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6306F" w14:textId="780F4EB7" w:rsidR="00EC4DDD" w:rsidRDefault="00EC4DDD" w:rsidP="00337E67">
      <w:r>
        <w:br/>
      </w:r>
      <w:r w:rsidRPr="0067075C">
        <w:t>Supplementary</w:t>
      </w:r>
      <w:r>
        <w:t xml:space="preserve"> mat</w:t>
      </w:r>
      <w:r w:rsidR="00674C1B">
        <w:t>e</w:t>
      </w:r>
      <w:r>
        <w:t xml:space="preserve">rials </w:t>
      </w:r>
      <w:r>
        <w:br/>
        <w:t>Table S1. 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8"/>
        <w:gridCol w:w="7147"/>
        <w:gridCol w:w="985"/>
      </w:tblGrid>
      <w:tr w:rsidR="00EC4DDD" w14:paraId="16EA26E0" w14:textId="77777777" w:rsidTr="001E600F">
        <w:tc>
          <w:tcPr>
            <w:tcW w:w="1218" w:type="dxa"/>
          </w:tcPr>
          <w:p w14:paraId="20CCEB91" w14:textId="77777777" w:rsidR="00EC4DDD" w:rsidRDefault="00EC4DDD" w:rsidP="001E600F">
            <w:pPr>
              <w:jc w:val="center"/>
            </w:pPr>
            <w:r>
              <w:t>Databases</w:t>
            </w:r>
          </w:p>
        </w:tc>
        <w:tc>
          <w:tcPr>
            <w:tcW w:w="7147" w:type="dxa"/>
          </w:tcPr>
          <w:p w14:paraId="7075D9F6" w14:textId="77777777" w:rsidR="00EC4DDD" w:rsidRDefault="00EC4DDD" w:rsidP="001E600F">
            <w:pPr>
              <w:jc w:val="center"/>
            </w:pPr>
            <w:r>
              <w:t>Search strategy</w:t>
            </w:r>
          </w:p>
        </w:tc>
        <w:tc>
          <w:tcPr>
            <w:tcW w:w="985" w:type="dxa"/>
          </w:tcPr>
          <w:p w14:paraId="7437ACB9" w14:textId="77777777" w:rsidR="00EC4DDD" w:rsidRDefault="00EC4DDD" w:rsidP="001E600F">
            <w:pPr>
              <w:jc w:val="center"/>
            </w:pPr>
            <w:r>
              <w:t>Number of records</w:t>
            </w:r>
          </w:p>
        </w:tc>
      </w:tr>
      <w:tr w:rsidR="00EC4DDD" w14:paraId="56CBF498" w14:textId="77777777" w:rsidTr="001E600F">
        <w:tc>
          <w:tcPr>
            <w:tcW w:w="1218" w:type="dxa"/>
          </w:tcPr>
          <w:p w14:paraId="2FE227FB" w14:textId="77777777" w:rsidR="00EC4DDD" w:rsidRDefault="00EC4DDD" w:rsidP="001E600F">
            <w:pPr>
              <w:jc w:val="center"/>
            </w:pPr>
          </w:p>
          <w:p w14:paraId="1224A266" w14:textId="77777777" w:rsidR="00EC4DDD" w:rsidRDefault="00EC4DDD" w:rsidP="001E600F">
            <w:pPr>
              <w:jc w:val="center"/>
            </w:pPr>
          </w:p>
          <w:p w14:paraId="2276F135" w14:textId="77777777" w:rsidR="00EC4DDD" w:rsidRDefault="00EC4DDD" w:rsidP="001E600F">
            <w:pPr>
              <w:jc w:val="center"/>
            </w:pPr>
          </w:p>
          <w:p w14:paraId="4810430A" w14:textId="77777777" w:rsidR="00EC4DDD" w:rsidRDefault="00EC4DDD" w:rsidP="001E600F">
            <w:pPr>
              <w:jc w:val="center"/>
            </w:pPr>
          </w:p>
          <w:p w14:paraId="32E8A6BB" w14:textId="77777777" w:rsidR="00EC4DDD" w:rsidRDefault="00EC4DDD" w:rsidP="001E600F">
            <w:pPr>
              <w:jc w:val="center"/>
            </w:pPr>
          </w:p>
          <w:p w14:paraId="22513472" w14:textId="77777777" w:rsidR="00EC4DDD" w:rsidRDefault="00EC4DDD" w:rsidP="001E600F">
            <w:pPr>
              <w:jc w:val="center"/>
            </w:pPr>
          </w:p>
          <w:p w14:paraId="2055AB18" w14:textId="77777777" w:rsidR="00EC4DDD" w:rsidRDefault="00EC4DDD" w:rsidP="001E600F">
            <w:pPr>
              <w:jc w:val="center"/>
            </w:pPr>
            <w:r>
              <w:t>PubMed</w:t>
            </w:r>
          </w:p>
        </w:tc>
        <w:tc>
          <w:tcPr>
            <w:tcW w:w="7147" w:type="dxa"/>
          </w:tcPr>
          <w:p w14:paraId="11917B9B" w14:textId="77777777" w:rsidR="00EC4DDD" w:rsidRDefault="00EC4DDD" w:rsidP="001E600F">
            <w:r w:rsidRPr="002F7A8A">
              <w:t>("hospitals"[</w:t>
            </w:r>
            <w:proofErr w:type="spellStart"/>
            <w:r w:rsidRPr="002F7A8A">
              <w:t>MeSH</w:t>
            </w:r>
            <w:proofErr w:type="spellEnd"/>
            <w:r w:rsidRPr="002F7A8A">
              <w:t>] OR "hospital*"[</w:t>
            </w:r>
            <w:proofErr w:type="spellStart"/>
            <w:r w:rsidRPr="002F7A8A">
              <w:t>tiab</w:t>
            </w:r>
            <w:proofErr w:type="spellEnd"/>
            <w:r w:rsidRPr="002F7A8A">
              <w:t>] OR  "</w:t>
            </w:r>
            <w:proofErr w:type="spellStart"/>
            <w:r w:rsidRPr="002F7A8A">
              <w:t>hospitalisation</w:t>
            </w:r>
            <w:proofErr w:type="spellEnd"/>
            <w:r w:rsidRPr="002F7A8A">
              <w:t>*"[</w:t>
            </w:r>
            <w:proofErr w:type="spellStart"/>
            <w:r w:rsidRPr="002F7A8A">
              <w:t>tiab</w:t>
            </w:r>
            <w:proofErr w:type="spellEnd"/>
            <w:r w:rsidRPr="002F7A8A">
              <w:t>] OR "hospitalization"[</w:t>
            </w:r>
            <w:proofErr w:type="spellStart"/>
            <w:r w:rsidRPr="002F7A8A">
              <w:t>MeSH</w:t>
            </w:r>
            <w:proofErr w:type="spellEnd"/>
            <w:r w:rsidRPr="002F7A8A">
              <w:t>] OR "hospitalization*"[</w:t>
            </w:r>
            <w:proofErr w:type="spellStart"/>
            <w:r w:rsidRPr="002F7A8A">
              <w:t>tiab</w:t>
            </w:r>
            <w:proofErr w:type="spellEnd"/>
            <w:r w:rsidRPr="002F7A8A">
              <w:t>] OR "</w:t>
            </w:r>
            <w:proofErr w:type="spellStart"/>
            <w:r w:rsidRPr="002F7A8A">
              <w:t>hospitalised</w:t>
            </w:r>
            <w:proofErr w:type="spellEnd"/>
            <w:r w:rsidRPr="002F7A8A">
              <w:t>"[</w:t>
            </w:r>
            <w:proofErr w:type="spellStart"/>
            <w:r w:rsidRPr="002F7A8A">
              <w:t>tiab</w:t>
            </w:r>
            <w:proofErr w:type="spellEnd"/>
            <w:r w:rsidRPr="002F7A8A">
              <w:t>] OR "</w:t>
            </w:r>
            <w:proofErr w:type="spellStart"/>
            <w:r w:rsidRPr="002F7A8A">
              <w:t>hospitalising</w:t>
            </w:r>
            <w:proofErr w:type="spellEnd"/>
            <w:r w:rsidRPr="002F7A8A">
              <w:t>"[</w:t>
            </w:r>
            <w:proofErr w:type="spellStart"/>
            <w:r w:rsidRPr="002F7A8A">
              <w:t>tiab</w:t>
            </w:r>
            <w:proofErr w:type="spellEnd"/>
            <w:r w:rsidRPr="002F7A8A">
              <w:t>] OR "hospitalize*"[</w:t>
            </w:r>
            <w:proofErr w:type="spellStart"/>
            <w:r w:rsidRPr="002F7A8A">
              <w:t>tiab</w:t>
            </w:r>
            <w:proofErr w:type="spellEnd"/>
            <w:r w:rsidRPr="002F7A8A">
              <w:t>] OR "hospitalizing"[</w:t>
            </w:r>
            <w:proofErr w:type="spellStart"/>
            <w:r w:rsidRPr="002F7A8A">
              <w:t>tiab</w:t>
            </w:r>
            <w:proofErr w:type="spellEnd"/>
            <w:r w:rsidRPr="002F7A8A">
              <w:t>]) AND ("Inflation, economic"[</w:t>
            </w:r>
            <w:proofErr w:type="spellStart"/>
            <w:r w:rsidRPr="002F7A8A">
              <w:t>MeSH</w:t>
            </w:r>
            <w:proofErr w:type="spellEnd"/>
            <w:r w:rsidRPr="002F7A8A">
              <w:t>] OR ("inflation"[</w:t>
            </w:r>
            <w:proofErr w:type="spellStart"/>
            <w:r w:rsidRPr="002F7A8A">
              <w:t>tiab</w:t>
            </w:r>
            <w:proofErr w:type="spellEnd"/>
            <w:r w:rsidRPr="002F7A8A">
              <w:t>] AND "economic"[</w:t>
            </w:r>
            <w:proofErr w:type="spellStart"/>
            <w:r w:rsidRPr="002F7A8A">
              <w:t>tiab</w:t>
            </w:r>
            <w:proofErr w:type="spellEnd"/>
            <w:r w:rsidRPr="002F7A8A">
              <w:t>]) OR "Economic inflation"[</w:t>
            </w:r>
            <w:proofErr w:type="spellStart"/>
            <w:r w:rsidRPr="002F7A8A">
              <w:t>tiab</w:t>
            </w:r>
            <w:proofErr w:type="spellEnd"/>
            <w:r w:rsidRPr="002F7A8A">
              <w:t>] OR "price*"[</w:t>
            </w:r>
            <w:proofErr w:type="spellStart"/>
            <w:r w:rsidRPr="002F7A8A">
              <w:t>tiab</w:t>
            </w:r>
            <w:proofErr w:type="spellEnd"/>
            <w:r w:rsidRPr="002F7A8A">
              <w:t>] OR "pricing*"[</w:t>
            </w:r>
            <w:proofErr w:type="spellStart"/>
            <w:r w:rsidRPr="002F7A8A">
              <w:t>tiab</w:t>
            </w:r>
            <w:proofErr w:type="spellEnd"/>
            <w:r w:rsidRPr="002F7A8A">
              <w:t>] OR “Consumer price index”[</w:t>
            </w:r>
            <w:proofErr w:type="spellStart"/>
            <w:r w:rsidRPr="002F7A8A">
              <w:t>tiab</w:t>
            </w:r>
            <w:proofErr w:type="spellEnd"/>
            <w:r w:rsidRPr="002F7A8A">
              <w:t>]) AND ("</w:t>
            </w:r>
            <w:proofErr w:type="spellStart"/>
            <w:r w:rsidRPr="002F7A8A">
              <w:t>controling</w:t>
            </w:r>
            <w:proofErr w:type="spellEnd"/>
            <w:r w:rsidRPr="002F7A8A">
              <w:t>"[</w:t>
            </w:r>
            <w:proofErr w:type="spellStart"/>
            <w:r w:rsidRPr="002F7A8A">
              <w:t>tiab</w:t>
            </w:r>
            <w:proofErr w:type="spellEnd"/>
            <w:r w:rsidRPr="002F7A8A">
              <w:t>] OR "controllability"[</w:t>
            </w:r>
            <w:proofErr w:type="spellStart"/>
            <w:r w:rsidRPr="002F7A8A">
              <w:t>tiab</w:t>
            </w:r>
            <w:proofErr w:type="spellEnd"/>
            <w:r w:rsidRPr="002F7A8A">
              <w:t>] OR "controllable"[</w:t>
            </w:r>
            <w:proofErr w:type="spellStart"/>
            <w:r w:rsidRPr="002F7A8A">
              <w:t>tiab</w:t>
            </w:r>
            <w:proofErr w:type="spellEnd"/>
            <w:r w:rsidRPr="002F7A8A">
              <w:t>] OR "controllably"[</w:t>
            </w:r>
            <w:proofErr w:type="spellStart"/>
            <w:r w:rsidRPr="002F7A8A">
              <w:t>tiab</w:t>
            </w:r>
            <w:proofErr w:type="spellEnd"/>
            <w:r w:rsidRPr="002F7A8A">
              <w:t>] OR "controller*"[</w:t>
            </w:r>
            <w:proofErr w:type="spellStart"/>
            <w:r w:rsidRPr="002F7A8A">
              <w:t>tiab</w:t>
            </w:r>
            <w:proofErr w:type="spellEnd"/>
            <w:r w:rsidRPr="002F7A8A">
              <w:t>] OR "controlling"[</w:t>
            </w:r>
            <w:proofErr w:type="spellStart"/>
            <w:r w:rsidRPr="002F7A8A">
              <w:t>tiab</w:t>
            </w:r>
            <w:proofErr w:type="spellEnd"/>
            <w:r w:rsidRPr="002F7A8A">
              <w:t>] OR "control*"[</w:t>
            </w:r>
            <w:proofErr w:type="spellStart"/>
            <w:r w:rsidRPr="002F7A8A">
              <w:t>tiab</w:t>
            </w:r>
            <w:proofErr w:type="spellEnd"/>
            <w:r w:rsidRPr="002F7A8A">
              <w:t>] OR "policy"[</w:t>
            </w:r>
            <w:proofErr w:type="spellStart"/>
            <w:r w:rsidRPr="002F7A8A">
              <w:t>MeSH</w:t>
            </w:r>
            <w:proofErr w:type="spellEnd"/>
            <w:r w:rsidRPr="002F7A8A">
              <w:t>] OR "policy*"[</w:t>
            </w:r>
            <w:proofErr w:type="spellStart"/>
            <w:r w:rsidRPr="002F7A8A">
              <w:t>tiab</w:t>
            </w:r>
            <w:proofErr w:type="spellEnd"/>
            <w:r w:rsidRPr="002F7A8A">
              <w:t>] OR “Containment*”[</w:t>
            </w:r>
            <w:proofErr w:type="spellStart"/>
            <w:r w:rsidRPr="002F7A8A">
              <w:t>tiab</w:t>
            </w:r>
            <w:proofErr w:type="spellEnd"/>
            <w:r w:rsidRPr="002F7A8A">
              <w:t>] OR “Act”[</w:t>
            </w:r>
            <w:proofErr w:type="spellStart"/>
            <w:r w:rsidRPr="002F7A8A">
              <w:t>tiab</w:t>
            </w:r>
            <w:proofErr w:type="spellEnd"/>
            <w:r w:rsidRPr="002F7A8A">
              <w:t>] OR “Action*”[</w:t>
            </w:r>
            <w:proofErr w:type="spellStart"/>
            <w:r w:rsidRPr="002F7A8A">
              <w:t>tiab</w:t>
            </w:r>
            <w:proofErr w:type="spellEnd"/>
            <w:r w:rsidRPr="002F7A8A">
              <w:t>] OR “Scheme”[</w:t>
            </w:r>
            <w:proofErr w:type="spellStart"/>
            <w:r w:rsidRPr="002F7A8A">
              <w:t>tiab</w:t>
            </w:r>
            <w:proofErr w:type="spellEnd"/>
            <w:r w:rsidRPr="002F7A8A">
              <w:t>] OR "Price reduction"[</w:t>
            </w:r>
            <w:proofErr w:type="spellStart"/>
            <w:r w:rsidRPr="002F7A8A">
              <w:t>tiab</w:t>
            </w:r>
            <w:proofErr w:type="spellEnd"/>
            <w:r w:rsidRPr="002F7A8A">
              <w:t>] OR "Price discount"[</w:t>
            </w:r>
            <w:proofErr w:type="spellStart"/>
            <w:r w:rsidRPr="002F7A8A">
              <w:t>tiab</w:t>
            </w:r>
            <w:proofErr w:type="spellEnd"/>
            <w:r w:rsidRPr="002F7A8A">
              <w:t>] OR "Price cut"[</w:t>
            </w:r>
            <w:proofErr w:type="spellStart"/>
            <w:r w:rsidRPr="002F7A8A">
              <w:t>tiab</w:t>
            </w:r>
            <w:proofErr w:type="spellEnd"/>
            <w:r w:rsidRPr="002F7A8A">
              <w:t>] OR "Price drop"[</w:t>
            </w:r>
            <w:proofErr w:type="spellStart"/>
            <w:r w:rsidRPr="002F7A8A">
              <w:t>tiab</w:t>
            </w:r>
            <w:proofErr w:type="spellEnd"/>
            <w:r w:rsidRPr="002F7A8A">
              <w:t>] OR "Price decrease"[</w:t>
            </w:r>
            <w:proofErr w:type="spellStart"/>
            <w:r w:rsidRPr="002F7A8A">
              <w:t>tiab</w:t>
            </w:r>
            <w:proofErr w:type="spellEnd"/>
            <w:r w:rsidRPr="002F7A8A">
              <w:t>] OR "Price decline"[</w:t>
            </w:r>
            <w:proofErr w:type="spellStart"/>
            <w:r w:rsidRPr="002F7A8A">
              <w:t>tiab</w:t>
            </w:r>
            <w:proofErr w:type="spellEnd"/>
            <w:r w:rsidRPr="002F7A8A">
              <w:t>] OR "Price fall"[</w:t>
            </w:r>
            <w:proofErr w:type="spellStart"/>
            <w:r w:rsidRPr="002F7A8A">
              <w:t>tiab</w:t>
            </w:r>
            <w:proofErr w:type="spellEnd"/>
            <w:r w:rsidRPr="002F7A8A">
              <w:t>] OR "legislation”[</w:t>
            </w:r>
            <w:proofErr w:type="spellStart"/>
            <w:r w:rsidRPr="002F7A8A">
              <w:t>tiab</w:t>
            </w:r>
            <w:proofErr w:type="spellEnd"/>
            <w:r w:rsidRPr="002F7A8A">
              <w:t>] OR "regulation*"[</w:t>
            </w:r>
            <w:proofErr w:type="spellStart"/>
            <w:r w:rsidRPr="002F7A8A">
              <w:t>tiab</w:t>
            </w:r>
            <w:proofErr w:type="spellEnd"/>
            <w:r w:rsidRPr="002F7A8A">
              <w:t>] OR "regulate*"[</w:t>
            </w:r>
            <w:proofErr w:type="spellStart"/>
            <w:r w:rsidRPr="002F7A8A">
              <w:t>tiab</w:t>
            </w:r>
            <w:proofErr w:type="spellEnd"/>
            <w:r w:rsidRPr="002F7A8A">
              <w:t>] OR "regulator*"[</w:t>
            </w:r>
            <w:proofErr w:type="spellStart"/>
            <w:r w:rsidRPr="002F7A8A">
              <w:t>tiab</w:t>
            </w:r>
            <w:proofErr w:type="spellEnd"/>
            <w:r w:rsidRPr="002F7A8A">
              <w:t>] OR "regulating"[</w:t>
            </w:r>
            <w:proofErr w:type="spellStart"/>
            <w:r w:rsidRPr="002F7A8A">
              <w:t>tiab</w:t>
            </w:r>
            <w:proofErr w:type="spellEnd"/>
            <w:r w:rsidRPr="002F7A8A">
              <w:t>] OR “deregulate*”[</w:t>
            </w:r>
            <w:proofErr w:type="spellStart"/>
            <w:r w:rsidRPr="002F7A8A">
              <w:t>tiab</w:t>
            </w:r>
            <w:proofErr w:type="spellEnd"/>
            <w:r w:rsidRPr="002F7A8A">
              <w:t>] OR "deregulating"[</w:t>
            </w:r>
            <w:proofErr w:type="spellStart"/>
            <w:r w:rsidRPr="002F7A8A">
              <w:t>tiab</w:t>
            </w:r>
            <w:proofErr w:type="spellEnd"/>
            <w:r w:rsidRPr="002F7A8A">
              <w:t>] OR “deregulation*”[</w:t>
            </w:r>
            <w:proofErr w:type="spellStart"/>
            <w:r w:rsidRPr="002F7A8A">
              <w:t>tiab</w:t>
            </w:r>
            <w:proofErr w:type="spellEnd"/>
            <w:r w:rsidRPr="002F7A8A">
              <w:t>])</w:t>
            </w:r>
          </w:p>
        </w:tc>
        <w:tc>
          <w:tcPr>
            <w:tcW w:w="985" w:type="dxa"/>
          </w:tcPr>
          <w:p w14:paraId="153FB284" w14:textId="77777777" w:rsidR="00EC4DDD" w:rsidRDefault="00EC4DDD" w:rsidP="001E600F"/>
          <w:p w14:paraId="47B03730" w14:textId="77777777" w:rsidR="00EC4DDD" w:rsidRDefault="00EC4DDD" w:rsidP="001E600F"/>
          <w:p w14:paraId="4E41FFFB" w14:textId="77777777" w:rsidR="00EC4DDD" w:rsidRDefault="00EC4DDD" w:rsidP="001E600F"/>
          <w:p w14:paraId="55062E54" w14:textId="77777777" w:rsidR="00EC4DDD" w:rsidRDefault="00EC4DDD" w:rsidP="001E600F"/>
          <w:p w14:paraId="692C26CD" w14:textId="77777777" w:rsidR="00EC4DDD" w:rsidRDefault="00EC4DDD" w:rsidP="001E600F"/>
          <w:p w14:paraId="5DD981F4" w14:textId="77777777" w:rsidR="00EC4DDD" w:rsidRDefault="00EC4DDD" w:rsidP="001E600F"/>
          <w:p w14:paraId="7C5B54AA" w14:textId="77777777" w:rsidR="00EC4DDD" w:rsidRDefault="00EC4DDD" w:rsidP="001E600F">
            <w:pPr>
              <w:jc w:val="center"/>
            </w:pPr>
            <w:r>
              <w:t>1398</w:t>
            </w:r>
          </w:p>
        </w:tc>
      </w:tr>
      <w:tr w:rsidR="00EC4DDD" w14:paraId="2DE18100" w14:textId="77777777" w:rsidTr="001E600F">
        <w:tc>
          <w:tcPr>
            <w:tcW w:w="1218" w:type="dxa"/>
          </w:tcPr>
          <w:p w14:paraId="6973485A" w14:textId="77777777" w:rsidR="00EC4DDD" w:rsidRDefault="00EC4DDD" w:rsidP="001E600F">
            <w:pPr>
              <w:jc w:val="center"/>
            </w:pPr>
          </w:p>
          <w:p w14:paraId="06AB9C6F" w14:textId="77777777" w:rsidR="00EC4DDD" w:rsidRDefault="00EC4DDD" w:rsidP="001E600F">
            <w:pPr>
              <w:jc w:val="center"/>
            </w:pPr>
          </w:p>
          <w:p w14:paraId="009D0BD8" w14:textId="77777777" w:rsidR="00EC4DDD" w:rsidRDefault="00EC4DDD" w:rsidP="001E600F">
            <w:pPr>
              <w:jc w:val="center"/>
            </w:pPr>
          </w:p>
          <w:p w14:paraId="23DC15D1" w14:textId="77777777" w:rsidR="00EC4DDD" w:rsidRDefault="00EC4DDD" w:rsidP="001E600F">
            <w:pPr>
              <w:jc w:val="center"/>
            </w:pPr>
          </w:p>
          <w:p w14:paraId="4D3DBD2E" w14:textId="77777777" w:rsidR="00EC4DDD" w:rsidRDefault="00EC4DDD" w:rsidP="001E600F">
            <w:pPr>
              <w:jc w:val="center"/>
            </w:pPr>
            <w:r>
              <w:t>Web of Science</w:t>
            </w:r>
          </w:p>
        </w:tc>
        <w:tc>
          <w:tcPr>
            <w:tcW w:w="7147" w:type="dxa"/>
          </w:tcPr>
          <w:p w14:paraId="548F7346" w14:textId="77777777" w:rsidR="00EC4DDD" w:rsidRDefault="00EC4DDD" w:rsidP="001E600F">
            <w:pPr>
              <w:rPr>
                <w:rFonts w:cstheme="minorHAnsi"/>
                <w:color w:val="323232"/>
                <w:sz w:val="30"/>
                <w:szCs w:val="30"/>
              </w:rPr>
            </w:pPr>
            <w:r>
              <w:t xml:space="preserve">TS= </w:t>
            </w:r>
            <w:r w:rsidRPr="002F7A8A">
              <w:rPr>
                <w:rFonts w:cstheme="minorHAnsi"/>
                <w:color w:val="323232"/>
              </w:rPr>
              <w:t>((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hospital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proofErr w:type="spellStart"/>
            <w:r>
              <w:rPr>
                <w:rFonts w:cstheme="minorHAnsi"/>
                <w:color w:val="323232"/>
              </w:rPr>
              <w:t>hospitalisation</w:t>
            </w:r>
            <w:proofErr w:type="spellEnd"/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hospitalization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proofErr w:type="spellStart"/>
            <w:r>
              <w:rPr>
                <w:rFonts w:cstheme="minorHAnsi"/>
                <w:color w:val="323232"/>
              </w:rPr>
              <w:t>hospitalised</w:t>
            </w:r>
            <w:proofErr w:type="spellEnd"/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proofErr w:type="spellStart"/>
            <w:r>
              <w:rPr>
                <w:rFonts w:cstheme="minorHAnsi"/>
                <w:color w:val="323232"/>
              </w:rPr>
              <w:t>hospitalising</w:t>
            </w:r>
            <w:proofErr w:type="spellEnd"/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hospitalize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hospitalized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hospitalizing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) </w:t>
            </w:r>
            <w:r w:rsidRPr="002F7A8A">
              <w:rPr>
                <w:rFonts w:cstheme="minorHAnsi"/>
                <w:color w:val="323232"/>
              </w:rPr>
              <w:t>AND ((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inflation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AND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economic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)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Economic inflation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price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pricing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priced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Consumer price index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>) AND (</w:t>
            </w:r>
            <w:r>
              <w:rPr>
                <w:rFonts w:cstheme="minorHAnsi"/>
                <w:color w:val="323232"/>
              </w:rPr>
              <w:t>“</w:t>
            </w:r>
            <w:proofErr w:type="spellStart"/>
            <w:r w:rsidRPr="002F7A8A">
              <w:rPr>
                <w:rFonts w:cstheme="minorHAnsi"/>
                <w:color w:val="323232"/>
              </w:rPr>
              <w:t>controling</w:t>
            </w:r>
            <w:proofErr w:type="spellEnd"/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controllability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controllable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controllably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controller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controlling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control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policy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Containment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Act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Action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Scheme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Price reduction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Price discount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Price cut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Price drop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Price decrease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Price decline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Price fall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legislation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regulation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regulate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regulator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regulating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deregulate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deregulating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2F7A8A">
              <w:rPr>
                <w:rFonts w:cstheme="minorHAnsi"/>
                <w:color w:val="323232"/>
              </w:rPr>
              <w:t>deregulation</w:t>
            </w:r>
            <w:r>
              <w:rPr>
                <w:rFonts w:cstheme="minorHAnsi"/>
                <w:color w:val="323232"/>
              </w:rPr>
              <w:t>”</w:t>
            </w:r>
            <w:r w:rsidRPr="002F7A8A">
              <w:rPr>
                <w:rFonts w:cstheme="minorHAnsi"/>
                <w:color w:val="323232"/>
              </w:rPr>
              <w:t>))</w:t>
            </w:r>
          </w:p>
          <w:p w14:paraId="1E46399F" w14:textId="77777777" w:rsidR="00EC4DDD" w:rsidRDefault="00EC4DDD" w:rsidP="001E600F"/>
        </w:tc>
        <w:tc>
          <w:tcPr>
            <w:tcW w:w="985" w:type="dxa"/>
          </w:tcPr>
          <w:p w14:paraId="071D3F8A" w14:textId="77777777" w:rsidR="00EC4DDD" w:rsidRDefault="00EC4DDD" w:rsidP="001E600F">
            <w:pPr>
              <w:jc w:val="center"/>
            </w:pPr>
          </w:p>
          <w:p w14:paraId="081B3C25" w14:textId="77777777" w:rsidR="00EC4DDD" w:rsidRDefault="00EC4DDD" w:rsidP="001E600F">
            <w:pPr>
              <w:jc w:val="center"/>
            </w:pPr>
          </w:p>
          <w:p w14:paraId="17DF14F6" w14:textId="77777777" w:rsidR="00EC4DDD" w:rsidRDefault="00EC4DDD" w:rsidP="001E600F">
            <w:pPr>
              <w:jc w:val="center"/>
            </w:pPr>
          </w:p>
          <w:p w14:paraId="6433D9B6" w14:textId="77777777" w:rsidR="00EC4DDD" w:rsidRDefault="00EC4DDD" w:rsidP="001E600F">
            <w:pPr>
              <w:jc w:val="center"/>
            </w:pPr>
          </w:p>
          <w:p w14:paraId="34340BBC" w14:textId="77777777" w:rsidR="00EC4DDD" w:rsidRDefault="00EC4DDD" w:rsidP="001E600F">
            <w:pPr>
              <w:jc w:val="center"/>
            </w:pPr>
          </w:p>
          <w:p w14:paraId="4BB3055C" w14:textId="77777777" w:rsidR="00EC4DDD" w:rsidRDefault="00EC4DDD" w:rsidP="001E600F">
            <w:pPr>
              <w:jc w:val="center"/>
            </w:pPr>
            <w:r>
              <w:t>808</w:t>
            </w:r>
          </w:p>
        </w:tc>
      </w:tr>
      <w:tr w:rsidR="00EC4DDD" w14:paraId="3E8DB42C" w14:textId="77777777" w:rsidTr="001E600F">
        <w:tc>
          <w:tcPr>
            <w:tcW w:w="1218" w:type="dxa"/>
          </w:tcPr>
          <w:p w14:paraId="3F1EAA07" w14:textId="77777777" w:rsidR="00EC4DDD" w:rsidRDefault="00EC4DDD" w:rsidP="001E600F">
            <w:pPr>
              <w:jc w:val="center"/>
            </w:pPr>
          </w:p>
          <w:p w14:paraId="166D9DE5" w14:textId="77777777" w:rsidR="00EC4DDD" w:rsidRDefault="00EC4DDD" w:rsidP="001E600F">
            <w:pPr>
              <w:jc w:val="center"/>
            </w:pPr>
          </w:p>
          <w:p w14:paraId="064F1B62" w14:textId="77777777" w:rsidR="00EC4DDD" w:rsidRDefault="00EC4DDD" w:rsidP="001E600F">
            <w:pPr>
              <w:jc w:val="center"/>
            </w:pPr>
          </w:p>
          <w:p w14:paraId="23DA3321" w14:textId="77777777" w:rsidR="00EC4DDD" w:rsidRDefault="00EC4DDD" w:rsidP="001E600F">
            <w:pPr>
              <w:jc w:val="center"/>
            </w:pPr>
          </w:p>
          <w:p w14:paraId="04E83921" w14:textId="77777777" w:rsidR="00EC4DDD" w:rsidRDefault="00EC4DDD" w:rsidP="001E600F">
            <w:pPr>
              <w:jc w:val="center"/>
            </w:pPr>
            <w:r>
              <w:t>Scopus</w:t>
            </w:r>
          </w:p>
        </w:tc>
        <w:tc>
          <w:tcPr>
            <w:tcW w:w="7147" w:type="dxa"/>
          </w:tcPr>
          <w:p w14:paraId="5BE46D0B" w14:textId="77777777" w:rsidR="00EC4DDD" w:rsidRPr="00490527" w:rsidRDefault="00EC4DDD" w:rsidP="001E600F">
            <w:pPr>
              <w:rPr>
                <w:rFonts w:cstheme="minorHAnsi"/>
              </w:rPr>
            </w:pPr>
            <w:r w:rsidRPr="00490527">
              <w:rPr>
                <w:rFonts w:cstheme="minorHAnsi"/>
                <w:color w:val="323232"/>
              </w:rPr>
              <w:t>TITLE-ABS</w:t>
            </w:r>
            <w:r>
              <w:rPr>
                <w:rFonts w:cstheme="minorHAnsi"/>
                <w:color w:val="323232"/>
              </w:rPr>
              <w:t xml:space="preserve"> </w:t>
            </w:r>
            <w:r w:rsidRPr="00490527">
              <w:rPr>
                <w:rFonts w:cstheme="minorHAnsi"/>
                <w:color w:val="323232"/>
              </w:rPr>
              <w:t>((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hospital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proofErr w:type="spellStart"/>
            <w:r>
              <w:rPr>
                <w:rFonts w:cstheme="minorHAnsi"/>
                <w:color w:val="323232"/>
              </w:rPr>
              <w:t>hospitalisation</w:t>
            </w:r>
            <w:proofErr w:type="spellEnd"/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hospitalization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proofErr w:type="spellStart"/>
            <w:r>
              <w:rPr>
                <w:rFonts w:cstheme="minorHAnsi"/>
                <w:color w:val="323232"/>
              </w:rPr>
              <w:t>hospitalised</w:t>
            </w:r>
            <w:proofErr w:type="spellEnd"/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proofErr w:type="spellStart"/>
            <w:r>
              <w:rPr>
                <w:rFonts w:cstheme="minorHAnsi"/>
                <w:color w:val="323232"/>
              </w:rPr>
              <w:t>hospitalising</w:t>
            </w:r>
            <w:proofErr w:type="spellEnd"/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hospitalize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hospitalized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hospitalizing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>) AND ((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inflation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AND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economic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)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Economic inflation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price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pricing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priced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Consumer price index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>) AND (</w:t>
            </w:r>
            <w:r>
              <w:rPr>
                <w:rFonts w:cstheme="minorHAnsi"/>
                <w:color w:val="323232"/>
              </w:rPr>
              <w:t>“</w:t>
            </w:r>
            <w:proofErr w:type="spellStart"/>
            <w:r w:rsidRPr="00490527">
              <w:rPr>
                <w:rFonts w:cstheme="minorHAnsi"/>
                <w:color w:val="323232"/>
              </w:rPr>
              <w:t>controling</w:t>
            </w:r>
            <w:proofErr w:type="spellEnd"/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controllability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controllable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controllably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controller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controlling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control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policy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Containment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Act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Action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Scheme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Price reduction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Price discount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Price cut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Price drop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Price decrease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Price decline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Price fall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legislation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regulation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regulate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regulator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regulating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deregulate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deregulating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 xml:space="preserve"> OR </w:t>
            </w:r>
            <w:r>
              <w:rPr>
                <w:rFonts w:cstheme="minorHAnsi"/>
                <w:color w:val="323232"/>
              </w:rPr>
              <w:t>“</w:t>
            </w:r>
            <w:r w:rsidRPr="00490527">
              <w:rPr>
                <w:rFonts w:cstheme="minorHAnsi"/>
                <w:color w:val="323232"/>
              </w:rPr>
              <w:t>deregulation</w:t>
            </w:r>
            <w:r>
              <w:rPr>
                <w:rFonts w:cstheme="minorHAnsi"/>
                <w:color w:val="323232"/>
              </w:rPr>
              <w:t>”</w:t>
            </w:r>
            <w:r w:rsidRPr="00490527">
              <w:rPr>
                <w:rFonts w:cstheme="minorHAnsi"/>
                <w:color w:val="323232"/>
              </w:rPr>
              <w:t>))</w:t>
            </w:r>
          </w:p>
        </w:tc>
        <w:tc>
          <w:tcPr>
            <w:tcW w:w="985" w:type="dxa"/>
          </w:tcPr>
          <w:p w14:paraId="653838D4" w14:textId="77777777" w:rsidR="00EC4DDD" w:rsidRDefault="00EC4DDD" w:rsidP="001E600F">
            <w:pPr>
              <w:jc w:val="center"/>
            </w:pPr>
          </w:p>
          <w:p w14:paraId="38E90431" w14:textId="77777777" w:rsidR="00EC4DDD" w:rsidRDefault="00EC4DDD" w:rsidP="001E600F">
            <w:pPr>
              <w:jc w:val="center"/>
            </w:pPr>
          </w:p>
          <w:p w14:paraId="5E52AA35" w14:textId="77777777" w:rsidR="00EC4DDD" w:rsidRDefault="00EC4DDD" w:rsidP="001E600F">
            <w:pPr>
              <w:jc w:val="center"/>
            </w:pPr>
          </w:p>
          <w:p w14:paraId="2458AE5D" w14:textId="77777777" w:rsidR="00EC4DDD" w:rsidRDefault="00EC4DDD" w:rsidP="001E600F">
            <w:pPr>
              <w:jc w:val="center"/>
            </w:pPr>
          </w:p>
          <w:p w14:paraId="7925E9F7" w14:textId="77777777" w:rsidR="00EC4DDD" w:rsidRDefault="00EC4DDD" w:rsidP="001E600F">
            <w:pPr>
              <w:jc w:val="center"/>
            </w:pPr>
            <w:r>
              <w:t>1680</w:t>
            </w:r>
          </w:p>
        </w:tc>
      </w:tr>
      <w:tr w:rsidR="00EC4DDD" w14:paraId="18FF42EE" w14:textId="77777777" w:rsidTr="001E600F">
        <w:tc>
          <w:tcPr>
            <w:tcW w:w="1218" w:type="dxa"/>
          </w:tcPr>
          <w:p w14:paraId="5D45D72C" w14:textId="77777777" w:rsidR="00EC4DDD" w:rsidRDefault="00EC4DDD" w:rsidP="001E600F">
            <w:pPr>
              <w:jc w:val="center"/>
            </w:pPr>
          </w:p>
          <w:p w14:paraId="5B5C8EFF" w14:textId="77777777" w:rsidR="00EC4DDD" w:rsidRDefault="00EC4DDD" w:rsidP="001E600F">
            <w:pPr>
              <w:jc w:val="center"/>
            </w:pPr>
          </w:p>
          <w:p w14:paraId="08E6A894" w14:textId="77777777" w:rsidR="00EC4DDD" w:rsidRDefault="00EC4DDD" w:rsidP="001E600F">
            <w:pPr>
              <w:jc w:val="center"/>
            </w:pPr>
          </w:p>
          <w:p w14:paraId="13DDE460" w14:textId="77777777" w:rsidR="00EC4DDD" w:rsidRDefault="00EC4DDD" w:rsidP="001E600F">
            <w:pPr>
              <w:jc w:val="center"/>
            </w:pPr>
          </w:p>
          <w:p w14:paraId="428EE99A" w14:textId="77777777" w:rsidR="00EC4DDD" w:rsidRDefault="00EC4DDD" w:rsidP="001E600F">
            <w:pPr>
              <w:jc w:val="center"/>
            </w:pPr>
          </w:p>
          <w:p w14:paraId="7FA491A8" w14:textId="77777777" w:rsidR="00EC4DDD" w:rsidRDefault="00EC4DDD" w:rsidP="001E600F">
            <w:pPr>
              <w:jc w:val="center"/>
            </w:pPr>
            <w:r>
              <w:t>Embase</w:t>
            </w:r>
          </w:p>
        </w:tc>
        <w:tc>
          <w:tcPr>
            <w:tcW w:w="7147" w:type="dxa"/>
          </w:tcPr>
          <w:p w14:paraId="6774DCA1" w14:textId="77777777" w:rsidR="00EC4DDD" w:rsidRPr="00490527" w:rsidRDefault="00EC4DDD" w:rsidP="001E600F">
            <w:pPr>
              <w:rPr>
                <w:rFonts w:cstheme="minorHAnsi"/>
                <w:color w:val="323232"/>
                <w:sz w:val="30"/>
                <w:szCs w:val="30"/>
              </w:rPr>
            </w:pPr>
            <w:r w:rsidRPr="00490527">
              <w:rPr>
                <w:rFonts w:cstheme="minorHAnsi"/>
                <w:color w:val="323232"/>
              </w:rPr>
              <w:t>("hospital":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</w:t>
            </w:r>
            <w:proofErr w:type="spellStart"/>
            <w:r w:rsidRPr="00490527">
              <w:rPr>
                <w:rFonts w:cstheme="minorHAnsi"/>
                <w:color w:val="323232"/>
              </w:rPr>
              <w:t>hospitalisation</w:t>
            </w:r>
            <w:proofErr w:type="spellEnd"/>
            <w:r w:rsidRPr="00490527">
              <w:rPr>
                <w:rFonts w:cstheme="minorHAnsi"/>
                <w:color w:val="323232"/>
              </w:rPr>
              <w:t>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"hospitalization":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</w:t>
            </w:r>
            <w:proofErr w:type="spellStart"/>
            <w:r w:rsidRPr="00490527">
              <w:rPr>
                <w:rFonts w:cstheme="minorHAnsi"/>
                <w:color w:val="323232"/>
              </w:rPr>
              <w:t>hospitalised</w:t>
            </w:r>
            <w:proofErr w:type="spellEnd"/>
            <w:r w:rsidRPr="00490527">
              <w:rPr>
                <w:rFonts w:cstheme="minorHAnsi"/>
                <w:color w:val="323232"/>
              </w:rPr>
              <w:t>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</w:t>
            </w:r>
            <w:proofErr w:type="spellStart"/>
            <w:r w:rsidRPr="00490527">
              <w:rPr>
                <w:rFonts w:cstheme="minorHAnsi"/>
                <w:color w:val="323232"/>
              </w:rPr>
              <w:t>hospitalising</w:t>
            </w:r>
            <w:proofErr w:type="spellEnd"/>
            <w:r w:rsidRPr="00490527">
              <w:rPr>
                <w:rFonts w:cstheme="minorHAnsi"/>
                <w:color w:val="323232"/>
              </w:rPr>
              <w:t>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"hospitalize":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"hospitalized":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"hospitalizing":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>) AND (("inflation":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AND "economic":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>) OR "Economic inflation":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"price":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"pricing":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"priced":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"Consumer price index":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>) AND ("</w:t>
            </w:r>
            <w:proofErr w:type="spellStart"/>
            <w:r w:rsidRPr="00490527">
              <w:rPr>
                <w:rFonts w:cstheme="minorHAnsi"/>
                <w:color w:val="323232"/>
              </w:rPr>
              <w:t>controling</w:t>
            </w:r>
            <w:proofErr w:type="spellEnd"/>
            <w:r w:rsidRPr="00490527">
              <w:rPr>
                <w:rFonts w:cstheme="minorHAnsi"/>
                <w:color w:val="323232"/>
              </w:rPr>
              <w:t>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"controllability":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"controllable":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"controllably":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"controller":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"controlling":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"control":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"policy":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"Containment":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"Act":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"Action":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"Scheme":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"Price reduction":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"Price discount":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"Price cut":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"Price drop":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"Price decrease":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"Price decline":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"Price fall":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"legislation":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"regulation":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"regulate":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"regulator":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"regulating":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"deregulate":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"deregulating":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 xml:space="preserve"> OR "deregulation":</w:t>
            </w:r>
            <w:proofErr w:type="spellStart"/>
            <w:r w:rsidRPr="00490527">
              <w:rPr>
                <w:rFonts w:cstheme="minorHAnsi"/>
                <w:color w:val="323232"/>
              </w:rPr>
              <w:t>ab,ti</w:t>
            </w:r>
            <w:proofErr w:type="spellEnd"/>
            <w:r w:rsidRPr="00490527">
              <w:rPr>
                <w:rFonts w:cstheme="minorHAnsi"/>
                <w:color w:val="323232"/>
              </w:rPr>
              <w:t>)</w:t>
            </w:r>
          </w:p>
        </w:tc>
        <w:tc>
          <w:tcPr>
            <w:tcW w:w="985" w:type="dxa"/>
          </w:tcPr>
          <w:p w14:paraId="0940FD69" w14:textId="77777777" w:rsidR="00EC4DDD" w:rsidRDefault="00EC4DDD" w:rsidP="001E600F">
            <w:pPr>
              <w:jc w:val="center"/>
            </w:pPr>
          </w:p>
          <w:p w14:paraId="1D464E5C" w14:textId="77777777" w:rsidR="00EC4DDD" w:rsidRDefault="00EC4DDD" w:rsidP="001E600F">
            <w:pPr>
              <w:jc w:val="center"/>
            </w:pPr>
          </w:p>
          <w:p w14:paraId="2D38CF27" w14:textId="77777777" w:rsidR="00EC4DDD" w:rsidRDefault="00EC4DDD" w:rsidP="001E600F">
            <w:pPr>
              <w:jc w:val="center"/>
            </w:pPr>
          </w:p>
          <w:p w14:paraId="776FD9B1" w14:textId="77777777" w:rsidR="00EC4DDD" w:rsidRDefault="00EC4DDD" w:rsidP="001E600F">
            <w:pPr>
              <w:jc w:val="center"/>
            </w:pPr>
            <w:r>
              <w:t>1310</w:t>
            </w:r>
          </w:p>
        </w:tc>
      </w:tr>
    </w:tbl>
    <w:p w14:paraId="13B76008" w14:textId="77777777" w:rsidR="00EC4DDD" w:rsidRDefault="00EC4DDD" w:rsidP="00337E67"/>
    <w:p w14:paraId="7CEBD5E4" w14:textId="77777777" w:rsidR="00EC4DDD" w:rsidRDefault="00EC4DDD">
      <w:pPr>
        <w:sectPr w:rsidR="00EC4DDD" w:rsidSect="00EC4DD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E797480" w14:textId="77777777" w:rsidR="00EC4DDD" w:rsidRDefault="00EC4DDD"/>
    <w:p w14:paraId="14774944" w14:textId="77777777" w:rsidR="00EC4DDD" w:rsidRDefault="00EC4DDD"/>
    <w:p w14:paraId="3F42656F" w14:textId="77777777" w:rsidR="00EC4DDD" w:rsidRDefault="00EC4DDD" w:rsidP="00530962">
      <w:r w:rsidRPr="000131C1">
        <w:rPr>
          <w:b/>
          <w:bCs/>
        </w:rPr>
        <w:t xml:space="preserve">Table </w:t>
      </w:r>
      <w:r>
        <w:rPr>
          <w:b/>
          <w:bCs/>
        </w:rPr>
        <w:t>S2.</w:t>
      </w:r>
      <w:r>
        <w:t xml:space="preserve"> </w:t>
      </w:r>
      <w:r>
        <w:rPr>
          <w:rFonts w:cstheme="minorHAnsi"/>
          <w:color w:val="323232"/>
        </w:rPr>
        <w:t>Summary of the included studies</w:t>
      </w:r>
    </w:p>
    <w:p w14:paraId="713A21D9" w14:textId="77777777" w:rsidR="00EC4DDD" w:rsidRDefault="00EC4DDD" w:rsidP="00530962"/>
    <w:tbl>
      <w:tblPr>
        <w:tblStyle w:val="TableGrid"/>
        <w:tblW w:w="13349" w:type="dxa"/>
        <w:tblLayout w:type="fixed"/>
        <w:tblLook w:val="04A0" w:firstRow="1" w:lastRow="0" w:firstColumn="1" w:lastColumn="0" w:noHBand="0" w:noVBand="1"/>
      </w:tblPr>
      <w:tblGrid>
        <w:gridCol w:w="2011"/>
        <w:gridCol w:w="720"/>
        <w:gridCol w:w="1434"/>
        <w:gridCol w:w="2296"/>
        <w:gridCol w:w="2296"/>
        <w:gridCol w:w="2296"/>
        <w:gridCol w:w="2296"/>
      </w:tblGrid>
      <w:tr w:rsidR="00EC4DDD" w14:paraId="1F9FD086" w14:textId="77777777" w:rsidTr="001F04B6">
        <w:tc>
          <w:tcPr>
            <w:tcW w:w="2011" w:type="dxa"/>
          </w:tcPr>
          <w:p w14:paraId="5E316975" w14:textId="77777777" w:rsidR="00EC4DDD" w:rsidRDefault="00EC4DDD" w:rsidP="001F04B6">
            <w:pPr>
              <w:jc w:val="center"/>
            </w:pPr>
            <w:r>
              <w:t>Authors</w:t>
            </w:r>
          </w:p>
        </w:tc>
        <w:tc>
          <w:tcPr>
            <w:tcW w:w="720" w:type="dxa"/>
          </w:tcPr>
          <w:p w14:paraId="28A78F70" w14:textId="77777777" w:rsidR="00EC4DDD" w:rsidRDefault="00EC4DDD" w:rsidP="001F04B6">
            <w:pPr>
              <w:jc w:val="center"/>
            </w:pPr>
            <w:r>
              <w:t>Year</w:t>
            </w:r>
          </w:p>
        </w:tc>
        <w:tc>
          <w:tcPr>
            <w:tcW w:w="1434" w:type="dxa"/>
          </w:tcPr>
          <w:p w14:paraId="3F367EAC" w14:textId="77777777" w:rsidR="00EC4DDD" w:rsidRDefault="00EC4DDD" w:rsidP="001F04B6">
            <w:pPr>
              <w:jc w:val="center"/>
            </w:pPr>
            <w:r>
              <w:t>Country</w:t>
            </w:r>
          </w:p>
        </w:tc>
        <w:tc>
          <w:tcPr>
            <w:tcW w:w="2296" w:type="dxa"/>
          </w:tcPr>
          <w:p w14:paraId="28A67529" w14:textId="77777777" w:rsidR="00EC4DDD" w:rsidRDefault="00EC4DDD" w:rsidP="001F04B6">
            <w:pPr>
              <w:jc w:val="center"/>
            </w:pPr>
            <w:r>
              <w:t>Objective of the study</w:t>
            </w:r>
          </w:p>
        </w:tc>
        <w:tc>
          <w:tcPr>
            <w:tcW w:w="2296" w:type="dxa"/>
          </w:tcPr>
          <w:p w14:paraId="14E97638" w14:textId="77777777" w:rsidR="00EC4DDD" w:rsidRDefault="00EC4DDD" w:rsidP="001F04B6">
            <w:pPr>
              <w:jc w:val="center"/>
            </w:pPr>
            <w:r>
              <w:t>Study period</w:t>
            </w:r>
          </w:p>
        </w:tc>
        <w:tc>
          <w:tcPr>
            <w:tcW w:w="2296" w:type="dxa"/>
          </w:tcPr>
          <w:p w14:paraId="5B691164" w14:textId="77777777" w:rsidR="00EC4DDD" w:rsidRDefault="00EC4DDD" w:rsidP="001F04B6">
            <w:pPr>
              <w:jc w:val="center"/>
            </w:pPr>
            <w:r>
              <w:t>Policy option</w:t>
            </w:r>
          </w:p>
        </w:tc>
        <w:tc>
          <w:tcPr>
            <w:tcW w:w="2296" w:type="dxa"/>
          </w:tcPr>
          <w:p w14:paraId="68CD1B5E" w14:textId="77777777" w:rsidR="00EC4DDD" w:rsidRDefault="00EC4DDD" w:rsidP="001F04B6">
            <w:pPr>
              <w:jc w:val="center"/>
            </w:pPr>
            <w:r>
              <w:t>Outcome</w:t>
            </w:r>
          </w:p>
        </w:tc>
      </w:tr>
      <w:tr w:rsidR="00EC4DDD" w14:paraId="6886663A" w14:textId="77777777" w:rsidTr="001F04B6">
        <w:tc>
          <w:tcPr>
            <w:tcW w:w="2011" w:type="dxa"/>
          </w:tcPr>
          <w:p w14:paraId="510F6352" w14:textId="77777777" w:rsidR="00EC4DDD" w:rsidRDefault="00EC4DDD" w:rsidP="001F04B6">
            <w:pPr>
              <w:jc w:val="center"/>
            </w:pPr>
            <w:r w:rsidRPr="009B386B">
              <w:t>Al-</w:t>
            </w:r>
            <w:proofErr w:type="spellStart"/>
            <w:r w:rsidRPr="009B386B">
              <w:t>Rabayah</w:t>
            </w:r>
            <w:proofErr w:type="spellEnd"/>
            <w:r>
              <w:t xml:space="preserve"> and </w:t>
            </w:r>
            <w:proofErr w:type="spellStart"/>
            <w:r w:rsidRPr="009B386B">
              <w:t>Jaddoua</w:t>
            </w:r>
            <w:proofErr w:type="spellEnd"/>
            <w:r>
              <w:t xml:space="preserve"> </w:t>
            </w:r>
            <w:r>
              <w:rPr>
                <w:noProof/>
              </w:rPr>
              <w:t>[1]</w:t>
            </w:r>
          </w:p>
        </w:tc>
        <w:tc>
          <w:tcPr>
            <w:tcW w:w="720" w:type="dxa"/>
          </w:tcPr>
          <w:p w14:paraId="566214EF" w14:textId="77777777" w:rsidR="00EC4DDD" w:rsidRDefault="00EC4DDD" w:rsidP="001F04B6">
            <w:pPr>
              <w:jc w:val="center"/>
            </w:pPr>
            <w:r>
              <w:t>2021</w:t>
            </w:r>
          </w:p>
        </w:tc>
        <w:tc>
          <w:tcPr>
            <w:tcW w:w="1434" w:type="dxa"/>
          </w:tcPr>
          <w:p w14:paraId="0BC9EDFE" w14:textId="77777777" w:rsidR="00EC4DDD" w:rsidRDefault="00EC4DDD" w:rsidP="001F04B6">
            <w:pPr>
              <w:jc w:val="center"/>
            </w:pPr>
            <w:r>
              <w:t>Jordan</w:t>
            </w:r>
          </w:p>
        </w:tc>
        <w:tc>
          <w:tcPr>
            <w:tcW w:w="2296" w:type="dxa"/>
          </w:tcPr>
          <w:p w14:paraId="5CBBE298" w14:textId="77777777" w:rsidR="00EC4DDD" w:rsidRDefault="00EC4DDD" w:rsidP="001F04B6">
            <w:pPr>
              <w:jc w:val="center"/>
            </w:pPr>
            <w:r w:rsidRPr="008F311C">
              <w:t>To describe the establishment and implementation of a hospital-based health technology assessment (HTA) program at King Hussein Cancer Center (KHCC) in Jordan, and to evaluate whether this model can serve as an example for similar institutions.</w:t>
            </w:r>
          </w:p>
        </w:tc>
        <w:tc>
          <w:tcPr>
            <w:tcW w:w="2296" w:type="dxa"/>
          </w:tcPr>
          <w:p w14:paraId="2EF0B956" w14:textId="77777777" w:rsidR="00EC4DDD" w:rsidRDefault="00EC4DDD" w:rsidP="001F04B6">
            <w:pPr>
              <w:jc w:val="center"/>
            </w:pPr>
            <w:r>
              <w:t>2008-2018</w:t>
            </w:r>
          </w:p>
        </w:tc>
        <w:tc>
          <w:tcPr>
            <w:tcW w:w="2296" w:type="dxa"/>
          </w:tcPr>
          <w:p w14:paraId="6402E318" w14:textId="77777777" w:rsidR="00EC4DDD" w:rsidRDefault="00EC4DDD" w:rsidP="001F04B6">
            <w:pPr>
              <w:jc w:val="center"/>
            </w:pPr>
            <w:r>
              <w:t xml:space="preserve">Implementation of </w:t>
            </w:r>
            <w:r w:rsidRPr="008F311C">
              <w:t>technology assessment (HTA) program</w:t>
            </w:r>
          </w:p>
        </w:tc>
        <w:tc>
          <w:tcPr>
            <w:tcW w:w="2296" w:type="dxa"/>
          </w:tcPr>
          <w:p w14:paraId="5DCEFB2A" w14:textId="77777777" w:rsidR="00EC4DDD" w:rsidRDefault="00EC4DDD" w:rsidP="001F04B6">
            <w:pPr>
              <w:jc w:val="center"/>
            </w:pPr>
            <w:r>
              <w:t>F</w:t>
            </w:r>
            <w:r w:rsidRPr="00FB567D">
              <w:t>rom 2008 to 2018</w:t>
            </w:r>
            <w:r>
              <w:t>, o</w:t>
            </w:r>
            <w:r w:rsidRPr="00CA7B5E">
              <w:t>ut of 23 medicines reviewed, prices for 21 were lowered following evaluations conducted through health technology assessment.</w:t>
            </w:r>
          </w:p>
        </w:tc>
      </w:tr>
      <w:tr w:rsidR="00EC4DDD" w14:paraId="50494B80" w14:textId="77777777" w:rsidTr="001F04B6">
        <w:tc>
          <w:tcPr>
            <w:tcW w:w="2011" w:type="dxa"/>
          </w:tcPr>
          <w:p w14:paraId="070CB576" w14:textId="77777777" w:rsidR="00EC4DDD" w:rsidRPr="00E351D9" w:rsidRDefault="00EC4DDD" w:rsidP="001F04B6">
            <w:pPr>
              <w:jc w:val="center"/>
            </w:pPr>
            <w:r w:rsidRPr="00EC5AF8">
              <w:t>Arnold</w:t>
            </w:r>
            <w:r>
              <w:t xml:space="preserve"> et al. </w:t>
            </w:r>
            <w:r>
              <w:rPr>
                <w:noProof/>
              </w:rPr>
              <w:t>[2]</w:t>
            </w:r>
          </w:p>
        </w:tc>
        <w:tc>
          <w:tcPr>
            <w:tcW w:w="720" w:type="dxa"/>
          </w:tcPr>
          <w:p w14:paraId="0D9A230C" w14:textId="77777777" w:rsidR="00EC4DDD" w:rsidRDefault="00EC4DDD" w:rsidP="001F04B6">
            <w:pPr>
              <w:jc w:val="center"/>
            </w:pPr>
            <w:r>
              <w:t>2022</w:t>
            </w:r>
          </w:p>
        </w:tc>
        <w:tc>
          <w:tcPr>
            <w:tcW w:w="1434" w:type="dxa"/>
          </w:tcPr>
          <w:p w14:paraId="6D3F3928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2D809D68" w14:textId="77777777" w:rsidR="00EC4DDD" w:rsidRPr="00E351D9" w:rsidRDefault="00EC4DDD" w:rsidP="001F04B6">
            <w:pPr>
              <w:jc w:val="center"/>
            </w:pPr>
            <w:r w:rsidRPr="00EC5AF8">
              <w:t>To investigate the effects of state bans on most-favored-nation contract clauses on hospital price growth.</w:t>
            </w:r>
          </w:p>
        </w:tc>
        <w:tc>
          <w:tcPr>
            <w:tcW w:w="2296" w:type="dxa"/>
          </w:tcPr>
          <w:p w14:paraId="3A236B95" w14:textId="77777777" w:rsidR="00EC4DDD" w:rsidRPr="00EC5AF8" w:rsidRDefault="00EC4DDD" w:rsidP="001F04B6">
            <w:pPr>
              <w:jc w:val="center"/>
            </w:pPr>
            <w:r w:rsidRPr="001569C2">
              <w:t>2010–2016</w:t>
            </w:r>
          </w:p>
        </w:tc>
        <w:tc>
          <w:tcPr>
            <w:tcW w:w="2296" w:type="dxa"/>
          </w:tcPr>
          <w:p w14:paraId="7BE313EF" w14:textId="77777777" w:rsidR="00EC4DDD" w:rsidRPr="00EC5AF8" w:rsidRDefault="00EC4DDD" w:rsidP="001F04B6">
            <w:pPr>
              <w:jc w:val="center"/>
            </w:pPr>
            <w:r w:rsidRPr="00602E46">
              <w:t>Restricting or banning Most-Favored-Nation (MFN) clauses in insurer–hospital contracts</w:t>
            </w:r>
          </w:p>
        </w:tc>
        <w:tc>
          <w:tcPr>
            <w:tcW w:w="2296" w:type="dxa"/>
          </w:tcPr>
          <w:p w14:paraId="5180ABBD" w14:textId="77777777" w:rsidR="00EC4DDD" w:rsidRPr="00EC5AF8" w:rsidRDefault="00EC4DDD" w:rsidP="001F04B6">
            <w:pPr>
              <w:jc w:val="center"/>
            </w:pPr>
            <w:r w:rsidRPr="00602E46">
              <w:t>In highly concentrated insurer markets, banning MFN clauses reduced hospital price growth</w:t>
            </w:r>
            <w:r>
              <w:t>.</w:t>
            </w:r>
          </w:p>
        </w:tc>
      </w:tr>
      <w:tr w:rsidR="00EC4DDD" w14:paraId="03573FEE" w14:textId="77777777" w:rsidTr="001F04B6">
        <w:tc>
          <w:tcPr>
            <w:tcW w:w="2011" w:type="dxa"/>
          </w:tcPr>
          <w:p w14:paraId="26E23F2C" w14:textId="77777777" w:rsidR="00EC4DDD" w:rsidRPr="00DE13CA" w:rsidRDefault="00EC4DDD" w:rsidP="001F04B6">
            <w:pPr>
              <w:jc w:val="center"/>
            </w:pPr>
            <w:r w:rsidRPr="00EC5AF8">
              <w:t>Arnold</w:t>
            </w:r>
            <w:r>
              <w:t xml:space="preserve"> et al. </w:t>
            </w:r>
            <w:r>
              <w:rPr>
                <w:noProof/>
              </w:rPr>
              <w:t>[3]</w:t>
            </w:r>
          </w:p>
        </w:tc>
        <w:tc>
          <w:tcPr>
            <w:tcW w:w="720" w:type="dxa"/>
          </w:tcPr>
          <w:p w14:paraId="509E5460" w14:textId="77777777" w:rsidR="00EC4DDD" w:rsidRDefault="00EC4DDD" w:rsidP="001F04B6">
            <w:pPr>
              <w:jc w:val="center"/>
            </w:pPr>
            <w:r>
              <w:t>2024</w:t>
            </w:r>
          </w:p>
        </w:tc>
        <w:tc>
          <w:tcPr>
            <w:tcW w:w="1434" w:type="dxa"/>
          </w:tcPr>
          <w:p w14:paraId="6517B519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598B7232" w14:textId="77777777" w:rsidR="00EC4DDD" w:rsidRPr="00F47A75" w:rsidRDefault="00EC4DDD" w:rsidP="001F04B6">
            <w:pPr>
              <w:jc w:val="center"/>
            </w:pPr>
            <w:r w:rsidRPr="000615D4">
              <w:t>To examine the impacts of cross-market hospital mergers on commercial prices and measures of quality in healthcare.</w:t>
            </w:r>
          </w:p>
        </w:tc>
        <w:tc>
          <w:tcPr>
            <w:tcW w:w="2296" w:type="dxa"/>
          </w:tcPr>
          <w:p w14:paraId="55A8DA81" w14:textId="77777777" w:rsidR="00EC4DDD" w:rsidRPr="000615D4" w:rsidRDefault="00EC4DDD" w:rsidP="001F04B6">
            <w:pPr>
              <w:jc w:val="center"/>
            </w:pPr>
            <w:r w:rsidRPr="001569C2">
              <w:t>2009–2017</w:t>
            </w:r>
          </w:p>
        </w:tc>
        <w:tc>
          <w:tcPr>
            <w:tcW w:w="2296" w:type="dxa"/>
          </w:tcPr>
          <w:p w14:paraId="49D367BF" w14:textId="77777777" w:rsidR="00EC4DDD" w:rsidRPr="000615D4" w:rsidRDefault="00EC4DDD" w:rsidP="001F04B6">
            <w:pPr>
              <w:jc w:val="center"/>
            </w:pPr>
            <w:r>
              <w:t xml:space="preserve">Banning </w:t>
            </w:r>
            <w:r w:rsidRPr="00602E46">
              <w:t>cross-market hospital mergers</w:t>
            </w:r>
          </w:p>
        </w:tc>
        <w:tc>
          <w:tcPr>
            <w:tcW w:w="2296" w:type="dxa"/>
          </w:tcPr>
          <w:p w14:paraId="4E3FDEE8" w14:textId="77777777" w:rsidR="00EC4DDD" w:rsidRPr="00B23BBA" w:rsidRDefault="00EC4DDD" w:rsidP="001F04B6">
            <w:pPr>
              <w:jc w:val="center"/>
            </w:pPr>
            <w:r w:rsidRPr="00B23BBA">
              <w:t>Cross-market mergers increased hospital prices by ~12.9% six years post-acquisition</w:t>
            </w:r>
            <w:r>
              <w:t>.</w:t>
            </w:r>
          </w:p>
        </w:tc>
      </w:tr>
      <w:tr w:rsidR="00EC4DDD" w14:paraId="2B754220" w14:textId="77777777" w:rsidTr="001F04B6">
        <w:tc>
          <w:tcPr>
            <w:tcW w:w="2011" w:type="dxa"/>
          </w:tcPr>
          <w:p w14:paraId="453C322D" w14:textId="77777777" w:rsidR="00EC4DDD" w:rsidRPr="008760E8" w:rsidRDefault="00EC4DDD" w:rsidP="001F04B6">
            <w:pPr>
              <w:jc w:val="center"/>
            </w:pPr>
            <w:r w:rsidRPr="00BA6EF7">
              <w:lastRenderedPageBreak/>
              <w:t>Baker</w:t>
            </w:r>
            <w:r>
              <w:t xml:space="preserve"> et al. </w:t>
            </w:r>
            <w:r>
              <w:rPr>
                <w:noProof/>
              </w:rPr>
              <w:t>[4]</w:t>
            </w:r>
          </w:p>
        </w:tc>
        <w:tc>
          <w:tcPr>
            <w:tcW w:w="720" w:type="dxa"/>
          </w:tcPr>
          <w:p w14:paraId="315DC256" w14:textId="77777777" w:rsidR="00EC4DDD" w:rsidRDefault="00EC4DDD" w:rsidP="001F04B6">
            <w:pPr>
              <w:jc w:val="center"/>
            </w:pPr>
            <w:r>
              <w:t>2019</w:t>
            </w:r>
          </w:p>
        </w:tc>
        <w:tc>
          <w:tcPr>
            <w:tcW w:w="1434" w:type="dxa"/>
          </w:tcPr>
          <w:p w14:paraId="74F53CD9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7F2C4857" w14:textId="77777777" w:rsidR="00EC4DDD" w:rsidRPr="00E70A75" w:rsidRDefault="00EC4DDD" w:rsidP="001F04B6">
            <w:pPr>
              <w:jc w:val="center"/>
            </w:pPr>
            <w:r w:rsidRPr="00BA6EF7">
              <w:t>Assess competition in outpatient procedure markets</w:t>
            </w:r>
          </w:p>
        </w:tc>
        <w:tc>
          <w:tcPr>
            <w:tcW w:w="2296" w:type="dxa"/>
          </w:tcPr>
          <w:p w14:paraId="60E02704" w14:textId="77777777" w:rsidR="00EC4DDD" w:rsidRPr="00BA6EF7" w:rsidRDefault="00EC4DDD" w:rsidP="001F04B6">
            <w:pPr>
              <w:jc w:val="center"/>
            </w:pPr>
            <w:r w:rsidRPr="001569C2">
              <w:t>2008–2012</w:t>
            </w:r>
          </w:p>
        </w:tc>
        <w:tc>
          <w:tcPr>
            <w:tcW w:w="2296" w:type="dxa"/>
          </w:tcPr>
          <w:p w14:paraId="1245B692" w14:textId="77777777" w:rsidR="00EC4DDD" w:rsidRPr="009F19B5" w:rsidRDefault="00EC4DDD" w:rsidP="001F04B6">
            <w:pPr>
              <w:jc w:val="center"/>
            </w:pPr>
            <w:r w:rsidRPr="009F19B5">
              <w:t>Encouraging competition from ambulatory surgery centers (ASCs) and greater hospital competition in outpatient services</w:t>
            </w:r>
          </w:p>
        </w:tc>
        <w:tc>
          <w:tcPr>
            <w:tcW w:w="2296" w:type="dxa"/>
          </w:tcPr>
          <w:p w14:paraId="1779CB05" w14:textId="77777777" w:rsidR="00EC4DDD" w:rsidRPr="009F19B5" w:rsidRDefault="00EC4DDD" w:rsidP="001F04B6">
            <w:pPr>
              <w:jc w:val="center"/>
            </w:pPr>
            <w:r w:rsidRPr="009F19B5">
              <w:rPr>
                <w:b/>
                <w:bCs/>
              </w:rPr>
              <w:t>ASC availability</w:t>
            </w:r>
            <w:r>
              <w:t>:</w:t>
            </w:r>
            <w:r w:rsidRPr="009F19B5">
              <w:t xml:space="preserve"> decreased outpatient procedure prices (especially hospital outpatient departments).</w:t>
            </w:r>
          </w:p>
          <w:p w14:paraId="366E3956" w14:textId="77777777" w:rsidR="00EC4DDD" w:rsidRPr="009F19B5" w:rsidRDefault="00EC4DDD" w:rsidP="001F04B6">
            <w:pPr>
              <w:jc w:val="center"/>
            </w:pPr>
            <w:r w:rsidRPr="009F19B5">
              <w:rPr>
                <w:b/>
                <w:bCs/>
              </w:rPr>
              <w:t>Hospital competition</w:t>
            </w:r>
            <w:r>
              <w:t xml:space="preserve">: </w:t>
            </w:r>
            <w:r w:rsidRPr="009F19B5">
              <w:t>had an even larger effect, reducing prices more than ASC entry.</w:t>
            </w:r>
          </w:p>
          <w:p w14:paraId="3D9A6CC3" w14:textId="77777777" w:rsidR="00EC4DDD" w:rsidRPr="009F19B5" w:rsidRDefault="00EC4DDD" w:rsidP="001F04B6">
            <w:pPr>
              <w:jc w:val="center"/>
            </w:pPr>
            <w:r w:rsidRPr="009F19B5">
              <w:rPr>
                <w:b/>
                <w:bCs/>
              </w:rPr>
              <w:t>ASC competition</w:t>
            </w:r>
            <w:r>
              <w:t xml:space="preserve">: </w:t>
            </w:r>
            <w:r w:rsidRPr="009F19B5">
              <w:t>reduced prices for other ASCs.</w:t>
            </w:r>
          </w:p>
          <w:p w14:paraId="684B4A7B" w14:textId="77777777" w:rsidR="00EC4DDD" w:rsidRPr="00BA6EF7" w:rsidRDefault="00EC4DDD" w:rsidP="001F04B6">
            <w:pPr>
              <w:jc w:val="center"/>
            </w:pPr>
          </w:p>
        </w:tc>
      </w:tr>
      <w:tr w:rsidR="00EC4DDD" w14:paraId="22212C63" w14:textId="77777777" w:rsidTr="001F04B6">
        <w:tc>
          <w:tcPr>
            <w:tcW w:w="2011" w:type="dxa"/>
          </w:tcPr>
          <w:p w14:paraId="4C769F9D" w14:textId="77777777" w:rsidR="00EC4DDD" w:rsidRPr="008760E8" w:rsidRDefault="00EC4DDD" w:rsidP="001F04B6">
            <w:pPr>
              <w:jc w:val="center"/>
            </w:pPr>
            <w:r w:rsidRPr="008E118C">
              <w:t>Baker</w:t>
            </w:r>
            <w:r>
              <w:t xml:space="preserve"> et al. </w:t>
            </w:r>
            <w:r>
              <w:rPr>
                <w:noProof/>
              </w:rPr>
              <w:t>[5]</w:t>
            </w:r>
          </w:p>
        </w:tc>
        <w:tc>
          <w:tcPr>
            <w:tcW w:w="720" w:type="dxa"/>
          </w:tcPr>
          <w:p w14:paraId="7DD629A4" w14:textId="77777777" w:rsidR="00EC4DDD" w:rsidRDefault="00EC4DDD" w:rsidP="001F04B6">
            <w:pPr>
              <w:jc w:val="center"/>
            </w:pPr>
            <w:r>
              <w:t>2015</w:t>
            </w:r>
          </w:p>
        </w:tc>
        <w:tc>
          <w:tcPr>
            <w:tcW w:w="1434" w:type="dxa"/>
          </w:tcPr>
          <w:p w14:paraId="1C087017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0AC0F169" w14:textId="77777777" w:rsidR="00EC4DDD" w:rsidRPr="00E70A75" w:rsidRDefault="00EC4DDD" w:rsidP="001F04B6">
            <w:pPr>
              <w:jc w:val="center"/>
            </w:pPr>
            <w:r w:rsidRPr="008E118C">
              <w:t>Analyze antitrust implications for accountable care organizations</w:t>
            </w:r>
          </w:p>
        </w:tc>
        <w:tc>
          <w:tcPr>
            <w:tcW w:w="2296" w:type="dxa"/>
          </w:tcPr>
          <w:p w14:paraId="26F9EE76" w14:textId="77777777" w:rsidR="00EC4DDD" w:rsidRPr="008E118C" w:rsidRDefault="00EC4DDD" w:rsidP="001F04B6">
            <w:pPr>
              <w:jc w:val="center"/>
            </w:pPr>
            <w:r w:rsidRPr="001569C2">
              <w:t>Not tied to a real-world dataset</w:t>
            </w:r>
            <w:r>
              <w:t xml:space="preserve"> (</w:t>
            </w:r>
            <w:r w:rsidRPr="001569C2">
              <w:t>simulation study</w:t>
            </w:r>
            <w:r>
              <w:t>)</w:t>
            </w:r>
          </w:p>
        </w:tc>
        <w:tc>
          <w:tcPr>
            <w:tcW w:w="2296" w:type="dxa"/>
          </w:tcPr>
          <w:p w14:paraId="5D3DE9E0" w14:textId="77777777" w:rsidR="00EC4DDD" w:rsidRPr="008E118C" w:rsidRDefault="00EC4DDD" w:rsidP="001F04B6">
            <w:pPr>
              <w:jc w:val="center"/>
            </w:pPr>
            <w:r>
              <w:t xml:space="preserve">Restricting </w:t>
            </w:r>
            <w:r w:rsidRPr="00D61264">
              <w:t>hospital</w:t>
            </w:r>
            <w:r>
              <w:t xml:space="preserve"> mergers</w:t>
            </w:r>
            <w:r w:rsidRPr="00D61264">
              <w:t xml:space="preserve"> via physician acquisitions</w:t>
            </w:r>
            <w:r>
              <w:t xml:space="preserve"> (e.g. A</w:t>
            </w:r>
            <w:r w:rsidRPr="008E118C">
              <w:t xml:space="preserve">ccountable </w:t>
            </w:r>
            <w:r>
              <w:t>C</w:t>
            </w:r>
            <w:r w:rsidRPr="008E118C">
              <w:t xml:space="preserve">are </w:t>
            </w:r>
            <w:r>
              <w:t>O</w:t>
            </w:r>
            <w:r w:rsidRPr="008E118C">
              <w:t>rganizations</w:t>
            </w:r>
            <w:r>
              <w:t xml:space="preserve"> (ACO))</w:t>
            </w:r>
          </w:p>
        </w:tc>
        <w:tc>
          <w:tcPr>
            <w:tcW w:w="2296" w:type="dxa"/>
          </w:tcPr>
          <w:p w14:paraId="2B421B61" w14:textId="77777777" w:rsidR="00EC4DDD" w:rsidRPr="00D61264" w:rsidRDefault="00EC4DDD" w:rsidP="001F04B6">
            <w:pPr>
              <w:jc w:val="center"/>
            </w:pPr>
            <w:r w:rsidRPr="00D61264">
              <w:t xml:space="preserve">Such </w:t>
            </w:r>
            <w:r>
              <w:t xml:space="preserve">mergers </w:t>
            </w:r>
            <w:r w:rsidRPr="00D61264">
              <w:t>raised hospital and physician prices</w:t>
            </w:r>
            <w:r>
              <w:t>.</w:t>
            </w:r>
          </w:p>
        </w:tc>
      </w:tr>
      <w:tr w:rsidR="00EC4DDD" w14:paraId="0DBFB478" w14:textId="77777777" w:rsidTr="001F04B6">
        <w:tc>
          <w:tcPr>
            <w:tcW w:w="2011" w:type="dxa"/>
          </w:tcPr>
          <w:p w14:paraId="6DB084C4" w14:textId="77777777" w:rsidR="00EC4DDD" w:rsidRPr="008760E8" w:rsidRDefault="00EC4DDD" w:rsidP="001F04B6">
            <w:pPr>
              <w:jc w:val="center"/>
            </w:pPr>
            <w:r w:rsidRPr="00124CA2">
              <w:t>Baldi</w:t>
            </w:r>
            <w:r>
              <w:t xml:space="preserve"> and </w:t>
            </w:r>
            <w:r w:rsidRPr="00124CA2">
              <w:t>Vannoni</w:t>
            </w:r>
            <w:r>
              <w:t xml:space="preserve"> </w:t>
            </w:r>
            <w:r>
              <w:rPr>
                <w:noProof/>
              </w:rPr>
              <w:t>[6]</w:t>
            </w:r>
          </w:p>
        </w:tc>
        <w:tc>
          <w:tcPr>
            <w:tcW w:w="720" w:type="dxa"/>
          </w:tcPr>
          <w:p w14:paraId="27E232E3" w14:textId="77777777" w:rsidR="00EC4DDD" w:rsidRDefault="00EC4DDD" w:rsidP="001F04B6">
            <w:pPr>
              <w:jc w:val="center"/>
            </w:pPr>
            <w:r>
              <w:t>2017</w:t>
            </w:r>
          </w:p>
        </w:tc>
        <w:tc>
          <w:tcPr>
            <w:tcW w:w="1434" w:type="dxa"/>
          </w:tcPr>
          <w:p w14:paraId="2BC706A8" w14:textId="77777777" w:rsidR="00EC4DDD" w:rsidRPr="00124CA2" w:rsidRDefault="00EC4DDD" w:rsidP="001F04B6">
            <w:pPr>
              <w:jc w:val="center"/>
            </w:pPr>
            <w:r>
              <w:t>Italy</w:t>
            </w:r>
          </w:p>
        </w:tc>
        <w:tc>
          <w:tcPr>
            <w:tcW w:w="2296" w:type="dxa"/>
          </w:tcPr>
          <w:p w14:paraId="0D572CDB" w14:textId="77777777" w:rsidR="00EC4DDD" w:rsidRPr="00124CA2" w:rsidRDefault="00EC4DDD" w:rsidP="001F04B6">
            <w:pPr>
              <w:jc w:val="center"/>
            </w:pPr>
            <w:r w:rsidRPr="00124CA2">
              <w:t>Impact of centralization on pharmaceutical procurement prices</w:t>
            </w:r>
          </w:p>
          <w:p w14:paraId="64608E85" w14:textId="77777777" w:rsidR="00EC4DDD" w:rsidRPr="00E70A75" w:rsidRDefault="00EC4DDD" w:rsidP="001F04B6">
            <w:pPr>
              <w:jc w:val="center"/>
            </w:pPr>
          </w:p>
        </w:tc>
        <w:tc>
          <w:tcPr>
            <w:tcW w:w="2296" w:type="dxa"/>
          </w:tcPr>
          <w:p w14:paraId="674870A9" w14:textId="77777777" w:rsidR="00EC4DDD" w:rsidRPr="00124CA2" w:rsidRDefault="00EC4DDD" w:rsidP="001F04B6">
            <w:pPr>
              <w:jc w:val="center"/>
            </w:pPr>
            <w:r w:rsidRPr="001569C2">
              <w:t>2009–2012</w:t>
            </w:r>
          </w:p>
        </w:tc>
        <w:tc>
          <w:tcPr>
            <w:tcW w:w="2296" w:type="dxa"/>
          </w:tcPr>
          <w:p w14:paraId="6116F642" w14:textId="77777777" w:rsidR="00EC4DDD" w:rsidRPr="000C47F7" w:rsidRDefault="00EC4DDD" w:rsidP="001F04B6">
            <w:pPr>
              <w:jc w:val="center"/>
            </w:pPr>
            <w:r w:rsidRPr="000C47F7">
              <w:t>Centralized procurement of pharmaceuticals</w:t>
            </w:r>
          </w:p>
        </w:tc>
        <w:tc>
          <w:tcPr>
            <w:tcW w:w="2296" w:type="dxa"/>
          </w:tcPr>
          <w:p w14:paraId="48F22D46" w14:textId="77777777" w:rsidR="00EC4DDD" w:rsidRPr="000C47F7" w:rsidRDefault="00EC4DDD" w:rsidP="001F04B6">
            <w:pPr>
              <w:jc w:val="center"/>
            </w:pPr>
            <w:r w:rsidRPr="000C47F7">
              <w:t>Centralized (and hybrid) procurement led to lower drug prices compared to decentralized purchasing. In regions with weaker institutions or higher corruption, centralization had a stronger effect</w:t>
            </w:r>
            <w:r>
              <w:t>.</w:t>
            </w:r>
          </w:p>
        </w:tc>
      </w:tr>
      <w:tr w:rsidR="00EC4DDD" w14:paraId="03C78E7C" w14:textId="77777777" w:rsidTr="001F04B6">
        <w:tc>
          <w:tcPr>
            <w:tcW w:w="2011" w:type="dxa"/>
          </w:tcPr>
          <w:p w14:paraId="0E7B1180" w14:textId="77777777" w:rsidR="00EC4DDD" w:rsidRPr="008760E8" w:rsidRDefault="00EC4DDD" w:rsidP="001F04B6">
            <w:pPr>
              <w:jc w:val="center"/>
            </w:pPr>
            <w:r w:rsidRPr="0098706F">
              <w:lastRenderedPageBreak/>
              <w:t>Barrette</w:t>
            </w:r>
            <w:r>
              <w:t xml:space="preserve"> et al. </w:t>
            </w:r>
            <w:r>
              <w:rPr>
                <w:noProof/>
              </w:rPr>
              <w:t>[7]</w:t>
            </w:r>
          </w:p>
        </w:tc>
        <w:tc>
          <w:tcPr>
            <w:tcW w:w="720" w:type="dxa"/>
          </w:tcPr>
          <w:p w14:paraId="225B0DEE" w14:textId="77777777" w:rsidR="00EC4DDD" w:rsidRDefault="00EC4DDD" w:rsidP="001F04B6">
            <w:pPr>
              <w:jc w:val="center"/>
            </w:pPr>
            <w:r>
              <w:t>2021</w:t>
            </w:r>
          </w:p>
        </w:tc>
        <w:tc>
          <w:tcPr>
            <w:tcW w:w="1434" w:type="dxa"/>
          </w:tcPr>
          <w:p w14:paraId="1A32204E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100E16B2" w14:textId="77777777" w:rsidR="00EC4DDD" w:rsidRPr="00E70A75" w:rsidRDefault="00EC4DDD" w:rsidP="001F04B6">
            <w:pPr>
              <w:jc w:val="center"/>
            </w:pPr>
            <w:r w:rsidRPr="0098706F">
              <w:t>Study hospital-insurer contract structures and performance</w:t>
            </w:r>
          </w:p>
        </w:tc>
        <w:tc>
          <w:tcPr>
            <w:tcW w:w="2296" w:type="dxa"/>
          </w:tcPr>
          <w:p w14:paraId="078973A6" w14:textId="77777777" w:rsidR="00EC4DDD" w:rsidRPr="0098706F" w:rsidRDefault="00EC4DDD" w:rsidP="001F04B6">
            <w:pPr>
              <w:jc w:val="center"/>
            </w:pPr>
            <w:r w:rsidRPr="001569C2">
              <w:t>2011–2015</w:t>
            </w:r>
          </w:p>
        </w:tc>
        <w:tc>
          <w:tcPr>
            <w:tcW w:w="2296" w:type="dxa"/>
          </w:tcPr>
          <w:p w14:paraId="3F2657A2" w14:textId="77777777" w:rsidR="00EC4DDD" w:rsidRPr="0098706F" w:rsidRDefault="00EC4DDD" w:rsidP="001F04B6">
            <w:pPr>
              <w:jc w:val="center"/>
            </w:pPr>
            <w:r>
              <w:t>Using f</w:t>
            </w:r>
            <w:r w:rsidRPr="00C31907">
              <w:t>ixed-rate contracts</w:t>
            </w:r>
            <w:r>
              <w:t xml:space="preserve"> vs. d</w:t>
            </w:r>
            <w:r w:rsidRPr="00C31907">
              <w:t>iscounted-charge contracts</w:t>
            </w:r>
          </w:p>
        </w:tc>
        <w:tc>
          <w:tcPr>
            <w:tcW w:w="2296" w:type="dxa"/>
          </w:tcPr>
          <w:p w14:paraId="3CFCC1C3" w14:textId="77777777" w:rsidR="00EC4DDD" w:rsidRDefault="00EC4DDD" w:rsidP="001F04B6">
            <w:pPr>
              <w:jc w:val="center"/>
            </w:pPr>
            <w:r w:rsidRPr="00F251E9">
              <w:rPr>
                <w:b/>
                <w:bCs/>
              </w:rPr>
              <w:t>Discounted-charge contracts</w:t>
            </w:r>
            <w:r>
              <w:t xml:space="preserve">: </w:t>
            </w:r>
          </w:p>
          <w:p w14:paraId="47A21C7F" w14:textId="77777777" w:rsidR="00EC4DDD" w:rsidRPr="00F251E9" w:rsidRDefault="00EC4DDD" w:rsidP="001F04B6">
            <w:pPr>
              <w:jc w:val="center"/>
            </w:pPr>
            <w:r w:rsidRPr="00F251E9">
              <w:t>higher prices and higher costs, despite appearing as discounts.</w:t>
            </w:r>
          </w:p>
          <w:p w14:paraId="312C18FE" w14:textId="77777777" w:rsidR="00EC4DDD" w:rsidRPr="0098706F" w:rsidRDefault="00EC4DDD" w:rsidP="001F04B6">
            <w:pPr>
              <w:jc w:val="center"/>
            </w:pPr>
            <w:r w:rsidRPr="00F251E9">
              <w:rPr>
                <w:b/>
                <w:bCs/>
              </w:rPr>
              <w:t>Fixed-rate contracts</w:t>
            </w:r>
            <w:r>
              <w:rPr>
                <w:b/>
                <w:bCs/>
              </w:rPr>
              <w:t>:</w:t>
            </w:r>
            <w:r w:rsidRPr="00F251E9">
              <w:t xml:space="preserve"> associated with lower prices and lower costs.</w:t>
            </w:r>
          </w:p>
        </w:tc>
      </w:tr>
      <w:tr w:rsidR="00EC4DDD" w14:paraId="18B79F93" w14:textId="77777777" w:rsidTr="001F04B6">
        <w:tc>
          <w:tcPr>
            <w:tcW w:w="2011" w:type="dxa"/>
          </w:tcPr>
          <w:p w14:paraId="19B1E618" w14:textId="77777777" w:rsidR="00EC4DDD" w:rsidRPr="008760E8" w:rsidRDefault="00EC4DDD" w:rsidP="001F04B6">
            <w:pPr>
              <w:jc w:val="center"/>
            </w:pPr>
            <w:r w:rsidRPr="0098706F">
              <w:t>Barrette</w:t>
            </w:r>
            <w:r>
              <w:t xml:space="preserve"> et al. </w:t>
            </w:r>
            <w:r>
              <w:rPr>
                <w:noProof/>
              </w:rPr>
              <w:t>[8]</w:t>
            </w:r>
          </w:p>
        </w:tc>
        <w:tc>
          <w:tcPr>
            <w:tcW w:w="720" w:type="dxa"/>
          </w:tcPr>
          <w:p w14:paraId="58D4DF4A" w14:textId="77777777" w:rsidR="00EC4DDD" w:rsidRDefault="00EC4DDD" w:rsidP="001F04B6">
            <w:pPr>
              <w:jc w:val="center"/>
            </w:pPr>
            <w:r>
              <w:t>2022</w:t>
            </w:r>
          </w:p>
        </w:tc>
        <w:tc>
          <w:tcPr>
            <w:tcW w:w="1434" w:type="dxa"/>
          </w:tcPr>
          <w:p w14:paraId="7986F90A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4A0CE8B2" w14:textId="77777777" w:rsidR="00EC4DDD" w:rsidRPr="00E70A75" w:rsidRDefault="00EC4DDD" w:rsidP="001F04B6">
            <w:pPr>
              <w:jc w:val="center"/>
            </w:pPr>
            <w:r w:rsidRPr="0098706F">
              <w:t>Examine countervailing market power in hospital competition</w:t>
            </w:r>
          </w:p>
        </w:tc>
        <w:tc>
          <w:tcPr>
            <w:tcW w:w="2296" w:type="dxa"/>
          </w:tcPr>
          <w:p w14:paraId="6C47DC70" w14:textId="77777777" w:rsidR="00EC4DDD" w:rsidRPr="0098706F" w:rsidRDefault="00EC4DDD" w:rsidP="001F04B6">
            <w:pPr>
              <w:jc w:val="center"/>
            </w:pPr>
            <w:r w:rsidRPr="00AF22DD">
              <w:t>2011</w:t>
            </w:r>
            <w:r>
              <w:t>-2014</w:t>
            </w:r>
          </w:p>
        </w:tc>
        <w:tc>
          <w:tcPr>
            <w:tcW w:w="2296" w:type="dxa"/>
          </w:tcPr>
          <w:p w14:paraId="1BE0A47C" w14:textId="77777777" w:rsidR="00EC4DDD" w:rsidRPr="0098706F" w:rsidRDefault="00EC4DDD" w:rsidP="001F04B6">
            <w:pPr>
              <w:jc w:val="center"/>
            </w:pPr>
            <w:r>
              <w:t xml:space="preserve">Increasing </w:t>
            </w:r>
            <w:r w:rsidRPr="00F251E9">
              <w:t>insurer countervailing power</w:t>
            </w:r>
            <w:r>
              <w:t xml:space="preserve"> via </w:t>
            </w:r>
            <w:r w:rsidRPr="00F251E9">
              <w:t>insurer concentration</w:t>
            </w:r>
          </w:p>
        </w:tc>
        <w:tc>
          <w:tcPr>
            <w:tcW w:w="2296" w:type="dxa"/>
          </w:tcPr>
          <w:p w14:paraId="1412DCD3" w14:textId="77777777" w:rsidR="00EC4DDD" w:rsidRPr="00F251E9" w:rsidRDefault="00EC4DDD" w:rsidP="001F04B6">
            <w:r w:rsidRPr="00F251E9">
              <w:t>Countervailing insurer power reduced the price effects of hospital mergers:</w:t>
            </w:r>
          </w:p>
          <w:p w14:paraId="32AE51D6" w14:textId="77777777" w:rsidR="00EC4DDD" w:rsidRPr="00F251E9" w:rsidRDefault="00EC4DDD" w:rsidP="00530962">
            <w:pPr>
              <w:numPr>
                <w:ilvl w:val="0"/>
                <w:numId w:val="1"/>
              </w:numPr>
              <w:spacing w:line="240" w:lineRule="auto"/>
            </w:pPr>
            <w:r w:rsidRPr="00F251E9">
              <w:t>At low insurer concentration, mergers raised prices 4.3%.</w:t>
            </w:r>
          </w:p>
          <w:p w14:paraId="648647A5" w14:textId="77777777" w:rsidR="00EC4DDD" w:rsidRPr="00F251E9" w:rsidRDefault="00EC4DDD" w:rsidP="00530962">
            <w:pPr>
              <w:numPr>
                <w:ilvl w:val="0"/>
                <w:numId w:val="1"/>
              </w:numPr>
              <w:spacing w:line="240" w:lineRule="auto"/>
            </w:pPr>
            <w:r w:rsidRPr="00F251E9">
              <w:t>At high insurer concentration, the effect dropped to 0.97%.</w:t>
            </w:r>
          </w:p>
          <w:p w14:paraId="0E777B08" w14:textId="77777777" w:rsidR="00EC4DDD" w:rsidRPr="0098706F" w:rsidRDefault="00EC4DDD" w:rsidP="001F04B6">
            <w:pPr>
              <w:jc w:val="center"/>
            </w:pPr>
          </w:p>
        </w:tc>
      </w:tr>
      <w:tr w:rsidR="00EC4DDD" w14:paraId="1DF95B6F" w14:textId="77777777" w:rsidTr="001F04B6">
        <w:tc>
          <w:tcPr>
            <w:tcW w:w="2011" w:type="dxa"/>
          </w:tcPr>
          <w:p w14:paraId="577190AF" w14:textId="77777777" w:rsidR="00EC4DDD" w:rsidRPr="008760E8" w:rsidRDefault="00EC4DDD" w:rsidP="001F04B6">
            <w:pPr>
              <w:jc w:val="center"/>
            </w:pPr>
            <w:proofErr w:type="spellStart"/>
            <w:r w:rsidRPr="001D1E6B">
              <w:t>Boncheva</w:t>
            </w:r>
            <w:proofErr w:type="spellEnd"/>
            <w:r>
              <w:t xml:space="preserve"> et al. </w:t>
            </w:r>
            <w:r>
              <w:rPr>
                <w:noProof/>
              </w:rPr>
              <w:t>[9]</w:t>
            </w:r>
          </w:p>
        </w:tc>
        <w:tc>
          <w:tcPr>
            <w:tcW w:w="720" w:type="dxa"/>
          </w:tcPr>
          <w:p w14:paraId="3AC871F3" w14:textId="77777777" w:rsidR="00EC4DDD" w:rsidRDefault="00EC4DDD" w:rsidP="001F04B6">
            <w:pPr>
              <w:jc w:val="center"/>
            </w:pPr>
            <w:r>
              <w:t>2022</w:t>
            </w:r>
          </w:p>
        </w:tc>
        <w:tc>
          <w:tcPr>
            <w:tcW w:w="1434" w:type="dxa"/>
          </w:tcPr>
          <w:p w14:paraId="36C85217" w14:textId="77777777" w:rsidR="00EC4DDD" w:rsidRDefault="00EC4DDD" w:rsidP="001F04B6">
            <w:pPr>
              <w:jc w:val="center"/>
            </w:pPr>
            <w:r w:rsidRPr="001D1E6B">
              <w:t>Bulgaria</w:t>
            </w:r>
          </w:p>
        </w:tc>
        <w:tc>
          <w:tcPr>
            <w:tcW w:w="2296" w:type="dxa"/>
          </w:tcPr>
          <w:p w14:paraId="3E021BE4" w14:textId="77777777" w:rsidR="00EC4DDD" w:rsidRPr="00E70A75" w:rsidRDefault="00EC4DDD" w:rsidP="001F04B6">
            <w:pPr>
              <w:jc w:val="center"/>
            </w:pPr>
            <w:r w:rsidRPr="001D1E6B">
              <w:t xml:space="preserve">To evaluate the treatment costs of biosimilar rituximab in </w:t>
            </w:r>
            <w:proofErr w:type="spellStart"/>
            <w:r w:rsidRPr="001D1E6B">
              <w:t>oncohematology</w:t>
            </w:r>
            <w:proofErr w:type="spellEnd"/>
          </w:p>
        </w:tc>
        <w:tc>
          <w:tcPr>
            <w:tcW w:w="2296" w:type="dxa"/>
          </w:tcPr>
          <w:p w14:paraId="71F4C401" w14:textId="77777777" w:rsidR="00EC4DDD" w:rsidRPr="001D1E6B" w:rsidRDefault="00EC4DDD" w:rsidP="001F04B6">
            <w:pPr>
              <w:jc w:val="center"/>
            </w:pPr>
            <w:r w:rsidRPr="00AF22DD">
              <w:t>2017–2020</w:t>
            </w:r>
          </w:p>
        </w:tc>
        <w:tc>
          <w:tcPr>
            <w:tcW w:w="2296" w:type="dxa"/>
          </w:tcPr>
          <w:p w14:paraId="561053D2" w14:textId="77777777" w:rsidR="00EC4DDD" w:rsidRPr="0046612C" w:rsidRDefault="00EC4DDD" w:rsidP="001F04B6">
            <w:pPr>
              <w:jc w:val="center"/>
            </w:pPr>
            <w:r w:rsidRPr="0046612C">
              <w:t>Introduction of biosimilars into hospital markets</w:t>
            </w:r>
          </w:p>
        </w:tc>
        <w:tc>
          <w:tcPr>
            <w:tcW w:w="2296" w:type="dxa"/>
          </w:tcPr>
          <w:p w14:paraId="4B6C8A10" w14:textId="77777777" w:rsidR="00EC4DDD" w:rsidRPr="0046612C" w:rsidRDefault="00EC4DDD" w:rsidP="001F04B6">
            <w:pPr>
              <w:jc w:val="center"/>
            </w:pPr>
            <w:r w:rsidRPr="0046612C">
              <w:t>Biosimilars led to average 34% lower prices compared to original biologics.</w:t>
            </w:r>
          </w:p>
        </w:tc>
      </w:tr>
      <w:tr w:rsidR="00EC4DDD" w14:paraId="5C3A2A9B" w14:textId="77777777" w:rsidTr="001F04B6">
        <w:tc>
          <w:tcPr>
            <w:tcW w:w="2011" w:type="dxa"/>
          </w:tcPr>
          <w:p w14:paraId="02358014" w14:textId="77777777" w:rsidR="00EC4DDD" w:rsidRPr="008760E8" w:rsidRDefault="00EC4DDD" w:rsidP="001F04B6">
            <w:pPr>
              <w:jc w:val="center"/>
            </w:pPr>
            <w:r w:rsidRPr="00E73071">
              <w:t>Callea</w:t>
            </w:r>
            <w:r>
              <w:t xml:space="preserve"> et al. </w:t>
            </w:r>
            <w:r>
              <w:rPr>
                <w:noProof/>
              </w:rPr>
              <w:t>[10]</w:t>
            </w:r>
          </w:p>
        </w:tc>
        <w:tc>
          <w:tcPr>
            <w:tcW w:w="720" w:type="dxa"/>
          </w:tcPr>
          <w:p w14:paraId="597F2F12" w14:textId="77777777" w:rsidR="00EC4DDD" w:rsidRDefault="00EC4DDD" w:rsidP="001F04B6">
            <w:pPr>
              <w:jc w:val="center"/>
            </w:pPr>
            <w:r>
              <w:t>2017</w:t>
            </w:r>
          </w:p>
        </w:tc>
        <w:tc>
          <w:tcPr>
            <w:tcW w:w="1434" w:type="dxa"/>
          </w:tcPr>
          <w:p w14:paraId="7F3D9B08" w14:textId="77777777" w:rsidR="00EC4DDD" w:rsidRDefault="00EC4DDD" w:rsidP="001F04B6">
            <w:pPr>
              <w:jc w:val="center"/>
            </w:pPr>
            <w:r>
              <w:t>Italy</w:t>
            </w:r>
          </w:p>
        </w:tc>
        <w:tc>
          <w:tcPr>
            <w:tcW w:w="2296" w:type="dxa"/>
          </w:tcPr>
          <w:p w14:paraId="79717C69" w14:textId="77777777" w:rsidR="00EC4DDD" w:rsidRPr="00E70A75" w:rsidRDefault="00EC4DDD" w:rsidP="001F04B6">
            <w:pPr>
              <w:jc w:val="center"/>
            </w:pPr>
            <w:r w:rsidRPr="00E73071">
              <w:t xml:space="preserve">To evaluate the impact of health technology assessment (HTA) and procurement practices </w:t>
            </w:r>
            <w:r w:rsidRPr="00E73071">
              <w:lastRenderedPageBreak/>
              <w:t>on medical device selection and pricing.</w:t>
            </w:r>
          </w:p>
        </w:tc>
        <w:tc>
          <w:tcPr>
            <w:tcW w:w="2296" w:type="dxa"/>
          </w:tcPr>
          <w:p w14:paraId="11BEC7C0" w14:textId="77777777" w:rsidR="00EC4DDD" w:rsidRPr="00E73071" w:rsidRDefault="00EC4DDD" w:rsidP="001F04B6">
            <w:pPr>
              <w:jc w:val="center"/>
            </w:pPr>
            <w:r w:rsidRPr="00AF22DD">
              <w:lastRenderedPageBreak/>
              <w:t>2008–2009</w:t>
            </w:r>
          </w:p>
        </w:tc>
        <w:tc>
          <w:tcPr>
            <w:tcW w:w="2296" w:type="dxa"/>
          </w:tcPr>
          <w:p w14:paraId="5F01D11D" w14:textId="77777777" w:rsidR="00EC4DDD" w:rsidRPr="006C4158" w:rsidRDefault="00EC4DDD" w:rsidP="001F04B6">
            <w:pPr>
              <w:jc w:val="center"/>
            </w:pPr>
            <w:r w:rsidRPr="006C4158">
              <w:t xml:space="preserve">Combining Health Technology Assessment (HTA) governance models with centralized </w:t>
            </w:r>
            <w:r w:rsidRPr="006C4158">
              <w:lastRenderedPageBreak/>
              <w:t>procurement for medical devices</w:t>
            </w:r>
          </w:p>
        </w:tc>
        <w:tc>
          <w:tcPr>
            <w:tcW w:w="2296" w:type="dxa"/>
          </w:tcPr>
          <w:p w14:paraId="63C0207F" w14:textId="77777777" w:rsidR="00EC4DDD" w:rsidRDefault="00EC4DDD" w:rsidP="001F04B6">
            <w:pPr>
              <w:jc w:val="center"/>
            </w:pPr>
            <w:r w:rsidRPr="006C4158">
              <w:rPr>
                <w:b/>
                <w:bCs/>
              </w:rPr>
              <w:lastRenderedPageBreak/>
              <w:t>Centralized procurement</w:t>
            </w:r>
            <w:r>
              <w:t>:</w:t>
            </w:r>
          </w:p>
          <w:p w14:paraId="5CAB959B" w14:textId="77777777" w:rsidR="00EC4DDD" w:rsidRPr="006C4158" w:rsidRDefault="00EC4DDD" w:rsidP="001F04B6">
            <w:pPr>
              <w:jc w:val="center"/>
            </w:pPr>
            <w:r w:rsidRPr="006C4158">
              <w:t>reduced unit prices by ~10.1%.</w:t>
            </w:r>
          </w:p>
          <w:p w14:paraId="3D97439C" w14:textId="77777777" w:rsidR="00EC4DDD" w:rsidRPr="006C4158" w:rsidRDefault="00EC4DDD" w:rsidP="001F04B6">
            <w:pPr>
              <w:jc w:val="center"/>
            </w:pPr>
            <w:r w:rsidRPr="006C4158">
              <w:rPr>
                <w:b/>
                <w:bCs/>
              </w:rPr>
              <w:lastRenderedPageBreak/>
              <w:t>Regional HTA</w:t>
            </w:r>
            <w:r>
              <w:t xml:space="preserve">: </w:t>
            </w:r>
            <w:r w:rsidRPr="006C4158">
              <w:t>increased likelihood of selecting expensive devices and led to higher prices (+23.2%) for cheaper products.</w:t>
            </w:r>
          </w:p>
          <w:p w14:paraId="6F098B84" w14:textId="77777777" w:rsidR="00EC4DDD" w:rsidRPr="00E73071" w:rsidRDefault="00EC4DDD" w:rsidP="001F04B6">
            <w:pPr>
              <w:jc w:val="center"/>
            </w:pPr>
            <w:r w:rsidRPr="006C4158">
              <w:rPr>
                <w:b/>
                <w:bCs/>
              </w:rPr>
              <w:t>Hospital-level HTA</w:t>
            </w:r>
            <w:r>
              <w:t xml:space="preserve">: </w:t>
            </w:r>
            <w:r w:rsidRPr="006C4158">
              <w:t>functioned more like cost-control, but still sometimes associated with higher prices.</w:t>
            </w:r>
          </w:p>
        </w:tc>
      </w:tr>
      <w:tr w:rsidR="00EC4DDD" w14:paraId="03809D75" w14:textId="77777777" w:rsidTr="001F04B6">
        <w:tc>
          <w:tcPr>
            <w:tcW w:w="2011" w:type="dxa"/>
          </w:tcPr>
          <w:p w14:paraId="3E816CA0" w14:textId="77777777" w:rsidR="00EC4DDD" w:rsidRPr="008760E8" w:rsidRDefault="00EC4DDD" w:rsidP="001F04B6">
            <w:pPr>
              <w:jc w:val="center"/>
            </w:pPr>
            <w:r w:rsidRPr="006F2144">
              <w:lastRenderedPageBreak/>
              <w:t>Carlow</w:t>
            </w:r>
            <w:r>
              <w:t xml:space="preserve"> et al. </w:t>
            </w:r>
            <w:r>
              <w:rPr>
                <w:noProof/>
              </w:rPr>
              <w:t>[11]</w:t>
            </w:r>
          </w:p>
        </w:tc>
        <w:tc>
          <w:tcPr>
            <w:tcW w:w="720" w:type="dxa"/>
          </w:tcPr>
          <w:p w14:paraId="06311AAF" w14:textId="77777777" w:rsidR="00EC4DDD" w:rsidRDefault="00EC4DDD" w:rsidP="001F04B6">
            <w:pPr>
              <w:jc w:val="center"/>
            </w:pPr>
            <w:r>
              <w:t>2015</w:t>
            </w:r>
          </w:p>
        </w:tc>
        <w:tc>
          <w:tcPr>
            <w:tcW w:w="1434" w:type="dxa"/>
          </w:tcPr>
          <w:p w14:paraId="24D955E9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40C1972C" w14:textId="77777777" w:rsidR="00EC4DDD" w:rsidRPr="00E70A75" w:rsidRDefault="00EC4DDD" w:rsidP="001F04B6">
            <w:pPr>
              <w:jc w:val="center"/>
            </w:pPr>
            <w:r w:rsidRPr="006F2144">
              <w:t>To use real-world hospital purchasing and consumption data to improve healthcare system efficiencies</w:t>
            </w:r>
          </w:p>
        </w:tc>
        <w:tc>
          <w:tcPr>
            <w:tcW w:w="2296" w:type="dxa"/>
          </w:tcPr>
          <w:p w14:paraId="5DD1506B" w14:textId="77777777" w:rsidR="00EC4DDD" w:rsidRPr="006F2144" w:rsidRDefault="00EC4DDD" w:rsidP="001F04B6">
            <w:pPr>
              <w:jc w:val="center"/>
            </w:pPr>
            <w:r>
              <w:t>N</w:t>
            </w:r>
            <w:r w:rsidRPr="00A65A57">
              <w:t>ot specified</w:t>
            </w:r>
          </w:p>
        </w:tc>
        <w:tc>
          <w:tcPr>
            <w:tcW w:w="2296" w:type="dxa"/>
          </w:tcPr>
          <w:p w14:paraId="4207061E" w14:textId="77777777" w:rsidR="00EC4DDD" w:rsidRPr="00D801D7" w:rsidRDefault="00EC4DDD" w:rsidP="001F04B6">
            <w:pPr>
              <w:jc w:val="center"/>
            </w:pPr>
            <w:r w:rsidRPr="00D801D7">
              <w:t>Leveraging purchasing power</w:t>
            </w:r>
            <w:r>
              <w:t xml:space="preserve"> via </w:t>
            </w:r>
            <w:r w:rsidRPr="00D801D7">
              <w:t>larger hospitals</w:t>
            </w:r>
            <w:r>
              <w:t xml:space="preserve"> and </w:t>
            </w:r>
            <w:r w:rsidRPr="00D801D7">
              <w:t>group purchasing organizations</w:t>
            </w:r>
            <w:r>
              <w:t xml:space="preserve"> (</w:t>
            </w:r>
            <w:r w:rsidRPr="00D801D7">
              <w:t>GPOs</w:t>
            </w:r>
            <w:r>
              <w:t>)</w:t>
            </w:r>
          </w:p>
        </w:tc>
        <w:tc>
          <w:tcPr>
            <w:tcW w:w="2296" w:type="dxa"/>
          </w:tcPr>
          <w:p w14:paraId="2282804C" w14:textId="77777777" w:rsidR="00EC4DDD" w:rsidRPr="00D801D7" w:rsidRDefault="00EC4DDD" w:rsidP="001F04B6">
            <w:pPr>
              <w:jc w:val="center"/>
            </w:pPr>
            <w:r w:rsidRPr="00D801D7">
              <w:t>Larger hospitals and those in GPOs paid lower unit prices for devices/consumables.</w:t>
            </w:r>
          </w:p>
        </w:tc>
      </w:tr>
      <w:tr w:rsidR="00EC4DDD" w14:paraId="79AF2BE3" w14:textId="77777777" w:rsidTr="001F04B6">
        <w:tc>
          <w:tcPr>
            <w:tcW w:w="2011" w:type="dxa"/>
          </w:tcPr>
          <w:p w14:paraId="78254DAB" w14:textId="77777777" w:rsidR="00EC4DDD" w:rsidRPr="008760E8" w:rsidRDefault="00EC4DDD" w:rsidP="001F04B6">
            <w:pPr>
              <w:jc w:val="center"/>
            </w:pPr>
            <w:r w:rsidRPr="00630308">
              <w:t>Catena</w:t>
            </w:r>
            <w:r>
              <w:t xml:space="preserve"> </w:t>
            </w:r>
            <w:proofErr w:type="gramStart"/>
            <w:r>
              <w:t>et al.</w:t>
            </w:r>
            <w:r>
              <w:rPr>
                <w:noProof/>
              </w:rPr>
              <w:t>[</w:t>
            </w:r>
            <w:proofErr w:type="gramEnd"/>
            <w:r>
              <w:rPr>
                <w:noProof/>
              </w:rPr>
              <w:t>12]</w:t>
            </w:r>
          </w:p>
        </w:tc>
        <w:tc>
          <w:tcPr>
            <w:tcW w:w="720" w:type="dxa"/>
          </w:tcPr>
          <w:p w14:paraId="4A2193DA" w14:textId="77777777" w:rsidR="00EC4DDD" w:rsidRDefault="00EC4DDD" w:rsidP="001F04B6">
            <w:pPr>
              <w:jc w:val="center"/>
            </w:pPr>
            <w:r>
              <w:t>2024</w:t>
            </w:r>
          </w:p>
        </w:tc>
        <w:tc>
          <w:tcPr>
            <w:tcW w:w="1434" w:type="dxa"/>
          </w:tcPr>
          <w:p w14:paraId="0532006B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6A46C3C3" w14:textId="77777777" w:rsidR="00EC4DDD" w:rsidRPr="00E70A75" w:rsidRDefault="00EC4DDD" w:rsidP="001F04B6">
            <w:pPr>
              <w:jc w:val="center"/>
            </w:pPr>
            <w:r w:rsidRPr="00630308">
              <w:t>To assess a novel value-based procurement agreement for improving outcomes in knee replacement patients</w:t>
            </w:r>
          </w:p>
        </w:tc>
        <w:tc>
          <w:tcPr>
            <w:tcW w:w="2296" w:type="dxa"/>
          </w:tcPr>
          <w:p w14:paraId="37D10734" w14:textId="77777777" w:rsidR="00EC4DDD" w:rsidRPr="00630308" w:rsidRDefault="00EC4DDD" w:rsidP="001F04B6">
            <w:pPr>
              <w:jc w:val="center"/>
            </w:pPr>
            <w:r w:rsidRPr="00E9227D">
              <w:t>Sept 1, 2018 – Dec 31, 2021 (baseline comparison: 2013–2015</w:t>
            </w:r>
          </w:p>
        </w:tc>
        <w:tc>
          <w:tcPr>
            <w:tcW w:w="2296" w:type="dxa"/>
          </w:tcPr>
          <w:p w14:paraId="690E16ED" w14:textId="77777777" w:rsidR="00EC4DDD" w:rsidRPr="00630308" w:rsidRDefault="00EC4DDD" w:rsidP="001F04B6">
            <w:pPr>
              <w:jc w:val="center"/>
            </w:pPr>
            <w:r w:rsidRPr="00E9227D">
              <w:t>Outcome-based contract with supplier</w:t>
            </w:r>
            <w:r>
              <w:t>s</w:t>
            </w:r>
          </w:p>
        </w:tc>
        <w:tc>
          <w:tcPr>
            <w:tcW w:w="2296" w:type="dxa"/>
          </w:tcPr>
          <w:p w14:paraId="5C927569" w14:textId="77777777" w:rsidR="00EC4DDD" w:rsidRPr="00630308" w:rsidRDefault="00EC4DDD" w:rsidP="001F04B6">
            <w:pPr>
              <w:jc w:val="center"/>
            </w:pPr>
            <w:r w:rsidRPr="00E9227D">
              <w:t>Suppliers faced a ±17% price adjustment depending on</w:t>
            </w:r>
            <w:r w:rsidRPr="00543788"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Pr="00543788">
              <w:t>patient-reported outcome measures</w:t>
            </w:r>
            <w:r w:rsidRPr="00E9227D">
              <w:t xml:space="preserve"> </w:t>
            </w:r>
            <w:r>
              <w:t>(</w:t>
            </w:r>
            <w:r w:rsidRPr="00E9227D">
              <w:t>PROMs</w:t>
            </w:r>
            <w:r>
              <w:t>)</w:t>
            </w:r>
            <w:r w:rsidRPr="00E9227D">
              <w:t xml:space="preserve"> and clinical outcomes.</w:t>
            </w:r>
          </w:p>
        </w:tc>
      </w:tr>
      <w:tr w:rsidR="00EC4DDD" w14:paraId="3A7C0AA8" w14:textId="77777777" w:rsidTr="001F04B6">
        <w:tc>
          <w:tcPr>
            <w:tcW w:w="2011" w:type="dxa"/>
          </w:tcPr>
          <w:p w14:paraId="50338F23" w14:textId="77777777" w:rsidR="00EC4DDD" w:rsidRPr="008760E8" w:rsidRDefault="00EC4DDD" w:rsidP="001F04B6">
            <w:pPr>
              <w:jc w:val="center"/>
            </w:pPr>
            <w:r w:rsidRPr="004E202A">
              <w:t>Cliff</w:t>
            </w:r>
            <w:r>
              <w:t xml:space="preserve"> </w:t>
            </w:r>
            <w:r>
              <w:rPr>
                <w:noProof/>
              </w:rPr>
              <w:t>[13]</w:t>
            </w:r>
          </w:p>
        </w:tc>
        <w:tc>
          <w:tcPr>
            <w:tcW w:w="720" w:type="dxa"/>
          </w:tcPr>
          <w:p w14:paraId="65070C4D" w14:textId="77777777" w:rsidR="00EC4DDD" w:rsidRDefault="00EC4DDD" w:rsidP="001F04B6">
            <w:pPr>
              <w:jc w:val="center"/>
            </w:pPr>
            <w:r>
              <w:t>2022</w:t>
            </w:r>
          </w:p>
        </w:tc>
        <w:tc>
          <w:tcPr>
            <w:tcW w:w="1434" w:type="dxa"/>
          </w:tcPr>
          <w:p w14:paraId="5A6FD6F7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0F969847" w14:textId="77777777" w:rsidR="00EC4DDD" w:rsidRPr="00E70A75" w:rsidRDefault="00EC4DDD" w:rsidP="001F04B6">
            <w:pPr>
              <w:jc w:val="center"/>
            </w:pPr>
            <w:r w:rsidRPr="004E202A">
              <w:t>To investigate whether high-deductible health plans impact the prices paid for childbirth</w:t>
            </w:r>
          </w:p>
        </w:tc>
        <w:tc>
          <w:tcPr>
            <w:tcW w:w="2296" w:type="dxa"/>
          </w:tcPr>
          <w:p w14:paraId="1F5C8767" w14:textId="77777777" w:rsidR="00EC4DDD" w:rsidRPr="004E202A" w:rsidRDefault="00EC4DDD" w:rsidP="001F04B6">
            <w:pPr>
              <w:jc w:val="center"/>
            </w:pPr>
            <w:r w:rsidRPr="00B36131">
              <w:t>2010–2014</w:t>
            </w:r>
          </w:p>
        </w:tc>
        <w:tc>
          <w:tcPr>
            <w:tcW w:w="2296" w:type="dxa"/>
          </w:tcPr>
          <w:p w14:paraId="3BC34951" w14:textId="77777777" w:rsidR="00EC4DDD" w:rsidRPr="004E202A" w:rsidRDefault="00EC4DDD" w:rsidP="001F04B6">
            <w:pPr>
              <w:jc w:val="center"/>
            </w:pPr>
            <w:r w:rsidRPr="00B36131">
              <w:t>Switch from non-HDHPs to high-deductible health plans (HDHPs)</w:t>
            </w:r>
          </w:p>
        </w:tc>
        <w:tc>
          <w:tcPr>
            <w:tcW w:w="2296" w:type="dxa"/>
          </w:tcPr>
          <w:p w14:paraId="4DE08C88" w14:textId="77777777" w:rsidR="00EC4DDD" w:rsidRPr="004E202A" w:rsidRDefault="00EC4DDD" w:rsidP="001F04B6">
            <w:pPr>
              <w:jc w:val="center"/>
            </w:pPr>
            <w:r w:rsidRPr="00B36131">
              <w:t xml:space="preserve">HDHPs did not reduce negotiated hospital prices overall (−$26, nonsignificant). Prices decreased modestly in markets with &gt;3 hospitals (−$512) but increased in concentrated markets </w:t>
            </w:r>
            <w:r w:rsidRPr="00B36131">
              <w:lastRenderedPageBreak/>
              <w:t>with ≤3 hospitals (+$343).</w:t>
            </w:r>
          </w:p>
        </w:tc>
      </w:tr>
      <w:tr w:rsidR="00EC4DDD" w14:paraId="46805076" w14:textId="77777777" w:rsidTr="001F04B6">
        <w:tc>
          <w:tcPr>
            <w:tcW w:w="2011" w:type="dxa"/>
          </w:tcPr>
          <w:p w14:paraId="43B1B349" w14:textId="77777777" w:rsidR="00EC4DDD" w:rsidRPr="008760E8" w:rsidRDefault="00EC4DDD" w:rsidP="001F04B6">
            <w:pPr>
              <w:jc w:val="center"/>
            </w:pPr>
            <w:r w:rsidRPr="00AF415A">
              <w:lastRenderedPageBreak/>
              <w:t>Dauda</w:t>
            </w:r>
            <w:r>
              <w:t xml:space="preserve"> </w:t>
            </w:r>
            <w:r>
              <w:rPr>
                <w:noProof/>
              </w:rPr>
              <w:t>[14]</w:t>
            </w:r>
          </w:p>
        </w:tc>
        <w:tc>
          <w:tcPr>
            <w:tcW w:w="720" w:type="dxa"/>
          </w:tcPr>
          <w:p w14:paraId="1337D2B6" w14:textId="77777777" w:rsidR="00EC4DDD" w:rsidRDefault="00EC4DDD" w:rsidP="001F04B6">
            <w:pPr>
              <w:jc w:val="center"/>
            </w:pPr>
            <w:r>
              <w:t>2018</w:t>
            </w:r>
          </w:p>
        </w:tc>
        <w:tc>
          <w:tcPr>
            <w:tcW w:w="1434" w:type="dxa"/>
          </w:tcPr>
          <w:p w14:paraId="5F9B45C4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62D04C23" w14:textId="77777777" w:rsidR="00EC4DDD" w:rsidRPr="00E70A75" w:rsidRDefault="00EC4DDD" w:rsidP="001F04B6">
            <w:pPr>
              <w:jc w:val="center"/>
            </w:pPr>
            <w:r w:rsidRPr="00657A61">
              <w:t>The research examined the effects of hospital and health insurance market concentration on inpatient hospital transaction prices</w:t>
            </w:r>
          </w:p>
        </w:tc>
        <w:tc>
          <w:tcPr>
            <w:tcW w:w="2296" w:type="dxa"/>
          </w:tcPr>
          <w:p w14:paraId="6C05D60B" w14:textId="77777777" w:rsidR="00EC4DDD" w:rsidRPr="00657A61" w:rsidRDefault="00EC4DDD" w:rsidP="001F04B6">
            <w:pPr>
              <w:jc w:val="center"/>
            </w:pPr>
            <w:r w:rsidRPr="006C6D51">
              <w:t>2005–2008</w:t>
            </w:r>
          </w:p>
        </w:tc>
        <w:tc>
          <w:tcPr>
            <w:tcW w:w="2296" w:type="dxa"/>
          </w:tcPr>
          <w:p w14:paraId="36F16373" w14:textId="77777777" w:rsidR="00EC4DDD" w:rsidRPr="00657A61" w:rsidRDefault="00EC4DDD" w:rsidP="001F04B6">
            <w:pPr>
              <w:jc w:val="center"/>
            </w:pPr>
            <w:r>
              <w:t xml:space="preserve">Reducing </w:t>
            </w:r>
            <w:r w:rsidRPr="006C6D51">
              <w:t>hospital market concentration</w:t>
            </w:r>
            <w:r>
              <w:t xml:space="preserve">, Increasing </w:t>
            </w:r>
            <w:r w:rsidRPr="006C6D51">
              <w:t>insurer market concentration</w:t>
            </w:r>
          </w:p>
        </w:tc>
        <w:tc>
          <w:tcPr>
            <w:tcW w:w="2296" w:type="dxa"/>
          </w:tcPr>
          <w:p w14:paraId="65810B91" w14:textId="77777777" w:rsidR="00EC4DDD" w:rsidRDefault="00EC4DDD" w:rsidP="001F04B6">
            <w:pPr>
              <w:jc w:val="center"/>
            </w:pPr>
            <w:r w:rsidRPr="006C6D51">
              <w:t>Greater hospital concentration</w:t>
            </w:r>
            <w:r>
              <w:t xml:space="preserve">: </w:t>
            </w:r>
            <w:r w:rsidRPr="006C6D51">
              <w:t>~9% higher prices</w:t>
            </w:r>
            <w:r>
              <w:t>,</w:t>
            </w:r>
          </w:p>
          <w:p w14:paraId="22A59CE2" w14:textId="77777777" w:rsidR="00EC4DDD" w:rsidRPr="00657A61" w:rsidRDefault="00EC4DDD" w:rsidP="001F04B6">
            <w:pPr>
              <w:jc w:val="center"/>
            </w:pPr>
            <w:r>
              <w:t>G</w:t>
            </w:r>
            <w:r w:rsidRPr="006C6D51">
              <w:t>reater insurer concentration</w:t>
            </w:r>
            <w:r>
              <w:t xml:space="preserve">: </w:t>
            </w:r>
            <w:r w:rsidRPr="006C6D51">
              <w:t>~15.3% lower prices</w:t>
            </w:r>
          </w:p>
        </w:tc>
      </w:tr>
      <w:tr w:rsidR="00EC4DDD" w14:paraId="328CA286" w14:textId="77777777" w:rsidTr="001F04B6">
        <w:tc>
          <w:tcPr>
            <w:tcW w:w="2011" w:type="dxa"/>
          </w:tcPr>
          <w:p w14:paraId="439B87D9" w14:textId="77777777" w:rsidR="00EC4DDD" w:rsidRPr="008760E8" w:rsidRDefault="00EC4DDD" w:rsidP="001F04B6">
            <w:pPr>
              <w:jc w:val="center"/>
            </w:pPr>
            <w:r w:rsidRPr="00D22386">
              <w:t>Dor</w:t>
            </w:r>
            <w:r>
              <w:t xml:space="preserve"> et al. </w:t>
            </w:r>
            <w:r>
              <w:rPr>
                <w:noProof/>
              </w:rPr>
              <w:t>[15]</w:t>
            </w:r>
          </w:p>
        </w:tc>
        <w:tc>
          <w:tcPr>
            <w:tcW w:w="720" w:type="dxa"/>
          </w:tcPr>
          <w:p w14:paraId="40B76686" w14:textId="77777777" w:rsidR="00EC4DDD" w:rsidRDefault="00EC4DDD" w:rsidP="001F04B6">
            <w:pPr>
              <w:jc w:val="center"/>
            </w:pPr>
            <w:r>
              <w:t>2020</w:t>
            </w:r>
          </w:p>
        </w:tc>
        <w:tc>
          <w:tcPr>
            <w:tcW w:w="1434" w:type="dxa"/>
          </w:tcPr>
          <w:p w14:paraId="56E50296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2AA12184" w14:textId="77777777" w:rsidR="00EC4DDD" w:rsidRPr="00E70A75" w:rsidRDefault="00EC4DDD" w:rsidP="001F04B6">
            <w:pPr>
              <w:jc w:val="center"/>
            </w:pPr>
            <w:r w:rsidRPr="00D22386">
              <w:t>To examine how hospital performance standards and information disclosure affect medical pricing in cardiac care.</w:t>
            </w:r>
          </w:p>
        </w:tc>
        <w:tc>
          <w:tcPr>
            <w:tcW w:w="2296" w:type="dxa"/>
          </w:tcPr>
          <w:p w14:paraId="028F8373" w14:textId="77777777" w:rsidR="00EC4DDD" w:rsidRDefault="00EC4DDD" w:rsidP="001F04B6"/>
          <w:p w14:paraId="56B2729F" w14:textId="77777777" w:rsidR="00EC4DDD" w:rsidRPr="00D22386" w:rsidRDefault="00EC4DDD" w:rsidP="001F04B6">
            <w:pPr>
              <w:jc w:val="center"/>
            </w:pPr>
            <w:r w:rsidRPr="0020330F">
              <w:t>2005–2010</w:t>
            </w:r>
          </w:p>
        </w:tc>
        <w:tc>
          <w:tcPr>
            <w:tcW w:w="2296" w:type="dxa"/>
          </w:tcPr>
          <w:p w14:paraId="16E41F2C" w14:textId="77777777" w:rsidR="00EC4DDD" w:rsidRDefault="00EC4DDD" w:rsidP="001F04B6"/>
          <w:p w14:paraId="488CAA8F" w14:textId="77777777" w:rsidR="00EC4DDD" w:rsidRPr="00D22386" w:rsidRDefault="00EC4DDD" w:rsidP="001F04B6">
            <w:pPr>
              <w:jc w:val="center"/>
            </w:pPr>
            <w:r w:rsidRPr="0020330F">
              <w:t>Public quality reporting</w:t>
            </w:r>
          </w:p>
        </w:tc>
        <w:tc>
          <w:tcPr>
            <w:tcW w:w="2296" w:type="dxa"/>
          </w:tcPr>
          <w:p w14:paraId="5778060A" w14:textId="77777777" w:rsidR="00EC4DDD" w:rsidRPr="00A23700" w:rsidRDefault="00EC4DDD" w:rsidP="001F04B6">
            <w:pPr>
              <w:jc w:val="center"/>
            </w:pPr>
            <w:r w:rsidRPr="0020330F">
              <w:t>Public quality reporting</w:t>
            </w:r>
            <w:r w:rsidRPr="00A23700">
              <w:t xml:space="preserve"> overall reduced hospital prices. However, high-performing hospitals (above-average quality) captured a quality premium of 8–14%, offsetting some price reductions.</w:t>
            </w:r>
          </w:p>
        </w:tc>
      </w:tr>
      <w:tr w:rsidR="00EC4DDD" w14:paraId="331F39AF" w14:textId="77777777" w:rsidTr="001F04B6">
        <w:tc>
          <w:tcPr>
            <w:tcW w:w="2011" w:type="dxa"/>
          </w:tcPr>
          <w:p w14:paraId="5843AFF1" w14:textId="77777777" w:rsidR="00EC4DDD" w:rsidRPr="008760E8" w:rsidRDefault="00EC4DDD" w:rsidP="001F04B6">
            <w:pPr>
              <w:jc w:val="center"/>
            </w:pPr>
            <w:r w:rsidRPr="00D22386">
              <w:t>Dor</w:t>
            </w:r>
            <w:r>
              <w:t xml:space="preserve"> et al. </w:t>
            </w:r>
            <w:r>
              <w:rPr>
                <w:noProof/>
              </w:rPr>
              <w:t>[16]</w:t>
            </w:r>
          </w:p>
        </w:tc>
        <w:tc>
          <w:tcPr>
            <w:tcW w:w="720" w:type="dxa"/>
          </w:tcPr>
          <w:p w14:paraId="37C19268" w14:textId="77777777" w:rsidR="00EC4DDD" w:rsidRDefault="00EC4DDD" w:rsidP="001F04B6">
            <w:pPr>
              <w:jc w:val="center"/>
            </w:pPr>
            <w:r>
              <w:t>2015</w:t>
            </w:r>
          </w:p>
        </w:tc>
        <w:tc>
          <w:tcPr>
            <w:tcW w:w="1434" w:type="dxa"/>
          </w:tcPr>
          <w:p w14:paraId="181A822A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4C004BB1" w14:textId="77777777" w:rsidR="00EC4DDD" w:rsidRPr="00E70A75" w:rsidRDefault="00EC4DDD" w:rsidP="001F04B6">
            <w:pPr>
              <w:jc w:val="center"/>
            </w:pPr>
            <w:r w:rsidRPr="00805C6D">
              <w:t>To evaluate the effect of Medicare</w:t>
            </w:r>
            <w:r>
              <w:t>’</w:t>
            </w:r>
            <w:r w:rsidRPr="00805C6D">
              <w:t xml:space="preserve">s </w:t>
            </w:r>
            <w:proofErr w:type="gramStart"/>
            <w:r w:rsidRPr="00805C6D">
              <w:t>Hospital</w:t>
            </w:r>
            <w:proofErr w:type="gramEnd"/>
            <w:r w:rsidRPr="00805C6D">
              <w:t xml:space="preserve"> Compare quality reports on price increases for major procedures.</w:t>
            </w:r>
          </w:p>
        </w:tc>
        <w:tc>
          <w:tcPr>
            <w:tcW w:w="2296" w:type="dxa"/>
          </w:tcPr>
          <w:p w14:paraId="42649540" w14:textId="77777777" w:rsidR="00EC4DDD" w:rsidRDefault="00EC4DDD" w:rsidP="001F04B6">
            <w:pPr>
              <w:jc w:val="center"/>
            </w:pPr>
          </w:p>
          <w:p w14:paraId="27BE8AD3" w14:textId="77777777" w:rsidR="00EC4DDD" w:rsidRPr="00805C6D" w:rsidRDefault="00EC4DDD" w:rsidP="001F04B6">
            <w:pPr>
              <w:jc w:val="center"/>
            </w:pPr>
            <w:r w:rsidRPr="0020330F">
              <w:t>2005–2010</w:t>
            </w:r>
          </w:p>
        </w:tc>
        <w:tc>
          <w:tcPr>
            <w:tcW w:w="2296" w:type="dxa"/>
          </w:tcPr>
          <w:p w14:paraId="53E07A92" w14:textId="77777777" w:rsidR="00EC4DDD" w:rsidRDefault="00EC4DDD" w:rsidP="001F04B6">
            <w:pPr>
              <w:jc w:val="center"/>
            </w:pPr>
          </w:p>
          <w:p w14:paraId="65CB1C89" w14:textId="77777777" w:rsidR="00EC4DDD" w:rsidRPr="00805C6D" w:rsidRDefault="00EC4DDD" w:rsidP="001F04B6">
            <w:pPr>
              <w:jc w:val="center"/>
            </w:pPr>
            <w:r w:rsidRPr="003151D9">
              <w:t>Public reporting of quality scores</w:t>
            </w:r>
          </w:p>
        </w:tc>
        <w:tc>
          <w:tcPr>
            <w:tcW w:w="2296" w:type="dxa"/>
          </w:tcPr>
          <w:p w14:paraId="3C12AA62" w14:textId="77777777" w:rsidR="00EC4DDD" w:rsidRPr="003151D9" w:rsidRDefault="00EC4DDD" w:rsidP="001F04B6">
            <w:pPr>
              <w:jc w:val="center"/>
            </w:pPr>
            <w:r w:rsidRPr="003151D9">
              <w:t xml:space="preserve">Prices kept rising but increased at a slower rate in states adopting </w:t>
            </w:r>
            <w:r>
              <w:t>p</w:t>
            </w:r>
            <w:r w:rsidRPr="003151D9">
              <w:t xml:space="preserve">ublic reporting of quality scores. Public reporting of quality scores moderated price inflation effectively. </w:t>
            </w:r>
          </w:p>
        </w:tc>
      </w:tr>
      <w:tr w:rsidR="00EC4DDD" w14:paraId="4AB63916" w14:textId="77777777" w:rsidTr="001F04B6">
        <w:tc>
          <w:tcPr>
            <w:tcW w:w="2011" w:type="dxa"/>
          </w:tcPr>
          <w:p w14:paraId="4FF4BE5F" w14:textId="77777777" w:rsidR="00EC4DDD" w:rsidRPr="008760E8" w:rsidRDefault="00EC4DDD" w:rsidP="001F04B6">
            <w:pPr>
              <w:jc w:val="center"/>
            </w:pPr>
            <w:r w:rsidRPr="005D73E4">
              <w:t>Ehlers</w:t>
            </w:r>
            <w:r>
              <w:t xml:space="preserve"> et al. </w:t>
            </w:r>
            <w:r>
              <w:rPr>
                <w:noProof/>
              </w:rPr>
              <w:t>[17]</w:t>
            </w:r>
          </w:p>
        </w:tc>
        <w:tc>
          <w:tcPr>
            <w:tcW w:w="720" w:type="dxa"/>
          </w:tcPr>
          <w:p w14:paraId="7B382D82" w14:textId="77777777" w:rsidR="00EC4DDD" w:rsidRDefault="00EC4DDD" w:rsidP="001F04B6">
            <w:pPr>
              <w:jc w:val="center"/>
            </w:pPr>
            <w:r>
              <w:t>2022</w:t>
            </w:r>
          </w:p>
        </w:tc>
        <w:tc>
          <w:tcPr>
            <w:tcW w:w="1434" w:type="dxa"/>
          </w:tcPr>
          <w:p w14:paraId="3536BCC1" w14:textId="77777777" w:rsidR="00EC4DDD" w:rsidRDefault="00EC4DDD" w:rsidP="001F04B6">
            <w:pPr>
              <w:jc w:val="center"/>
            </w:pPr>
            <w:r>
              <w:t>Denmark</w:t>
            </w:r>
          </w:p>
        </w:tc>
        <w:tc>
          <w:tcPr>
            <w:tcW w:w="2296" w:type="dxa"/>
          </w:tcPr>
          <w:p w14:paraId="0FF3FA94" w14:textId="77777777" w:rsidR="00EC4DDD" w:rsidRPr="00E70A75" w:rsidRDefault="00EC4DDD" w:rsidP="001F04B6">
            <w:pPr>
              <w:jc w:val="center"/>
              <w:rPr>
                <w:rtl/>
                <w:lang w:bidi="fa-IR"/>
              </w:rPr>
            </w:pPr>
            <w:r w:rsidRPr="005D73E4">
              <w:rPr>
                <w:lang w:bidi="fa-IR"/>
              </w:rPr>
              <w:t xml:space="preserve">To examine competitive tenders on analogue hospital pharmaceuticals in </w:t>
            </w:r>
            <w:r w:rsidRPr="005D73E4">
              <w:rPr>
                <w:lang w:bidi="fa-IR"/>
              </w:rPr>
              <w:lastRenderedPageBreak/>
              <w:t>Denmark from 2017-2020</w:t>
            </w:r>
          </w:p>
        </w:tc>
        <w:tc>
          <w:tcPr>
            <w:tcW w:w="2296" w:type="dxa"/>
          </w:tcPr>
          <w:p w14:paraId="1DE0B7AA" w14:textId="77777777" w:rsidR="00EC4DDD" w:rsidRDefault="00EC4DDD" w:rsidP="001F04B6">
            <w:pPr>
              <w:jc w:val="center"/>
              <w:rPr>
                <w:lang w:bidi="fa-IR"/>
              </w:rPr>
            </w:pPr>
          </w:p>
          <w:p w14:paraId="50F2BB90" w14:textId="77777777" w:rsidR="00EC4DDD" w:rsidRPr="005D73E4" w:rsidRDefault="00EC4DDD" w:rsidP="001F04B6">
            <w:pPr>
              <w:jc w:val="center"/>
              <w:rPr>
                <w:lang w:bidi="fa-IR"/>
              </w:rPr>
            </w:pPr>
            <w:r w:rsidRPr="00EE1E07">
              <w:rPr>
                <w:lang w:bidi="fa-IR"/>
              </w:rPr>
              <w:t>Jan 2017–Oct 2020</w:t>
            </w:r>
          </w:p>
        </w:tc>
        <w:tc>
          <w:tcPr>
            <w:tcW w:w="2296" w:type="dxa"/>
          </w:tcPr>
          <w:p w14:paraId="0B12761B" w14:textId="77777777" w:rsidR="00EC4DDD" w:rsidRPr="00EE1E07" w:rsidRDefault="00EC4DDD" w:rsidP="001F04B6">
            <w:pPr>
              <w:jc w:val="center"/>
              <w:rPr>
                <w:lang w:bidi="fa-IR"/>
              </w:rPr>
            </w:pPr>
            <w:r w:rsidRPr="00EE1E07">
              <w:rPr>
                <w:lang w:bidi="fa-IR"/>
              </w:rPr>
              <w:t>Competitive analogue tenders for hospital pharmaceuticals</w:t>
            </w:r>
          </w:p>
        </w:tc>
        <w:tc>
          <w:tcPr>
            <w:tcW w:w="2296" w:type="dxa"/>
          </w:tcPr>
          <w:p w14:paraId="5E49A7C6" w14:textId="77777777" w:rsidR="00EC4DDD" w:rsidRPr="00B607DD" w:rsidRDefault="00EC4DDD" w:rsidP="001F04B6">
            <w:pPr>
              <w:jc w:val="center"/>
              <w:rPr>
                <w:lang w:bidi="fa-IR"/>
              </w:rPr>
            </w:pPr>
            <w:r w:rsidRPr="00B607DD">
              <w:rPr>
                <w:lang w:bidi="fa-IR"/>
              </w:rPr>
              <w:t xml:space="preserve">Competitive analogue tenders led to an average annual hospital pharmaceutical </w:t>
            </w:r>
            <w:r w:rsidRPr="00B607DD">
              <w:rPr>
                <w:lang w:bidi="fa-IR"/>
              </w:rPr>
              <w:lastRenderedPageBreak/>
              <w:t>purchase price reduction of 44.1%</w:t>
            </w:r>
            <w:r>
              <w:rPr>
                <w:lang w:bidi="fa-IR"/>
              </w:rPr>
              <w:t xml:space="preserve">. </w:t>
            </w:r>
          </w:p>
        </w:tc>
      </w:tr>
      <w:tr w:rsidR="00EC4DDD" w14:paraId="0A22EC49" w14:textId="77777777" w:rsidTr="001F04B6">
        <w:tc>
          <w:tcPr>
            <w:tcW w:w="2011" w:type="dxa"/>
          </w:tcPr>
          <w:p w14:paraId="4BB8D8E2" w14:textId="77777777" w:rsidR="00EC4DDD" w:rsidRPr="00DF61E9" w:rsidRDefault="00EC4DDD" w:rsidP="001F04B6">
            <w:pPr>
              <w:jc w:val="center"/>
              <w:rPr>
                <w:lang w:bidi="fa-IR"/>
              </w:rPr>
            </w:pPr>
            <w:r w:rsidRPr="00DB085B">
              <w:rPr>
                <w:lang w:bidi="fa-IR"/>
              </w:rPr>
              <w:lastRenderedPageBreak/>
              <w:t>Fitzgerald</w:t>
            </w:r>
            <w:r>
              <w:rPr>
                <w:lang w:bidi="fa-IR"/>
              </w:rPr>
              <w:t xml:space="preserve"> and</w:t>
            </w:r>
            <w:r w:rsidRPr="00DB085B">
              <w:rPr>
                <w:lang w:bidi="fa-IR"/>
              </w:rPr>
              <w:t xml:space="preserve"> Yencha</w:t>
            </w:r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[18]</w:t>
            </w:r>
          </w:p>
        </w:tc>
        <w:tc>
          <w:tcPr>
            <w:tcW w:w="720" w:type="dxa"/>
          </w:tcPr>
          <w:p w14:paraId="0D65326B" w14:textId="77777777" w:rsidR="00EC4DDD" w:rsidRDefault="00EC4DDD" w:rsidP="001F04B6">
            <w:pPr>
              <w:jc w:val="center"/>
            </w:pPr>
            <w:r>
              <w:t>2019</w:t>
            </w:r>
          </w:p>
        </w:tc>
        <w:tc>
          <w:tcPr>
            <w:tcW w:w="1434" w:type="dxa"/>
          </w:tcPr>
          <w:p w14:paraId="7E4BDDF4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3F8EC47D" w14:textId="77777777" w:rsidR="00EC4DDD" w:rsidRDefault="00EC4DDD" w:rsidP="001F04B6">
            <w:pPr>
              <w:jc w:val="center"/>
            </w:pPr>
            <w:r>
              <w:t>To t</w:t>
            </w:r>
            <w:r w:rsidRPr="00DB085B">
              <w:t>est formal and lay theories regarding healthcare prices</w:t>
            </w:r>
          </w:p>
        </w:tc>
        <w:tc>
          <w:tcPr>
            <w:tcW w:w="2296" w:type="dxa"/>
          </w:tcPr>
          <w:p w14:paraId="6314CA26" w14:textId="77777777" w:rsidR="00EC4DDD" w:rsidRDefault="00EC4DDD" w:rsidP="001F04B6">
            <w:pPr>
              <w:jc w:val="center"/>
            </w:pPr>
            <w:r>
              <w:t>2011-2013</w:t>
            </w:r>
          </w:p>
        </w:tc>
        <w:tc>
          <w:tcPr>
            <w:tcW w:w="2296" w:type="dxa"/>
          </w:tcPr>
          <w:p w14:paraId="2F9BEC5F" w14:textId="77777777" w:rsidR="00EC4DDD" w:rsidRDefault="00EC4DDD" w:rsidP="001F04B6">
            <w:pPr>
              <w:jc w:val="center"/>
            </w:pPr>
            <w:r>
              <w:t xml:space="preserve">Increasing </w:t>
            </w:r>
            <w:r w:rsidRPr="00B607DD">
              <w:t>hospital competition</w:t>
            </w:r>
            <w:r>
              <w:t xml:space="preserve">, Decreasing </w:t>
            </w:r>
            <w:r w:rsidRPr="00B607DD">
              <w:t>insurer competition</w:t>
            </w:r>
          </w:p>
        </w:tc>
        <w:tc>
          <w:tcPr>
            <w:tcW w:w="2296" w:type="dxa"/>
          </w:tcPr>
          <w:p w14:paraId="0BC7C6D1" w14:textId="77777777" w:rsidR="00EC4DDD" w:rsidRPr="00B607DD" w:rsidRDefault="00EC4DDD" w:rsidP="001F04B6">
            <w:pPr>
              <w:jc w:val="center"/>
            </w:pPr>
            <w:r w:rsidRPr="00B607DD">
              <w:t>More hospital competition: lower prices, more insurer competition: higher prices</w:t>
            </w:r>
            <w:r>
              <w:t>,</w:t>
            </w:r>
            <w:r w:rsidRPr="00B607DD">
              <w:t xml:space="preserve"> </w:t>
            </w:r>
            <w:proofErr w:type="gramStart"/>
            <w:r w:rsidRPr="00B607DD">
              <w:t>No</w:t>
            </w:r>
            <w:proofErr w:type="gramEnd"/>
            <w:r w:rsidRPr="00B607DD">
              <w:t xml:space="preserve"> evidence that deregulation lowers prices</w:t>
            </w:r>
            <w:r>
              <w:t>,</w:t>
            </w:r>
            <w:r w:rsidRPr="00B607DD">
              <w:t xml:space="preserve"> Quality and price were not positively correlated.</w:t>
            </w:r>
          </w:p>
        </w:tc>
      </w:tr>
      <w:tr w:rsidR="00EC4DDD" w14:paraId="69870CEE" w14:textId="77777777" w:rsidTr="001F04B6">
        <w:tc>
          <w:tcPr>
            <w:tcW w:w="2011" w:type="dxa"/>
          </w:tcPr>
          <w:p w14:paraId="78CF745F" w14:textId="77777777" w:rsidR="00EC4DDD" w:rsidRPr="003F4E9F" w:rsidRDefault="00EC4DDD" w:rsidP="001F04B6">
            <w:pPr>
              <w:jc w:val="center"/>
              <w:rPr>
                <w:lang w:bidi="fa-IR"/>
              </w:rPr>
            </w:pPr>
            <w:r w:rsidRPr="00193DB0">
              <w:rPr>
                <w:lang w:bidi="fa-IR"/>
              </w:rPr>
              <w:t xml:space="preserve">Garmon </w:t>
            </w:r>
            <w:r>
              <w:rPr>
                <w:lang w:bidi="fa-IR"/>
              </w:rPr>
              <w:t xml:space="preserve">and </w:t>
            </w:r>
            <w:r w:rsidRPr="00193DB0">
              <w:rPr>
                <w:lang w:bidi="fa-IR"/>
              </w:rPr>
              <w:t>Bhatt</w:t>
            </w:r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[19]</w:t>
            </w:r>
          </w:p>
        </w:tc>
        <w:tc>
          <w:tcPr>
            <w:tcW w:w="720" w:type="dxa"/>
          </w:tcPr>
          <w:p w14:paraId="49B06822" w14:textId="77777777" w:rsidR="00EC4DDD" w:rsidRDefault="00EC4DDD" w:rsidP="001F04B6">
            <w:pPr>
              <w:jc w:val="center"/>
            </w:pPr>
            <w:r>
              <w:t>2022</w:t>
            </w:r>
          </w:p>
        </w:tc>
        <w:tc>
          <w:tcPr>
            <w:tcW w:w="1434" w:type="dxa"/>
          </w:tcPr>
          <w:p w14:paraId="0F97B181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49814A79" w14:textId="77777777" w:rsidR="00EC4DDD" w:rsidRDefault="00EC4DDD" w:rsidP="001F04B6">
            <w:pPr>
              <w:jc w:val="center"/>
            </w:pPr>
            <w:r>
              <w:t>To e</w:t>
            </w:r>
            <w:r w:rsidRPr="00193DB0">
              <w:t>xamine the role of Certificates of Public Advantage (COPA) in hospital mergers and pricing</w:t>
            </w:r>
          </w:p>
        </w:tc>
        <w:tc>
          <w:tcPr>
            <w:tcW w:w="2296" w:type="dxa"/>
          </w:tcPr>
          <w:p w14:paraId="0012EF09" w14:textId="77777777" w:rsidR="00EC4DDD" w:rsidRDefault="00EC4DDD" w:rsidP="001F04B6">
            <w:pPr>
              <w:jc w:val="center"/>
            </w:pPr>
            <w:r>
              <w:t>1992-2019</w:t>
            </w:r>
          </w:p>
        </w:tc>
        <w:tc>
          <w:tcPr>
            <w:tcW w:w="2296" w:type="dxa"/>
          </w:tcPr>
          <w:p w14:paraId="7168CF09" w14:textId="77777777" w:rsidR="00EC4DDD" w:rsidRDefault="00EC4DDD" w:rsidP="001F04B6">
            <w:pPr>
              <w:jc w:val="center"/>
            </w:pPr>
            <w:r w:rsidRPr="00CF4505">
              <w:t>Use of Certificates of Public Advantage (COPAs)</w:t>
            </w:r>
          </w:p>
        </w:tc>
        <w:tc>
          <w:tcPr>
            <w:tcW w:w="2296" w:type="dxa"/>
          </w:tcPr>
          <w:p w14:paraId="5CDB70E6" w14:textId="77777777" w:rsidR="00EC4DDD" w:rsidRDefault="00EC4DDD" w:rsidP="001F04B6">
            <w:pPr>
              <w:jc w:val="center"/>
            </w:pPr>
            <w:r w:rsidRPr="00CF4505">
              <w:t>Well-designed COPAs constrained hospital prices; poorly designed ones allowed evasion and price increases. After COPA expiration, large price hikes occurred.</w:t>
            </w:r>
          </w:p>
        </w:tc>
      </w:tr>
      <w:tr w:rsidR="00EC4DDD" w14:paraId="4ACBC69B" w14:textId="77777777" w:rsidTr="001F04B6">
        <w:tc>
          <w:tcPr>
            <w:tcW w:w="2011" w:type="dxa"/>
          </w:tcPr>
          <w:p w14:paraId="7D07FD72" w14:textId="77777777" w:rsidR="00EC4DDD" w:rsidRPr="0008115E" w:rsidRDefault="00EC4DDD" w:rsidP="001F04B6">
            <w:pPr>
              <w:jc w:val="center"/>
              <w:rPr>
                <w:lang w:bidi="fa-IR"/>
              </w:rPr>
            </w:pPr>
            <w:r w:rsidRPr="00E82FC2">
              <w:rPr>
                <w:lang w:bidi="fa-IR"/>
              </w:rPr>
              <w:t>Guan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[20]</w:t>
            </w:r>
          </w:p>
        </w:tc>
        <w:tc>
          <w:tcPr>
            <w:tcW w:w="720" w:type="dxa"/>
          </w:tcPr>
          <w:p w14:paraId="3692E956" w14:textId="77777777" w:rsidR="00EC4DDD" w:rsidRDefault="00EC4DDD" w:rsidP="001F04B6">
            <w:pPr>
              <w:jc w:val="center"/>
            </w:pPr>
            <w:r>
              <w:t>2019</w:t>
            </w:r>
          </w:p>
        </w:tc>
        <w:tc>
          <w:tcPr>
            <w:tcW w:w="1434" w:type="dxa"/>
          </w:tcPr>
          <w:p w14:paraId="3D0E69E0" w14:textId="77777777" w:rsidR="00EC4DDD" w:rsidRDefault="00EC4DDD" w:rsidP="001F04B6">
            <w:pPr>
              <w:jc w:val="center"/>
            </w:pPr>
            <w:r>
              <w:t>China</w:t>
            </w:r>
          </w:p>
        </w:tc>
        <w:tc>
          <w:tcPr>
            <w:tcW w:w="2296" w:type="dxa"/>
          </w:tcPr>
          <w:p w14:paraId="6D0083D9" w14:textId="77777777" w:rsidR="00EC4DDD" w:rsidRPr="00F82489" w:rsidRDefault="00EC4DDD" w:rsidP="001F04B6">
            <w:pPr>
              <w:jc w:val="center"/>
            </w:pPr>
            <w:r>
              <w:t>To a</w:t>
            </w:r>
            <w:r w:rsidRPr="00640D0A">
              <w:t>ssess the effect of government price regulation on antineoplastic drug prices</w:t>
            </w:r>
          </w:p>
        </w:tc>
        <w:tc>
          <w:tcPr>
            <w:tcW w:w="2296" w:type="dxa"/>
          </w:tcPr>
          <w:p w14:paraId="47CF14FE" w14:textId="77777777" w:rsidR="00EC4DDD" w:rsidRDefault="00EC4DDD" w:rsidP="001F04B6">
            <w:pPr>
              <w:jc w:val="center"/>
            </w:pPr>
            <w:r w:rsidRPr="00323D87">
              <w:t>Oct 2011 – Jun 2016</w:t>
            </w:r>
          </w:p>
        </w:tc>
        <w:tc>
          <w:tcPr>
            <w:tcW w:w="2296" w:type="dxa"/>
          </w:tcPr>
          <w:p w14:paraId="6E65232C" w14:textId="77777777" w:rsidR="00EC4DDD" w:rsidRPr="00323D87" w:rsidRDefault="00EC4DDD" w:rsidP="001F04B6">
            <w:pPr>
              <w:jc w:val="center"/>
            </w:pPr>
            <w:r w:rsidRPr="00323D87">
              <w:t>Government-set maximum retail prices for medicines</w:t>
            </w:r>
          </w:p>
        </w:tc>
        <w:tc>
          <w:tcPr>
            <w:tcW w:w="2296" w:type="dxa"/>
          </w:tcPr>
          <w:p w14:paraId="39033317" w14:textId="77777777" w:rsidR="00EC4DDD" w:rsidRPr="00323D87" w:rsidRDefault="00EC4DDD" w:rsidP="001F04B6">
            <w:pPr>
              <w:jc w:val="center"/>
            </w:pPr>
            <w:r w:rsidRPr="00323D87">
              <w:t>Significant unit price reductions during regulation.</w:t>
            </w:r>
          </w:p>
        </w:tc>
      </w:tr>
      <w:tr w:rsidR="00EC4DDD" w14:paraId="6FD7F8D5" w14:textId="77777777" w:rsidTr="001F04B6">
        <w:tc>
          <w:tcPr>
            <w:tcW w:w="2011" w:type="dxa"/>
          </w:tcPr>
          <w:p w14:paraId="068F0C91" w14:textId="77777777" w:rsidR="00EC4DDD" w:rsidRPr="005A185D" w:rsidRDefault="00EC4DDD" w:rsidP="001F04B6">
            <w:pPr>
              <w:jc w:val="center"/>
              <w:rPr>
                <w:lang w:bidi="fa-IR"/>
              </w:rPr>
            </w:pPr>
            <w:r w:rsidRPr="00216D53">
              <w:rPr>
                <w:lang w:bidi="fa-IR"/>
              </w:rPr>
              <w:t>Haas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[21]</w:t>
            </w:r>
          </w:p>
        </w:tc>
        <w:tc>
          <w:tcPr>
            <w:tcW w:w="720" w:type="dxa"/>
          </w:tcPr>
          <w:p w14:paraId="38E1CB80" w14:textId="77777777" w:rsidR="00EC4DDD" w:rsidRDefault="00EC4DDD" w:rsidP="001F04B6">
            <w:pPr>
              <w:jc w:val="center"/>
            </w:pPr>
            <w:r>
              <w:t>2017</w:t>
            </w:r>
          </w:p>
        </w:tc>
        <w:tc>
          <w:tcPr>
            <w:tcW w:w="1434" w:type="dxa"/>
          </w:tcPr>
          <w:p w14:paraId="4948C983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08678288" w14:textId="77777777" w:rsidR="00EC4DDD" w:rsidRDefault="00EC4DDD" w:rsidP="001F04B6">
            <w:pPr>
              <w:jc w:val="center"/>
            </w:pPr>
            <w:r w:rsidRPr="00216D53">
              <w:t>To analyze factors contributing to price variation in prosthetic implant purchasing for knee and hip replacements</w:t>
            </w:r>
          </w:p>
        </w:tc>
        <w:tc>
          <w:tcPr>
            <w:tcW w:w="2296" w:type="dxa"/>
          </w:tcPr>
          <w:p w14:paraId="06074A04" w14:textId="77777777" w:rsidR="00EC4DDD" w:rsidRPr="00216D53" w:rsidRDefault="00EC4DDD" w:rsidP="001F04B6">
            <w:pPr>
              <w:jc w:val="center"/>
            </w:pPr>
            <w:r w:rsidRPr="00323D87">
              <w:t>12 months ending Sep 30, 2013</w:t>
            </w:r>
          </w:p>
        </w:tc>
        <w:tc>
          <w:tcPr>
            <w:tcW w:w="2296" w:type="dxa"/>
          </w:tcPr>
          <w:p w14:paraId="60AF2E2E" w14:textId="77777777" w:rsidR="00EC4DDD" w:rsidRPr="00323D87" w:rsidRDefault="00EC4DDD" w:rsidP="001F04B6">
            <w:pPr>
              <w:jc w:val="center"/>
            </w:pPr>
            <w:r w:rsidRPr="00323D87">
              <w:t>Hospital–physician joint committees for vendor selection and negotiation of implant purchases</w:t>
            </w:r>
          </w:p>
        </w:tc>
        <w:tc>
          <w:tcPr>
            <w:tcW w:w="2296" w:type="dxa"/>
          </w:tcPr>
          <w:p w14:paraId="3B8B736D" w14:textId="77777777" w:rsidR="00EC4DDD" w:rsidRPr="00323D87" w:rsidRDefault="00EC4DDD" w:rsidP="001F04B6">
            <w:pPr>
              <w:jc w:val="center"/>
            </w:pPr>
            <w:r w:rsidRPr="00323D87">
              <w:t xml:space="preserve">Lower average unit prices (17% ↓ for </w:t>
            </w:r>
            <w:r w:rsidRPr="003E5D51">
              <w:t>total knee</w:t>
            </w:r>
            <w:r>
              <w:t xml:space="preserve"> </w:t>
            </w:r>
            <w:proofErr w:type="gramStart"/>
            <w:r w:rsidRPr="003E5D51">
              <w:t>arthroplasties</w:t>
            </w:r>
            <w:r>
              <w:t>(</w:t>
            </w:r>
            <w:proofErr w:type="gramEnd"/>
            <w:r w:rsidRPr="00323D87">
              <w:t>TKA</w:t>
            </w:r>
            <w:r>
              <w:t>)</w:t>
            </w:r>
            <w:r w:rsidRPr="00323D87">
              <w:t xml:space="preserve">, 23% ↓ for </w:t>
            </w:r>
            <w:r>
              <w:t xml:space="preserve">total </w:t>
            </w:r>
            <w:r w:rsidRPr="003E5D51">
              <w:t>hip arthroplasties</w:t>
            </w:r>
            <w:r>
              <w:t xml:space="preserve"> (</w:t>
            </w:r>
            <w:r w:rsidRPr="00323D87">
              <w:t>THA</w:t>
            </w:r>
            <w:r>
              <w:t>)</w:t>
            </w:r>
            <w:r w:rsidRPr="00323D87">
              <w:t xml:space="preserve">) compared to hospitals </w:t>
            </w:r>
            <w:r w:rsidRPr="00323D87">
              <w:lastRenderedPageBreak/>
              <w:t>without joint committees.</w:t>
            </w:r>
          </w:p>
        </w:tc>
      </w:tr>
      <w:tr w:rsidR="00EC4DDD" w14:paraId="48C32970" w14:textId="77777777" w:rsidTr="001F04B6">
        <w:tc>
          <w:tcPr>
            <w:tcW w:w="2011" w:type="dxa"/>
          </w:tcPr>
          <w:p w14:paraId="4B71F438" w14:textId="77777777" w:rsidR="00EC4DDD" w:rsidRPr="00216D53" w:rsidRDefault="00EC4DDD" w:rsidP="001F04B6">
            <w:pPr>
              <w:jc w:val="center"/>
              <w:rPr>
                <w:lang w:bidi="fa-IR"/>
              </w:rPr>
            </w:pPr>
            <w:r w:rsidRPr="00ED78B6">
              <w:rPr>
                <w:lang w:bidi="fa-IR"/>
              </w:rPr>
              <w:lastRenderedPageBreak/>
              <w:t>Hagen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[22]</w:t>
            </w:r>
          </w:p>
        </w:tc>
        <w:tc>
          <w:tcPr>
            <w:tcW w:w="720" w:type="dxa"/>
          </w:tcPr>
          <w:p w14:paraId="6DB2F776" w14:textId="77777777" w:rsidR="00EC4DDD" w:rsidRDefault="00EC4DDD" w:rsidP="001F04B6">
            <w:pPr>
              <w:jc w:val="center"/>
            </w:pPr>
            <w:r>
              <w:t>2018</w:t>
            </w:r>
          </w:p>
        </w:tc>
        <w:tc>
          <w:tcPr>
            <w:tcW w:w="1434" w:type="dxa"/>
          </w:tcPr>
          <w:p w14:paraId="05CC5205" w14:textId="77777777" w:rsidR="00EC4DDD" w:rsidRDefault="00EC4DDD" w:rsidP="001F04B6">
            <w:pPr>
              <w:jc w:val="center"/>
            </w:pPr>
            <w:r>
              <w:t>Norway</w:t>
            </w:r>
          </w:p>
        </w:tc>
        <w:tc>
          <w:tcPr>
            <w:tcW w:w="2296" w:type="dxa"/>
          </w:tcPr>
          <w:p w14:paraId="0A734FE1" w14:textId="77777777" w:rsidR="00EC4DDD" w:rsidRPr="00216D53" w:rsidRDefault="00EC4DDD" w:rsidP="001F04B6">
            <w:pPr>
              <w:jc w:val="center"/>
            </w:pPr>
            <w:r w:rsidRPr="00ED78B6">
              <w:t>To examine the price effects of outsourcing day surgery to private hospitals through competitive tendering</w:t>
            </w:r>
          </w:p>
        </w:tc>
        <w:tc>
          <w:tcPr>
            <w:tcW w:w="2296" w:type="dxa"/>
          </w:tcPr>
          <w:p w14:paraId="04CC17D9" w14:textId="77777777" w:rsidR="00EC4DDD" w:rsidRPr="00C87C75" w:rsidRDefault="00EC4DDD" w:rsidP="001F04B6">
            <w:pPr>
              <w:jc w:val="center"/>
              <w:rPr>
                <w:rtl/>
                <w:lang w:bidi="fa-IR"/>
              </w:rPr>
            </w:pPr>
            <w:r w:rsidRPr="00C87C75">
              <w:rPr>
                <w:lang w:bidi="fa-IR"/>
              </w:rPr>
              <w:t>From 2000 onward, analyzed in contract cycles</w:t>
            </w:r>
          </w:p>
        </w:tc>
        <w:tc>
          <w:tcPr>
            <w:tcW w:w="2296" w:type="dxa"/>
          </w:tcPr>
          <w:p w14:paraId="24BBA0A6" w14:textId="77777777" w:rsidR="00EC4DDD" w:rsidRPr="00C606EC" w:rsidRDefault="00EC4DDD" w:rsidP="001F04B6">
            <w:pPr>
              <w:jc w:val="center"/>
            </w:pPr>
            <w:r w:rsidRPr="00C606EC">
              <w:t>Competitive tendering for elective surgeries outsourced to private-for-profit hospitals</w:t>
            </w:r>
          </w:p>
        </w:tc>
        <w:tc>
          <w:tcPr>
            <w:tcW w:w="2296" w:type="dxa"/>
          </w:tcPr>
          <w:p w14:paraId="4D0EB85A" w14:textId="77777777" w:rsidR="00EC4DDD" w:rsidRPr="00C87C75" w:rsidRDefault="00EC4DDD" w:rsidP="001F04B6">
            <w:pPr>
              <w:jc w:val="center"/>
            </w:pPr>
            <w:r w:rsidRPr="00C87C75">
              <w:t>Lower prices per procedure compared to public hospitals</w:t>
            </w:r>
          </w:p>
        </w:tc>
      </w:tr>
      <w:tr w:rsidR="00EC4DDD" w14:paraId="1EE4DC9E" w14:textId="77777777" w:rsidTr="001F04B6">
        <w:tc>
          <w:tcPr>
            <w:tcW w:w="2011" w:type="dxa"/>
          </w:tcPr>
          <w:p w14:paraId="0219983D" w14:textId="77777777" w:rsidR="00EC4DDD" w:rsidRPr="00ED78B6" w:rsidRDefault="00EC4DDD" w:rsidP="001F04B6">
            <w:pPr>
              <w:jc w:val="center"/>
              <w:rPr>
                <w:lang w:bidi="fa-IR"/>
              </w:rPr>
            </w:pPr>
            <w:r w:rsidRPr="004437CD">
              <w:rPr>
                <w:lang w:bidi="fa-IR"/>
              </w:rPr>
              <w:t>Hollis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[23]</w:t>
            </w:r>
          </w:p>
        </w:tc>
        <w:tc>
          <w:tcPr>
            <w:tcW w:w="720" w:type="dxa"/>
          </w:tcPr>
          <w:p w14:paraId="2AF21AE0" w14:textId="77777777" w:rsidR="00EC4DDD" w:rsidRDefault="00EC4DDD" w:rsidP="001F04B6">
            <w:pPr>
              <w:jc w:val="center"/>
            </w:pPr>
            <w:r>
              <w:t>2014</w:t>
            </w:r>
          </w:p>
        </w:tc>
        <w:tc>
          <w:tcPr>
            <w:tcW w:w="1434" w:type="dxa"/>
          </w:tcPr>
          <w:p w14:paraId="24FDDE7E" w14:textId="77777777" w:rsidR="00EC4DDD" w:rsidRDefault="00EC4DDD" w:rsidP="001F04B6">
            <w:pPr>
              <w:jc w:val="center"/>
            </w:pPr>
            <w:r w:rsidRPr="004437CD">
              <w:t>Morocco</w:t>
            </w:r>
          </w:p>
        </w:tc>
        <w:tc>
          <w:tcPr>
            <w:tcW w:w="2296" w:type="dxa"/>
          </w:tcPr>
          <w:p w14:paraId="3A4D4D75" w14:textId="77777777" w:rsidR="00EC4DDD" w:rsidRPr="00ED78B6" w:rsidRDefault="00EC4DDD" w:rsidP="001F04B6">
            <w:pPr>
              <w:jc w:val="center"/>
            </w:pPr>
            <w:r w:rsidRPr="004437CD">
              <w:t>To assess the impact of Morocco’s 2014 drug price cuts</w:t>
            </w:r>
          </w:p>
        </w:tc>
        <w:tc>
          <w:tcPr>
            <w:tcW w:w="2296" w:type="dxa"/>
          </w:tcPr>
          <w:p w14:paraId="42A1587F" w14:textId="77777777" w:rsidR="00EC4DDD" w:rsidRPr="00C87C75" w:rsidRDefault="00EC4DDD" w:rsidP="001F04B6">
            <w:pPr>
              <w:jc w:val="center"/>
              <w:rPr>
                <w:lang w:bidi="fa-IR"/>
              </w:rPr>
            </w:pPr>
            <w:r>
              <w:t>2014</w:t>
            </w:r>
          </w:p>
        </w:tc>
        <w:tc>
          <w:tcPr>
            <w:tcW w:w="2296" w:type="dxa"/>
          </w:tcPr>
          <w:p w14:paraId="42CCD58E" w14:textId="77777777" w:rsidR="00EC4DDD" w:rsidRPr="00C606EC" w:rsidRDefault="00EC4DDD" w:rsidP="001F04B6">
            <w:pPr>
              <w:jc w:val="center"/>
            </w:pPr>
            <w:r>
              <w:t>Price cut</w:t>
            </w:r>
          </w:p>
        </w:tc>
        <w:tc>
          <w:tcPr>
            <w:tcW w:w="2296" w:type="dxa"/>
          </w:tcPr>
          <w:p w14:paraId="4729851F" w14:textId="77777777" w:rsidR="00EC4DDD" w:rsidRPr="00C87C75" w:rsidRDefault="00EC4DDD" w:rsidP="001F04B6">
            <w:pPr>
              <w:jc w:val="center"/>
            </w:pPr>
            <w:r w:rsidRPr="004445AB">
              <w:t>A major drug price reform listed 390 new drugs for public purchase, kept prices unchanged for nearly 3,000, and cut prices for nearly 2,000 drugs</w:t>
            </w:r>
            <w:r>
              <w:t xml:space="preserve"> </w:t>
            </w:r>
            <w:r w:rsidRPr="004445AB">
              <w:t>with public price drops averaging 13.6%. Hospital drug prices also fell, with an average 9.3% decline, indicating broad though varied price reductions across thousands of drugs.</w:t>
            </w:r>
          </w:p>
        </w:tc>
      </w:tr>
      <w:tr w:rsidR="00EC4DDD" w14:paraId="4F2B7D03" w14:textId="77777777" w:rsidTr="001F04B6">
        <w:tc>
          <w:tcPr>
            <w:tcW w:w="2011" w:type="dxa"/>
          </w:tcPr>
          <w:p w14:paraId="4CF05185" w14:textId="77777777" w:rsidR="00EC4DDD" w:rsidRPr="00F845B1" w:rsidRDefault="00EC4DDD" w:rsidP="001F04B6">
            <w:pPr>
              <w:jc w:val="center"/>
              <w:rPr>
                <w:lang w:bidi="fa-IR"/>
              </w:rPr>
            </w:pPr>
            <w:r w:rsidRPr="0068569B">
              <w:rPr>
                <w:lang w:bidi="fa-IR"/>
              </w:rPr>
              <w:t>Kessler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[24]</w:t>
            </w:r>
          </w:p>
        </w:tc>
        <w:tc>
          <w:tcPr>
            <w:tcW w:w="720" w:type="dxa"/>
          </w:tcPr>
          <w:p w14:paraId="3A743708" w14:textId="77777777" w:rsidR="00EC4DDD" w:rsidRDefault="00EC4DDD" w:rsidP="001F04B6">
            <w:pPr>
              <w:jc w:val="center"/>
            </w:pPr>
            <w:r>
              <w:t>2024</w:t>
            </w:r>
          </w:p>
        </w:tc>
        <w:tc>
          <w:tcPr>
            <w:tcW w:w="1434" w:type="dxa"/>
          </w:tcPr>
          <w:p w14:paraId="176FEDF9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3C09288C" w14:textId="77777777" w:rsidR="00EC4DDD" w:rsidRDefault="00EC4DDD" w:rsidP="001F04B6">
            <w:pPr>
              <w:jc w:val="center"/>
            </w:pPr>
            <w:r>
              <w:t>To c</w:t>
            </w:r>
            <w:r w:rsidRPr="0068569B">
              <w:t>ompare trauma center and non-trauma center hospital pricing</w:t>
            </w:r>
          </w:p>
        </w:tc>
        <w:tc>
          <w:tcPr>
            <w:tcW w:w="2296" w:type="dxa"/>
          </w:tcPr>
          <w:p w14:paraId="46655A73" w14:textId="77777777" w:rsidR="00EC4DDD" w:rsidRDefault="00EC4DDD" w:rsidP="001F04B6">
            <w:pPr>
              <w:jc w:val="center"/>
            </w:pPr>
            <w:r>
              <w:t>2012-2018</w:t>
            </w:r>
          </w:p>
        </w:tc>
        <w:tc>
          <w:tcPr>
            <w:tcW w:w="2296" w:type="dxa"/>
          </w:tcPr>
          <w:p w14:paraId="394BD494" w14:textId="77777777" w:rsidR="00EC4DDD" w:rsidRPr="00DA0C93" w:rsidRDefault="00EC4DDD" w:rsidP="001F04B6">
            <w:pPr>
              <w:jc w:val="center"/>
            </w:pPr>
            <w:r>
              <w:t xml:space="preserve">Restriction </w:t>
            </w:r>
            <w:r w:rsidRPr="00DA0C93">
              <w:t>of trauma center designation and its spillover pricing effect</w:t>
            </w:r>
          </w:p>
        </w:tc>
        <w:tc>
          <w:tcPr>
            <w:tcW w:w="2296" w:type="dxa"/>
          </w:tcPr>
          <w:p w14:paraId="2D2713B3" w14:textId="77777777" w:rsidR="00EC4DDD" w:rsidRPr="00DA0C93" w:rsidRDefault="00EC4DDD" w:rsidP="001F04B6">
            <w:pPr>
              <w:jc w:val="center"/>
            </w:pPr>
            <w:r w:rsidRPr="00DA0C93">
              <w:t>Trauma centers charged higher unit prices for non-trauma services due to monopoly power.</w:t>
            </w:r>
          </w:p>
        </w:tc>
      </w:tr>
      <w:tr w:rsidR="00EC4DDD" w14:paraId="47572213" w14:textId="77777777" w:rsidTr="001F04B6">
        <w:tc>
          <w:tcPr>
            <w:tcW w:w="2011" w:type="dxa"/>
          </w:tcPr>
          <w:p w14:paraId="5267C4C4" w14:textId="77777777" w:rsidR="00EC4DDD" w:rsidRPr="00C46B8A" w:rsidRDefault="00EC4DDD" w:rsidP="001F04B6">
            <w:pPr>
              <w:jc w:val="center"/>
              <w:rPr>
                <w:lang w:bidi="fa-IR"/>
              </w:rPr>
            </w:pPr>
            <w:r w:rsidRPr="006E2BAB">
              <w:rPr>
                <w:lang w:bidi="fa-IR"/>
              </w:rPr>
              <w:t>La Forgia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[25]</w:t>
            </w:r>
          </w:p>
        </w:tc>
        <w:tc>
          <w:tcPr>
            <w:tcW w:w="720" w:type="dxa"/>
          </w:tcPr>
          <w:p w14:paraId="71F46386" w14:textId="77777777" w:rsidR="00EC4DDD" w:rsidRDefault="00EC4DDD" w:rsidP="001F04B6">
            <w:pPr>
              <w:jc w:val="center"/>
            </w:pPr>
            <w:r>
              <w:t>2022</w:t>
            </w:r>
          </w:p>
        </w:tc>
        <w:tc>
          <w:tcPr>
            <w:tcW w:w="1434" w:type="dxa"/>
          </w:tcPr>
          <w:p w14:paraId="479B0118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2085C179" w14:textId="77777777" w:rsidR="00EC4DDD" w:rsidRDefault="00EC4DDD" w:rsidP="001F04B6">
            <w:pPr>
              <w:jc w:val="center"/>
            </w:pPr>
            <w:r>
              <w:t>To a</w:t>
            </w:r>
            <w:r w:rsidRPr="006E2BAB">
              <w:t>nalyze the effect of private equity investment on anesthesia pricing</w:t>
            </w:r>
          </w:p>
        </w:tc>
        <w:tc>
          <w:tcPr>
            <w:tcW w:w="2296" w:type="dxa"/>
          </w:tcPr>
          <w:p w14:paraId="465C0AEF" w14:textId="77777777" w:rsidR="00EC4DDD" w:rsidRDefault="00EC4DDD" w:rsidP="001F04B6">
            <w:pPr>
              <w:jc w:val="center"/>
            </w:pPr>
            <w:r w:rsidRPr="00DC3BEE">
              <w:t>2012–2017</w:t>
            </w:r>
          </w:p>
        </w:tc>
        <w:tc>
          <w:tcPr>
            <w:tcW w:w="2296" w:type="dxa"/>
          </w:tcPr>
          <w:p w14:paraId="541C53B5" w14:textId="77777777" w:rsidR="00EC4DDD" w:rsidRPr="00DC3BEE" w:rsidRDefault="00EC4DDD" w:rsidP="001F04B6">
            <w:pPr>
              <w:jc w:val="center"/>
            </w:pPr>
            <w:r>
              <w:t>Restriction of c</w:t>
            </w:r>
            <w:r w:rsidRPr="00DC3BEE">
              <w:t xml:space="preserve">ontracting with physician management companies (PMCs), </w:t>
            </w:r>
            <w:r>
              <w:lastRenderedPageBreak/>
              <w:t>especially those</w:t>
            </w:r>
            <w:r w:rsidRPr="00DC3BEE">
              <w:t xml:space="preserve"> backed by private equity (PE)</w:t>
            </w:r>
          </w:p>
        </w:tc>
        <w:tc>
          <w:tcPr>
            <w:tcW w:w="2296" w:type="dxa"/>
          </w:tcPr>
          <w:p w14:paraId="5DC41B46" w14:textId="77777777" w:rsidR="00EC4DDD" w:rsidRPr="00DC3BEE" w:rsidRDefault="00EC4DDD" w:rsidP="001F04B6">
            <w:pPr>
              <w:jc w:val="center"/>
            </w:pPr>
            <w:r w:rsidRPr="00DC3BEE">
              <w:lastRenderedPageBreak/>
              <w:t xml:space="preserve">Unit prices for anesthesia services increased 18.7% overall, and more </w:t>
            </w:r>
            <w:r w:rsidRPr="00DC3BEE">
              <w:lastRenderedPageBreak/>
              <w:t>(26%) in PE-backed PMCs.</w:t>
            </w:r>
          </w:p>
        </w:tc>
      </w:tr>
      <w:tr w:rsidR="00EC4DDD" w14:paraId="77D5E36A" w14:textId="77777777" w:rsidTr="001F04B6">
        <w:tc>
          <w:tcPr>
            <w:tcW w:w="2011" w:type="dxa"/>
          </w:tcPr>
          <w:p w14:paraId="74C2FDFA" w14:textId="77777777" w:rsidR="00EC4DDD" w:rsidRPr="00191EF5" w:rsidRDefault="00EC4DDD" w:rsidP="001F04B6">
            <w:pPr>
              <w:jc w:val="center"/>
              <w:rPr>
                <w:lang w:bidi="fa-IR"/>
              </w:rPr>
            </w:pPr>
            <w:r w:rsidRPr="00C106C7">
              <w:rPr>
                <w:lang w:bidi="fa-IR"/>
              </w:rPr>
              <w:lastRenderedPageBreak/>
              <w:t>Li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[26]</w:t>
            </w:r>
          </w:p>
        </w:tc>
        <w:tc>
          <w:tcPr>
            <w:tcW w:w="720" w:type="dxa"/>
          </w:tcPr>
          <w:p w14:paraId="7796602B" w14:textId="77777777" w:rsidR="00EC4DDD" w:rsidRDefault="00EC4DDD" w:rsidP="001F04B6">
            <w:pPr>
              <w:jc w:val="center"/>
            </w:pPr>
            <w:r>
              <w:t>2024</w:t>
            </w:r>
          </w:p>
        </w:tc>
        <w:tc>
          <w:tcPr>
            <w:tcW w:w="1434" w:type="dxa"/>
          </w:tcPr>
          <w:p w14:paraId="5EF457AB" w14:textId="77777777" w:rsidR="00EC4DDD" w:rsidRDefault="00EC4DDD" w:rsidP="001F04B6">
            <w:pPr>
              <w:jc w:val="center"/>
            </w:pPr>
            <w:r>
              <w:t>China</w:t>
            </w:r>
          </w:p>
        </w:tc>
        <w:tc>
          <w:tcPr>
            <w:tcW w:w="2296" w:type="dxa"/>
          </w:tcPr>
          <w:p w14:paraId="5ED4134F" w14:textId="77777777" w:rsidR="00EC4DDD" w:rsidRDefault="00EC4DDD" w:rsidP="001F04B6">
            <w:pPr>
              <w:jc w:val="center"/>
            </w:pPr>
            <w:r>
              <w:t>To e</w:t>
            </w:r>
            <w:r w:rsidRPr="00C106C7">
              <w:t>valuate the affordability and accessibility of innovative anticancer drugs</w:t>
            </w:r>
          </w:p>
        </w:tc>
        <w:tc>
          <w:tcPr>
            <w:tcW w:w="2296" w:type="dxa"/>
          </w:tcPr>
          <w:p w14:paraId="08F5B5E3" w14:textId="77777777" w:rsidR="00EC4DDD" w:rsidRPr="00DC3BEE" w:rsidRDefault="00EC4DDD" w:rsidP="001F04B6">
            <w:pPr>
              <w:jc w:val="center"/>
            </w:pPr>
            <w:r w:rsidRPr="00DC3BEE">
              <w:t>2020–2022</w:t>
            </w:r>
          </w:p>
        </w:tc>
        <w:tc>
          <w:tcPr>
            <w:tcW w:w="2296" w:type="dxa"/>
          </w:tcPr>
          <w:p w14:paraId="554F866D" w14:textId="77777777" w:rsidR="00EC4DDD" w:rsidRPr="00DC3BEE" w:rsidRDefault="00EC4DDD" w:rsidP="001F04B6">
            <w:pPr>
              <w:jc w:val="center"/>
            </w:pPr>
            <w:r w:rsidRPr="00DC3BEE">
              <w:t>National price negotiations</w:t>
            </w:r>
          </w:p>
        </w:tc>
        <w:tc>
          <w:tcPr>
            <w:tcW w:w="2296" w:type="dxa"/>
          </w:tcPr>
          <w:p w14:paraId="66E4EFF1" w14:textId="77777777" w:rsidR="00EC4DDD" w:rsidRPr="00DC3BEE" w:rsidRDefault="00EC4DDD" w:rsidP="001F04B6">
            <w:pPr>
              <w:jc w:val="center"/>
            </w:pPr>
            <w:r w:rsidRPr="00DC3BEE">
              <w:t>Unit price reductions of 40–82% for newly listed medicines</w:t>
            </w:r>
          </w:p>
        </w:tc>
      </w:tr>
      <w:tr w:rsidR="00EC4DDD" w14:paraId="27A68D85" w14:textId="77777777" w:rsidTr="001F04B6">
        <w:tc>
          <w:tcPr>
            <w:tcW w:w="2011" w:type="dxa"/>
          </w:tcPr>
          <w:p w14:paraId="638244CE" w14:textId="77777777" w:rsidR="00EC4DDD" w:rsidRPr="00C106C7" w:rsidRDefault="00EC4DDD" w:rsidP="001F04B6">
            <w:pPr>
              <w:jc w:val="center"/>
              <w:rPr>
                <w:lang w:bidi="fa-IR"/>
              </w:rPr>
            </w:pPr>
            <w:r w:rsidRPr="00623EF2">
              <w:rPr>
                <w:lang w:bidi="fa-IR"/>
              </w:rPr>
              <w:t>Li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[27]</w:t>
            </w:r>
          </w:p>
        </w:tc>
        <w:tc>
          <w:tcPr>
            <w:tcW w:w="720" w:type="dxa"/>
          </w:tcPr>
          <w:p w14:paraId="179670E0" w14:textId="77777777" w:rsidR="00EC4DDD" w:rsidRDefault="00EC4DDD" w:rsidP="001F04B6">
            <w:pPr>
              <w:jc w:val="center"/>
            </w:pPr>
            <w:r>
              <w:t>2021</w:t>
            </w:r>
          </w:p>
        </w:tc>
        <w:tc>
          <w:tcPr>
            <w:tcW w:w="1434" w:type="dxa"/>
          </w:tcPr>
          <w:p w14:paraId="0174F348" w14:textId="77777777" w:rsidR="00EC4DDD" w:rsidRDefault="00EC4DDD" w:rsidP="001F04B6">
            <w:pPr>
              <w:jc w:val="center"/>
            </w:pPr>
            <w:r>
              <w:t>China</w:t>
            </w:r>
          </w:p>
        </w:tc>
        <w:tc>
          <w:tcPr>
            <w:tcW w:w="2296" w:type="dxa"/>
          </w:tcPr>
          <w:p w14:paraId="7EA5C394" w14:textId="77777777" w:rsidR="00EC4DDD" w:rsidRPr="00623EF2" w:rsidRDefault="00EC4DDD" w:rsidP="001F04B6">
            <w:pPr>
              <w:jc w:val="center"/>
            </w:pPr>
            <w:r w:rsidRPr="00623EF2">
              <w:t>To assess how the volume–price contract initiative influenced the pharmaceutical procurement prices in Xiangyang’s public hospitals</w:t>
            </w:r>
          </w:p>
          <w:p w14:paraId="384D0E56" w14:textId="77777777" w:rsidR="00EC4DDD" w:rsidRDefault="00EC4DDD" w:rsidP="001F04B6">
            <w:pPr>
              <w:jc w:val="center"/>
            </w:pPr>
          </w:p>
        </w:tc>
        <w:tc>
          <w:tcPr>
            <w:tcW w:w="2296" w:type="dxa"/>
          </w:tcPr>
          <w:p w14:paraId="7F2BCB23" w14:textId="77777777" w:rsidR="00EC4DDD" w:rsidRPr="00DC3BEE" w:rsidRDefault="00EC4DDD" w:rsidP="001F04B6">
            <w:pPr>
              <w:jc w:val="center"/>
            </w:pPr>
            <w:r w:rsidRPr="00623EF2">
              <w:t>January 2017 – December 2018</w:t>
            </w:r>
          </w:p>
        </w:tc>
        <w:tc>
          <w:tcPr>
            <w:tcW w:w="2296" w:type="dxa"/>
          </w:tcPr>
          <w:p w14:paraId="4E1CEC02" w14:textId="77777777" w:rsidR="00EC4DDD" w:rsidRPr="00DC3BEE" w:rsidRDefault="00EC4DDD" w:rsidP="001F04B6">
            <w:pPr>
              <w:jc w:val="center"/>
            </w:pPr>
            <w:r w:rsidRPr="00623EF2">
              <w:t>Volume-Price Contract</w:t>
            </w:r>
          </w:p>
        </w:tc>
        <w:tc>
          <w:tcPr>
            <w:tcW w:w="2296" w:type="dxa"/>
          </w:tcPr>
          <w:p w14:paraId="4696F0F4" w14:textId="77777777" w:rsidR="00EC4DDD" w:rsidRPr="00623EF2" w:rsidRDefault="00EC4DDD" w:rsidP="001F04B6">
            <w:pPr>
              <w:jc w:val="center"/>
            </w:pPr>
            <w:r w:rsidRPr="00623EF2">
              <w:t>Procurement prices of cardiovascular medicines were reduced by 41.51% in Xiangyang compared to just 0.22% in the control city Yichang. A difference-in-differences analysis confirmed a 36.24% price reduction, including a 30.23% reduction for originator brands and 31.61% reduction due to therapeutic competition. Domestic suppliers responded most strongly, with an 82.80% drop in prices.</w:t>
            </w:r>
          </w:p>
        </w:tc>
      </w:tr>
      <w:tr w:rsidR="00EC4DDD" w14:paraId="1D30A7F4" w14:textId="77777777" w:rsidTr="001F04B6">
        <w:tc>
          <w:tcPr>
            <w:tcW w:w="2011" w:type="dxa"/>
          </w:tcPr>
          <w:p w14:paraId="3B8FE8BB" w14:textId="77777777" w:rsidR="00EC4DDD" w:rsidRPr="002406A2" w:rsidRDefault="00EC4DDD" w:rsidP="001F04B6">
            <w:pPr>
              <w:jc w:val="center"/>
              <w:rPr>
                <w:lang w:bidi="fa-IR"/>
              </w:rPr>
            </w:pPr>
            <w:proofErr w:type="spellStart"/>
            <w:r w:rsidRPr="00A33E33">
              <w:rPr>
                <w:lang w:bidi="fa-IR"/>
              </w:rPr>
              <w:t>Limwattananon</w:t>
            </w:r>
            <w:proofErr w:type="spellEnd"/>
            <w:r>
              <w:rPr>
                <w:lang w:bidi="fa-IR"/>
              </w:rPr>
              <w:t xml:space="preserve"> and </w:t>
            </w:r>
            <w:proofErr w:type="spellStart"/>
            <w:r w:rsidRPr="00A33E33">
              <w:rPr>
                <w:lang w:bidi="fa-IR"/>
              </w:rPr>
              <w:t>Waleekhachonloet</w:t>
            </w:r>
            <w:proofErr w:type="spellEnd"/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[28]</w:t>
            </w:r>
          </w:p>
        </w:tc>
        <w:tc>
          <w:tcPr>
            <w:tcW w:w="720" w:type="dxa"/>
          </w:tcPr>
          <w:p w14:paraId="1AE0175E" w14:textId="77777777" w:rsidR="00EC4DDD" w:rsidRDefault="00EC4DDD" w:rsidP="001F04B6">
            <w:pPr>
              <w:jc w:val="center"/>
            </w:pPr>
            <w:r>
              <w:t>2019</w:t>
            </w:r>
          </w:p>
        </w:tc>
        <w:tc>
          <w:tcPr>
            <w:tcW w:w="1434" w:type="dxa"/>
          </w:tcPr>
          <w:p w14:paraId="21ED24ED" w14:textId="77777777" w:rsidR="00EC4DDD" w:rsidRDefault="00EC4DDD" w:rsidP="001F04B6">
            <w:pPr>
              <w:jc w:val="center"/>
            </w:pPr>
            <w:r w:rsidRPr="00A33E33">
              <w:t>Thailand</w:t>
            </w:r>
          </w:p>
        </w:tc>
        <w:tc>
          <w:tcPr>
            <w:tcW w:w="2296" w:type="dxa"/>
          </w:tcPr>
          <w:p w14:paraId="21AE5F48" w14:textId="77777777" w:rsidR="00EC4DDD" w:rsidRDefault="00EC4DDD" w:rsidP="001F04B6">
            <w:pPr>
              <w:jc w:val="center"/>
            </w:pPr>
            <w:r>
              <w:t>To a</w:t>
            </w:r>
            <w:r w:rsidRPr="00A33E33">
              <w:t xml:space="preserve">ssess access and price trends of antidiabetic, </w:t>
            </w:r>
            <w:r w:rsidRPr="00A33E33">
              <w:lastRenderedPageBreak/>
              <w:t>antihypertensive, and antilipidemic drugs</w:t>
            </w:r>
          </w:p>
        </w:tc>
        <w:tc>
          <w:tcPr>
            <w:tcW w:w="2296" w:type="dxa"/>
          </w:tcPr>
          <w:p w14:paraId="398A1610" w14:textId="77777777" w:rsidR="00EC4DDD" w:rsidRDefault="00EC4DDD" w:rsidP="001F04B6">
            <w:pPr>
              <w:jc w:val="center"/>
            </w:pPr>
            <w:r w:rsidRPr="00CF1BDC">
              <w:lastRenderedPageBreak/>
              <w:t>2010–2012</w:t>
            </w:r>
          </w:p>
        </w:tc>
        <w:tc>
          <w:tcPr>
            <w:tcW w:w="2296" w:type="dxa"/>
          </w:tcPr>
          <w:p w14:paraId="017D338A" w14:textId="77777777" w:rsidR="00EC4DDD" w:rsidRDefault="00EC4DDD" w:rsidP="001F04B6">
            <w:pPr>
              <w:jc w:val="center"/>
            </w:pPr>
            <w:r>
              <w:t xml:space="preserve">Generic </w:t>
            </w:r>
            <w:r w:rsidRPr="00CF1BDC">
              <w:t>competition and</w:t>
            </w:r>
            <w:r>
              <w:t xml:space="preserve"> </w:t>
            </w:r>
            <w:r w:rsidRPr="00CF1BDC">
              <w:t>price negotiations</w:t>
            </w:r>
          </w:p>
        </w:tc>
        <w:tc>
          <w:tcPr>
            <w:tcW w:w="2296" w:type="dxa"/>
          </w:tcPr>
          <w:p w14:paraId="3B2EF2CD" w14:textId="77777777" w:rsidR="00EC4DDD" w:rsidRDefault="00EC4DDD" w:rsidP="001F04B6">
            <w:pPr>
              <w:jc w:val="center"/>
            </w:pPr>
            <w:r w:rsidRPr="00CF1BDC">
              <w:t xml:space="preserve">Generic competition: Unit price reductions of 6–22% for noncommunicable </w:t>
            </w:r>
            <w:r w:rsidRPr="00CF1BDC">
              <w:lastRenderedPageBreak/>
              <w:t xml:space="preserve">diseases </w:t>
            </w:r>
            <w:r>
              <w:t>(</w:t>
            </w:r>
            <w:r w:rsidRPr="00CF1BDC">
              <w:t>NCD</w:t>
            </w:r>
            <w:r>
              <w:t>)</w:t>
            </w:r>
            <w:r w:rsidRPr="00CF1BDC">
              <w:t xml:space="preserve"> drugs (metformin, amlodipine, simvastatin, etc.)</w:t>
            </w:r>
          </w:p>
          <w:p w14:paraId="132568C2" w14:textId="77777777" w:rsidR="00EC4DDD" w:rsidRPr="00CF1BDC" w:rsidRDefault="00EC4DDD" w:rsidP="001F04B6">
            <w:pPr>
              <w:jc w:val="center"/>
            </w:pPr>
            <w:r>
              <w:t>P</w:t>
            </w:r>
            <w:r w:rsidRPr="00CF1BDC">
              <w:t>rice negotiations</w:t>
            </w:r>
            <w:r>
              <w:t xml:space="preserve">: </w:t>
            </w:r>
            <w:r w:rsidRPr="00CF1BDC">
              <w:t>Unit price reductions of</w:t>
            </w:r>
            <w:r>
              <w:t xml:space="preserve"> a</w:t>
            </w:r>
            <w:r w:rsidRPr="00CF1BDC">
              <w:t>ntiretrovirals and risperidone</w:t>
            </w:r>
            <w:r>
              <w:t xml:space="preserve"> </w:t>
            </w:r>
            <w:r w:rsidRPr="00CF1BDC">
              <w:t>more than 10%</w:t>
            </w:r>
          </w:p>
        </w:tc>
      </w:tr>
      <w:tr w:rsidR="00EC4DDD" w14:paraId="2D1966CD" w14:textId="77777777" w:rsidTr="001F04B6">
        <w:tc>
          <w:tcPr>
            <w:tcW w:w="2011" w:type="dxa"/>
          </w:tcPr>
          <w:p w14:paraId="6EA80E6F" w14:textId="77777777" w:rsidR="00EC4DDD" w:rsidRPr="00BF2764" w:rsidRDefault="00EC4DDD" w:rsidP="001F04B6">
            <w:pPr>
              <w:jc w:val="center"/>
              <w:rPr>
                <w:rtl/>
                <w:lang w:bidi="fa-IR"/>
              </w:rPr>
            </w:pPr>
            <w:r w:rsidRPr="004B1144">
              <w:rPr>
                <w:lang w:bidi="fa-IR"/>
              </w:rPr>
              <w:lastRenderedPageBreak/>
              <w:t xml:space="preserve">Liu </w:t>
            </w:r>
            <w:r>
              <w:rPr>
                <w:lang w:bidi="fa-IR"/>
              </w:rPr>
              <w:t xml:space="preserve">and </w:t>
            </w:r>
            <w:r w:rsidRPr="004B1144">
              <w:rPr>
                <w:lang w:bidi="fa-IR"/>
              </w:rPr>
              <w:t>Yao</w:t>
            </w:r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[29]</w:t>
            </w:r>
          </w:p>
        </w:tc>
        <w:tc>
          <w:tcPr>
            <w:tcW w:w="720" w:type="dxa"/>
          </w:tcPr>
          <w:p w14:paraId="403EAD83" w14:textId="77777777" w:rsidR="00EC4DDD" w:rsidRDefault="00EC4DDD" w:rsidP="001F04B6">
            <w:pPr>
              <w:jc w:val="center"/>
            </w:pPr>
            <w:r>
              <w:t>2024</w:t>
            </w:r>
          </w:p>
        </w:tc>
        <w:tc>
          <w:tcPr>
            <w:tcW w:w="1434" w:type="dxa"/>
          </w:tcPr>
          <w:p w14:paraId="3F9357BA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12994BF2" w14:textId="77777777" w:rsidR="00EC4DDD" w:rsidRDefault="00EC4DDD" w:rsidP="001F04B6">
            <w:pPr>
              <w:jc w:val="center"/>
            </w:pPr>
            <w:r>
              <w:t>To e</w:t>
            </w:r>
            <w:r w:rsidRPr="004B1144">
              <w:t>xamine common ownership in the hospital industry and its impact on pricing</w:t>
            </w:r>
          </w:p>
        </w:tc>
        <w:tc>
          <w:tcPr>
            <w:tcW w:w="2296" w:type="dxa"/>
          </w:tcPr>
          <w:p w14:paraId="1E03406F" w14:textId="77777777" w:rsidR="00EC4DDD" w:rsidRPr="00682507" w:rsidRDefault="00EC4DDD" w:rsidP="001F04B6">
            <w:pPr>
              <w:jc w:val="center"/>
            </w:pPr>
            <w:r w:rsidRPr="00682507">
              <w:t>Analysis based on contemporary US hospital data (up to 2020s)</w:t>
            </w:r>
          </w:p>
        </w:tc>
        <w:tc>
          <w:tcPr>
            <w:tcW w:w="2296" w:type="dxa"/>
          </w:tcPr>
          <w:p w14:paraId="7DCB9AAB" w14:textId="77777777" w:rsidR="00EC4DDD" w:rsidRPr="000328B3" w:rsidRDefault="00EC4DDD" w:rsidP="001F04B6">
            <w:pPr>
              <w:jc w:val="center"/>
            </w:pPr>
            <w:r>
              <w:t>Restriction</w:t>
            </w:r>
            <w:r w:rsidRPr="000328B3">
              <w:t xml:space="preserve"> of common ownership among hospitals by large investors</w:t>
            </w:r>
          </w:p>
        </w:tc>
        <w:tc>
          <w:tcPr>
            <w:tcW w:w="2296" w:type="dxa"/>
          </w:tcPr>
          <w:p w14:paraId="06F982BE" w14:textId="77777777" w:rsidR="00EC4DDD" w:rsidRPr="000328B3" w:rsidRDefault="00EC4DDD" w:rsidP="001F04B6">
            <w:pPr>
              <w:jc w:val="center"/>
            </w:pPr>
            <w:r w:rsidRPr="000328B3">
              <w:t>Unit prices increased significantly due to anticompetitive effects of common ownership.</w:t>
            </w:r>
          </w:p>
        </w:tc>
      </w:tr>
      <w:tr w:rsidR="00EC4DDD" w14:paraId="3D73D21E" w14:textId="77777777" w:rsidTr="001F04B6">
        <w:tc>
          <w:tcPr>
            <w:tcW w:w="2011" w:type="dxa"/>
          </w:tcPr>
          <w:p w14:paraId="42898DA8" w14:textId="77777777" w:rsidR="00EC4DDD" w:rsidRPr="00900B46" w:rsidRDefault="00EC4DDD" w:rsidP="001F04B6">
            <w:pPr>
              <w:jc w:val="center"/>
              <w:rPr>
                <w:lang w:bidi="fa-IR"/>
              </w:rPr>
            </w:pPr>
            <w:r w:rsidRPr="003D575B">
              <w:rPr>
                <w:lang w:bidi="fa-IR"/>
              </w:rPr>
              <w:t>LoSasso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[30]</w:t>
            </w:r>
          </w:p>
        </w:tc>
        <w:tc>
          <w:tcPr>
            <w:tcW w:w="720" w:type="dxa"/>
          </w:tcPr>
          <w:p w14:paraId="320C2EF0" w14:textId="77777777" w:rsidR="00EC4DDD" w:rsidRDefault="00EC4DDD" w:rsidP="001F04B6">
            <w:pPr>
              <w:jc w:val="center"/>
            </w:pPr>
            <w:r>
              <w:t>2023</w:t>
            </w:r>
          </w:p>
        </w:tc>
        <w:tc>
          <w:tcPr>
            <w:tcW w:w="1434" w:type="dxa"/>
          </w:tcPr>
          <w:p w14:paraId="18717CEA" w14:textId="77777777" w:rsidR="00EC4DDD" w:rsidRPr="00900B46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54D1DAAC" w14:textId="77777777" w:rsidR="00EC4DDD" w:rsidRDefault="00EC4DDD" w:rsidP="001F04B6">
            <w:pPr>
              <w:jc w:val="center"/>
            </w:pPr>
            <w:r>
              <w:t>To e</w:t>
            </w:r>
            <w:r w:rsidRPr="003D575B">
              <w:t>xamine insurer market power and hospital pricing</w:t>
            </w:r>
          </w:p>
        </w:tc>
        <w:tc>
          <w:tcPr>
            <w:tcW w:w="2296" w:type="dxa"/>
          </w:tcPr>
          <w:p w14:paraId="11BEE522" w14:textId="77777777" w:rsidR="00EC4DDD" w:rsidRPr="00682507" w:rsidRDefault="00EC4DDD" w:rsidP="001F04B6">
            <w:pPr>
              <w:jc w:val="center"/>
            </w:pPr>
            <w:r w:rsidRPr="00682507">
              <w:t>Used data from the Hospital Price Transparency initiative (2021)</w:t>
            </w:r>
          </w:p>
        </w:tc>
        <w:tc>
          <w:tcPr>
            <w:tcW w:w="2296" w:type="dxa"/>
          </w:tcPr>
          <w:p w14:paraId="63690B5D" w14:textId="77777777" w:rsidR="00EC4DDD" w:rsidRDefault="00EC4DDD" w:rsidP="001F04B6">
            <w:pPr>
              <w:jc w:val="center"/>
            </w:pPr>
            <w:r w:rsidRPr="00682507">
              <w:t>Insurer market concentration</w:t>
            </w:r>
          </w:p>
        </w:tc>
        <w:tc>
          <w:tcPr>
            <w:tcW w:w="2296" w:type="dxa"/>
          </w:tcPr>
          <w:p w14:paraId="4FE5C999" w14:textId="77777777" w:rsidR="00EC4DDD" w:rsidRPr="00682507" w:rsidRDefault="00EC4DDD" w:rsidP="001F04B6">
            <w:pPr>
              <w:jc w:val="center"/>
            </w:pPr>
            <w:r w:rsidRPr="00682507">
              <w:t>Dominant insurers in concentrated markets paid 15% less than those in competitive markets, indicating insurer leverage reduced unit prices.</w:t>
            </w:r>
          </w:p>
        </w:tc>
      </w:tr>
      <w:tr w:rsidR="00EC4DDD" w14:paraId="2979ACFC" w14:textId="77777777" w:rsidTr="001F04B6">
        <w:tc>
          <w:tcPr>
            <w:tcW w:w="2011" w:type="dxa"/>
          </w:tcPr>
          <w:p w14:paraId="1F509314" w14:textId="77777777" w:rsidR="00EC4DDD" w:rsidRPr="006C4A5F" w:rsidRDefault="00EC4DDD" w:rsidP="001F04B6">
            <w:pPr>
              <w:jc w:val="center"/>
              <w:rPr>
                <w:lang w:bidi="fa-IR"/>
              </w:rPr>
            </w:pPr>
            <w:r w:rsidRPr="009C0EFC">
              <w:rPr>
                <w:lang w:bidi="fa-IR"/>
              </w:rPr>
              <w:t>Maeda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[31]</w:t>
            </w:r>
          </w:p>
        </w:tc>
        <w:tc>
          <w:tcPr>
            <w:tcW w:w="720" w:type="dxa"/>
          </w:tcPr>
          <w:p w14:paraId="7127395C" w14:textId="77777777" w:rsidR="00EC4DDD" w:rsidRDefault="00EC4DDD" w:rsidP="001F04B6">
            <w:pPr>
              <w:jc w:val="center"/>
            </w:pPr>
            <w:r>
              <w:t>2014</w:t>
            </w:r>
          </w:p>
        </w:tc>
        <w:tc>
          <w:tcPr>
            <w:tcW w:w="1434" w:type="dxa"/>
          </w:tcPr>
          <w:p w14:paraId="08D06920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3E5D96EA" w14:textId="77777777" w:rsidR="00EC4DDD" w:rsidRDefault="00EC4DDD" w:rsidP="001F04B6">
            <w:pPr>
              <w:jc w:val="center"/>
            </w:pPr>
            <w:r>
              <w:t>To e</w:t>
            </w:r>
            <w:r w:rsidRPr="009C0EFC">
              <w:t>xamine variation in inpatient hospital prices</w:t>
            </w:r>
          </w:p>
        </w:tc>
        <w:tc>
          <w:tcPr>
            <w:tcW w:w="2296" w:type="dxa"/>
          </w:tcPr>
          <w:p w14:paraId="277361E1" w14:textId="77777777" w:rsidR="00EC4DDD" w:rsidRPr="00781268" w:rsidRDefault="00EC4DDD" w:rsidP="001F04B6">
            <w:pPr>
              <w:jc w:val="center"/>
            </w:pPr>
            <w:r w:rsidRPr="00781268">
              <w:t xml:space="preserve">Data from 2006 (Healthcare Cost and Utilization Project </w:t>
            </w:r>
            <w:r>
              <w:t>(</w:t>
            </w:r>
            <w:r w:rsidRPr="00781268">
              <w:t>HCUP</w:t>
            </w:r>
            <w:r>
              <w:t>)</w:t>
            </w:r>
            <w:r w:rsidRPr="00781268">
              <w:t xml:space="preserve"> State Inpatient Databases)</w:t>
            </w:r>
          </w:p>
        </w:tc>
        <w:tc>
          <w:tcPr>
            <w:tcW w:w="2296" w:type="dxa"/>
          </w:tcPr>
          <w:p w14:paraId="107ECA89" w14:textId="77777777" w:rsidR="00EC4DDD" w:rsidRDefault="00EC4DDD" w:rsidP="001F04B6">
            <w:pPr>
              <w:jc w:val="center"/>
            </w:pPr>
            <w:r>
              <w:t xml:space="preserve">Restriction of </w:t>
            </w:r>
            <w:r w:rsidRPr="0080490E">
              <w:t>concentrated markets</w:t>
            </w:r>
            <w:r>
              <w:t xml:space="preserve"> of hospitals</w:t>
            </w:r>
          </w:p>
        </w:tc>
        <w:tc>
          <w:tcPr>
            <w:tcW w:w="2296" w:type="dxa"/>
          </w:tcPr>
          <w:p w14:paraId="6B2C9C6B" w14:textId="77777777" w:rsidR="00EC4DDD" w:rsidRPr="00781268" w:rsidRDefault="00EC4DDD" w:rsidP="001F04B6">
            <w:pPr>
              <w:jc w:val="center"/>
            </w:pPr>
            <w:r w:rsidRPr="00781268">
              <w:t>Hospitals in more concentrated markets charged higher prices per discharge, especially for elective procedures (knee arthroplasty)</w:t>
            </w:r>
          </w:p>
        </w:tc>
      </w:tr>
      <w:tr w:rsidR="00EC4DDD" w14:paraId="78D76821" w14:textId="77777777" w:rsidTr="001F04B6">
        <w:tc>
          <w:tcPr>
            <w:tcW w:w="2011" w:type="dxa"/>
          </w:tcPr>
          <w:p w14:paraId="3BEDF99E" w14:textId="77777777" w:rsidR="00EC4DDD" w:rsidRPr="00C221A5" w:rsidRDefault="00EC4DDD" w:rsidP="001F04B6">
            <w:pPr>
              <w:jc w:val="center"/>
              <w:rPr>
                <w:lang w:bidi="fa-IR"/>
              </w:rPr>
            </w:pPr>
            <w:r w:rsidRPr="00C36363">
              <w:rPr>
                <w:lang w:bidi="fa-IR"/>
              </w:rPr>
              <w:t xml:space="preserve">Melnick </w:t>
            </w:r>
            <w:r>
              <w:rPr>
                <w:lang w:bidi="fa-IR"/>
              </w:rPr>
              <w:t>and</w:t>
            </w:r>
            <w:r w:rsidRPr="00C36363">
              <w:rPr>
                <w:lang w:bidi="fa-IR"/>
              </w:rPr>
              <w:t xml:space="preserve"> </w:t>
            </w:r>
            <w:proofErr w:type="spellStart"/>
            <w:r w:rsidRPr="00C36363">
              <w:rPr>
                <w:lang w:bidi="fa-IR"/>
              </w:rPr>
              <w:t>Fonkych</w:t>
            </w:r>
            <w:proofErr w:type="spellEnd"/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[32]</w:t>
            </w:r>
          </w:p>
        </w:tc>
        <w:tc>
          <w:tcPr>
            <w:tcW w:w="720" w:type="dxa"/>
          </w:tcPr>
          <w:p w14:paraId="338DF379" w14:textId="77777777" w:rsidR="00EC4DDD" w:rsidRDefault="00EC4DDD" w:rsidP="001F04B6">
            <w:pPr>
              <w:jc w:val="center"/>
            </w:pPr>
            <w:r>
              <w:t>2016</w:t>
            </w:r>
          </w:p>
        </w:tc>
        <w:tc>
          <w:tcPr>
            <w:tcW w:w="1434" w:type="dxa"/>
          </w:tcPr>
          <w:p w14:paraId="67C230F6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1FDD3C90" w14:textId="77777777" w:rsidR="00EC4DDD" w:rsidRDefault="00EC4DDD" w:rsidP="001F04B6">
            <w:pPr>
              <w:jc w:val="center"/>
            </w:pPr>
            <w:r>
              <w:t>To a</w:t>
            </w:r>
            <w:r w:rsidRPr="00C36363">
              <w:t>ssess impact of multi-hospital systems on prices</w:t>
            </w:r>
          </w:p>
        </w:tc>
        <w:tc>
          <w:tcPr>
            <w:tcW w:w="2296" w:type="dxa"/>
          </w:tcPr>
          <w:p w14:paraId="05692912" w14:textId="77777777" w:rsidR="00EC4DDD" w:rsidRPr="00091142" w:rsidRDefault="00EC4DDD" w:rsidP="001F04B6">
            <w:pPr>
              <w:jc w:val="center"/>
            </w:pPr>
            <w:r w:rsidRPr="00091142">
              <w:t>2004–2013</w:t>
            </w:r>
          </w:p>
        </w:tc>
        <w:tc>
          <w:tcPr>
            <w:tcW w:w="2296" w:type="dxa"/>
          </w:tcPr>
          <w:p w14:paraId="2E595954" w14:textId="77777777" w:rsidR="00EC4DDD" w:rsidRDefault="00EC4DDD" w:rsidP="001F04B6">
            <w:pPr>
              <w:jc w:val="center"/>
            </w:pPr>
            <w:r>
              <w:t xml:space="preserve">Restriction of </w:t>
            </w:r>
            <w:r w:rsidRPr="00091142">
              <w:t>hospital consolidation into large multi-hospital systems</w:t>
            </w:r>
          </w:p>
        </w:tc>
        <w:tc>
          <w:tcPr>
            <w:tcW w:w="2296" w:type="dxa"/>
          </w:tcPr>
          <w:p w14:paraId="34C4B16D" w14:textId="77777777" w:rsidR="00EC4DDD" w:rsidRPr="00091142" w:rsidRDefault="00EC4DDD" w:rsidP="001F04B6">
            <w:pPr>
              <w:jc w:val="center"/>
            </w:pPr>
            <w:r w:rsidRPr="00091142">
              <w:t>Prices rose substantially, especially in large systems (113% increase vs. 70% for other hospitals).</w:t>
            </w:r>
          </w:p>
        </w:tc>
      </w:tr>
      <w:tr w:rsidR="00EC4DDD" w14:paraId="0AA246B7" w14:textId="77777777" w:rsidTr="001F04B6">
        <w:tc>
          <w:tcPr>
            <w:tcW w:w="2011" w:type="dxa"/>
          </w:tcPr>
          <w:p w14:paraId="7AC2A967" w14:textId="77777777" w:rsidR="00EC4DDD" w:rsidRPr="00C36363" w:rsidRDefault="00EC4DDD" w:rsidP="001F04B6">
            <w:pPr>
              <w:jc w:val="center"/>
              <w:rPr>
                <w:lang w:bidi="fa-IR"/>
              </w:rPr>
            </w:pPr>
            <w:r w:rsidRPr="00270C52">
              <w:rPr>
                <w:lang w:bidi="fa-IR"/>
              </w:rPr>
              <w:lastRenderedPageBreak/>
              <w:t>Melnick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[33]</w:t>
            </w:r>
          </w:p>
        </w:tc>
        <w:tc>
          <w:tcPr>
            <w:tcW w:w="720" w:type="dxa"/>
          </w:tcPr>
          <w:p w14:paraId="18E9D885" w14:textId="77777777" w:rsidR="00EC4DDD" w:rsidRDefault="00EC4DDD" w:rsidP="001F04B6">
            <w:pPr>
              <w:jc w:val="center"/>
            </w:pPr>
            <w:r>
              <w:t>2018</w:t>
            </w:r>
          </w:p>
        </w:tc>
        <w:tc>
          <w:tcPr>
            <w:tcW w:w="1434" w:type="dxa"/>
          </w:tcPr>
          <w:p w14:paraId="5E2422C8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2B5742E7" w14:textId="77777777" w:rsidR="00EC4DDD" w:rsidRDefault="00EC4DDD" w:rsidP="001F04B6">
            <w:pPr>
              <w:jc w:val="center"/>
            </w:pPr>
            <w:r>
              <w:t>To r</w:t>
            </w:r>
            <w:r w:rsidRPr="00270C52">
              <w:t>eview competitive model's effectiveness</w:t>
            </w:r>
          </w:p>
        </w:tc>
        <w:tc>
          <w:tcPr>
            <w:tcW w:w="2296" w:type="dxa"/>
          </w:tcPr>
          <w:p w14:paraId="4DAE4F24" w14:textId="77777777" w:rsidR="00EC4DDD" w:rsidRDefault="00EC4DDD" w:rsidP="001F04B6">
            <w:pPr>
              <w:jc w:val="center"/>
            </w:pPr>
            <w:r w:rsidRPr="004873EC">
              <w:t>1995–2016</w:t>
            </w:r>
          </w:p>
        </w:tc>
        <w:tc>
          <w:tcPr>
            <w:tcW w:w="2296" w:type="dxa"/>
          </w:tcPr>
          <w:p w14:paraId="331EECE6" w14:textId="77777777" w:rsidR="00EC4DDD" w:rsidRDefault="00EC4DDD" w:rsidP="001F04B6">
            <w:pPr>
              <w:jc w:val="center"/>
            </w:pPr>
            <w:r>
              <w:t>Promoting m</w:t>
            </w:r>
            <w:r w:rsidRPr="004873EC">
              <w:t>anaged care</w:t>
            </w:r>
            <w:r>
              <w:t xml:space="preserve"> policy</w:t>
            </w:r>
          </w:p>
        </w:tc>
        <w:tc>
          <w:tcPr>
            <w:tcW w:w="2296" w:type="dxa"/>
          </w:tcPr>
          <w:p w14:paraId="4472FEB5" w14:textId="77777777" w:rsidR="00EC4DDD" w:rsidRPr="001C10E5" w:rsidRDefault="00EC4DDD" w:rsidP="001F04B6">
            <w:pPr>
              <w:jc w:val="center"/>
            </w:pPr>
            <w:r w:rsidRPr="001C10E5">
              <w:t xml:space="preserve">Initially </w:t>
            </w:r>
            <w:r>
              <w:t xml:space="preserve">managed care policy was </w:t>
            </w:r>
            <w:r w:rsidRPr="001C10E5">
              <w:t>effective, but later failed to sustain price control because emergency access regulations gave hospitals leverage, and antitrust authorities allowed consolidation. Result = higher prices.</w:t>
            </w:r>
          </w:p>
        </w:tc>
      </w:tr>
      <w:tr w:rsidR="00EC4DDD" w14:paraId="120E49D1" w14:textId="77777777" w:rsidTr="001F04B6">
        <w:tc>
          <w:tcPr>
            <w:tcW w:w="2011" w:type="dxa"/>
          </w:tcPr>
          <w:p w14:paraId="0E7F8F9C" w14:textId="77777777" w:rsidR="00EC4DDD" w:rsidRPr="009906A6" w:rsidRDefault="00EC4DDD" w:rsidP="001F04B6">
            <w:pPr>
              <w:jc w:val="center"/>
              <w:rPr>
                <w:lang w:bidi="fa-IR"/>
              </w:rPr>
            </w:pPr>
            <w:r w:rsidRPr="00AE5FFB">
              <w:rPr>
                <w:lang w:bidi="fa-IR"/>
              </w:rPr>
              <w:t>Mohammad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[34]</w:t>
            </w:r>
          </w:p>
        </w:tc>
        <w:tc>
          <w:tcPr>
            <w:tcW w:w="720" w:type="dxa"/>
          </w:tcPr>
          <w:p w14:paraId="4EB4FED4" w14:textId="77777777" w:rsidR="00EC4DDD" w:rsidRDefault="00EC4DDD" w:rsidP="001F04B6">
            <w:pPr>
              <w:jc w:val="center"/>
            </w:pPr>
            <w:r>
              <w:t>2021</w:t>
            </w:r>
          </w:p>
        </w:tc>
        <w:tc>
          <w:tcPr>
            <w:tcW w:w="1434" w:type="dxa"/>
          </w:tcPr>
          <w:p w14:paraId="10A0FCD6" w14:textId="77777777" w:rsidR="00EC4DDD" w:rsidRDefault="00EC4DDD" w:rsidP="001F04B6">
            <w:pPr>
              <w:jc w:val="center"/>
            </w:pPr>
            <w:r>
              <w:t>India</w:t>
            </w:r>
          </w:p>
        </w:tc>
        <w:tc>
          <w:tcPr>
            <w:tcW w:w="2296" w:type="dxa"/>
          </w:tcPr>
          <w:p w14:paraId="0B104DDA" w14:textId="77777777" w:rsidR="00EC4DDD" w:rsidRDefault="00EC4DDD" w:rsidP="001F04B6">
            <w:pPr>
              <w:jc w:val="center"/>
            </w:pPr>
            <w:r>
              <w:t>To e</w:t>
            </w:r>
            <w:r w:rsidRPr="00AE5FFB">
              <w:t>valuate competitiveness in medical equipment procurement</w:t>
            </w:r>
          </w:p>
        </w:tc>
        <w:tc>
          <w:tcPr>
            <w:tcW w:w="2296" w:type="dxa"/>
          </w:tcPr>
          <w:p w14:paraId="0B8748D7" w14:textId="77777777" w:rsidR="00EC4DDD" w:rsidRDefault="00EC4DDD" w:rsidP="001F04B6">
            <w:pPr>
              <w:jc w:val="center"/>
            </w:pPr>
            <w:r w:rsidRPr="001C10E5">
              <w:t>2011–2014</w:t>
            </w:r>
          </w:p>
        </w:tc>
        <w:tc>
          <w:tcPr>
            <w:tcW w:w="2296" w:type="dxa"/>
          </w:tcPr>
          <w:p w14:paraId="60020CC3" w14:textId="77777777" w:rsidR="00EC4DDD" w:rsidRPr="001C10E5" w:rsidRDefault="00EC4DDD" w:rsidP="001F04B6">
            <w:pPr>
              <w:jc w:val="center"/>
            </w:pPr>
            <w:r w:rsidRPr="001C10E5">
              <w:t>Competitive procurement practices (tendering)</w:t>
            </w:r>
          </w:p>
        </w:tc>
        <w:tc>
          <w:tcPr>
            <w:tcW w:w="2296" w:type="dxa"/>
          </w:tcPr>
          <w:p w14:paraId="49B07892" w14:textId="77777777" w:rsidR="00EC4DDD" w:rsidRPr="001C10E5" w:rsidRDefault="00EC4DDD" w:rsidP="001F04B6">
            <w:pPr>
              <w:jc w:val="center"/>
            </w:pPr>
            <w:r w:rsidRPr="001C10E5">
              <w:t>Each additional bid reduced unit price by ~6%.</w:t>
            </w:r>
          </w:p>
        </w:tc>
      </w:tr>
      <w:tr w:rsidR="00EC4DDD" w14:paraId="6A4B1E63" w14:textId="77777777" w:rsidTr="001F04B6">
        <w:tc>
          <w:tcPr>
            <w:tcW w:w="2011" w:type="dxa"/>
          </w:tcPr>
          <w:p w14:paraId="4932830F" w14:textId="77777777" w:rsidR="00EC4DDD" w:rsidRPr="00405932" w:rsidRDefault="00EC4DDD" w:rsidP="001F04B6">
            <w:pPr>
              <w:jc w:val="center"/>
              <w:rPr>
                <w:lang w:bidi="fa-IR"/>
              </w:rPr>
            </w:pPr>
            <w:r w:rsidRPr="00C936D2">
              <w:rPr>
                <w:lang w:bidi="fa-IR"/>
              </w:rPr>
              <w:t>Murray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[35]</w:t>
            </w:r>
          </w:p>
        </w:tc>
        <w:tc>
          <w:tcPr>
            <w:tcW w:w="720" w:type="dxa"/>
          </w:tcPr>
          <w:p w14:paraId="31DAAFC4" w14:textId="77777777" w:rsidR="00EC4DDD" w:rsidRDefault="00EC4DDD" w:rsidP="001F04B6">
            <w:pPr>
              <w:jc w:val="center"/>
            </w:pPr>
            <w:r>
              <w:t>2024</w:t>
            </w:r>
          </w:p>
        </w:tc>
        <w:tc>
          <w:tcPr>
            <w:tcW w:w="1434" w:type="dxa"/>
          </w:tcPr>
          <w:p w14:paraId="2D95B976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63F8B3BD" w14:textId="77777777" w:rsidR="00EC4DDD" w:rsidRDefault="00EC4DDD" w:rsidP="001F04B6">
            <w:pPr>
              <w:jc w:val="center"/>
            </w:pPr>
            <w:r>
              <w:t>To e</w:t>
            </w:r>
            <w:r w:rsidRPr="00C936D2">
              <w:t>valuate Oregon's hospital p</w:t>
            </w:r>
            <w:r>
              <w:t>rice</w:t>
            </w:r>
            <w:r w:rsidRPr="00C936D2">
              <w:t xml:space="preserve"> cap on price</w:t>
            </w:r>
            <w:r>
              <w:t>s</w:t>
            </w:r>
          </w:p>
        </w:tc>
        <w:tc>
          <w:tcPr>
            <w:tcW w:w="2296" w:type="dxa"/>
          </w:tcPr>
          <w:p w14:paraId="57144BA0" w14:textId="77777777" w:rsidR="00EC4DDD" w:rsidRDefault="00EC4DDD" w:rsidP="001F04B6">
            <w:pPr>
              <w:jc w:val="center"/>
            </w:pPr>
            <w:r w:rsidRPr="00867727">
              <w:t>2014–2021</w:t>
            </w:r>
          </w:p>
        </w:tc>
        <w:tc>
          <w:tcPr>
            <w:tcW w:w="2296" w:type="dxa"/>
          </w:tcPr>
          <w:p w14:paraId="40A61D87" w14:textId="77777777" w:rsidR="00EC4DDD" w:rsidRPr="000B7F9F" w:rsidRDefault="00EC4DDD" w:rsidP="001F04B6">
            <w:pPr>
              <w:jc w:val="center"/>
            </w:pPr>
            <w:r w:rsidRPr="000B7F9F">
              <w:t xml:space="preserve">Hospital </w:t>
            </w:r>
            <w:r>
              <w:t>price</w:t>
            </w:r>
            <w:r w:rsidRPr="000B7F9F">
              <w:t xml:space="preserve"> cap</w:t>
            </w:r>
          </w:p>
        </w:tc>
        <w:tc>
          <w:tcPr>
            <w:tcW w:w="2296" w:type="dxa"/>
          </w:tcPr>
          <w:p w14:paraId="3FC7AD2B" w14:textId="77777777" w:rsidR="00EC4DDD" w:rsidRPr="00867727" w:rsidRDefault="00EC4DDD" w:rsidP="001F04B6">
            <w:pPr>
              <w:jc w:val="center"/>
            </w:pPr>
            <w:r w:rsidRPr="00867727">
              <w:t>Cap reduced outpatient facility unit prices (-$130.50 per procedure) and reduced inpatient facility prices in the second year (-$2,774.20 per admission).</w:t>
            </w:r>
          </w:p>
        </w:tc>
      </w:tr>
      <w:tr w:rsidR="00EC4DDD" w14:paraId="6FB18D02" w14:textId="77777777" w:rsidTr="001F04B6">
        <w:tc>
          <w:tcPr>
            <w:tcW w:w="2011" w:type="dxa"/>
          </w:tcPr>
          <w:p w14:paraId="5ED9BF03" w14:textId="77777777" w:rsidR="00EC4DDD" w:rsidRPr="00AB2D36" w:rsidRDefault="00EC4DDD" w:rsidP="001F04B6">
            <w:pPr>
              <w:jc w:val="center"/>
              <w:rPr>
                <w:lang w:bidi="fa-IR"/>
              </w:rPr>
            </w:pPr>
            <w:r w:rsidRPr="00C23554">
              <w:rPr>
                <w:lang w:bidi="fa-IR"/>
              </w:rPr>
              <w:t>Naik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[36]</w:t>
            </w:r>
          </w:p>
        </w:tc>
        <w:tc>
          <w:tcPr>
            <w:tcW w:w="720" w:type="dxa"/>
          </w:tcPr>
          <w:p w14:paraId="6281CA60" w14:textId="77777777" w:rsidR="00EC4DDD" w:rsidRDefault="00EC4DDD" w:rsidP="001F04B6">
            <w:pPr>
              <w:jc w:val="center"/>
            </w:pPr>
            <w:r>
              <w:t>2023</w:t>
            </w:r>
          </w:p>
        </w:tc>
        <w:tc>
          <w:tcPr>
            <w:tcW w:w="1434" w:type="dxa"/>
          </w:tcPr>
          <w:p w14:paraId="283DC17C" w14:textId="77777777" w:rsidR="00EC4DDD" w:rsidRPr="00AB2D36" w:rsidRDefault="00EC4DDD" w:rsidP="001F04B6">
            <w:pPr>
              <w:jc w:val="center"/>
            </w:pPr>
            <w:r>
              <w:t>India</w:t>
            </w:r>
          </w:p>
        </w:tc>
        <w:tc>
          <w:tcPr>
            <w:tcW w:w="2296" w:type="dxa"/>
          </w:tcPr>
          <w:p w14:paraId="64346825" w14:textId="77777777" w:rsidR="00EC4DDD" w:rsidRDefault="00EC4DDD" w:rsidP="001F04B6">
            <w:pPr>
              <w:jc w:val="center"/>
            </w:pPr>
            <w:r>
              <w:t>To c</w:t>
            </w:r>
            <w:r w:rsidRPr="00C23554">
              <w:t xml:space="preserve">ompare drug costs in </w:t>
            </w:r>
            <w:r w:rsidRPr="00867727">
              <w:t>End-Stage Renal Disease</w:t>
            </w:r>
            <w:r>
              <w:t xml:space="preserve"> (</w:t>
            </w:r>
            <w:r w:rsidRPr="00C23554">
              <w:t>ESRD</w:t>
            </w:r>
            <w:r>
              <w:t>)</w:t>
            </w:r>
            <w:r w:rsidRPr="00C23554">
              <w:t xml:space="preserve"> treatment</w:t>
            </w:r>
          </w:p>
        </w:tc>
        <w:tc>
          <w:tcPr>
            <w:tcW w:w="2296" w:type="dxa"/>
          </w:tcPr>
          <w:p w14:paraId="498C32D3" w14:textId="77777777" w:rsidR="00EC4DDD" w:rsidRDefault="00EC4DDD" w:rsidP="001F04B6">
            <w:pPr>
              <w:jc w:val="center"/>
              <w:rPr>
                <w:rtl/>
                <w:lang w:bidi="fa-IR"/>
              </w:rPr>
            </w:pPr>
            <w:r w:rsidRPr="005E71A5">
              <w:rPr>
                <w:lang w:bidi="fa-IR"/>
              </w:rPr>
              <w:t xml:space="preserve">November 2021 </w:t>
            </w:r>
            <w:r>
              <w:rPr>
                <w:lang w:bidi="fa-IR"/>
              </w:rPr>
              <w:t>-</w:t>
            </w:r>
            <w:r w:rsidRPr="005E71A5">
              <w:rPr>
                <w:lang w:bidi="fa-IR"/>
              </w:rPr>
              <w:t xml:space="preserve"> April 2022</w:t>
            </w:r>
          </w:p>
        </w:tc>
        <w:tc>
          <w:tcPr>
            <w:tcW w:w="2296" w:type="dxa"/>
          </w:tcPr>
          <w:p w14:paraId="2286AB43" w14:textId="77777777" w:rsidR="00EC4DDD" w:rsidRDefault="00EC4DDD" w:rsidP="001F04B6">
            <w:pPr>
              <w:jc w:val="center"/>
            </w:pPr>
            <w:r w:rsidRPr="00867727">
              <w:t>Switching branded drugs to generics</w:t>
            </w:r>
          </w:p>
        </w:tc>
        <w:tc>
          <w:tcPr>
            <w:tcW w:w="2296" w:type="dxa"/>
          </w:tcPr>
          <w:p w14:paraId="2364DE51" w14:textId="77777777" w:rsidR="00EC4DDD" w:rsidRDefault="00EC4DDD" w:rsidP="001F04B6">
            <w:pPr>
              <w:jc w:val="center"/>
            </w:pPr>
            <w:r w:rsidRPr="00867727">
              <w:t>Substantial unit price reductions</w:t>
            </w:r>
          </w:p>
        </w:tc>
      </w:tr>
      <w:tr w:rsidR="00EC4DDD" w14:paraId="2105AC0B" w14:textId="77777777" w:rsidTr="001F04B6">
        <w:tc>
          <w:tcPr>
            <w:tcW w:w="2011" w:type="dxa"/>
          </w:tcPr>
          <w:p w14:paraId="097B7FCA" w14:textId="77777777" w:rsidR="00EC4DDD" w:rsidRPr="00834D5A" w:rsidRDefault="00EC4DDD" w:rsidP="001F04B6">
            <w:pPr>
              <w:jc w:val="center"/>
              <w:rPr>
                <w:lang w:bidi="fa-IR"/>
              </w:rPr>
            </w:pPr>
            <w:r w:rsidRPr="00DA5AC3">
              <w:rPr>
                <w:lang w:bidi="fa-IR"/>
              </w:rPr>
              <w:t>Oren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[37]</w:t>
            </w:r>
          </w:p>
        </w:tc>
        <w:tc>
          <w:tcPr>
            <w:tcW w:w="720" w:type="dxa"/>
          </w:tcPr>
          <w:p w14:paraId="61E217D0" w14:textId="77777777" w:rsidR="00EC4DDD" w:rsidRDefault="00EC4DDD" w:rsidP="001F04B6">
            <w:pPr>
              <w:jc w:val="center"/>
            </w:pPr>
            <w:r>
              <w:t>2015</w:t>
            </w:r>
          </w:p>
        </w:tc>
        <w:tc>
          <w:tcPr>
            <w:tcW w:w="1434" w:type="dxa"/>
          </w:tcPr>
          <w:p w14:paraId="39B85F94" w14:textId="77777777" w:rsidR="00EC4DDD" w:rsidRPr="00834D5A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71378282" w14:textId="77777777" w:rsidR="00EC4DDD" w:rsidRDefault="00EC4DDD" w:rsidP="001F04B6">
            <w:pPr>
              <w:jc w:val="center"/>
            </w:pPr>
            <w:r>
              <w:t>To e</w:t>
            </w:r>
            <w:r w:rsidRPr="00DA5AC3">
              <w:t>valuate impact of implant cost containment</w:t>
            </w:r>
          </w:p>
        </w:tc>
        <w:tc>
          <w:tcPr>
            <w:tcW w:w="2296" w:type="dxa"/>
          </w:tcPr>
          <w:p w14:paraId="7996BBF2" w14:textId="77777777" w:rsidR="00EC4DDD" w:rsidRDefault="00EC4DDD" w:rsidP="001F04B6">
            <w:pPr>
              <w:jc w:val="center"/>
            </w:pPr>
            <w:r w:rsidRPr="005E71A5">
              <w:t>Feb 2012 – Jan 2013</w:t>
            </w:r>
          </w:p>
        </w:tc>
        <w:tc>
          <w:tcPr>
            <w:tcW w:w="2296" w:type="dxa"/>
          </w:tcPr>
          <w:p w14:paraId="26B52388" w14:textId="77777777" w:rsidR="00EC4DDD" w:rsidRDefault="00EC4DDD" w:rsidP="001F04B6">
            <w:pPr>
              <w:jc w:val="center"/>
            </w:pPr>
            <w:r w:rsidRPr="005E71A5">
              <w:t>Reference pricing</w:t>
            </w:r>
          </w:p>
        </w:tc>
        <w:tc>
          <w:tcPr>
            <w:tcW w:w="2296" w:type="dxa"/>
          </w:tcPr>
          <w:p w14:paraId="0E20F28C" w14:textId="77777777" w:rsidR="00EC4DDD" w:rsidRPr="005E71A5" w:rsidRDefault="00EC4DDD" w:rsidP="001F04B6">
            <w:pPr>
              <w:jc w:val="center"/>
            </w:pPr>
            <w:r w:rsidRPr="005E71A5">
              <w:t>Despite complexity and vendor resistance, the strategy successfully reduced implant unit prices.</w:t>
            </w:r>
          </w:p>
        </w:tc>
      </w:tr>
      <w:tr w:rsidR="00EC4DDD" w14:paraId="40B4A13B" w14:textId="77777777" w:rsidTr="001F04B6">
        <w:tc>
          <w:tcPr>
            <w:tcW w:w="2011" w:type="dxa"/>
          </w:tcPr>
          <w:p w14:paraId="71A5EAE6" w14:textId="77777777" w:rsidR="00EC4DDD" w:rsidRPr="005B750D" w:rsidRDefault="00EC4DDD" w:rsidP="001F04B6">
            <w:pPr>
              <w:jc w:val="center"/>
              <w:rPr>
                <w:lang w:bidi="fa-IR"/>
              </w:rPr>
            </w:pPr>
            <w:r w:rsidRPr="009D76A0">
              <w:rPr>
                <w:lang w:bidi="fa-IR"/>
              </w:rPr>
              <w:lastRenderedPageBreak/>
              <w:t xml:space="preserve">Robinson </w:t>
            </w:r>
            <w:r>
              <w:rPr>
                <w:lang w:bidi="fa-IR"/>
              </w:rPr>
              <w:t xml:space="preserve">and </w:t>
            </w:r>
            <w:r w:rsidRPr="009D76A0">
              <w:rPr>
                <w:lang w:bidi="fa-IR"/>
              </w:rPr>
              <w:t>Jarrion</w:t>
            </w:r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[38]</w:t>
            </w:r>
          </w:p>
        </w:tc>
        <w:tc>
          <w:tcPr>
            <w:tcW w:w="720" w:type="dxa"/>
          </w:tcPr>
          <w:p w14:paraId="05316FA5" w14:textId="77777777" w:rsidR="00EC4DDD" w:rsidRDefault="00EC4DDD" w:rsidP="001F04B6">
            <w:pPr>
              <w:jc w:val="center"/>
            </w:pPr>
            <w:r>
              <w:t>2021</w:t>
            </w:r>
          </w:p>
        </w:tc>
        <w:tc>
          <w:tcPr>
            <w:tcW w:w="1434" w:type="dxa"/>
          </w:tcPr>
          <w:p w14:paraId="5494CA9B" w14:textId="77777777" w:rsidR="00EC4DDD" w:rsidRDefault="00EC4DDD" w:rsidP="001F04B6">
            <w:pPr>
              <w:jc w:val="center"/>
            </w:pPr>
            <w:r>
              <w:t>France</w:t>
            </w:r>
          </w:p>
        </w:tc>
        <w:tc>
          <w:tcPr>
            <w:tcW w:w="2296" w:type="dxa"/>
          </w:tcPr>
          <w:p w14:paraId="6B2D88F4" w14:textId="77777777" w:rsidR="00EC4DDD" w:rsidRDefault="00EC4DDD" w:rsidP="001F04B6">
            <w:pPr>
              <w:jc w:val="center"/>
            </w:pPr>
            <w:r>
              <w:t>To a</w:t>
            </w:r>
            <w:r w:rsidRPr="009D76A0">
              <w:t>nalyze impact of biosimilar competition on biologic drug pricing</w:t>
            </w:r>
          </w:p>
        </w:tc>
        <w:tc>
          <w:tcPr>
            <w:tcW w:w="2296" w:type="dxa"/>
          </w:tcPr>
          <w:p w14:paraId="4CEBE104" w14:textId="77777777" w:rsidR="00EC4DDD" w:rsidRDefault="00EC4DDD" w:rsidP="001F04B6">
            <w:pPr>
              <w:jc w:val="center"/>
            </w:pPr>
            <w:r w:rsidRPr="00D04069">
              <w:t>2004–2020</w:t>
            </w:r>
          </w:p>
        </w:tc>
        <w:tc>
          <w:tcPr>
            <w:tcW w:w="2296" w:type="dxa"/>
          </w:tcPr>
          <w:p w14:paraId="10243158" w14:textId="77777777" w:rsidR="00EC4DDD" w:rsidRDefault="00EC4DDD" w:rsidP="001F04B6">
            <w:pPr>
              <w:jc w:val="center"/>
              <w:rPr>
                <w:lang w:bidi="fa-IR"/>
              </w:rPr>
            </w:pPr>
            <w:r w:rsidRPr="00D04069">
              <w:rPr>
                <w:lang w:bidi="fa-IR"/>
              </w:rPr>
              <w:t>Biosimilar-driven competition</w:t>
            </w:r>
          </w:p>
        </w:tc>
        <w:tc>
          <w:tcPr>
            <w:tcW w:w="2296" w:type="dxa"/>
          </w:tcPr>
          <w:p w14:paraId="5785BD1B" w14:textId="77777777" w:rsidR="00EC4DDD" w:rsidRPr="00D04069" w:rsidRDefault="00EC4DDD" w:rsidP="001F04B6">
            <w:pPr>
              <w:jc w:val="center"/>
            </w:pPr>
            <w:r w:rsidRPr="00D04069">
              <w:t>Sequence of price reductions for reference biologics (Remicade, Enbrel, Humira) and biosimilars. Biosimilar entry consistently reduced prices across the therapeutic class.</w:t>
            </w:r>
          </w:p>
        </w:tc>
      </w:tr>
      <w:tr w:rsidR="00EC4DDD" w14:paraId="12B042F6" w14:textId="77777777" w:rsidTr="001F04B6">
        <w:tc>
          <w:tcPr>
            <w:tcW w:w="2011" w:type="dxa"/>
          </w:tcPr>
          <w:p w14:paraId="6C9A27E7" w14:textId="77777777" w:rsidR="00EC4DDD" w:rsidRPr="00756CCC" w:rsidRDefault="00EC4DDD" w:rsidP="001F04B6">
            <w:pPr>
              <w:jc w:val="center"/>
              <w:rPr>
                <w:lang w:bidi="fa-IR"/>
              </w:rPr>
            </w:pPr>
            <w:r w:rsidRPr="00E16CCF">
              <w:rPr>
                <w:lang w:bidi="fa-IR"/>
              </w:rPr>
              <w:t>Rodrigues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[39]</w:t>
            </w:r>
          </w:p>
        </w:tc>
        <w:tc>
          <w:tcPr>
            <w:tcW w:w="720" w:type="dxa"/>
          </w:tcPr>
          <w:p w14:paraId="70F9B017" w14:textId="77777777" w:rsidR="00EC4DDD" w:rsidRDefault="00EC4DDD" w:rsidP="001F04B6">
            <w:pPr>
              <w:jc w:val="center"/>
            </w:pPr>
            <w:r>
              <w:t>2019</w:t>
            </w:r>
          </w:p>
        </w:tc>
        <w:tc>
          <w:tcPr>
            <w:tcW w:w="1434" w:type="dxa"/>
          </w:tcPr>
          <w:p w14:paraId="35E56734" w14:textId="77777777" w:rsidR="00EC4DDD" w:rsidRDefault="00EC4DDD" w:rsidP="001F04B6">
            <w:pPr>
              <w:jc w:val="center"/>
            </w:pPr>
            <w:r w:rsidRPr="00E16CCF">
              <w:t>Denmark &amp; France</w:t>
            </w:r>
          </w:p>
        </w:tc>
        <w:tc>
          <w:tcPr>
            <w:tcW w:w="2296" w:type="dxa"/>
          </w:tcPr>
          <w:p w14:paraId="3CB511AE" w14:textId="77777777" w:rsidR="00EC4DDD" w:rsidRDefault="00EC4DDD" w:rsidP="001F04B6">
            <w:pPr>
              <w:jc w:val="center"/>
            </w:pPr>
            <w:r>
              <w:t>To c</w:t>
            </w:r>
            <w:r w:rsidRPr="00E16CCF">
              <w:t xml:space="preserve">ompare </w:t>
            </w:r>
            <w:r>
              <w:t xml:space="preserve">drug </w:t>
            </w:r>
            <w:r w:rsidRPr="00E16CCF">
              <w:t>pricing policy between Denmark and France</w:t>
            </w:r>
          </w:p>
        </w:tc>
        <w:tc>
          <w:tcPr>
            <w:tcW w:w="2296" w:type="dxa"/>
          </w:tcPr>
          <w:p w14:paraId="0974073F" w14:textId="77777777" w:rsidR="00EC4DDD" w:rsidRDefault="00EC4DDD" w:rsidP="001F04B6">
            <w:pPr>
              <w:jc w:val="center"/>
            </w:pPr>
            <w:r>
              <w:t>Not reported</w:t>
            </w:r>
          </w:p>
        </w:tc>
        <w:tc>
          <w:tcPr>
            <w:tcW w:w="2296" w:type="dxa"/>
          </w:tcPr>
          <w:p w14:paraId="4346B6DB" w14:textId="77777777" w:rsidR="00EC4DDD" w:rsidRDefault="00EC4DDD" w:rsidP="001F04B6">
            <w:pPr>
              <w:jc w:val="center"/>
            </w:pPr>
            <w:r>
              <w:t>C</w:t>
            </w:r>
            <w:r w:rsidRPr="00E97175">
              <w:t>entralized tendering in Denmark (AMGROS) vs. value-based negotiation in France (CEPS)</w:t>
            </w:r>
          </w:p>
        </w:tc>
        <w:tc>
          <w:tcPr>
            <w:tcW w:w="2296" w:type="dxa"/>
          </w:tcPr>
          <w:p w14:paraId="0AE1C787" w14:textId="77777777" w:rsidR="00EC4DDD" w:rsidRPr="00E97175" w:rsidRDefault="00EC4DDD" w:rsidP="001F04B6">
            <w:pPr>
              <w:jc w:val="center"/>
            </w:pPr>
            <w:r w:rsidRPr="00E97175">
              <w:t>Both countries saw initial price reductions after first-in-class entry (−5% Denmark; −10% France). Further entries didn’t lower list prices, but rebates lowered effective prices (−23% Denmark; −20% France).</w:t>
            </w:r>
          </w:p>
        </w:tc>
      </w:tr>
      <w:tr w:rsidR="00EC4DDD" w14:paraId="775D4398" w14:textId="77777777" w:rsidTr="001F04B6">
        <w:tc>
          <w:tcPr>
            <w:tcW w:w="2011" w:type="dxa"/>
          </w:tcPr>
          <w:p w14:paraId="0F05A4B2" w14:textId="77777777" w:rsidR="00EC4DDD" w:rsidRPr="00942693" w:rsidRDefault="00EC4DDD" w:rsidP="001F04B6">
            <w:pPr>
              <w:jc w:val="center"/>
              <w:rPr>
                <w:lang w:bidi="fa-IR"/>
              </w:rPr>
            </w:pPr>
            <w:r w:rsidRPr="0047516A">
              <w:rPr>
                <w:lang w:bidi="fa-IR"/>
              </w:rPr>
              <w:t>Scheffler</w:t>
            </w:r>
            <w:r>
              <w:rPr>
                <w:lang w:bidi="fa-IR"/>
              </w:rPr>
              <w:t xml:space="preserve"> and</w:t>
            </w:r>
            <w:r w:rsidRPr="0047516A">
              <w:rPr>
                <w:lang w:bidi="fa-IR"/>
              </w:rPr>
              <w:t xml:space="preserve"> Arnold</w:t>
            </w:r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[40]</w:t>
            </w:r>
          </w:p>
        </w:tc>
        <w:tc>
          <w:tcPr>
            <w:tcW w:w="720" w:type="dxa"/>
          </w:tcPr>
          <w:p w14:paraId="668C0585" w14:textId="77777777" w:rsidR="00EC4DDD" w:rsidRDefault="00EC4DDD" w:rsidP="001F04B6">
            <w:pPr>
              <w:jc w:val="center"/>
            </w:pPr>
            <w:r>
              <w:t>2017</w:t>
            </w:r>
          </w:p>
        </w:tc>
        <w:tc>
          <w:tcPr>
            <w:tcW w:w="1434" w:type="dxa"/>
          </w:tcPr>
          <w:p w14:paraId="24BCBCC0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77A1C7C5" w14:textId="77777777" w:rsidR="00EC4DDD" w:rsidRPr="00942693" w:rsidRDefault="00EC4DDD" w:rsidP="001F04B6">
            <w:pPr>
              <w:jc w:val="center"/>
            </w:pPr>
            <w:r w:rsidRPr="0047516A">
              <w:t>Insurer market power effects on prices</w:t>
            </w:r>
          </w:p>
        </w:tc>
        <w:tc>
          <w:tcPr>
            <w:tcW w:w="2296" w:type="dxa"/>
          </w:tcPr>
          <w:p w14:paraId="1479CF59" w14:textId="77777777" w:rsidR="00EC4DDD" w:rsidRPr="0047516A" w:rsidRDefault="00EC4DDD" w:rsidP="001F04B6">
            <w:pPr>
              <w:jc w:val="center"/>
            </w:pPr>
            <w:r>
              <w:t>2010-2014</w:t>
            </w:r>
          </w:p>
        </w:tc>
        <w:tc>
          <w:tcPr>
            <w:tcW w:w="2296" w:type="dxa"/>
          </w:tcPr>
          <w:p w14:paraId="201449B3" w14:textId="77777777" w:rsidR="00EC4DDD" w:rsidRPr="0047516A" w:rsidRDefault="00EC4DDD" w:rsidP="001F04B6">
            <w:pPr>
              <w:jc w:val="center"/>
            </w:pPr>
            <w:r>
              <w:t>I</w:t>
            </w:r>
            <w:r w:rsidRPr="00B27931">
              <w:t>nsurer market concentration</w:t>
            </w:r>
          </w:p>
        </w:tc>
        <w:tc>
          <w:tcPr>
            <w:tcW w:w="2296" w:type="dxa"/>
          </w:tcPr>
          <w:p w14:paraId="455C0CA1" w14:textId="77777777" w:rsidR="00EC4DDD" w:rsidRPr="00B27931" w:rsidRDefault="00EC4DDD" w:rsidP="001F04B6">
            <w:pPr>
              <w:jc w:val="center"/>
            </w:pPr>
            <w:r w:rsidRPr="00B27931">
              <w:t>In highly concentrated provider markets, greater insurer concentration reduced hospital admission prices by 5% and lowered certain specialist visit prices (4–19%). No effect on primary care/orthopedist prices.</w:t>
            </w:r>
          </w:p>
        </w:tc>
      </w:tr>
      <w:tr w:rsidR="00EC4DDD" w14:paraId="16A33FE4" w14:textId="77777777" w:rsidTr="001F04B6">
        <w:tc>
          <w:tcPr>
            <w:tcW w:w="2011" w:type="dxa"/>
          </w:tcPr>
          <w:p w14:paraId="4FF70685" w14:textId="77777777" w:rsidR="00EC4DDD" w:rsidRPr="00F33AEC" w:rsidRDefault="00EC4DDD" w:rsidP="001F04B6">
            <w:pPr>
              <w:jc w:val="center"/>
              <w:rPr>
                <w:lang w:bidi="fa-IR"/>
              </w:rPr>
            </w:pPr>
            <w:proofErr w:type="spellStart"/>
            <w:r w:rsidRPr="008954BC">
              <w:rPr>
                <w:lang w:bidi="fa-IR"/>
              </w:rPr>
              <w:lastRenderedPageBreak/>
              <w:t>Stajszczyk</w:t>
            </w:r>
            <w:proofErr w:type="spellEnd"/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[41]</w:t>
            </w:r>
          </w:p>
        </w:tc>
        <w:tc>
          <w:tcPr>
            <w:tcW w:w="720" w:type="dxa"/>
          </w:tcPr>
          <w:p w14:paraId="52C1F029" w14:textId="77777777" w:rsidR="00EC4DDD" w:rsidRDefault="00EC4DDD" w:rsidP="001F04B6">
            <w:pPr>
              <w:jc w:val="center"/>
            </w:pPr>
            <w:r>
              <w:t>2024</w:t>
            </w:r>
          </w:p>
        </w:tc>
        <w:tc>
          <w:tcPr>
            <w:tcW w:w="1434" w:type="dxa"/>
          </w:tcPr>
          <w:p w14:paraId="7527388C" w14:textId="77777777" w:rsidR="00EC4DDD" w:rsidRDefault="00EC4DDD" w:rsidP="001F04B6">
            <w:pPr>
              <w:jc w:val="center"/>
            </w:pPr>
            <w:r w:rsidRPr="00074DBF">
              <w:t>Poland</w:t>
            </w:r>
          </w:p>
        </w:tc>
        <w:tc>
          <w:tcPr>
            <w:tcW w:w="2296" w:type="dxa"/>
          </w:tcPr>
          <w:p w14:paraId="7CB14306" w14:textId="77777777" w:rsidR="00EC4DDD" w:rsidRPr="00F33AEC" w:rsidRDefault="00EC4DDD" w:rsidP="001F04B6">
            <w:pPr>
              <w:jc w:val="center"/>
            </w:pPr>
            <w:r w:rsidRPr="00074DBF">
              <w:t>To trace cost dynamics in Poland's off-patent market for Etanercept</w:t>
            </w:r>
          </w:p>
        </w:tc>
        <w:tc>
          <w:tcPr>
            <w:tcW w:w="2296" w:type="dxa"/>
          </w:tcPr>
          <w:p w14:paraId="37653A3C" w14:textId="77777777" w:rsidR="00EC4DDD" w:rsidRPr="00074DBF" w:rsidRDefault="00EC4DDD" w:rsidP="001F04B6">
            <w:pPr>
              <w:jc w:val="center"/>
            </w:pPr>
            <w:r w:rsidRPr="00F3575D">
              <w:t>Nov 2017 – Dec 2023</w:t>
            </w:r>
          </w:p>
        </w:tc>
        <w:tc>
          <w:tcPr>
            <w:tcW w:w="2296" w:type="dxa"/>
          </w:tcPr>
          <w:p w14:paraId="4177EFC8" w14:textId="77777777" w:rsidR="00EC4DDD" w:rsidRPr="00074DBF" w:rsidRDefault="00EC4DDD" w:rsidP="001F04B6">
            <w:pPr>
              <w:jc w:val="center"/>
            </w:pPr>
            <w:r>
              <w:t>T</w:t>
            </w:r>
            <w:r w:rsidRPr="00F3575D">
              <w:t>ender-based competition vs. re-monopolization</w:t>
            </w:r>
          </w:p>
        </w:tc>
        <w:tc>
          <w:tcPr>
            <w:tcW w:w="2296" w:type="dxa"/>
          </w:tcPr>
          <w:p w14:paraId="31369948" w14:textId="77777777" w:rsidR="00EC4DDD" w:rsidRPr="00F3575D" w:rsidRDefault="00EC4DDD" w:rsidP="001F04B6">
            <w:pPr>
              <w:jc w:val="center"/>
            </w:pPr>
            <w:r w:rsidRPr="00F3575D">
              <w:t>Competitive tendering kept prices low. Re-monopolization led to rapid unit price increases (up to €15.82)</w:t>
            </w:r>
            <w:r>
              <w:t>.</w:t>
            </w:r>
          </w:p>
        </w:tc>
      </w:tr>
      <w:tr w:rsidR="00EC4DDD" w14:paraId="55D25A32" w14:textId="77777777" w:rsidTr="001F04B6">
        <w:tc>
          <w:tcPr>
            <w:tcW w:w="2011" w:type="dxa"/>
          </w:tcPr>
          <w:p w14:paraId="0FD6D46A" w14:textId="77777777" w:rsidR="00EC4DDD" w:rsidRPr="00F96E18" w:rsidRDefault="00EC4DDD" w:rsidP="001F04B6">
            <w:pPr>
              <w:jc w:val="center"/>
              <w:rPr>
                <w:lang w:bidi="fa-IR"/>
              </w:rPr>
            </w:pPr>
            <w:proofErr w:type="spellStart"/>
            <w:r w:rsidRPr="000B4EE5">
              <w:rPr>
                <w:lang w:bidi="fa-IR"/>
              </w:rPr>
              <w:t>Toulemon</w:t>
            </w:r>
            <w:proofErr w:type="spellEnd"/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[42]</w:t>
            </w:r>
          </w:p>
        </w:tc>
        <w:tc>
          <w:tcPr>
            <w:tcW w:w="720" w:type="dxa"/>
          </w:tcPr>
          <w:p w14:paraId="3F9F9E08" w14:textId="77777777" w:rsidR="00EC4DDD" w:rsidRDefault="00EC4DDD" w:rsidP="001F04B6">
            <w:pPr>
              <w:jc w:val="center"/>
            </w:pPr>
            <w:r>
              <w:t>2018</w:t>
            </w:r>
          </w:p>
        </w:tc>
        <w:tc>
          <w:tcPr>
            <w:tcW w:w="1434" w:type="dxa"/>
          </w:tcPr>
          <w:p w14:paraId="697E633C" w14:textId="77777777" w:rsidR="00EC4DDD" w:rsidRPr="00F96E18" w:rsidRDefault="00EC4DDD" w:rsidP="001F04B6">
            <w:pPr>
              <w:jc w:val="center"/>
            </w:pPr>
            <w:r>
              <w:t>France</w:t>
            </w:r>
          </w:p>
        </w:tc>
        <w:tc>
          <w:tcPr>
            <w:tcW w:w="2296" w:type="dxa"/>
          </w:tcPr>
          <w:p w14:paraId="30B1D5D5" w14:textId="77777777" w:rsidR="00EC4DDD" w:rsidRDefault="00EC4DDD" w:rsidP="001F04B6">
            <w:pPr>
              <w:jc w:val="center"/>
            </w:pPr>
            <w:r>
              <w:t>To a</w:t>
            </w:r>
            <w:r w:rsidRPr="000B4EE5">
              <w:t>ssess the impact of group purchasing on hospital medicine prices</w:t>
            </w:r>
          </w:p>
        </w:tc>
        <w:tc>
          <w:tcPr>
            <w:tcW w:w="2296" w:type="dxa"/>
          </w:tcPr>
          <w:p w14:paraId="31650879" w14:textId="77777777" w:rsidR="00EC4DDD" w:rsidRDefault="00EC4DDD" w:rsidP="001F04B6">
            <w:pPr>
              <w:jc w:val="center"/>
            </w:pPr>
            <w:r w:rsidRPr="005D6AAB">
              <w:t>2009–2014</w:t>
            </w:r>
          </w:p>
        </w:tc>
        <w:tc>
          <w:tcPr>
            <w:tcW w:w="2296" w:type="dxa"/>
          </w:tcPr>
          <w:p w14:paraId="0C02D75D" w14:textId="77777777" w:rsidR="00EC4DDD" w:rsidRPr="005D6AAB" w:rsidRDefault="00EC4DDD" w:rsidP="001F04B6">
            <w:pPr>
              <w:jc w:val="center"/>
            </w:pPr>
            <w:r w:rsidRPr="005D6AAB">
              <w:t>Adoption of group purchasing organizations (GPOs) for innovative and high-priced medicines</w:t>
            </w:r>
          </w:p>
        </w:tc>
        <w:tc>
          <w:tcPr>
            <w:tcW w:w="2296" w:type="dxa"/>
          </w:tcPr>
          <w:p w14:paraId="640CB03F" w14:textId="77777777" w:rsidR="00EC4DDD" w:rsidRPr="005D6AAB" w:rsidRDefault="00EC4DDD" w:rsidP="001F04B6">
            <w:pPr>
              <w:jc w:val="center"/>
            </w:pPr>
            <w:r w:rsidRPr="005D6AAB">
              <w:t>Group purchasing slightly reduced overall medicine prices, with stronger effects in oligopoly markets, but no effect for medicines without alternatives.</w:t>
            </w:r>
          </w:p>
        </w:tc>
      </w:tr>
      <w:tr w:rsidR="00EC4DDD" w14:paraId="5C2C651F" w14:textId="77777777" w:rsidTr="001F04B6">
        <w:tc>
          <w:tcPr>
            <w:tcW w:w="2011" w:type="dxa"/>
          </w:tcPr>
          <w:p w14:paraId="01DB0CEE" w14:textId="77777777" w:rsidR="00EC4DDD" w:rsidRPr="00D06442" w:rsidRDefault="00EC4DDD" w:rsidP="001F04B6">
            <w:pPr>
              <w:jc w:val="center"/>
              <w:rPr>
                <w:lang w:bidi="fa-IR"/>
              </w:rPr>
            </w:pPr>
            <w:r w:rsidRPr="00A23D1C">
              <w:rPr>
                <w:lang w:bidi="fa-IR"/>
              </w:rPr>
              <w:t>Vasileva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[43]</w:t>
            </w:r>
          </w:p>
        </w:tc>
        <w:tc>
          <w:tcPr>
            <w:tcW w:w="720" w:type="dxa"/>
          </w:tcPr>
          <w:p w14:paraId="4B8BB4FE" w14:textId="77777777" w:rsidR="00EC4DDD" w:rsidRDefault="00EC4DDD" w:rsidP="001F04B6">
            <w:pPr>
              <w:jc w:val="center"/>
            </w:pPr>
            <w:r>
              <w:t>2015</w:t>
            </w:r>
          </w:p>
        </w:tc>
        <w:tc>
          <w:tcPr>
            <w:tcW w:w="1434" w:type="dxa"/>
          </w:tcPr>
          <w:p w14:paraId="49AB4666" w14:textId="77777777" w:rsidR="00EC4DDD" w:rsidRPr="00D06442" w:rsidRDefault="00EC4DDD" w:rsidP="001F04B6">
            <w:pPr>
              <w:jc w:val="center"/>
            </w:pPr>
            <w:r w:rsidRPr="00EC40C3">
              <w:t>Bulgaria</w:t>
            </w:r>
          </w:p>
        </w:tc>
        <w:tc>
          <w:tcPr>
            <w:tcW w:w="2296" w:type="dxa"/>
          </w:tcPr>
          <w:p w14:paraId="4AB88488" w14:textId="77777777" w:rsidR="00EC4DDD" w:rsidRDefault="00EC4DDD" w:rsidP="001F04B6">
            <w:pPr>
              <w:jc w:val="center"/>
            </w:pPr>
            <w:r>
              <w:t>To a</w:t>
            </w:r>
            <w:r w:rsidRPr="00EC40C3">
              <w:t>ssess external and internal reference pricing as cost containment measures</w:t>
            </w:r>
          </w:p>
        </w:tc>
        <w:tc>
          <w:tcPr>
            <w:tcW w:w="2296" w:type="dxa"/>
          </w:tcPr>
          <w:p w14:paraId="23C12834" w14:textId="77777777" w:rsidR="00EC4DDD" w:rsidRDefault="00EC4DDD" w:rsidP="001F04B6">
            <w:pPr>
              <w:jc w:val="center"/>
            </w:pPr>
            <w:r>
              <w:t>During 2014</w:t>
            </w:r>
          </w:p>
        </w:tc>
        <w:tc>
          <w:tcPr>
            <w:tcW w:w="2296" w:type="dxa"/>
          </w:tcPr>
          <w:p w14:paraId="443021B7" w14:textId="77777777" w:rsidR="00EC4DDD" w:rsidRPr="00847BC2" w:rsidRDefault="00EC4DDD" w:rsidP="001F04B6">
            <w:pPr>
              <w:jc w:val="center"/>
            </w:pPr>
            <w:r w:rsidRPr="00847BC2">
              <w:t>Appl</w:t>
            </w:r>
            <w:r>
              <w:t>yi</w:t>
            </w:r>
            <w:r w:rsidRPr="00847BC2">
              <w:t>ng external and internal reference pricing for medicines</w:t>
            </w:r>
          </w:p>
        </w:tc>
        <w:tc>
          <w:tcPr>
            <w:tcW w:w="2296" w:type="dxa"/>
          </w:tcPr>
          <w:p w14:paraId="058A469F" w14:textId="77777777" w:rsidR="00EC4DDD" w:rsidRPr="00BE4F17" w:rsidRDefault="00EC4DDD" w:rsidP="001F04B6">
            <w:pPr>
              <w:jc w:val="center"/>
            </w:pPr>
            <w:r w:rsidRPr="00BE4F17">
              <w:t>Significant price reductions:</w:t>
            </w:r>
          </w:p>
          <w:p w14:paraId="24C3ECC6" w14:textId="77777777" w:rsidR="00EC4DDD" w:rsidRPr="00BE4F17" w:rsidRDefault="00EC4DDD" w:rsidP="001F04B6">
            <w:r w:rsidRPr="00BE4F17">
              <w:t>85 INNs reduced by 0.14–55.27%</w:t>
            </w:r>
          </w:p>
          <w:p w14:paraId="0B5F2573" w14:textId="77777777" w:rsidR="00EC4DDD" w:rsidRDefault="00EC4DDD" w:rsidP="001F04B6">
            <w:pPr>
              <w:jc w:val="center"/>
            </w:pPr>
          </w:p>
        </w:tc>
      </w:tr>
      <w:tr w:rsidR="00EC4DDD" w14:paraId="5C597E29" w14:textId="77777777" w:rsidTr="001F04B6">
        <w:tc>
          <w:tcPr>
            <w:tcW w:w="2011" w:type="dxa"/>
          </w:tcPr>
          <w:p w14:paraId="2E3046E1" w14:textId="77777777" w:rsidR="00EC4DDD" w:rsidRPr="001A7198" w:rsidRDefault="00EC4DDD" w:rsidP="001F04B6">
            <w:pPr>
              <w:jc w:val="center"/>
              <w:rPr>
                <w:lang w:bidi="fa-IR"/>
              </w:rPr>
            </w:pPr>
            <w:r w:rsidRPr="00901B9B">
              <w:rPr>
                <w:lang w:bidi="fa-IR"/>
              </w:rPr>
              <w:t xml:space="preserve">Walia </w:t>
            </w:r>
            <w:r>
              <w:rPr>
                <w:lang w:bidi="fa-IR"/>
              </w:rPr>
              <w:t xml:space="preserve">and </w:t>
            </w:r>
            <w:r w:rsidRPr="00901B9B">
              <w:rPr>
                <w:lang w:bidi="fa-IR"/>
              </w:rPr>
              <w:t>Boudreaux</w:t>
            </w:r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[44]</w:t>
            </w:r>
          </w:p>
        </w:tc>
        <w:tc>
          <w:tcPr>
            <w:tcW w:w="720" w:type="dxa"/>
          </w:tcPr>
          <w:p w14:paraId="0D1BFFCE" w14:textId="77777777" w:rsidR="00EC4DDD" w:rsidRDefault="00EC4DDD" w:rsidP="001F04B6">
            <w:pPr>
              <w:jc w:val="center"/>
            </w:pPr>
            <w:r>
              <w:t>2019</w:t>
            </w:r>
          </w:p>
        </w:tc>
        <w:tc>
          <w:tcPr>
            <w:tcW w:w="1434" w:type="dxa"/>
          </w:tcPr>
          <w:p w14:paraId="0631420E" w14:textId="77777777" w:rsidR="00EC4DDD" w:rsidRPr="00B705C4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2ABFB9C0" w14:textId="77777777" w:rsidR="00EC4DDD" w:rsidRDefault="00EC4DDD" w:rsidP="001F04B6">
            <w:pPr>
              <w:jc w:val="center"/>
            </w:pPr>
            <w:r>
              <w:t>To e</w:t>
            </w:r>
            <w:r w:rsidRPr="00901B9B">
              <w:t>valuate hospital mergers and acquisitions</w:t>
            </w:r>
          </w:p>
        </w:tc>
        <w:tc>
          <w:tcPr>
            <w:tcW w:w="2296" w:type="dxa"/>
          </w:tcPr>
          <w:p w14:paraId="1845CA1A" w14:textId="77777777" w:rsidR="00EC4DDD" w:rsidRDefault="00EC4DDD" w:rsidP="001F04B6">
            <w:pPr>
              <w:jc w:val="center"/>
            </w:pPr>
            <w:r>
              <w:t>1995-2012</w:t>
            </w:r>
          </w:p>
        </w:tc>
        <w:tc>
          <w:tcPr>
            <w:tcW w:w="2296" w:type="dxa"/>
          </w:tcPr>
          <w:p w14:paraId="486708A2" w14:textId="77777777" w:rsidR="00EC4DDD" w:rsidRDefault="00EC4DDD" w:rsidP="001F04B6">
            <w:pPr>
              <w:jc w:val="center"/>
            </w:pPr>
            <w:r>
              <w:t xml:space="preserve">Restriction of </w:t>
            </w:r>
            <w:r w:rsidRPr="00BE4F17">
              <w:t>hospital mergers and</w:t>
            </w:r>
            <w:r>
              <w:t xml:space="preserve"> </w:t>
            </w:r>
            <w:r w:rsidRPr="00BE4F17">
              <w:t>acquisitions</w:t>
            </w:r>
          </w:p>
        </w:tc>
        <w:tc>
          <w:tcPr>
            <w:tcW w:w="2296" w:type="dxa"/>
          </w:tcPr>
          <w:p w14:paraId="33C309BE" w14:textId="77777777" w:rsidR="00EC4DDD" w:rsidRPr="00E3001A" w:rsidRDefault="00EC4DDD" w:rsidP="001F04B6">
            <w:pPr>
              <w:jc w:val="center"/>
            </w:pPr>
            <w:r w:rsidRPr="00E3001A">
              <w:t>Hospital mergers and acquisitions generally lowered hospital costs and increased efficiency, but also increased hospital prices due to higher market concentration.</w:t>
            </w:r>
          </w:p>
        </w:tc>
      </w:tr>
      <w:tr w:rsidR="00EC4DDD" w14:paraId="15AF5F93" w14:textId="77777777" w:rsidTr="001F04B6">
        <w:tc>
          <w:tcPr>
            <w:tcW w:w="2011" w:type="dxa"/>
          </w:tcPr>
          <w:p w14:paraId="7049D750" w14:textId="77777777" w:rsidR="00EC4DDD" w:rsidRPr="006D5957" w:rsidRDefault="00EC4DDD" w:rsidP="001F04B6">
            <w:pPr>
              <w:jc w:val="center"/>
              <w:rPr>
                <w:lang w:bidi="fa-IR"/>
              </w:rPr>
            </w:pPr>
            <w:r w:rsidRPr="00F62076">
              <w:rPr>
                <w:lang w:bidi="fa-IR"/>
              </w:rPr>
              <w:t>Wang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[45]</w:t>
            </w:r>
          </w:p>
        </w:tc>
        <w:tc>
          <w:tcPr>
            <w:tcW w:w="720" w:type="dxa"/>
          </w:tcPr>
          <w:p w14:paraId="5BD611E5" w14:textId="77777777" w:rsidR="00EC4DDD" w:rsidRDefault="00EC4DDD" w:rsidP="001F04B6">
            <w:pPr>
              <w:jc w:val="center"/>
            </w:pPr>
            <w:r>
              <w:t>2024</w:t>
            </w:r>
          </w:p>
        </w:tc>
        <w:tc>
          <w:tcPr>
            <w:tcW w:w="1434" w:type="dxa"/>
          </w:tcPr>
          <w:p w14:paraId="3E796585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5238654C" w14:textId="77777777" w:rsidR="00EC4DDD" w:rsidRDefault="00EC4DDD" w:rsidP="001F04B6">
            <w:pPr>
              <w:jc w:val="center"/>
            </w:pPr>
            <w:r>
              <w:t>To e</w:t>
            </w:r>
            <w:r w:rsidRPr="00441240">
              <w:t>xamine insurer market power on hospital pricing</w:t>
            </w:r>
          </w:p>
        </w:tc>
        <w:tc>
          <w:tcPr>
            <w:tcW w:w="2296" w:type="dxa"/>
          </w:tcPr>
          <w:p w14:paraId="58930779" w14:textId="77777777" w:rsidR="00EC4DDD" w:rsidRPr="006A5A22" w:rsidRDefault="00EC4DDD" w:rsidP="001F04B6">
            <w:pPr>
              <w:jc w:val="center"/>
            </w:pPr>
            <w:r w:rsidRPr="006A5A22">
              <w:t>2023 (price transparency dataset)</w:t>
            </w:r>
          </w:p>
        </w:tc>
        <w:tc>
          <w:tcPr>
            <w:tcW w:w="2296" w:type="dxa"/>
          </w:tcPr>
          <w:p w14:paraId="1B929842" w14:textId="77777777" w:rsidR="00EC4DDD" w:rsidRDefault="00EC4DDD" w:rsidP="001F04B6">
            <w:pPr>
              <w:jc w:val="center"/>
            </w:pPr>
            <w:r>
              <w:t xml:space="preserve">Increasing </w:t>
            </w:r>
            <w:r w:rsidRPr="00B00B46">
              <w:t>insurer market power</w:t>
            </w:r>
          </w:p>
        </w:tc>
        <w:tc>
          <w:tcPr>
            <w:tcW w:w="2296" w:type="dxa"/>
          </w:tcPr>
          <w:p w14:paraId="61E7D3A6" w14:textId="77777777" w:rsidR="00EC4DDD" w:rsidRPr="006A5A22" w:rsidRDefault="00EC4DDD" w:rsidP="0065204D">
            <w:pPr>
              <w:jc w:val="center"/>
            </w:pPr>
            <w:r w:rsidRPr="006A5A22">
              <w:t xml:space="preserve">Larger insurers negotiated 23% lower prices for shoppable services vs. nonmajor insurers; smaller discounts for others. </w:t>
            </w:r>
            <w:r w:rsidRPr="006A5A22">
              <w:lastRenderedPageBreak/>
              <w:t xml:space="preserve">For </w:t>
            </w:r>
            <w:r w:rsidRPr="0065204D">
              <w:t>emergency room</w:t>
            </w:r>
            <w:r w:rsidRPr="006A5A22">
              <w:t xml:space="preserve"> visits, only the largest insurers achieved ~5% discounts. Cash prices were higher.</w:t>
            </w:r>
          </w:p>
        </w:tc>
      </w:tr>
      <w:tr w:rsidR="00EC4DDD" w14:paraId="532D124F" w14:textId="77777777" w:rsidTr="001F04B6">
        <w:tc>
          <w:tcPr>
            <w:tcW w:w="2011" w:type="dxa"/>
          </w:tcPr>
          <w:p w14:paraId="03F23CD5" w14:textId="77777777" w:rsidR="00EC4DDD" w:rsidRPr="00F62076" w:rsidRDefault="00EC4DDD" w:rsidP="001F04B6">
            <w:pPr>
              <w:jc w:val="center"/>
              <w:rPr>
                <w:lang w:bidi="fa-IR"/>
              </w:rPr>
            </w:pPr>
            <w:r w:rsidRPr="00263319">
              <w:rPr>
                <w:lang w:bidi="fa-IR"/>
              </w:rPr>
              <w:lastRenderedPageBreak/>
              <w:t xml:space="preserve">Ward </w:t>
            </w:r>
            <w:r>
              <w:rPr>
                <w:lang w:bidi="fa-IR"/>
              </w:rPr>
              <w:t xml:space="preserve">and </w:t>
            </w:r>
            <w:r w:rsidRPr="00263319">
              <w:rPr>
                <w:lang w:bidi="fa-IR"/>
              </w:rPr>
              <w:t>Reeder</w:t>
            </w:r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[46]</w:t>
            </w:r>
          </w:p>
        </w:tc>
        <w:tc>
          <w:tcPr>
            <w:tcW w:w="720" w:type="dxa"/>
          </w:tcPr>
          <w:p w14:paraId="7F147438" w14:textId="77777777" w:rsidR="00EC4DDD" w:rsidRDefault="00EC4DDD" w:rsidP="001F04B6">
            <w:pPr>
              <w:jc w:val="center"/>
            </w:pPr>
            <w:r>
              <w:t>2020</w:t>
            </w:r>
          </w:p>
        </w:tc>
        <w:tc>
          <w:tcPr>
            <w:tcW w:w="1434" w:type="dxa"/>
          </w:tcPr>
          <w:p w14:paraId="4EBB7510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0886D63C" w14:textId="77777777" w:rsidR="00EC4DDD" w:rsidRDefault="00EC4DDD" w:rsidP="001F04B6">
            <w:pPr>
              <w:jc w:val="center"/>
            </w:pPr>
            <w:r>
              <w:t>To s</w:t>
            </w:r>
            <w:r w:rsidRPr="00263319">
              <w:t>tudy evolution and impact of hospital price transparency in North Carolina</w:t>
            </w:r>
          </w:p>
        </w:tc>
        <w:tc>
          <w:tcPr>
            <w:tcW w:w="2296" w:type="dxa"/>
          </w:tcPr>
          <w:p w14:paraId="37D57318" w14:textId="77777777" w:rsidR="00EC4DDD" w:rsidRDefault="00EC4DDD" w:rsidP="001F04B6">
            <w:pPr>
              <w:jc w:val="center"/>
            </w:pPr>
            <w:r w:rsidRPr="00053E08">
              <w:t xml:space="preserve">2017 </w:t>
            </w:r>
            <w:r>
              <w:t>-</w:t>
            </w:r>
            <w:r w:rsidRPr="00053E08">
              <w:t xml:space="preserve"> 2019 </w:t>
            </w:r>
          </w:p>
        </w:tc>
        <w:tc>
          <w:tcPr>
            <w:tcW w:w="2296" w:type="dxa"/>
          </w:tcPr>
          <w:p w14:paraId="12AD3B82" w14:textId="77777777" w:rsidR="00EC4DDD" w:rsidRDefault="00EC4DDD" w:rsidP="001F04B6">
            <w:pPr>
              <w:jc w:val="center"/>
            </w:pPr>
            <w:r>
              <w:t>M</w:t>
            </w:r>
            <w:r w:rsidRPr="00053E08">
              <w:t>andatory chargemaster publication</w:t>
            </w:r>
            <w:r>
              <w:t xml:space="preserve"> (</w:t>
            </w:r>
            <w:r w:rsidRPr="00053E08">
              <w:t>Price transparency</w:t>
            </w:r>
            <w:r>
              <w:t>)</w:t>
            </w:r>
          </w:p>
        </w:tc>
        <w:tc>
          <w:tcPr>
            <w:tcW w:w="2296" w:type="dxa"/>
          </w:tcPr>
          <w:p w14:paraId="1AD0B143" w14:textId="77777777" w:rsidR="00EC4DDD" w:rsidRPr="00EC75AF" w:rsidRDefault="00EC4DDD" w:rsidP="001F04B6">
            <w:pPr>
              <w:jc w:val="center"/>
            </w:pPr>
            <w:r w:rsidRPr="00EC75AF">
              <w:t>Average prices and variability decreased modestly, but changes were not statistically significant.</w:t>
            </w:r>
          </w:p>
        </w:tc>
      </w:tr>
      <w:tr w:rsidR="00EC4DDD" w14:paraId="4753F3EE" w14:textId="77777777" w:rsidTr="001F04B6">
        <w:tc>
          <w:tcPr>
            <w:tcW w:w="2011" w:type="dxa"/>
          </w:tcPr>
          <w:p w14:paraId="032438AB" w14:textId="77777777" w:rsidR="00EC4DDD" w:rsidRPr="00263319" w:rsidRDefault="00EC4DDD" w:rsidP="001F04B6">
            <w:pPr>
              <w:jc w:val="center"/>
              <w:rPr>
                <w:lang w:bidi="fa-IR"/>
              </w:rPr>
            </w:pPr>
            <w:r w:rsidRPr="00C43F19">
              <w:rPr>
                <w:lang w:bidi="fa-IR"/>
              </w:rPr>
              <w:t xml:space="preserve">White </w:t>
            </w:r>
            <w:r>
              <w:rPr>
                <w:lang w:bidi="fa-IR"/>
              </w:rPr>
              <w:t xml:space="preserve">and </w:t>
            </w:r>
            <w:r w:rsidRPr="00C43F19">
              <w:rPr>
                <w:lang w:bidi="fa-IR"/>
              </w:rPr>
              <w:t>Yee</w:t>
            </w:r>
            <w:r>
              <w:rPr>
                <w:lang w:bidi="fa-IR"/>
              </w:rPr>
              <w:t xml:space="preserve"> </w:t>
            </w:r>
            <w:r>
              <w:rPr>
                <w:noProof/>
                <w:lang w:bidi="fa-IR"/>
              </w:rPr>
              <w:t>[47]</w:t>
            </w:r>
          </w:p>
        </w:tc>
        <w:tc>
          <w:tcPr>
            <w:tcW w:w="720" w:type="dxa"/>
          </w:tcPr>
          <w:p w14:paraId="1F9EB50A" w14:textId="77777777" w:rsidR="00EC4DDD" w:rsidRDefault="00EC4DDD" w:rsidP="001F04B6">
            <w:pPr>
              <w:jc w:val="center"/>
            </w:pPr>
            <w:r>
              <w:t>2013</w:t>
            </w:r>
          </w:p>
        </w:tc>
        <w:tc>
          <w:tcPr>
            <w:tcW w:w="1434" w:type="dxa"/>
          </w:tcPr>
          <w:p w14:paraId="26940DF7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18E8723B" w14:textId="77777777" w:rsidR="00EC4DDD" w:rsidRDefault="00EC4DDD" w:rsidP="001F04B6">
            <w:pPr>
              <w:jc w:val="center"/>
            </w:pPr>
            <w:r>
              <w:t>To i</w:t>
            </w:r>
            <w:r w:rsidRPr="00C43F19">
              <w:t>nvestigate effects of Medicare hospital price cuts on seniors' inpatient care utilization</w:t>
            </w:r>
          </w:p>
        </w:tc>
        <w:tc>
          <w:tcPr>
            <w:tcW w:w="2296" w:type="dxa"/>
          </w:tcPr>
          <w:p w14:paraId="28730F70" w14:textId="77777777" w:rsidR="00EC4DDD" w:rsidRPr="00053E08" w:rsidRDefault="00EC4DDD" w:rsidP="001F04B6">
            <w:pPr>
              <w:jc w:val="center"/>
            </w:pPr>
            <w:r>
              <w:t>1995-2009</w:t>
            </w:r>
          </w:p>
        </w:tc>
        <w:tc>
          <w:tcPr>
            <w:tcW w:w="2296" w:type="dxa"/>
          </w:tcPr>
          <w:p w14:paraId="6123F289" w14:textId="77777777" w:rsidR="00EC4DDD" w:rsidRDefault="00EC4DDD" w:rsidP="001F04B6">
            <w:pPr>
              <w:jc w:val="center"/>
            </w:pPr>
            <w:r>
              <w:t>H</w:t>
            </w:r>
            <w:r w:rsidRPr="00C43F19">
              <w:t>ospital price cuts</w:t>
            </w:r>
          </w:p>
        </w:tc>
        <w:tc>
          <w:tcPr>
            <w:tcW w:w="2296" w:type="dxa"/>
          </w:tcPr>
          <w:p w14:paraId="3B1C4A1C" w14:textId="77777777" w:rsidR="00EC4DDD" w:rsidRPr="00EC75AF" w:rsidRDefault="00EC4DDD" w:rsidP="001F04B6">
            <w:pPr>
              <w:jc w:val="center"/>
            </w:pPr>
            <w:r w:rsidRPr="007146A8">
              <w:t>Medicare inpatient prices increased by ~37.5%. However, this increase was slower than the growth in hospital input costs (labor and equipment), meaning prices fell in real terms.</w:t>
            </w:r>
            <w:r>
              <w:rPr>
                <w:b/>
                <w:bCs/>
              </w:rPr>
              <w:t xml:space="preserve"> </w:t>
            </w:r>
            <w:r w:rsidRPr="008C2B27">
              <w:t>Medicare price reductions led hospitals to scale down operations, lowering elderly inpatient volumes</w:t>
            </w:r>
            <w:r>
              <w:t>.</w:t>
            </w:r>
          </w:p>
        </w:tc>
      </w:tr>
      <w:tr w:rsidR="00EC4DDD" w14:paraId="41FCBDB5" w14:textId="77777777" w:rsidTr="001F04B6">
        <w:tc>
          <w:tcPr>
            <w:tcW w:w="2011" w:type="dxa"/>
          </w:tcPr>
          <w:p w14:paraId="7AC1D08B" w14:textId="77777777" w:rsidR="00EC4DDD" w:rsidRPr="004A0CD4" w:rsidRDefault="00EC4DDD" w:rsidP="001F04B6">
            <w:pPr>
              <w:jc w:val="center"/>
              <w:rPr>
                <w:lang w:bidi="fa-IR"/>
              </w:rPr>
            </w:pPr>
            <w:r w:rsidRPr="001F16D7">
              <w:rPr>
                <w:lang w:bidi="fa-IR"/>
              </w:rPr>
              <w:t>Wu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[48]</w:t>
            </w:r>
          </w:p>
        </w:tc>
        <w:tc>
          <w:tcPr>
            <w:tcW w:w="720" w:type="dxa"/>
          </w:tcPr>
          <w:p w14:paraId="786A5197" w14:textId="77777777" w:rsidR="00EC4DDD" w:rsidRDefault="00EC4DDD" w:rsidP="001F04B6">
            <w:pPr>
              <w:jc w:val="center"/>
            </w:pPr>
            <w:r>
              <w:t>2014</w:t>
            </w:r>
          </w:p>
        </w:tc>
        <w:tc>
          <w:tcPr>
            <w:tcW w:w="1434" w:type="dxa"/>
          </w:tcPr>
          <w:p w14:paraId="21C8F9AE" w14:textId="77777777" w:rsidR="00EC4DDD" w:rsidRPr="004A0CD4" w:rsidRDefault="00EC4DDD" w:rsidP="001F04B6">
            <w:pPr>
              <w:jc w:val="center"/>
            </w:pPr>
            <w:r>
              <w:t>China</w:t>
            </w:r>
          </w:p>
        </w:tc>
        <w:tc>
          <w:tcPr>
            <w:tcW w:w="2296" w:type="dxa"/>
          </w:tcPr>
          <w:p w14:paraId="361F4A60" w14:textId="77777777" w:rsidR="00EC4DDD" w:rsidRDefault="00EC4DDD" w:rsidP="001F04B6">
            <w:pPr>
              <w:jc w:val="center"/>
            </w:pPr>
            <w:r>
              <w:t>To s</w:t>
            </w:r>
            <w:r w:rsidRPr="001F16D7">
              <w:t>tudy pharmaceutical pricing and market competition in Chinese hospitals</w:t>
            </w:r>
          </w:p>
        </w:tc>
        <w:tc>
          <w:tcPr>
            <w:tcW w:w="2296" w:type="dxa"/>
          </w:tcPr>
          <w:p w14:paraId="69750742" w14:textId="77777777" w:rsidR="00EC4DDD" w:rsidRDefault="00EC4DDD" w:rsidP="001F04B6">
            <w:pPr>
              <w:jc w:val="center"/>
            </w:pPr>
            <w:r w:rsidRPr="00EC75AF">
              <w:t>2002–2005</w:t>
            </w:r>
          </w:p>
        </w:tc>
        <w:tc>
          <w:tcPr>
            <w:tcW w:w="2296" w:type="dxa"/>
          </w:tcPr>
          <w:p w14:paraId="49A46CA2" w14:textId="77777777" w:rsidR="00EC4DDD" w:rsidRDefault="00EC4DDD" w:rsidP="001F04B6">
            <w:pPr>
              <w:jc w:val="center"/>
            </w:pPr>
            <w:r>
              <w:t>G</w:t>
            </w:r>
            <w:r w:rsidRPr="00EC75AF">
              <w:t>eneric and therapeutic competition</w:t>
            </w:r>
          </w:p>
        </w:tc>
        <w:tc>
          <w:tcPr>
            <w:tcW w:w="2296" w:type="dxa"/>
          </w:tcPr>
          <w:p w14:paraId="43E84DC8" w14:textId="77777777" w:rsidR="00EC4DDD" w:rsidRPr="00EC75AF" w:rsidRDefault="00EC4DDD" w:rsidP="001F04B6">
            <w:pPr>
              <w:jc w:val="center"/>
            </w:pPr>
            <w:r w:rsidRPr="00EC75AF">
              <w:t>More competition lowered pharmaceutical prices (antibiotics, cardiovascular drugs). Local manufacturers’ products were cheaper than global ones.</w:t>
            </w:r>
          </w:p>
        </w:tc>
      </w:tr>
      <w:tr w:rsidR="00EC4DDD" w14:paraId="5A680CC5" w14:textId="77777777" w:rsidTr="001F04B6">
        <w:tc>
          <w:tcPr>
            <w:tcW w:w="2011" w:type="dxa"/>
          </w:tcPr>
          <w:p w14:paraId="1806B09B" w14:textId="77777777" w:rsidR="00EC4DDD" w:rsidRPr="001F16D7" w:rsidRDefault="00EC4DDD" w:rsidP="001F04B6">
            <w:pPr>
              <w:jc w:val="center"/>
              <w:rPr>
                <w:lang w:bidi="fa-IR"/>
              </w:rPr>
            </w:pPr>
            <w:r w:rsidRPr="0071260D">
              <w:rPr>
                <w:lang w:bidi="fa-IR"/>
              </w:rPr>
              <w:lastRenderedPageBreak/>
              <w:t>Wu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[49]</w:t>
            </w:r>
          </w:p>
        </w:tc>
        <w:tc>
          <w:tcPr>
            <w:tcW w:w="720" w:type="dxa"/>
          </w:tcPr>
          <w:p w14:paraId="53B1FAB5" w14:textId="77777777" w:rsidR="00EC4DDD" w:rsidRDefault="00EC4DDD" w:rsidP="001F04B6">
            <w:pPr>
              <w:jc w:val="center"/>
            </w:pPr>
            <w:r>
              <w:t>2014</w:t>
            </w:r>
          </w:p>
        </w:tc>
        <w:tc>
          <w:tcPr>
            <w:tcW w:w="1434" w:type="dxa"/>
          </w:tcPr>
          <w:p w14:paraId="6DEBC7C5" w14:textId="77777777" w:rsidR="00EC4DDD" w:rsidRDefault="00EC4DDD" w:rsidP="001F04B6">
            <w:pPr>
              <w:jc w:val="center"/>
            </w:pPr>
            <w:r>
              <w:t>USA</w:t>
            </w:r>
          </w:p>
        </w:tc>
        <w:tc>
          <w:tcPr>
            <w:tcW w:w="2296" w:type="dxa"/>
          </w:tcPr>
          <w:p w14:paraId="095BBE7D" w14:textId="77777777" w:rsidR="00EC4DDD" w:rsidRDefault="00EC4DDD" w:rsidP="001F04B6">
            <w:pPr>
              <w:jc w:val="center"/>
            </w:pPr>
            <w:r>
              <w:t>To e</w:t>
            </w:r>
            <w:r w:rsidRPr="0071260D">
              <w:t>valuate impact of MRI price transparency on provider competition and patient choices</w:t>
            </w:r>
          </w:p>
        </w:tc>
        <w:tc>
          <w:tcPr>
            <w:tcW w:w="2296" w:type="dxa"/>
          </w:tcPr>
          <w:p w14:paraId="1FA786DF" w14:textId="77777777" w:rsidR="00EC4DDD" w:rsidRDefault="00EC4DDD" w:rsidP="001F04B6">
            <w:pPr>
              <w:jc w:val="center"/>
            </w:pPr>
            <w:r w:rsidRPr="00EC75AF">
              <w:t>2010 and 2012</w:t>
            </w:r>
          </w:p>
        </w:tc>
        <w:tc>
          <w:tcPr>
            <w:tcW w:w="2296" w:type="dxa"/>
          </w:tcPr>
          <w:p w14:paraId="78EDDB18" w14:textId="77777777" w:rsidR="00EC4DDD" w:rsidRDefault="00EC4DDD" w:rsidP="001F04B6">
            <w:pPr>
              <w:jc w:val="center"/>
            </w:pPr>
            <w:r w:rsidRPr="00EC75AF">
              <w:t>Insurer-led price transparency</w:t>
            </w:r>
          </w:p>
        </w:tc>
        <w:tc>
          <w:tcPr>
            <w:tcW w:w="2296" w:type="dxa"/>
          </w:tcPr>
          <w:p w14:paraId="57FB2FDD" w14:textId="77777777" w:rsidR="00EC4DDD" w:rsidRPr="00EC75AF" w:rsidRDefault="00EC4DDD" w:rsidP="001F04B6">
            <w:pPr>
              <w:jc w:val="center"/>
            </w:pPr>
            <w:r w:rsidRPr="00EC75AF">
              <w:t>Average $220 (18.7%) price reduction per MRI. Price variation between hospitals and non-hospitals fell by 30%.</w:t>
            </w:r>
          </w:p>
        </w:tc>
      </w:tr>
      <w:tr w:rsidR="00EC4DDD" w14:paraId="68F88319" w14:textId="77777777" w:rsidTr="001F04B6">
        <w:tc>
          <w:tcPr>
            <w:tcW w:w="2011" w:type="dxa"/>
          </w:tcPr>
          <w:p w14:paraId="64BED973" w14:textId="77777777" w:rsidR="00EC4DDD" w:rsidRPr="003C1550" w:rsidRDefault="00EC4DDD" w:rsidP="001F04B6">
            <w:pPr>
              <w:jc w:val="center"/>
              <w:rPr>
                <w:lang w:bidi="fa-IR"/>
              </w:rPr>
            </w:pPr>
            <w:r w:rsidRPr="004F63CD">
              <w:rPr>
                <w:lang w:bidi="fa-IR"/>
              </w:rPr>
              <w:t>Zeng</w:t>
            </w:r>
            <w:r>
              <w:rPr>
                <w:lang w:bidi="fa-IR"/>
              </w:rPr>
              <w:t xml:space="preserve"> et al. </w:t>
            </w:r>
            <w:r>
              <w:rPr>
                <w:noProof/>
                <w:lang w:bidi="fa-IR"/>
              </w:rPr>
              <w:t>[50]</w:t>
            </w:r>
          </w:p>
        </w:tc>
        <w:tc>
          <w:tcPr>
            <w:tcW w:w="720" w:type="dxa"/>
          </w:tcPr>
          <w:p w14:paraId="08A90299" w14:textId="77777777" w:rsidR="00EC4DDD" w:rsidRDefault="00EC4DDD" w:rsidP="001F04B6">
            <w:pPr>
              <w:jc w:val="center"/>
            </w:pPr>
            <w:r>
              <w:t>2015</w:t>
            </w:r>
          </w:p>
        </w:tc>
        <w:tc>
          <w:tcPr>
            <w:tcW w:w="1434" w:type="dxa"/>
          </w:tcPr>
          <w:p w14:paraId="56D557AF" w14:textId="77777777" w:rsidR="00EC4DDD" w:rsidRDefault="00EC4DDD" w:rsidP="001F04B6">
            <w:pPr>
              <w:jc w:val="center"/>
            </w:pPr>
            <w:r>
              <w:t>China</w:t>
            </w:r>
          </w:p>
        </w:tc>
        <w:tc>
          <w:tcPr>
            <w:tcW w:w="2296" w:type="dxa"/>
          </w:tcPr>
          <w:p w14:paraId="5191C5F1" w14:textId="77777777" w:rsidR="00EC4DDD" w:rsidRDefault="00EC4DDD" w:rsidP="001F04B6">
            <w:pPr>
              <w:jc w:val="center"/>
            </w:pPr>
            <w:r>
              <w:t>To e</w:t>
            </w:r>
            <w:r w:rsidRPr="004F63CD">
              <w:t xml:space="preserve">valuate prescribing efficiency of </w:t>
            </w:r>
            <w:r w:rsidRPr="00634B36">
              <w:t>proton pump inhibitors</w:t>
            </w:r>
            <w:r>
              <w:t xml:space="preserve"> (</w:t>
            </w:r>
            <w:r w:rsidRPr="004F63CD">
              <w:t>PPIs</w:t>
            </w:r>
            <w:r>
              <w:t>)</w:t>
            </w:r>
          </w:p>
        </w:tc>
        <w:tc>
          <w:tcPr>
            <w:tcW w:w="2296" w:type="dxa"/>
          </w:tcPr>
          <w:p w14:paraId="60638192" w14:textId="77777777" w:rsidR="00EC4DDD" w:rsidRDefault="00EC4DDD" w:rsidP="001F04B6">
            <w:pPr>
              <w:jc w:val="center"/>
            </w:pPr>
            <w:r w:rsidRPr="00634B36">
              <w:t>2004–2013</w:t>
            </w:r>
          </w:p>
        </w:tc>
        <w:tc>
          <w:tcPr>
            <w:tcW w:w="2296" w:type="dxa"/>
          </w:tcPr>
          <w:p w14:paraId="646EA1C4" w14:textId="77777777" w:rsidR="00EC4DDD" w:rsidRDefault="00EC4DDD" w:rsidP="001F04B6">
            <w:pPr>
              <w:jc w:val="center"/>
            </w:pPr>
            <w:r>
              <w:t>G</w:t>
            </w:r>
            <w:r w:rsidRPr="00634B36">
              <w:t>eneric substitution</w:t>
            </w:r>
          </w:p>
        </w:tc>
        <w:tc>
          <w:tcPr>
            <w:tcW w:w="2296" w:type="dxa"/>
          </w:tcPr>
          <w:p w14:paraId="0340D358" w14:textId="77777777" w:rsidR="00EC4DDD" w:rsidRPr="00634B36" w:rsidRDefault="00EC4DDD" w:rsidP="001F04B6">
            <w:pPr>
              <w:jc w:val="center"/>
            </w:pPr>
            <w:r w:rsidRPr="00634B36">
              <w:t>Prices paid for oral formulations declined over time, showing a 34% reduction.</w:t>
            </w:r>
            <w:r>
              <w:t xml:space="preserve"> </w:t>
            </w:r>
            <w:r w:rsidRPr="00634B36">
              <w:t>Oral generics: 87% cheaper than 2004 originators.</w:t>
            </w:r>
          </w:p>
        </w:tc>
      </w:tr>
    </w:tbl>
    <w:p w14:paraId="20CA55C4" w14:textId="77777777" w:rsidR="00EC4DDD" w:rsidRDefault="00EC4DDD" w:rsidP="006152D2">
      <w:pPr>
        <w:rPr>
          <w:b/>
          <w:bCs/>
        </w:rPr>
        <w:sectPr w:rsidR="00EC4DDD" w:rsidSect="00EC4DD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</w:rPr>
        <w:br/>
      </w:r>
    </w:p>
    <w:p w14:paraId="0D48F81A" w14:textId="77777777" w:rsidR="00EC4DDD" w:rsidRDefault="00EC4DDD" w:rsidP="006152D2">
      <w:r>
        <w:rPr>
          <w:b/>
          <w:bCs/>
        </w:rPr>
        <w:lastRenderedPageBreak/>
        <w:br/>
      </w:r>
      <w:r w:rsidRPr="006152D2">
        <w:rPr>
          <w:b/>
          <w:bCs/>
        </w:rPr>
        <w:t xml:space="preserve">Table </w:t>
      </w:r>
      <w:r>
        <w:rPr>
          <w:b/>
          <w:bCs/>
        </w:rPr>
        <w:t>S</w:t>
      </w:r>
      <w:r w:rsidRPr="006152D2">
        <w:rPr>
          <w:b/>
          <w:bCs/>
        </w:rPr>
        <w:t>3</w:t>
      </w:r>
      <w:r>
        <w:rPr>
          <w:b/>
          <w:bCs/>
        </w:rPr>
        <w:t>.</w:t>
      </w:r>
      <w:r>
        <w:t xml:space="preserve"> Summary of “control knobs” framework analysis results</w:t>
      </w:r>
    </w:p>
    <w:p w14:paraId="4362C441" w14:textId="77777777" w:rsidR="00EC4DDD" w:rsidRDefault="00EC4DDD" w:rsidP="006152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0"/>
        <w:gridCol w:w="7960"/>
      </w:tblGrid>
      <w:tr w:rsidR="00EC4DDD" w14:paraId="76BFE485" w14:textId="77777777" w:rsidTr="0065204D">
        <w:tc>
          <w:tcPr>
            <w:tcW w:w="0" w:type="auto"/>
            <w:tcBorders>
              <w:bottom w:val="single" w:sz="4" w:space="0" w:color="auto"/>
            </w:tcBorders>
          </w:tcPr>
          <w:p w14:paraId="3F0FBE0A" w14:textId="77777777" w:rsidR="00EC4DDD" w:rsidRDefault="00EC4DDD" w:rsidP="001F04B6">
            <w:pPr>
              <w:jc w:val="center"/>
            </w:pPr>
            <w:r>
              <w:t>Control Knobs</w:t>
            </w:r>
          </w:p>
        </w:tc>
        <w:tc>
          <w:tcPr>
            <w:tcW w:w="0" w:type="auto"/>
          </w:tcPr>
          <w:p w14:paraId="59FA69F6" w14:textId="77777777" w:rsidR="00EC4DDD" w:rsidRDefault="00EC4DDD" w:rsidP="001F04B6">
            <w:pPr>
              <w:jc w:val="center"/>
            </w:pPr>
            <w:r>
              <w:t>Policy options</w:t>
            </w:r>
          </w:p>
        </w:tc>
      </w:tr>
      <w:tr w:rsidR="00EC4DDD" w14:paraId="75BE9703" w14:textId="77777777" w:rsidTr="0065204D">
        <w:tc>
          <w:tcPr>
            <w:tcW w:w="0" w:type="auto"/>
            <w:tcBorders>
              <w:bottom w:val="nil"/>
            </w:tcBorders>
          </w:tcPr>
          <w:p w14:paraId="3AAEC092" w14:textId="77777777" w:rsidR="00EC4DDD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5D1E7D6D" w14:textId="77777777" w:rsidR="00EC4DDD" w:rsidRDefault="00EC4DDD" w:rsidP="001F04B6">
            <w:pPr>
              <w:jc w:val="center"/>
            </w:pPr>
            <w:r w:rsidRPr="00283CFB">
              <w:t xml:space="preserve">Restricting/banning </w:t>
            </w:r>
            <w:r w:rsidRPr="00602E46">
              <w:t xml:space="preserve">Most-Favored-Nation </w:t>
            </w:r>
            <w:r>
              <w:t>(</w:t>
            </w:r>
            <w:r w:rsidRPr="00283CFB">
              <w:t>MFN</w:t>
            </w:r>
            <w:r>
              <w:t>)</w:t>
            </w:r>
            <w:r w:rsidRPr="00283CFB">
              <w:t xml:space="preserve"> clauses in insurer–hospital contracts</w:t>
            </w:r>
            <w:r>
              <w:t xml:space="preserve"> </w:t>
            </w:r>
            <w:r>
              <w:rPr>
                <w:noProof/>
              </w:rPr>
              <w:t>[2]</w:t>
            </w:r>
            <w:r>
              <w:t xml:space="preserve"> </w:t>
            </w:r>
          </w:p>
        </w:tc>
      </w:tr>
      <w:tr w:rsidR="00EC4DDD" w14:paraId="2FA6A1CF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2BB434D1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3B5B10F7" w14:textId="77777777" w:rsidR="00EC4DDD" w:rsidRPr="00283CFB" w:rsidRDefault="00EC4DDD" w:rsidP="001F04B6">
            <w:pPr>
              <w:jc w:val="center"/>
            </w:pPr>
            <w:r w:rsidRPr="00283CFB">
              <w:t xml:space="preserve">Switch from non-HDHPs to </w:t>
            </w:r>
            <w:r w:rsidRPr="00B36131">
              <w:t>high-deductible health plans</w:t>
            </w:r>
            <w:r w:rsidRPr="00283CFB">
              <w:t xml:space="preserve"> </w:t>
            </w:r>
            <w:r>
              <w:t>(</w:t>
            </w:r>
            <w:r w:rsidRPr="00283CFB">
              <w:t>HDHPs</w:t>
            </w:r>
            <w:r>
              <w:t xml:space="preserve">) </w:t>
            </w:r>
            <w:r>
              <w:rPr>
                <w:noProof/>
              </w:rPr>
              <w:t>[13]</w:t>
            </w:r>
          </w:p>
        </w:tc>
      </w:tr>
      <w:tr w:rsidR="00EC4DDD" w14:paraId="5D917F9E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269A4004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0696ADAD" w14:textId="77777777" w:rsidR="00EC4DDD" w:rsidRPr="00283CFB" w:rsidRDefault="00EC4DDD" w:rsidP="001F04B6">
            <w:pPr>
              <w:jc w:val="center"/>
            </w:pPr>
            <w:r w:rsidRPr="00587BBF">
              <w:t>Volume-Price Contract</w:t>
            </w:r>
            <w:r>
              <w:t xml:space="preserve"> </w:t>
            </w:r>
            <w:r>
              <w:rPr>
                <w:noProof/>
              </w:rPr>
              <w:t>[27]</w:t>
            </w:r>
          </w:p>
        </w:tc>
      </w:tr>
      <w:tr w:rsidR="00EC4DDD" w14:paraId="4940C341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31D9ABF6" w14:textId="77777777" w:rsidR="00EC4DDD" w:rsidRPr="00283CFB" w:rsidRDefault="00EC4DDD" w:rsidP="001F04B6">
            <w:pPr>
              <w:jc w:val="center"/>
            </w:pPr>
            <w:r w:rsidRPr="00283CFB">
              <w:t>Financing</w:t>
            </w:r>
          </w:p>
        </w:tc>
        <w:tc>
          <w:tcPr>
            <w:tcW w:w="0" w:type="auto"/>
          </w:tcPr>
          <w:p w14:paraId="06A6D4DC" w14:textId="77777777" w:rsidR="00EC4DDD" w:rsidRPr="00283CFB" w:rsidRDefault="00EC4DDD" w:rsidP="001F04B6">
            <w:pPr>
              <w:jc w:val="center"/>
            </w:pPr>
            <w:r w:rsidRPr="00587BBF">
              <w:t>National price negotiations</w:t>
            </w:r>
            <w:r>
              <w:t xml:space="preserve"> </w:t>
            </w:r>
            <w:r>
              <w:rPr>
                <w:noProof/>
              </w:rPr>
              <w:t>[26, 28]</w:t>
            </w:r>
          </w:p>
        </w:tc>
      </w:tr>
      <w:tr w:rsidR="00EC4DDD" w14:paraId="10895E54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548F6B74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1D1A2EFD" w14:textId="77777777" w:rsidR="00EC4DDD" w:rsidRPr="00283CFB" w:rsidRDefault="00EC4DDD" w:rsidP="001F04B6">
            <w:pPr>
              <w:jc w:val="center"/>
            </w:pPr>
            <w:r w:rsidRPr="00587BBF">
              <w:t>Centralized procurement of pharmaceuticals</w:t>
            </w:r>
            <w:r>
              <w:t xml:space="preserve"> and medical devices </w:t>
            </w:r>
            <w:r>
              <w:rPr>
                <w:noProof/>
              </w:rPr>
              <w:t>[6, 10]</w:t>
            </w:r>
            <w:r>
              <w:t xml:space="preserve"> </w:t>
            </w:r>
          </w:p>
        </w:tc>
      </w:tr>
      <w:tr w:rsidR="00EC4DDD" w14:paraId="321FF224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00F47BC2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3E3C80A4" w14:textId="77777777" w:rsidR="00EC4DDD" w:rsidRPr="00283CFB" w:rsidRDefault="00EC4DDD" w:rsidP="001F04B6">
            <w:pPr>
              <w:jc w:val="center"/>
            </w:pPr>
            <w:r w:rsidRPr="00886E5A">
              <w:t>Competitive procurement practices (tendering)</w:t>
            </w:r>
            <w:r>
              <w:t xml:space="preserve"> </w:t>
            </w:r>
            <w:r>
              <w:rPr>
                <w:noProof/>
              </w:rPr>
              <w:t>[17, 22, 34, 39, 41]</w:t>
            </w:r>
          </w:p>
        </w:tc>
      </w:tr>
      <w:tr w:rsidR="00EC4DDD" w14:paraId="2D567CBD" w14:textId="77777777" w:rsidTr="0065204D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E9916DD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220ED036" w14:textId="77777777" w:rsidR="00EC4DDD" w:rsidRPr="00283CFB" w:rsidRDefault="00EC4DDD" w:rsidP="001F04B6">
            <w:pPr>
              <w:jc w:val="center"/>
            </w:pPr>
            <w:r w:rsidRPr="00CB78D2">
              <w:t xml:space="preserve">Leveraging purchasing power via larger hospitals </w:t>
            </w:r>
            <w:r>
              <w:t>and a</w:t>
            </w:r>
            <w:r w:rsidRPr="00BD532F">
              <w:t>doption of group purchasing organizations (GPOs)</w:t>
            </w:r>
            <w:r>
              <w:t xml:space="preserve"> </w:t>
            </w:r>
            <w:r>
              <w:rPr>
                <w:noProof/>
              </w:rPr>
              <w:t>[11, 42]</w:t>
            </w:r>
          </w:p>
        </w:tc>
      </w:tr>
      <w:tr w:rsidR="00EC4DDD" w14:paraId="2DA86E1D" w14:textId="77777777" w:rsidTr="0065204D">
        <w:tc>
          <w:tcPr>
            <w:tcW w:w="0" w:type="auto"/>
            <w:tcBorders>
              <w:bottom w:val="nil"/>
            </w:tcBorders>
          </w:tcPr>
          <w:p w14:paraId="69FC1F52" w14:textId="77777777" w:rsidR="00EC4DDD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084A83A1" w14:textId="77777777" w:rsidR="00EC4DDD" w:rsidRDefault="00EC4DDD" w:rsidP="001F04B6">
            <w:pPr>
              <w:jc w:val="center"/>
            </w:pPr>
            <w:r w:rsidRPr="00DF7B55">
              <w:t>Using fixed-rate contracts vs. discounted-charge contracts</w:t>
            </w:r>
            <w:r>
              <w:t xml:space="preserve"> </w:t>
            </w:r>
            <w:r>
              <w:rPr>
                <w:noProof/>
              </w:rPr>
              <w:t>[7]</w:t>
            </w:r>
          </w:p>
        </w:tc>
      </w:tr>
      <w:tr w:rsidR="00EC4DDD" w14:paraId="162272F2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319511F9" w14:textId="77777777" w:rsidR="00EC4DDD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3EDF4337" w14:textId="77777777" w:rsidR="00EC4DDD" w:rsidRPr="00DF7B55" w:rsidRDefault="00EC4DDD" w:rsidP="001F04B6">
            <w:pPr>
              <w:jc w:val="center"/>
            </w:pPr>
            <w:r w:rsidRPr="00587BBF">
              <w:t xml:space="preserve">Hospital </w:t>
            </w:r>
            <w:r>
              <w:t>price</w:t>
            </w:r>
            <w:r w:rsidRPr="00587BBF">
              <w:t xml:space="preserve"> cap</w:t>
            </w:r>
            <w:r>
              <w:t xml:space="preserve"> including g</w:t>
            </w:r>
            <w:r w:rsidRPr="00E71982">
              <w:t>overnment-set maximum retail prices for medicines</w:t>
            </w:r>
            <w:r>
              <w:t xml:space="preserve"> </w:t>
            </w:r>
            <w:r>
              <w:rPr>
                <w:noProof/>
              </w:rPr>
              <w:t>[20, 35]</w:t>
            </w:r>
          </w:p>
        </w:tc>
      </w:tr>
      <w:tr w:rsidR="00EC4DDD" w14:paraId="0FE8B0DB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42A058D9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1C7D59BF" w14:textId="77777777" w:rsidR="00EC4DDD" w:rsidRPr="00DF7B55" w:rsidRDefault="00EC4DDD" w:rsidP="001F04B6">
            <w:pPr>
              <w:jc w:val="center"/>
            </w:pPr>
            <w:r w:rsidRPr="00DF7B55">
              <w:t>Hospital price cuts</w:t>
            </w:r>
            <w:r>
              <w:t xml:space="preserve"> </w:t>
            </w:r>
            <w:r>
              <w:rPr>
                <w:noProof/>
              </w:rPr>
              <w:t>[23, 47]</w:t>
            </w:r>
          </w:p>
        </w:tc>
      </w:tr>
      <w:tr w:rsidR="00EC4DDD" w14:paraId="2BC9C353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6CD58B6F" w14:textId="77777777" w:rsidR="00EC4DDD" w:rsidRPr="00283CFB" w:rsidRDefault="00EC4DDD" w:rsidP="001F04B6">
            <w:pPr>
              <w:jc w:val="center"/>
            </w:pPr>
            <w:r w:rsidRPr="00283CFB">
              <w:t>Payment</w:t>
            </w:r>
          </w:p>
        </w:tc>
        <w:tc>
          <w:tcPr>
            <w:tcW w:w="0" w:type="auto"/>
          </w:tcPr>
          <w:p w14:paraId="57532546" w14:textId="77777777" w:rsidR="00EC4DDD" w:rsidRPr="00DF7B55" w:rsidRDefault="00EC4DDD" w:rsidP="001F04B6">
            <w:pPr>
              <w:jc w:val="center"/>
            </w:pPr>
            <w:r>
              <w:t>Internal and external r</w:t>
            </w:r>
            <w:r w:rsidRPr="00DF7B55">
              <w:t>eference pricing</w:t>
            </w:r>
            <w:r>
              <w:t xml:space="preserve"> </w:t>
            </w:r>
            <w:r>
              <w:rPr>
                <w:noProof/>
              </w:rPr>
              <w:t>[37, 43]</w:t>
            </w:r>
          </w:p>
        </w:tc>
      </w:tr>
      <w:tr w:rsidR="00EC4DDD" w14:paraId="48C65FA4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76571945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06716F45" w14:textId="77777777" w:rsidR="00EC4DDD" w:rsidRPr="00DF7B55" w:rsidRDefault="00EC4DDD" w:rsidP="001F04B6">
            <w:pPr>
              <w:jc w:val="center"/>
            </w:pPr>
            <w:r w:rsidRPr="002D67BD">
              <w:t>Outcome-based contract with suppliers</w:t>
            </w:r>
            <w:r>
              <w:t xml:space="preserve"> </w:t>
            </w:r>
            <w:r>
              <w:rPr>
                <w:noProof/>
              </w:rPr>
              <w:t>[12]</w:t>
            </w:r>
          </w:p>
        </w:tc>
      </w:tr>
      <w:tr w:rsidR="00EC4DDD" w14:paraId="350B6D12" w14:textId="77777777" w:rsidTr="0065204D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D4FEB8B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7E0C32F2" w14:textId="77777777" w:rsidR="00EC4DDD" w:rsidRPr="00DF7B55" w:rsidRDefault="00EC4DDD" w:rsidP="001F04B6">
            <w:pPr>
              <w:jc w:val="center"/>
            </w:pPr>
            <w:r w:rsidRPr="002D67BD">
              <w:t xml:space="preserve">Implementation of </w:t>
            </w:r>
            <w:r w:rsidRPr="008F311C">
              <w:t xml:space="preserve">health technology assessment </w:t>
            </w:r>
            <w:r>
              <w:t>(</w:t>
            </w:r>
            <w:r w:rsidRPr="002D67BD">
              <w:t>HTA</w:t>
            </w:r>
            <w:r>
              <w:t>)</w:t>
            </w:r>
            <w:r w:rsidRPr="002D67BD">
              <w:t xml:space="preserve"> program</w:t>
            </w:r>
            <w:r>
              <w:t xml:space="preserve"> </w:t>
            </w:r>
            <w:r>
              <w:rPr>
                <w:noProof/>
              </w:rPr>
              <w:t>[1, 10]</w:t>
            </w:r>
          </w:p>
        </w:tc>
      </w:tr>
      <w:tr w:rsidR="00EC4DDD" w14:paraId="3841D93D" w14:textId="77777777" w:rsidTr="0065204D">
        <w:tc>
          <w:tcPr>
            <w:tcW w:w="0" w:type="auto"/>
            <w:tcBorders>
              <w:bottom w:val="nil"/>
            </w:tcBorders>
          </w:tcPr>
          <w:p w14:paraId="12640875" w14:textId="77777777" w:rsidR="00EC4DDD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22A53DD5" w14:textId="77777777" w:rsidR="00EC4DDD" w:rsidRDefault="00EC4DDD" w:rsidP="001F04B6">
            <w:pPr>
              <w:jc w:val="center"/>
            </w:pPr>
            <w:r>
              <w:t>Restriction</w:t>
            </w:r>
            <w:r w:rsidRPr="00DD1F31">
              <w:t xml:space="preserve"> of hospital consolidation into large multi-hospital systems</w:t>
            </w:r>
            <w:r w:rsidRPr="00604BAF">
              <w:t xml:space="preserve"> </w:t>
            </w:r>
            <w:r>
              <w:t>including b</w:t>
            </w:r>
            <w:r w:rsidRPr="00604BAF">
              <w:t xml:space="preserve">anning </w:t>
            </w:r>
            <w:r w:rsidRPr="00BE4F17">
              <w:t>hospital mergers and</w:t>
            </w:r>
            <w:r>
              <w:t xml:space="preserve"> </w:t>
            </w:r>
            <w:r w:rsidRPr="00BE4F17">
              <w:t>acquisitions</w:t>
            </w:r>
            <w:r>
              <w:t xml:space="preserve"> especially </w:t>
            </w:r>
            <w:r w:rsidRPr="00604BAF">
              <w:t>cross-market hospital mergers</w:t>
            </w:r>
            <w:r>
              <w:t xml:space="preserve"> and </w:t>
            </w:r>
            <w:r w:rsidRPr="00235BDA">
              <w:t>via physician acquisitions (ACOs)</w:t>
            </w:r>
            <w:r>
              <w:t xml:space="preserve"> </w:t>
            </w:r>
            <w:r>
              <w:rPr>
                <w:noProof/>
              </w:rPr>
              <w:t>[3, 5, 32, 44]</w:t>
            </w:r>
          </w:p>
        </w:tc>
      </w:tr>
      <w:tr w:rsidR="00EC4DDD" w14:paraId="4E42E9EB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5137D03A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653C1D74" w14:textId="77777777" w:rsidR="00EC4DDD" w:rsidRPr="00604BAF" w:rsidRDefault="00EC4DDD" w:rsidP="001F04B6">
            <w:pPr>
              <w:jc w:val="center"/>
            </w:pPr>
            <w:r w:rsidRPr="00235BDA">
              <w:t>Reducing hospital market concentration</w:t>
            </w:r>
            <w:r>
              <w:t xml:space="preserve"> and increasing hospital competition </w:t>
            </w:r>
            <w:r>
              <w:rPr>
                <w:noProof/>
              </w:rPr>
              <w:t>[4, 14, 18, 31, 41]</w:t>
            </w:r>
          </w:p>
        </w:tc>
      </w:tr>
      <w:tr w:rsidR="00EC4DDD" w14:paraId="0036A09F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7814C318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4F8D710B" w14:textId="77777777" w:rsidR="00EC4DDD" w:rsidRPr="00604BAF" w:rsidRDefault="00EC4DDD" w:rsidP="001F04B6">
            <w:pPr>
              <w:jc w:val="center"/>
            </w:pPr>
            <w:r>
              <w:t>I</w:t>
            </w:r>
            <w:r w:rsidRPr="007A3F20">
              <w:t>ncreasing insurer market concentration</w:t>
            </w:r>
            <w:r>
              <w:t xml:space="preserve"> and decreasing insurer </w:t>
            </w:r>
            <w:proofErr w:type="gramStart"/>
            <w:r>
              <w:t xml:space="preserve">competition  </w:t>
            </w:r>
            <w:r>
              <w:rPr>
                <w:noProof/>
              </w:rPr>
              <w:t>[</w:t>
            </w:r>
            <w:proofErr w:type="gramEnd"/>
            <w:r>
              <w:rPr>
                <w:noProof/>
              </w:rPr>
              <w:t>8, 14, 18, 30, 40, 45]</w:t>
            </w:r>
          </w:p>
        </w:tc>
      </w:tr>
      <w:tr w:rsidR="00EC4DDD" w14:paraId="7859EFB1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4ABC9D46" w14:textId="77777777" w:rsidR="00EC4DDD" w:rsidRPr="00283CFB" w:rsidRDefault="00EC4DDD" w:rsidP="001F04B6">
            <w:pPr>
              <w:jc w:val="center"/>
            </w:pPr>
            <w:r w:rsidRPr="00283CFB">
              <w:t>Organization</w:t>
            </w:r>
          </w:p>
        </w:tc>
        <w:tc>
          <w:tcPr>
            <w:tcW w:w="0" w:type="auto"/>
          </w:tcPr>
          <w:p w14:paraId="40EA5209" w14:textId="77777777" w:rsidR="00EC4DDD" w:rsidRPr="00604BAF" w:rsidRDefault="00EC4DDD" w:rsidP="001F04B6">
            <w:pPr>
              <w:jc w:val="center"/>
            </w:pPr>
            <w:r>
              <w:t xml:space="preserve">Promotion of </w:t>
            </w:r>
            <w:r w:rsidRPr="004873EC">
              <w:t>managed care</w:t>
            </w:r>
            <w:r>
              <w:t xml:space="preserve"> policy </w:t>
            </w:r>
            <w:r>
              <w:rPr>
                <w:noProof/>
              </w:rPr>
              <w:t>[33]</w:t>
            </w:r>
          </w:p>
        </w:tc>
      </w:tr>
      <w:tr w:rsidR="00EC4DDD" w14:paraId="1D67D8BA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2D4D63FF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0D01E982" w14:textId="77777777" w:rsidR="00EC4DDD" w:rsidRPr="00604BAF" w:rsidRDefault="00EC4DDD" w:rsidP="001F04B6">
            <w:pPr>
              <w:jc w:val="center"/>
              <w:rPr>
                <w:lang w:bidi="fa-IR"/>
              </w:rPr>
            </w:pPr>
            <w:r>
              <w:t>Restriction</w:t>
            </w:r>
            <w:r w:rsidRPr="00A442E6">
              <w:t xml:space="preserve"> of common ownership among hospitals by large investors</w:t>
            </w:r>
            <w:r>
              <w:t xml:space="preserve"> </w:t>
            </w:r>
            <w:r>
              <w:rPr>
                <w:noProof/>
              </w:rPr>
              <w:t>[29]</w:t>
            </w:r>
          </w:p>
        </w:tc>
      </w:tr>
      <w:tr w:rsidR="00EC4DDD" w14:paraId="50EDFBB3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33F20966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675F5FE0" w14:textId="77777777" w:rsidR="00EC4DDD" w:rsidRPr="00A442E6" w:rsidRDefault="00EC4DDD" w:rsidP="001F04B6">
            <w:pPr>
              <w:jc w:val="center"/>
            </w:pPr>
            <w:r w:rsidRPr="0082443B">
              <w:t xml:space="preserve">Encouraging competition from </w:t>
            </w:r>
            <w:r w:rsidRPr="009F19B5">
              <w:t xml:space="preserve">ambulatory surgery centers </w:t>
            </w:r>
            <w:r>
              <w:t>(</w:t>
            </w:r>
            <w:r w:rsidRPr="0082443B">
              <w:t>ASCs</w:t>
            </w:r>
            <w:r>
              <w:t>)</w:t>
            </w:r>
            <w:r w:rsidRPr="0082443B">
              <w:t xml:space="preserve"> / outpatient centers</w:t>
            </w:r>
            <w:r>
              <w:t xml:space="preserve"> </w:t>
            </w:r>
            <w:r>
              <w:rPr>
                <w:noProof/>
              </w:rPr>
              <w:t>[4]</w:t>
            </w:r>
          </w:p>
        </w:tc>
      </w:tr>
      <w:tr w:rsidR="00EC4DDD" w14:paraId="09EB3F2D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54DDEE5F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610EA560" w14:textId="77777777" w:rsidR="00EC4DDD" w:rsidRPr="00A442E6" w:rsidRDefault="00EC4DDD" w:rsidP="001F04B6">
            <w:pPr>
              <w:jc w:val="center"/>
            </w:pPr>
            <w:r>
              <w:t xml:space="preserve">Restriction </w:t>
            </w:r>
            <w:r w:rsidRPr="00DA0C93">
              <w:t xml:space="preserve">of trauma center designation and its spillover pricing </w:t>
            </w:r>
            <w:proofErr w:type="gramStart"/>
            <w:r w:rsidRPr="00DA0C93">
              <w:t>effects</w:t>
            </w:r>
            <w:proofErr w:type="gramEnd"/>
            <w:r>
              <w:t xml:space="preserve"> </w:t>
            </w:r>
            <w:r>
              <w:rPr>
                <w:noProof/>
              </w:rPr>
              <w:t>[24]</w:t>
            </w:r>
          </w:p>
        </w:tc>
      </w:tr>
      <w:tr w:rsidR="00EC4DDD" w14:paraId="05C6176C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20E35906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4CDAED15" w14:textId="77777777" w:rsidR="00EC4DDD" w:rsidRDefault="00EC4DDD" w:rsidP="001F04B6">
            <w:pPr>
              <w:jc w:val="center"/>
            </w:pPr>
            <w:r w:rsidRPr="00323D87">
              <w:t>Hospital–physician joint committees for vendor selection and negotiation of implant purchases</w:t>
            </w:r>
            <w:r>
              <w:t xml:space="preserve"> </w:t>
            </w:r>
            <w:r>
              <w:rPr>
                <w:noProof/>
              </w:rPr>
              <w:t>[21]</w:t>
            </w:r>
          </w:p>
        </w:tc>
      </w:tr>
      <w:tr w:rsidR="00EC4DDD" w14:paraId="52E5131B" w14:textId="77777777" w:rsidTr="0065204D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B7D4714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301C90A0" w14:textId="77777777" w:rsidR="00EC4DDD" w:rsidRPr="00987699" w:rsidRDefault="00EC4DDD" w:rsidP="001F04B6">
            <w:pPr>
              <w:jc w:val="center"/>
            </w:pPr>
            <w:r>
              <w:t>Restriction</w:t>
            </w:r>
            <w:r w:rsidRPr="00987699">
              <w:t xml:space="preserve"> of contracting with </w:t>
            </w:r>
            <w:r w:rsidRPr="00DC3BEE">
              <w:t xml:space="preserve">physician management companies </w:t>
            </w:r>
            <w:r>
              <w:t>(</w:t>
            </w:r>
            <w:r w:rsidRPr="00987699">
              <w:t>PMCs</w:t>
            </w:r>
            <w:r>
              <w:t>)</w:t>
            </w:r>
            <w:r w:rsidRPr="00987699">
              <w:t xml:space="preserve"> (private equity–backed)</w:t>
            </w:r>
            <w:r>
              <w:t xml:space="preserve"> </w:t>
            </w:r>
            <w:r>
              <w:rPr>
                <w:noProof/>
              </w:rPr>
              <w:t>[25]</w:t>
            </w:r>
          </w:p>
        </w:tc>
      </w:tr>
      <w:tr w:rsidR="00EC4DDD" w14:paraId="4B4269CD" w14:textId="77777777" w:rsidTr="0065204D">
        <w:tc>
          <w:tcPr>
            <w:tcW w:w="0" w:type="auto"/>
            <w:tcBorders>
              <w:bottom w:val="nil"/>
            </w:tcBorders>
          </w:tcPr>
          <w:p w14:paraId="391AC980" w14:textId="77777777" w:rsidR="00EC4DDD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53B11368" w14:textId="77777777" w:rsidR="00EC4DDD" w:rsidRDefault="00EC4DDD" w:rsidP="001F04B6">
            <w:pPr>
              <w:jc w:val="center"/>
            </w:pPr>
            <w:r w:rsidRPr="00587BBF">
              <w:t xml:space="preserve">Hospital </w:t>
            </w:r>
            <w:r>
              <w:t>price</w:t>
            </w:r>
            <w:r w:rsidRPr="00587BBF">
              <w:t xml:space="preserve"> cap</w:t>
            </w:r>
            <w:r>
              <w:t xml:space="preserve"> including g</w:t>
            </w:r>
            <w:r w:rsidRPr="00E71982">
              <w:t xml:space="preserve">overnment-set maximum retail prices for medicines </w:t>
            </w:r>
            <w:r>
              <w:rPr>
                <w:noProof/>
              </w:rPr>
              <w:t>[20, 35]</w:t>
            </w:r>
          </w:p>
        </w:tc>
      </w:tr>
      <w:tr w:rsidR="00EC4DDD" w14:paraId="4782589D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4DE1C253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68E8D6B9" w14:textId="77777777" w:rsidR="00EC4DDD" w:rsidRPr="00587BBF" w:rsidRDefault="00EC4DDD" w:rsidP="001F04B6">
            <w:pPr>
              <w:jc w:val="center"/>
            </w:pPr>
            <w:r w:rsidRPr="008B6276">
              <w:t>Certificates of Public Advantage (COPAs)</w:t>
            </w:r>
            <w:r>
              <w:t xml:space="preserve"> </w:t>
            </w:r>
            <w:r>
              <w:rPr>
                <w:noProof/>
              </w:rPr>
              <w:t>[19]</w:t>
            </w:r>
          </w:p>
        </w:tc>
      </w:tr>
      <w:tr w:rsidR="00EC4DDD" w14:paraId="3509D577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6E8E5DF7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66B7D240" w14:textId="77777777" w:rsidR="00EC4DDD" w:rsidRPr="00587BBF" w:rsidRDefault="00EC4DDD" w:rsidP="001F04B6">
            <w:pPr>
              <w:jc w:val="center"/>
            </w:pPr>
            <w:r>
              <w:t>Internal and external r</w:t>
            </w:r>
            <w:r w:rsidRPr="00DF7B55">
              <w:t>eference pricing</w:t>
            </w:r>
            <w:r>
              <w:t xml:space="preserve"> </w:t>
            </w:r>
            <w:r>
              <w:rPr>
                <w:noProof/>
              </w:rPr>
              <w:t>[37, 43]</w:t>
            </w:r>
          </w:p>
        </w:tc>
      </w:tr>
      <w:tr w:rsidR="00EC4DDD" w14:paraId="4A6B226C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554F0581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53930672" w14:textId="77777777" w:rsidR="00EC4DDD" w:rsidRPr="00587BBF" w:rsidRDefault="00EC4DDD" w:rsidP="001F04B6">
            <w:pPr>
              <w:jc w:val="center"/>
            </w:pPr>
            <w:r w:rsidRPr="00DF7B55">
              <w:t>Hospital price cuts</w:t>
            </w:r>
            <w:r>
              <w:t xml:space="preserve"> </w:t>
            </w:r>
            <w:r>
              <w:rPr>
                <w:noProof/>
              </w:rPr>
              <w:t>[23, 47]</w:t>
            </w:r>
          </w:p>
        </w:tc>
      </w:tr>
      <w:tr w:rsidR="00EC4DDD" w14:paraId="054433DD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0B146F5D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2A010C5E" w14:textId="77777777" w:rsidR="00EC4DDD" w:rsidRPr="00DF7B55" w:rsidRDefault="00EC4DDD" w:rsidP="001F04B6">
            <w:pPr>
              <w:jc w:val="center"/>
            </w:pPr>
            <w:r w:rsidRPr="00602E46">
              <w:t>Restricting or banning</w:t>
            </w:r>
            <w:r>
              <w:t xml:space="preserve"> </w:t>
            </w:r>
            <w:r w:rsidRPr="00602E46">
              <w:t>MFN clauses in insurer–hospital contracts</w:t>
            </w:r>
            <w:r>
              <w:t xml:space="preserve"> </w:t>
            </w:r>
            <w:r>
              <w:rPr>
                <w:noProof/>
              </w:rPr>
              <w:t>[2]</w:t>
            </w:r>
          </w:p>
        </w:tc>
      </w:tr>
      <w:tr w:rsidR="00EC4DDD" w14:paraId="236A7E41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2486643A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52BFCEB9" w14:textId="77777777" w:rsidR="00EC4DDD" w:rsidRPr="00DF7B55" w:rsidRDefault="00EC4DDD" w:rsidP="001F04B6">
            <w:pPr>
              <w:jc w:val="center"/>
            </w:pPr>
            <w:r>
              <w:t>Restriction</w:t>
            </w:r>
            <w:r w:rsidRPr="00DD1F31">
              <w:t xml:space="preserve"> of hospital consolidation into large multi-hospital systems</w:t>
            </w:r>
            <w:r w:rsidRPr="00604BAF">
              <w:t xml:space="preserve"> </w:t>
            </w:r>
            <w:r>
              <w:t>including b</w:t>
            </w:r>
            <w:r w:rsidRPr="00604BAF">
              <w:t xml:space="preserve">anning </w:t>
            </w:r>
            <w:r w:rsidRPr="00BE4F17">
              <w:t>hospital mergers and</w:t>
            </w:r>
            <w:r>
              <w:t xml:space="preserve"> </w:t>
            </w:r>
            <w:r w:rsidRPr="00BE4F17">
              <w:t>acquisitions</w:t>
            </w:r>
            <w:r>
              <w:t xml:space="preserve"> especially </w:t>
            </w:r>
            <w:r w:rsidRPr="00604BAF">
              <w:t>cross-market hospital mergers</w:t>
            </w:r>
            <w:r>
              <w:t xml:space="preserve"> and </w:t>
            </w:r>
            <w:r w:rsidRPr="00235BDA">
              <w:t>via ACOs</w:t>
            </w:r>
            <w:r>
              <w:t xml:space="preserve"> </w:t>
            </w:r>
            <w:r>
              <w:rPr>
                <w:noProof/>
              </w:rPr>
              <w:t>[3, 5, 32, 44]</w:t>
            </w:r>
          </w:p>
        </w:tc>
      </w:tr>
      <w:tr w:rsidR="00EC4DDD" w14:paraId="73935237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477A3E6F" w14:textId="77777777" w:rsidR="00EC4DDD" w:rsidRPr="00283CFB" w:rsidRDefault="00EC4DDD" w:rsidP="001F04B6">
            <w:pPr>
              <w:jc w:val="center"/>
            </w:pPr>
            <w:r w:rsidRPr="00283CFB">
              <w:t>Regulation</w:t>
            </w:r>
          </w:p>
        </w:tc>
        <w:tc>
          <w:tcPr>
            <w:tcW w:w="0" w:type="auto"/>
          </w:tcPr>
          <w:p w14:paraId="37B9F25B" w14:textId="77777777" w:rsidR="00EC4DDD" w:rsidRPr="00587BBF" w:rsidRDefault="00EC4DDD" w:rsidP="001F04B6">
            <w:pPr>
              <w:jc w:val="center"/>
            </w:pPr>
            <w:r>
              <w:t xml:space="preserve">Restriction </w:t>
            </w:r>
            <w:r w:rsidRPr="00DA0C93">
              <w:t xml:space="preserve">of trauma center designation and its spillover pricing </w:t>
            </w:r>
            <w:proofErr w:type="gramStart"/>
            <w:r w:rsidRPr="00DA0C93">
              <w:t>effects</w:t>
            </w:r>
            <w:proofErr w:type="gramEnd"/>
            <w:r>
              <w:t xml:space="preserve"> </w:t>
            </w:r>
            <w:r>
              <w:rPr>
                <w:noProof/>
              </w:rPr>
              <w:t>[24]</w:t>
            </w:r>
          </w:p>
        </w:tc>
      </w:tr>
      <w:tr w:rsidR="00EC4DDD" w14:paraId="49C335F2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75C5FAEB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4737FBC9" w14:textId="77777777" w:rsidR="00EC4DDD" w:rsidRPr="00587BBF" w:rsidRDefault="00EC4DDD" w:rsidP="001F04B6">
            <w:pPr>
              <w:jc w:val="center"/>
            </w:pPr>
            <w:r>
              <w:t>Restriction</w:t>
            </w:r>
            <w:r w:rsidRPr="00987699">
              <w:t xml:space="preserve"> of contracting with PMCs (private equity–backed)</w:t>
            </w:r>
            <w:r>
              <w:t xml:space="preserve"> </w:t>
            </w:r>
            <w:r>
              <w:rPr>
                <w:noProof/>
              </w:rPr>
              <w:t>[25]</w:t>
            </w:r>
          </w:p>
        </w:tc>
      </w:tr>
      <w:tr w:rsidR="00EC4DDD" w14:paraId="547FC904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60F95C47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5956080D" w14:textId="77777777" w:rsidR="00EC4DDD" w:rsidRPr="00587BBF" w:rsidRDefault="00EC4DDD" w:rsidP="001F04B6">
            <w:pPr>
              <w:jc w:val="center"/>
            </w:pPr>
            <w:r>
              <w:t>Restriction</w:t>
            </w:r>
            <w:r w:rsidRPr="00A442E6">
              <w:t xml:space="preserve"> of common ownership among hospitals by large investors</w:t>
            </w:r>
            <w:r>
              <w:t xml:space="preserve"> </w:t>
            </w:r>
            <w:r>
              <w:rPr>
                <w:noProof/>
              </w:rPr>
              <w:t>[29]</w:t>
            </w:r>
          </w:p>
        </w:tc>
      </w:tr>
      <w:tr w:rsidR="00EC4DDD" w14:paraId="58CDC9C4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454F86AE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16EE8E17" w14:textId="77777777" w:rsidR="00EC4DDD" w:rsidRPr="00587BBF" w:rsidRDefault="00EC4DDD" w:rsidP="001F04B6">
            <w:pPr>
              <w:jc w:val="center"/>
            </w:pPr>
            <w:r>
              <w:t xml:space="preserve">Restriction of </w:t>
            </w:r>
            <w:r w:rsidRPr="0080490E">
              <w:t>concentrated markets</w:t>
            </w:r>
            <w:r>
              <w:t xml:space="preserve"> of hospitals </w:t>
            </w:r>
            <w:r>
              <w:rPr>
                <w:noProof/>
              </w:rPr>
              <w:t>[14, 31, 41]</w:t>
            </w:r>
          </w:p>
        </w:tc>
      </w:tr>
      <w:tr w:rsidR="00EC4DDD" w14:paraId="7EF19479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69C253FE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5F1D37C6" w14:textId="77777777" w:rsidR="00EC4DDD" w:rsidRDefault="00EC4DDD" w:rsidP="001F04B6">
            <w:pPr>
              <w:jc w:val="center"/>
            </w:pPr>
            <w:r>
              <w:t>I</w:t>
            </w:r>
            <w:r w:rsidRPr="007A3F20">
              <w:t>ncreasing insurer market concentration</w:t>
            </w:r>
            <w:r>
              <w:t xml:space="preserve"> </w:t>
            </w:r>
            <w:r>
              <w:rPr>
                <w:noProof/>
              </w:rPr>
              <w:t>[8, 14, 30, 40, 45]</w:t>
            </w:r>
          </w:p>
        </w:tc>
      </w:tr>
      <w:tr w:rsidR="00EC4DDD" w14:paraId="3F46ECA5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14D9D53A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03D5E1DF" w14:textId="77777777" w:rsidR="00EC4DDD" w:rsidRDefault="00EC4DDD" w:rsidP="001F04B6">
            <w:pPr>
              <w:jc w:val="center"/>
            </w:pPr>
            <w:r w:rsidRPr="001F74E9">
              <w:t>Public quality reporting</w:t>
            </w:r>
            <w:r>
              <w:t xml:space="preserve"> </w:t>
            </w:r>
            <w:r>
              <w:rPr>
                <w:noProof/>
              </w:rPr>
              <w:t>[15, 16]</w:t>
            </w:r>
          </w:p>
        </w:tc>
      </w:tr>
      <w:tr w:rsidR="00EC4DDD" w14:paraId="2553EB7A" w14:textId="77777777" w:rsidTr="0065204D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EF15E78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2CC1E3FB" w14:textId="77777777" w:rsidR="00EC4DDD" w:rsidRPr="001F74E9" w:rsidRDefault="00EC4DDD" w:rsidP="001F04B6">
            <w:pPr>
              <w:jc w:val="center"/>
            </w:pPr>
            <w:r>
              <w:t>Price transparency including m</w:t>
            </w:r>
            <w:r w:rsidRPr="001F74E9">
              <w:t>andatory chargemaster publication</w:t>
            </w:r>
            <w:r>
              <w:t xml:space="preserve"> and </w:t>
            </w:r>
            <w:r w:rsidRPr="001F74E9">
              <w:t>Insurer-led price transparency</w:t>
            </w:r>
            <w:r>
              <w:t xml:space="preserve"> </w:t>
            </w:r>
            <w:r>
              <w:rPr>
                <w:noProof/>
              </w:rPr>
              <w:t>[46, 49]</w:t>
            </w:r>
          </w:p>
        </w:tc>
      </w:tr>
      <w:tr w:rsidR="00EC4DDD" w14:paraId="2994EAD3" w14:textId="77777777" w:rsidTr="0065204D">
        <w:tc>
          <w:tcPr>
            <w:tcW w:w="0" w:type="auto"/>
            <w:tcBorders>
              <w:bottom w:val="nil"/>
            </w:tcBorders>
          </w:tcPr>
          <w:p w14:paraId="1F7D7240" w14:textId="77777777" w:rsidR="00EC4DDD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2A94CD4E" w14:textId="77777777" w:rsidR="00EC4DDD" w:rsidRDefault="00EC4DDD" w:rsidP="001F04B6">
            <w:pPr>
              <w:jc w:val="center"/>
            </w:pPr>
            <w:r w:rsidRPr="00765D18">
              <w:t>Implementation of HTA program</w:t>
            </w:r>
            <w:r>
              <w:t xml:space="preserve"> </w:t>
            </w:r>
            <w:r>
              <w:rPr>
                <w:noProof/>
              </w:rPr>
              <w:t>[1, 10]</w:t>
            </w:r>
          </w:p>
        </w:tc>
      </w:tr>
      <w:tr w:rsidR="00EC4DDD" w14:paraId="1AC6A195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5101710D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3F5AD5BE" w14:textId="77777777" w:rsidR="00EC4DDD" w:rsidRPr="00765D18" w:rsidRDefault="00EC4DDD" w:rsidP="001F04B6">
            <w:pPr>
              <w:jc w:val="center"/>
            </w:pPr>
            <w:r w:rsidRPr="0046612C">
              <w:t>Introduction of biosimilars into hospital markets</w:t>
            </w:r>
            <w:r>
              <w:t xml:space="preserve"> and increasing b</w:t>
            </w:r>
            <w:r w:rsidRPr="00D04069">
              <w:rPr>
                <w:lang w:bidi="fa-IR"/>
              </w:rPr>
              <w:t>iosimilar-driven competition</w:t>
            </w:r>
            <w:r>
              <w:t xml:space="preserve"> </w:t>
            </w:r>
            <w:r>
              <w:rPr>
                <w:noProof/>
              </w:rPr>
              <w:t>[9, 38]</w:t>
            </w:r>
          </w:p>
        </w:tc>
      </w:tr>
      <w:tr w:rsidR="00EC4DDD" w14:paraId="0EFDF572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51319683" w14:textId="77777777" w:rsidR="00EC4DDD" w:rsidRPr="00283CFB" w:rsidRDefault="00EC4DDD" w:rsidP="001F04B6">
            <w:pPr>
              <w:jc w:val="center"/>
            </w:pPr>
            <w:r w:rsidRPr="00283CFB">
              <w:t>Behavior</w:t>
            </w:r>
          </w:p>
        </w:tc>
        <w:tc>
          <w:tcPr>
            <w:tcW w:w="0" w:type="auto"/>
          </w:tcPr>
          <w:p w14:paraId="76680112" w14:textId="77777777" w:rsidR="00EC4DDD" w:rsidRPr="0046612C" w:rsidRDefault="00EC4DDD" w:rsidP="001F04B6">
            <w:pPr>
              <w:jc w:val="center"/>
            </w:pPr>
            <w:r w:rsidRPr="00867727">
              <w:t>Switching branded drugs to generics</w:t>
            </w:r>
            <w:r>
              <w:t xml:space="preserve"> and g</w:t>
            </w:r>
            <w:r w:rsidRPr="00CF1BDC">
              <w:t>eneric competition</w:t>
            </w:r>
            <w:r>
              <w:t xml:space="preserve"> </w:t>
            </w:r>
            <w:r>
              <w:rPr>
                <w:noProof/>
              </w:rPr>
              <w:t>[28, 36, 48, 50]</w:t>
            </w:r>
          </w:p>
        </w:tc>
      </w:tr>
      <w:tr w:rsidR="00EC4DDD" w14:paraId="79680323" w14:textId="77777777" w:rsidTr="0065204D">
        <w:tc>
          <w:tcPr>
            <w:tcW w:w="0" w:type="auto"/>
            <w:tcBorders>
              <w:top w:val="nil"/>
              <w:bottom w:val="nil"/>
            </w:tcBorders>
          </w:tcPr>
          <w:p w14:paraId="3FBDCB17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6F24FF6E" w14:textId="77777777" w:rsidR="00EC4DDD" w:rsidRPr="00867727" w:rsidRDefault="00EC4DDD" w:rsidP="001F04B6">
            <w:pPr>
              <w:jc w:val="center"/>
            </w:pPr>
            <w:r w:rsidRPr="001F74E9">
              <w:t>Public quality reporting</w:t>
            </w:r>
            <w:r>
              <w:t xml:space="preserve"> </w:t>
            </w:r>
            <w:r>
              <w:rPr>
                <w:noProof/>
              </w:rPr>
              <w:t>[15, 16]</w:t>
            </w:r>
          </w:p>
        </w:tc>
      </w:tr>
      <w:tr w:rsidR="00EC4DDD" w14:paraId="51F8C559" w14:textId="77777777" w:rsidTr="0065204D">
        <w:tc>
          <w:tcPr>
            <w:tcW w:w="0" w:type="auto"/>
            <w:tcBorders>
              <w:top w:val="nil"/>
            </w:tcBorders>
          </w:tcPr>
          <w:p w14:paraId="264D5060" w14:textId="77777777" w:rsidR="00EC4DDD" w:rsidRPr="00283CFB" w:rsidRDefault="00EC4DDD" w:rsidP="001F04B6">
            <w:pPr>
              <w:jc w:val="center"/>
            </w:pPr>
          </w:p>
        </w:tc>
        <w:tc>
          <w:tcPr>
            <w:tcW w:w="0" w:type="auto"/>
          </w:tcPr>
          <w:p w14:paraId="7F1133AF" w14:textId="77777777" w:rsidR="00EC4DDD" w:rsidRPr="001F74E9" w:rsidRDefault="00EC4DDD" w:rsidP="001F04B6">
            <w:pPr>
              <w:jc w:val="center"/>
            </w:pPr>
            <w:r>
              <w:t>Price transparency including m</w:t>
            </w:r>
            <w:r w:rsidRPr="001F74E9">
              <w:t>andatory chargemaster publication</w:t>
            </w:r>
            <w:r>
              <w:t xml:space="preserve"> and </w:t>
            </w:r>
            <w:r w:rsidRPr="001F74E9">
              <w:t>Insurer-led price transparency</w:t>
            </w:r>
            <w:r>
              <w:t xml:space="preserve"> </w:t>
            </w:r>
            <w:r>
              <w:rPr>
                <w:noProof/>
              </w:rPr>
              <w:t>[46, 49]</w:t>
            </w:r>
          </w:p>
        </w:tc>
      </w:tr>
    </w:tbl>
    <w:p w14:paraId="4FB7BC13" w14:textId="77777777" w:rsidR="00EC4DDD" w:rsidRDefault="00EC4DDD" w:rsidP="006152D2"/>
    <w:p w14:paraId="56B70F73" w14:textId="77777777" w:rsidR="00EC4DDD" w:rsidRDefault="00EC4DDD"/>
    <w:p w14:paraId="47D893DB" w14:textId="77777777" w:rsidR="00EC4DDD" w:rsidRDefault="00EC4DDD"/>
    <w:p w14:paraId="5AAD13AC" w14:textId="77777777" w:rsidR="00EC4DDD" w:rsidRDefault="00EC4DDD"/>
    <w:p w14:paraId="3CD88287" w14:textId="77777777" w:rsidR="00EC4DDD" w:rsidRDefault="00EC4DDD"/>
    <w:p w14:paraId="5914551A" w14:textId="74A50400" w:rsidR="00EC4DDD" w:rsidRPr="003B4FAF" w:rsidRDefault="00EC4DDD" w:rsidP="003B4FAF">
      <w:pPr>
        <w:pStyle w:val="EndNoteBibliography"/>
        <w:spacing w:after="0"/>
        <w:ind w:left="720" w:hanging="720"/>
      </w:pPr>
      <w:r w:rsidRPr="003B4FAF">
        <w:t>1.</w:t>
      </w:r>
      <w:r w:rsidRPr="003B4FAF">
        <w:tab/>
        <w:t>Al-Rabayah AA, Jaddoua SM: Establishment and implementation of hospital-based health technology assessment at King Hussein Cancer Center</w:t>
      </w:r>
      <w:r w:rsidR="003B4FAF" w:rsidRPr="003B4FAF">
        <w:t>.</w:t>
      </w:r>
      <w:r w:rsidRPr="003B4FAF">
        <w:t xml:space="preserve"> can our model be an example? </w:t>
      </w:r>
      <w:r w:rsidRPr="003B4FAF">
        <w:rPr>
          <w:i/>
        </w:rPr>
        <w:t>Int J Technol Assess Health Care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2021, 37(1):e55.</w:t>
      </w:r>
    </w:p>
    <w:p w14:paraId="7C119B09" w14:textId="3FC9E2D7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2.</w:t>
      </w:r>
      <w:r w:rsidRPr="003B4FAF">
        <w:tab/>
        <w:t>Arnold DR, Gudiksen KL, King JS, Fulton BD, Scheffler RM</w:t>
      </w:r>
      <w:r w:rsidR="003B4FAF">
        <w:t>.</w:t>
      </w:r>
      <w:r w:rsidRPr="003B4FAF">
        <w:t xml:space="preserve"> Do </w:t>
      </w:r>
      <w:r w:rsidR="00442D24">
        <w:t>s</w:t>
      </w:r>
      <w:r w:rsidRPr="003B4FAF">
        <w:t xml:space="preserve">tate </w:t>
      </w:r>
      <w:r w:rsidR="00442D24">
        <w:t>b</w:t>
      </w:r>
      <w:r w:rsidRPr="003B4FAF">
        <w:t xml:space="preserve">ans of </w:t>
      </w:r>
      <w:r w:rsidR="00442D24">
        <w:t>m</w:t>
      </w:r>
      <w:r w:rsidRPr="003B4FAF">
        <w:t>ost-</w:t>
      </w:r>
      <w:r w:rsidR="00442D24">
        <w:t>f</w:t>
      </w:r>
      <w:r w:rsidRPr="003B4FAF">
        <w:t>avored-</w:t>
      </w:r>
      <w:r w:rsidR="00442D24">
        <w:t>n</w:t>
      </w:r>
      <w:r w:rsidRPr="003B4FAF">
        <w:t xml:space="preserve">ation </w:t>
      </w:r>
      <w:r w:rsidR="00442D24">
        <w:t>c</w:t>
      </w:r>
      <w:r w:rsidRPr="003B4FAF">
        <w:t xml:space="preserve">ontract </w:t>
      </w:r>
      <w:r w:rsidR="00442D24">
        <w:t>c</w:t>
      </w:r>
      <w:r w:rsidRPr="003B4FAF">
        <w:t xml:space="preserve">lauses </w:t>
      </w:r>
      <w:r w:rsidR="00442D24">
        <w:t>r</w:t>
      </w:r>
      <w:r w:rsidRPr="003B4FAF">
        <w:t xml:space="preserve">estrain </w:t>
      </w:r>
      <w:r w:rsidR="00442D24">
        <w:t>p</w:t>
      </w:r>
      <w:r w:rsidRPr="003B4FAF">
        <w:t xml:space="preserve">rice </w:t>
      </w:r>
      <w:r w:rsidR="00442D24">
        <w:t>g</w:t>
      </w:r>
      <w:r w:rsidRPr="003B4FAF">
        <w:t xml:space="preserve">rowth? Evidence </w:t>
      </w:r>
      <w:r w:rsidR="00442D24">
        <w:t>f</w:t>
      </w:r>
      <w:r w:rsidRPr="003B4FAF">
        <w:t xml:space="preserve">rom </w:t>
      </w:r>
      <w:r w:rsidR="00442D24">
        <w:t>h</w:t>
      </w:r>
      <w:r w:rsidRPr="003B4FAF">
        <w:t xml:space="preserve">ospital </w:t>
      </w:r>
      <w:r w:rsidR="00442D24">
        <w:t>p</w:t>
      </w:r>
      <w:r w:rsidRPr="003B4FAF">
        <w:t xml:space="preserve">rices. </w:t>
      </w:r>
      <w:r w:rsidRPr="003B4FAF">
        <w:rPr>
          <w:i/>
        </w:rPr>
        <w:t>Milbank Q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2022, 100(2):589-615.</w:t>
      </w:r>
    </w:p>
    <w:p w14:paraId="4A75AB3E" w14:textId="5CAB0C89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3.</w:t>
      </w:r>
      <w:r w:rsidRPr="003B4FAF">
        <w:tab/>
        <w:t>Arnold DR, King JS, Fulton BD, Montague AD, Gudiksen KL, Greaney TL, Scheffler RM</w:t>
      </w:r>
      <w:r w:rsidR="003B4FAF">
        <w:t>.</w:t>
      </w:r>
      <w:r w:rsidRPr="003B4FAF">
        <w:t xml:space="preserve"> New evidence on the impacts of cross-market hospital mergers on commercial prices and measures of quality. </w:t>
      </w:r>
      <w:r w:rsidRPr="003B4FAF">
        <w:rPr>
          <w:i/>
        </w:rPr>
        <w:t>Health Serv Res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2024.</w:t>
      </w:r>
    </w:p>
    <w:p w14:paraId="1F3756D9" w14:textId="23CD93C1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4.</w:t>
      </w:r>
      <w:r w:rsidRPr="003B4FAF">
        <w:tab/>
        <w:t>Baker LC, Bundorf MK, Kessler DP</w:t>
      </w:r>
      <w:r w:rsidR="003B4FAF">
        <w:t>.</w:t>
      </w:r>
      <w:r w:rsidRPr="003B4FAF">
        <w:t xml:space="preserve"> Competition in </w:t>
      </w:r>
      <w:r w:rsidR="00442D24">
        <w:t>o</w:t>
      </w:r>
      <w:r w:rsidRPr="003B4FAF">
        <w:t xml:space="preserve">utpatient </w:t>
      </w:r>
      <w:r w:rsidR="00442D24">
        <w:t>p</w:t>
      </w:r>
      <w:r w:rsidRPr="003B4FAF">
        <w:t xml:space="preserve">rocedure </w:t>
      </w:r>
      <w:r w:rsidR="00442D24">
        <w:t>m</w:t>
      </w:r>
      <w:r w:rsidRPr="003B4FAF">
        <w:t xml:space="preserve">arkets. </w:t>
      </w:r>
      <w:r w:rsidRPr="003B4FAF">
        <w:rPr>
          <w:i/>
        </w:rPr>
        <w:t>Med Care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2019, 57(1):36-41.</w:t>
      </w:r>
    </w:p>
    <w:p w14:paraId="290B76D6" w14:textId="52D7EEF2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5.</w:t>
      </w:r>
      <w:r w:rsidRPr="003B4FAF">
        <w:tab/>
        <w:t>Baker LC, Kate Bundorf M, Kessler DP</w:t>
      </w:r>
      <w:r w:rsidR="003B4FAF">
        <w:t>.</w:t>
      </w:r>
      <w:r w:rsidRPr="003B4FAF">
        <w:t xml:space="preserve"> Antitrust for accountable care organizations. </w:t>
      </w:r>
      <w:r w:rsidRPr="003B4FAF">
        <w:rPr>
          <w:i/>
        </w:rPr>
        <w:t>J Compet Law Econ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2015, 11(2):317-329.</w:t>
      </w:r>
    </w:p>
    <w:p w14:paraId="37DAA577" w14:textId="0B66A970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6.</w:t>
      </w:r>
      <w:r w:rsidRPr="003B4FAF">
        <w:tab/>
        <w:t>Baldi S, Vannoni D: The impact of centralization on pharmaceutical procurement prices</w:t>
      </w:r>
      <w:r w:rsidR="003B4FAF">
        <w:t>.</w:t>
      </w:r>
      <w:r w:rsidRPr="003B4FAF">
        <w:t xml:space="preserve"> the role of institutional quality and corruption. </w:t>
      </w:r>
      <w:r w:rsidRPr="003B4FAF">
        <w:rPr>
          <w:i/>
        </w:rPr>
        <w:t>Reg Stud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2017, 51(3):426-438.</w:t>
      </w:r>
    </w:p>
    <w:p w14:paraId="5A0AA922" w14:textId="762DBCE2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7.</w:t>
      </w:r>
      <w:r w:rsidRPr="003B4FAF">
        <w:tab/>
        <w:t>Barrette E, Garmon C, Kennedy K</w:t>
      </w:r>
      <w:r w:rsidR="003B4FAF">
        <w:t>.</w:t>
      </w:r>
      <w:r w:rsidRPr="003B4FAF">
        <w:t xml:space="preserve"> Association between hospital-insurer contract structure and hospital performance. </w:t>
      </w:r>
      <w:r w:rsidRPr="003B4FAF">
        <w:rPr>
          <w:i/>
        </w:rPr>
        <w:t>Am J Manag Care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2021, 27(6):242-248.</w:t>
      </w:r>
    </w:p>
    <w:p w14:paraId="6607748F" w14:textId="71B0DC29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lastRenderedPageBreak/>
        <w:t>8.</w:t>
      </w:r>
      <w:r w:rsidRPr="003B4FAF">
        <w:tab/>
        <w:t>Barrette E, Gowrisankaran G, Town R</w:t>
      </w:r>
      <w:r w:rsidR="003B4FAF">
        <w:t>.</w:t>
      </w:r>
      <w:r w:rsidRPr="003B4FAF">
        <w:t xml:space="preserve"> </w:t>
      </w:r>
      <w:r w:rsidR="003B4FAF" w:rsidRPr="009B5BBD">
        <w:t>Countervailing market power and hospital competition</w:t>
      </w:r>
      <w:r w:rsidRPr="003B4FAF">
        <w:t xml:space="preserve">. </w:t>
      </w:r>
      <w:r w:rsidRPr="003B4FAF">
        <w:rPr>
          <w:i/>
        </w:rPr>
        <w:t>Rev Econ Stat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2022, 104(6):1351-1360.</w:t>
      </w:r>
    </w:p>
    <w:p w14:paraId="470F91C7" w14:textId="2AFB35C4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9.</w:t>
      </w:r>
      <w:r w:rsidRPr="003B4FAF">
        <w:tab/>
        <w:t>Boncheva E, Cherneva D, Benisheva T</w:t>
      </w:r>
      <w:r w:rsidR="003B4FAF">
        <w:t>.</w:t>
      </w:r>
      <w:r w:rsidRPr="003B4FAF">
        <w:t xml:space="preserve"> POSC209 Cost of </w:t>
      </w:r>
      <w:r w:rsidR="00442D24">
        <w:t>t</w:t>
      </w:r>
      <w:r w:rsidRPr="003B4FAF">
        <w:t xml:space="preserve">reatment with </w:t>
      </w:r>
      <w:r w:rsidR="00442D24">
        <w:t>b</w:t>
      </w:r>
      <w:r w:rsidRPr="003B4FAF">
        <w:t xml:space="preserve">iosimilars - Case with </w:t>
      </w:r>
      <w:r w:rsidR="00442D24">
        <w:t>r</w:t>
      </w:r>
      <w:r w:rsidRPr="003B4FAF">
        <w:t xml:space="preserve">ituximab in </w:t>
      </w:r>
      <w:r w:rsidR="00442D24">
        <w:t>o</w:t>
      </w:r>
      <w:r w:rsidRPr="003B4FAF">
        <w:t xml:space="preserve">ncohematology. </w:t>
      </w:r>
      <w:r w:rsidRPr="003B4FAF">
        <w:rPr>
          <w:i/>
        </w:rPr>
        <w:t>Value Health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2022, 25(1):S148-S149.</w:t>
      </w:r>
    </w:p>
    <w:p w14:paraId="3B58547D" w14:textId="27A8FF2C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10.</w:t>
      </w:r>
      <w:r w:rsidRPr="003B4FAF">
        <w:tab/>
        <w:t>Callea G, Armeni P, Marsilio M, Jommi C, Tarricone R</w:t>
      </w:r>
      <w:r w:rsidR="003B4FAF">
        <w:t>.</w:t>
      </w:r>
      <w:r w:rsidRPr="003B4FAF">
        <w:t xml:space="preserve"> The impact of HTA and procurement practices on the selection and prices of medical devices. </w:t>
      </w:r>
      <w:r w:rsidRPr="003B4FAF">
        <w:rPr>
          <w:i/>
        </w:rPr>
        <w:t>Soc Sci Med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2017, 174:89-95.</w:t>
      </w:r>
    </w:p>
    <w:p w14:paraId="46AE070B" w14:textId="482D6CE6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11.</w:t>
      </w:r>
      <w:r w:rsidRPr="003B4FAF">
        <w:tab/>
        <w:t>Carlow D, Dua D, Erickson G, Garfield S</w:t>
      </w:r>
      <w:r w:rsidR="003B4FAF">
        <w:t>.</w:t>
      </w:r>
      <w:r w:rsidRPr="003B4FAF">
        <w:t xml:space="preserve"> Using real-world hospital purchasing and consumption data to improve healthcare systems efficiencies. </w:t>
      </w:r>
      <w:r w:rsidRPr="003B4FAF">
        <w:rPr>
          <w:i/>
        </w:rPr>
        <w:t>Value Health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2015, 18(7):A369.</w:t>
      </w:r>
    </w:p>
    <w:p w14:paraId="1D50FD5A" w14:textId="5EC26960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12.</w:t>
      </w:r>
      <w:r w:rsidRPr="003B4FAF">
        <w:tab/>
        <w:t>Catena R, Kirkegaard K, Nayak D, Tomini SM</w:t>
      </w:r>
      <w:r w:rsidR="003B4FAF">
        <w:t>.</w:t>
      </w:r>
      <w:r w:rsidRPr="003B4FAF">
        <w:t xml:space="preserve"> A </w:t>
      </w:r>
      <w:r w:rsidR="00442D24">
        <w:t>n</w:t>
      </w:r>
      <w:r w:rsidRPr="003B4FAF">
        <w:t xml:space="preserve">ovel </w:t>
      </w:r>
      <w:r w:rsidR="00442D24">
        <w:t>v</w:t>
      </w:r>
      <w:r w:rsidRPr="003B4FAF">
        <w:t>alue-</w:t>
      </w:r>
      <w:r w:rsidR="00442D24">
        <w:t>b</w:t>
      </w:r>
      <w:r w:rsidRPr="003B4FAF">
        <w:t xml:space="preserve">ased </w:t>
      </w:r>
      <w:r w:rsidR="00442D24">
        <w:t>p</w:t>
      </w:r>
      <w:r w:rsidRPr="003B4FAF">
        <w:t xml:space="preserve">rocurement </w:t>
      </w:r>
      <w:r w:rsidR="00442D24">
        <w:t>a</w:t>
      </w:r>
      <w:r w:rsidRPr="003B4FAF">
        <w:t xml:space="preserve">greement to </w:t>
      </w:r>
      <w:r w:rsidR="00442D24">
        <w:t>i</w:t>
      </w:r>
      <w:r w:rsidRPr="003B4FAF">
        <w:t xml:space="preserve">mprove </w:t>
      </w:r>
      <w:r w:rsidR="00442D24">
        <w:t>o</w:t>
      </w:r>
      <w:r w:rsidRPr="003B4FAF">
        <w:t xml:space="preserve">utcomes for </w:t>
      </w:r>
      <w:r w:rsidR="00442D24">
        <w:t>p</w:t>
      </w:r>
      <w:r w:rsidRPr="003B4FAF">
        <w:t xml:space="preserve">atients </w:t>
      </w:r>
      <w:r w:rsidR="00442D24">
        <w:t>u</w:t>
      </w:r>
      <w:r w:rsidRPr="003B4FAF">
        <w:t xml:space="preserve">ndergoing </w:t>
      </w:r>
      <w:r w:rsidR="00442D24">
        <w:t>k</w:t>
      </w:r>
      <w:r w:rsidRPr="003B4FAF">
        <w:t xml:space="preserve">nee </w:t>
      </w:r>
      <w:r w:rsidR="00442D24">
        <w:t>r</w:t>
      </w:r>
      <w:r w:rsidRPr="003B4FAF">
        <w:t xml:space="preserve">eplacement. </w:t>
      </w:r>
      <w:r w:rsidRPr="003B4FAF">
        <w:rPr>
          <w:i/>
        </w:rPr>
        <w:t>NEJM Catal Inno Care Del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2024, 5(6).</w:t>
      </w:r>
    </w:p>
    <w:p w14:paraId="47141CB1" w14:textId="58FE5BF8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13.</w:t>
      </w:r>
      <w:r w:rsidRPr="003B4FAF">
        <w:tab/>
        <w:t>Cliff BQ</w:t>
      </w:r>
      <w:r w:rsidR="003B4FAF">
        <w:t>.</w:t>
      </w:r>
      <w:r w:rsidRPr="003B4FAF">
        <w:t xml:space="preserve"> Do high-deductible health plans affect price paid for childbirth? </w:t>
      </w:r>
      <w:r w:rsidRPr="003B4FAF">
        <w:rPr>
          <w:i/>
        </w:rPr>
        <w:t>Health Serv Res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2022, 57(1):27-36.</w:t>
      </w:r>
    </w:p>
    <w:p w14:paraId="699D9893" w14:textId="3E6987F7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14.</w:t>
      </w:r>
      <w:r w:rsidRPr="003B4FAF">
        <w:tab/>
        <w:t>Dauda S</w:t>
      </w:r>
      <w:r w:rsidR="003B4FAF">
        <w:t>.</w:t>
      </w:r>
      <w:r w:rsidRPr="003B4FAF">
        <w:t xml:space="preserve"> Hospital and </w:t>
      </w:r>
      <w:r w:rsidR="00442D24">
        <w:t>h</w:t>
      </w:r>
      <w:r w:rsidRPr="003B4FAF">
        <w:t xml:space="preserve">ealth </w:t>
      </w:r>
      <w:r w:rsidR="00442D24">
        <w:t>i</w:t>
      </w:r>
      <w:r w:rsidRPr="003B4FAF">
        <w:t xml:space="preserve">nsurance </w:t>
      </w:r>
      <w:r w:rsidR="00442D24">
        <w:t>m</w:t>
      </w:r>
      <w:r w:rsidRPr="003B4FAF">
        <w:t xml:space="preserve">arkets </w:t>
      </w:r>
      <w:r w:rsidR="00442D24">
        <w:t>c</w:t>
      </w:r>
      <w:r w:rsidRPr="003B4FAF">
        <w:t xml:space="preserve">oncentration and </w:t>
      </w:r>
      <w:r w:rsidR="00442D24">
        <w:t>i</w:t>
      </w:r>
      <w:r w:rsidRPr="003B4FAF">
        <w:t xml:space="preserve">npatient </w:t>
      </w:r>
      <w:r w:rsidR="00442D24">
        <w:t>h</w:t>
      </w:r>
      <w:r w:rsidRPr="003B4FAF">
        <w:t xml:space="preserve">ospital </w:t>
      </w:r>
      <w:r w:rsidR="00442D24">
        <w:t>t</w:t>
      </w:r>
      <w:r w:rsidRPr="003B4FAF">
        <w:t xml:space="preserve">ransaction </w:t>
      </w:r>
      <w:r w:rsidR="00442D24">
        <w:t>p</w:t>
      </w:r>
      <w:r w:rsidRPr="003B4FAF">
        <w:t xml:space="preserve">rices in the U.S. </w:t>
      </w:r>
      <w:r w:rsidR="00442D24">
        <w:t>h</w:t>
      </w:r>
      <w:r w:rsidRPr="003B4FAF">
        <w:t xml:space="preserve">ealth </w:t>
      </w:r>
      <w:r w:rsidR="00442D24">
        <w:t>c</w:t>
      </w:r>
      <w:r w:rsidRPr="003B4FAF">
        <w:t xml:space="preserve">are </w:t>
      </w:r>
      <w:r w:rsidR="00442D24">
        <w:t>m</w:t>
      </w:r>
      <w:r w:rsidRPr="003B4FAF">
        <w:t xml:space="preserve">arket. </w:t>
      </w:r>
      <w:r w:rsidRPr="003B4FAF">
        <w:rPr>
          <w:i/>
        </w:rPr>
        <w:t>Health Serv Res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2018, 53(2):1203-1226.</w:t>
      </w:r>
    </w:p>
    <w:p w14:paraId="5DF33D48" w14:textId="346B44FE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15.</w:t>
      </w:r>
      <w:r w:rsidRPr="003B4FAF">
        <w:tab/>
        <w:t>Dor A, Encinosa W, Carey K</w:t>
      </w:r>
      <w:r w:rsidR="003B4FAF">
        <w:t>.</w:t>
      </w:r>
      <w:r w:rsidRPr="003B4FAF">
        <w:t xml:space="preserve"> Hospital performance standards and medical pricing: The impact of information disclosure in cardiac care. </w:t>
      </w:r>
      <w:r w:rsidRPr="003B4FAF">
        <w:rPr>
          <w:i/>
        </w:rPr>
        <w:t>J Econ Manage Strateg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2020, 29(3):492-515.</w:t>
      </w:r>
    </w:p>
    <w:p w14:paraId="5782D2FD" w14:textId="1CF81987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16.</w:t>
      </w:r>
      <w:r w:rsidRPr="003B4FAF">
        <w:tab/>
        <w:t>Dor A, Encinosa WE, Carey K</w:t>
      </w:r>
      <w:r w:rsidR="003B4FAF">
        <w:t>.</w:t>
      </w:r>
      <w:r w:rsidRPr="003B4FAF">
        <w:t xml:space="preserve"> Medicare's Hospital Compare quality reports appear to have slowed price increases for two major procedures. </w:t>
      </w:r>
      <w:r w:rsidRPr="003B4FAF">
        <w:rPr>
          <w:i/>
        </w:rPr>
        <w:t>Health Aff (Millwood)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2015, 34(1):71-77.</w:t>
      </w:r>
    </w:p>
    <w:p w14:paraId="50E519F6" w14:textId="018FB6BA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17.</w:t>
      </w:r>
      <w:r w:rsidRPr="003B4FAF">
        <w:tab/>
        <w:t>Ehlers LH, Jensen MB, Schack H</w:t>
      </w:r>
      <w:r w:rsidR="003B4FAF">
        <w:t>.</w:t>
      </w:r>
      <w:r w:rsidRPr="003B4FAF">
        <w:t xml:space="preserve"> Competitive tenders on analogue hospital pharmaceuticals in Denmark 2017-2020. </w:t>
      </w:r>
      <w:r w:rsidRPr="003B4FAF">
        <w:rPr>
          <w:i/>
        </w:rPr>
        <w:t>J Pharm Policy Pract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2022, 15(1):69.</w:t>
      </w:r>
    </w:p>
    <w:p w14:paraId="0021DB59" w14:textId="18972D7A" w:rsidR="00EC4DDD" w:rsidRPr="003B4FAF" w:rsidRDefault="00EC4DDD" w:rsidP="003B4FAF">
      <w:pPr>
        <w:pStyle w:val="EndNoteBibliography"/>
        <w:spacing w:after="0"/>
        <w:ind w:left="720" w:hanging="720"/>
      </w:pPr>
      <w:r w:rsidRPr="003B4FAF">
        <w:t>18.</w:t>
      </w:r>
      <w:r w:rsidRPr="003B4FAF">
        <w:tab/>
        <w:t>Fitzgerald MP, Yencha C</w:t>
      </w:r>
      <w:r w:rsidR="003B4FAF">
        <w:t>.</w:t>
      </w:r>
      <w:r w:rsidRPr="003B4FAF">
        <w:t xml:space="preserve"> A </w:t>
      </w:r>
      <w:r w:rsidR="00442D24">
        <w:t>t</w:t>
      </w:r>
      <w:r w:rsidRPr="003B4FAF">
        <w:t xml:space="preserve">est of </w:t>
      </w:r>
      <w:r w:rsidR="00442D24">
        <w:t>p</w:t>
      </w:r>
      <w:r w:rsidRPr="003B4FAF">
        <w:t xml:space="preserve">olicy </w:t>
      </w:r>
      <w:r w:rsidR="00442D24">
        <w:t>m</w:t>
      </w:r>
      <w:r w:rsidRPr="003B4FAF">
        <w:t xml:space="preserve">akers' </w:t>
      </w:r>
      <w:r w:rsidR="00442D24">
        <w:t>f</w:t>
      </w:r>
      <w:r w:rsidRPr="003B4FAF">
        <w:t xml:space="preserve">ormal and </w:t>
      </w:r>
      <w:r w:rsidR="00442D24">
        <w:t>l</w:t>
      </w:r>
      <w:r w:rsidRPr="003B4FAF">
        <w:t xml:space="preserve">ay </w:t>
      </w:r>
      <w:r w:rsidR="00442D24">
        <w:t>t</w:t>
      </w:r>
      <w:r w:rsidRPr="003B4FAF">
        <w:t xml:space="preserve">heories </w:t>
      </w:r>
      <w:r w:rsidR="00442D24">
        <w:t>r</w:t>
      </w:r>
      <w:r w:rsidRPr="003B4FAF">
        <w:t xml:space="preserve">egarding </w:t>
      </w:r>
      <w:r w:rsidR="00442D24">
        <w:t>h</w:t>
      </w:r>
      <w:r w:rsidRPr="003B4FAF">
        <w:t xml:space="preserve">ealth </w:t>
      </w:r>
      <w:r w:rsidR="00442D24">
        <w:t>c</w:t>
      </w:r>
      <w:r w:rsidRPr="003B4FAF">
        <w:t xml:space="preserve">are </w:t>
      </w:r>
      <w:r w:rsidR="00442D24">
        <w:t>p</w:t>
      </w:r>
      <w:r w:rsidRPr="003B4FAF">
        <w:t xml:space="preserve">rices. </w:t>
      </w:r>
      <w:bookmarkStart w:id="0" w:name="_Hlk209682962"/>
      <w:r w:rsidR="003B4FAF" w:rsidRPr="003B4FAF">
        <w:rPr>
          <w:i/>
        </w:rPr>
        <w:t>J Public Policy Mark</w:t>
      </w:r>
      <w:bookmarkEnd w:id="0"/>
      <w:r w:rsidR="003B4FAF">
        <w:rPr>
          <w:i/>
        </w:rPr>
        <w:t>.</w:t>
      </w:r>
      <w:r w:rsidR="003B4FAF" w:rsidRPr="003B4FAF">
        <w:rPr>
          <w:i/>
        </w:rPr>
        <w:t xml:space="preserve"> </w:t>
      </w:r>
      <w:r w:rsidRPr="003B4FAF">
        <w:t>2019, 38(1):3-18.</w:t>
      </w:r>
    </w:p>
    <w:p w14:paraId="2DE884CE" w14:textId="1561F10E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19.</w:t>
      </w:r>
      <w:r w:rsidRPr="003B4FAF">
        <w:tab/>
        <w:t>Garmon C, Bhatt K</w:t>
      </w:r>
      <w:r w:rsidR="003B4FAF">
        <w:t>.</w:t>
      </w:r>
      <w:r w:rsidRPr="003B4FAF">
        <w:t xml:space="preserve"> Certificates of </w:t>
      </w:r>
      <w:r w:rsidR="00442D24">
        <w:t>p</w:t>
      </w:r>
      <w:r w:rsidRPr="003B4FAF">
        <w:t xml:space="preserve">ublic </w:t>
      </w:r>
      <w:r w:rsidR="00442D24">
        <w:t>a</w:t>
      </w:r>
      <w:r w:rsidRPr="003B4FAF">
        <w:t xml:space="preserve">dvantage and </w:t>
      </w:r>
      <w:r w:rsidR="00442D24">
        <w:t>h</w:t>
      </w:r>
      <w:r w:rsidRPr="003B4FAF">
        <w:t xml:space="preserve">ospital </w:t>
      </w:r>
      <w:r w:rsidR="00442D24">
        <w:t>m</w:t>
      </w:r>
      <w:r w:rsidRPr="003B4FAF">
        <w:t xml:space="preserve">ergers. </w:t>
      </w:r>
      <w:r w:rsidRPr="003B4FAF">
        <w:rPr>
          <w:i/>
        </w:rPr>
        <w:t>J Law Econ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2022, 65(3):465-486.</w:t>
      </w:r>
    </w:p>
    <w:p w14:paraId="4C3B9167" w14:textId="785B99F9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20.</w:t>
      </w:r>
      <w:r w:rsidRPr="003B4FAF">
        <w:tab/>
        <w:t>Guan X, Wushouer H, Yang M, Han S, Shi L, Ross-Degnan D, Wagner AK</w:t>
      </w:r>
      <w:r w:rsidR="003B4FAF">
        <w:t>.</w:t>
      </w:r>
      <w:r w:rsidRPr="003B4FAF">
        <w:t xml:space="preserve"> Influence of government price regulation and deregulation on the price of antineoplastic medications in China: a controlled interrupted time series study. </w:t>
      </w:r>
      <w:r w:rsidRPr="003B4FAF">
        <w:rPr>
          <w:i/>
        </w:rPr>
        <w:t>BMJ Open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2019, 9(11):e031658.</w:t>
      </w:r>
    </w:p>
    <w:p w14:paraId="2445F7FB" w14:textId="401744D9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21.</w:t>
      </w:r>
      <w:r w:rsidRPr="003B4FAF">
        <w:tab/>
        <w:t>Haas DA, Bozic KJ, DiGioia AM, Song Z, Kaplan RS</w:t>
      </w:r>
      <w:r w:rsidR="003B4FAF">
        <w:t>.</w:t>
      </w:r>
      <w:r w:rsidRPr="003B4FAF">
        <w:t xml:space="preserve"> Drivers of the </w:t>
      </w:r>
      <w:r w:rsidR="00442D24">
        <w:t>v</w:t>
      </w:r>
      <w:r w:rsidRPr="003B4FAF">
        <w:t xml:space="preserve">ariation in </w:t>
      </w:r>
      <w:r w:rsidR="00442D24">
        <w:t>p</w:t>
      </w:r>
      <w:r w:rsidRPr="003B4FAF">
        <w:t xml:space="preserve">rosthetic </w:t>
      </w:r>
      <w:r w:rsidR="00442D24">
        <w:t>i</w:t>
      </w:r>
      <w:r w:rsidRPr="003B4FAF">
        <w:t xml:space="preserve">mplant </w:t>
      </w:r>
      <w:r w:rsidR="00442D24">
        <w:t>p</w:t>
      </w:r>
      <w:r w:rsidRPr="003B4FAF">
        <w:t xml:space="preserve">urchase </w:t>
      </w:r>
      <w:r w:rsidR="00442D24">
        <w:t>p</w:t>
      </w:r>
      <w:r w:rsidRPr="003B4FAF">
        <w:t xml:space="preserve">rices for </w:t>
      </w:r>
      <w:r w:rsidR="00442D24">
        <w:t>t</w:t>
      </w:r>
      <w:r w:rsidRPr="003B4FAF">
        <w:t xml:space="preserve">otal </w:t>
      </w:r>
      <w:r w:rsidR="00442D24">
        <w:t>k</w:t>
      </w:r>
      <w:r w:rsidRPr="003B4FAF">
        <w:t xml:space="preserve">nee and </w:t>
      </w:r>
      <w:r w:rsidR="00442D24">
        <w:t>t</w:t>
      </w:r>
      <w:r w:rsidRPr="003B4FAF">
        <w:t xml:space="preserve">otal </w:t>
      </w:r>
      <w:r w:rsidR="00442D24">
        <w:t>h</w:t>
      </w:r>
      <w:r w:rsidRPr="003B4FAF">
        <w:t xml:space="preserve">ip </w:t>
      </w:r>
      <w:r w:rsidR="00442D24">
        <w:t>a</w:t>
      </w:r>
      <w:r w:rsidRPr="003B4FAF">
        <w:t xml:space="preserve">rthroplasties. </w:t>
      </w:r>
      <w:r w:rsidRPr="003B4FAF">
        <w:rPr>
          <w:i/>
        </w:rPr>
        <w:t>J Arthroplasty</w:t>
      </w:r>
      <w:r w:rsidR="003B4FAF">
        <w:rPr>
          <w:i/>
        </w:rPr>
        <w:t>.</w:t>
      </w:r>
      <w:r w:rsidRPr="003B4FAF">
        <w:rPr>
          <w:i/>
        </w:rPr>
        <w:t xml:space="preserve"> </w:t>
      </w:r>
      <w:r w:rsidRPr="003B4FAF">
        <w:t>2017, 32(2):347-350.e343.</w:t>
      </w:r>
    </w:p>
    <w:p w14:paraId="2B4730AD" w14:textId="0AF53423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22.</w:t>
      </w:r>
      <w:r w:rsidRPr="003B4FAF">
        <w:tab/>
        <w:t>Hagen TP, Holom GH, Amayu KN</w:t>
      </w:r>
      <w:r w:rsidR="00FA7337">
        <w:t>.</w:t>
      </w:r>
      <w:r w:rsidRPr="003B4FAF">
        <w:t xml:space="preserve"> Outsourcing day surgery to private for-profit hospitals: the price effects of competitive tendering. </w:t>
      </w:r>
      <w:r w:rsidRPr="003B4FAF">
        <w:rPr>
          <w:i/>
        </w:rPr>
        <w:t>Health Econ Policy Law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2018, 13(1):50-67.</w:t>
      </w:r>
    </w:p>
    <w:p w14:paraId="6523242D" w14:textId="7B2DDFC4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23.</w:t>
      </w:r>
      <w:r w:rsidRPr="003B4FAF">
        <w:tab/>
        <w:t>Hollis M, Ando G, Izmirlieva M</w:t>
      </w:r>
      <w:r w:rsidR="00FA7337">
        <w:t>.</w:t>
      </w:r>
      <w:r w:rsidRPr="003B4FAF">
        <w:t xml:space="preserve"> An analysis of the 2014 moroccan drug price cuts. </w:t>
      </w:r>
      <w:r w:rsidRPr="003B4FAF">
        <w:rPr>
          <w:i/>
        </w:rPr>
        <w:t>Value Health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2014, 17(7):A412-A413.</w:t>
      </w:r>
    </w:p>
    <w:p w14:paraId="102FCF8E" w14:textId="13C2C125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24.</w:t>
      </w:r>
      <w:r w:rsidRPr="003B4FAF">
        <w:tab/>
        <w:t>Kessler DP, Sweeney R, Melnick GA</w:t>
      </w:r>
      <w:r w:rsidR="00FA7337">
        <w:t>.</w:t>
      </w:r>
      <w:r w:rsidRPr="003B4FAF">
        <w:t xml:space="preserve"> Trauma </w:t>
      </w:r>
      <w:r w:rsidR="00442D24">
        <w:t>c</w:t>
      </w:r>
      <w:r w:rsidRPr="003B4FAF">
        <w:t xml:space="preserve">enter </w:t>
      </w:r>
      <w:r w:rsidR="00442D24">
        <w:t>h</w:t>
      </w:r>
      <w:r w:rsidRPr="003B4FAF">
        <w:t xml:space="preserve">ospitals </w:t>
      </w:r>
      <w:r w:rsidR="00442D24">
        <w:t>c</w:t>
      </w:r>
      <w:r w:rsidRPr="003B4FAF">
        <w:t xml:space="preserve">harged </w:t>
      </w:r>
      <w:r w:rsidR="00442D24">
        <w:t>h</w:t>
      </w:r>
      <w:r w:rsidRPr="003B4FAF">
        <w:t xml:space="preserve">igher </w:t>
      </w:r>
      <w:r w:rsidR="00442D24">
        <w:t>p</w:t>
      </w:r>
      <w:r w:rsidRPr="003B4FAF">
        <w:t xml:space="preserve">rices </w:t>
      </w:r>
      <w:r w:rsidR="00442D24">
        <w:t>f</w:t>
      </w:r>
      <w:r w:rsidRPr="003B4FAF">
        <w:t xml:space="preserve">or </w:t>
      </w:r>
      <w:r w:rsidR="00442D24">
        <w:t>s</w:t>
      </w:r>
      <w:r w:rsidRPr="003B4FAF">
        <w:t xml:space="preserve">ome </w:t>
      </w:r>
      <w:r w:rsidR="00442D24">
        <w:t>n</w:t>
      </w:r>
      <w:r w:rsidRPr="003B4FAF">
        <w:t xml:space="preserve">ontrauma </w:t>
      </w:r>
      <w:r w:rsidR="00442D24">
        <w:t>c</w:t>
      </w:r>
      <w:r w:rsidRPr="003B4FAF">
        <w:t xml:space="preserve">are </w:t>
      </w:r>
      <w:r w:rsidR="00442D24">
        <w:t>t</w:t>
      </w:r>
      <w:r w:rsidRPr="003B4FAF">
        <w:t xml:space="preserve">han </w:t>
      </w:r>
      <w:r w:rsidR="00442D24">
        <w:t>n</w:t>
      </w:r>
      <w:r w:rsidRPr="003B4FAF">
        <w:t>on-</w:t>
      </w:r>
      <w:r w:rsidR="00442D24">
        <w:t>t</w:t>
      </w:r>
      <w:r w:rsidRPr="003B4FAF">
        <w:t xml:space="preserve">rauma </w:t>
      </w:r>
      <w:r w:rsidR="00442D24">
        <w:t>c</w:t>
      </w:r>
      <w:r w:rsidRPr="003B4FAF">
        <w:t xml:space="preserve">enter </w:t>
      </w:r>
      <w:r w:rsidR="00442D24">
        <w:t>h</w:t>
      </w:r>
      <w:r w:rsidRPr="003B4FAF">
        <w:t xml:space="preserve">ospitals, 2012-18. </w:t>
      </w:r>
      <w:r w:rsidRPr="003B4FAF">
        <w:rPr>
          <w:i/>
        </w:rPr>
        <w:t>Health Aff (Millwood)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2024, 43(3):416-423.</w:t>
      </w:r>
    </w:p>
    <w:p w14:paraId="153A4212" w14:textId="3C08BC05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25.</w:t>
      </w:r>
      <w:r w:rsidRPr="003B4FAF">
        <w:tab/>
        <w:t>La Forgia A, Bond AM, Braun RT, Yao LZ, Kjaer K, Zhang M, Casalino LP</w:t>
      </w:r>
      <w:r w:rsidR="00FA7337">
        <w:t>.</w:t>
      </w:r>
      <w:r w:rsidRPr="003B4FAF">
        <w:t xml:space="preserve"> Association of </w:t>
      </w:r>
      <w:r w:rsidR="00442D24">
        <w:t>p</w:t>
      </w:r>
      <w:r w:rsidRPr="003B4FAF">
        <w:t xml:space="preserve">hysician </w:t>
      </w:r>
      <w:r w:rsidR="00442D24">
        <w:t>m</w:t>
      </w:r>
      <w:r w:rsidRPr="003B4FAF">
        <w:t xml:space="preserve">anagement </w:t>
      </w:r>
      <w:r w:rsidR="00442D24">
        <w:t>c</w:t>
      </w:r>
      <w:r w:rsidRPr="003B4FAF">
        <w:t xml:space="preserve">ompanies and </w:t>
      </w:r>
      <w:r w:rsidR="008A315A">
        <w:t>p</w:t>
      </w:r>
      <w:r w:rsidRPr="003B4FAF">
        <w:t xml:space="preserve">rivate </w:t>
      </w:r>
      <w:r w:rsidR="008A315A">
        <w:t>e</w:t>
      </w:r>
      <w:r w:rsidRPr="003B4FAF">
        <w:t xml:space="preserve">quity </w:t>
      </w:r>
      <w:r w:rsidR="008A315A">
        <w:t>i</w:t>
      </w:r>
      <w:r w:rsidRPr="003B4FAF">
        <w:t xml:space="preserve">nvestment </w:t>
      </w:r>
      <w:r w:rsidR="008A315A">
        <w:t>w</w:t>
      </w:r>
      <w:r w:rsidRPr="003B4FAF">
        <w:t xml:space="preserve">ith </w:t>
      </w:r>
      <w:r w:rsidR="008A315A">
        <w:t>c</w:t>
      </w:r>
      <w:r w:rsidRPr="003B4FAF">
        <w:t xml:space="preserve">ommercial </w:t>
      </w:r>
      <w:r w:rsidR="008A315A">
        <w:t>h</w:t>
      </w:r>
      <w:r w:rsidRPr="003B4FAF">
        <w:t xml:space="preserve">ealth </w:t>
      </w:r>
      <w:r w:rsidR="008A315A">
        <w:t>c</w:t>
      </w:r>
      <w:r w:rsidRPr="003B4FAF">
        <w:t xml:space="preserve">are </w:t>
      </w:r>
      <w:r w:rsidR="008A315A">
        <w:t>p</w:t>
      </w:r>
      <w:r w:rsidRPr="003B4FAF">
        <w:t xml:space="preserve">rices </w:t>
      </w:r>
      <w:r w:rsidR="008A315A">
        <w:t>p</w:t>
      </w:r>
      <w:r w:rsidRPr="003B4FAF">
        <w:t xml:space="preserve">aid to </w:t>
      </w:r>
      <w:r w:rsidR="008A315A">
        <w:t>a</w:t>
      </w:r>
      <w:r w:rsidRPr="003B4FAF">
        <w:t xml:space="preserve">nesthesia </w:t>
      </w:r>
      <w:r w:rsidR="008A315A">
        <w:t>p</w:t>
      </w:r>
      <w:r w:rsidRPr="003B4FAF">
        <w:t xml:space="preserve">ractitioners. </w:t>
      </w:r>
      <w:r w:rsidRPr="003B4FAF">
        <w:rPr>
          <w:i/>
        </w:rPr>
        <w:t>JAMA Intern Med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2022, 182(4):396-404.</w:t>
      </w:r>
    </w:p>
    <w:p w14:paraId="77056AF4" w14:textId="768A6CA3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26.</w:t>
      </w:r>
      <w:r w:rsidRPr="003B4FAF">
        <w:tab/>
        <w:t>Li W, Lu W, Chen H, Zhang C, Wang M, Zheng F, Wu HH, Wan GW, Yang Q, Ye L</w:t>
      </w:r>
      <w:r w:rsidR="00FA7337">
        <w:t>.</w:t>
      </w:r>
      <w:r w:rsidRPr="003B4FAF">
        <w:t xml:space="preserve"> Access to innovative anticancer medicines in China: a national survey on availability, price and affordability. </w:t>
      </w:r>
      <w:r w:rsidRPr="003B4FAF">
        <w:rPr>
          <w:i/>
        </w:rPr>
        <w:t>BMJ Open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2024, 14(4):e077089.</w:t>
      </w:r>
    </w:p>
    <w:p w14:paraId="25E4F83F" w14:textId="47FE304A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27.</w:t>
      </w:r>
      <w:r w:rsidRPr="003B4FAF">
        <w:tab/>
        <w:t>Li Z, Liu C, Zuo K, Liu J, Tang Y</w:t>
      </w:r>
      <w:r w:rsidR="00FA7337">
        <w:t>.</w:t>
      </w:r>
      <w:r w:rsidRPr="003B4FAF">
        <w:t xml:space="preserve"> Effects of </w:t>
      </w:r>
      <w:r w:rsidR="008A315A">
        <w:t>v</w:t>
      </w:r>
      <w:r w:rsidRPr="003B4FAF">
        <w:t>olume-</w:t>
      </w:r>
      <w:r w:rsidR="008A315A">
        <w:t>p</w:t>
      </w:r>
      <w:r w:rsidRPr="003B4FAF">
        <w:t xml:space="preserve">rice </w:t>
      </w:r>
      <w:r w:rsidR="008A315A">
        <w:t>c</w:t>
      </w:r>
      <w:r w:rsidRPr="003B4FAF">
        <w:t xml:space="preserve">ontracts on </w:t>
      </w:r>
      <w:r w:rsidR="008A315A">
        <w:t>p</w:t>
      </w:r>
      <w:r w:rsidRPr="003B4FAF">
        <w:t xml:space="preserve">harmaceutical </w:t>
      </w:r>
      <w:r w:rsidR="008A315A">
        <w:t>p</w:t>
      </w:r>
      <w:r w:rsidRPr="003B4FAF">
        <w:t xml:space="preserve">rices: A </w:t>
      </w:r>
      <w:r w:rsidR="008A315A">
        <w:t>r</w:t>
      </w:r>
      <w:r w:rsidRPr="003B4FAF">
        <w:t xml:space="preserve">etrospective </w:t>
      </w:r>
      <w:r w:rsidR="008A315A">
        <w:t>c</w:t>
      </w:r>
      <w:r w:rsidRPr="003B4FAF">
        <w:t xml:space="preserve">omparative </w:t>
      </w:r>
      <w:r w:rsidR="008A315A">
        <w:t>s</w:t>
      </w:r>
      <w:r w:rsidRPr="003B4FAF">
        <w:t xml:space="preserve">tudy of </w:t>
      </w:r>
      <w:r w:rsidR="008A315A">
        <w:t>p</w:t>
      </w:r>
      <w:r w:rsidRPr="003B4FAF">
        <w:t xml:space="preserve">ublic </w:t>
      </w:r>
      <w:r w:rsidR="008A315A">
        <w:t>h</w:t>
      </w:r>
      <w:r w:rsidRPr="003B4FAF">
        <w:t xml:space="preserve">ospitals in Hubei of China. </w:t>
      </w:r>
      <w:r w:rsidRPr="003B4FAF">
        <w:rPr>
          <w:i/>
        </w:rPr>
        <w:t>Front Pharmacol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2021, 12:741671.</w:t>
      </w:r>
    </w:p>
    <w:p w14:paraId="5C14480D" w14:textId="063EF2EA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lastRenderedPageBreak/>
        <w:t>28.</w:t>
      </w:r>
      <w:r w:rsidRPr="003B4FAF">
        <w:tab/>
        <w:t>Limwattananon C, Waleekhachonloet O</w:t>
      </w:r>
      <w:r w:rsidR="00FA7337">
        <w:t>.</w:t>
      </w:r>
      <w:r w:rsidRPr="003B4FAF">
        <w:t xml:space="preserve"> Access to and price trends of antidiabetic, antihypertensive, and antilipidemic drugs in outpatient settings of the Universal Coverage Scheme in Thailand. </w:t>
      </w:r>
      <w:r w:rsidRPr="003B4FAF">
        <w:rPr>
          <w:i/>
        </w:rPr>
        <w:t>PLoS ONE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2019, 14(2):e0211759.</w:t>
      </w:r>
    </w:p>
    <w:p w14:paraId="111CF949" w14:textId="6C3BBC48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29.</w:t>
      </w:r>
      <w:r w:rsidRPr="003B4FAF">
        <w:tab/>
        <w:t>Liu M, Yao L</w:t>
      </w:r>
      <w:r w:rsidR="00FA7337">
        <w:t>.</w:t>
      </w:r>
      <w:r w:rsidRPr="003B4FAF">
        <w:t xml:space="preserve"> Players behind the scenes: common ownership in the hospital industry. </w:t>
      </w:r>
      <w:r w:rsidRPr="003B4FAF">
        <w:rPr>
          <w:i/>
        </w:rPr>
        <w:t>Empir Econ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2024, 66(5):2277-2309.</w:t>
      </w:r>
    </w:p>
    <w:p w14:paraId="1F9421D7" w14:textId="31C2CA02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30.</w:t>
      </w:r>
      <w:r w:rsidRPr="003B4FAF">
        <w:tab/>
        <w:t>LoSasso AT, Toczydlowski K, Yang Y</w:t>
      </w:r>
      <w:r w:rsidR="00FA7337">
        <w:t>.</w:t>
      </w:r>
      <w:r w:rsidRPr="003B4FAF">
        <w:t xml:space="preserve"> Insurer </w:t>
      </w:r>
      <w:r w:rsidR="008A315A">
        <w:t>m</w:t>
      </w:r>
      <w:r w:rsidRPr="003B4FAF">
        <w:t xml:space="preserve">arket </w:t>
      </w:r>
      <w:r w:rsidR="008A315A">
        <w:t>p</w:t>
      </w:r>
      <w:r w:rsidRPr="003B4FAF">
        <w:t xml:space="preserve">ower </w:t>
      </w:r>
      <w:r w:rsidR="008A315A">
        <w:t>a</w:t>
      </w:r>
      <w:r w:rsidRPr="003B4FAF">
        <w:t xml:space="preserve">nd </w:t>
      </w:r>
      <w:r w:rsidR="008A315A">
        <w:t>h</w:t>
      </w:r>
      <w:r w:rsidRPr="003B4FAF">
        <w:t xml:space="preserve">ospital </w:t>
      </w:r>
      <w:r w:rsidR="008A315A">
        <w:t>p</w:t>
      </w:r>
      <w:r w:rsidRPr="003B4FAF">
        <w:t xml:space="preserve">rices In </w:t>
      </w:r>
      <w:r w:rsidR="008A315A">
        <w:t>t</w:t>
      </w:r>
      <w:r w:rsidRPr="003B4FAF">
        <w:t xml:space="preserve">he US. </w:t>
      </w:r>
      <w:r w:rsidRPr="003B4FAF">
        <w:rPr>
          <w:i/>
        </w:rPr>
        <w:t>Health Aff (Millwood)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2023, 42(5):615-621.</w:t>
      </w:r>
    </w:p>
    <w:p w14:paraId="10E2F10D" w14:textId="164E1672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31.</w:t>
      </w:r>
      <w:r w:rsidRPr="003B4FAF">
        <w:tab/>
        <w:t>Maeda JL, Mosher Henke R, Marder WD, Karaca Z, Friedman BS, Wong HS</w:t>
      </w:r>
      <w:r w:rsidR="00FA7337">
        <w:t>.</w:t>
      </w:r>
      <w:r w:rsidRPr="003B4FAF">
        <w:t xml:space="preserve"> Variation in hospital inpatient prices across small geographic areas. </w:t>
      </w:r>
      <w:r w:rsidRPr="003B4FAF">
        <w:rPr>
          <w:i/>
        </w:rPr>
        <w:t>Am J Manag Care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2014, 20(11):907-916.</w:t>
      </w:r>
    </w:p>
    <w:p w14:paraId="6D463F2F" w14:textId="5C2E4252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32.</w:t>
      </w:r>
      <w:r w:rsidRPr="003B4FAF">
        <w:tab/>
        <w:t>Melnick GA, Fonkych K</w:t>
      </w:r>
      <w:r w:rsidR="00FA7337">
        <w:t>.</w:t>
      </w:r>
      <w:r w:rsidRPr="003B4FAF">
        <w:t xml:space="preserve"> Hospital </w:t>
      </w:r>
      <w:r w:rsidR="008A315A">
        <w:t>p</w:t>
      </w:r>
      <w:r w:rsidRPr="003B4FAF">
        <w:t xml:space="preserve">rices </w:t>
      </w:r>
      <w:r w:rsidR="008A315A">
        <w:t>i</w:t>
      </w:r>
      <w:r w:rsidRPr="003B4FAF">
        <w:t xml:space="preserve">ncrease in California, </w:t>
      </w:r>
      <w:r w:rsidR="008A315A">
        <w:t>e</w:t>
      </w:r>
      <w:r w:rsidRPr="003B4FAF">
        <w:t xml:space="preserve">specially </w:t>
      </w:r>
      <w:r w:rsidR="008A315A">
        <w:t>a</w:t>
      </w:r>
      <w:r w:rsidRPr="003B4FAF">
        <w:t xml:space="preserve">mong </w:t>
      </w:r>
      <w:r w:rsidR="008A315A">
        <w:t>h</w:t>
      </w:r>
      <w:r w:rsidRPr="003B4FAF">
        <w:t xml:space="preserve">ospitals in the </w:t>
      </w:r>
      <w:r w:rsidR="008A315A">
        <w:t>l</w:t>
      </w:r>
      <w:r w:rsidRPr="003B4FAF">
        <w:t xml:space="preserve">argest </w:t>
      </w:r>
      <w:r w:rsidR="008A315A">
        <w:t>m</w:t>
      </w:r>
      <w:r w:rsidRPr="003B4FAF">
        <w:t xml:space="preserve">ulti-hospital Systems. </w:t>
      </w:r>
      <w:r w:rsidRPr="003B4FAF">
        <w:rPr>
          <w:i/>
        </w:rPr>
        <w:t>Inquiry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2016, 53.</w:t>
      </w:r>
    </w:p>
    <w:p w14:paraId="3AF2E882" w14:textId="21BF7C86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33.</w:t>
      </w:r>
      <w:r w:rsidRPr="003B4FAF">
        <w:tab/>
        <w:t>Melnick GA, Fonkych K, Zwanziger J</w:t>
      </w:r>
      <w:r w:rsidR="00FA7337">
        <w:t>.</w:t>
      </w:r>
      <w:r w:rsidRPr="003B4FAF">
        <w:t xml:space="preserve"> The California </w:t>
      </w:r>
      <w:r w:rsidR="008A315A">
        <w:t>c</w:t>
      </w:r>
      <w:r w:rsidRPr="003B4FAF">
        <w:t xml:space="preserve">ompetitive </w:t>
      </w:r>
      <w:r w:rsidR="008A315A">
        <w:t>m</w:t>
      </w:r>
      <w:r w:rsidRPr="003B4FAF">
        <w:t xml:space="preserve">odel: How </w:t>
      </w:r>
      <w:r w:rsidR="008A315A">
        <w:t>h</w:t>
      </w:r>
      <w:r w:rsidRPr="003B4FAF">
        <w:t xml:space="preserve">as </w:t>
      </w:r>
      <w:r w:rsidR="008A315A">
        <w:t>i</w:t>
      </w:r>
      <w:r w:rsidRPr="003B4FAF">
        <w:t xml:space="preserve">t </w:t>
      </w:r>
      <w:r w:rsidR="008A315A">
        <w:t>f</w:t>
      </w:r>
      <w:r w:rsidRPr="003B4FAF">
        <w:t xml:space="preserve">ared, </w:t>
      </w:r>
      <w:r w:rsidR="008A315A">
        <w:t>a</w:t>
      </w:r>
      <w:r w:rsidRPr="003B4FAF">
        <w:t xml:space="preserve">nd </w:t>
      </w:r>
      <w:r w:rsidR="008A315A">
        <w:t>w</w:t>
      </w:r>
      <w:r w:rsidRPr="003B4FAF">
        <w:t xml:space="preserve">hat's </w:t>
      </w:r>
      <w:r w:rsidR="008A315A">
        <w:t>n</w:t>
      </w:r>
      <w:r w:rsidRPr="003B4FAF">
        <w:t xml:space="preserve">ext? </w:t>
      </w:r>
      <w:r w:rsidRPr="003B4FAF">
        <w:rPr>
          <w:i/>
        </w:rPr>
        <w:t>Health Aff (Millwood)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2018, 37(9):1417-1424.</w:t>
      </w:r>
    </w:p>
    <w:p w14:paraId="13CE9593" w14:textId="03FA5C7B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34.</w:t>
      </w:r>
      <w:r w:rsidRPr="003B4FAF">
        <w:tab/>
        <w:t>Mohammad K, Lathwal A, Mahesh R, Satpathy S</w:t>
      </w:r>
      <w:r w:rsidR="00FA7337">
        <w:t>.</w:t>
      </w:r>
      <w:r w:rsidRPr="003B4FAF">
        <w:t xml:space="preserve"> Economic competition and its determinants in medical equipment public procurement. </w:t>
      </w:r>
      <w:r w:rsidRPr="003B4FAF">
        <w:rPr>
          <w:i/>
        </w:rPr>
        <w:t>J Med Eng Technol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2021, 45(3):177-186.</w:t>
      </w:r>
    </w:p>
    <w:p w14:paraId="774CF3C7" w14:textId="14E16345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35.</w:t>
      </w:r>
      <w:r w:rsidRPr="003B4FAF">
        <w:tab/>
        <w:t>Murray RC, Brown ZY, Miller S, Norton EC, Ryan AM</w:t>
      </w:r>
      <w:r w:rsidR="00FA7337">
        <w:t>.</w:t>
      </w:r>
      <w:r w:rsidRPr="003B4FAF">
        <w:t xml:space="preserve"> Hospital </w:t>
      </w:r>
      <w:r w:rsidR="00387E46">
        <w:t>f</w:t>
      </w:r>
      <w:r w:rsidRPr="003B4FAF">
        <w:t xml:space="preserve">acility </w:t>
      </w:r>
      <w:r w:rsidR="00387E46">
        <w:t>p</w:t>
      </w:r>
      <w:r w:rsidRPr="003B4FAF">
        <w:t xml:space="preserve">rices </w:t>
      </w:r>
      <w:r w:rsidR="00387E46">
        <w:t>d</w:t>
      </w:r>
      <w:r w:rsidRPr="003B4FAF">
        <w:t xml:space="preserve">eclined </w:t>
      </w:r>
      <w:r w:rsidR="00387E46">
        <w:t>a</w:t>
      </w:r>
      <w:r w:rsidRPr="003B4FAF">
        <w:t xml:space="preserve">s </w:t>
      </w:r>
      <w:r w:rsidR="00387E46">
        <w:t>a</w:t>
      </w:r>
      <w:r w:rsidRPr="003B4FAF">
        <w:t xml:space="preserve"> </w:t>
      </w:r>
      <w:r w:rsidR="00387E46">
        <w:t>r</w:t>
      </w:r>
      <w:r w:rsidRPr="003B4FAF">
        <w:t xml:space="preserve">esult </w:t>
      </w:r>
      <w:r w:rsidR="00387E46">
        <w:t>o</w:t>
      </w:r>
      <w:r w:rsidRPr="003B4FAF">
        <w:t xml:space="preserve">f Oregon's </w:t>
      </w:r>
      <w:r w:rsidR="00387E46">
        <w:t>h</w:t>
      </w:r>
      <w:r w:rsidRPr="003B4FAF">
        <w:t xml:space="preserve">ospital </w:t>
      </w:r>
      <w:r w:rsidR="00387E46">
        <w:t>p</w:t>
      </w:r>
      <w:r w:rsidRPr="003B4FAF">
        <w:t xml:space="preserve">ayment </w:t>
      </w:r>
      <w:r w:rsidR="00387E46">
        <w:t>c</w:t>
      </w:r>
      <w:r w:rsidRPr="003B4FAF">
        <w:t xml:space="preserve">ap. </w:t>
      </w:r>
      <w:r w:rsidRPr="003B4FAF">
        <w:rPr>
          <w:i/>
        </w:rPr>
        <w:t>Health Aff (Millwood)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2024, 43(3):424-432.</w:t>
      </w:r>
    </w:p>
    <w:p w14:paraId="5E310F27" w14:textId="48310B43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36.</w:t>
      </w:r>
      <w:r w:rsidRPr="003B4FAF">
        <w:tab/>
        <w:t>Naik JG, Dharmagadda S, Muragundi PM, Ligade V, Nagaraju SP, Kulkarni M</w:t>
      </w:r>
      <w:r w:rsidR="00FA7337">
        <w:t>.</w:t>
      </w:r>
      <w:r w:rsidRPr="003B4FAF">
        <w:t xml:space="preserve"> Cost-</w:t>
      </w:r>
      <w:r w:rsidR="00387E46">
        <w:t>m</w:t>
      </w:r>
      <w:r w:rsidRPr="003B4FAF">
        <w:t xml:space="preserve">inimization </w:t>
      </w:r>
      <w:r w:rsidR="00387E46">
        <w:t>a</w:t>
      </w:r>
      <w:r w:rsidRPr="003B4FAF">
        <w:t xml:space="preserve">nalysis of </w:t>
      </w:r>
      <w:r w:rsidR="00387E46">
        <w:t>m</w:t>
      </w:r>
      <w:r w:rsidRPr="003B4FAF">
        <w:t xml:space="preserve">edications </w:t>
      </w:r>
      <w:r w:rsidR="00387E46">
        <w:t>u</w:t>
      </w:r>
      <w:r w:rsidRPr="003B4FAF">
        <w:t xml:space="preserve">sed in the </w:t>
      </w:r>
      <w:r w:rsidR="00387E46">
        <w:t>m</w:t>
      </w:r>
      <w:r w:rsidRPr="003B4FAF">
        <w:t xml:space="preserve">anagement of </w:t>
      </w:r>
      <w:r w:rsidR="00387E46">
        <w:t>e</w:t>
      </w:r>
      <w:r w:rsidRPr="003B4FAF">
        <w:t xml:space="preserve">nd-stage </w:t>
      </w:r>
      <w:r w:rsidR="00387E46">
        <w:t>r</w:t>
      </w:r>
      <w:r w:rsidRPr="003B4FAF">
        <w:t xml:space="preserve">enal </w:t>
      </w:r>
      <w:r w:rsidR="00387E46">
        <w:t>d</w:t>
      </w:r>
      <w:r w:rsidRPr="003B4FAF">
        <w:t xml:space="preserve">isease. </w:t>
      </w:r>
      <w:r w:rsidRPr="003B4FAF">
        <w:rPr>
          <w:i/>
        </w:rPr>
        <w:t>Indian J Pharm Educ Res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2023, 57(1):s140-s147.</w:t>
      </w:r>
    </w:p>
    <w:p w14:paraId="1B1F40BC" w14:textId="697BD0E6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37.</w:t>
      </w:r>
      <w:r w:rsidRPr="003B4FAF">
        <w:tab/>
        <w:t>Oren J, Hutzler LH, Hunter T, Errico T, Zuckerman J, Bosco J</w:t>
      </w:r>
      <w:r w:rsidR="00FA7337">
        <w:t>.</w:t>
      </w:r>
      <w:r w:rsidRPr="003B4FAF">
        <w:t xml:space="preserve"> Decreasing spine implant costs and inter-physician cost variation: the impact of programme of cost containment on implant expenditure in spinal surgery. </w:t>
      </w:r>
      <w:r w:rsidRPr="003B4FAF">
        <w:rPr>
          <w:i/>
        </w:rPr>
        <w:t>Bone Joint J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2015, 97-b(8):1102-1105.</w:t>
      </w:r>
    </w:p>
    <w:p w14:paraId="19031F8D" w14:textId="5FD95F6A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38.</w:t>
      </w:r>
      <w:r w:rsidRPr="003B4FAF">
        <w:tab/>
        <w:t>Robinson JC, Jarrion Q</w:t>
      </w:r>
      <w:r w:rsidR="00E65E09">
        <w:t>.</w:t>
      </w:r>
      <w:r w:rsidRPr="003B4FAF">
        <w:t xml:space="preserve"> Competition </w:t>
      </w:r>
      <w:r w:rsidR="00387E46">
        <w:t>f</w:t>
      </w:r>
      <w:r w:rsidRPr="003B4FAF">
        <w:t xml:space="preserve">rom </w:t>
      </w:r>
      <w:r w:rsidR="00387E46">
        <w:t>b</w:t>
      </w:r>
      <w:r w:rsidRPr="003B4FAF">
        <w:t xml:space="preserve">iosimilars </w:t>
      </w:r>
      <w:r w:rsidR="00387E46">
        <w:t>d</w:t>
      </w:r>
      <w:r w:rsidRPr="003B4FAF">
        <w:t xml:space="preserve">rives </w:t>
      </w:r>
      <w:r w:rsidR="00387E46">
        <w:t>p</w:t>
      </w:r>
      <w:r w:rsidRPr="003B4FAF">
        <w:t xml:space="preserve">rice </w:t>
      </w:r>
      <w:r w:rsidR="00387E46">
        <w:t>r</w:t>
      </w:r>
      <w:r w:rsidRPr="003B4FAF">
        <w:t xml:space="preserve">eductions </w:t>
      </w:r>
      <w:r w:rsidR="00387E46">
        <w:t>f</w:t>
      </w:r>
      <w:r w:rsidRPr="003B4FAF">
        <w:t xml:space="preserve">or </w:t>
      </w:r>
      <w:r w:rsidR="00387E46">
        <w:t>b</w:t>
      </w:r>
      <w:r w:rsidRPr="003B4FAF">
        <w:t xml:space="preserve">iologics </w:t>
      </w:r>
      <w:r w:rsidR="00387E46">
        <w:t>i</w:t>
      </w:r>
      <w:r w:rsidRPr="003B4FAF">
        <w:t xml:space="preserve">n </w:t>
      </w:r>
      <w:r w:rsidR="00387E46">
        <w:t>t</w:t>
      </w:r>
      <w:r w:rsidRPr="003B4FAF">
        <w:t xml:space="preserve">he French </w:t>
      </w:r>
      <w:r w:rsidR="00387E46">
        <w:t>s</w:t>
      </w:r>
      <w:r w:rsidRPr="003B4FAF">
        <w:t>ingle-</w:t>
      </w:r>
      <w:r w:rsidR="00387E46">
        <w:t>p</w:t>
      </w:r>
      <w:r w:rsidRPr="003B4FAF">
        <w:t xml:space="preserve">ayer </w:t>
      </w:r>
      <w:r w:rsidR="00387E46">
        <w:t>h</w:t>
      </w:r>
      <w:r w:rsidRPr="003B4FAF">
        <w:t xml:space="preserve">ealth </w:t>
      </w:r>
      <w:r w:rsidR="00387E46">
        <w:t>s</w:t>
      </w:r>
      <w:r w:rsidRPr="003B4FAF">
        <w:t xml:space="preserve">ystem. </w:t>
      </w:r>
      <w:r w:rsidRPr="003B4FAF">
        <w:rPr>
          <w:i/>
        </w:rPr>
        <w:t>Health Aff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2021, 40(8):1190-1197.</w:t>
      </w:r>
    </w:p>
    <w:p w14:paraId="27DE20FE" w14:textId="72246F05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39.</w:t>
      </w:r>
      <w:r w:rsidRPr="003B4FAF">
        <w:tab/>
        <w:t>Rodrigues J, Bartels D, Gundtoft L, Planel MP, Sales JP, Behnk TA</w:t>
      </w:r>
      <w:r w:rsidR="00E65E09">
        <w:t>.</w:t>
      </w:r>
      <w:r w:rsidRPr="003B4FAF">
        <w:t xml:space="preserve"> PNS116 </w:t>
      </w:r>
      <w:r w:rsidR="00FA7337" w:rsidRPr="009B5BBD">
        <w:t>Comparative pricing policy analysis between Denmark and France</w:t>
      </w:r>
      <w:r w:rsidRPr="003B4FAF">
        <w:t xml:space="preserve">. </w:t>
      </w:r>
      <w:r w:rsidRPr="003B4FAF">
        <w:rPr>
          <w:i/>
        </w:rPr>
        <w:t>Value Health</w:t>
      </w:r>
      <w:r w:rsidR="00FA7337">
        <w:rPr>
          <w:i/>
        </w:rPr>
        <w:t>.</w:t>
      </w:r>
      <w:r w:rsidRPr="003B4FAF">
        <w:rPr>
          <w:i/>
        </w:rPr>
        <w:t xml:space="preserve"> </w:t>
      </w:r>
      <w:r w:rsidRPr="003B4FAF">
        <w:t>2019, 22:S781.</w:t>
      </w:r>
    </w:p>
    <w:p w14:paraId="0FA46FAB" w14:textId="50F3A094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40.</w:t>
      </w:r>
      <w:r w:rsidRPr="003B4FAF">
        <w:tab/>
        <w:t>Scheffler RM, Arnold DR</w:t>
      </w:r>
      <w:r w:rsidR="00E65E09">
        <w:t>.</w:t>
      </w:r>
      <w:r w:rsidRPr="003B4FAF">
        <w:t xml:space="preserve"> Insurer </w:t>
      </w:r>
      <w:r w:rsidR="00387E46">
        <w:t>m</w:t>
      </w:r>
      <w:r w:rsidRPr="003B4FAF">
        <w:t xml:space="preserve">arket </w:t>
      </w:r>
      <w:r w:rsidR="00387E46">
        <w:t>p</w:t>
      </w:r>
      <w:r w:rsidRPr="003B4FAF">
        <w:t xml:space="preserve">ower </w:t>
      </w:r>
      <w:r w:rsidR="00387E46">
        <w:t>l</w:t>
      </w:r>
      <w:r w:rsidRPr="003B4FAF">
        <w:t xml:space="preserve">owers </w:t>
      </w:r>
      <w:r w:rsidR="00387E46">
        <w:t>p</w:t>
      </w:r>
      <w:r w:rsidRPr="003B4FAF">
        <w:t xml:space="preserve">rices </w:t>
      </w:r>
      <w:r w:rsidR="00387E46">
        <w:t>i</w:t>
      </w:r>
      <w:r w:rsidRPr="003B4FAF">
        <w:t xml:space="preserve">n </w:t>
      </w:r>
      <w:r w:rsidR="00387E46">
        <w:t>n</w:t>
      </w:r>
      <w:r w:rsidRPr="003B4FAF">
        <w:t xml:space="preserve">umerous </w:t>
      </w:r>
      <w:r w:rsidR="00387E46">
        <w:t>c</w:t>
      </w:r>
      <w:r w:rsidRPr="003B4FAF">
        <w:t xml:space="preserve">oncentrated </w:t>
      </w:r>
      <w:r w:rsidR="00387E46">
        <w:t>p</w:t>
      </w:r>
      <w:r w:rsidRPr="003B4FAF">
        <w:t xml:space="preserve">rovider </w:t>
      </w:r>
      <w:r w:rsidR="00387E46">
        <w:t>m</w:t>
      </w:r>
      <w:r w:rsidRPr="003B4FAF">
        <w:t xml:space="preserve">arkets. </w:t>
      </w:r>
      <w:r w:rsidRPr="003B4FAF">
        <w:rPr>
          <w:i/>
        </w:rPr>
        <w:t>Health Aff (Millwood)</w:t>
      </w:r>
      <w:r w:rsidR="00E65E09">
        <w:rPr>
          <w:i/>
        </w:rPr>
        <w:t>.</w:t>
      </w:r>
      <w:r w:rsidRPr="003B4FAF">
        <w:rPr>
          <w:i/>
        </w:rPr>
        <w:t xml:space="preserve"> </w:t>
      </w:r>
      <w:r w:rsidRPr="003B4FAF">
        <w:t>2017, 36(9):1539-1546.</w:t>
      </w:r>
    </w:p>
    <w:p w14:paraId="325C99DC" w14:textId="3E7E0FEB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41.</w:t>
      </w:r>
      <w:r w:rsidRPr="003B4FAF">
        <w:tab/>
        <w:t>Stajszczyk M, Batko K, Żuber ZM, Kwiatkowska B, Krajewska-Włodarczyk M, Batko B</w:t>
      </w:r>
      <w:r w:rsidR="00E65E09">
        <w:t>.</w:t>
      </w:r>
      <w:r w:rsidRPr="003B4FAF">
        <w:t xml:space="preserve"> Charting the </w:t>
      </w:r>
      <w:r w:rsidR="00387E46">
        <w:t>e</w:t>
      </w:r>
      <w:r w:rsidRPr="003B4FAF">
        <w:t xml:space="preserve">tanercept </w:t>
      </w:r>
      <w:r w:rsidR="00387E46">
        <w:t>j</w:t>
      </w:r>
      <w:r w:rsidRPr="003B4FAF">
        <w:t xml:space="preserve">ourney: Tracing </w:t>
      </w:r>
      <w:r w:rsidR="00387E46">
        <w:t>c</w:t>
      </w:r>
      <w:r w:rsidRPr="003B4FAF">
        <w:t xml:space="preserve">ost </w:t>
      </w:r>
      <w:r w:rsidR="00387E46">
        <w:t>d</w:t>
      </w:r>
      <w:r w:rsidRPr="003B4FAF">
        <w:t xml:space="preserve">ynamics in Poland's </w:t>
      </w:r>
      <w:r w:rsidR="00387E46">
        <w:t>o</w:t>
      </w:r>
      <w:r w:rsidRPr="003B4FAF">
        <w:t>ff-</w:t>
      </w:r>
      <w:r w:rsidR="00387E46">
        <w:t>p</w:t>
      </w:r>
      <w:r w:rsidRPr="003B4FAF">
        <w:t xml:space="preserve">atent </w:t>
      </w:r>
      <w:r w:rsidR="00387E46">
        <w:t>m</w:t>
      </w:r>
      <w:r w:rsidRPr="003B4FAF">
        <w:t xml:space="preserve">arket from </w:t>
      </w:r>
      <w:r w:rsidR="00387E46">
        <w:t>r</w:t>
      </w:r>
      <w:r w:rsidRPr="003B4FAF">
        <w:t xml:space="preserve">eference </w:t>
      </w:r>
      <w:r w:rsidR="00387E46">
        <w:t>d</w:t>
      </w:r>
      <w:r w:rsidRPr="003B4FAF">
        <w:t xml:space="preserve">rug </w:t>
      </w:r>
      <w:r w:rsidR="00387E46">
        <w:t>r</w:t>
      </w:r>
      <w:r w:rsidRPr="003B4FAF">
        <w:t xml:space="preserve">ivalry to </w:t>
      </w:r>
      <w:r w:rsidR="00387E46">
        <w:t>b</w:t>
      </w:r>
      <w:r w:rsidRPr="003B4FAF">
        <w:t xml:space="preserve">iosimilar </w:t>
      </w:r>
      <w:r w:rsidR="00387E46">
        <w:t>m</w:t>
      </w:r>
      <w:r w:rsidRPr="003B4FAF">
        <w:t xml:space="preserve">onopoly. </w:t>
      </w:r>
      <w:r w:rsidRPr="003B4FAF">
        <w:rPr>
          <w:i/>
        </w:rPr>
        <w:t>BioDrugs</w:t>
      </w:r>
      <w:r w:rsidR="00E65E09">
        <w:rPr>
          <w:i/>
        </w:rPr>
        <w:t>.</w:t>
      </w:r>
      <w:r w:rsidRPr="003B4FAF">
        <w:rPr>
          <w:i/>
        </w:rPr>
        <w:t xml:space="preserve"> </w:t>
      </w:r>
      <w:r w:rsidRPr="003B4FAF">
        <w:t>2024.</w:t>
      </w:r>
    </w:p>
    <w:p w14:paraId="2587633E" w14:textId="7DA86AAE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42.</w:t>
      </w:r>
      <w:r w:rsidRPr="003B4FAF">
        <w:tab/>
        <w:t>Toulemon L</w:t>
      </w:r>
      <w:r w:rsidR="00E65E09">
        <w:t>.</w:t>
      </w:r>
      <w:r w:rsidRPr="003B4FAF">
        <w:t xml:space="preserve"> The effect of group purchasing on prices hospitals pay for medicines. </w:t>
      </w:r>
      <w:r w:rsidRPr="003B4FAF">
        <w:rPr>
          <w:i/>
        </w:rPr>
        <w:t>Health Econ</w:t>
      </w:r>
      <w:r w:rsidR="00E65E09">
        <w:rPr>
          <w:i/>
        </w:rPr>
        <w:t>.</w:t>
      </w:r>
      <w:r w:rsidRPr="003B4FAF">
        <w:rPr>
          <w:i/>
        </w:rPr>
        <w:t xml:space="preserve"> </w:t>
      </w:r>
      <w:r w:rsidRPr="003B4FAF">
        <w:t>2018, 27(9):1380-1393.</w:t>
      </w:r>
    </w:p>
    <w:p w14:paraId="55F6FE97" w14:textId="369220D0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43.</w:t>
      </w:r>
      <w:r w:rsidRPr="003B4FAF">
        <w:tab/>
        <w:t>Vasileva M, Manova M, Marik V, Zidarova B, Apostolova D, Terezova S, Savova A, Danchev N</w:t>
      </w:r>
      <w:r w:rsidR="00E65E09">
        <w:t>.</w:t>
      </w:r>
      <w:r w:rsidRPr="003B4FAF">
        <w:t xml:space="preserve"> External and internal reference pricing as cost containment measures in Bulgaria. </w:t>
      </w:r>
      <w:r w:rsidRPr="003B4FAF">
        <w:rPr>
          <w:i/>
        </w:rPr>
        <w:t>Value Health</w:t>
      </w:r>
      <w:r w:rsidR="00E65E09">
        <w:rPr>
          <w:i/>
        </w:rPr>
        <w:t>.</w:t>
      </w:r>
      <w:r w:rsidRPr="003B4FAF">
        <w:rPr>
          <w:i/>
        </w:rPr>
        <w:t xml:space="preserve"> </w:t>
      </w:r>
      <w:r w:rsidRPr="003B4FAF">
        <w:t>2015, 18(7):A534.</w:t>
      </w:r>
    </w:p>
    <w:p w14:paraId="7F91C21D" w14:textId="56277942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44.</w:t>
      </w:r>
      <w:r w:rsidRPr="003B4FAF">
        <w:tab/>
        <w:t>Walia B, Boudreaux CJ</w:t>
      </w:r>
      <w:r w:rsidR="00E65E09">
        <w:t>.</w:t>
      </w:r>
      <w:r w:rsidRPr="003B4FAF">
        <w:t xml:space="preserve"> Hospital mergers, acquisitions and regulatory policy implications: Price, cost, access and market power effects. </w:t>
      </w:r>
      <w:r w:rsidRPr="003B4FAF">
        <w:rPr>
          <w:i/>
        </w:rPr>
        <w:t>Manag Financ</w:t>
      </w:r>
      <w:r w:rsidR="00E65E09">
        <w:rPr>
          <w:i/>
        </w:rPr>
        <w:t>.</w:t>
      </w:r>
      <w:r w:rsidRPr="003B4FAF">
        <w:rPr>
          <w:i/>
        </w:rPr>
        <w:t xml:space="preserve"> </w:t>
      </w:r>
      <w:r w:rsidRPr="003B4FAF">
        <w:t>2019, 45(10-11):1354-1362.</w:t>
      </w:r>
    </w:p>
    <w:p w14:paraId="15D0DBE2" w14:textId="69A5DB5A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45.</w:t>
      </w:r>
      <w:r w:rsidRPr="003B4FAF">
        <w:tab/>
        <w:t>Wang Y, Meiselbach MK, Xu J, Bai G, Anderson G</w:t>
      </w:r>
      <w:r w:rsidR="00E65E09">
        <w:t>.</w:t>
      </w:r>
      <w:r w:rsidRPr="003B4FAF">
        <w:t xml:space="preserve"> Do </w:t>
      </w:r>
      <w:r w:rsidR="00387E46">
        <w:t>i</w:t>
      </w:r>
      <w:r w:rsidRPr="003B4FAF">
        <w:t xml:space="preserve">nsurers </w:t>
      </w:r>
      <w:r w:rsidR="00387E46">
        <w:t>w</w:t>
      </w:r>
      <w:r w:rsidRPr="003B4FAF">
        <w:t xml:space="preserve">ith </w:t>
      </w:r>
      <w:r w:rsidR="00387E46">
        <w:t>g</w:t>
      </w:r>
      <w:r w:rsidRPr="003B4FAF">
        <w:t xml:space="preserve">reater </w:t>
      </w:r>
      <w:r w:rsidR="00387E46">
        <w:t>m</w:t>
      </w:r>
      <w:r w:rsidRPr="003B4FAF">
        <w:t xml:space="preserve">arket </w:t>
      </w:r>
      <w:r w:rsidR="00387E46">
        <w:t>p</w:t>
      </w:r>
      <w:r w:rsidRPr="003B4FAF">
        <w:t xml:space="preserve">ower </w:t>
      </w:r>
      <w:r w:rsidR="00387E46">
        <w:t>n</w:t>
      </w:r>
      <w:r w:rsidRPr="003B4FAF">
        <w:t xml:space="preserve">egotiate </w:t>
      </w:r>
      <w:r w:rsidR="00387E46">
        <w:t>c</w:t>
      </w:r>
      <w:r w:rsidRPr="003B4FAF">
        <w:t xml:space="preserve">onsistently </w:t>
      </w:r>
      <w:r w:rsidR="00387E46">
        <w:t>l</w:t>
      </w:r>
      <w:r w:rsidRPr="003B4FAF">
        <w:t xml:space="preserve">ower </w:t>
      </w:r>
      <w:r w:rsidR="00387E46">
        <w:t>p</w:t>
      </w:r>
      <w:r w:rsidRPr="003B4FAF">
        <w:t xml:space="preserve">rices for </w:t>
      </w:r>
      <w:r w:rsidR="00387E46">
        <w:t>h</w:t>
      </w:r>
      <w:r w:rsidRPr="003B4FAF">
        <w:t xml:space="preserve">ospital </w:t>
      </w:r>
      <w:r w:rsidR="00387E46">
        <w:t>c</w:t>
      </w:r>
      <w:r w:rsidRPr="003B4FAF">
        <w:t xml:space="preserve">are? Evidence </w:t>
      </w:r>
      <w:r w:rsidR="00387E46">
        <w:t>f</w:t>
      </w:r>
      <w:r w:rsidRPr="003B4FAF">
        <w:t xml:space="preserve">rom </w:t>
      </w:r>
      <w:r w:rsidR="00387E46">
        <w:t>h</w:t>
      </w:r>
      <w:r w:rsidRPr="003B4FAF">
        <w:t xml:space="preserve">ospital </w:t>
      </w:r>
      <w:r w:rsidR="00387E46">
        <w:t>p</w:t>
      </w:r>
      <w:r w:rsidRPr="003B4FAF">
        <w:t xml:space="preserve">rice </w:t>
      </w:r>
      <w:r w:rsidR="00387E46">
        <w:t>t</w:t>
      </w:r>
      <w:r w:rsidRPr="003B4FAF">
        <w:t xml:space="preserve">ransparency </w:t>
      </w:r>
      <w:r w:rsidR="00387E46">
        <w:t>d</w:t>
      </w:r>
      <w:r w:rsidRPr="003B4FAF">
        <w:t xml:space="preserve">ata. </w:t>
      </w:r>
      <w:r w:rsidRPr="003B4FAF">
        <w:rPr>
          <w:i/>
        </w:rPr>
        <w:t>Med Care Res Rev</w:t>
      </w:r>
      <w:r w:rsidR="00E65E09">
        <w:rPr>
          <w:i/>
        </w:rPr>
        <w:t>.</w:t>
      </w:r>
      <w:r w:rsidRPr="003B4FAF">
        <w:rPr>
          <w:i/>
        </w:rPr>
        <w:t xml:space="preserve"> </w:t>
      </w:r>
      <w:r w:rsidRPr="003B4FAF">
        <w:t>2024, 81(1):78-84.</w:t>
      </w:r>
    </w:p>
    <w:p w14:paraId="08901EA2" w14:textId="5C7A7268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46.</w:t>
      </w:r>
      <w:r w:rsidRPr="003B4FAF">
        <w:tab/>
        <w:t>Ward C, Reeder T</w:t>
      </w:r>
      <w:r w:rsidR="00E65E09">
        <w:t>.</w:t>
      </w:r>
      <w:r w:rsidRPr="003B4FAF">
        <w:t xml:space="preserve"> The </w:t>
      </w:r>
      <w:r w:rsidR="00387E46">
        <w:t>e</w:t>
      </w:r>
      <w:r w:rsidRPr="003B4FAF">
        <w:t xml:space="preserve">volution and </w:t>
      </w:r>
      <w:r w:rsidR="00387E46">
        <w:t>i</w:t>
      </w:r>
      <w:r w:rsidRPr="003B4FAF">
        <w:t xml:space="preserve">mpact of </w:t>
      </w:r>
      <w:r w:rsidR="00387E46">
        <w:t>h</w:t>
      </w:r>
      <w:r w:rsidRPr="003B4FAF">
        <w:t xml:space="preserve">ospital </w:t>
      </w:r>
      <w:r w:rsidR="00387E46">
        <w:t>p</w:t>
      </w:r>
      <w:r w:rsidRPr="003B4FAF">
        <w:t xml:space="preserve">rice </w:t>
      </w:r>
      <w:r w:rsidR="00387E46">
        <w:t>t</w:t>
      </w:r>
      <w:r w:rsidRPr="003B4FAF">
        <w:t xml:space="preserve">ransparency in North Carolina. </w:t>
      </w:r>
      <w:r w:rsidRPr="003B4FAF">
        <w:rPr>
          <w:i/>
        </w:rPr>
        <w:t>N C Med J</w:t>
      </w:r>
      <w:r w:rsidR="00E65E09">
        <w:rPr>
          <w:i/>
        </w:rPr>
        <w:t>.</w:t>
      </w:r>
      <w:r w:rsidRPr="003B4FAF">
        <w:rPr>
          <w:i/>
        </w:rPr>
        <w:t xml:space="preserve"> </w:t>
      </w:r>
      <w:r w:rsidRPr="003B4FAF">
        <w:t>2020, 81(2):95-99.</w:t>
      </w:r>
    </w:p>
    <w:p w14:paraId="1BF3E2CD" w14:textId="7BF98DA2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47.</w:t>
      </w:r>
      <w:r w:rsidRPr="003B4FAF">
        <w:tab/>
        <w:t>White C, Yee T</w:t>
      </w:r>
      <w:r w:rsidR="00E65E09">
        <w:t>.</w:t>
      </w:r>
      <w:r w:rsidRPr="003B4FAF">
        <w:t xml:space="preserve"> When medicare cuts hospital prices, seniors use less inpatient care. </w:t>
      </w:r>
      <w:r w:rsidRPr="003B4FAF">
        <w:rPr>
          <w:i/>
        </w:rPr>
        <w:t>Health Aff (Millwood)</w:t>
      </w:r>
      <w:r w:rsidR="00E65E09">
        <w:rPr>
          <w:i/>
        </w:rPr>
        <w:t>.</w:t>
      </w:r>
      <w:r w:rsidRPr="003B4FAF">
        <w:rPr>
          <w:i/>
        </w:rPr>
        <w:t xml:space="preserve"> </w:t>
      </w:r>
      <w:r w:rsidRPr="003B4FAF">
        <w:t>2013, 32(10):1789-1795.</w:t>
      </w:r>
    </w:p>
    <w:p w14:paraId="7650A3EB" w14:textId="37CBD7D0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t>48.</w:t>
      </w:r>
      <w:r w:rsidRPr="003B4FAF">
        <w:tab/>
        <w:t>Wu J, Xu J, Liu G, Wu J</w:t>
      </w:r>
      <w:r w:rsidR="00E65E09">
        <w:t>.</w:t>
      </w:r>
      <w:r w:rsidRPr="003B4FAF">
        <w:t xml:space="preserve"> Pharmaceutical pricing: an empirical study of market competition in Chinese hospitals. </w:t>
      </w:r>
      <w:r w:rsidRPr="003B4FAF">
        <w:rPr>
          <w:i/>
        </w:rPr>
        <w:t>Pharmacoeconomics</w:t>
      </w:r>
      <w:r w:rsidR="00E65E09">
        <w:rPr>
          <w:i/>
        </w:rPr>
        <w:t>.</w:t>
      </w:r>
      <w:r w:rsidRPr="003B4FAF">
        <w:rPr>
          <w:i/>
        </w:rPr>
        <w:t xml:space="preserve"> </w:t>
      </w:r>
      <w:r w:rsidRPr="003B4FAF">
        <w:t>2014, 32(3):293-303.</w:t>
      </w:r>
    </w:p>
    <w:p w14:paraId="0EAD5939" w14:textId="320A46D7" w:rsidR="00EC4DDD" w:rsidRPr="003B4FAF" w:rsidRDefault="00EC4DDD" w:rsidP="00131C2B">
      <w:pPr>
        <w:pStyle w:val="EndNoteBibliography"/>
        <w:spacing w:after="0"/>
        <w:ind w:left="720" w:hanging="720"/>
      </w:pPr>
      <w:r w:rsidRPr="003B4FAF">
        <w:lastRenderedPageBreak/>
        <w:t>49.</w:t>
      </w:r>
      <w:r w:rsidRPr="003B4FAF">
        <w:tab/>
        <w:t>Wu SJ, Sylwestrzak G, Shah C, DeVries A</w:t>
      </w:r>
      <w:r w:rsidR="00442D24">
        <w:t>.</w:t>
      </w:r>
      <w:r w:rsidRPr="003B4FAF">
        <w:t xml:space="preserve"> Price transparency for MRIs increased use of less costly providers and triggered provider competition. </w:t>
      </w:r>
      <w:r w:rsidRPr="003B4FAF">
        <w:rPr>
          <w:i/>
        </w:rPr>
        <w:t>Health Aff</w:t>
      </w:r>
      <w:r w:rsidR="00442D24">
        <w:rPr>
          <w:i/>
        </w:rPr>
        <w:t>.</w:t>
      </w:r>
      <w:r w:rsidRPr="003B4FAF">
        <w:rPr>
          <w:i/>
        </w:rPr>
        <w:t xml:space="preserve"> </w:t>
      </w:r>
      <w:r w:rsidRPr="003B4FAF">
        <w:t>2014, 33(8):1391-1398.</w:t>
      </w:r>
    </w:p>
    <w:p w14:paraId="2B449415" w14:textId="5689260E" w:rsidR="00EC4DDD" w:rsidRPr="003B4FAF" w:rsidRDefault="00EC4DDD" w:rsidP="00131C2B">
      <w:pPr>
        <w:pStyle w:val="EndNoteBibliography"/>
        <w:ind w:left="720" w:hanging="720"/>
      </w:pPr>
      <w:r w:rsidRPr="003B4FAF">
        <w:t>50.</w:t>
      </w:r>
      <w:r w:rsidRPr="003B4FAF">
        <w:tab/>
        <w:t>Zeng W, Finlayson AE, Shankar S, de Bruyn W, Godman B</w:t>
      </w:r>
      <w:r w:rsidR="00442D24">
        <w:t>.</w:t>
      </w:r>
      <w:r w:rsidRPr="003B4FAF">
        <w:t xml:space="preserve"> Prescribing efficiency of proton pump inhibitors in China: influence and future directions. </w:t>
      </w:r>
      <w:r w:rsidRPr="003B4FAF">
        <w:rPr>
          <w:i/>
        </w:rPr>
        <w:t>BMC Health Serv Res</w:t>
      </w:r>
      <w:r w:rsidR="00442D24">
        <w:rPr>
          <w:i/>
        </w:rPr>
        <w:t>.</w:t>
      </w:r>
      <w:r w:rsidRPr="003B4FAF">
        <w:rPr>
          <w:i/>
        </w:rPr>
        <w:t xml:space="preserve"> </w:t>
      </w:r>
      <w:r w:rsidRPr="003B4FAF">
        <w:t>2015, 15:11.</w:t>
      </w:r>
    </w:p>
    <w:p w14:paraId="00F1C233" w14:textId="77777777" w:rsidR="00EC4DDD" w:rsidRDefault="00EC4DDD" w:rsidP="00131C2B"/>
    <w:p w14:paraId="55B3C677" w14:textId="77777777" w:rsidR="009A130C" w:rsidRDefault="009A130C"/>
    <w:sectPr w:rsidR="009A130C" w:rsidSect="00EC4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66726"/>
    <w:multiLevelType w:val="multilevel"/>
    <w:tmpl w:val="E8CE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7591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C4DDD"/>
    <w:rsid w:val="002C1AA0"/>
    <w:rsid w:val="00387E46"/>
    <w:rsid w:val="003B4FAF"/>
    <w:rsid w:val="00442D24"/>
    <w:rsid w:val="00510E7A"/>
    <w:rsid w:val="00674C1B"/>
    <w:rsid w:val="00861595"/>
    <w:rsid w:val="008A315A"/>
    <w:rsid w:val="00912535"/>
    <w:rsid w:val="009A130C"/>
    <w:rsid w:val="009C561F"/>
    <w:rsid w:val="00A10CB6"/>
    <w:rsid w:val="00AE4996"/>
    <w:rsid w:val="00AF73C3"/>
    <w:rsid w:val="00BE0EB7"/>
    <w:rsid w:val="00C26DCD"/>
    <w:rsid w:val="00C55086"/>
    <w:rsid w:val="00C807F3"/>
    <w:rsid w:val="00C86D1A"/>
    <w:rsid w:val="00E65E09"/>
    <w:rsid w:val="00EC4DDD"/>
    <w:rsid w:val="00FA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B8FE3"/>
  <w15:chartTrackingRefBased/>
  <w15:docId w15:val="{0BF22F90-5618-4D8A-842A-E51CCBCD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DD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4D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D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D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D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D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D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D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D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D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D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D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D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D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D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DD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C4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DD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EC4D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D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DD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C4DD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C4DD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C4DDD"/>
    <w:rPr>
      <w:rFonts w:ascii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EC4DD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C4DDD"/>
    <w:rPr>
      <w:rFonts w:ascii="Calibri" w:hAnsi="Calibri" w:cs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21</Pages>
  <Words>4845</Words>
  <Characters>27620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Rezaei</dc:creator>
  <cp:keywords/>
  <dc:description/>
  <cp:lastModifiedBy>Rezaei</cp:lastModifiedBy>
  <cp:revision>5</cp:revision>
  <dcterms:created xsi:type="dcterms:W3CDTF">2025-09-25T04:39:00Z</dcterms:created>
  <dcterms:modified xsi:type="dcterms:W3CDTF">2025-09-25T06:39:00Z</dcterms:modified>
</cp:coreProperties>
</file>