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56F" w:rsidRPr="00F74903" w:rsidRDefault="006C3CAF">
      <w:pPr>
        <w:rPr>
          <w:rFonts w:ascii="Times New Roman" w:hAnsi="Times New Roman" w:cs="Times New Roman"/>
          <w:b/>
          <w:sz w:val="24"/>
          <w:szCs w:val="24"/>
        </w:rPr>
      </w:pPr>
      <w:r w:rsidRPr="00F74903">
        <w:rPr>
          <w:rFonts w:ascii="Times New Roman" w:hAnsi="Times New Roman" w:cs="Times New Roman"/>
          <w:b/>
          <w:sz w:val="24"/>
          <w:szCs w:val="24"/>
        </w:rPr>
        <w:t>Additional</w:t>
      </w:r>
      <w:r w:rsidR="002A1C40" w:rsidRPr="00F74903">
        <w:rPr>
          <w:rFonts w:ascii="Times New Roman" w:hAnsi="Times New Roman" w:cs="Times New Roman"/>
          <w:b/>
          <w:sz w:val="24"/>
          <w:szCs w:val="24"/>
        </w:rPr>
        <w:t xml:space="preserve"> file 2 GO analysis in Neutrophils stimulated with </w:t>
      </w:r>
      <w:r w:rsidR="002A1C40" w:rsidRPr="00F74903">
        <w:rPr>
          <w:rFonts w:ascii="Times New Roman" w:hAnsi="Times New Roman" w:cs="Times New Roman"/>
          <w:b/>
          <w:i/>
          <w:sz w:val="24"/>
          <w:szCs w:val="24"/>
        </w:rPr>
        <w:t xml:space="preserve">M. </w:t>
      </w:r>
      <w:proofErr w:type="spellStart"/>
      <w:r w:rsidR="002A1C40" w:rsidRPr="00F74903">
        <w:rPr>
          <w:rFonts w:ascii="Times New Roman" w:hAnsi="Times New Roman" w:cs="Times New Roman"/>
          <w:b/>
          <w:i/>
          <w:sz w:val="24"/>
          <w:szCs w:val="24"/>
        </w:rPr>
        <w:t>bovis</w:t>
      </w:r>
      <w:proofErr w:type="spellEnd"/>
    </w:p>
    <w:p w:rsidR="002A1C40" w:rsidRPr="00F74903" w:rsidRDefault="002A1C4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80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40"/>
        <w:gridCol w:w="1280"/>
        <w:gridCol w:w="2080"/>
      </w:tblGrid>
      <w:tr w:rsidR="000105EC" w:rsidRPr="00F74903" w:rsidTr="00AA466C">
        <w:trPr>
          <w:trHeight w:val="270"/>
        </w:trPr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Description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i/>
                <w:color w:val="000000"/>
                <w:kern w:val="0"/>
                <w:sz w:val="24"/>
                <w:szCs w:val="24"/>
              </w:rPr>
              <w:t>P</w:t>
            </w: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 xml:space="preserve">Corrected </w:t>
            </w:r>
            <w:r w:rsidRPr="00F74903">
              <w:rPr>
                <w:rFonts w:ascii="Times New Roman" w:eastAsia="MS PGothic" w:hAnsi="Times New Roman" w:cs="Times New Roman"/>
                <w:i/>
                <w:color w:val="000000"/>
                <w:kern w:val="0"/>
                <w:sz w:val="24"/>
                <w:szCs w:val="24"/>
              </w:rPr>
              <w:t>P</w:t>
            </w: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0105EC" w:rsidRPr="00F74903" w:rsidTr="00AA466C">
        <w:trPr>
          <w:trHeight w:val="270"/>
        </w:trPr>
        <w:tc>
          <w:tcPr>
            <w:tcW w:w="3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immune system process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5.68E-04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0.0806246</w:t>
            </w:r>
          </w:p>
        </w:tc>
      </w:tr>
      <w:tr w:rsidR="000105EC" w:rsidRPr="00F74903" w:rsidTr="000105EC">
        <w:trPr>
          <w:trHeight w:val="27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carbohydrate metabolic process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4.49E-03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0.637681</w:t>
            </w:r>
          </w:p>
        </w:tc>
      </w:tr>
      <w:tr w:rsidR="000105EC" w:rsidRPr="00F74903" w:rsidTr="000105EC">
        <w:trPr>
          <w:trHeight w:val="27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catabolic process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0.0152978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bookmarkStart w:id="0" w:name="_GoBack"/>
        <w:bookmarkEnd w:id="0"/>
      </w:tr>
      <w:tr w:rsidR="000105EC" w:rsidRPr="00F74903" w:rsidTr="000105EC">
        <w:trPr>
          <w:trHeight w:val="27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response to stress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0.0212556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105EC" w:rsidRPr="00F74903" w:rsidTr="000105EC">
        <w:trPr>
          <w:trHeight w:val="27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endoplasmic reticulum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0.0342777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105EC" w:rsidRPr="00F74903" w:rsidTr="000105EC">
        <w:trPr>
          <w:trHeight w:val="27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cytoplasm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0.0359709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105EC" w:rsidRPr="00F74903" w:rsidTr="00AA466C">
        <w:trPr>
          <w:trHeight w:val="270"/>
        </w:trPr>
        <w:tc>
          <w:tcPr>
            <w:tcW w:w="3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locomotion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0.0372123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105EC" w:rsidRPr="00F74903" w:rsidTr="00AA466C">
        <w:trPr>
          <w:trHeight w:val="270"/>
        </w:trPr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embryo development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0.0428116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5EC" w:rsidRPr="00F74903" w:rsidRDefault="000105EC" w:rsidP="000105EC">
            <w:pPr>
              <w:widowControl/>
              <w:jc w:val="right"/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</w:pPr>
            <w:r w:rsidRPr="00F74903">
              <w:rPr>
                <w:rFonts w:ascii="Times New Roman" w:eastAsia="MS PGothic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:rsidR="000105EC" w:rsidRPr="00F74903" w:rsidRDefault="000105EC">
      <w:pPr>
        <w:rPr>
          <w:rFonts w:ascii="Times New Roman" w:hAnsi="Times New Roman" w:cs="Times New Roman"/>
          <w:sz w:val="24"/>
          <w:szCs w:val="24"/>
        </w:rPr>
      </w:pPr>
    </w:p>
    <w:sectPr w:rsidR="000105EC" w:rsidRPr="00F74903" w:rsidSect="00F74903">
      <w:pgSz w:w="11906" w:h="16838"/>
      <w:pgMar w:top="1417" w:right="1417" w:bottom="1417" w:left="141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5EC"/>
    <w:rsid w:val="000105EC"/>
    <w:rsid w:val="002A1C40"/>
    <w:rsid w:val="0067754D"/>
    <w:rsid w:val="006C3CAF"/>
    <w:rsid w:val="00815FB7"/>
    <w:rsid w:val="00AA466C"/>
    <w:rsid w:val="00F7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5:docId w15:val="{64084904-812B-7346-841C-1D753F0A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Eisei insei</dc:creator>
  <cp:lastModifiedBy>Elodie Coulamy</cp:lastModifiedBy>
  <cp:revision>3</cp:revision>
  <dcterms:created xsi:type="dcterms:W3CDTF">2021-03-09T10:21:00Z</dcterms:created>
  <dcterms:modified xsi:type="dcterms:W3CDTF">2021-03-09T14:07:00Z</dcterms:modified>
</cp:coreProperties>
</file>