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5954"/>
        <w:gridCol w:w="1701"/>
      </w:tblGrid>
      <w:tr w:rsidR="00401559" w:rsidRPr="00401559" w14:paraId="59416926" w14:textId="77777777" w:rsidTr="001F5994">
        <w:trPr>
          <w:trHeight w:val="29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7ACE19" w14:textId="2333A6D5" w:rsidR="00401559" w:rsidRPr="00401559" w:rsidRDefault="00CC3008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CC300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Additional file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  <w:r w:rsidR="00401559"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 w:rsidR="00401559" w:rsidRPr="001F43A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01559"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Bacterial strains, plasmids and primers used in this study.</w:t>
            </w:r>
          </w:p>
        </w:tc>
      </w:tr>
      <w:tr w:rsidR="00401559" w:rsidRPr="00401559" w14:paraId="47800A08" w14:textId="77777777" w:rsidTr="007C5F04">
        <w:trPr>
          <w:trHeight w:val="290"/>
          <w:jc w:val="center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6BCF5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Strain/plasmid/primer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BFF0696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Characteristics and/or sequences*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ACA699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Source</w:t>
            </w:r>
          </w:p>
        </w:tc>
      </w:tr>
      <w:tr w:rsidR="00401559" w:rsidRPr="00401559" w14:paraId="26FB3B4B" w14:textId="77777777" w:rsidTr="001F5994">
        <w:trPr>
          <w:trHeight w:val="28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DB591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Strains</w:t>
            </w:r>
          </w:p>
        </w:tc>
      </w:tr>
      <w:tr w:rsidR="00401559" w:rsidRPr="00401559" w14:paraId="1C845FC9" w14:textId="77777777" w:rsidTr="001F5994">
        <w:trPr>
          <w:trHeight w:val="28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E67E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A. pleuropneumoniae</w:t>
            </w:r>
          </w:p>
        </w:tc>
      </w:tr>
      <w:tr w:rsidR="00401559" w:rsidRPr="00401559" w14:paraId="070EEC14" w14:textId="77777777" w:rsidTr="007C5F04">
        <w:trPr>
          <w:trHeight w:val="368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B6036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4074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6C850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Reference strain of Serovar1, the wild-type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F96F4" w14:textId="18ED9D34" w:rsidR="00401559" w:rsidRPr="00401559" w:rsidRDefault="007C5F04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[28]</w:t>
            </w:r>
          </w:p>
        </w:tc>
      </w:tr>
      <w:tr w:rsidR="00401559" w:rsidRPr="00401559" w14:paraId="7611F9D3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38225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4BF33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A. pleuropneumoniae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4074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pgaABCD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operon deleted mutant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7E7B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184DABDC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0E63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B3D2" w14:textId="1B39EE1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A. pleuropneumoniae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4074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pgaABCD operon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complemented strain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D608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5387429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6D7F5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7C552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A. pleuropneumoniae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4074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dspB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deleted mutant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9A33E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42FC7D6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D45A6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5DBB3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A. pleuropneumoniae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4074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dspB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complemented strain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A5F8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7DFB6157" w14:textId="77777777" w:rsidTr="001F5994">
        <w:trPr>
          <w:trHeight w:val="28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23801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E. coli</w:t>
            </w:r>
          </w:p>
        </w:tc>
      </w:tr>
      <w:tr w:rsidR="00401559" w:rsidRPr="00401559" w14:paraId="442AE02B" w14:textId="77777777" w:rsidTr="007C5F04">
        <w:trPr>
          <w:trHeight w:val="67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244C9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DH5a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5A85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endA1 glnV44 thi-1 recA1 relA1 gyrA96 deoRnupG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Φ80d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lacZ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ΔM15Δ(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lacZYA-argF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) U169,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hsdR17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(r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</w:rPr>
              <w:t>K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</w:rPr>
              <w:t>K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), λ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8CD5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TransGen Biotech</w:t>
            </w:r>
          </w:p>
        </w:tc>
      </w:tr>
      <w:tr w:rsidR="00401559" w:rsidRPr="00401559" w14:paraId="4D8F78E8" w14:textId="77777777" w:rsidTr="007C5F04">
        <w:trPr>
          <w:trHeight w:val="93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2B825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β2155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F1EC9" w14:textId="0C1BF32B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Transconjugation donor.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thrB1004 pro thi strA hsdS lacZ</w:t>
            </w:r>
            <w:r w:rsidRPr="004015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△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M15(F’ lacZ</w:t>
            </w:r>
            <w:r w:rsidRPr="004015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△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M15lacI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 xml:space="preserve">q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traD36 proA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+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proB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)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dap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::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erm recA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::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RP4-2-tet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::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Mu-km λpir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Erm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r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Tet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r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Kan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CD976" w14:textId="5907C3C4" w:rsidR="00401559" w:rsidRPr="00401559" w:rsidRDefault="007C5F04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[35]</w:t>
            </w:r>
          </w:p>
        </w:tc>
      </w:tr>
      <w:tr w:rsidR="00401559" w:rsidRPr="00401559" w14:paraId="1045056A" w14:textId="77777777" w:rsidTr="007C5F04">
        <w:trPr>
          <w:trHeight w:val="5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E2B7C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TOP10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6E74C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F-mcrA </w:t>
            </w:r>
            <w:r w:rsidRPr="004015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△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(mrr-hsdRMS-mcrBC) φ80lacZ</w:t>
            </w:r>
            <w:r w:rsidRPr="004015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△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M15 </w:t>
            </w:r>
            <w:r w:rsidRPr="004015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△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lacX74 recA1 ara</w:t>
            </w:r>
            <w:r w:rsidRPr="004015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△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139 </w:t>
            </w:r>
            <w:r w:rsidRPr="0040155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△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(ara-leu) 7697 galU galK rpsL (StrR ) endA1 nupG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431B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Yeasen Biotechnology</w:t>
            </w:r>
          </w:p>
        </w:tc>
      </w:tr>
      <w:tr w:rsidR="00401559" w:rsidRPr="00401559" w14:paraId="2C6BB6FE" w14:textId="77777777" w:rsidTr="001F5994">
        <w:trPr>
          <w:trHeight w:val="28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D809C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Plasmid</w:t>
            </w:r>
          </w:p>
        </w:tc>
      </w:tr>
      <w:tr w:rsidR="00401559" w:rsidRPr="00401559" w14:paraId="5EAABE4D" w14:textId="77777777" w:rsidTr="007C5F04">
        <w:trPr>
          <w:trHeight w:val="32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7EB57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pEMOC2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C43DE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Transconjugation vector: ColE1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orimob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RP4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sacB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Amp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r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Chl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47EA2" w14:textId="5C26D076" w:rsidR="00401559" w:rsidRPr="00401559" w:rsidRDefault="007C5F04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[35]</w:t>
            </w:r>
          </w:p>
        </w:tc>
      </w:tr>
      <w:tr w:rsidR="00401559" w:rsidRPr="00401559" w14:paraId="7EA6684F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38BA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pEMOC2-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267C8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pEMOC2 carrying the upstream and downstream regions of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pga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operon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427C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F62C699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CA44C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pEMOC2-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7CC5B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pEMOC2 carrying the upstream and downstream regions of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dspB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7833F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A67484D" w14:textId="77777777" w:rsidTr="007C5F04">
        <w:trPr>
          <w:trHeight w:val="56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9DD10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pMC-Express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27492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Shuttle vector for protein expression in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A. pleuropneumoniae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EE2FF" w14:textId="3127D607" w:rsidR="00401559" w:rsidRPr="00401559" w:rsidRDefault="007C5F04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[36]</w:t>
            </w:r>
          </w:p>
        </w:tc>
      </w:tr>
      <w:tr w:rsidR="00401559" w:rsidRPr="00401559" w14:paraId="0AF3E72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D6885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F9925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pMC-Express carrying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A. pleuropneumoniae pga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operon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310B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0F9AAEB1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7E4B7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E0BA2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pMC-Express carrying 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A. pleuropneumoniae dspB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126D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0E89E553" w14:textId="77777777" w:rsidTr="001F5994">
        <w:trPr>
          <w:trHeight w:val="28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C6776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Primers</w:t>
            </w:r>
          </w:p>
        </w:tc>
      </w:tr>
      <w:tr w:rsidR="00401559" w:rsidRPr="00401559" w14:paraId="414D1BFB" w14:textId="77777777" w:rsidTr="001F5994">
        <w:trPr>
          <w:trHeight w:val="28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F5141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For construction of mutant and complemented strain</w:t>
            </w:r>
          </w:p>
        </w:tc>
      </w:tr>
      <w:tr w:rsidR="00401559" w:rsidRPr="00401559" w14:paraId="36C7C74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73F34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pEMOC2-testF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0919F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GTTATTGGTGCCCTTAAACGCC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F518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78CE9E18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45518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pEMOC2-testR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147F1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GCCAAGCCCGCCGATG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1DAA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1609732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405F7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5A95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GGCCCCCCCCTCGAGGTCGACGCTTCGGTATGTTGCTTGGC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DB1C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B9529B1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3C643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9AE1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GGTTCGTATGTCGTCGGATAAAGAGCATGGAGAGGCT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77EB7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49CE747E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D44D7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6C84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CCATGCTCTTTATCGACGACATACGAACCGATCAA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C29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78FE41AA" w14:textId="77777777" w:rsidTr="007C5F04">
        <w:trPr>
          <w:trHeight w:val="56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7DF9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A5BB6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GATCCCACCGCGGTGGCGGCCGCTTGTTGCGGTTGCCCTAAGA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D082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0ED622D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A08E0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-UF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3456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GTGGCGGTATGTTGTTTGACT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B4E7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B580C66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C2E71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-DR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E739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AGCGGGTCAATCAGTCATCG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B60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4DB3BF1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08770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89A3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ATACCGAGCCGAATCTTTCA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0471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42130295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642ED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23DB7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AATAGGCGAGTTCTTCTGGT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6511F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80616DF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6E352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APPSER1_RS10490-F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BAEC9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AATAAACTTGAATGAAACGACCCT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D215F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EDADB98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4F4A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APPSER1_RS10490-R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6A16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AACTGAACCGGCAAAAATAAACT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AA5E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1A2CC7C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71FCC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APPSER1_RS10515-F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BBD3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GTCGTCCACTTGTAATGGGT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5997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7C986E3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86EC3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APPSER1_RS10515-R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E106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TACGCTTTCGCTTTTTCCG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7DF9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7A77DAE8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99BE1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E0DD6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ggcccccccctcgaggtcgacGCAGTTAAAGGTACGATACATTTCATAA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59166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7B24E131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5E300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666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ccaatgATTTAGAGGTAGAGTATAGACTCGTTTTGC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FF48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1AF6C9B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00232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1197F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ctctacctctaaatCATTGGAAATTCTGCTACTATAGCCT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BF51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3EEA9C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5B1E6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6896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gatcccaccgcggtggcggccgcTAAATTGTAGATATAGGCGTGATCCAT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27E9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43916503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482CC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AB2D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ATTATGCGCGGTACTTCTCT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96B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7B0C67B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CF40A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AF63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TGCGATTTCGGATCATTAGTT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4092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6584A1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B534D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752B1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ATTGTGCCTGAAGTCGATAGC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201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EA262F2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EC9CB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Δ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03321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TCTTTGGCTTGAGCGTCAC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676A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B56F7DD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AB0E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APPSER1_RS05990-F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A48D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TACACAACTTAGTTATAAAGACGC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FAC7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1FEA718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FB573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APPSER1_RS05990-R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0C04B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CTAGATGATTTCAACTTGTTCCG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DA39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E2A2EC7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19742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APPSER1_RS06000-F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800D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TGAATTCAACCCCAAAAGCC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1565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3FBA0C6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18D11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APPSER1_RS06000-R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DB0FF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TCTGATAGATATTCGTTAAGCCCT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C0F17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6F2F4DB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3A758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pMC-testF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7A58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GTAACCGAGCCCGCCTAATG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5D541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8FF6FB1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85206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pMC-testR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F693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ATGCTTCCGGCTCGTATGTT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3AC2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963CF15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C9CE2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B842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aattctgcagtcgacggtaccCGTTAATTTAAGCTGTTACGTTTGTATG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9EE9E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0F35D32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C2E7F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pga 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09E1F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ttggctgcatctagagcggccgcTTAAGGTTTTTTATGGCGACTTTTAG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ED8E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1476C32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B341B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AF40F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"/>
              </w:rPr>
              <w:t>aattctgcagtcgacggtaccTTTTAAACCTCATTATGAAAAAAGCAA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1ADD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4CCB3C9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9880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pMC_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dspB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D3447" w14:textId="77777777" w:rsidR="00401559" w:rsidRPr="00401559" w:rsidRDefault="00401559" w:rsidP="00CB35E6">
            <w:pPr>
              <w:widowControl/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lang w:val="en"/>
              </w:rPr>
              <w:t>ttggctgcatctagagcggccgcATTTTCTAATGCGATTTCGGATCA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B501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7D316450" w14:textId="77777777" w:rsidTr="001F5994">
        <w:trPr>
          <w:trHeight w:val="280"/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A04A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For qRT-PCR</w:t>
            </w:r>
          </w:p>
        </w:tc>
      </w:tr>
      <w:tr w:rsidR="00401559" w:rsidRPr="00401559" w14:paraId="14B5677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2559C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apxIA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B27F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GACCTGGGTTTGATGCCGTA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86CDE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409D04A9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E88B6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apxIA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F711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CGCTTTTGTACCTGCATCGG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2DB1F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0E4F476F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89D69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apxIIA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BB31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TCGGGTCAAGGAAATGGAGT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1589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4077840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42CD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apxIIA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9F55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AATTGCTGCGTTCTTCTCGC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53F3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3F1E1D8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D0378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dmsA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AF2B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AGTGAAGGGGCTTGGTATGC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EA52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A885C0F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1E2C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dmsA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6A95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ATGGGCGTTGGGTAGTAAGC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4FE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55CD5E1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0910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frdA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98541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AAGTTGCCGGTGAAAATGCC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9C6D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4BF9FF67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5FB0B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frdA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CBAD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TAAGCGTGCCACCACATCTT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04B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7006410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7F64C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manZ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0A05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ACGGTGCAGACATTGACGAT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3340C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973708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B7A06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manZ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52B9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TTCCCCAGAAAATCGGGTCG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54F63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3202CF68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052D7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atpE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6E89C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TGCACTTGGTACGGCTATCG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66EB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10FFFD0F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B8998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atpE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A6AA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GCTGCTTGCTAATTCAGGCT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9773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01D0D081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BEE22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rplX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B655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ATGGCTGCTAAAATCCGTCAAA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BB66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016AF78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BA4DA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rplX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01DAE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GTTACCTTACCACGTTTGCCC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F8EE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06B0F34E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709A6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hns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A1F1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CGGCAGAAGAACTCGTAGCA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94A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5E64728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2B2C1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hns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07187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GTATTTTGCAGGACGAGGTGC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01298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6A2A5A76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49FC5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fnr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24B6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TTCCAATCCGGCGATGAACT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31ADD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4857FEB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D5A53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q_f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nr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F0CD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TTCGCCGCTTTCACTAATCG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CD3D9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D8AE6CD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3152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fis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08517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GCCCAAGCACAACAAGTGAAC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E951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53BFA66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536F1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fis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987AE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TTCTGTCGGATCTTCACCGTTT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6E6A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079282C0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1F173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88CD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AAGCGGTTGCCGTGTTAGAA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EDEB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45ADCB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EADAF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pgaA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9D350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ACGTTTGCTCGGTCATGGTT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C7B81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280BCAEE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2B5BF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q_APP16S-F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229F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CAAGTCGAACGGTAACGGGA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41D7A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3098ED4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4DECE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q_APP16S-R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4769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AAGCATTACTCACCCGTCCG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5DB44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12F9486A" w14:textId="77777777" w:rsidTr="007C5F04">
        <w:trPr>
          <w:trHeight w:val="2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92DAA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qt-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16S rRNA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993A5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AAGAAGCACCGGCTAACTCC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20652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  <w:tr w:rsidR="00401559" w:rsidRPr="00401559" w14:paraId="5B104E23" w14:textId="77777777" w:rsidTr="007C5F04">
        <w:trPr>
          <w:trHeight w:val="290"/>
          <w:jc w:val="center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5BCF12" w14:textId="77777777" w:rsidR="00401559" w:rsidRPr="00401559" w:rsidRDefault="00401559" w:rsidP="00CB35E6">
            <w:pPr>
              <w:widowControl/>
              <w:spacing w:line="276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qt-</w:t>
            </w:r>
            <w:r w:rsidRPr="0040155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16S rRNA</w:t>
            </w: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23A0BB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ACTTAATCAACCGCCTGCGT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DA12CE" w14:textId="77777777" w:rsidR="00401559" w:rsidRPr="00401559" w:rsidRDefault="00401559" w:rsidP="00CB35E6">
            <w:pPr>
              <w:widowControl/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015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study</w:t>
            </w:r>
          </w:p>
        </w:tc>
      </w:tr>
    </w:tbl>
    <w:p w14:paraId="62C0152C" w14:textId="29D91D8D" w:rsidR="00711810" w:rsidRPr="001F43A6" w:rsidRDefault="00401559" w:rsidP="004A69EE">
      <w:pPr>
        <w:spacing w:line="276" w:lineRule="auto"/>
        <w:ind w:rightChars="56" w:right="118"/>
        <w:rPr>
          <w:rFonts w:ascii="Times New Roman" w:hAnsi="Times New Roman" w:cs="Times New Roman"/>
          <w:sz w:val="22"/>
        </w:rPr>
      </w:pPr>
      <w:r w:rsidRPr="001F43A6">
        <w:rPr>
          <w:rFonts w:ascii="Times New Roman" w:hAnsi="Times New Roman" w:cs="Times New Roman"/>
          <w:sz w:val="22"/>
        </w:rPr>
        <w:t>Chlr, chloramphenicol resistant; Kanr, kanamycin resistant; Ermr, erythromycin resistant; Tetr, tetracycline; Ampr, ampicillin resistant.</w:t>
      </w:r>
    </w:p>
    <w:sectPr w:rsidR="00711810" w:rsidRPr="001F43A6" w:rsidSect="0040155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A0A68" w14:textId="77777777" w:rsidR="000066EC" w:rsidRDefault="000066EC" w:rsidP="00401559">
      <w:r>
        <w:separator/>
      </w:r>
    </w:p>
  </w:endnote>
  <w:endnote w:type="continuationSeparator" w:id="0">
    <w:p w14:paraId="01A35B3B" w14:textId="77777777" w:rsidR="000066EC" w:rsidRDefault="000066EC" w:rsidP="00401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774B3" w14:textId="77777777" w:rsidR="000066EC" w:rsidRDefault="000066EC" w:rsidP="00401559">
      <w:r>
        <w:separator/>
      </w:r>
    </w:p>
  </w:footnote>
  <w:footnote w:type="continuationSeparator" w:id="0">
    <w:p w14:paraId="4BD6C876" w14:textId="77777777" w:rsidR="000066EC" w:rsidRDefault="000066EC" w:rsidP="00401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4A"/>
    <w:rsid w:val="000066EC"/>
    <w:rsid w:val="001F43A6"/>
    <w:rsid w:val="001F5994"/>
    <w:rsid w:val="0030101D"/>
    <w:rsid w:val="00401559"/>
    <w:rsid w:val="004A69EE"/>
    <w:rsid w:val="00516EA6"/>
    <w:rsid w:val="005B1111"/>
    <w:rsid w:val="00711810"/>
    <w:rsid w:val="007C5F04"/>
    <w:rsid w:val="007D735F"/>
    <w:rsid w:val="00B2737A"/>
    <w:rsid w:val="00C50EF9"/>
    <w:rsid w:val="00CB2D34"/>
    <w:rsid w:val="00CB35E6"/>
    <w:rsid w:val="00CC3008"/>
    <w:rsid w:val="00F8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8A000"/>
  <w15:chartTrackingRefBased/>
  <w15:docId w15:val="{6D145136-0BD0-4B24-8C59-534CC3AA4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CB2D34"/>
    <w:pPr>
      <w:keepNext/>
      <w:keepLines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CB2D34"/>
    <w:pPr>
      <w:keepNext/>
      <w:keepLines/>
      <w:outlineLvl w:val="1"/>
    </w:pPr>
    <w:rPr>
      <w:rFonts w:asciiTheme="majorHAnsi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CB2D34"/>
    <w:pPr>
      <w:keepNext/>
      <w:keepLines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2D34"/>
    <w:rPr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CB2D34"/>
    <w:rPr>
      <w:rFonts w:asciiTheme="majorHAnsi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CB2D34"/>
    <w:rPr>
      <w:b/>
      <w:bCs/>
      <w:szCs w:val="32"/>
    </w:rPr>
  </w:style>
  <w:style w:type="paragraph" w:styleId="a3">
    <w:name w:val="header"/>
    <w:basedOn w:val="a"/>
    <w:link w:val="a4"/>
    <w:uiPriority w:val="99"/>
    <w:unhideWhenUsed/>
    <w:rsid w:val="004015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15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15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1559"/>
    <w:rPr>
      <w:sz w:val="18"/>
      <w:szCs w:val="18"/>
    </w:rPr>
  </w:style>
  <w:style w:type="table" w:styleId="a7">
    <w:name w:val="Table Grid"/>
    <w:basedOn w:val="a1"/>
    <w:uiPriority w:val="39"/>
    <w:rsid w:val="00401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Qiuh</dc:creator>
  <cp:keywords/>
  <dc:description/>
  <cp:lastModifiedBy>Zhang Qiuh</cp:lastModifiedBy>
  <cp:revision>11</cp:revision>
  <dcterms:created xsi:type="dcterms:W3CDTF">2023-01-11T06:35:00Z</dcterms:created>
  <dcterms:modified xsi:type="dcterms:W3CDTF">2023-04-11T13:13:00Z</dcterms:modified>
</cp:coreProperties>
</file>