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077" w:rsidRPr="00C176BE" w:rsidRDefault="00C176BE">
      <w:pPr>
        <w:rPr>
          <w:rFonts w:ascii="Times New Roman" w:hAnsi="Times New Roman" w:cs="Times New Roman"/>
          <w:b/>
          <w:sz w:val="24"/>
        </w:rPr>
      </w:pPr>
      <w:r w:rsidRPr="00C176BE">
        <w:rPr>
          <w:rFonts w:ascii="Times New Roman" w:hAnsi="Times New Roman" w:cs="Times New Roman"/>
          <w:b/>
          <w:sz w:val="24"/>
        </w:rPr>
        <w:t xml:space="preserve">Additional file 1. The prediction of concentrated epitope of T-cell from four common antigens using </w:t>
      </w:r>
      <w:proofErr w:type="spellStart"/>
      <w:r w:rsidRPr="00C176BE">
        <w:rPr>
          <w:rFonts w:ascii="Times New Roman" w:hAnsi="Times New Roman" w:cs="Times New Roman"/>
          <w:b/>
          <w:sz w:val="24"/>
        </w:rPr>
        <w:t>DNAStar</w:t>
      </w:r>
      <w:proofErr w:type="spellEnd"/>
      <w:r w:rsidRPr="00C176BE">
        <w:rPr>
          <w:rFonts w:ascii="Times New Roman" w:hAnsi="Times New Roman" w:cs="Times New Roman" w:hint="eastAsia"/>
          <w:b/>
          <w:sz w:val="24"/>
        </w:rPr>
        <w:t xml:space="preserve"> </w:t>
      </w:r>
      <w:r w:rsidRPr="00C176BE">
        <w:rPr>
          <w:rFonts w:ascii="Times New Roman" w:hAnsi="Times New Roman" w:cs="Times New Roman"/>
          <w:b/>
          <w:sz w:val="24"/>
        </w:rPr>
        <w:t>Protean software</w:t>
      </w:r>
      <w:r w:rsidRPr="00C176BE">
        <w:rPr>
          <w:rFonts w:ascii="Times New Roman" w:hAnsi="Times New Roman" w:cs="Times New Roman" w:hint="eastAsia"/>
          <w:b/>
          <w:sz w:val="24"/>
        </w:rPr>
        <w:t>.</w:t>
      </w:r>
    </w:p>
    <w:p w:rsidR="00C176BE" w:rsidRPr="00C176BE" w:rsidRDefault="00C176BE" w:rsidP="00C176BE">
      <w:pPr>
        <w:rPr>
          <w:rFonts w:ascii="Times New Roman" w:hAnsi="Times New Roman" w:cs="Times New Roman"/>
          <w:sz w:val="24"/>
        </w:rPr>
      </w:pPr>
    </w:p>
    <w:p w:rsidR="009A4077" w:rsidRPr="00C176BE" w:rsidRDefault="00C176BE" w:rsidP="00C176BE">
      <w:pPr>
        <w:rPr>
          <w:rFonts w:ascii="Times New Roman" w:hAnsi="Times New Roman" w:cs="Times New Roman"/>
          <w:sz w:val="24"/>
        </w:rPr>
      </w:pPr>
      <w:r w:rsidRPr="00C176BE">
        <w:rPr>
          <w:rFonts w:ascii="Times New Roman" w:hAnsi="Times New Roman" w:cs="Times New Roman"/>
          <w:b/>
          <w:sz w:val="24"/>
        </w:rPr>
        <w:t>Additional file 1</w:t>
      </w:r>
      <w:r w:rsidRPr="00C176BE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>:</w:t>
      </w:r>
      <w:r w:rsidRPr="00C176BE">
        <w:rPr>
          <w:rFonts w:ascii="Times New Roman" w:hAnsi="Times New Roman" w:cs="Times New Roman"/>
          <w:b/>
          <w:sz w:val="24"/>
        </w:rPr>
        <w:t xml:space="preserve"> </w:t>
      </w:r>
      <w:r w:rsidRPr="00C176BE">
        <w:rPr>
          <w:rFonts w:ascii="Times New Roman" w:hAnsi="Times New Roman" w:cs="Times New Roman"/>
          <w:sz w:val="24"/>
        </w:rPr>
        <w:t>The prediction of concentrated epitope of T-cell from</w:t>
      </w:r>
      <w:r w:rsidRPr="00C176BE">
        <w:rPr>
          <w:rFonts w:ascii="Times New Roman" w:hAnsi="Times New Roman" w:cs="Times New Roman" w:hint="eastAsia"/>
          <w:sz w:val="24"/>
        </w:rPr>
        <w:t xml:space="preserve"> 14-3-3</w:t>
      </w:r>
    </w:p>
    <w:p w:rsidR="009A4077" w:rsidRDefault="00C176BE">
      <w:r>
        <w:rPr>
          <w:noProof/>
        </w:rPr>
        <w:drawing>
          <wp:inline distT="0" distB="0" distL="114300" distR="114300">
            <wp:extent cx="5400040" cy="1741170"/>
            <wp:effectExtent l="0" t="0" r="10160" b="1143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rcRect l="579" t="3780" r="10020" b="209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077" w:rsidRDefault="009A4077">
      <w:pPr>
        <w:jc w:val="center"/>
      </w:pPr>
    </w:p>
    <w:p w:rsidR="009A4077" w:rsidRDefault="00C176BE" w:rsidP="00C176BE">
      <w:r w:rsidRPr="00C176BE">
        <w:rPr>
          <w:rFonts w:ascii="Times New Roman" w:hAnsi="Times New Roman" w:cs="Times New Roman"/>
          <w:b/>
          <w:sz w:val="24"/>
        </w:rPr>
        <w:t>Additional file 1</w:t>
      </w:r>
      <w:r w:rsidRPr="00C176BE">
        <w:rPr>
          <w:rFonts w:ascii="Times New Roman" w:hAnsi="Times New Roman" w:cs="Times New Roman"/>
          <w:b/>
          <w:sz w:val="24"/>
        </w:rPr>
        <w:t xml:space="preserve">B: </w:t>
      </w:r>
      <w:r w:rsidRPr="00C176BE">
        <w:rPr>
          <w:rFonts w:ascii="Times New Roman" w:hAnsi="Times New Roman" w:cs="Times New Roman"/>
          <w:sz w:val="24"/>
        </w:rPr>
        <w:t xml:space="preserve">The prediction of concentrated epitope of </w:t>
      </w:r>
      <w:r w:rsidRPr="00C176BE">
        <w:rPr>
          <w:rFonts w:ascii="Times New Roman" w:hAnsi="Times New Roman" w:cs="Times New Roman"/>
          <w:sz w:val="24"/>
        </w:rPr>
        <w:t>T-cell from</w:t>
      </w:r>
      <w:r w:rsidRPr="00C176BE">
        <w:rPr>
          <w:rFonts w:ascii="Times New Roman" w:hAnsi="Times New Roman" w:cs="Times New Roman" w:hint="eastAsia"/>
          <w:sz w:val="24"/>
        </w:rPr>
        <w:t xml:space="preserve"> GAPDH</w:t>
      </w:r>
    </w:p>
    <w:p w:rsidR="009A4077" w:rsidRDefault="00C176BE">
      <w:r>
        <w:rPr>
          <w:noProof/>
        </w:rPr>
        <w:drawing>
          <wp:inline distT="0" distB="0" distL="114300" distR="114300">
            <wp:extent cx="5400040" cy="2084070"/>
            <wp:effectExtent l="0" t="0" r="10160" b="381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rcRect l="832" t="2953" r="6303" b="1178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077" w:rsidRDefault="009A4077"/>
    <w:p w:rsidR="009A4077" w:rsidRPr="00C176BE" w:rsidRDefault="00C176BE" w:rsidP="00C176BE">
      <w:pPr>
        <w:rPr>
          <w:sz w:val="24"/>
        </w:rPr>
      </w:pPr>
      <w:r w:rsidRPr="00C176BE">
        <w:rPr>
          <w:rFonts w:ascii="Times New Roman" w:hAnsi="Times New Roman" w:cs="Times New Roman"/>
          <w:b/>
          <w:sz w:val="24"/>
        </w:rPr>
        <w:t>Additional file 1</w:t>
      </w:r>
      <w:r>
        <w:rPr>
          <w:rFonts w:ascii="Times New Roman" w:hAnsi="Times New Roman" w:cs="Times New Roman"/>
          <w:b/>
          <w:sz w:val="24"/>
        </w:rPr>
        <w:t xml:space="preserve">C: </w:t>
      </w:r>
      <w:r w:rsidRPr="00C176BE">
        <w:rPr>
          <w:rFonts w:ascii="Times New Roman" w:hAnsi="Times New Roman" w:cs="Times New Roman"/>
          <w:sz w:val="24"/>
        </w:rPr>
        <w:t>The pred</w:t>
      </w:r>
      <w:bookmarkStart w:id="0" w:name="_GoBack"/>
      <w:bookmarkEnd w:id="0"/>
      <w:r w:rsidRPr="00C176BE">
        <w:rPr>
          <w:rFonts w:ascii="Times New Roman" w:hAnsi="Times New Roman" w:cs="Times New Roman"/>
          <w:sz w:val="24"/>
        </w:rPr>
        <w:t>iction of concentrated epitope of T-cell from</w:t>
      </w:r>
      <w:r w:rsidRPr="00C176BE">
        <w:rPr>
          <w:rFonts w:ascii="Times New Roman" w:hAnsi="Times New Roman" w:cs="Times New Roman" w:hint="eastAsia"/>
          <w:sz w:val="24"/>
        </w:rPr>
        <w:t xml:space="preserve"> EF2</w:t>
      </w:r>
    </w:p>
    <w:p w:rsidR="009A4077" w:rsidRDefault="00C176BE">
      <w:r>
        <w:rPr>
          <w:noProof/>
        </w:rPr>
        <w:drawing>
          <wp:inline distT="0" distB="0" distL="114300" distR="114300">
            <wp:extent cx="5400040" cy="1963420"/>
            <wp:effectExtent l="0" t="0" r="10160" b="254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rcRect t="3899" r="7649" b="47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077" w:rsidRDefault="009A4077"/>
    <w:p w:rsidR="009A4077" w:rsidRDefault="009A4077"/>
    <w:p w:rsidR="009A4077" w:rsidRDefault="009A4077"/>
    <w:p w:rsidR="009A4077" w:rsidRDefault="009A4077"/>
    <w:p w:rsidR="009A4077" w:rsidRDefault="009A4077"/>
    <w:p w:rsidR="009A4077" w:rsidRDefault="009A4077"/>
    <w:p w:rsidR="009A4077" w:rsidRDefault="009A4077"/>
    <w:p w:rsidR="009A4077" w:rsidRPr="00C176BE" w:rsidRDefault="00C176BE" w:rsidP="00C176BE">
      <w:pPr>
        <w:rPr>
          <w:sz w:val="24"/>
        </w:rPr>
      </w:pPr>
      <w:r w:rsidRPr="00C176BE">
        <w:rPr>
          <w:rFonts w:ascii="Times New Roman" w:hAnsi="Times New Roman" w:cs="Times New Roman"/>
          <w:b/>
          <w:sz w:val="24"/>
        </w:rPr>
        <w:t>Additional file 1</w:t>
      </w:r>
      <w:r>
        <w:rPr>
          <w:rFonts w:ascii="Times New Roman" w:hAnsi="Times New Roman" w:cs="Times New Roman"/>
          <w:b/>
          <w:sz w:val="24"/>
        </w:rPr>
        <w:t xml:space="preserve">D: </w:t>
      </w:r>
      <w:r w:rsidRPr="00C176BE">
        <w:rPr>
          <w:rFonts w:ascii="Times New Roman" w:hAnsi="Times New Roman" w:cs="Times New Roman"/>
          <w:sz w:val="24"/>
        </w:rPr>
        <w:t>The prediction of concentrated epitope of T-cell from</w:t>
      </w:r>
      <w:r w:rsidRPr="00C176BE">
        <w:rPr>
          <w:rFonts w:ascii="Times New Roman" w:hAnsi="Times New Roman" w:cs="Times New Roman" w:hint="eastAsia"/>
          <w:sz w:val="24"/>
        </w:rPr>
        <w:t xml:space="preserve"> </w:t>
      </w:r>
      <w:r w:rsidRPr="00C176BE">
        <w:rPr>
          <w:rFonts w:ascii="Times New Roman" w:hAnsi="Times New Roman"/>
          <w:sz w:val="24"/>
        </w:rPr>
        <w:t>transhydrogenase</w:t>
      </w:r>
    </w:p>
    <w:p w:rsidR="009A4077" w:rsidRDefault="00C176B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114300" distR="114300">
            <wp:extent cx="5400040" cy="2160905"/>
            <wp:effectExtent l="0" t="0" r="10160" b="317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rcRect l="928" t="2133" r="10944" b="178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40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EwZDIzMGFlMzA5YzEzZTlmMTllMTc2MjAyNzk2ZDYifQ=="/>
  </w:docVars>
  <w:rsids>
    <w:rsidRoot w:val="009A4077"/>
    <w:rsid w:val="009A4077"/>
    <w:rsid w:val="00C176BE"/>
    <w:rsid w:val="037B196F"/>
    <w:rsid w:val="0E9F1707"/>
    <w:rsid w:val="17A428C5"/>
    <w:rsid w:val="29A313E1"/>
    <w:rsid w:val="2D814679"/>
    <w:rsid w:val="3CCA7E94"/>
    <w:rsid w:val="41523008"/>
    <w:rsid w:val="467E7B0D"/>
    <w:rsid w:val="4C4A35E7"/>
    <w:rsid w:val="4D886CA3"/>
    <w:rsid w:val="50C06D56"/>
    <w:rsid w:val="60790681"/>
    <w:rsid w:val="73FB4CB6"/>
    <w:rsid w:val="7B8761C5"/>
    <w:rsid w:val="7BDA2FD0"/>
    <w:rsid w:val="7D20094C"/>
    <w:rsid w:val="7FC6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BE7BC"/>
  <w15:docId w15:val="{94D493A4-0066-4B40-ADCB-E4B04880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402</Characters>
  <Application>Microsoft Office Word</Application>
  <DocSecurity>4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Elodie Coulamy</cp:lastModifiedBy>
  <cp:revision>2</cp:revision>
  <dcterms:created xsi:type="dcterms:W3CDTF">2023-11-16T09:41:00Z</dcterms:created>
  <dcterms:modified xsi:type="dcterms:W3CDTF">2023-11-16T09:41:00Z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ADD1F1E80A2345979E71DDE70C871BD5</vt:lpwstr>
  </property>
</Properties>
</file>