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BED569" w14:textId="77777777" w:rsidR="001A2C9B" w:rsidRPr="00036BF9" w:rsidRDefault="001A2C9B" w:rsidP="001A51C1">
      <w:pPr>
        <w:jc w:val="center"/>
        <w:rPr>
          <w:rFonts w:cs="Times New Roman"/>
          <w:b/>
          <w:i/>
          <w:sz w:val="32"/>
          <w:szCs w:val="32"/>
        </w:rPr>
      </w:pPr>
      <w:r w:rsidRPr="00036BF9">
        <w:rPr>
          <w:rFonts w:cs="Times New Roman"/>
          <w:b/>
          <w:i/>
          <w:sz w:val="32"/>
          <w:szCs w:val="32"/>
        </w:rPr>
        <w:t>Population sensitivity f</w:t>
      </w:r>
      <w:bookmarkStart w:id="0" w:name="_GoBack"/>
      <w:bookmarkEnd w:id="0"/>
      <w:r w:rsidRPr="00036BF9">
        <w:rPr>
          <w:rFonts w:cs="Times New Roman"/>
          <w:b/>
          <w:i/>
          <w:sz w:val="32"/>
          <w:szCs w:val="32"/>
        </w:rPr>
        <w:t>or each time of wild bird sampling</w:t>
      </w:r>
    </w:p>
    <w:p w14:paraId="4D0F689C" w14:textId="281B8511" w:rsidR="00B504D3" w:rsidRPr="00036BF9" w:rsidRDefault="00994A3D" w:rsidP="00B504D3">
      <w:pPr>
        <w:rPr>
          <w:b/>
        </w:rPr>
      </w:pPr>
      <w:r w:rsidRPr="00036BF9">
        <w:rPr>
          <w:rFonts w:cs="Times New Roman"/>
          <w:b/>
          <w:szCs w:val="24"/>
        </w:rPr>
        <w:t xml:space="preserve">Supplementary </w:t>
      </w:r>
      <w:r w:rsidR="00400FA9" w:rsidRPr="00036BF9">
        <w:rPr>
          <w:rFonts w:cs="Times New Roman"/>
          <w:b/>
          <w:szCs w:val="24"/>
        </w:rPr>
        <w:t>Table</w:t>
      </w:r>
      <w:r w:rsidRPr="00036BF9">
        <w:rPr>
          <w:rFonts w:cs="Times New Roman"/>
          <w:b/>
          <w:szCs w:val="24"/>
        </w:rPr>
        <w:t xml:space="preserve"> </w:t>
      </w:r>
      <w:r w:rsidR="000B6F50" w:rsidRPr="00036BF9">
        <w:rPr>
          <w:rFonts w:cs="Times New Roman"/>
          <w:b/>
          <w:szCs w:val="24"/>
        </w:rPr>
        <w:t>4</w:t>
      </w:r>
      <w:r w:rsidRPr="00036BF9">
        <w:rPr>
          <w:rFonts w:cs="Times New Roman"/>
          <w:b/>
          <w:szCs w:val="24"/>
        </w:rPr>
        <w:t>.</w:t>
      </w:r>
      <w:r w:rsidRPr="00036BF9">
        <w:rPr>
          <w:rFonts w:cs="Times New Roman"/>
          <w:szCs w:val="24"/>
        </w:rPr>
        <w:t xml:space="preserve"> </w:t>
      </w:r>
      <w:r w:rsidR="00B504D3" w:rsidRPr="00036BF9">
        <w:t xml:space="preserve">Population sensitivity for each time of wild bird sampling. </w:t>
      </w:r>
      <w:r w:rsidR="001A51C1" w:rsidRPr="00036BF9">
        <w:br/>
      </w:r>
      <w:r w:rsidR="00B504D3" w:rsidRPr="00036BF9">
        <w:t>For each sample size, sensitivity calculation is based for each test on its estimated individual sensitivity (PCR 0.99, ELISA 0.9) and specificity (PCR 1, ELISA 0.9), with a confidence level of 95%.</w:t>
      </w:r>
    </w:p>
    <w:tbl>
      <w:tblPr>
        <w:tblW w:w="11624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09"/>
        <w:gridCol w:w="1134"/>
        <w:gridCol w:w="709"/>
        <w:gridCol w:w="1052"/>
        <w:gridCol w:w="1338"/>
        <w:gridCol w:w="1762"/>
        <w:gridCol w:w="1762"/>
        <w:gridCol w:w="1457"/>
        <w:gridCol w:w="1701"/>
      </w:tblGrid>
      <w:tr w:rsidR="00B504D3" w:rsidRPr="00036BF9" w14:paraId="7C5A0927" w14:textId="77777777" w:rsidTr="0079062C">
        <w:trPr>
          <w:trHeight w:val="60"/>
          <w:jc w:val="center"/>
        </w:trPr>
        <w:tc>
          <w:tcPr>
            <w:tcW w:w="709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CF6AC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Year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001B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Month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DE201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Week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42020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595959"/>
                <w:kern w:val="24"/>
                <w:sz w:val="20"/>
                <w:szCs w:val="20"/>
                <w:lang w:eastAsia="fr-FR"/>
              </w:rPr>
              <w:t>Swabs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1245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595959"/>
                <w:kern w:val="24"/>
                <w:sz w:val="20"/>
                <w:szCs w:val="20"/>
                <w:lang w:eastAsia="fr-FR"/>
              </w:rPr>
              <w:t xml:space="preserve">Feces </w:t>
            </w:r>
          </w:p>
          <w:p w14:paraId="04CC3111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595959"/>
                <w:kern w:val="24"/>
                <w:sz w:val="20"/>
                <w:szCs w:val="20"/>
                <w:lang w:eastAsia="fr-FR"/>
              </w:rPr>
              <w:t>(cattle egrets)</w:t>
            </w:r>
          </w:p>
        </w:tc>
        <w:tc>
          <w:tcPr>
            <w:tcW w:w="1762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31EA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Sample size swabs/feces</w:t>
            </w:r>
          </w:p>
        </w:tc>
        <w:tc>
          <w:tcPr>
            <w:tcW w:w="1762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595959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B154D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Population sensitivity PCR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595959"/>
              <w:bottom w:val="single" w:sz="12" w:space="0" w:color="000000"/>
              <w:right w:val="nil"/>
            </w:tcBorders>
            <w:shd w:val="clear" w:color="auto" w:fill="F2DBDB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D0CC0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Sample size</w:t>
            </w:r>
          </w:p>
          <w:p w14:paraId="5BCF238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 xml:space="preserve">blood 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2DBDB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2BC99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Population sensitivity ELISA</w:t>
            </w:r>
          </w:p>
        </w:tc>
      </w:tr>
      <w:tr w:rsidR="00B504D3" w:rsidRPr="00036BF9" w14:paraId="006D4D13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E19A0" w14:textId="77777777" w:rsidR="00B504D3" w:rsidRPr="00036BF9" w:rsidRDefault="00B504D3" w:rsidP="00DA4AA6">
            <w:pPr>
              <w:spacing w:before="0" w:after="0"/>
              <w:jc w:val="right"/>
              <w:textAlignment w:val="center"/>
              <w:rPr>
                <w:rFonts w:eastAsia="Times New Roman" w:cs="Arial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Cs w:val="20"/>
                <w:lang w:eastAsia="fr-FR"/>
              </w:rPr>
              <w:t>2019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9DDBA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July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BF0CC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1052" w:type="dxa"/>
            <w:tcBorders>
              <w:top w:val="single" w:sz="12" w:space="0" w:color="000000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1C63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184</w:t>
            </w:r>
          </w:p>
        </w:tc>
        <w:tc>
          <w:tcPr>
            <w:tcW w:w="1338" w:type="dxa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DC217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B8FD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184</w:t>
            </w:r>
          </w:p>
        </w:tc>
        <w:tc>
          <w:tcPr>
            <w:tcW w:w="1762" w:type="dxa"/>
            <w:tcBorders>
              <w:top w:val="single" w:sz="12" w:space="0" w:color="000000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B3B9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1.6%</w:t>
            </w:r>
          </w:p>
        </w:tc>
        <w:tc>
          <w:tcPr>
            <w:tcW w:w="1457" w:type="dxa"/>
            <w:tcBorders>
              <w:top w:val="single" w:sz="12" w:space="0" w:color="000000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A316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 0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60791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- </w:t>
            </w:r>
          </w:p>
        </w:tc>
      </w:tr>
      <w:tr w:rsidR="00B504D3" w:rsidRPr="00036BF9" w14:paraId="15ECBA6C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28E11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11CE9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August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EE9E5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35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FA21A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256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A83DB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13C2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256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E7F7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1.2%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CA80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121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736C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2.7%</w:t>
            </w:r>
          </w:p>
        </w:tc>
      </w:tr>
      <w:tr w:rsidR="00B504D3" w:rsidRPr="00036BF9" w14:paraId="0A725B48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88412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F8148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October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F595C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43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3ECB9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240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D5EE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FB59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270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72A1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1.1%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791D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142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205B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2.3%</w:t>
            </w:r>
          </w:p>
        </w:tc>
      </w:tr>
      <w:tr w:rsidR="00B504D3" w:rsidRPr="00036BF9" w14:paraId="6A8736ED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4A150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D50D4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November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7F7F7F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2BBE4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48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F02CD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184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B5EAC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BAB0C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214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7F7F7F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DDEE7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1.4%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CFAF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75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5A92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4.4%</w:t>
            </w:r>
          </w:p>
        </w:tc>
      </w:tr>
      <w:tr w:rsidR="00B504D3" w:rsidRPr="00036BF9" w14:paraId="4CC588D3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3024E" w14:textId="77777777" w:rsidR="00B504D3" w:rsidRPr="00036BF9" w:rsidRDefault="00B504D3" w:rsidP="00DA4AA6">
            <w:pPr>
              <w:spacing w:before="0" w:after="0"/>
              <w:jc w:val="right"/>
              <w:textAlignment w:val="center"/>
              <w:rPr>
                <w:rFonts w:eastAsia="Times New Roman" w:cs="Arial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Cs w:val="20"/>
                <w:lang w:eastAsia="fr-FR"/>
              </w:rPr>
              <w:t>2020</w:t>
            </w:r>
          </w:p>
        </w:tc>
        <w:tc>
          <w:tcPr>
            <w:tcW w:w="1134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C4CDD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January</w:t>
            </w:r>
          </w:p>
        </w:tc>
        <w:tc>
          <w:tcPr>
            <w:tcW w:w="709" w:type="dxa"/>
            <w:tcBorders>
              <w:top w:val="single" w:sz="8" w:space="0" w:color="7F7F7F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DB50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052" w:type="dxa"/>
            <w:tcBorders>
              <w:top w:val="single" w:sz="8" w:space="0" w:color="7F7F7F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648AD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1338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ECFB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48887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1762" w:type="dxa"/>
            <w:tcBorders>
              <w:top w:val="single" w:sz="8" w:space="0" w:color="7F7F7F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64C6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1.3%</w:t>
            </w:r>
          </w:p>
        </w:tc>
        <w:tc>
          <w:tcPr>
            <w:tcW w:w="1457" w:type="dxa"/>
            <w:tcBorders>
              <w:top w:val="single" w:sz="8" w:space="0" w:color="7F7F7F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DEF7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112</w:t>
            </w:r>
          </w:p>
        </w:tc>
        <w:tc>
          <w:tcPr>
            <w:tcW w:w="1701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7D50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2.9%</w:t>
            </w:r>
          </w:p>
        </w:tc>
      </w:tr>
      <w:tr w:rsidR="00B504D3" w:rsidRPr="00036BF9" w14:paraId="03930441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EE177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C71C4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February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53661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420B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141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7375D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3B76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141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1168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2.1%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B41B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88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5EF1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3.7%</w:t>
            </w:r>
          </w:p>
        </w:tc>
      </w:tr>
      <w:tr w:rsidR="00B504D3" w:rsidRPr="00036BF9" w14:paraId="221FB35D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6E77D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B70E4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May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6A370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8B38A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168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C834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557C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168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6589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1.8%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29CFB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140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D457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2.4%</w:t>
            </w:r>
          </w:p>
        </w:tc>
      </w:tr>
      <w:tr w:rsidR="00B504D3" w:rsidRPr="00036BF9" w14:paraId="1EB5A9A6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0C04A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DB7FE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November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84E57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46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2028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79AE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DB687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225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03E9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1.3%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D459A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147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3E144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2.2%</w:t>
            </w:r>
          </w:p>
        </w:tc>
      </w:tr>
      <w:tr w:rsidR="00B504D3" w:rsidRPr="00036BF9" w14:paraId="2E61DB4B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A04C5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5CDA2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December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7F7F7F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EB869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51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577F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47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77D04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70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3F730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117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7F7F7F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EEC7E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2.6%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436195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40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379BB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8.0%</w:t>
            </w:r>
          </w:p>
        </w:tc>
      </w:tr>
      <w:tr w:rsidR="00B504D3" w:rsidRPr="00036BF9" w14:paraId="028B4766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single" w:sz="8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69659" w14:textId="77777777" w:rsidR="00B504D3" w:rsidRPr="00036BF9" w:rsidRDefault="00B504D3" w:rsidP="00DA4AA6">
            <w:pPr>
              <w:spacing w:before="0" w:after="0"/>
              <w:jc w:val="right"/>
              <w:textAlignment w:val="center"/>
              <w:rPr>
                <w:rFonts w:eastAsia="Times New Roman" w:cs="Arial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Cs w:val="20"/>
                <w:lang w:eastAsia="fr-FR"/>
              </w:rPr>
              <w:t>2021</w:t>
            </w:r>
          </w:p>
        </w:tc>
        <w:tc>
          <w:tcPr>
            <w:tcW w:w="1134" w:type="dxa"/>
            <w:vMerge w:val="restart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2C6D3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February</w:t>
            </w:r>
          </w:p>
        </w:tc>
        <w:tc>
          <w:tcPr>
            <w:tcW w:w="709" w:type="dxa"/>
            <w:tcBorders>
              <w:top w:val="single" w:sz="8" w:space="0" w:color="7F7F7F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2551B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052" w:type="dxa"/>
            <w:tcBorders>
              <w:top w:val="single" w:sz="8" w:space="0" w:color="7F7F7F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7DF7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338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4155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1762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2BCC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1762" w:type="dxa"/>
            <w:tcBorders>
              <w:top w:val="single" w:sz="8" w:space="0" w:color="7F7F7F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053BD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11.4%</w:t>
            </w:r>
          </w:p>
        </w:tc>
        <w:tc>
          <w:tcPr>
            <w:tcW w:w="1457" w:type="dxa"/>
            <w:tcBorders>
              <w:top w:val="single" w:sz="8" w:space="0" w:color="7F7F7F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95DC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 0</w:t>
            </w:r>
          </w:p>
        </w:tc>
        <w:tc>
          <w:tcPr>
            <w:tcW w:w="1701" w:type="dxa"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EF574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 -</w:t>
            </w:r>
          </w:p>
        </w:tc>
      </w:tr>
      <w:tr w:rsidR="00B504D3" w:rsidRPr="00036BF9" w14:paraId="3D93093C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EC908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vMerge/>
            <w:tcBorders>
              <w:top w:val="single" w:sz="8" w:space="0" w:color="7F7F7F"/>
              <w:left w:val="nil"/>
              <w:bottom w:val="single" w:sz="8" w:space="0" w:color="AFABAB"/>
              <w:right w:val="nil"/>
            </w:tcBorders>
            <w:vAlign w:val="center"/>
            <w:hideMark/>
          </w:tcPr>
          <w:p w14:paraId="67B2FB7E" w14:textId="77777777" w:rsidR="00B504D3" w:rsidRPr="00036BF9" w:rsidRDefault="00B504D3" w:rsidP="00DA4AA6">
            <w:pPr>
              <w:spacing w:before="0" w:after="0"/>
              <w:jc w:val="right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6FB78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A1D9D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51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EBC8B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50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3F64B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101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AFABAB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C64E6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3.0%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7BA99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40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AFABAB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E60C3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8.0%</w:t>
            </w:r>
          </w:p>
        </w:tc>
      </w:tr>
      <w:tr w:rsidR="00B504D3" w:rsidRPr="00BD4D06" w14:paraId="2AF3A50E" w14:textId="77777777" w:rsidTr="0079062C">
        <w:trPr>
          <w:trHeight w:val="262"/>
          <w:jc w:val="center"/>
        </w:trPr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607F5" w14:textId="77777777" w:rsidR="00B504D3" w:rsidRPr="00036BF9" w:rsidRDefault="00B504D3" w:rsidP="00DA4AA6">
            <w:pPr>
              <w:spacing w:before="0" w:after="0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C0E95" w14:textId="77777777" w:rsidR="00B504D3" w:rsidRPr="00036BF9" w:rsidRDefault="00B504D3" w:rsidP="00DA4AA6">
            <w:pPr>
              <w:spacing w:before="0" w:after="0"/>
              <w:jc w:val="right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March</w:t>
            </w:r>
          </w:p>
        </w:tc>
        <w:tc>
          <w:tcPr>
            <w:tcW w:w="709" w:type="dxa"/>
            <w:tcBorders>
              <w:top w:val="single" w:sz="8" w:space="0" w:color="AFABAB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83607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1052" w:type="dxa"/>
            <w:tcBorders>
              <w:top w:val="single" w:sz="8" w:space="0" w:color="AFABAB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DAAD2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38" w:type="dxa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F12EF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404040"/>
                <w:kern w:val="24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609BC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762" w:type="dxa"/>
            <w:tcBorders>
              <w:top w:val="single" w:sz="8" w:space="0" w:color="AFABAB"/>
              <w:left w:val="nil"/>
              <w:bottom w:val="single" w:sz="8" w:space="0" w:color="000000"/>
              <w:right w:val="single" w:sz="8" w:space="0" w:color="595959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01989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26.0%</w:t>
            </w:r>
          </w:p>
        </w:tc>
        <w:tc>
          <w:tcPr>
            <w:tcW w:w="1457" w:type="dxa"/>
            <w:tcBorders>
              <w:top w:val="single" w:sz="8" w:space="0" w:color="AFABAB"/>
              <w:left w:val="single" w:sz="8" w:space="0" w:color="595959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06500" w14:textId="77777777" w:rsidR="00B504D3" w:rsidRPr="00036BF9" w:rsidRDefault="00B504D3" w:rsidP="00DA4AA6">
            <w:pPr>
              <w:spacing w:before="0" w:after="0"/>
              <w:jc w:val="center"/>
              <w:textAlignment w:val="bottom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036BF9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701" w:type="dxa"/>
            <w:tcBorders>
              <w:top w:val="single" w:sz="8" w:space="0" w:color="AFABAB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F8EBC" w14:textId="77777777" w:rsidR="00B504D3" w:rsidRPr="00BD4D06" w:rsidRDefault="00B504D3" w:rsidP="00DA4AA6">
            <w:pPr>
              <w:spacing w:before="0"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fr-FR"/>
              </w:rPr>
            </w:pPr>
            <w:r w:rsidRPr="00036BF9">
              <w:rPr>
                <w:rFonts w:eastAsia="Times New Roman" w:cs="Arial"/>
                <w:b/>
                <w:bCs/>
                <w:color w:val="000000"/>
                <w:kern w:val="24"/>
                <w:sz w:val="20"/>
                <w:szCs w:val="28"/>
                <w:lang w:eastAsia="fr-FR"/>
              </w:rPr>
              <w:t>50.0%</w:t>
            </w:r>
          </w:p>
        </w:tc>
      </w:tr>
    </w:tbl>
    <w:p w14:paraId="600FCCFF" w14:textId="77777777" w:rsidR="00B504D3" w:rsidRPr="00BD4D06" w:rsidRDefault="00B504D3" w:rsidP="00B504D3">
      <w:pPr>
        <w:spacing w:line="276" w:lineRule="auto"/>
      </w:pPr>
    </w:p>
    <w:p w14:paraId="58F1AED1" w14:textId="59383458" w:rsidR="00DE23E8" w:rsidRPr="0091702B" w:rsidRDefault="00DE23E8" w:rsidP="00B504D3">
      <w:pPr>
        <w:spacing w:after="0"/>
      </w:pPr>
    </w:p>
    <w:sectPr w:rsidR="00DE23E8" w:rsidRPr="0091702B" w:rsidSect="00400FA9">
      <w:headerReference w:type="even" r:id="rId12"/>
      <w:footerReference w:type="even" r:id="rId13"/>
      <w:footerReference w:type="default" r:id="rId14"/>
      <w:headerReference w:type="first" r:id="rId15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65633" w14:textId="77777777" w:rsidR="00A01ADE" w:rsidRDefault="00A01ADE" w:rsidP="00117666">
      <w:pPr>
        <w:spacing w:after="0"/>
      </w:pPr>
      <w:r>
        <w:separator/>
      </w:r>
    </w:p>
  </w:endnote>
  <w:endnote w:type="continuationSeparator" w:id="0">
    <w:p w14:paraId="515936FB" w14:textId="77777777" w:rsidR="00A01ADE" w:rsidRDefault="00A01AD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7A343" w14:textId="77777777" w:rsidR="00A01ADE" w:rsidRDefault="00A01ADE" w:rsidP="00117666">
      <w:pPr>
        <w:spacing w:after="0"/>
      </w:pPr>
      <w:r>
        <w:separator/>
      </w:r>
    </w:p>
  </w:footnote>
  <w:footnote w:type="continuationSeparator" w:id="0">
    <w:p w14:paraId="0DAD8CD1" w14:textId="77777777" w:rsidR="00A01ADE" w:rsidRDefault="00A01AD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11A5B" w14:textId="0C1A49A2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792301E1"/>
    <w:multiLevelType w:val="hybridMultilevel"/>
    <w:tmpl w:val="EBEC4D50"/>
    <w:lvl w:ilvl="0" w:tplc="036A55DA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2DE3"/>
    <w:rsid w:val="0001436A"/>
    <w:rsid w:val="00034304"/>
    <w:rsid w:val="00035434"/>
    <w:rsid w:val="00036BF9"/>
    <w:rsid w:val="00052A14"/>
    <w:rsid w:val="00077D53"/>
    <w:rsid w:val="00093291"/>
    <w:rsid w:val="000B6F50"/>
    <w:rsid w:val="00105FD9"/>
    <w:rsid w:val="00117666"/>
    <w:rsid w:val="001549D3"/>
    <w:rsid w:val="00160065"/>
    <w:rsid w:val="00162E43"/>
    <w:rsid w:val="00177D84"/>
    <w:rsid w:val="001A2C9B"/>
    <w:rsid w:val="001A51C1"/>
    <w:rsid w:val="001B0E1A"/>
    <w:rsid w:val="00267D18"/>
    <w:rsid w:val="002868E2"/>
    <w:rsid w:val="002869C3"/>
    <w:rsid w:val="002936E4"/>
    <w:rsid w:val="002B4A57"/>
    <w:rsid w:val="002C74CA"/>
    <w:rsid w:val="003544FB"/>
    <w:rsid w:val="003D1418"/>
    <w:rsid w:val="003D2F2D"/>
    <w:rsid w:val="00400FA9"/>
    <w:rsid w:val="00401590"/>
    <w:rsid w:val="00447801"/>
    <w:rsid w:val="00452E9C"/>
    <w:rsid w:val="004735C8"/>
    <w:rsid w:val="004961FF"/>
    <w:rsid w:val="004B7A63"/>
    <w:rsid w:val="004D2BB2"/>
    <w:rsid w:val="00517A89"/>
    <w:rsid w:val="0052058A"/>
    <w:rsid w:val="005250F2"/>
    <w:rsid w:val="005902E5"/>
    <w:rsid w:val="00593EEA"/>
    <w:rsid w:val="005A5EEE"/>
    <w:rsid w:val="006375C7"/>
    <w:rsid w:val="00654E8F"/>
    <w:rsid w:val="00660D05"/>
    <w:rsid w:val="006820B1"/>
    <w:rsid w:val="0068379E"/>
    <w:rsid w:val="006B7D14"/>
    <w:rsid w:val="006E0091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37451"/>
    <w:rsid w:val="00885156"/>
    <w:rsid w:val="00903839"/>
    <w:rsid w:val="009151AA"/>
    <w:rsid w:val="009158C2"/>
    <w:rsid w:val="0091702B"/>
    <w:rsid w:val="00930758"/>
    <w:rsid w:val="0093429D"/>
    <w:rsid w:val="00943573"/>
    <w:rsid w:val="00970F7D"/>
    <w:rsid w:val="00994A3D"/>
    <w:rsid w:val="009B5B8D"/>
    <w:rsid w:val="009C2B12"/>
    <w:rsid w:val="009C70F3"/>
    <w:rsid w:val="009D54FC"/>
    <w:rsid w:val="00A01ADE"/>
    <w:rsid w:val="00A174D9"/>
    <w:rsid w:val="00A569CD"/>
    <w:rsid w:val="00AB6715"/>
    <w:rsid w:val="00B125C3"/>
    <w:rsid w:val="00B1671E"/>
    <w:rsid w:val="00B25EB8"/>
    <w:rsid w:val="00B354E1"/>
    <w:rsid w:val="00B37F4D"/>
    <w:rsid w:val="00B475C0"/>
    <w:rsid w:val="00B504D3"/>
    <w:rsid w:val="00C52A7B"/>
    <w:rsid w:val="00C56BAF"/>
    <w:rsid w:val="00C679AA"/>
    <w:rsid w:val="00C75972"/>
    <w:rsid w:val="00CC0A3A"/>
    <w:rsid w:val="00CD066B"/>
    <w:rsid w:val="00CE4FEE"/>
    <w:rsid w:val="00D0255E"/>
    <w:rsid w:val="00DA4AA6"/>
    <w:rsid w:val="00DB59C3"/>
    <w:rsid w:val="00DC259A"/>
    <w:rsid w:val="00DE23E8"/>
    <w:rsid w:val="00E52377"/>
    <w:rsid w:val="00E64E17"/>
    <w:rsid w:val="00E866C9"/>
    <w:rsid w:val="00EA3D3C"/>
    <w:rsid w:val="00EC0122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3E311594-727B-44D6-99E8-92CAECBF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Saranya Manogaran</cp:lastModifiedBy>
  <cp:revision>3</cp:revision>
  <cp:lastPrinted>2013-10-03T12:51:00Z</cp:lastPrinted>
  <dcterms:created xsi:type="dcterms:W3CDTF">2024-11-26T14:25:00Z</dcterms:created>
  <dcterms:modified xsi:type="dcterms:W3CDTF">2025-01-25T07:34:00Z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