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9C824" w14:textId="16EC48E3" w:rsidR="00BA400A" w:rsidRPr="00B57559" w:rsidRDefault="00011BA7" w:rsidP="00BA400A">
      <w:pPr>
        <w:jc w:val="both"/>
        <w:rPr>
          <w:rFonts w:ascii="Times New Roman" w:hAnsi="Times New Roman" w:cs="Times New Roman"/>
          <w:lang w:val="en-US"/>
        </w:rPr>
      </w:pPr>
      <w:r w:rsidRPr="00011BA7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1</w:t>
      </w:r>
      <w:r w:rsidR="00BA400A" w:rsidRPr="00011BA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BA400A" w:rsidRPr="00011BA7">
        <w:rPr>
          <w:rFonts w:ascii="Times New Roman" w:hAnsi="Times New Roman" w:cs="Times New Roman"/>
          <w:sz w:val="24"/>
          <w:szCs w:val="24"/>
          <w:lang w:val="en-US"/>
        </w:rPr>
        <w:t>Details on experimental trials: objectives, experimental conditions, fish development stage, inoculum viral load, and sampling time.</w:t>
      </w:r>
      <w:r w:rsidR="00BA400A" w:rsidRPr="00B575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pPr w:leftFromText="141" w:rightFromText="141" w:vertAnchor="text" w:horzAnchor="margin" w:tblpY="7"/>
        <w:tblW w:w="16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2"/>
        <w:gridCol w:w="4323"/>
        <w:gridCol w:w="1111"/>
        <w:gridCol w:w="4007"/>
        <w:gridCol w:w="1473"/>
        <w:gridCol w:w="214"/>
        <w:gridCol w:w="3372"/>
      </w:tblGrid>
      <w:tr w:rsidR="00BA400A" w:rsidRPr="00011BA7" w14:paraId="0529B208" w14:textId="77777777" w:rsidTr="00BA400A">
        <w:trPr>
          <w:trHeight w:val="295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0FB4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35BE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B38E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4041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C625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44CB0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CE36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BA400A" w:rsidRPr="00011BA7" w14:paraId="46E774FF" w14:textId="77777777" w:rsidTr="00BA400A">
        <w:trPr>
          <w:trHeight w:val="295"/>
        </w:trPr>
        <w:tc>
          <w:tcPr>
            <w:tcW w:w="151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B9F8A2A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Objective</w:t>
            </w:r>
          </w:p>
        </w:tc>
        <w:tc>
          <w:tcPr>
            <w:tcW w:w="432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43C02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Condition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EEEE5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Age (</w:t>
            </w:r>
            <w:proofErr w:type="spellStart"/>
            <w:r w:rsidRPr="00BA400A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dph</w:t>
            </w:r>
            <w:proofErr w:type="spellEnd"/>
            <w:r w:rsidRPr="00BA400A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)</w:t>
            </w:r>
          </w:p>
        </w:tc>
        <w:tc>
          <w:tcPr>
            <w:tcW w:w="5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F9CAF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Inoculum (infectious titer and/or Ct)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C914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337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990E67E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Sampling (day post-infection or contact)</w:t>
            </w:r>
          </w:p>
        </w:tc>
      </w:tr>
      <w:tr w:rsidR="00BA400A" w:rsidRPr="00B57559" w14:paraId="766C9EF3" w14:textId="77777777" w:rsidTr="00BA400A">
        <w:trPr>
          <w:trHeight w:val="295"/>
        </w:trPr>
        <w:tc>
          <w:tcPr>
            <w:tcW w:w="151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8032FA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432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308095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C18CDA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4DED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Pestivirus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B68EC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proofErr w:type="spellStart"/>
            <w:r w:rsidRPr="00BA400A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Astrovirus</w:t>
            </w:r>
            <w:proofErr w:type="spellEnd"/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E7D2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BE4512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BA400A" w:rsidRPr="00011BA7" w14:paraId="3F9977A8" w14:textId="77777777" w:rsidTr="00B94381">
        <w:trPr>
          <w:trHeight w:val="295"/>
        </w:trPr>
        <w:tc>
          <w:tcPr>
            <w:tcW w:w="151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01AC132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  <w:t xml:space="preserve">Effect of simultaneous infection with </w:t>
            </w:r>
            <w:proofErr w:type="spellStart"/>
            <w:r w:rsidRPr="00BA40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  <w:t>pesti</w:t>
            </w:r>
            <w:proofErr w:type="spellEnd"/>
            <w:r w:rsidRPr="00BA40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  <w:t xml:space="preserve">- and </w:t>
            </w:r>
            <w:proofErr w:type="spellStart"/>
            <w:r w:rsidRPr="00BA40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  <w:t>astro</w:t>
            </w:r>
            <w:proofErr w:type="spellEnd"/>
            <w:r w:rsidRPr="00BA40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  <w:t xml:space="preserve">-viruses </w:t>
            </w:r>
          </w:p>
        </w:tc>
        <w:tc>
          <w:tcPr>
            <w:tcW w:w="432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726AD0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25 disease-free fish in direct contact with 15 shedders (distended bellies) + 20 disease-free fish in a basket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88AA1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162</w:t>
            </w:r>
          </w:p>
        </w:tc>
        <w:tc>
          <w:tcPr>
            <w:tcW w:w="54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AE687" w14:textId="77777777" w:rsidR="00BA400A" w:rsidRPr="00BA400A" w:rsidRDefault="00BA400A" w:rsidP="00B9438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Viral load obtained in 5 </w:t>
            </w:r>
            <w:proofErr w:type="gramStart"/>
            <w:r w:rsidRPr="00BA40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>shedders :</w:t>
            </w:r>
            <w:proofErr w:type="gramEnd"/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B10B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D155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BA400A" w:rsidRPr="00B57559" w14:paraId="354555B2" w14:textId="77777777" w:rsidTr="00BA400A">
        <w:trPr>
          <w:trHeight w:val="709"/>
        </w:trPr>
        <w:tc>
          <w:tcPr>
            <w:tcW w:w="151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903055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</w:pPr>
          </w:p>
        </w:tc>
        <w:tc>
          <w:tcPr>
            <w:tcW w:w="432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9B37F3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BE1D8D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06D82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Ct 14.9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5F26A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Ct 29.4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8C59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02E2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36, 58</w:t>
            </w:r>
          </w:p>
        </w:tc>
      </w:tr>
      <w:tr w:rsidR="00BA400A" w:rsidRPr="00B57559" w14:paraId="786DFB9D" w14:textId="77777777" w:rsidTr="00BA400A">
        <w:trPr>
          <w:trHeight w:val="637"/>
        </w:trPr>
        <w:tc>
          <w:tcPr>
            <w:tcW w:w="151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F54CFB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96FF51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40 disease-free fish infected by bath or intraperitoneal (IP) injection with 16/219p 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CDA0DC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51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12158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Ct 22.9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88E58A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Ct 21.5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BE4B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310F3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10, 14, 21, 31</w:t>
            </w:r>
          </w:p>
        </w:tc>
      </w:tr>
      <w:tr w:rsidR="00BA400A" w:rsidRPr="00B57559" w14:paraId="7D884C27" w14:textId="77777777" w:rsidTr="00BA400A">
        <w:trPr>
          <w:trHeight w:val="943"/>
        </w:trPr>
        <w:tc>
          <w:tcPr>
            <w:tcW w:w="151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5A9EDC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  <w:t xml:space="preserve">Virulence and infection kinetics of </w:t>
            </w:r>
            <w:proofErr w:type="spellStart"/>
            <w:r w:rsidRPr="00BA40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  <w:t>pestivirus</w:t>
            </w:r>
            <w:proofErr w:type="spellEnd"/>
            <w:r w:rsidRPr="00BA400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US" w:eastAsia="fr-FR"/>
              </w:rPr>
              <w:t xml:space="preserve"> 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8D3C41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300 disease-free fish infected by bath or IP injected with 0076s  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D7DC0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162</w:t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E1D6C" w14:textId="77777777" w:rsidR="00BA400A" w:rsidRPr="00B94381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1.5E+7 TCID</w:t>
            </w: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fr-FR"/>
              </w:rPr>
              <w:t>50</w:t>
            </w: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 in 3L of water (bath) </w:t>
            </w:r>
          </w:p>
          <w:p w14:paraId="051B76A7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2.37E+4 TCID</w:t>
            </w: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val="en-US" w:eastAsia="fr-FR"/>
              </w:rPr>
              <w:t>50</w:t>
            </w: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fr-FR"/>
              </w:rPr>
              <w:t xml:space="preserve"> </w:t>
            </w: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(IP)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9A3A3E9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B943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-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3E0CF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443C3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53, 81</w:t>
            </w:r>
          </w:p>
        </w:tc>
      </w:tr>
      <w:tr w:rsidR="00BA400A" w:rsidRPr="00B57559" w14:paraId="12EAA16B" w14:textId="77777777" w:rsidTr="00BA400A">
        <w:trPr>
          <w:trHeight w:val="1150"/>
        </w:trPr>
        <w:tc>
          <w:tcPr>
            <w:tcW w:w="151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DE7CD6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680392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val="en-US" w:eastAsia="fr-FR"/>
              </w:rPr>
              <w:t xml:space="preserve">40 disease-free fish infected by bath or IP injected with 0076s  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5DCC30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51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6F003E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Ct 12.5: 5 m</w:t>
            </w:r>
            <w:r w:rsidRPr="00B943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L</w:t>
            </w: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 in 200 mL water (bath)</w:t>
            </w: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br/>
              <w:t>50µL injected / fish (IP)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56903D8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B943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-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54D95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E3E58" w14:textId="77777777" w:rsidR="00BA400A" w:rsidRPr="00BA400A" w:rsidRDefault="00BA400A" w:rsidP="00BA400A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BA40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10, 14, 21, 31</w:t>
            </w:r>
          </w:p>
        </w:tc>
      </w:tr>
    </w:tbl>
    <w:p w14:paraId="6E677113" w14:textId="77777777" w:rsidR="006A1FCD" w:rsidRPr="00B57559" w:rsidRDefault="006A1FCD">
      <w:pPr>
        <w:rPr>
          <w:rFonts w:ascii="Times New Roman" w:hAnsi="Times New Roman" w:cs="Times New Roman"/>
          <w:lang w:val="en-US"/>
        </w:rPr>
      </w:pPr>
    </w:p>
    <w:sectPr w:rsidR="006A1FCD" w:rsidRPr="00B57559" w:rsidSect="00BA400A">
      <w:pgSz w:w="16838" w:h="11906" w:orient="landscape"/>
      <w:pgMar w:top="1417" w:right="1417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D3"/>
    <w:rsid w:val="00011BA7"/>
    <w:rsid w:val="00070A02"/>
    <w:rsid w:val="005A68D3"/>
    <w:rsid w:val="006A1FCD"/>
    <w:rsid w:val="00B57559"/>
    <w:rsid w:val="00B94381"/>
    <w:rsid w:val="00BA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3D68"/>
  <w15:chartTrackingRefBased/>
  <w15:docId w15:val="{DC68455E-19A4-4293-B5C1-799472E7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8D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5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854</Characters>
  <Application>Microsoft Office Word</Application>
  <DocSecurity>4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ANSES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LOUBOUTIN Lenaïg</dc:creator>
  <cp:keywords/>
  <dc:description/>
  <cp:lastModifiedBy>LOUBOUTIN Lenaïg</cp:lastModifiedBy>
  <cp:revision>2</cp:revision>
  <dcterms:created xsi:type="dcterms:W3CDTF">2026-03-31T14:51:00Z</dcterms:created>
  <dcterms:modified xsi:type="dcterms:W3CDTF">2026-03-31T14:51:00Z</dcterms:modified>
</cp:coreProperties>
</file>