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260" w:type="dxa"/>
        <w:jc w:val="center"/>
        <w:tblLook w:val="04A0" w:firstRow="1" w:lastRow="0" w:firstColumn="1" w:lastColumn="0" w:noHBand="0" w:noVBand="1"/>
      </w:tblPr>
      <w:tblGrid>
        <w:gridCol w:w="3148"/>
        <w:gridCol w:w="4609"/>
        <w:gridCol w:w="2503"/>
      </w:tblGrid>
      <w:tr w:rsidR="002303A1" w:rsidRPr="002303A1" w14:paraId="3F887B46" w14:textId="77777777" w:rsidTr="00945717">
        <w:trPr>
          <w:trHeight w:val="276"/>
          <w:jc w:val="center"/>
        </w:trPr>
        <w:tc>
          <w:tcPr>
            <w:tcW w:w="102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C9CB49" w14:textId="6D40B8A3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Table S1 </w:t>
            </w:r>
            <w:r w:rsidR="002A3B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S</w:t>
            </w:r>
            <w:r w:rsidR="002A3B0C" w:rsidRPr="002303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equence ID</w:t>
            </w:r>
            <w:r w:rsidR="002A3B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s</w:t>
            </w:r>
            <w:r w:rsidR="002A3B0C" w:rsidRPr="002303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="002A3B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of </w:t>
            </w:r>
            <w:r w:rsidRPr="002303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GATA </w:t>
            </w:r>
            <w:r w:rsidR="002A3B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TFs </w:t>
            </w:r>
            <w:r w:rsidRPr="002303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used to construct the</w:t>
            </w:r>
            <w:r w:rsidR="002A3B0C" w:rsidRPr="00B95B67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r w:rsidR="002A3B0C" w:rsidRPr="002A3B0C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</w:rPr>
              <w:t>neighbor-joining</w:t>
            </w:r>
            <w:r w:rsidR="002A3B0C" w:rsidRPr="002303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Pr="002303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phylogenetic tree</w:t>
            </w:r>
            <w:r w:rsidR="002A3B0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.</w:t>
            </w:r>
            <w:r w:rsidRPr="002303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</w:t>
            </w:r>
          </w:p>
        </w:tc>
      </w:tr>
      <w:tr w:rsidR="002303A1" w:rsidRPr="002303A1" w14:paraId="09752D4F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EDF867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Species </w:t>
            </w:r>
          </w:p>
        </w:tc>
        <w:tc>
          <w:tcPr>
            <w:tcW w:w="46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5F8EAA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GATA ID in FTFD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F0E45A" w14:textId="492DB318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33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33"/>
                <w:kern w:val="0"/>
                <w:szCs w:val="21"/>
              </w:rPr>
              <w:t>GATA ID in NCBI</w:t>
            </w:r>
          </w:p>
        </w:tc>
      </w:tr>
      <w:tr w:rsidR="002303A1" w:rsidRPr="002303A1" w14:paraId="5FFE07F0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7F6A7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clavatus NRRL 1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E6566" w14:textId="5263DDFD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Acl0006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ACLA_072190)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4AFEF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XP_001275612.1</w:t>
            </w:r>
          </w:p>
        </w:tc>
      </w:tr>
      <w:tr w:rsidR="002303A1" w:rsidRPr="002303A1" w14:paraId="3378D8EB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37128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clavatus NRRL 1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8E5BE" w14:textId="543A869E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Acl0002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ACLA_015750)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29E89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XP_001274559.1</w:t>
            </w:r>
          </w:p>
        </w:tc>
      </w:tr>
      <w:tr w:rsidR="002303A1" w:rsidRPr="002303A1" w14:paraId="1AE15F4C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67F78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clavatus NRRL 1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4FF19" w14:textId="364E7F6D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Acl0007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ACLA_098570)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B607D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XP_001270341.1</w:t>
            </w:r>
          </w:p>
        </w:tc>
      </w:tr>
      <w:tr w:rsidR="002303A1" w:rsidRPr="002303A1" w14:paraId="38EC4544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1AFD1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clavatus NRRL 1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2C129" w14:textId="1F78A27F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Acl0004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ACLA_041500)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932BC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XP_001271358.1</w:t>
            </w:r>
          </w:p>
        </w:tc>
      </w:tr>
      <w:tr w:rsidR="002303A1" w:rsidRPr="002303A1" w14:paraId="4B92EE7A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A1BEA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clavatus NRRL 1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DD485" w14:textId="4EDB386A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Acl0001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ACLA_014320)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EDD76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XP_001274421.1</w:t>
            </w:r>
          </w:p>
        </w:tc>
      </w:tr>
      <w:tr w:rsidR="002303A1" w:rsidRPr="002303A1" w14:paraId="6340B470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3ACD7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clavatus NRRL 1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A8ADF" w14:textId="426AF1B2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Acl0003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ACLA_033760)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E73E4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XP_001270599.1</w:t>
            </w:r>
          </w:p>
        </w:tc>
      </w:tr>
      <w:tr w:rsidR="002303A1" w:rsidRPr="002303A1" w14:paraId="064795EB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718E2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clavatus NRRL 1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27B07" w14:textId="3DA0606B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Acl0013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ACLA_072190)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6AF15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XP_001275612.1</w:t>
            </w:r>
          </w:p>
        </w:tc>
      </w:tr>
      <w:tr w:rsidR="002303A1" w:rsidRPr="002303A1" w14:paraId="0897F4A3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F1152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clavatus NRRL 1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82C11" w14:textId="261AA785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Acl0008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ACLA_014320)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F4146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XP_001274421.1</w:t>
            </w:r>
          </w:p>
        </w:tc>
      </w:tr>
      <w:tr w:rsidR="002303A1" w:rsidRPr="002303A1" w14:paraId="39DDF9F4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0D014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clavatus NRRL 1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B7850" w14:textId="7F579716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Acl0011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ACLA_041500)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3883A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XP_001271358.1 </w:t>
            </w:r>
          </w:p>
        </w:tc>
      </w:tr>
      <w:tr w:rsidR="002303A1" w:rsidRPr="002303A1" w14:paraId="43F2729B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ADA2A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clavatus NRRL 1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02C89" w14:textId="2AD8F74B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Acl0010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ACLA_033760)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97536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XP_001270599.1</w:t>
            </w:r>
          </w:p>
        </w:tc>
      </w:tr>
      <w:tr w:rsidR="002303A1" w:rsidRPr="002303A1" w14:paraId="33B281F5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383EB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clavatus NRRL 1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89F85" w14:textId="1D1E3F26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Acl0009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ACLA_015750)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C804A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XP_001274559.1</w:t>
            </w:r>
          </w:p>
        </w:tc>
      </w:tr>
      <w:tr w:rsidR="002303A1" w:rsidRPr="002303A1" w14:paraId="63CA93E1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05D35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clavatus NRRL 1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4A5D9" w14:textId="5E711F0B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Acl0012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ACLA_051670)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B6FBE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XP_001272121.1</w:t>
            </w:r>
          </w:p>
        </w:tc>
      </w:tr>
      <w:tr w:rsidR="002303A1" w:rsidRPr="002303A1" w14:paraId="4CDA9A83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7FFFE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clavatus NRRL 1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4AAA2" w14:textId="62137C82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Acl0014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ACLA_098570)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2F055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XP_001270341.1</w:t>
            </w:r>
          </w:p>
        </w:tc>
      </w:tr>
      <w:tr w:rsidR="002303A1" w:rsidRPr="002303A1" w14:paraId="11371715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65ED1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flavus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05FD9" w14:textId="2BA06B33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Afl0006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AFL_07080)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A05A4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KAF7630234.1</w:t>
            </w:r>
          </w:p>
        </w:tc>
      </w:tr>
      <w:tr w:rsidR="002303A1" w:rsidRPr="002303A1" w14:paraId="5B91A454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D4471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flavus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7654A" w14:textId="01255179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Afl0007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AFL_08367)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5913E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XP_002376041.1</w:t>
            </w:r>
          </w:p>
        </w:tc>
      </w:tr>
      <w:tr w:rsidR="002303A1" w:rsidRPr="002303A1" w14:paraId="102309DC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A1C2E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flavus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7FF9C" w14:textId="684DED6C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Afl0005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AFL_06436)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5B08E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KOC08900.1</w:t>
            </w:r>
          </w:p>
        </w:tc>
      </w:tr>
      <w:tr w:rsidR="002303A1" w:rsidRPr="002303A1" w14:paraId="67A36B6A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E0155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flavus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5ED81" w14:textId="065A5A9C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Afl0003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AFL_04644)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51640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XP_002379623.1</w:t>
            </w:r>
          </w:p>
        </w:tc>
      </w:tr>
      <w:tr w:rsidR="002303A1" w:rsidRPr="002303A1" w14:paraId="500B0865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CBD5E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flavus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97C4B" w14:textId="2B9959AF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Afl0001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AFL_04028)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2051E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KAB8245227.1</w:t>
            </w:r>
          </w:p>
        </w:tc>
      </w:tr>
      <w:tr w:rsidR="002303A1" w:rsidRPr="002303A1" w14:paraId="3FC60DCC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DE2E2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flavus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5C9ED" w14:textId="19C46FA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Afl0004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AFL_05957)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04A10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QMW25010.1     </w:t>
            </w:r>
          </w:p>
        </w:tc>
      </w:tr>
      <w:tr w:rsidR="002303A1" w:rsidRPr="002303A1" w14:paraId="3C810841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C179D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flavus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2A6F8" w14:textId="27D564F9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Afl0011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AFL2G_08402)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C5622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QMW33228.1     </w:t>
            </w:r>
          </w:p>
        </w:tc>
      </w:tr>
      <w:tr w:rsidR="002303A1" w:rsidRPr="002303A1" w14:paraId="69EFF606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67E67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flavus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C18A0" w14:textId="5724725F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Afl0010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AFL2G_06945)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9787C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XP_002379623.1 </w:t>
            </w:r>
          </w:p>
        </w:tc>
      </w:tr>
      <w:tr w:rsidR="002303A1" w:rsidRPr="002303A1" w14:paraId="7291F8FF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E413C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flavus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97AB4" w14:textId="5F4C9CB4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Afl0008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AFL2G_03635)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53869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XP_002376041.1</w:t>
            </w:r>
          </w:p>
        </w:tc>
      </w:tr>
      <w:tr w:rsidR="002303A1" w:rsidRPr="002303A1" w14:paraId="7A5A1290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A3B35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flavus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E41BC" w14:textId="2C705B39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Afl0012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AFL2G_10206)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CAF32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RAQ50831.1</w:t>
            </w:r>
          </w:p>
        </w:tc>
      </w:tr>
      <w:tr w:rsidR="002303A1" w:rsidRPr="002303A1" w14:paraId="473C5E4F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712D3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flavus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A13E1" w14:textId="57993C66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Afl0013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AFL2G_10376)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94F84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QMW25010.1</w:t>
            </w:r>
          </w:p>
        </w:tc>
      </w:tr>
      <w:tr w:rsidR="002303A1" w:rsidRPr="002303A1" w14:paraId="65FC6D70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AD124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lastRenderedPageBreak/>
              <w:t>  Aspergillus flavus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6471E" w14:textId="4DB39D00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Afl0014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AFL2G_11225)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3193F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KAB8245227.1</w:t>
            </w:r>
          </w:p>
        </w:tc>
      </w:tr>
      <w:tr w:rsidR="002303A1" w:rsidRPr="002303A1" w14:paraId="6F1C4013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F3C94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flavus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3B9E8" w14:textId="196FC796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Afl0009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AFL2G_06596)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FBF56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XP_002379258.1</w:t>
            </w:r>
          </w:p>
        </w:tc>
      </w:tr>
      <w:tr w:rsidR="002303A1" w:rsidRPr="002303A1" w14:paraId="2F7937B3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3003B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fumigatus A1193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C9D7E" w14:textId="2A9CEE01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Af10005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EDP52370.1)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2BE3E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EDP53155.1</w:t>
            </w:r>
          </w:p>
        </w:tc>
      </w:tr>
      <w:tr w:rsidR="002303A1" w:rsidRPr="002303A1" w14:paraId="70410F4D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AAC70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fumigatus A1193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6196F" w14:textId="3D929365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Af10006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EDP53155.1)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A7B81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EDP53155.1</w:t>
            </w:r>
          </w:p>
        </w:tc>
      </w:tr>
      <w:tr w:rsidR="002303A1" w:rsidRPr="002303A1" w14:paraId="647C6305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4FE87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fumigatus A1193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536C4" w14:textId="551703AF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Af10007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EDP54843.1)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2E01C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XP_755671.1</w:t>
            </w:r>
          </w:p>
        </w:tc>
      </w:tr>
      <w:tr w:rsidR="002303A1" w:rsidRPr="002303A1" w14:paraId="67D8BDDE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F9049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fumigatus A1193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EEF5A" w14:textId="4FE4651C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Af10001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EDP47785.1)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11754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EDP47785.1</w:t>
            </w:r>
          </w:p>
        </w:tc>
      </w:tr>
      <w:tr w:rsidR="002303A1" w:rsidRPr="002303A1" w14:paraId="19EC8E0A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8CB03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fumigatus A1193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0F200" w14:textId="2AD6FA2E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Af10003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EDP51862.1)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0E7E1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XP_753523.1</w:t>
            </w:r>
          </w:p>
        </w:tc>
      </w:tr>
      <w:tr w:rsidR="002303A1" w:rsidRPr="002303A1" w14:paraId="35699494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1CD4E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fumigatus A1193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E0199" w14:textId="3AD93132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Af10004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EDP52028.1)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049BC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XP_753363.1</w:t>
            </w:r>
          </w:p>
        </w:tc>
      </w:tr>
      <w:tr w:rsidR="002303A1" w:rsidRPr="002303A1" w14:paraId="3383FBEB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5BF18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fumigatus A1193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0C093" w14:textId="10050DC4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Af10002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EDP50624.1)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8C4D5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EDP50624.1</w:t>
            </w:r>
          </w:p>
        </w:tc>
      </w:tr>
      <w:tr w:rsidR="002303A1" w:rsidRPr="002303A1" w14:paraId="39F696B3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4265C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fumigatus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075E8" w14:textId="3C85C309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Af0006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Afu5g12900)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820FE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XP_753363.1</w:t>
            </w:r>
          </w:p>
        </w:tc>
      </w:tr>
      <w:tr w:rsidR="002303A1" w:rsidRPr="002303A1" w14:paraId="0B266192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0368E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fumigatus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9C425" w14:textId="4C13B980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Af0012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Afu5g11260)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6A21F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XP_753523.1</w:t>
            </w:r>
          </w:p>
        </w:tc>
      </w:tr>
      <w:tr w:rsidR="002303A1" w:rsidRPr="002303A1" w14:paraId="35BB939F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9DD81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fumigatus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371F0" w14:textId="0AD56F12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Af0011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Afu4g12690)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6B006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XP_751563.1</w:t>
            </w:r>
          </w:p>
        </w:tc>
      </w:tr>
      <w:tr w:rsidR="002303A1" w:rsidRPr="002303A1" w14:paraId="2D67ECAC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B1280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fumigatus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1AD3D" w14:textId="2072C78E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Af0010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Afu3g13870)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FD6FF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XPRAQ50831.1_754237.1</w:t>
            </w:r>
          </w:p>
        </w:tc>
      </w:tr>
      <w:tr w:rsidR="002303A1" w:rsidRPr="002303A1" w14:paraId="6832A068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F5C07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fumigatus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A2E58" w14:textId="35057F34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Af0014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Afu6g01970)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0A97B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XP_747880.1     </w:t>
            </w:r>
          </w:p>
        </w:tc>
      </w:tr>
      <w:tr w:rsidR="002303A1" w:rsidRPr="002303A1" w14:paraId="11576944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0B5FB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fumigatus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25638" w14:textId="743395AC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Af0013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Afu5g12900)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27BE3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XP_753363.1</w:t>
            </w:r>
          </w:p>
        </w:tc>
      </w:tr>
      <w:tr w:rsidR="002303A1" w:rsidRPr="002303A1" w14:paraId="6DA56152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E1937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fumigatus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A36B5" w14:textId="31CC8E9B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Af0009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Afu3g05780)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1B4E5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XP_755026.1   </w:t>
            </w:r>
          </w:p>
        </w:tc>
      </w:tr>
      <w:tr w:rsidR="002303A1" w:rsidRPr="002303A1" w14:paraId="1ACBFD04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38677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nidulans FGSC A4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A70DA" w14:textId="60809D88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An0004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ANID_03607)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82B25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XP_661211.1</w:t>
            </w:r>
          </w:p>
        </w:tc>
      </w:tr>
      <w:tr w:rsidR="002303A1" w:rsidRPr="002303A1" w14:paraId="00AB2AB1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63C60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nidulans FGSC A4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6F203" w14:textId="40A0F8A1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An0007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ANID_08667)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F2D56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XP_681936.1</w:t>
            </w:r>
          </w:p>
        </w:tc>
      </w:tr>
      <w:tr w:rsidR="002303A1" w:rsidRPr="002303A1" w14:paraId="6782EF87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171BD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nidulans FGSC A4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5244D" w14:textId="106FC59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An0006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ANID_06828)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E453C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XP_664432.1</w:t>
            </w:r>
          </w:p>
        </w:tc>
      </w:tr>
      <w:tr w:rsidR="002303A1" w:rsidRPr="002303A1" w14:paraId="5D7B36B8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BFAFE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nidulans FGSC A4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899CC" w14:textId="1D2F38D4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An0005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ANID_06221)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0F170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XP_663825.1</w:t>
            </w:r>
          </w:p>
        </w:tc>
      </w:tr>
      <w:tr w:rsidR="002303A1" w:rsidRPr="002303A1" w14:paraId="5AB63056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F134C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nidulans FGSC A4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43E60" w14:textId="24D268CE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An0002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ANID_03152)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9B4B4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XP_660756.1</w:t>
            </w:r>
          </w:p>
        </w:tc>
      </w:tr>
      <w:tr w:rsidR="002303A1" w:rsidRPr="002303A1" w14:paraId="2A62BCEB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93002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nidulans FGSC A4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36B42" w14:textId="4E8547D5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An0003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ANID_03436)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6951A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XP_661040.1</w:t>
            </w:r>
          </w:p>
        </w:tc>
      </w:tr>
      <w:tr w:rsidR="002303A1" w:rsidRPr="002303A1" w14:paraId="505DB321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65F3C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nidulans FGSC A4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04ECD" w14:textId="230E5862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An0001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ANID_00176)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BC553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XP_657780.1</w:t>
            </w:r>
          </w:p>
        </w:tc>
      </w:tr>
      <w:tr w:rsidR="002303A1" w:rsidRPr="002303A1" w14:paraId="6890B9C2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DD8BF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nidulans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0F678" w14:textId="4B544FE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An0007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AN8667.3)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C46B0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XP_681936.1</w:t>
            </w:r>
          </w:p>
        </w:tc>
      </w:tr>
      <w:tr w:rsidR="002303A1" w:rsidRPr="002303A1" w14:paraId="6D1841B8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32FEE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nidulans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278E1" w14:textId="59B43BE0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An0005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AN6221.3)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42B27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AAG49351.1</w:t>
            </w:r>
          </w:p>
        </w:tc>
      </w:tr>
      <w:tr w:rsidR="002303A1" w:rsidRPr="002303A1" w14:paraId="5F6773D6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E25C8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nidulans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C3FE7" w14:textId="621EBF10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An0004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AN3607.3)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C3704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XP_661211.1</w:t>
            </w:r>
          </w:p>
        </w:tc>
      </w:tr>
      <w:tr w:rsidR="002303A1" w:rsidRPr="002303A1" w14:paraId="0283C83D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3BB5A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lastRenderedPageBreak/>
              <w:t>  Aspergillus nidulans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720AC" w14:textId="760A7A78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An0006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AN6828.3)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D2A11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XP_026599249.1</w:t>
            </w:r>
          </w:p>
        </w:tc>
      </w:tr>
      <w:tr w:rsidR="002303A1" w:rsidRPr="002303A1" w14:paraId="2E864EEE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57B85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niger ATCC 1015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04901" w14:textId="20C8D3A0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AnA0001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estExt_fgenesh1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_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pg.C_10946)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D71DE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XP_001388675.1</w:t>
            </w:r>
          </w:p>
        </w:tc>
      </w:tr>
      <w:tr w:rsidR="002303A1" w:rsidRPr="002303A1" w14:paraId="3CB0C807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ECEE8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niger ATCC 1015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4A14E" w14:textId="2DC27F16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AnA0005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fgenesh1_pg.C_scaffold_2000168)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CED19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XP_001399365.2</w:t>
            </w:r>
          </w:p>
        </w:tc>
      </w:tr>
      <w:tr w:rsidR="002303A1" w:rsidRPr="002303A1" w14:paraId="3B03B239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67641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niger ATCC 1015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380EA" w14:textId="17E7B442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AnA0003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estExt_fgenesh1_pg.C_90054)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58107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XP_025450915.1</w:t>
            </w:r>
          </w:p>
        </w:tc>
      </w:tr>
      <w:tr w:rsidR="002303A1" w:rsidRPr="002303A1" w14:paraId="31629848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915E4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niger ATCC 1015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995DB" w14:textId="6EAFB5BF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AnA0006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fgenesh1_pg.C_scaffold_2000697)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6DE15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XP_025459789.1</w:t>
            </w:r>
          </w:p>
        </w:tc>
      </w:tr>
      <w:tr w:rsidR="002303A1" w:rsidRPr="002303A1" w14:paraId="3EDC9CB9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8D507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niger ATCC 1015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14355" w14:textId="533E697F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AnA0007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gw1.4.98.1)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11342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EHA20102.1</w:t>
            </w:r>
          </w:p>
        </w:tc>
      </w:tr>
      <w:tr w:rsidR="002303A1" w:rsidRPr="002303A1" w14:paraId="078C187B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54591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niger ATCC 1015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A95C8" w14:textId="761D28B9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AnA0002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estExt_fgenesh1_pg.C_80499)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0E5C9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EHA28021.1</w:t>
            </w:r>
          </w:p>
        </w:tc>
      </w:tr>
      <w:tr w:rsidR="002303A1" w:rsidRPr="002303A1" w14:paraId="7656D1B2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3CC99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niger CBS 513.88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CDFF9" w14:textId="209081E5" w:rsidR="002303A1" w:rsidRPr="002303A1" w:rsidRDefault="00755789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hyperlink r:id="rId6" w:history="1">
              <w:r w:rsidR="002303A1" w:rsidRPr="002303A1">
                <w:rPr>
                  <w:rFonts w:ascii="Times New Roman" w:eastAsia="等线" w:hAnsi="Times New Roman" w:cs="Times New Roman"/>
                  <w:color w:val="000000"/>
                  <w:kern w:val="0"/>
                  <w:szCs w:val="21"/>
                </w:rPr>
                <w:t>AnC0004 </w:t>
              </w:r>
              <w:r w:rsidR="002303A1">
                <w:rPr>
                  <w:rFonts w:ascii="Times New Roman" w:eastAsia="等线" w:hAnsi="Times New Roman" w:cs="Times New Roman"/>
                  <w:color w:val="000000"/>
                  <w:kern w:val="0"/>
                  <w:szCs w:val="21"/>
                </w:rPr>
                <w:t>(</w:t>
              </w:r>
              <w:r w:rsidR="002303A1" w:rsidRPr="002303A1">
                <w:rPr>
                  <w:rFonts w:ascii="Times New Roman" w:eastAsia="等线" w:hAnsi="Times New Roman" w:cs="Times New Roman"/>
                  <w:color w:val="000000"/>
                  <w:kern w:val="0"/>
                  <w:szCs w:val="21"/>
                </w:rPr>
                <w:t>An02g09610)  </w:t>
              </w:r>
            </w:hyperlink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93DDB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CAK37830.2</w:t>
            </w:r>
          </w:p>
        </w:tc>
      </w:tr>
      <w:tr w:rsidR="002303A1" w:rsidRPr="002303A1" w14:paraId="6A5E2A56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7A361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niger CBS 513.88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3BB0C" w14:textId="78D528A3" w:rsidR="002303A1" w:rsidRPr="002303A1" w:rsidRDefault="00755789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hyperlink r:id="rId7" w:history="1">
              <w:r w:rsidR="002303A1" w:rsidRPr="002303A1">
                <w:rPr>
                  <w:rFonts w:ascii="Times New Roman" w:eastAsia="等线" w:hAnsi="Times New Roman" w:cs="Times New Roman"/>
                  <w:color w:val="000000"/>
                  <w:kern w:val="0"/>
                  <w:szCs w:val="21"/>
                </w:rPr>
                <w:t>AnC0003 </w:t>
              </w:r>
              <w:r w:rsidR="002303A1">
                <w:rPr>
                  <w:rFonts w:ascii="Times New Roman" w:eastAsia="等线" w:hAnsi="Times New Roman" w:cs="Times New Roman"/>
                  <w:color w:val="000000"/>
                  <w:kern w:val="0"/>
                  <w:szCs w:val="21"/>
                </w:rPr>
                <w:t>(</w:t>
              </w:r>
              <w:r w:rsidR="002303A1" w:rsidRPr="002303A1">
                <w:rPr>
                  <w:rFonts w:ascii="Times New Roman" w:eastAsia="等线" w:hAnsi="Times New Roman" w:cs="Times New Roman"/>
                  <w:color w:val="000000"/>
                  <w:kern w:val="0"/>
                  <w:szCs w:val="21"/>
                </w:rPr>
                <w:t>An02g02240)  </w:t>
              </w:r>
            </w:hyperlink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B8A1C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CAK96398.1</w:t>
            </w:r>
          </w:p>
        </w:tc>
      </w:tr>
      <w:tr w:rsidR="002303A1" w:rsidRPr="002303A1" w14:paraId="20D1DB12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B2119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niger CBS 513.88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19F97" w14:textId="1D7FA7C2" w:rsidR="002303A1" w:rsidRPr="002303A1" w:rsidRDefault="00755789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hyperlink r:id="rId8" w:history="1">
              <w:r w:rsidR="002303A1" w:rsidRPr="002303A1">
                <w:rPr>
                  <w:rFonts w:ascii="Times New Roman" w:eastAsia="等线" w:hAnsi="Times New Roman" w:cs="Times New Roman"/>
                  <w:color w:val="000000"/>
                  <w:kern w:val="0"/>
                  <w:szCs w:val="21"/>
                </w:rPr>
                <w:t>AnC0002 </w:t>
              </w:r>
              <w:r w:rsidR="002303A1">
                <w:rPr>
                  <w:rFonts w:ascii="Times New Roman" w:eastAsia="等线" w:hAnsi="Times New Roman" w:cs="Times New Roman"/>
                  <w:color w:val="000000"/>
                  <w:kern w:val="0"/>
                  <w:szCs w:val="21"/>
                </w:rPr>
                <w:t>(</w:t>
              </w:r>
              <w:r w:rsidR="002303A1" w:rsidRPr="002303A1">
                <w:rPr>
                  <w:rFonts w:ascii="Times New Roman" w:eastAsia="等线" w:hAnsi="Times New Roman" w:cs="Times New Roman"/>
                  <w:color w:val="000000"/>
                  <w:kern w:val="0"/>
                  <w:szCs w:val="21"/>
                </w:rPr>
                <w:t>An01g08210)  </w:t>
              </w:r>
            </w:hyperlink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41FB9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CAK43913.1</w:t>
            </w:r>
          </w:p>
        </w:tc>
      </w:tr>
      <w:tr w:rsidR="002303A1" w:rsidRPr="002303A1" w14:paraId="02F3E0A1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DF385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niger CBS 513.88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3EEB6" w14:textId="304E8DB7" w:rsidR="002303A1" w:rsidRPr="002303A1" w:rsidRDefault="00755789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hyperlink r:id="rId9" w:history="1">
              <w:r w:rsidR="002303A1" w:rsidRPr="002303A1">
                <w:rPr>
                  <w:rFonts w:ascii="Times New Roman" w:eastAsia="等线" w:hAnsi="Times New Roman" w:cs="Times New Roman"/>
                  <w:color w:val="000000"/>
                  <w:kern w:val="0"/>
                  <w:szCs w:val="21"/>
                </w:rPr>
                <w:t>AnC0001 </w:t>
              </w:r>
              <w:r w:rsidR="002303A1">
                <w:rPr>
                  <w:rFonts w:ascii="Times New Roman" w:eastAsia="等线" w:hAnsi="Times New Roman" w:cs="Times New Roman"/>
                  <w:color w:val="000000"/>
                  <w:kern w:val="0"/>
                  <w:szCs w:val="21"/>
                </w:rPr>
                <w:t>(</w:t>
              </w:r>
              <w:r w:rsidR="002303A1" w:rsidRPr="002303A1">
                <w:rPr>
                  <w:rFonts w:ascii="Times New Roman" w:eastAsia="等线" w:hAnsi="Times New Roman" w:cs="Times New Roman"/>
                  <w:color w:val="000000"/>
                  <w:kern w:val="0"/>
                  <w:szCs w:val="21"/>
                </w:rPr>
                <w:t>An01g02370)  </w:t>
              </w:r>
            </w:hyperlink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99B34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XP_001388675.1</w:t>
            </w:r>
          </w:p>
        </w:tc>
      </w:tr>
      <w:tr w:rsidR="002303A1" w:rsidRPr="002303A1" w14:paraId="76AA7891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D1F95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niger CBS 513.88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17F94" w14:textId="0F85B9C0" w:rsidR="002303A1" w:rsidRPr="002303A1" w:rsidRDefault="00755789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hyperlink r:id="rId10" w:history="1">
              <w:r w:rsidR="002303A1" w:rsidRPr="002303A1">
                <w:rPr>
                  <w:rFonts w:ascii="Times New Roman" w:eastAsia="等线" w:hAnsi="Times New Roman" w:cs="Times New Roman"/>
                  <w:color w:val="000000"/>
                  <w:kern w:val="0"/>
                  <w:szCs w:val="21"/>
                </w:rPr>
                <w:t>AnC0006 </w:t>
              </w:r>
              <w:r w:rsidR="002303A1">
                <w:rPr>
                  <w:rFonts w:ascii="Times New Roman" w:eastAsia="等线" w:hAnsi="Times New Roman" w:cs="Times New Roman"/>
                  <w:color w:val="000000"/>
                  <w:kern w:val="0"/>
                  <w:szCs w:val="21"/>
                </w:rPr>
                <w:t>(</w:t>
              </w:r>
              <w:r w:rsidR="002303A1" w:rsidRPr="002303A1">
                <w:rPr>
                  <w:rFonts w:ascii="Times New Roman" w:eastAsia="等线" w:hAnsi="Times New Roman" w:cs="Times New Roman"/>
                  <w:color w:val="000000"/>
                  <w:kern w:val="0"/>
                  <w:szCs w:val="21"/>
                </w:rPr>
                <w:t>An12g08960)  </w:t>
              </w:r>
            </w:hyperlink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8498C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CAK46383.1</w:t>
            </w:r>
          </w:p>
        </w:tc>
      </w:tr>
      <w:tr w:rsidR="002303A1" w:rsidRPr="002303A1" w14:paraId="6AC5FEA4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0446C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niger CBS 513.88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D8C86" w14:textId="1572AD6C" w:rsidR="002303A1" w:rsidRPr="002303A1" w:rsidRDefault="00755789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hyperlink r:id="rId11" w:history="1">
              <w:r w:rsidR="002303A1" w:rsidRPr="002303A1">
                <w:rPr>
                  <w:rFonts w:ascii="Times New Roman" w:eastAsia="等线" w:hAnsi="Times New Roman" w:cs="Times New Roman"/>
                  <w:color w:val="000000"/>
                  <w:kern w:val="0"/>
                  <w:szCs w:val="21"/>
                </w:rPr>
                <w:t>AnC0007 </w:t>
              </w:r>
              <w:r w:rsidR="002303A1">
                <w:rPr>
                  <w:rFonts w:ascii="Times New Roman" w:eastAsia="等线" w:hAnsi="Times New Roman" w:cs="Times New Roman"/>
                  <w:color w:val="000000"/>
                  <w:kern w:val="0"/>
                  <w:szCs w:val="21"/>
                </w:rPr>
                <w:t>(</w:t>
              </w:r>
              <w:r w:rsidR="002303A1" w:rsidRPr="002303A1">
                <w:rPr>
                  <w:rFonts w:ascii="Times New Roman" w:eastAsia="等线" w:hAnsi="Times New Roman" w:cs="Times New Roman"/>
                  <w:color w:val="000000"/>
                  <w:kern w:val="0"/>
                  <w:szCs w:val="21"/>
                </w:rPr>
                <w:t>An14g06470)  </w:t>
              </w:r>
            </w:hyperlink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4A760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>XP_001401270.1</w:t>
            </w:r>
          </w:p>
        </w:tc>
      </w:tr>
      <w:tr w:rsidR="002303A1" w:rsidRPr="002303A1" w14:paraId="52C28B03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6C194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niger CBS 513.88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D291B" w14:textId="51F7E6A9" w:rsidR="002303A1" w:rsidRPr="002303A1" w:rsidRDefault="00755789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hyperlink r:id="rId12" w:history="1">
              <w:r w:rsidR="002303A1" w:rsidRPr="002303A1">
                <w:rPr>
                  <w:rFonts w:ascii="Times New Roman" w:eastAsia="等线" w:hAnsi="Times New Roman" w:cs="Times New Roman"/>
                  <w:color w:val="000000"/>
                  <w:kern w:val="0"/>
                  <w:szCs w:val="21"/>
                </w:rPr>
                <w:t>AnC0005 </w:t>
              </w:r>
              <w:r w:rsidR="002303A1">
                <w:rPr>
                  <w:rFonts w:ascii="Times New Roman" w:eastAsia="等线" w:hAnsi="Times New Roman" w:cs="Times New Roman"/>
                  <w:color w:val="000000"/>
                  <w:kern w:val="0"/>
                  <w:szCs w:val="21"/>
                </w:rPr>
                <w:t>(</w:t>
              </w:r>
              <w:r w:rsidR="002303A1" w:rsidRPr="002303A1">
                <w:rPr>
                  <w:rFonts w:ascii="Times New Roman" w:eastAsia="等线" w:hAnsi="Times New Roman" w:cs="Times New Roman"/>
                  <w:color w:val="000000"/>
                  <w:kern w:val="0"/>
                  <w:szCs w:val="21"/>
                </w:rPr>
                <w:t>An11g10820)  </w:t>
              </w:r>
            </w:hyperlink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E9839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D0D0D"/>
                <w:kern w:val="0"/>
                <w:szCs w:val="21"/>
              </w:rPr>
              <w:t xml:space="preserve"> XP_001395039.1</w:t>
            </w:r>
          </w:p>
        </w:tc>
      </w:tr>
      <w:tr w:rsidR="002303A1" w:rsidRPr="002303A1" w14:paraId="66AD94A6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BD6CC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terreus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C0862" w14:textId="1C67463B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Ate0005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ATEG_07714.1)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A5AE4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XP_001216335.1</w:t>
            </w:r>
          </w:p>
        </w:tc>
      </w:tr>
      <w:tr w:rsidR="002303A1" w:rsidRPr="002303A1" w14:paraId="4A474BC7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C8A82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terreus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A6DC6" w14:textId="6CC0F79B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Ate0004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ATEG_07264.1)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228E2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XP_001209950.1</w:t>
            </w:r>
          </w:p>
        </w:tc>
      </w:tr>
      <w:tr w:rsidR="002303A1" w:rsidRPr="002303A1" w14:paraId="151E65C2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2FDCA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terreus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F08D2" w14:textId="75D1AD3D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Ate0003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ATEG_04043.1)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24357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XP_001213221.1</w:t>
            </w:r>
          </w:p>
        </w:tc>
      </w:tr>
      <w:tr w:rsidR="002303A1" w:rsidRPr="002303A1" w14:paraId="39387740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26E69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terreus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28F0F" w14:textId="1998EFFC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Ate0002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ATEG_03152.1)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6EEEB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XP_001212330.1</w:t>
            </w:r>
          </w:p>
        </w:tc>
      </w:tr>
      <w:tr w:rsidR="002303A1" w:rsidRPr="002303A1" w14:paraId="23CE3A31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3AFD6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terreus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D7990" w14:textId="4EDB1F99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Ate0006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ATEG_08959.1)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D5477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XP_001217545.1</w:t>
            </w:r>
          </w:p>
        </w:tc>
      </w:tr>
      <w:tr w:rsidR="002303A1" w:rsidRPr="002303A1" w14:paraId="63282A72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B1EED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  Aspergillus terreus  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E3B9F" w14:textId="189FF6E2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Ate0001 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</w:t>
            </w: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ATEG_01997.1)  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20E37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XP_001211175.1</w:t>
            </w:r>
          </w:p>
        </w:tc>
      </w:tr>
      <w:tr w:rsidR="002303A1" w:rsidRPr="002303A1" w14:paraId="678B5989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148C9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  Aspergillus </w:t>
            </w:r>
            <w:proofErr w:type="gramStart"/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oryzae  3</w:t>
            </w:r>
            <w:proofErr w:type="gramEnd"/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.042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1F3AD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E1794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EIT82081.1AoSreA</w:t>
            </w:r>
          </w:p>
        </w:tc>
      </w:tr>
      <w:tr w:rsidR="002303A1" w:rsidRPr="002303A1" w14:paraId="44A66098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6D5A0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  Aspergillus </w:t>
            </w:r>
            <w:proofErr w:type="gramStart"/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oryzae  3</w:t>
            </w:r>
            <w:proofErr w:type="gramEnd"/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.042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E5ACF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E5818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EIT79032.1AoAreB</w:t>
            </w:r>
          </w:p>
        </w:tc>
      </w:tr>
      <w:tr w:rsidR="002303A1" w:rsidRPr="002303A1" w14:paraId="30E0F25E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472D2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  Aspergillus </w:t>
            </w:r>
            <w:proofErr w:type="gramStart"/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oryzae  3</w:t>
            </w:r>
            <w:proofErr w:type="gramEnd"/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.042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5C6B2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45D6E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EIT72728.1AoAreA</w:t>
            </w:r>
          </w:p>
        </w:tc>
      </w:tr>
      <w:tr w:rsidR="002303A1" w:rsidRPr="002303A1" w14:paraId="778109D4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EDCD6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  Aspergillus </w:t>
            </w:r>
            <w:proofErr w:type="gramStart"/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oryzae  3</w:t>
            </w:r>
            <w:proofErr w:type="gramEnd"/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.042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AE2AB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6ADAA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EIT79273.1AoLreB</w:t>
            </w:r>
          </w:p>
        </w:tc>
      </w:tr>
      <w:tr w:rsidR="002303A1" w:rsidRPr="002303A1" w14:paraId="3A61BF53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2F743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  Aspergillus </w:t>
            </w:r>
            <w:proofErr w:type="gramStart"/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oryzae  3</w:t>
            </w:r>
            <w:proofErr w:type="gramEnd"/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.042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498E2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A0440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EIT79449.1AoNsdD</w:t>
            </w:r>
          </w:p>
        </w:tc>
      </w:tr>
      <w:tr w:rsidR="002303A1" w:rsidRPr="002303A1" w14:paraId="77249580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5B635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 xml:space="preserve">  Aspergillus </w:t>
            </w:r>
            <w:proofErr w:type="gramStart"/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oryzae  3</w:t>
            </w:r>
            <w:proofErr w:type="gramEnd"/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.042</w:t>
            </w:r>
          </w:p>
        </w:tc>
        <w:tc>
          <w:tcPr>
            <w:tcW w:w="4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BEE0A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7C6DB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EIT77832.1AoLreA</w:t>
            </w:r>
          </w:p>
        </w:tc>
      </w:tr>
      <w:tr w:rsidR="002303A1" w:rsidRPr="002303A1" w14:paraId="128EA9B8" w14:textId="77777777" w:rsidTr="00945717">
        <w:trPr>
          <w:trHeight w:val="276"/>
          <w:jc w:val="center"/>
        </w:trPr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883673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lastRenderedPageBreak/>
              <w:t xml:space="preserve">  Aspergillus </w:t>
            </w:r>
            <w:proofErr w:type="gramStart"/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oryzae  3</w:t>
            </w:r>
            <w:proofErr w:type="gramEnd"/>
            <w:r w:rsidRPr="002303A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.042</w:t>
            </w:r>
          </w:p>
        </w:tc>
        <w:tc>
          <w:tcPr>
            <w:tcW w:w="46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9DC9CB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535FCA" w14:textId="77777777" w:rsidR="002303A1" w:rsidRPr="002303A1" w:rsidRDefault="002303A1" w:rsidP="002303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303A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EIT78280.1AoSnf5</w:t>
            </w:r>
          </w:p>
        </w:tc>
      </w:tr>
    </w:tbl>
    <w:p w14:paraId="2BEA79EC" w14:textId="77777777" w:rsidR="00923A8C" w:rsidRDefault="00923A8C" w:rsidP="002303A1"/>
    <w:sectPr w:rsidR="00923A8C" w:rsidSect="002303A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D6A8FE" w14:textId="77777777" w:rsidR="00755789" w:rsidRDefault="00755789" w:rsidP="002303A1">
      <w:r>
        <w:separator/>
      </w:r>
    </w:p>
  </w:endnote>
  <w:endnote w:type="continuationSeparator" w:id="0">
    <w:p w14:paraId="33A8A73C" w14:textId="77777777" w:rsidR="00755789" w:rsidRDefault="00755789" w:rsidP="00230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FE8D62" w14:textId="77777777" w:rsidR="00755789" w:rsidRDefault="00755789" w:rsidP="002303A1">
      <w:r>
        <w:separator/>
      </w:r>
    </w:p>
  </w:footnote>
  <w:footnote w:type="continuationSeparator" w:id="0">
    <w:p w14:paraId="3294D641" w14:textId="77777777" w:rsidR="00755789" w:rsidRDefault="00755789" w:rsidP="002303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37F35"/>
    <w:rsid w:val="002303A1"/>
    <w:rsid w:val="002A3B0C"/>
    <w:rsid w:val="00537F35"/>
    <w:rsid w:val="00553176"/>
    <w:rsid w:val="00755789"/>
    <w:rsid w:val="00923A8C"/>
    <w:rsid w:val="00945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428AD0"/>
  <w15:chartTrackingRefBased/>
  <w15:docId w15:val="{48A043EC-FA2C-439A-9204-A454FB0C8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03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303A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303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303A1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2303A1"/>
    <w:rPr>
      <w:color w:val="0563C1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45717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94571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72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tfd.snu.ac.kr/tf.php?a=tf_sequence&amp;id=189871&amp;p=&amp;l=&amp;sf=&amp;sv=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ftfd.snu.ac.kr/tf.php?a=tf_sequence&amp;id=189870&amp;p=&amp;l=&amp;sf=&amp;sv=" TargetMode="External"/><Relationship Id="rId12" Type="http://schemas.openxmlformats.org/officeDocument/2006/relationships/hyperlink" Target="http://ftfd.snu.ac.kr/tf.php?a=tf_sequence&amp;id=189875&amp;p=&amp;l=&amp;sf=&amp;sv=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tfd.snu.ac.kr/tf.php?a=tf_sequence&amp;id=189869&amp;p=&amp;l=&amp;sf=&amp;sv=" TargetMode="External"/><Relationship Id="rId11" Type="http://schemas.openxmlformats.org/officeDocument/2006/relationships/hyperlink" Target="http://ftfd.snu.ac.kr/tf.php?a=tf_sequence&amp;id=189874&amp;p=&amp;l=&amp;sf=&amp;sv=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ftfd.snu.ac.kr/tf.php?a=tf_sequence&amp;id=189873&amp;p=&amp;l=&amp;sf=&amp;sv=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ftfd.snu.ac.kr/tf.php?a=tf_sequence&amp;id=189872&amp;p=&amp;l=&amp;sf=&amp;sv=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864</Words>
  <Characters>4926</Characters>
  <Application>Microsoft Office Word</Application>
  <DocSecurity>0</DocSecurity>
  <Lines>41</Lines>
  <Paragraphs>11</Paragraphs>
  <ScaleCrop>false</ScaleCrop>
  <Company/>
  <LinksUpToDate>false</LinksUpToDate>
  <CharactersWithSpaces>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 瀛栩</dc:creator>
  <cp:keywords/>
  <dc:description/>
  <cp:lastModifiedBy>林 瀛栩</cp:lastModifiedBy>
  <cp:revision>4</cp:revision>
  <dcterms:created xsi:type="dcterms:W3CDTF">2020-12-31T05:06:00Z</dcterms:created>
  <dcterms:modified xsi:type="dcterms:W3CDTF">2021-01-04T02:28:00Z</dcterms:modified>
</cp:coreProperties>
</file>