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>Supplementary material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>
      <w:pPr>
        <w:ind w:firstLine="0" w:firstLineChars="0"/>
        <w:jc w:val="both"/>
        <w:rPr>
          <w:rFonts w:hint="default" w:ascii="Times New Roman" w:hAnsi="Times New Roman" w:cs="Times New Roman"/>
          <w:b/>
        </w:rPr>
      </w:pPr>
      <w:bookmarkStart w:id="0" w:name="OLE_LINK2"/>
      <w:r>
        <w:rPr>
          <w:rFonts w:hint="default" w:ascii="Times New Roman" w:hAnsi="Times New Roman" w:cs="Times New Roman"/>
          <w:b/>
          <w:kern w:val="0"/>
        </w:rPr>
        <w:t>Supplementary</w:t>
      </w:r>
      <w:r>
        <w:rPr>
          <w:rFonts w:hint="default" w:ascii="Times New Roman" w:hAnsi="Times New Roman" w:cs="Times New Roman"/>
          <w:b/>
        </w:rPr>
        <w:t xml:space="preserve"> F</w:t>
      </w:r>
      <w:r>
        <w:rPr>
          <w:rFonts w:hint="default" w:ascii="Times New Roman" w:hAnsi="Times New Roman" w:cs="Times New Roman"/>
          <w:b/>
        </w:rPr>
        <w:t>igure</w:t>
      </w:r>
      <w:bookmarkEnd w:id="0"/>
      <w:r>
        <w:rPr>
          <w:rFonts w:hint="default" w:ascii="Times New Roman" w:hAnsi="Times New Roman" w:cs="Times New Roman"/>
          <w:b/>
        </w:rPr>
        <w:t xml:space="preserve"> 1 </w:t>
      </w:r>
    </w:p>
    <w:p>
      <w:pPr>
        <w:ind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Venn diagram </w:t>
      </w:r>
      <w:r>
        <w:rPr>
          <w:rFonts w:hint="default" w:ascii="Times New Roman" w:hAnsi="Times New Roman" w:cs="Times New Roman"/>
        </w:rPr>
        <w:t>shows</w:t>
      </w:r>
      <w:r>
        <w:rPr>
          <w:rFonts w:hint="default" w:ascii="Times New Roman" w:hAnsi="Times New Roman" w:cs="Times New Roman"/>
        </w:rPr>
        <w:t xml:space="preserve"> number of genes common and unique to the groups SU and WI.</w:t>
      </w:r>
    </w:p>
    <w:p>
      <w:pPr>
        <w:ind w:firstLine="0" w:firstLineChars="0"/>
        <w:jc w:val="both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  <w:kern w:val="0"/>
        </w:rPr>
        <w:t>Supplementary</w:t>
      </w:r>
      <w:r>
        <w:rPr>
          <w:rFonts w:hint="eastAsia" w:ascii="Times New Roman" w:hAnsi="Times New Roman" w:cs="Times New Roman"/>
          <w:b/>
          <w:kern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</w:rPr>
        <w:t xml:space="preserve">Figure </w:t>
      </w:r>
      <w:r>
        <w:rPr>
          <w:rFonts w:hint="default" w:ascii="Times New Roman" w:hAnsi="Times New Roman" w:cs="Times New Roman"/>
          <w:b/>
          <w:lang w:val="en-US" w:eastAsia="zh-CN"/>
        </w:rPr>
        <w:t>2</w:t>
      </w:r>
      <w:r>
        <w:rPr>
          <w:rFonts w:hint="default" w:ascii="Times New Roman" w:hAnsi="Times New Roman" w:cs="Times New Roman"/>
          <w:b/>
        </w:rPr>
        <w:t xml:space="preserve"> </w:t>
      </w:r>
    </w:p>
    <w:p>
      <w:pPr>
        <w:ind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Results of Metastat test at the phylum level. “*” means significant difference(p&lt;0.05), “**” means extremely significant difference (p&lt;0.01).</w:t>
      </w:r>
    </w:p>
    <w:p>
      <w:pPr>
        <w:ind w:firstLine="0" w:firstLineChars="0"/>
        <w:jc w:val="both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  <w:kern w:val="0"/>
        </w:rPr>
        <w:t>Supplemen</w:t>
      </w:r>
      <w:bookmarkStart w:id="2" w:name="_GoBack"/>
      <w:bookmarkEnd w:id="2"/>
      <w:r>
        <w:rPr>
          <w:rFonts w:hint="default" w:ascii="Times New Roman" w:hAnsi="Times New Roman" w:cs="Times New Roman"/>
          <w:b/>
          <w:kern w:val="0"/>
        </w:rPr>
        <w:t>tary</w:t>
      </w:r>
      <w:r>
        <w:rPr>
          <w:rFonts w:hint="eastAsia" w:ascii="Times New Roman" w:hAnsi="Times New Roman" w:cs="Times New Roman"/>
          <w:b/>
          <w:kern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</w:rPr>
        <w:t>Figure 3</w:t>
      </w:r>
    </w:p>
    <w:p>
      <w:pPr>
        <w:ind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Results of Metastat test at the family level. “*” means significant difference(p&lt;0.05), “**” means extremely significant difference (p&lt;0.01).</w:t>
      </w:r>
    </w:p>
    <w:p>
      <w:pPr>
        <w:ind w:firstLine="0" w:firstLineChars="0"/>
        <w:jc w:val="both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  <w:kern w:val="0"/>
        </w:rPr>
        <w:t>Supplementary</w:t>
      </w:r>
      <w:r>
        <w:rPr>
          <w:rFonts w:hint="default" w:ascii="Times New Roman" w:hAnsi="Times New Roman" w:cs="Times New Roman"/>
          <w:b/>
        </w:rPr>
        <w:t xml:space="preserve"> F</w:t>
      </w:r>
      <w:r>
        <w:rPr>
          <w:rFonts w:hint="default" w:ascii="Times New Roman" w:hAnsi="Times New Roman" w:cs="Times New Roman"/>
          <w:b/>
        </w:rPr>
        <w:t xml:space="preserve">igure </w:t>
      </w:r>
      <w:r>
        <w:rPr>
          <w:rFonts w:hint="eastAsia" w:ascii="Times New Roman" w:hAnsi="Times New Roman" w:cs="Times New Roman"/>
          <w:b/>
          <w:lang w:val="en-US" w:eastAsia="zh-CN"/>
        </w:rPr>
        <w:t>4</w:t>
      </w:r>
      <w:r>
        <w:rPr>
          <w:rFonts w:hint="default" w:ascii="Times New Roman" w:hAnsi="Times New Roman" w:cs="Times New Roman"/>
          <w:b/>
        </w:rPr>
        <w:t xml:space="preserve"> </w:t>
      </w:r>
    </w:p>
    <w:p>
      <w:pPr>
        <w:ind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PCOA analysis based on the abundance of annotated genes showed that samples from the groups SU and WI clustered individually.</w:t>
      </w:r>
    </w:p>
    <w:p>
      <w:pPr>
        <w:ind w:firstLine="0" w:firstLineChars="0"/>
        <w:jc w:val="both"/>
        <w:rPr>
          <w:rFonts w:hint="default" w:ascii="Times New Roman" w:hAnsi="Times New Roman" w:cs="Times New Roman"/>
          <w:b/>
        </w:rPr>
      </w:pPr>
      <w:bookmarkStart w:id="1" w:name="OLE_LINK1"/>
      <w:r>
        <w:rPr>
          <w:rFonts w:hint="default" w:ascii="Times New Roman" w:hAnsi="Times New Roman" w:cs="Times New Roman"/>
          <w:b/>
          <w:kern w:val="0"/>
        </w:rPr>
        <w:t>Supplementary</w:t>
      </w:r>
      <w:bookmarkEnd w:id="1"/>
      <w:r>
        <w:rPr>
          <w:rFonts w:hint="default" w:ascii="Times New Roman" w:hAnsi="Times New Roman" w:cs="Times New Roman"/>
          <w:b/>
        </w:rPr>
        <w:t xml:space="preserve"> F</w:t>
      </w:r>
      <w:r>
        <w:rPr>
          <w:rFonts w:hint="default" w:ascii="Times New Roman" w:hAnsi="Times New Roman" w:cs="Times New Roman"/>
          <w:b/>
        </w:rPr>
        <w:t xml:space="preserve">igure </w:t>
      </w:r>
      <w:r>
        <w:rPr>
          <w:rFonts w:hint="eastAsia" w:ascii="Times New Roman" w:hAnsi="Times New Roman" w:cs="Times New Roman"/>
          <w:b/>
          <w:lang w:val="en-US" w:eastAsia="zh-CN"/>
        </w:rPr>
        <w:t>5</w:t>
      </w:r>
      <w:r>
        <w:rPr>
          <w:rFonts w:hint="default" w:ascii="Times New Roman" w:hAnsi="Times New Roman" w:cs="Times New Roman"/>
          <w:b/>
        </w:rPr>
        <w:t xml:space="preserve"> </w:t>
      </w:r>
    </w:p>
    <w:p>
      <w:pPr>
        <w:ind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NMDS analysis based on the abundance of annotated genes showed that samples from the groups SU and WI clustered individually.</w:t>
      </w:r>
    </w:p>
    <w:p>
      <w:pPr>
        <w:ind w:firstLine="0" w:firstLineChars="0"/>
        <w:jc w:val="both"/>
        <w:rPr>
          <w:rFonts w:hint="default" w:ascii="Times New Roman" w:hAnsi="Times New Roman" w:eastAsia="宋体" w:cs="Times New Roman"/>
          <w:b/>
          <w:lang w:val="en-US" w:eastAsia="zh-CN"/>
        </w:rPr>
      </w:pPr>
      <w:r>
        <w:rPr>
          <w:rFonts w:hint="default" w:ascii="Times New Roman" w:hAnsi="Times New Roman" w:cs="Times New Roman"/>
          <w:b/>
          <w:kern w:val="0"/>
        </w:rPr>
        <w:t>Supplementary</w:t>
      </w:r>
      <w:r>
        <w:rPr>
          <w:rFonts w:hint="eastAsia" w:ascii="Times New Roman" w:hAnsi="Times New Roman" w:cs="Times New Roman"/>
          <w:b/>
          <w:kern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</w:rPr>
        <w:t xml:space="preserve">Figure </w:t>
      </w:r>
      <w:r>
        <w:rPr>
          <w:rFonts w:hint="default" w:ascii="Times New Roman" w:hAnsi="Times New Roman" w:cs="Times New Roman"/>
          <w:b/>
          <w:lang w:val="en-US" w:eastAsia="zh-CN"/>
        </w:rPr>
        <w:t>6</w:t>
      </w:r>
    </w:p>
    <w:p>
      <w:pPr>
        <w:ind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Gene function annotation results based on level 1 and 2 in KEGG database.</w:t>
      </w:r>
    </w:p>
    <w:p>
      <w:pPr>
        <w:ind w:firstLine="0" w:firstLineChars="0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2ZWExMDIwMTAyNTlkY2I3MDQ0MGE2NzkwYzQ5NGQifQ=="/>
  </w:docVars>
  <w:rsids>
    <w:rsidRoot w:val="00FD027A"/>
    <w:rsid w:val="002208C9"/>
    <w:rsid w:val="0073759A"/>
    <w:rsid w:val="007756A3"/>
    <w:rsid w:val="00A66F9F"/>
    <w:rsid w:val="00FD027A"/>
    <w:rsid w:val="050A4C6D"/>
    <w:rsid w:val="0665283D"/>
    <w:rsid w:val="08E949B2"/>
    <w:rsid w:val="1E9F255E"/>
    <w:rsid w:val="250824DF"/>
    <w:rsid w:val="4A6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364</Characters>
  <Lines>3</Lines>
  <Paragraphs>1</Paragraphs>
  <TotalTime>0</TotalTime>
  <ScaleCrop>false</ScaleCrop>
  <LinksUpToDate>false</LinksUpToDate>
  <CharactersWithSpaces>426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2023-10-06T14:37:00Z</dcterms:created>
  <dc:creator>my s</dc:creator>
  <cp:lastModifiedBy>今朝</cp:lastModifiedBy>
  <dcterms:modified xsi:type="dcterms:W3CDTF">2023-10-21T03:53:50Z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17E773AF2B784EF683EA159DCA735B90_12</vt:lpwstr>
  </property>
</Properties>
</file>