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8679"/>
        <w:tblW w:w="5000" w:type="pct"/>
        <w:tblLook w:val="04A0"/>
      </w:tblPr>
      <w:tblGrid>
        <w:gridCol w:w="991"/>
        <w:gridCol w:w="1085"/>
        <w:gridCol w:w="145"/>
        <w:gridCol w:w="794"/>
        <w:gridCol w:w="971"/>
        <w:gridCol w:w="971"/>
        <w:gridCol w:w="971"/>
        <w:gridCol w:w="971"/>
        <w:gridCol w:w="1204"/>
        <w:gridCol w:w="1139"/>
      </w:tblGrid>
      <w:tr w:rsidR="00FE711C" w:rsidRPr="00713E76" w:rsidTr="00540EA0">
        <w:tc>
          <w:tcPr>
            <w:tcW w:w="5000" w:type="pct"/>
            <w:gridSpan w:val="10"/>
          </w:tcPr>
          <w:p w:rsidR="00FE711C" w:rsidRPr="00713E76" w:rsidRDefault="00FE711C" w:rsidP="00540EA0">
            <w:pPr>
              <w:jc w:val="both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b/>
                <w:sz w:val="18"/>
                <w:szCs w:val="18"/>
              </w:rPr>
              <w:t xml:space="preserve">Table </w:t>
            </w:r>
            <w:r>
              <w:rPr>
                <w:rFonts w:eastAsia="Times New Roman" w:cs="Times New Roman"/>
                <w:b/>
                <w:sz w:val="18"/>
                <w:szCs w:val="18"/>
              </w:rPr>
              <w:t>S</w:t>
            </w:r>
            <w:r w:rsidRPr="00713E76">
              <w:rPr>
                <w:rFonts w:eastAsia="Times New Roman" w:cs="Times New Roman"/>
                <w:b/>
                <w:sz w:val="18"/>
                <w:szCs w:val="18"/>
              </w:rPr>
              <w:t xml:space="preserve">2: Summary of the results of ophthalmologic ultrasound measurements on WT, HET and HOM </w:t>
            </w:r>
            <w:r w:rsidRPr="00713E76">
              <w:rPr>
                <w:sz w:val="18"/>
                <w:szCs w:val="18"/>
              </w:rPr>
              <w:t xml:space="preserve"> Zfp644</w:t>
            </w:r>
            <w:r w:rsidRPr="00713E76">
              <w:rPr>
                <w:sz w:val="18"/>
                <w:szCs w:val="18"/>
                <w:vertAlign w:val="superscript"/>
              </w:rPr>
              <w:t xml:space="preserve">Δ8 </w:t>
            </w:r>
            <w:r w:rsidRPr="00713E76">
              <w:rPr>
                <w:rFonts w:eastAsia="Times New Roman" w:cs="Times New Roman"/>
                <w:b/>
                <w:sz w:val="18"/>
                <w:szCs w:val="18"/>
              </w:rPr>
              <w:t>eyes.</w:t>
            </w:r>
            <w:r w:rsidRPr="00713E76">
              <w:rPr>
                <w:rFonts w:eastAsia="Times New Roman" w:cs="Times New Roman"/>
                <w:b/>
                <w:sz w:val="18"/>
                <w:szCs w:val="18"/>
              </w:rPr>
              <w:br/>
              <w:t xml:space="preserve"> </w:t>
            </w:r>
            <w:r w:rsidRPr="00713E76">
              <w:rPr>
                <w:rFonts w:eastAsia="Times New Roman" w:cs="Times New Roman"/>
                <w:sz w:val="18"/>
                <w:szCs w:val="18"/>
              </w:rPr>
              <w:t>For each sex, medians, first and third quartile and p-values were calculated by one-way ANOVA analysis comparing WT, HET and KO eyes.</w:t>
            </w:r>
          </w:p>
        </w:tc>
      </w:tr>
      <w:tr w:rsidR="00FE711C" w:rsidRPr="00713E76" w:rsidTr="00540EA0">
        <w:tc>
          <w:tcPr>
            <w:tcW w:w="530" w:type="pct"/>
            <w:vMerge w:val="restar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Parameter</w:t>
            </w:r>
          </w:p>
        </w:tc>
        <w:tc>
          <w:tcPr>
            <w:tcW w:w="1622" w:type="pct"/>
            <w:gridSpan w:val="4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577" w:type="pct"/>
            <w:gridSpan w:val="3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male</w:t>
            </w:r>
          </w:p>
        </w:tc>
        <w:tc>
          <w:tcPr>
            <w:tcW w:w="652" w:type="pct"/>
            <w:vMerge w:val="restar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618" w:type="pct"/>
            <w:vMerge w:val="restar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male</w:t>
            </w:r>
          </w:p>
        </w:tc>
      </w:tr>
      <w:tr w:rsidR="00FE711C" w:rsidRPr="00713E76" w:rsidTr="00540EA0">
        <w:tc>
          <w:tcPr>
            <w:tcW w:w="530" w:type="pct"/>
            <w:vMerge/>
          </w:tcPr>
          <w:p w:rsidR="00FE711C" w:rsidRPr="00713E76" w:rsidRDefault="00FE711C" w:rsidP="00540EA0">
            <w:pPr>
              <w:jc w:val="both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67" w:type="pct"/>
            <w:gridSpan w:val="2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WT</w:t>
            </w:r>
          </w:p>
        </w:tc>
        <w:tc>
          <w:tcPr>
            <w:tcW w:w="429" w:type="pct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HET</w:t>
            </w:r>
          </w:p>
        </w:tc>
        <w:tc>
          <w:tcPr>
            <w:tcW w:w="526" w:type="pct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KO</w:t>
            </w:r>
          </w:p>
        </w:tc>
        <w:tc>
          <w:tcPr>
            <w:tcW w:w="526" w:type="pct"/>
          </w:tcPr>
          <w:p w:rsidR="00FE711C" w:rsidRPr="00713E76" w:rsidRDefault="00FE711C" w:rsidP="00540EA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13E76">
              <w:rPr>
                <w:rFonts w:cs="Times New Roman"/>
                <w:sz w:val="18"/>
                <w:szCs w:val="18"/>
              </w:rPr>
              <w:t>WT</w:t>
            </w:r>
          </w:p>
        </w:tc>
        <w:tc>
          <w:tcPr>
            <w:tcW w:w="526" w:type="pct"/>
          </w:tcPr>
          <w:p w:rsidR="00FE711C" w:rsidRPr="00713E76" w:rsidRDefault="00FE711C" w:rsidP="00540EA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13E76">
              <w:rPr>
                <w:rFonts w:cs="Times New Roman"/>
                <w:sz w:val="18"/>
                <w:szCs w:val="18"/>
              </w:rPr>
              <w:t>HET</w:t>
            </w:r>
          </w:p>
        </w:tc>
        <w:tc>
          <w:tcPr>
            <w:tcW w:w="526" w:type="pct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KO</w:t>
            </w:r>
          </w:p>
        </w:tc>
        <w:tc>
          <w:tcPr>
            <w:tcW w:w="652" w:type="pct"/>
            <w:vMerge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18" w:type="pct"/>
            <w:vMerge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FE711C" w:rsidRPr="00713E76" w:rsidTr="00540EA0">
        <w:tc>
          <w:tcPr>
            <w:tcW w:w="530" w:type="pct"/>
            <w:vMerge/>
          </w:tcPr>
          <w:p w:rsidR="00FE711C" w:rsidRPr="00713E76" w:rsidRDefault="00FE711C" w:rsidP="00540EA0">
            <w:pPr>
              <w:rPr>
                <w:rFonts w:eastAsia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67" w:type="pct"/>
            <w:gridSpan w:val="2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n=11</w:t>
            </w:r>
          </w:p>
        </w:tc>
        <w:tc>
          <w:tcPr>
            <w:tcW w:w="429" w:type="pct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n=8</w:t>
            </w:r>
          </w:p>
        </w:tc>
        <w:tc>
          <w:tcPr>
            <w:tcW w:w="526" w:type="pct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n=9</w:t>
            </w:r>
          </w:p>
        </w:tc>
        <w:tc>
          <w:tcPr>
            <w:tcW w:w="526" w:type="pct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n=16</w:t>
            </w:r>
          </w:p>
        </w:tc>
        <w:tc>
          <w:tcPr>
            <w:tcW w:w="526" w:type="pct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n=8</w:t>
            </w:r>
          </w:p>
        </w:tc>
        <w:tc>
          <w:tcPr>
            <w:tcW w:w="526" w:type="pct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n=19</w:t>
            </w:r>
          </w:p>
        </w:tc>
        <w:tc>
          <w:tcPr>
            <w:tcW w:w="652" w:type="pct"/>
            <w:vMerge w:val="restar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p-value</w:t>
            </w:r>
          </w:p>
        </w:tc>
        <w:tc>
          <w:tcPr>
            <w:tcW w:w="618" w:type="pct"/>
            <w:vMerge w:val="restar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p-value</w:t>
            </w:r>
          </w:p>
        </w:tc>
      </w:tr>
      <w:tr w:rsidR="00FE711C" w:rsidRPr="00713E76" w:rsidTr="00540EA0">
        <w:tc>
          <w:tcPr>
            <w:tcW w:w="530" w:type="pct"/>
            <w:vMerge/>
          </w:tcPr>
          <w:p w:rsidR="00FE711C" w:rsidRPr="00713E76" w:rsidRDefault="00FE711C" w:rsidP="00540EA0">
            <w:pPr>
              <w:rPr>
                <w:rFonts w:eastAsia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3199" w:type="pct"/>
            <w:gridSpan w:val="7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 xml:space="preserve">median 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[25%, 75%]</w:t>
            </w:r>
          </w:p>
        </w:tc>
        <w:tc>
          <w:tcPr>
            <w:tcW w:w="652" w:type="pct"/>
            <w:vMerge/>
          </w:tcPr>
          <w:p w:rsidR="00FE711C" w:rsidRPr="00713E76" w:rsidRDefault="00FE711C" w:rsidP="00540EA0">
            <w:pPr>
              <w:jc w:val="both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18" w:type="pct"/>
            <w:vMerge/>
          </w:tcPr>
          <w:p w:rsidR="00FE711C" w:rsidRPr="00713E76" w:rsidRDefault="00FE711C" w:rsidP="00540EA0">
            <w:pPr>
              <w:jc w:val="both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FE711C" w:rsidRPr="00713E76" w:rsidTr="00540EA0">
        <w:tc>
          <w:tcPr>
            <w:tcW w:w="530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LT (mm)</w:t>
            </w:r>
          </w:p>
        </w:tc>
        <w:tc>
          <w:tcPr>
            <w:tcW w:w="588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2.285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[2.25, 2.295]</w:t>
            </w:r>
          </w:p>
        </w:tc>
        <w:tc>
          <w:tcPr>
            <w:tcW w:w="509" w:type="pct"/>
            <w:gridSpan w:val="2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2.316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[2.23, 2.473]</w:t>
            </w:r>
          </w:p>
        </w:tc>
        <w:tc>
          <w:tcPr>
            <w:tcW w:w="526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2.387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[2.283, 2.697]</w:t>
            </w:r>
          </w:p>
        </w:tc>
        <w:tc>
          <w:tcPr>
            <w:tcW w:w="526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2.215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[2.194, 2.285]</w:t>
            </w:r>
          </w:p>
        </w:tc>
        <w:tc>
          <w:tcPr>
            <w:tcW w:w="526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2.502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[2.351, 2.561]</w:t>
            </w:r>
          </w:p>
        </w:tc>
        <w:tc>
          <w:tcPr>
            <w:tcW w:w="526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2.329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[2.234, 2.59]</w:t>
            </w:r>
          </w:p>
        </w:tc>
        <w:tc>
          <w:tcPr>
            <w:tcW w:w="652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  <w:lang w:val="de-DE"/>
              </w:rPr>
            </w:pPr>
            <w:r w:rsidRPr="00713E76">
              <w:rPr>
                <w:rFonts w:eastAsia="Times New Roman" w:cs="Times New Roman"/>
                <w:sz w:val="18"/>
                <w:szCs w:val="18"/>
                <w:lang w:val="de-DE"/>
              </w:rPr>
              <w:t>WT vs. HET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  <w:lang w:val="de-DE"/>
              </w:rPr>
            </w:pPr>
            <w:r w:rsidRPr="00713E76">
              <w:rPr>
                <w:rFonts w:eastAsia="Times New Roman" w:cs="Times New Roman"/>
                <w:sz w:val="18"/>
                <w:szCs w:val="18"/>
                <w:lang w:val="de-DE"/>
              </w:rPr>
              <w:t>ns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  <w:lang w:val="de-DE"/>
              </w:rPr>
            </w:pPr>
            <w:r w:rsidRPr="00713E76">
              <w:rPr>
                <w:rFonts w:eastAsia="Times New Roman" w:cs="Times New Roman"/>
                <w:sz w:val="18"/>
                <w:szCs w:val="18"/>
                <w:lang w:val="de-DE"/>
              </w:rPr>
              <w:t>WT vs. KO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p=0.0149</w:t>
            </w:r>
          </w:p>
        </w:tc>
        <w:tc>
          <w:tcPr>
            <w:tcW w:w="618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WT vs. HET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p=0.002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WT vs. KO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p=0.0037</w:t>
            </w:r>
          </w:p>
        </w:tc>
      </w:tr>
      <w:tr w:rsidR="00FE711C" w:rsidRPr="00713E76" w:rsidTr="00540EA0">
        <w:tc>
          <w:tcPr>
            <w:tcW w:w="530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LD (mm)</w:t>
            </w:r>
          </w:p>
        </w:tc>
        <w:tc>
          <w:tcPr>
            <w:tcW w:w="588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2.465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[2.407, 2.583]</w:t>
            </w:r>
          </w:p>
        </w:tc>
        <w:tc>
          <w:tcPr>
            <w:tcW w:w="509" w:type="pct"/>
            <w:gridSpan w:val="2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2.745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[2.708, 2.968]</w:t>
            </w:r>
          </w:p>
        </w:tc>
        <w:tc>
          <w:tcPr>
            <w:tcW w:w="526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2.642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[2.545, 2.908]</w:t>
            </w:r>
          </w:p>
        </w:tc>
        <w:tc>
          <w:tcPr>
            <w:tcW w:w="526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2.426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[2.334, 2.583]</w:t>
            </w:r>
          </w:p>
        </w:tc>
        <w:tc>
          <w:tcPr>
            <w:tcW w:w="526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2.797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[2.705, 3.054]</w:t>
            </w:r>
          </w:p>
        </w:tc>
        <w:tc>
          <w:tcPr>
            <w:tcW w:w="526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2.58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[2.535, 2.655]</w:t>
            </w:r>
          </w:p>
        </w:tc>
        <w:tc>
          <w:tcPr>
            <w:tcW w:w="652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WT vs. HET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p=0.003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WT vs. KO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p=0.0192</w:t>
            </w:r>
          </w:p>
        </w:tc>
        <w:tc>
          <w:tcPr>
            <w:tcW w:w="618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WT vs. HET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p=0.0001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WT vs. KO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p=0.0309</w:t>
            </w:r>
          </w:p>
        </w:tc>
      </w:tr>
      <w:tr w:rsidR="00FE711C" w:rsidRPr="00713E76" w:rsidTr="00540EA0">
        <w:tc>
          <w:tcPr>
            <w:tcW w:w="530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AL (mm)</w:t>
            </w:r>
          </w:p>
        </w:tc>
        <w:tc>
          <w:tcPr>
            <w:tcW w:w="588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3.096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[3.047, 3.125]</w:t>
            </w:r>
          </w:p>
        </w:tc>
        <w:tc>
          <w:tcPr>
            <w:tcW w:w="509" w:type="pct"/>
            <w:gridSpan w:val="2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 xml:space="preserve">3.355 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[3.149, 3.428]</w:t>
            </w:r>
          </w:p>
        </w:tc>
        <w:tc>
          <w:tcPr>
            <w:tcW w:w="526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3.454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[3.181, 3.651]</w:t>
            </w:r>
          </w:p>
        </w:tc>
        <w:tc>
          <w:tcPr>
            <w:tcW w:w="526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3.129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[3.036, 3.166]</w:t>
            </w:r>
          </w:p>
        </w:tc>
        <w:tc>
          <w:tcPr>
            <w:tcW w:w="526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3.43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[3.344, 3.607]</w:t>
            </w:r>
          </w:p>
        </w:tc>
        <w:tc>
          <w:tcPr>
            <w:tcW w:w="526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 xml:space="preserve">3.276 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[3.229, 3.364]</w:t>
            </w:r>
          </w:p>
        </w:tc>
        <w:tc>
          <w:tcPr>
            <w:tcW w:w="652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WT vs. HET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p=0.0392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WT vs. KO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p=0.0007</w:t>
            </w:r>
          </w:p>
        </w:tc>
        <w:tc>
          <w:tcPr>
            <w:tcW w:w="618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WT vs. HET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p=0.0001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WT vs. KO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p=0.0002</w:t>
            </w:r>
          </w:p>
        </w:tc>
      </w:tr>
      <w:tr w:rsidR="00FE711C" w:rsidRPr="00713E76" w:rsidTr="00540EA0">
        <w:tc>
          <w:tcPr>
            <w:tcW w:w="530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VCD (mm)</w:t>
            </w:r>
          </w:p>
        </w:tc>
        <w:tc>
          <w:tcPr>
            <w:tcW w:w="588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0.264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[0.254, 0.264]</w:t>
            </w:r>
          </w:p>
        </w:tc>
        <w:tc>
          <w:tcPr>
            <w:tcW w:w="509" w:type="pct"/>
            <w:gridSpan w:val="2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0.443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 xml:space="preserve"> [0.386, 0.527]</w:t>
            </w:r>
          </w:p>
        </w:tc>
        <w:tc>
          <w:tcPr>
            <w:tcW w:w="526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0.433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[0.362, 0.557]</w:t>
            </w:r>
          </w:p>
        </w:tc>
        <w:tc>
          <w:tcPr>
            <w:tcW w:w="526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0.254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[0.237, 0.308]</w:t>
            </w:r>
          </w:p>
        </w:tc>
        <w:tc>
          <w:tcPr>
            <w:tcW w:w="526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0.401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[0.332, 0.444]</w:t>
            </w:r>
          </w:p>
        </w:tc>
        <w:tc>
          <w:tcPr>
            <w:tcW w:w="526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 xml:space="preserve">0.472 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[0.425, 0.528]</w:t>
            </w:r>
          </w:p>
        </w:tc>
        <w:tc>
          <w:tcPr>
            <w:tcW w:w="652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WT vs. HET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p=0.0001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WT vs. KO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p=0.0001</w:t>
            </w:r>
          </w:p>
        </w:tc>
        <w:tc>
          <w:tcPr>
            <w:tcW w:w="618" w:type="pct"/>
            <w:vAlign w:val="center"/>
          </w:tcPr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WT vs. HET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p=0.0001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WT vs. KO</w:t>
            </w:r>
          </w:p>
          <w:p w:rsidR="00FE711C" w:rsidRPr="00713E76" w:rsidRDefault="00FE711C" w:rsidP="00540EA0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>p=0.0001</w:t>
            </w:r>
          </w:p>
        </w:tc>
      </w:tr>
      <w:tr w:rsidR="00FE711C" w:rsidRPr="00713E76" w:rsidTr="00540EA0">
        <w:tc>
          <w:tcPr>
            <w:tcW w:w="5000" w:type="pct"/>
            <w:gridSpan w:val="10"/>
          </w:tcPr>
          <w:p w:rsidR="00FE711C" w:rsidRPr="00713E76" w:rsidRDefault="00FE711C" w:rsidP="00540EA0">
            <w:pPr>
              <w:rPr>
                <w:rFonts w:eastAsia="Times New Roman" w:cs="Times New Roman"/>
                <w:sz w:val="18"/>
                <w:szCs w:val="18"/>
              </w:rPr>
            </w:pPr>
            <w:r w:rsidRPr="00713E76">
              <w:rPr>
                <w:rFonts w:eastAsia="Times New Roman" w:cs="Times New Roman"/>
                <w:sz w:val="18"/>
                <w:szCs w:val="18"/>
              </w:rPr>
              <w:t xml:space="preserve">LT, lens thickness; LD, lens diameter; AL, axial length; VCD, vitreous chamber depth; ns, non-significant </w:t>
            </w:r>
          </w:p>
        </w:tc>
      </w:tr>
    </w:tbl>
    <w:p w:rsidR="00771BF4" w:rsidRDefault="00771BF4"/>
    <w:sectPr w:rsidR="00771BF4" w:rsidSect="00771B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oNotDisplayPageBoundaries/>
  <w:defaultTabStop w:val="720"/>
  <w:characterSpacingControl w:val="doNotCompress"/>
  <w:compat/>
  <w:rsids>
    <w:rsidRoot w:val="00FE711C"/>
    <w:rsid w:val="00006777"/>
    <w:rsid w:val="00025162"/>
    <w:rsid w:val="00042CB0"/>
    <w:rsid w:val="00077B56"/>
    <w:rsid w:val="000850A2"/>
    <w:rsid w:val="0008556D"/>
    <w:rsid w:val="000869A1"/>
    <w:rsid w:val="000B1DA0"/>
    <w:rsid w:val="000E6335"/>
    <w:rsid w:val="000E7699"/>
    <w:rsid w:val="001133B3"/>
    <w:rsid w:val="001243E2"/>
    <w:rsid w:val="00133AAA"/>
    <w:rsid w:val="00135099"/>
    <w:rsid w:val="00147ACE"/>
    <w:rsid w:val="00147C1A"/>
    <w:rsid w:val="0018212A"/>
    <w:rsid w:val="00191F89"/>
    <w:rsid w:val="001A497F"/>
    <w:rsid w:val="001B16DE"/>
    <w:rsid w:val="001C0C87"/>
    <w:rsid w:val="001E5304"/>
    <w:rsid w:val="001F2616"/>
    <w:rsid w:val="002171FA"/>
    <w:rsid w:val="00220BC0"/>
    <w:rsid w:val="0023459F"/>
    <w:rsid w:val="00253944"/>
    <w:rsid w:val="00254ED6"/>
    <w:rsid w:val="002808A7"/>
    <w:rsid w:val="002941D6"/>
    <w:rsid w:val="002C7AC3"/>
    <w:rsid w:val="002E60E6"/>
    <w:rsid w:val="002E6313"/>
    <w:rsid w:val="00310EB5"/>
    <w:rsid w:val="003A4988"/>
    <w:rsid w:val="003B5056"/>
    <w:rsid w:val="003C1C9F"/>
    <w:rsid w:val="004033BB"/>
    <w:rsid w:val="004610EE"/>
    <w:rsid w:val="00471A8F"/>
    <w:rsid w:val="00486752"/>
    <w:rsid w:val="00497C89"/>
    <w:rsid w:val="004B1D2C"/>
    <w:rsid w:val="004C4FF7"/>
    <w:rsid w:val="004C5FF3"/>
    <w:rsid w:val="004D0365"/>
    <w:rsid w:val="004E0F79"/>
    <w:rsid w:val="004E5EE8"/>
    <w:rsid w:val="005178F6"/>
    <w:rsid w:val="005225A0"/>
    <w:rsid w:val="00534A53"/>
    <w:rsid w:val="00543A96"/>
    <w:rsid w:val="00545D59"/>
    <w:rsid w:val="00567686"/>
    <w:rsid w:val="005708D5"/>
    <w:rsid w:val="0057323E"/>
    <w:rsid w:val="0057569D"/>
    <w:rsid w:val="005B17AE"/>
    <w:rsid w:val="005C33FC"/>
    <w:rsid w:val="005C3C54"/>
    <w:rsid w:val="005E7180"/>
    <w:rsid w:val="005F26CE"/>
    <w:rsid w:val="005F63AA"/>
    <w:rsid w:val="006231C9"/>
    <w:rsid w:val="006276FE"/>
    <w:rsid w:val="00627EF0"/>
    <w:rsid w:val="00644A94"/>
    <w:rsid w:val="00674D27"/>
    <w:rsid w:val="006965F6"/>
    <w:rsid w:val="006D56B1"/>
    <w:rsid w:val="00722BD5"/>
    <w:rsid w:val="0075660B"/>
    <w:rsid w:val="00756D7D"/>
    <w:rsid w:val="00771BF4"/>
    <w:rsid w:val="00781B61"/>
    <w:rsid w:val="007C4DCB"/>
    <w:rsid w:val="007C6AEF"/>
    <w:rsid w:val="00802D6B"/>
    <w:rsid w:val="00807ADA"/>
    <w:rsid w:val="00822288"/>
    <w:rsid w:val="008329FB"/>
    <w:rsid w:val="00837699"/>
    <w:rsid w:val="00852E78"/>
    <w:rsid w:val="00863D2D"/>
    <w:rsid w:val="0088362E"/>
    <w:rsid w:val="00885CAF"/>
    <w:rsid w:val="008D01DE"/>
    <w:rsid w:val="008D5797"/>
    <w:rsid w:val="008D7D55"/>
    <w:rsid w:val="009122CA"/>
    <w:rsid w:val="00921D54"/>
    <w:rsid w:val="00936821"/>
    <w:rsid w:val="00966E16"/>
    <w:rsid w:val="00994FFF"/>
    <w:rsid w:val="009E01D3"/>
    <w:rsid w:val="00A07167"/>
    <w:rsid w:val="00A106F6"/>
    <w:rsid w:val="00A12182"/>
    <w:rsid w:val="00A27500"/>
    <w:rsid w:val="00A41EE1"/>
    <w:rsid w:val="00A55BB5"/>
    <w:rsid w:val="00A77DFB"/>
    <w:rsid w:val="00A9408A"/>
    <w:rsid w:val="00AB2B8F"/>
    <w:rsid w:val="00AE4AD7"/>
    <w:rsid w:val="00AF1C74"/>
    <w:rsid w:val="00AF54C2"/>
    <w:rsid w:val="00AF7559"/>
    <w:rsid w:val="00B01C5D"/>
    <w:rsid w:val="00B17EE1"/>
    <w:rsid w:val="00B35A0A"/>
    <w:rsid w:val="00B5179A"/>
    <w:rsid w:val="00B62F82"/>
    <w:rsid w:val="00B777B6"/>
    <w:rsid w:val="00B810A6"/>
    <w:rsid w:val="00B8126C"/>
    <w:rsid w:val="00B83BF2"/>
    <w:rsid w:val="00B9036C"/>
    <w:rsid w:val="00B9241A"/>
    <w:rsid w:val="00BB4DDB"/>
    <w:rsid w:val="00BC0215"/>
    <w:rsid w:val="00BC0F20"/>
    <w:rsid w:val="00BD4D7D"/>
    <w:rsid w:val="00C134E9"/>
    <w:rsid w:val="00C21A08"/>
    <w:rsid w:val="00C366B8"/>
    <w:rsid w:val="00C7687D"/>
    <w:rsid w:val="00CA0C51"/>
    <w:rsid w:val="00CA4B99"/>
    <w:rsid w:val="00CB7A21"/>
    <w:rsid w:val="00CC3C6D"/>
    <w:rsid w:val="00D20A8D"/>
    <w:rsid w:val="00D23CE5"/>
    <w:rsid w:val="00D26AA7"/>
    <w:rsid w:val="00D52A55"/>
    <w:rsid w:val="00D851A5"/>
    <w:rsid w:val="00D93DD4"/>
    <w:rsid w:val="00DE4D85"/>
    <w:rsid w:val="00DF57D0"/>
    <w:rsid w:val="00E123BD"/>
    <w:rsid w:val="00E263AF"/>
    <w:rsid w:val="00E40DEF"/>
    <w:rsid w:val="00E53A86"/>
    <w:rsid w:val="00E6231C"/>
    <w:rsid w:val="00EC0C8B"/>
    <w:rsid w:val="00EF7356"/>
    <w:rsid w:val="00F01675"/>
    <w:rsid w:val="00F12BA0"/>
    <w:rsid w:val="00F1463D"/>
    <w:rsid w:val="00F534FA"/>
    <w:rsid w:val="00FA1003"/>
    <w:rsid w:val="00FB098F"/>
    <w:rsid w:val="00FB0ED6"/>
    <w:rsid w:val="00FD6010"/>
    <w:rsid w:val="00FE711C"/>
    <w:rsid w:val="00FF3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B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711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Company>Microsoft</Company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0013359</dc:creator>
  <cp:lastModifiedBy>0013359</cp:lastModifiedBy>
  <cp:revision>1</cp:revision>
  <dcterms:created xsi:type="dcterms:W3CDTF">2019-02-02T04:50:00Z</dcterms:created>
  <dcterms:modified xsi:type="dcterms:W3CDTF">2019-02-02T04:51:00Z</dcterms:modified>
</cp:coreProperties>
</file>