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B0880" w14:textId="2D85E4AD" w:rsidR="00D66B78" w:rsidRPr="00046BAB" w:rsidRDefault="004E6431" w:rsidP="00302C65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bCs/>
          <w:kern w:val="0"/>
          <w:sz w:val="22"/>
        </w:rPr>
      </w:pPr>
      <w:r w:rsidRPr="00046BAB">
        <w:rPr>
          <w:rFonts w:ascii="Arial" w:hAnsi="Arial" w:cs="Arial"/>
          <w:b/>
          <w:bCs/>
          <w:sz w:val="22"/>
        </w:rPr>
        <w:t>Table</w:t>
      </w:r>
      <w:r w:rsidR="001A01E9" w:rsidRPr="00046BAB">
        <w:rPr>
          <w:rFonts w:ascii="Arial" w:hAnsi="Arial" w:cs="Arial"/>
          <w:b/>
          <w:bCs/>
          <w:sz w:val="22"/>
        </w:rPr>
        <w:t xml:space="preserve"> </w:t>
      </w:r>
      <w:r w:rsidR="009F27DB" w:rsidRPr="00046BAB">
        <w:rPr>
          <w:rFonts w:ascii="Arial" w:hAnsi="Arial" w:cs="Arial"/>
          <w:b/>
          <w:bCs/>
          <w:sz w:val="22"/>
        </w:rPr>
        <w:t>S</w:t>
      </w:r>
      <w:r w:rsidR="00700C5D" w:rsidRPr="00046BAB">
        <w:rPr>
          <w:rFonts w:ascii="Arial" w:hAnsi="Arial" w:cs="Arial"/>
          <w:b/>
          <w:bCs/>
          <w:sz w:val="22"/>
        </w:rPr>
        <w:t>2</w:t>
      </w:r>
      <w:r w:rsidR="00F43B25" w:rsidRPr="00046BAB">
        <w:rPr>
          <w:rFonts w:ascii="Arial" w:hAnsi="Arial" w:cs="Arial"/>
          <w:b/>
          <w:bCs/>
          <w:sz w:val="22"/>
        </w:rPr>
        <w:t>.</w:t>
      </w:r>
      <w:r w:rsidR="00D66B78" w:rsidRPr="00046BAB">
        <w:rPr>
          <w:rFonts w:ascii="Arial" w:hAnsi="Arial" w:cs="Arial"/>
          <w:b/>
          <w:bCs/>
          <w:sz w:val="22"/>
        </w:rPr>
        <w:t xml:space="preserve"> </w:t>
      </w:r>
      <w:r w:rsidR="00875C83" w:rsidRPr="00046BAB">
        <w:rPr>
          <w:rFonts w:ascii="Arial" w:hAnsi="Arial" w:cs="Arial"/>
          <w:b/>
          <w:bCs/>
          <w:kern w:val="0"/>
          <w:sz w:val="22"/>
        </w:rPr>
        <w:t xml:space="preserve">The characteristics of </w:t>
      </w:r>
      <w:r w:rsidR="00E55AEB" w:rsidRPr="00046BAB">
        <w:rPr>
          <w:rFonts w:ascii="Arial" w:hAnsi="Arial" w:cs="Arial"/>
          <w:b/>
          <w:bCs/>
          <w:kern w:val="0"/>
          <w:sz w:val="22"/>
        </w:rPr>
        <w:t>four</w:t>
      </w:r>
      <w:r w:rsidR="00875C83" w:rsidRPr="00046BAB">
        <w:rPr>
          <w:rFonts w:ascii="Arial" w:hAnsi="Arial" w:cs="Arial"/>
          <w:b/>
          <w:bCs/>
          <w:kern w:val="0"/>
          <w:sz w:val="22"/>
        </w:rPr>
        <w:t xml:space="preserve"> NEPC specific chimeric RNAs.</w:t>
      </w:r>
    </w:p>
    <w:p w14:paraId="04A29958" w14:textId="77777777" w:rsidR="00E55AEB" w:rsidRPr="00E55AEB" w:rsidRDefault="00E55AEB" w:rsidP="00302C65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8"/>
        <w:gridCol w:w="1232"/>
        <w:gridCol w:w="695"/>
        <w:gridCol w:w="1430"/>
        <w:gridCol w:w="975"/>
        <w:gridCol w:w="660"/>
        <w:gridCol w:w="1430"/>
        <w:gridCol w:w="975"/>
        <w:gridCol w:w="1523"/>
        <w:gridCol w:w="1360"/>
        <w:gridCol w:w="1955"/>
      </w:tblGrid>
      <w:tr w:rsidR="00FA4B6A" w:rsidRPr="00046BAB" w14:paraId="42405ADE" w14:textId="77777777" w:rsidTr="00B90DAB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520026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0"/>
                <w:szCs w:val="21"/>
              </w:rPr>
            </w:pPr>
            <w:r w:rsidRPr="00046BAB">
              <w:rPr>
                <w:rFonts w:ascii="Arial" w:hAnsi="Arial" w:cs="Arial"/>
                <w:b/>
                <w:kern w:val="0"/>
                <w:szCs w:val="21"/>
              </w:rPr>
              <w:t>Gene1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DC8FFD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0"/>
                <w:szCs w:val="21"/>
              </w:rPr>
            </w:pPr>
            <w:r w:rsidRPr="00046BAB">
              <w:rPr>
                <w:rFonts w:ascii="Arial" w:hAnsi="Arial" w:cs="Arial"/>
                <w:b/>
                <w:kern w:val="0"/>
                <w:szCs w:val="21"/>
              </w:rPr>
              <w:t>Gene2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8CC31D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Chr1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260016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Breakpoint1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DE0995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strand1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227ECE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chr2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679156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Breakpoint2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3F4452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strand2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2CBA7C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Fusion Class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FADF77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Frame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5BCFD1" w14:textId="77777777" w:rsidR="00FA4B6A" w:rsidRPr="00046BAB" w:rsidRDefault="00B90DAB" w:rsidP="00B90DAB">
            <w:pPr>
              <w:jc w:val="center"/>
              <w:rPr>
                <w:rFonts w:ascii="Arial" w:hAnsi="Arial" w:cs="Arial"/>
                <w:b/>
                <w:color w:val="000000"/>
                <w:szCs w:val="21"/>
              </w:rPr>
            </w:pP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>F</w:t>
            </w:r>
            <w:r w:rsidR="00FA4B6A" w:rsidRPr="00046BAB">
              <w:rPr>
                <w:rFonts w:ascii="Arial" w:hAnsi="Arial" w:cs="Arial"/>
                <w:b/>
                <w:color w:val="000000"/>
                <w:szCs w:val="21"/>
              </w:rPr>
              <w:t>usion</w:t>
            </w:r>
            <w:r w:rsidRPr="00046BAB">
              <w:rPr>
                <w:rFonts w:ascii="Arial" w:hAnsi="Arial" w:cs="Arial"/>
                <w:b/>
                <w:color w:val="000000"/>
                <w:szCs w:val="21"/>
              </w:rPr>
              <w:t xml:space="preserve"> </w:t>
            </w:r>
            <w:r w:rsidR="00FA4B6A" w:rsidRPr="00046BAB">
              <w:rPr>
                <w:rFonts w:ascii="Arial" w:hAnsi="Arial" w:cs="Arial"/>
                <w:b/>
                <w:color w:val="000000"/>
                <w:szCs w:val="21"/>
              </w:rPr>
              <w:t>type</w:t>
            </w:r>
          </w:p>
        </w:tc>
      </w:tr>
      <w:tr w:rsidR="00FA4B6A" w:rsidRPr="00046BAB" w14:paraId="7B7F64A8" w14:textId="77777777" w:rsidTr="00B90DAB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9EADD9A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TMPRSS2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2442674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ERG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B83EAE3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ED6C987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41498119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0FE2050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602A9DA3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DEE6ABA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38445621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E814CB8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168FEF1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E/E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094410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in-frame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84CB7D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intra-chromosomal</w:t>
            </w:r>
          </w:p>
        </w:tc>
      </w:tr>
      <w:tr w:rsidR="00FA4B6A" w:rsidRPr="00046BAB" w14:paraId="07F5F6AD" w14:textId="77777777" w:rsidTr="00B90DAB">
        <w:trPr>
          <w:jc w:val="center"/>
        </w:trPr>
        <w:tc>
          <w:tcPr>
            <w:tcW w:w="0" w:type="auto"/>
            <w:vAlign w:val="bottom"/>
          </w:tcPr>
          <w:p w14:paraId="61457099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EEF2</w:t>
            </w:r>
          </w:p>
        </w:tc>
        <w:tc>
          <w:tcPr>
            <w:tcW w:w="0" w:type="auto"/>
            <w:vAlign w:val="bottom"/>
          </w:tcPr>
          <w:p w14:paraId="3FFD8941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SLC25A42</w:t>
            </w:r>
          </w:p>
        </w:tc>
        <w:tc>
          <w:tcPr>
            <w:tcW w:w="0" w:type="auto"/>
            <w:vAlign w:val="bottom"/>
          </w:tcPr>
          <w:p w14:paraId="7C875D20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0" w:type="auto"/>
            <w:vAlign w:val="bottom"/>
          </w:tcPr>
          <w:p w14:paraId="700C7EA5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3979329</w:t>
            </w:r>
          </w:p>
        </w:tc>
        <w:tc>
          <w:tcPr>
            <w:tcW w:w="0" w:type="auto"/>
            <w:vAlign w:val="bottom"/>
          </w:tcPr>
          <w:p w14:paraId="2A63810B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-</w:t>
            </w:r>
          </w:p>
        </w:tc>
        <w:tc>
          <w:tcPr>
            <w:tcW w:w="0" w:type="auto"/>
            <w:vAlign w:val="bottom"/>
          </w:tcPr>
          <w:p w14:paraId="465A5BA3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0" w:type="auto"/>
            <w:vAlign w:val="bottom"/>
          </w:tcPr>
          <w:p w14:paraId="137A517C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19107894</w:t>
            </w:r>
          </w:p>
        </w:tc>
        <w:tc>
          <w:tcPr>
            <w:tcW w:w="0" w:type="auto"/>
            <w:vAlign w:val="bottom"/>
          </w:tcPr>
          <w:p w14:paraId="5694D0A5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+</w:t>
            </w:r>
          </w:p>
        </w:tc>
        <w:tc>
          <w:tcPr>
            <w:tcW w:w="0" w:type="auto"/>
          </w:tcPr>
          <w:p w14:paraId="2615388A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E/E</w:t>
            </w:r>
          </w:p>
        </w:tc>
        <w:tc>
          <w:tcPr>
            <w:tcW w:w="0" w:type="auto"/>
          </w:tcPr>
          <w:p w14:paraId="1726BD82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out-of-frame</w:t>
            </w:r>
          </w:p>
        </w:tc>
        <w:tc>
          <w:tcPr>
            <w:tcW w:w="0" w:type="auto"/>
          </w:tcPr>
          <w:p w14:paraId="4440E09E" w14:textId="77777777" w:rsidR="00FA4B6A" w:rsidRPr="00046BAB" w:rsidRDefault="00B90DAB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intra-chromosomal</w:t>
            </w:r>
          </w:p>
        </w:tc>
      </w:tr>
      <w:tr w:rsidR="00FA4B6A" w:rsidRPr="00046BAB" w14:paraId="0F2CBC99" w14:textId="77777777" w:rsidTr="00B90DAB">
        <w:trPr>
          <w:jc w:val="center"/>
        </w:trPr>
        <w:tc>
          <w:tcPr>
            <w:tcW w:w="0" w:type="auto"/>
            <w:vAlign w:val="bottom"/>
          </w:tcPr>
          <w:p w14:paraId="02050632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SNX13</w:t>
            </w:r>
          </w:p>
        </w:tc>
        <w:tc>
          <w:tcPr>
            <w:tcW w:w="0" w:type="auto"/>
            <w:vAlign w:val="bottom"/>
          </w:tcPr>
          <w:p w14:paraId="15CB5A3F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ATP2C1</w:t>
            </w:r>
          </w:p>
        </w:tc>
        <w:tc>
          <w:tcPr>
            <w:tcW w:w="0" w:type="auto"/>
            <w:vAlign w:val="bottom"/>
          </w:tcPr>
          <w:p w14:paraId="3551F191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0" w:type="auto"/>
            <w:vAlign w:val="bottom"/>
          </w:tcPr>
          <w:p w14:paraId="23AD0784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17834761</w:t>
            </w:r>
          </w:p>
        </w:tc>
        <w:tc>
          <w:tcPr>
            <w:tcW w:w="0" w:type="auto"/>
            <w:vAlign w:val="bottom"/>
          </w:tcPr>
          <w:p w14:paraId="40062380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-</w:t>
            </w:r>
          </w:p>
        </w:tc>
        <w:tc>
          <w:tcPr>
            <w:tcW w:w="0" w:type="auto"/>
            <w:vAlign w:val="bottom"/>
          </w:tcPr>
          <w:p w14:paraId="468CC974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0" w:type="auto"/>
            <w:vAlign w:val="bottom"/>
          </w:tcPr>
          <w:p w14:paraId="22194CD2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130996753</w:t>
            </w:r>
          </w:p>
        </w:tc>
        <w:tc>
          <w:tcPr>
            <w:tcW w:w="0" w:type="auto"/>
            <w:vAlign w:val="bottom"/>
          </w:tcPr>
          <w:p w14:paraId="3FA4DA6C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+</w:t>
            </w:r>
          </w:p>
        </w:tc>
        <w:tc>
          <w:tcPr>
            <w:tcW w:w="0" w:type="auto"/>
          </w:tcPr>
          <w:p w14:paraId="325C3BAD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E/M</w:t>
            </w:r>
          </w:p>
        </w:tc>
        <w:tc>
          <w:tcPr>
            <w:tcW w:w="0" w:type="auto"/>
          </w:tcPr>
          <w:p w14:paraId="176A188B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in-frame</w:t>
            </w:r>
          </w:p>
        </w:tc>
        <w:tc>
          <w:tcPr>
            <w:tcW w:w="0" w:type="auto"/>
          </w:tcPr>
          <w:p w14:paraId="5C3C44EA" w14:textId="77777777" w:rsidR="00FA4B6A" w:rsidRPr="00046BAB" w:rsidRDefault="00B90DAB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inter-chromosomal</w:t>
            </w:r>
          </w:p>
        </w:tc>
      </w:tr>
      <w:tr w:rsidR="00FA4B6A" w:rsidRPr="00046BAB" w14:paraId="73975EE9" w14:textId="77777777" w:rsidTr="00B90DAB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424BE929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FXYD2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53CB0D8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DSCAML1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34593E56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EB94A6C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117820665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56901A1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87042A6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·</w:t>
            </w:r>
            <w:r w:rsidR="00B90DAB" w:rsidRPr="00046BAB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5B9A6E1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117780809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6E43F800" w14:textId="77777777" w:rsidR="00FA4B6A" w:rsidRPr="00046BAB" w:rsidRDefault="00FA4B6A" w:rsidP="00B90DAB">
            <w:pPr>
              <w:jc w:val="center"/>
              <w:rPr>
                <w:rFonts w:ascii="Arial" w:eastAsia="SimSun" w:hAnsi="Arial" w:cs="Arial"/>
                <w:szCs w:val="21"/>
              </w:rPr>
            </w:pPr>
            <w:r w:rsidRPr="00046BAB">
              <w:rPr>
                <w:rFonts w:ascii="Arial" w:hAnsi="Arial" w:cs="Arial"/>
                <w:szCs w:val="21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8E185A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E/E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491461" w14:textId="77777777" w:rsidR="00FA4B6A" w:rsidRPr="00046BAB" w:rsidRDefault="00FA4B6A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NA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9FA55A" w14:textId="77777777" w:rsidR="00FA4B6A" w:rsidRPr="00046BAB" w:rsidRDefault="00B90DAB" w:rsidP="00B90D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046BAB">
              <w:rPr>
                <w:rFonts w:ascii="Arial" w:hAnsi="Arial" w:cs="Arial"/>
                <w:kern w:val="0"/>
                <w:szCs w:val="21"/>
              </w:rPr>
              <w:t>Read-through</w:t>
            </w:r>
          </w:p>
        </w:tc>
      </w:tr>
    </w:tbl>
    <w:p w14:paraId="1120FC18" w14:textId="77777777" w:rsidR="00D66B78" w:rsidRPr="004E6431" w:rsidRDefault="00D66B78" w:rsidP="00D66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</w:p>
    <w:sectPr w:rsidR="00D66B78" w:rsidRPr="004E6431" w:rsidSect="00FA4B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BDEE2" w14:textId="77777777" w:rsidR="00E91BF1" w:rsidRDefault="00E91BF1" w:rsidP="005257EF">
      <w:r>
        <w:separator/>
      </w:r>
    </w:p>
  </w:endnote>
  <w:endnote w:type="continuationSeparator" w:id="0">
    <w:p w14:paraId="1FDE9541" w14:textId="77777777" w:rsidR="00E91BF1" w:rsidRDefault="00E91BF1" w:rsidP="0052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307A3" w14:textId="77777777" w:rsidR="00E91BF1" w:rsidRDefault="00E91BF1" w:rsidP="005257EF">
      <w:r>
        <w:separator/>
      </w:r>
    </w:p>
  </w:footnote>
  <w:footnote w:type="continuationSeparator" w:id="0">
    <w:p w14:paraId="158E0C3E" w14:textId="77777777" w:rsidR="00E91BF1" w:rsidRDefault="00E91BF1" w:rsidP="00525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34A"/>
    <w:rsid w:val="00046BAB"/>
    <w:rsid w:val="00061B99"/>
    <w:rsid w:val="000F02C3"/>
    <w:rsid w:val="00136490"/>
    <w:rsid w:val="0015449B"/>
    <w:rsid w:val="00177F87"/>
    <w:rsid w:val="001A01E9"/>
    <w:rsid w:val="001C5518"/>
    <w:rsid w:val="001E2ECD"/>
    <w:rsid w:val="001E4CFE"/>
    <w:rsid w:val="00290A04"/>
    <w:rsid w:val="002F31EF"/>
    <w:rsid w:val="00302C65"/>
    <w:rsid w:val="003336AF"/>
    <w:rsid w:val="003F3728"/>
    <w:rsid w:val="004956B9"/>
    <w:rsid w:val="004E6431"/>
    <w:rsid w:val="005257EF"/>
    <w:rsid w:val="00583853"/>
    <w:rsid w:val="005A1BE9"/>
    <w:rsid w:val="005F1AF6"/>
    <w:rsid w:val="00660D5B"/>
    <w:rsid w:val="00672A58"/>
    <w:rsid w:val="00700C5D"/>
    <w:rsid w:val="007422FA"/>
    <w:rsid w:val="0084551E"/>
    <w:rsid w:val="00875C83"/>
    <w:rsid w:val="00887C27"/>
    <w:rsid w:val="008B36F3"/>
    <w:rsid w:val="008C0904"/>
    <w:rsid w:val="0091711C"/>
    <w:rsid w:val="00963CBC"/>
    <w:rsid w:val="00996ECC"/>
    <w:rsid w:val="009F27DB"/>
    <w:rsid w:val="00A00B8F"/>
    <w:rsid w:val="00AE1A20"/>
    <w:rsid w:val="00B10186"/>
    <w:rsid w:val="00B14888"/>
    <w:rsid w:val="00B30FA9"/>
    <w:rsid w:val="00B33AEF"/>
    <w:rsid w:val="00B36E8D"/>
    <w:rsid w:val="00B90DAB"/>
    <w:rsid w:val="00BC0B9E"/>
    <w:rsid w:val="00C90845"/>
    <w:rsid w:val="00CA0BCF"/>
    <w:rsid w:val="00CA7CC0"/>
    <w:rsid w:val="00CD034A"/>
    <w:rsid w:val="00D54527"/>
    <w:rsid w:val="00D60CA0"/>
    <w:rsid w:val="00D66B78"/>
    <w:rsid w:val="00D7447A"/>
    <w:rsid w:val="00DB4C0B"/>
    <w:rsid w:val="00DD16C8"/>
    <w:rsid w:val="00DE1A20"/>
    <w:rsid w:val="00DF033F"/>
    <w:rsid w:val="00E1283B"/>
    <w:rsid w:val="00E44354"/>
    <w:rsid w:val="00E55AEB"/>
    <w:rsid w:val="00E862B6"/>
    <w:rsid w:val="00E91BF1"/>
    <w:rsid w:val="00ED6FE4"/>
    <w:rsid w:val="00F03F2C"/>
    <w:rsid w:val="00F43B25"/>
    <w:rsid w:val="00F46D20"/>
    <w:rsid w:val="00FA4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222B6"/>
  <w15:docId w15:val="{205488E0-4ADC-418D-9316-9B1E016E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85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5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257E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257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257EF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257E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A00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1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Li, Hui (hl9r)</cp:lastModifiedBy>
  <cp:revision>3</cp:revision>
  <dcterms:created xsi:type="dcterms:W3CDTF">2022-07-16T02:07:00Z</dcterms:created>
  <dcterms:modified xsi:type="dcterms:W3CDTF">2022-07-16T02:12:00Z</dcterms:modified>
</cp:coreProperties>
</file>