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1487" w14:textId="6C6E16E5" w:rsidR="00740C21" w:rsidRPr="000432D8" w:rsidRDefault="00812DD7">
      <w:pPr>
        <w:rPr>
          <w:rFonts w:asciiTheme="majorBidi" w:hAnsiTheme="majorBidi" w:cstheme="majorBidi"/>
          <w:sz w:val="24"/>
          <w:szCs w:val="24"/>
          <w:lang w:bidi="he-IL"/>
        </w:rPr>
      </w:pPr>
      <w:r w:rsidRPr="000432D8">
        <w:rPr>
          <w:rFonts w:asciiTheme="majorBidi" w:hAnsiTheme="majorBidi" w:cstheme="majorBidi"/>
          <w:sz w:val="24"/>
          <w:szCs w:val="24"/>
        </w:rPr>
        <w:t>Appendix A</w:t>
      </w:r>
      <w:r w:rsidRPr="000432D8">
        <w:rPr>
          <w:rFonts w:asciiTheme="majorBidi" w:hAnsiTheme="majorBidi" w:cstheme="majorBidi"/>
          <w:sz w:val="24"/>
          <w:szCs w:val="24"/>
        </w:rPr>
        <w:br/>
        <w:t xml:space="preserve">Interaction terms </w:t>
      </w:r>
      <w:r w:rsidR="001C6CCC">
        <w:rPr>
          <w:rFonts w:asciiTheme="majorBidi" w:hAnsiTheme="majorBidi" w:cstheme="majorBidi"/>
          <w:sz w:val="24"/>
          <w:szCs w:val="24"/>
        </w:rPr>
        <w:t>with resilience factors as moderators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2126"/>
        <w:gridCol w:w="993"/>
        <w:gridCol w:w="732"/>
        <w:gridCol w:w="1357"/>
      </w:tblGrid>
      <w:tr w:rsidR="00812DD7" w:rsidRPr="000432D8" w14:paraId="5D57CC25" w14:textId="77777777" w:rsidTr="000432D8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51AF5FB8" w14:textId="7DF66241" w:rsidR="00812DD7" w:rsidRPr="000432D8" w:rsidRDefault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32D8">
              <w:rPr>
                <w:rFonts w:asciiTheme="majorBidi" w:hAnsiTheme="majorBidi" w:cstheme="majorBidi"/>
                <w:sz w:val="24"/>
                <w:szCs w:val="24"/>
              </w:rPr>
              <w:t>Independent</w:t>
            </w:r>
            <w:r w:rsidR="00B2062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2062F" w:rsidRPr="00B2062F">
              <w:rPr>
                <w:rFonts w:asciiTheme="majorBidi" w:hAnsiTheme="majorBidi" w:cstheme="majorBidi"/>
                <w:sz w:val="24"/>
                <w:szCs w:val="24"/>
              </w:rPr>
              <w:t>variable</w:t>
            </w:r>
            <w:r w:rsidRPr="000432D8">
              <w:rPr>
                <w:rFonts w:asciiTheme="majorBidi" w:hAnsiTheme="majorBidi" w:cstheme="majorBidi"/>
                <w:sz w:val="24"/>
                <w:szCs w:val="24"/>
              </w:rPr>
              <w:br/>
              <w:t>(X)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514A59" w14:textId="20FAD44D" w:rsidR="00812DD7" w:rsidRPr="000432D8" w:rsidRDefault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32D8">
              <w:rPr>
                <w:rFonts w:asciiTheme="majorBidi" w:hAnsiTheme="majorBidi" w:cstheme="majorBidi"/>
                <w:sz w:val="24"/>
                <w:szCs w:val="24"/>
              </w:rPr>
              <w:t>Moderator (W)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C93F187" w14:textId="77777777" w:rsidR="00812DD7" w:rsidRPr="00FD79A9" w:rsidRDefault="00812DD7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D79A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02A5C0C2" w14:textId="77777777" w:rsidR="00812DD7" w:rsidRPr="00FD79A9" w:rsidRDefault="00812DD7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D79A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14:paraId="2BE07791" w14:textId="185C40B1" w:rsidR="00812DD7" w:rsidRPr="00FD79A9" w:rsidRDefault="00812DD7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D79A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</w:p>
        </w:tc>
      </w:tr>
      <w:tr w:rsidR="00812DD7" w:rsidRPr="000432D8" w14:paraId="2E1ED53F" w14:textId="77777777" w:rsidTr="000432D8">
        <w:tc>
          <w:tcPr>
            <w:tcW w:w="2518" w:type="dxa"/>
            <w:tcBorders>
              <w:top w:val="single" w:sz="4" w:space="0" w:color="auto"/>
            </w:tcBorders>
          </w:tcPr>
          <w:p w14:paraId="76ACF2FE" w14:textId="28FCCE55" w:rsidR="00812DD7" w:rsidRPr="000432D8" w:rsidRDefault="005964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644A">
              <w:rPr>
                <w:rFonts w:asciiTheme="majorBidi" w:hAnsiTheme="majorBidi" w:cstheme="majorBidi"/>
                <w:sz w:val="24"/>
                <w:szCs w:val="24"/>
              </w:rPr>
              <w:t>War-related effects</w:t>
            </w:r>
            <w:bookmarkStart w:id="0" w:name="_Hlk210818572"/>
            <w:r w:rsidR="00812DD7" w:rsidRPr="000432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bookmarkEnd w:id="0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C3F8973" w14:textId="0D95CB61" w:rsidR="00812DD7" w:rsidRPr="000432D8" w:rsidRDefault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32D8">
              <w:rPr>
                <w:rFonts w:asciiTheme="majorBidi" w:hAnsiTheme="majorBidi" w:cstheme="majorBidi"/>
                <w:sz w:val="24"/>
                <w:szCs w:val="24"/>
              </w:rPr>
              <w:t xml:space="preserve">Personal </w:t>
            </w:r>
            <w:r w:rsidR="00B2062F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Pr="000432D8">
              <w:rPr>
                <w:rFonts w:asciiTheme="majorBidi" w:hAnsiTheme="majorBidi" w:cstheme="majorBidi"/>
                <w:sz w:val="24"/>
                <w:szCs w:val="24"/>
              </w:rPr>
              <w:t xml:space="preserve">esilience </w:t>
            </w:r>
            <w:r w:rsidRPr="000432D8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6D64C7D" w14:textId="3E8BDDBE" w:rsidR="00812DD7" w:rsidRPr="000432D8" w:rsidRDefault="000432D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-0.69</w:t>
            </w: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06412843" w14:textId="50205C76" w:rsidR="00812DD7" w:rsidRPr="000432D8" w:rsidRDefault="000432D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0.73</w:t>
            </w:r>
          </w:p>
        </w:tc>
        <w:tc>
          <w:tcPr>
            <w:tcW w:w="1357" w:type="dxa"/>
            <w:tcBorders>
              <w:top w:val="single" w:sz="4" w:space="0" w:color="auto"/>
            </w:tcBorders>
          </w:tcPr>
          <w:p w14:paraId="0CB24572" w14:textId="341626DC" w:rsidR="00812DD7" w:rsidRPr="000432D8" w:rsidRDefault="000432D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0.34</w:t>
            </w:r>
          </w:p>
        </w:tc>
      </w:tr>
      <w:tr w:rsidR="00812DD7" w:rsidRPr="000432D8" w14:paraId="55995623" w14:textId="77777777" w:rsidTr="000432D8">
        <w:tc>
          <w:tcPr>
            <w:tcW w:w="2518" w:type="dxa"/>
          </w:tcPr>
          <w:p w14:paraId="7971E3A8" w14:textId="04D2F1F5" w:rsidR="00812DD7" w:rsidRPr="000432D8" w:rsidRDefault="005964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644A">
              <w:rPr>
                <w:rFonts w:asciiTheme="majorBidi" w:hAnsiTheme="majorBidi" w:cstheme="majorBidi"/>
                <w:sz w:val="24"/>
                <w:szCs w:val="24"/>
              </w:rPr>
              <w:t>War-related effects</w:t>
            </w:r>
            <w:r w:rsidR="00812DD7" w:rsidRPr="000432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6" w:type="dxa"/>
          </w:tcPr>
          <w:p w14:paraId="6FE79984" w14:textId="09E64020" w:rsidR="00812DD7" w:rsidRPr="000432D8" w:rsidRDefault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32D8">
              <w:rPr>
                <w:rFonts w:asciiTheme="majorBidi" w:hAnsiTheme="majorBidi" w:cstheme="majorBidi"/>
                <w:sz w:val="24"/>
                <w:szCs w:val="24"/>
              </w:rPr>
              <w:t xml:space="preserve">Family </w:t>
            </w:r>
            <w:r w:rsidR="00B2062F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0432D8">
              <w:rPr>
                <w:rFonts w:asciiTheme="majorBidi" w:hAnsiTheme="majorBidi" w:cstheme="majorBidi"/>
                <w:sz w:val="24"/>
                <w:szCs w:val="24"/>
              </w:rPr>
              <w:t>upport</w:t>
            </w:r>
          </w:p>
        </w:tc>
        <w:tc>
          <w:tcPr>
            <w:tcW w:w="993" w:type="dxa"/>
          </w:tcPr>
          <w:p w14:paraId="5172308E" w14:textId="0BDB3A0B" w:rsidR="00812DD7" w:rsidRPr="000432D8" w:rsidRDefault="000432D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0.35</w:t>
            </w:r>
          </w:p>
        </w:tc>
        <w:tc>
          <w:tcPr>
            <w:tcW w:w="732" w:type="dxa"/>
          </w:tcPr>
          <w:p w14:paraId="24BDA4D5" w14:textId="7F0AD7CC" w:rsidR="00812DD7" w:rsidRPr="000432D8" w:rsidRDefault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32D8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0432D8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0432D8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357" w:type="dxa"/>
          </w:tcPr>
          <w:p w14:paraId="1A6952C7" w14:textId="0B04E611" w:rsidR="00812DD7" w:rsidRPr="000432D8" w:rsidRDefault="000432D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0.42</w:t>
            </w:r>
          </w:p>
        </w:tc>
      </w:tr>
      <w:tr w:rsidR="00812DD7" w:rsidRPr="000432D8" w14:paraId="6A715004" w14:textId="77777777" w:rsidTr="000432D8">
        <w:tc>
          <w:tcPr>
            <w:tcW w:w="2518" w:type="dxa"/>
          </w:tcPr>
          <w:p w14:paraId="6C9C1B06" w14:textId="17EF9E85" w:rsidR="00812DD7" w:rsidRPr="000432D8" w:rsidRDefault="005964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644A">
              <w:rPr>
                <w:rFonts w:asciiTheme="majorBidi" w:hAnsiTheme="majorBidi" w:cstheme="majorBidi"/>
                <w:sz w:val="24"/>
                <w:szCs w:val="24"/>
              </w:rPr>
              <w:t>War-related effects</w:t>
            </w:r>
            <w:r w:rsidR="00812DD7" w:rsidRPr="000432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6" w:type="dxa"/>
          </w:tcPr>
          <w:p w14:paraId="768A5F3E" w14:textId="74FA0909" w:rsidR="00812DD7" w:rsidRPr="000432D8" w:rsidRDefault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32D8">
              <w:rPr>
                <w:rFonts w:asciiTheme="majorBidi" w:hAnsiTheme="majorBidi" w:cstheme="majorBidi"/>
                <w:sz w:val="24"/>
                <w:szCs w:val="24"/>
              </w:rPr>
              <w:t>Friend support</w:t>
            </w:r>
          </w:p>
        </w:tc>
        <w:tc>
          <w:tcPr>
            <w:tcW w:w="993" w:type="dxa"/>
          </w:tcPr>
          <w:p w14:paraId="5C3353D5" w14:textId="2C541DF2" w:rsidR="00812DD7" w:rsidRPr="000432D8" w:rsidRDefault="000432D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812DD7" w:rsidRPr="000432D8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732" w:type="dxa"/>
          </w:tcPr>
          <w:p w14:paraId="3823F3A3" w14:textId="309A5230" w:rsidR="00812DD7" w:rsidRPr="000432D8" w:rsidRDefault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32D8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0432D8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1357" w:type="dxa"/>
          </w:tcPr>
          <w:p w14:paraId="56468536" w14:textId="5EECD456" w:rsidR="00812DD7" w:rsidRPr="000432D8" w:rsidRDefault="000432D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0.46</w:t>
            </w:r>
          </w:p>
        </w:tc>
      </w:tr>
      <w:tr w:rsidR="00812DD7" w:rsidRPr="000432D8" w14:paraId="27FF0C91" w14:textId="77777777" w:rsidTr="000432D8">
        <w:tc>
          <w:tcPr>
            <w:tcW w:w="2518" w:type="dxa"/>
            <w:vAlign w:val="center"/>
          </w:tcPr>
          <w:p w14:paraId="299E7001" w14:textId="4DF916C2" w:rsidR="00812DD7" w:rsidRPr="001914ED" w:rsidRDefault="00812DD7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14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Indirect </w:t>
            </w:r>
            <w:r w:rsidR="00B206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</w:t>
            </w:r>
            <w:r w:rsidRPr="001914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xposure</w:t>
            </w:r>
            <w:r w:rsidRPr="001914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6" w:type="dxa"/>
          </w:tcPr>
          <w:p w14:paraId="5B3D5318" w14:textId="33F4FE39" w:rsidR="00812DD7" w:rsidRPr="000432D8" w:rsidRDefault="00812DD7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32D8">
              <w:rPr>
                <w:rFonts w:asciiTheme="majorBidi" w:hAnsiTheme="majorBidi" w:cstheme="majorBidi"/>
                <w:sz w:val="24"/>
                <w:szCs w:val="24"/>
              </w:rPr>
              <w:t xml:space="preserve">Personal </w:t>
            </w:r>
            <w:r w:rsidR="00B2062F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Pr="000432D8">
              <w:rPr>
                <w:rFonts w:asciiTheme="majorBidi" w:hAnsiTheme="majorBidi" w:cstheme="majorBidi"/>
                <w:sz w:val="24"/>
                <w:szCs w:val="24"/>
              </w:rPr>
              <w:t>esilience</w:t>
            </w:r>
          </w:p>
        </w:tc>
        <w:tc>
          <w:tcPr>
            <w:tcW w:w="993" w:type="dxa"/>
          </w:tcPr>
          <w:p w14:paraId="36C29CA4" w14:textId="496E659D" w:rsidR="00812DD7" w:rsidRPr="000432D8" w:rsidRDefault="00997CB6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-0.14</w:t>
            </w:r>
          </w:p>
        </w:tc>
        <w:tc>
          <w:tcPr>
            <w:tcW w:w="732" w:type="dxa"/>
          </w:tcPr>
          <w:p w14:paraId="63000BEE" w14:textId="3D884DD6" w:rsidR="00812DD7" w:rsidRPr="000432D8" w:rsidRDefault="00997CB6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0.20 </w:t>
            </w:r>
          </w:p>
        </w:tc>
        <w:tc>
          <w:tcPr>
            <w:tcW w:w="1357" w:type="dxa"/>
          </w:tcPr>
          <w:p w14:paraId="13D686D3" w14:textId="6AC2ADCC" w:rsidR="00812DD7" w:rsidRPr="000432D8" w:rsidRDefault="00997CB6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0.47</w:t>
            </w:r>
          </w:p>
        </w:tc>
      </w:tr>
      <w:tr w:rsidR="00812DD7" w:rsidRPr="000432D8" w14:paraId="73BAC54F" w14:textId="77777777" w:rsidTr="000432D8">
        <w:tc>
          <w:tcPr>
            <w:tcW w:w="2518" w:type="dxa"/>
            <w:vAlign w:val="center"/>
          </w:tcPr>
          <w:p w14:paraId="10C44502" w14:textId="39C75BA0" w:rsidR="00812DD7" w:rsidRPr="001914ED" w:rsidRDefault="00812DD7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14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Indirect </w:t>
            </w:r>
            <w:r w:rsidR="00B206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</w:t>
            </w:r>
            <w:r w:rsidRPr="001914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xposure</w:t>
            </w:r>
            <w:r w:rsidRPr="001914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6" w:type="dxa"/>
          </w:tcPr>
          <w:p w14:paraId="7E91EE30" w14:textId="6082EE51" w:rsidR="00812DD7" w:rsidRPr="000432D8" w:rsidRDefault="00812DD7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32D8">
              <w:rPr>
                <w:rFonts w:asciiTheme="majorBidi" w:hAnsiTheme="majorBidi" w:cstheme="majorBidi"/>
                <w:sz w:val="24"/>
                <w:szCs w:val="24"/>
              </w:rPr>
              <w:t>Family support</w:t>
            </w:r>
          </w:p>
        </w:tc>
        <w:tc>
          <w:tcPr>
            <w:tcW w:w="993" w:type="dxa"/>
          </w:tcPr>
          <w:p w14:paraId="20F105FB" w14:textId="7CB0F3B8" w:rsidR="00812DD7" w:rsidRPr="000432D8" w:rsidRDefault="00997CB6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732" w:type="dxa"/>
          </w:tcPr>
          <w:p w14:paraId="597F37C3" w14:textId="5F59D01A" w:rsidR="00812DD7" w:rsidRPr="000432D8" w:rsidRDefault="00997CB6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1357" w:type="dxa"/>
          </w:tcPr>
          <w:p w14:paraId="008B1BEB" w14:textId="4C4EEC65" w:rsidR="00812DD7" w:rsidRPr="000432D8" w:rsidRDefault="00997CB6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0.48</w:t>
            </w:r>
          </w:p>
        </w:tc>
      </w:tr>
      <w:tr w:rsidR="00812DD7" w:rsidRPr="000432D8" w14:paraId="3C95BC6A" w14:textId="77777777" w:rsidTr="000432D8"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6A85164A" w14:textId="5E272015" w:rsidR="00812DD7" w:rsidRPr="001914ED" w:rsidRDefault="00812DD7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914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Indirect </w:t>
            </w:r>
            <w:r w:rsidR="00B206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</w:t>
            </w:r>
            <w:r w:rsidRPr="001914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xposure</w:t>
            </w:r>
            <w:r w:rsidRPr="001914E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F3057B7" w14:textId="19FD840D" w:rsidR="00812DD7" w:rsidRPr="000432D8" w:rsidRDefault="00812DD7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32D8">
              <w:rPr>
                <w:rFonts w:asciiTheme="majorBidi" w:hAnsiTheme="majorBidi" w:cstheme="majorBidi"/>
                <w:sz w:val="24"/>
                <w:szCs w:val="24"/>
              </w:rPr>
              <w:t>Friend support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E38DFD1" w14:textId="5FDF1C2C" w:rsidR="00812DD7" w:rsidRPr="000432D8" w:rsidRDefault="000432D8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0.19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76EF2C5D" w14:textId="262464C7" w:rsidR="00812DD7" w:rsidRPr="000432D8" w:rsidRDefault="000432D8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5085EB03" w14:textId="2BE5E7CE" w:rsidR="00812DD7" w:rsidRPr="000432D8" w:rsidRDefault="000432D8" w:rsidP="00812DD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0.85</w:t>
            </w:r>
          </w:p>
        </w:tc>
      </w:tr>
    </w:tbl>
    <w:p w14:paraId="1F18BDB5" w14:textId="638AA263" w:rsidR="00812DD7" w:rsidRPr="000432D8" w:rsidRDefault="00812DD7" w:rsidP="000432D8">
      <w:pPr>
        <w:spacing w:after="0"/>
        <w:rPr>
          <w:rFonts w:asciiTheme="majorBidi" w:hAnsiTheme="majorBidi" w:cstheme="majorBidi"/>
          <w:sz w:val="24"/>
          <w:szCs w:val="24"/>
        </w:rPr>
      </w:pPr>
      <w:r w:rsidRPr="000432D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0432D8">
        <w:rPr>
          <w:rFonts w:asciiTheme="majorBidi" w:hAnsiTheme="majorBidi" w:cstheme="majorBidi"/>
          <w:sz w:val="24"/>
          <w:szCs w:val="24"/>
        </w:rPr>
        <w:t xml:space="preserve"> </w:t>
      </w:r>
      <w:r w:rsidR="00B2062F" w:rsidRPr="00B2062F">
        <w:rPr>
          <w:rFonts w:asciiTheme="majorBidi" w:hAnsiTheme="majorBidi" w:cstheme="majorBidi"/>
          <w:sz w:val="24"/>
          <w:szCs w:val="24"/>
        </w:rPr>
        <w:t xml:space="preserve">Sum of </w:t>
      </w:r>
      <w:r w:rsidR="0059644A">
        <w:rPr>
          <w:rFonts w:asciiTheme="majorBidi" w:hAnsiTheme="majorBidi" w:cstheme="majorBidi"/>
          <w:sz w:val="24"/>
          <w:szCs w:val="24"/>
        </w:rPr>
        <w:t>w</w:t>
      </w:r>
      <w:r w:rsidR="0059644A" w:rsidRPr="0059644A">
        <w:rPr>
          <w:rFonts w:asciiTheme="majorBidi" w:hAnsiTheme="majorBidi" w:cstheme="majorBidi"/>
          <w:sz w:val="24"/>
          <w:szCs w:val="24"/>
        </w:rPr>
        <w:t>ar-related effects</w:t>
      </w:r>
      <w:r w:rsidR="00B2062F" w:rsidRPr="00B2062F">
        <w:rPr>
          <w:rFonts w:asciiTheme="majorBidi" w:hAnsiTheme="majorBidi" w:cstheme="majorBidi"/>
          <w:sz w:val="24"/>
          <w:szCs w:val="24"/>
        </w:rPr>
        <w:t>, ranging from 0 to 5.</w:t>
      </w:r>
    </w:p>
    <w:p w14:paraId="4D0640D9" w14:textId="0D6F7898" w:rsidR="000432D8" w:rsidRPr="000432D8" w:rsidRDefault="000432D8" w:rsidP="000432D8">
      <w:pPr>
        <w:spacing w:after="0"/>
        <w:rPr>
          <w:rFonts w:asciiTheme="majorBidi" w:hAnsiTheme="majorBidi" w:cstheme="majorBidi"/>
          <w:sz w:val="24"/>
          <w:szCs w:val="24"/>
        </w:rPr>
      </w:pPr>
      <w:r w:rsidRPr="000432D8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0432D8">
        <w:rPr>
          <w:rFonts w:asciiTheme="majorBidi" w:hAnsiTheme="majorBidi" w:cstheme="majorBidi"/>
          <w:sz w:val="24"/>
          <w:szCs w:val="24"/>
        </w:rPr>
        <w:t xml:space="preserve"> </w:t>
      </w:r>
      <w:r w:rsidR="00B2062F" w:rsidRPr="00B2062F">
        <w:rPr>
          <w:rFonts w:asciiTheme="majorBidi" w:hAnsiTheme="majorBidi" w:cstheme="majorBidi"/>
          <w:sz w:val="24"/>
          <w:szCs w:val="24"/>
        </w:rPr>
        <w:t>Equal to 1 if media exposure or overwhelming news consumption was reported</w:t>
      </w:r>
      <w:r w:rsidRPr="000432D8">
        <w:rPr>
          <w:rFonts w:asciiTheme="majorBidi" w:hAnsiTheme="majorBidi" w:cstheme="majorBidi"/>
          <w:sz w:val="24"/>
          <w:szCs w:val="24"/>
        </w:rPr>
        <w:t xml:space="preserve">. </w:t>
      </w:r>
    </w:p>
    <w:p w14:paraId="18179CC5" w14:textId="0836FEE1" w:rsidR="00740C21" w:rsidRPr="000432D8" w:rsidRDefault="00000000" w:rsidP="000432D8">
      <w:pPr>
        <w:spacing w:after="0"/>
        <w:rPr>
          <w:rFonts w:asciiTheme="majorBidi" w:hAnsiTheme="majorBidi" w:cstheme="majorBidi"/>
          <w:sz w:val="24"/>
          <w:szCs w:val="24"/>
        </w:rPr>
      </w:pPr>
      <w:r w:rsidRPr="000432D8">
        <w:rPr>
          <w:rFonts w:asciiTheme="majorBidi" w:hAnsiTheme="majorBidi" w:cstheme="majorBidi"/>
          <w:sz w:val="24"/>
          <w:szCs w:val="24"/>
        </w:rPr>
        <w:t>Note. All coefficients are unstandardized. None of the interaction terms were statistically significant.</w:t>
      </w:r>
    </w:p>
    <w:sectPr w:rsidR="00740C21" w:rsidRPr="000432D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1551012">
    <w:abstractNumId w:val="8"/>
  </w:num>
  <w:num w:numId="2" w16cid:durableId="440146996">
    <w:abstractNumId w:val="6"/>
  </w:num>
  <w:num w:numId="3" w16cid:durableId="1466389168">
    <w:abstractNumId w:val="5"/>
  </w:num>
  <w:num w:numId="4" w16cid:durableId="1982735508">
    <w:abstractNumId w:val="4"/>
  </w:num>
  <w:num w:numId="5" w16cid:durableId="2127305658">
    <w:abstractNumId w:val="7"/>
  </w:num>
  <w:num w:numId="6" w16cid:durableId="1393041905">
    <w:abstractNumId w:val="3"/>
  </w:num>
  <w:num w:numId="7" w16cid:durableId="614413150">
    <w:abstractNumId w:val="2"/>
  </w:num>
  <w:num w:numId="8" w16cid:durableId="2073038978">
    <w:abstractNumId w:val="1"/>
  </w:num>
  <w:num w:numId="9" w16cid:durableId="147856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G2sDCxtDQyMzcxMTFT0lEKTi0uzszPAykwqgUA1uEiPywAAAA="/>
  </w:docVars>
  <w:rsids>
    <w:rsidRoot w:val="00B47730"/>
    <w:rsid w:val="00034616"/>
    <w:rsid w:val="000432D8"/>
    <w:rsid w:val="0006063C"/>
    <w:rsid w:val="0015074B"/>
    <w:rsid w:val="001914ED"/>
    <w:rsid w:val="001B7F20"/>
    <w:rsid w:val="001C6CCC"/>
    <w:rsid w:val="0029639D"/>
    <w:rsid w:val="00326F90"/>
    <w:rsid w:val="0059644A"/>
    <w:rsid w:val="005E3088"/>
    <w:rsid w:val="00740C21"/>
    <w:rsid w:val="00812DD7"/>
    <w:rsid w:val="00997CB6"/>
    <w:rsid w:val="00AA1D8D"/>
    <w:rsid w:val="00B2062F"/>
    <w:rsid w:val="00B47730"/>
    <w:rsid w:val="00CB0664"/>
    <w:rsid w:val="00FC693F"/>
    <w:rsid w:val="00FD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D7B564"/>
  <w14:defaultImageDpi w14:val="300"/>
  <w15:docId w15:val="{ACA2F553-FD3D-4FAA-9F19-C6C94814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</Words>
  <Characters>575</Characters>
  <Application>Microsoft Office Word</Application>
  <DocSecurity>0</DocSecurity>
  <Lines>44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TEHILA REFAELI</cp:lastModifiedBy>
  <cp:revision>7</cp:revision>
  <dcterms:created xsi:type="dcterms:W3CDTF">2013-12-23T23:15:00Z</dcterms:created>
  <dcterms:modified xsi:type="dcterms:W3CDTF">2025-10-12T09:28:00Z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496fc367-a5bf-4f18-a206-bf1c7cb54eee</vt:lpwstr>
  </property>
</Properties>
</file>