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50B5BF" w14:textId="38F0C8F3" w:rsidR="00A12E2F" w:rsidRPr="00514ACA" w:rsidRDefault="00514ACA" w:rsidP="00FD6EDA">
      <w:pPr>
        <w:spacing w:line="360" w:lineRule="auto"/>
        <w:rPr>
          <w:rFonts w:asciiTheme="majorBidi" w:hAnsiTheme="majorBidi" w:cstheme="majorBidi"/>
          <w:b/>
          <w:bCs/>
        </w:rPr>
      </w:pPr>
      <w:r w:rsidRPr="00514ACA">
        <w:rPr>
          <w:rFonts w:asciiTheme="majorBidi" w:hAnsiTheme="majorBidi" w:cstheme="majorBidi"/>
          <w:b/>
          <w:bCs/>
        </w:rPr>
        <w:t>Supplementary Materials</w:t>
      </w:r>
    </w:p>
    <w:p w14:paraId="7758C2C9" w14:textId="6665F265" w:rsidR="00C87809" w:rsidRDefault="00AF1A3B" w:rsidP="00C87809">
      <w:pPr>
        <w:autoSpaceDE w:val="0"/>
        <w:autoSpaceDN w:val="0"/>
        <w:adjustRightInd w:val="0"/>
        <w:spacing w:line="360" w:lineRule="auto"/>
        <w:jc w:val="both"/>
        <w:rPr>
          <w:rFonts w:eastAsiaTheme="minorHAnsi" w:cstheme="minorHAnsi"/>
          <w:kern w:val="0"/>
          <w:sz w:val="22"/>
          <w:szCs w:val="22"/>
          <w:lang w:eastAsia="en-US" w:bidi="he-IL"/>
          <w14:ligatures w14:val="none"/>
        </w:rPr>
      </w:pPr>
      <w:r w:rsidRPr="005C01E5">
        <w:rPr>
          <w:rFonts w:eastAsiaTheme="minorHAnsi" w:cstheme="minorHAnsi"/>
          <w:b/>
          <w:bCs/>
          <w:kern w:val="0"/>
          <w:sz w:val="22"/>
          <w:szCs w:val="22"/>
          <w:lang w:eastAsia="en-US" w:bidi="he-IL"/>
          <w14:ligatures w14:val="none"/>
        </w:rPr>
        <w:t>Supplementary Fig</w:t>
      </w:r>
      <w:r>
        <w:rPr>
          <w:rFonts w:eastAsiaTheme="minorHAnsi" w:cstheme="minorHAnsi"/>
          <w:b/>
          <w:bCs/>
          <w:kern w:val="0"/>
          <w:sz w:val="22"/>
          <w:szCs w:val="22"/>
          <w:lang w:eastAsia="en-US" w:bidi="he-IL"/>
          <w14:ligatures w14:val="none"/>
        </w:rPr>
        <w:t xml:space="preserve"> </w:t>
      </w:r>
      <w:bookmarkStart w:id="0" w:name="_GoBack"/>
      <w:bookmarkEnd w:id="0"/>
      <w:r>
        <w:rPr>
          <w:rFonts w:eastAsiaTheme="minorHAnsi" w:cstheme="minorHAnsi"/>
          <w:b/>
          <w:bCs/>
          <w:kern w:val="0"/>
          <w:sz w:val="22"/>
          <w:szCs w:val="22"/>
          <w:lang w:eastAsia="en-US" w:bidi="he-IL"/>
          <w14:ligatures w14:val="none"/>
        </w:rPr>
        <w:t>1</w:t>
      </w:r>
      <w:r w:rsidR="00C87809" w:rsidRPr="00C87809">
        <w:rPr>
          <w:rFonts w:eastAsiaTheme="minorHAnsi" w:cstheme="minorHAnsi"/>
          <w:kern w:val="0"/>
          <w:sz w:val="22"/>
          <w:szCs w:val="22"/>
          <w:lang w:eastAsia="en-US" w:bidi="he-IL"/>
          <w14:ligatures w14:val="none"/>
        </w:rPr>
        <w:t>. Distribution</w:t>
      </w:r>
      <w:r w:rsidR="00C87809" w:rsidRPr="00EC2591">
        <w:rPr>
          <w:rFonts w:eastAsiaTheme="minorHAnsi" w:cstheme="minorHAnsi"/>
          <w:kern w:val="0"/>
          <w:sz w:val="22"/>
          <w:szCs w:val="22"/>
          <w:lang w:eastAsia="en-US" w:bidi="he-IL"/>
          <w14:ligatures w14:val="none"/>
        </w:rPr>
        <w:t xml:space="preserve"> of microbial count in the study population (359 water samples)</w:t>
      </w:r>
    </w:p>
    <w:p w14:paraId="1E5C87F5" w14:textId="2132CA91" w:rsidR="008927BC" w:rsidRPr="00EC2591" w:rsidRDefault="008927BC" w:rsidP="00EC2591">
      <w:pPr>
        <w:autoSpaceDE w:val="0"/>
        <w:autoSpaceDN w:val="0"/>
        <w:adjustRightInd w:val="0"/>
        <w:spacing w:line="360" w:lineRule="auto"/>
        <w:jc w:val="both"/>
        <w:rPr>
          <w:rFonts w:eastAsiaTheme="minorHAnsi" w:cstheme="minorHAnsi"/>
          <w:kern w:val="0"/>
          <w:sz w:val="22"/>
          <w:szCs w:val="22"/>
          <w:lang w:eastAsia="en-US" w:bidi="he-IL"/>
          <w14:ligatures w14:val="none"/>
        </w:rPr>
      </w:pPr>
      <w:r>
        <w:rPr>
          <w:rFonts w:eastAsiaTheme="minorHAnsi" w:cstheme="minorHAnsi"/>
          <w:noProof/>
          <w:kern w:val="0"/>
          <w:sz w:val="22"/>
          <w:szCs w:val="22"/>
          <w:lang w:eastAsia="en-US" w:bidi="he-IL"/>
          <w14:ligatures w14:val="none"/>
        </w:rPr>
        <w:drawing>
          <wp:inline distT="0" distB="0" distL="0" distR="0" wp14:anchorId="6DFED88F" wp14:editId="551CCF0D">
            <wp:extent cx="6647180" cy="4813820"/>
            <wp:effectExtent l="0" t="0" r="1270" b="6350"/>
            <wp:docPr id="94911879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2575" cy="4846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7C4AF27" w14:textId="77777777" w:rsidR="00C87809" w:rsidRDefault="00C87809" w:rsidP="00C87809">
      <w:pPr>
        <w:autoSpaceDE w:val="0"/>
        <w:autoSpaceDN w:val="0"/>
        <w:adjustRightInd w:val="0"/>
        <w:spacing w:line="360" w:lineRule="auto"/>
        <w:jc w:val="both"/>
        <w:rPr>
          <w:rFonts w:eastAsiaTheme="minorHAnsi" w:cstheme="minorHAnsi"/>
          <w:kern w:val="0"/>
          <w:sz w:val="22"/>
          <w:szCs w:val="22"/>
          <w:lang w:eastAsia="en-US" w:bidi="he-IL"/>
          <w14:ligatures w14:val="none"/>
        </w:rPr>
      </w:pPr>
    </w:p>
    <w:p w14:paraId="797C3185" w14:textId="77777777" w:rsidR="00C87809" w:rsidRDefault="00C87809" w:rsidP="00C87809">
      <w:pPr>
        <w:autoSpaceDE w:val="0"/>
        <w:autoSpaceDN w:val="0"/>
        <w:adjustRightInd w:val="0"/>
        <w:spacing w:line="360" w:lineRule="auto"/>
        <w:jc w:val="both"/>
        <w:rPr>
          <w:rFonts w:eastAsiaTheme="minorHAnsi" w:cstheme="minorHAnsi"/>
          <w:kern w:val="0"/>
          <w:sz w:val="22"/>
          <w:szCs w:val="22"/>
          <w:lang w:eastAsia="en-US" w:bidi="he-IL"/>
          <w14:ligatures w14:val="none"/>
        </w:rPr>
      </w:pPr>
    </w:p>
    <w:p w14:paraId="4C6AF3D6" w14:textId="3F9230C6" w:rsidR="00C87809" w:rsidRPr="00EC2591" w:rsidRDefault="00AF1A3B" w:rsidP="00AF1A3B">
      <w:pPr>
        <w:autoSpaceDE w:val="0"/>
        <w:autoSpaceDN w:val="0"/>
        <w:adjustRightInd w:val="0"/>
        <w:spacing w:line="360" w:lineRule="auto"/>
        <w:jc w:val="both"/>
        <w:rPr>
          <w:rFonts w:eastAsiaTheme="minorHAnsi" w:cstheme="minorHAnsi"/>
          <w:kern w:val="0"/>
          <w:sz w:val="22"/>
          <w:szCs w:val="22"/>
          <w:rtl/>
          <w:lang w:eastAsia="en-US" w:bidi="he-IL"/>
          <w14:ligatures w14:val="none"/>
        </w:rPr>
      </w:pPr>
      <w:r w:rsidRPr="005C01E5">
        <w:rPr>
          <w:rFonts w:eastAsiaTheme="minorHAnsi" w:cstheme="minorHAnsi"/>
          <w:b/>
          <w:bCs/>
          <w:kern w:val="0"/>
          <w:sz w:val="22"/>
          <w:szCs w:val="22"/>
          <w:lang w:eastAsia="en-US" w:bidi="he-IL"/>
          <w14:ligatures w14:val="none"/>
        </w:rPr>
        <w:t>Supplementary Fig</w:t>
      </w:r>
      <w:r>
        <w:rPr>
          <w:rFonts w:eastAsiaTheme="minorHAnsi" w:cstheme="minorHAnsi"/>
          <w:b/>
          <w:bCs/>
          <w:kern w:val="0"/>
          <w:sz w:val="22"/>
          <w:szCs w:val="22"/>
          <w:lang w:eastAsia="en-US" w:bidi="he-IL"/>
          <w14:ligatures w14:val="none"/>
        </w:rPr>
        <w:t xml:space="preserve"> 2</w:t>
      </w:r>
      <w:r w:rsidR="00C87809" w:rsidRPr="00C87809">
        <w:rPr>
          <w:rFonts w:eastAsiaTheme="minorHAnsi" w:cstheme="minorHAnsi"/>
          <w:kern w:val="0"/>
          <w:sz w:val="22"/>
          <w:szCs w:val="22"/>
          <w:lang w:eastAsia="en-US" w:bidi="he-IL"/>
          <w14:ligatures w14:val="none"/>
        </w:rPr>
        <w:t>. Distribution</w:t>
      </w:r>
      <w:r w:rsidR="00C87809" w:rsidRPr="00EC2591">
        <w:rPr>
          <w:rFonts w:eastAsiaTheme="minorHAnsi" w:cstheme="minorHAnsi"/>
          <w:kern w:val="0"/>
          <w:sz w:val="22"/>
          <w:szCs w:val="22"/>
          <w:lang w:eastAsia="en-US" w:bidi="he-IL"/>
          <w14:ligatures w14:val="none"/>
        </w:rPr>
        <w:t xml:space="preserve"> of water quality parameters in the study population (359 water samples)</w:t>
      </w:r>
    </w:p>
    <w:p w14:paraId="315C8BC0" w14:textId="76FDF0EC" w:rsidR="0073640E" w:rsidRPr="009D59A4" w:rsidRDefault="0073640E" w:rsidP="00B239FB">
      <w:pPr>
        <w:rPr>
          <w:rFonts w:asciiTheme="majorBidi" w:hAnsiTheme="majorBidi" w:cstheme="majorBidi"/>
        </w:rPr>
      </w:pPr>
    </w:p>
    <w:p w14:paraId="17EBA203" w14:textId="4CF22D09" w:rsidR="0073640E" w:rsidRPr="00FD6EDA" w:rsidRDefault="0073640E" w:rsidP="00FD6EDA">
      <w:pPr>
        <w:spacing w:line="360" w:lineRule="auto"/>
        <w:rPr>
          <w:rFonts w:asciiTheme="majorBidi" w:hAnsiTheme="majorBidi" w:cstheme="majorBidi"/>
        </w:rPr>
      </w:pPr>
    </w:p>
    <w:p w14:paraId="2BADDD1A" w14:textId="632C8844" w:rsidR="00A12E2F" w:rsidRDefault="00E201B1" w:rsidP="00514ACA">
      <w:r>
        <w:rPr>
          <w:noProof/>
          <w:lang w:eastAsia="en-US" w:bidi="he-IL"/>
        </w:rPr>
        <w:drawing>
          <wp:inline distT="0" distB="0" distL="0" distR="0" wp14:anchorId="3D5E4B8F" wp14:editId="1602858A">
            <wp:extent cx="8142263" cy="4553893"/>
            <wp:effectExtent l="0" t="0" r="0" b="0"/>
            <wp:docPr id="142522784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4796" cy="46000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A12E2F" w:rsidSect="00C87809">
      <w:headerReference w:type="default" r:id="rId10"/>
      <w:pgSz w:w="16838" w:h="11906" w:orient="landscape"/>
      <w:pgMar w:top="284" w:right="1440" w:bottom="1800" w:left="144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490CEE" w14:textId="77777777" w:rsidR="00F62ACE" w:rsidRDefault="00F62ACE" w:rsidP="005B574A">
      <w:r>
        <w:separator/>
      </w:r>
    </w:p>
  </w:endnote>
  <w:endnote w:type="continuationSeparator" w:id="0">
    <w:p w14:paraId="0C3D0412" w14:textId="77777777" w:rsidR="00F62ACE" w:rsidRDefault="00F62ACE" w:rsidP="005B57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yriad Pro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7C2653" w14:textId="77777777" w:rsidR="00F62ACE" w:rsidRDefault="00F62ACE" w:rsidP="005B574A">
      <w:r>
        <w:separator/>
      </w:r>
    </w:p>
  </w:footnote>
  <w:footnote w:type="continuationSeparator" w:id="0">
    <w:p w14:paraId="0D0AA291" w14:textId="77777777" w:rsidR="00F62ACE" w:rsidRDefault="00F62ACE" w:rsidP="005B57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CDF9F3" w14:textId="77777777" w:rsidR="006274D2" w:rsidRDefault="006274D2">
    <w:pPr>
      <w:pStyle w:val="a3"/>
    </w:pPr>
  </w:p>
  <w:p w14:paraId="7CFAB1B2" w14:textId="77777777" w:rsidR="006274D2" w:rsidRDefault="006274D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E4DC9"/>
    <w:multiLevelType w:val="hybridMultilevel"/>
    <w:tmpl w:val="517C9A34"/>
    <w:lvl w:ilvl="0" w:tplc="8244F00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ctiveWritingStyle w:appName="MSWord" w:lang="ar-SA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0" w:nlCheck="1" w:checkStyle="0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74A"/>
    <w:rsid w:val="0002335B"/>
    <w:rsid w:val="000371C6"/>
    <w:rsid w:val="0009177C"/>
    <w:rsid w:val="000C75AF"/>
    <w:rsid w:val="000D4B51"/>
    <w:rsid w:val="00101195"/>
    <w:rsid w:val="00111022"/>
    <w:rsid w:val="00124E78"/>
    <w:rsid w:val="0012781B"/>
    <w:rsid w:val="001432E8"/>
    <w:rsid w:val="00191B97"/>
    <w:rsid w:val="00195B1B"/>
    <w:rsid w:val="001B0059"/>
    <w:rsid w:val="001D5354"/>
    <w:rsid w:val="0022206B"/>
    <w:rsid w:val="002240B1"/>
    <w:rsid w:val="0022674B"/>
    <w:rsid w:val="00252C15"/>
    <w:rsid w:val="0028044D"/>
    <w:rsid w:val="00290E9A"/>
    <w:rsid w:val="00294CD9"/>
    <w:rsid w:val="002F1081"/>
    <w:rsid w:val="00300889"/>
    <w:rsid w:val="0030268A"/>
    <w:rsid w:val="0030505C"/>
    <w:rsid w:val="0032290E"/>
    <w:rsid w:val="003544FD"/>
    <w:rsid w:val="00372AD7"/>
    <w:rsid w:val="00375410"/>
    <w:rsid w:val="003A00FB"/>
    <w:rsid w:val="003A3E4B"/>
    <w:rsid w:val="003A75B8"/>
    <w:rsid w:val="003C4083"/>
    <w:rsid w:val="003E484C"/>
    <w:rsid w:val="003E7CB0"/>
    <w:rsid w:val="003F5B75"/>
    <w:rsid w:val="0040146E"/>
    <w:rsid w:val="004022FF"/>
    <w:rsid w:val="00454DFE"/>
    <w:rsid w:val="00463A61"/>
    <w:rsid w:val="00473D91"/>
    <w:rsid w:val="00514ACA"/>
    <w:rsid w:val="0052194F"/>
    <w:rsid w:val="00524094"/>
    <w:rsid w:val="0052466F"/>
    <w:rsid w:val="00535732"/>
    <w:rsid w:val="00553EDB"/>
    <w:rsid w:val="00587BFC"/>
    <w:rsid w:val="00597E96"/>
    <w:rsid w:val="005B0ECA"/>
    <w:rsid w:val="005B26DE"/>
    <w:rsid w:val="005B3A57"/>
    <w:rsid w:val="005B574A"/>
    <w:rsid w:val="005C146F"/>
    <w:rsid w:val="005D478D"/>
    <w:rsid w:val="005E5FDF"/>
    <w:rsid w:val="005E7DB7"/>
    <w:rsid w:val="005F0EF5"/>
    <w:rsid w:val="005F239F"/>
    <w:rsid w:val="005F3453"/>
    <w:rsid w:val="00604B47"/>
    <w:rsid w:val="00607E93"/>
    <w:rsid w:val="006254D9"/>
    <w:rsid w:val="00626293"/>
    <w:rsid w:val="006274D2"/>
    <w:rsid w:val="00636E5F"/>
    <w:rsid w:val="006535F8"/>
    <w:rsid w:val="00674F1B"/>
    <w:rsid w:val="00683168"/>
    <w:rsid w:val="006D66DD"/>
    <w:rsid w:val="006D6891"/>
    <w:rsid w:val="00731976"/>
    <w:rsid w:val="0073640E"/>
    <w:rsid w:val="0074173E"/>
    <w:rsid w:val="007A0D0A"/>
    <w:rsid w:val="007C27E9"/>
    <w:rsid w:val="007D50EF"/>
    <w:rsid w:val="007E2624"/>
    <w:rsid w:val="007F5894"/>
    <w:rsid w:val="00807EEE"/>
    <w:rsid w:val="00842816"/>
    <w:rsid w:val="00847CBB"/>
    <w:rsid w:val="0086256D"/>
    <w:rsid w:val="00873ABA"/>
    <w:rsid w:val="00876D2A"/>
    <w:rsid w:val="0088398B"/>
    <w:rsid w:val="008927BC"/>
    <w:rsid w:val="008A2941"/>
    <w:rsid w:val="008C18AA"/>
    <w:rsid w:val="008D1D00"/>
    <w:rsid w:val="008D3FC9"/>
    <w:rsid w:val="00904F82"/>
    <w:rsid w:val="00920DD0"/>
    <w:rsid w:val="00921B09"/>
    <w:rsid w:val="009371DB"/>
    <w:rsid w:val="00937E18"/>
    <w:rsid w:val="009548F2"/>
    <w:rsid w:val="00956811"/>
    <w:rsid w:val="009712B3"/>
    <w:rsid w:val="009827DD"/>
    <w:rsid w:val="009877E6"/>
    <w:rsid w:val="009B01E8"/>
    <w:rsid w:val="009B65F8"/>
    <w:rsid w:val="009C1076"/>
    <w:rsid w:val="009D1D78"/>
    <w:rsid w:val="009F6FE2"/>
    <w:rsid w:val="00A12E2F"/>
    <w:rsid w:val="00A22472"/>
    <w:rsid w:val="00A33DB3"/>
    <w:rsid w:val="00A52E31"/>
    <w:rsid w:val="00A60788"/>
    <w:rsid w:val="00A6094E"/>
    <w:rsid w:val="00A62EEE"/>
    <w:rsid w:val="00A665F5"/>
    <w:rsid w:val="00A710FE"/>
    <w:rsid w:val="00AA7D89"/>
    <w:rsid w:val="00AF1A3B"/>
    <w:rsid w:val="00AF37C2"/>
    <w:rsid w:val="00B1655F"/>
    <w:rsid w:val="00B23480"/>
    <w:rsid w:val="00B239FB"/>
    <w:rsid w:val="00B31D85"/>
    <w:rsid w:val="00B330A0"/>
    <w:rsid w:val="00B45C1F"/>
    <w:rsid w:val="00B61DD2"/>
    <w:rsid w:val="00B86AFD"/>
    <w:rsid w:val="00BA39CE"/>
    <w:rsid w:val="00BF0892"/>
    <w:rsid w:val="00C1114F"/>
    <w:rsid w:val="00C4221E"/>
    <w:rsid w:val="00C55D5A"/>
    <w:rsid w:val="00C736FD"/>
    <w:rsid w:val="00C804E2"/>
    <w:rsid w:val="00C87809"/>
    <w:rsid w:val="00C87971"/>
    <w:rsid w:val="00C91674"/>
    <w:rsid w:val="00CA0E02"/>
    <w:rsid w:val="00CA43B1"/>
    <w:rsid w:val="00CC460E"/>
    <w:rsid w:val="00CC6E57"/>
    <w:rsid w:val="00CD25F8"/>
    <w:rsid w:val="00CF7BE5"/>
    <w:rsid w:val="00D06AFF"/>
    <w:rsid w:val="00D7616F"/>
    <w:rsid w:val="00D82726"/>
    <w:rsid w:val="00D9144C"/>
    <w:rsid w:val="00DE0D9A"/>
    <w:rsid w:val="00DE67A6"/>
    <w:rsid w:val="00E12223"/>
    <w:rsid w:val="00E201B1"/>
    <w:rsid w:val="00E37D86"/>
    <w:rsid w:val="00E443ED"/>
    <w:rsid w:val="00E575A7"/>
    <w:rsid w:val="00E7226A"/>
    <w:rsid w:val="00EA5916"/>
    <w:rsid w:val="00EB58CB"/>
    <w:rsid w:val="00EC2591"/>
    <w:rsid w:val="00EC5624"/>
    <w:rsid w:val="00EE57C4"/>
    <w:rsid w:val="00F016BF"/>
    <w:rsid w:val="00F23657"/>
    <w:rsid w:val="00F2576E"/>
    <w:rsid w:val="00F33E31"/>
    <w:rsid w:val="00F62ACE"/>
    <w:rsid w:val="00F64AFB"/>
    <w:rsid w:val="00F721C5"/>
    <w:rsid w:val="00F9449C"/>
    <w:rsid w:val="00FA037C"/>
    <w:rsid w:val="00FB31B1"/>
    <w:rsid w:val="00FC3412"/>
    <w:rsid w:val="00FC7104"/>
    <w:rsid w:val="00FD5DF4"/>
    <w:rsid w:val="00FD6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C01235"/>
  <w15:docId w15:val="{A652084F-A3DA-404A-B56D-7B94F4E3F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74A"/>
    <w:pPr>
      <w:spacing w:after="0" w:line="240" w:lineRule="auto"/>
    </w:pPr>
    <w:rPr>
      <w:rFonts w:eastAsiaTheme="minorEastAsia"/>
      <w:kern w:val="2"/>
      <w:sz w:val="24"/>
      <w:szCs w:val="24"/>
      <w:lang w:eastAsia="ko-KR" w:bidi="ar-SA"/>
      <w14:ligatures w14:val="standardContextual"/>
    </w:rPr>
  </w:style>
  <w:style w:type="paragraph" w:styleId="1">
    <w:name w:val="heading 1"/>
    <w:basedOn w:val="a"/>
    <w:next w:val="a"/>
    <w:link w:val="10"/>
    <w:uiPriority w:val="9"/>
    <w:qFormat/>
    <w:rsid w:val="00B45C1F"/>
    <w:pPr>
      <w:keepNext/>
      <w:keepLines/>
      <w:bidi/>
      <w:spacing w:before="360" w:after="80" w:line="259" w:lineRule="auto"/>
      <w:outlineLvl w:val="0"/>
    </w:pPr>
    <w:rPr>
      <w:rFonts w:asciiTheme="majorHAnsi" w:eastAsiaTheme="majorEastAsia" w:hAnsiTheme="majorHAnsi" w:cstheme="majorBidi"/>
      <w:sz w:val="26"/>
      <w:szCs w:val="40"/>
      <w:lang w:eastAsia="en-US" w:bidi="he-IL"/>
    </w:rPr>
  </w:style>
  <w:style w:type="paragraph" w:styleId="2">
    <w:name w:val="heading 2"/>
    <w:basedOn w:val="a"/>
    <w:next w:val="a"/>
    <w:link w:val="20"/>
    <w:uiPriority w:val="9"/>
    <w:unhideWhenUsed/>
    <w:qFormat/>
    <w:rsid w:val="00B45C1F"/>
    <w:pPr>
      <w:keepNext/>
      <w:keepLines/>
      <w:bidi/>
      <w:spacing w:before="160" w:after="80" w:line="259" w:lineRule="auto"/>
      <w:outlineLvl w:val="1"/>
    </w:pPr>
    <w:rPr>
      <w:rFonts w:asciiTheme="majorHAnsi" w:eastAsiaTheme="majorEastAsia" w:hAnsiTheme="majorHAnsi" w:cstheme="majorBidi"/>
      <w:i/>
      <w:szCs w:val="32"/>
      <w:lang w:eastAsia="en-US" w:bidi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B574A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rsid w:val="005B574A"/>
    <w:rPr>
      <w:rFonts w:eastAsiaTheme="minorEastAsia"/>
      <w:kern w:val="2"/>
      <w:sz w:val="24"/>
      <w:szCs w:val="24"/>
      <w:lang w:eastAsia="ko-KR" w:bidi="ar-SA"/>
      <w14:ligatures w14:val="standardContextual"/>
    </w:rPr>
  </w:style>
  <w:style w:type="paragraph" w:styleId="a5">
    <w:name w:val="footer"/>
    <w:basedOn w:val="a"/>
    <w:link w:val="a6"/>
    <w:uiPriority w:val="99"/>
    <w:unhideWhenUsed/>
    <w:rsid w:val="005B574A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uiPriority w:val="99"/>
    <w:rsid w:val="005B574A"/>
    <w:rPr>
      <w:rFonts w:eastAsiaTheme="minorEastAsia"/>
      <w:kern w:val="2"/>
      <w:sz w:val="24"/>
      <w:szCs w:val="24"/>
      <w:lang w:eastAsia="ko-KR" w:bidi="ar-SA"/>
      <w14:ligatures w14:val="standardContextual"/>
    </w:rPr>
  </w:style>
  <w:style w:type="paragraph" w:customStyle="1" w:styleId="Default">
    <w:name w:val="Default"/>
    <w:rsid w:val="000371C6"/>
    <w:pPr>
      <w:autoSpaceDE w:val="0"/>
      <w:autoSpaceDN w:val="0"/>
      <w:adjustRightInd w:val="0"/>
      <w:spacing w:after="0" w:line="240" w:lineRule="auto"/>
    </w:pPr>
    <w:rPr>
      <w:rFonts w:ascii="Myriad Pro" w:hAnsi="Myriad Pro" w:cs="Myriad Pro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B31D8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12223"/>
    <w:rPr>
      <w:rFonts w:ascii="Tahoma" w:hAnsi="Tahoma" w:cs="Tahoma"/>
      <w:sz w:val="18"/>
      <w:szCs w:val="18"/>
    </w:rPr>
  </w:style>
  <w:style w:type="character" w:customStyle="1" w:styleId="a9">
    <w:name w:val="טקסט בלונים תו"/>
    <w:basedOn w:val="a0"/>
    <w:link w:val="a8"/>
    <w:uiPriority w:val="99"/>
    <w:semiHidden/>
    <w:rsid w:val="00E12223"/>
    <w:rPr>
      <w:rFonts w:ascii="Tahoma" w:eastAsiaTheme="minorEastAsia" w:hAnsi="Tahoma" w:cs="Tahoma"/>
      <w:kern w:val="2"/>
      <w:sz w:val="18"/>
      <w:szCs w:val="18"/>
      <w:lang w:eastAsia="ko-KR" w:bidi="ar-SA"/>
      <w14:ligatures w14:val="standardContextual"/>
    </w:rPr>
  </w:style>
  <w:style w:type="character" w:customStyle="1" w:styleId="10">
    <w:name w:val="כותרת 1 תו"/>
    <w:basedOn w:val="a0"/>
    <w:link w:val="1"/>
    <w:uiPriority w:val="9"/>
    <w:rsid w:val="00B45C1F"/>
    <w:rPr>
      <w:rFonts w:asciiTheme="majorHAnsi" w:eastAsiaTheme="majorEastAsia" w:hAnsiTheme="majorHAnsi" w:cstheme="majorBidi"/>
      <w:kern w:val="2"/>
      <w:sz w:val="26"/>
      <w:szCs w:val="40"/>
      <w14:ligatures w14:val="standardContextual"/>
    </w:rPr>
  </w:style>
  <w:style w:type="character" w:customStyle="1" w:styleId="20">
    <w:name w:val="כותרת 2 תו"/>
    <w:basedOn w:val="a0"/>
    <w:link w:val="2"/>
    <w:uiPriority w:val="9"/>
    <w:rsid w:val="00B45C1F"/>
    <w:rPr>
      <w:rFonts w:asciiTheme="majorHAnsi" w:eastAsiaTheme="majorEastAsia" w:hAnsiTheme="majorHAnsi" w:cstheme="majorBidi"/>
      <w:i/>
      <w:kern w:val="2"/>
      <w:sz w:val="24"/>
      <w:szCs w:val="32"/>
      <w14:ligatures w14:val="standardContextual"/>
    </w:rPr>
  </w:style>
  <w:style w:type="character" w:styleId="aa">
    <w:name w:val="annotation reference"/>
    <w:basedOn w:val="a0"/>
    <w:uiPriority w:val="99"/>
    <w:semiHidden/>
    <w:unhideWhenUsed/>
    <w:rsid w:val="00290E9A"/>
    <w:rPr>
      <w:sz w:val="16"/>
      <w:szCs w:val="16"/>
    </w:rPr>
  </w:style>
  <w:style w:type="paragraph" w:styleId="ab">
    <w:name w:val="annotation text"/>
    <w:basedOn w:val="a"/>
    <w:link w:val="ac"/>
    <w:uiPriority w:val="99"/>
    <w:unhideWhenUsed/>
    <w:rsid w:val="00290E9A"/>
    <w:pPr>
      <w:bidi/>
      <w:spacing w:after="160"/>
    </w:pPr>
    <w:rPr>
      <w:rFonts w:eastAsiaTheme="minorHAnsi"/>
      <w:sz w:val="20"/>
      <w:szCs w:val="20"/>
      <w:lang w:eastAsia="en-US" w:bidi="he-IL"/>
    </w:rPr>
  </w:style>
  <w:style w:type="character" w:customStyle="1" w:styleId="ac">
    <w:name w:val="טקסט הערה תו"/>
    <w:basedOn w:val="a0"/>
    <w:link w:val="ab"/>
    <w:uiPriority w:val="99"/>
    <w:rsid w:val="00290E9A"/>
    <w:rPr>
      <w:kern w:val="2"/>
      <w:sz w:val="20"/>
      <w:szCs w:val="20"/>
      <w14:ligatures w14:val="standardContextual"/>
    </w:rPr>
  </w:style>
  <w:style w:type="table" w:styleId="ad">
    <w:name w:val="Table Grid"/>
    <w:basedOn w:val="a1"/>
    <w:uiPriority w:val="39"/>
    <w:rsid w:val="0073640E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Revision"/>
    <w:hidden/>
    <w:uiPriority w:val="99"/>
    <w:semiHidden/>
    <w:rsid w:val="001B0059"/>
    <w:pPr>
      <w:spacing w:after="0" w:line="240" w:lineRule="auto"/>
    </w:pPr>
    <w:rPr>
      <w:rFonts w:eastAsiaTheme="minorEastAsia"/>
      <w:kern w:val="2"/>
      <w:sz w:val="24"/>
      <w:szCs w:val="24"/>
      <w:lang w:eastAsia="ko-KR" w:bidi="ar-SA"/>
      <w14:ligatures w14:val="standardContextual"/>
    </w:rPr>
  </w:style>
  <w:style w:type="paragraph" w:styleId="af">
    <w:name w:val="annotation subject"/>
    <w:basedOn w:val="ab"/>
    <w:next w:val="ab"/>
    <w:link w:val="af0"/>
    <w:uiPriority w:val="99"/>
    <w:semiHidden/>
    <w:unhideWhenUsed/>
    <w:rsid w:val="003A75B8"/>
    <w:pPr>
      <w:bidi w:val="0"/>
      <w:spacing w:after="0"/>
    </w:pPr>
    <w:rPr>
      <w:rFonts w:eastAsiaTheme="minorEastAsia"/>
      <w:b/>
      <w:bCs/>
      <w:lang w:eastAsia="ko-KR" w:bidi="ar-SA"/>
    </w:rPr>
  </w:style>
  <w:style w:type="character" w:customStyle="1" w:styleId="af0">
    <w:name w:val="נושא הערה תו"/>
    <w:basedOn w:val="ac"/>
    <w:link w:val="af"/>
    <w:uiPriority w:val="99"/>
    <w:semiHidden/>
    <w:rsid w:val="003A75B8"/>
    <w:rPr>
      <w:rFonts w:eastAsiaTheme="minorEastAsia"/>
      <w:b/>
      <w:bCs/>
      <w:kern w:val="2"/>
      <w:sz w:val="20"/>
      <w:szCs w:val="20"/>
      <w:lang w:eastAsia="ko-KR" w:bidi="ar-SA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4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932253-A632-466A-9565-A3871C49EB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</Words>
  <Characters>196</Characters>
  <Application>Microsoft Office Word</Application>
  <DocSecurity>0</DocSecurity>
  <Lines>1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SCCM16</Company>
  <LinksUpToDate>false</LinksUpToDate>
  <CharactersWithSpaces>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לודמילה גרויסמן</dc:creator>
  <cp:lastModifiedBy>לודמילה גרויסמן</cp:lastModifiedBy>
  <cp:revision>2</cp:revision>
  <cp:lastPrinted>2024-06-26T13:41:00Z</cp:lastPrinted>
  <dcterms:created xsi:type="dcterms:W3CDTF">2025-08-11T07:37:00Z</dcterms:created>
  <dcterms:modified xsi:type="dcterms:W3CDTF">2025-08-11T07:37:00Z</dcterms:modified>
</cp:coreProperties>
</file>