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55309" w14:textId="77777777" w:rsidR="004C2816" w:rsidRPr="004C2816" w:rsidRDefault="004C2816" w:rsidP="004C2816">
      <w:pPr>
        <w:rPr>
          <w:rFonts w:ascii="Arial" w:eastAsia="Calibri" w:hAnsi="Arial" w:cs="Times New Roman"/>
          <w:b/>
          <w:lang w:val="en-US"/>
        </w:rPr>
      </w:pPr>
      <w:bookmarkStart w:id="0" w:name="_GoBack"/>
      <w:r w:rsidRPr="004C2816">
        <w:rPr>
          <w:rFonts w:ascii="Arial" w:eastAsia="Calibri" w:hAnsi="Arial" w:cs="Times New Roman"/>
          <w:b/>
          <w:lang w:val="en-US"/>
        </w:rPr>
        <w:t xml:space="preserve">Supplementary Table 2. </w:t>
      </w:r>
      <w:r w:rsidRPr="004C2816">
        <w:rPr>
          <w:rFonts w:ascii="Arial" w:eastAsia="Calibri" w:hAnsi="Arial" w:cs="Arial"/>
          <w:sz w:val="24"/>
          <w:szCs w:val="24"/>
          <w:lang w:val="en-US"/>
        </w:rPr>
        <w:t xml:space="preserve">Descriptive summary of growth parameters at weeks 0, 8, 12, and 26.  </w:t>
      </w:r>
    </w:p>
    <w:tbl>
      <w:tblPr>
        <w:tblW w:w="13821" w:type="dxa"/>
        <w:tblInd w:w="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993"/>
        <w:gridCol w:w="1222"/>
        <w:gridCol w:w="1223"/>
        <w:gridCol w:w="1222"/>
        <w:gridCol w:w="1223"/>
        <w:gridCol w:w="213"/>
        <w:gridCol w:w="1222"/>
        <w:gridCol w:w="1223"/>
        <w:gridCol w:w="1222"/>
        <w:gridCol w:w="1223"/>
      </w:tblGrid>
      <w:tr w:rsidR="004C2816" w:rsidRPr="004C2816" w14:paraId="75417ED0" w14:textId="77777777" w:rsidTr="000C030F">
        <w:trPr>
          <w:cantSplit/>
          <w:trHeight w:val="255"/>
          <w:tblHeader/>
        </w:trPr>
        <w:tc>
          <w:tcPr>
            <w:tcW w:w="2835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5B1F6C9D" w14:textId="77777777" w:rsidR="004C2816" w:rsidRPr="004C2816" w:rsidRDefault="004C2816" w:rsidP="004C2816">
            <w:pPr>
              <w:keepNext/>
              <w:adjustRightInd w:val="0"/>
              <w:spacing w:before="60" w:after="60" w:line="240" w:lineRule="auto"/>
              <w:rPr>
                <w:rFonts w:ascii="Arial" w:eastAsia="Calibri" w:hAnsi="Arial" w:cs="Arial"/>
                <w:b/>
                <w:iCs/>
                <w:color w:val="000000"/>
                <w:lang w:val="en-US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nil"/>
              <w:right w:val="nil"/>
            </w:tcBorders>
          </w:tcPr>
          <w:p w14:paraId="5F96B5E6" w14:textId="77777777" w:rsidR="004C2816" w:rsidRPr="004C2816" w:rsidRDefault="004C2816" w:rsidP="004C2816">
            <w:pPr>
              <w:keepNext/>
              <w:adjustRightInd w:val="0"/>
              <w:spacing w:before="60" w:after="60" w:line="240" w:lineRule="auto"/>
              <w:rPr>
                <w:rFonts w:ascii="Arial" w:eastAsia="Calibri" w:hAnsi="Arial" w:cs="Arial"/>
                <w:b/>
                <w:lang w:val="en-US" w:eastAsia="nl-NL"/>
              </w:rPr>
            </w:pPr>
            <w:r w:rsidRPr="004C2816">
              <w:rPr>
                <w:rFonts w:ascii="Arial" w:eastAsia="Calibri" w:hAnsi="Arial" w:cs="Arial"/>
                <w:b/>
                <w:lang w:val="en-US" w:eastAsia="nl-NL"/>
              </w:rPr>
              <w:t>Statistic</w:t>
            </w:r>
          </w:p>
        </w:tc>
        <w:tc>
          <w:tcPr>
            <w:tcW w:w="4890" w:type="dxa"/>
            <w:gridSpan w:val="4"/>
            <w:tcBorders>
              <w:top w:val="doub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3CD23DA" w14:textId="77777777" w:rsidR="004C2816" w:rsidRPr="004C2816" w:rsidRDefault="004C2816" w:rsidP="004C2816">
            <w:pPr>
              <w:keepNext/>
              <w:adjustRightInd w:val="0"/>
              <w:spacing w:before="60" w:after="60" w:line="240" w:lineRule="auto"/>
              <w:jc w:val="center"/>
              <w:rPr>
                <w:rFonts w:ascii="Arial" w:eastAsia="Calibri" w:hAnsi="Arial" w:cs="Arial"/>
                <w:b/>
                <w:i/>
                <w:iCs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b/>
                <w:lang w:val="en-US" w:eastAsia="nl-NL"/>
              </w:rPr>
              <w:t>Test (N=35)</w:t>
            </w:r>
          </w:p>
        </w:tc>
        <w:tc>
          <w:tcPr>
            <w:tcW w:w="213" w:type="dxa"/>
            <w:tcBorders>
              <w:top w:val="double" w:sz="4" w:space="0" w:color="auto"/>
              <w:left w:val="nil"/>
              <w:right w:val="nil"/>
            </w:tcBorders>
          </w:tcPr>
          <w:p w14:paraId="5FE5403B" w14:textId="77777777" w:rsidR="004C2816" w:rsidRPr="004C2816" w:rsidRDefault="004C2816" w:rsidP="004C2816">
            <w:pPr>
              <w:keepNext/>
              <w:adjustRightInd w:val="0"/>
              <w:spacing w:before="60" w:after="60" w:line="240" w:lineRule="auto"/>
              <w:jc w:val="center"/>
              <w:rPr>
                <w:rFonts w:ascii="Arial" w:eastAsia="Calibri" w:hAnsi="Arial" w:cs="Arial"/>
                <w:b/>
                <w:i/>
                <w:iCs/>
                <w:color w:val="000000"/>
                <w:lang w:val="en-US"/>
              </w:rPr>
            </w:pPr>
          </w:p>
        </w:tc>
        <w:tc>
          <w:tcPr>
            <w:tcW w:w="4890" w:type="dxa"/>
            <w:gridSpan w:val="4"/>
            <w:tcBorders>
              <w:top w:val="doub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8DDEFB2" w14:textId="77777777" w:rsidR="004C2816" w:rsidRPr="004C2816" w:rsidRDefault="004C2816" w:rsidP="004C2816">
            <w:pPr>
              <w:keepNext/>
              <w:adjustRightInd w:val="0"/>
              <w:spacing w:before="60" w:after="60" w:line="240" w:lineRule="auto"/>
              <w:jc w:val="center"/>
              <w:rPr>
                <w:rFonts w:ascii="Arial" w:eastAsia="Calibri" w:hAnsi="Arial" w:cs="Arial"/>
                <w:b/>
                <w:i/>
                <w:iCs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b/>
                <w:i/>
                <w:iCs/>
                <w:color w:val="000000"/>
                <w:lang w:val="en-US"/>
              </w:rPr>
              <w:t>Control (N=35)</w:t>
            </w:r>
          </w:p>
        </w:tc>
      </w:tr>
      <w:tr w:rsidR="004C2816" w:rsidRPr="004C2816" w14:paraId="7FC6A1EE" w14:textId="77777777" w:rsidTr="000C030F">
        <w:trPr>
          <w:cantSplit/>
          <w:trHeight w:val="255"/>
        </w:trPr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AAFB34" w14:textId="77777777" w:rsidR="004C2816" w:rsidRPr="004C2816" w:rsidRDefault="004C2816" w:rsidP="004C2816">
            <w:pPr>
              <w:adjustRightInd w:val="0"/>
              <w:spacing w:before="60" w:after="6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673EDA7" w14:textId="77777777" w:rsidR="004C2816" w:rsidRPr="004C2816" w:rsidRDefault="004C2816" w:rsidP="004C2816">
            <w:pPr>
              <w:adjustRightInd w:val="0"/>
              <w:spacing w:before="60" w:after="60" w:line="240" w:lineRule="auto"/>
              <w:jc w:val="center"/>
              <w:rPr>
                <w:rFonts w:ascii="Arial" w:eastAsia="Calibri" w:hAnsi="Arial" w:cs="Arial"/>
                <w:color w:val="000000"/>
                <w:lang w:val="en-US"/>
              </w:rPr>
            </w:pPr>
          </w:p>
        </w:tc>
        <w:tc>
          <w:tcPr>
            <w:tcW w:w="1222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7111EF" w14:textId="77777777" w:rsidR="004C2816" w:rsidRPr="004C2816" w:rsidRDefault="004C2816" w:rsidP="004C2816">
            <w:pPr>
              <w:adjustRightInd w:val="0"/>
              <w:spacing w:before="60" w:after="60" w:line="240" w:lineRule="auto"/>
              <w:jc w:val="center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>Week 0</w:t>
            </w:r>
          </w:p>
        </w:tc>
        <w:tc>
          <w:tcPr>
            <w:tcW w:w="1223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4C9D7D1" w14:textId="77777777" w:rsidR="004C2816" w:rsidRPr="004C2816" w:rsidRDefault="004C2816" w:rsidP="004C2816">
            <w:pPr>
              <w:adjustRightInd w:val="0"/>
              <w:spacing w:before="60" w:after="60" w:line="240" w:lineRule="auto"/>
              <w:jc w:val="center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>Week 8</w:t>
            </w:r>
          </w:p>
        </w:tc>
        <w:tc>
          <w:tcPr>
            <w:tcW w:w="1222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E69262C" w14:textId="77777777" w:rsidR="004C2816" w:rsidRPr="004C2816" w:rsidRDefault="004C2816" w:rsidP="004C2816">
            <w:pPr>
              <w:adjustRightInd w:val="0"/>
              <w:spacing w:before="60" w:after="60" w:line="240" w:lineRule="auto"/>
              <w:jc w:val="center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>Week 12</w:t>
            </w:r>
          </w:p>
        </w:tc>
        <w:tc>
          <w:tcPr>
            <w:tcW w:w="1223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EA3722" w14:textId="77777777" w:rsidR="004C2816" w:rsidRPr="004C2816" w:rsidRDefault="004C2816" w:rsidP="004C2816">
            <w:pPr>
              <w:adjustRightInd w:val="0"/>
              <w:spacing w:before="60" w:after="60" w:line="240" w:lineRule="auto"/>
              <w:jc w:val="center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>Week 26</w:t>
            </w:r>
          </w:p>
        </w:tc>
        <w:tc>
          <w:tcPr>
            <w:tcW w:w="213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E51E253" w14:textId="77777777" w:rsidR="004C2816" w:rsidRPr="004C2816" w:rsidRDefault="004C2816" w:rsidP="004C2816">
            <w:pPr>
              <w:adjustRightInd w:val="0"/>
              <w:spacing w:before="60" w:after="60" w:line="240" w:lineRule="auto"/>
              <w:jc w:val="center"/>
              <w:rPr>
                <w:rFonts w:ascii="Arial" w:eastAsia="Calibri" w:hAnsi="Arial" w:cs="Arial"/>
                <w:color w:val="000000"/>
                <w:lang w:val="en-US"/>
              </w:rPr>
            </w:pPr>
          </w:p>
        </w:tc>
        <w:tc>
          <w:tcPr>
            <w:tcW w:w="1222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64753B" w14:textId="77777777" w:rsidR="004C2816" w:rsidRPr="004C2816" w:rsidRDefault="004C2816" w:rsidP="004C2816">
            <w:pPr>
              <w:adjustRightInd w:val="0"/>
              <w:spacing w:before="60" w:after="60" w:line="240" w:lineRule="auto"/>
              <w:jc w:val="center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>Week 0</w:t>
            </w:r>
          </w:p>
        </w:tc>
        <w:tc>
          <w:tcPr>
            <w:tcW w:w="1223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F1FB33" w14:textId="77777777" w:rsidR="004C2816" w:rsidRPr="004C2816" w:rsidRDefault="004C2816" w:rsidP="004C2816">
            <w:pPr>
              <w:adjustRightInd w:val="0"/>
              <w:spacing w:before="60" w:after="60" w:line="240" w:lineRule="auto"/>
              <w:jc w:val="center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>Week 8</w:t>
            </w:r>
          </w:p>
        </w:tc>
        <w:tc>
          <w:tcPr>
            <w:tcW w:w="1222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3EB829" w14:textId="77777777" w:rsidR="004C2816" w:rsidRPr="004C2816" w:rsidRDefault="004C2816" w:rsidP="004C2816">
            <w:pPr>
              <w:adjustRightInd w:val="0"/>
              <w:spacing w:before="60" w:after="60" w:line="240" w:lineRule="auto"/>
              <w:jc w:val="center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>Week 12</w:t>
            </w:r>
          </w:p>
        </w:tc>
        <w:tc>
          <w:tcPr>
            <w:tcW w:w="1223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D2BAE33" w14:textId="77777777" w:rsidR="004C2816" w:rsidRPr="004C2816" w:rsidRDefault="004C2816" w:rsidP="004C2816">
            <w:pPr>
              <w:adjustRightInd w:val="0"/>
              <w:spacing w:before="60" w:after="60" w:line="240" w:lineRule="auto"/>
              <w:jc w:val="center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>Week 26</w:t>
            </w:r>
          </w:p>
        </w:tc>
      </w:tr>
      <w:tr w:rsidR="004C2816" w:rsidRPr="004C2816" w14:paraId="27A0A89B" w14:textId="77777777" w:rsidTr="000C030F">
        <w:trPr>
          <w:cantSplit/>
          <w:trHeight w:val="255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3F2BA3" w14:textId="77777777" w:rsidR="004C2816" w:rsidRPr="004C2816" w:rsidRDefault="004C2816" w:rsidP="004C2816">
            <w:pPr>
              <w:adjustRightInd w:val="0"/>
              <w:spacing w:before="60" w:after="6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>Weight-for-age Z score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C79CF93" w14:textId="77777777" w:rsidR="004C2816" w:rsidRPr="004C2816" w:rsidRDefault="004C2816" w:rsidP="004C2816">
            <w:pPr>
              <w:adjustRightInd w:val="0"/>
              <w:spacing w:before="60" w:after="6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 xml:space="preserve">Mean </w:t>
            </w:r>
          </w:p>
          <w:p w14:paraId="781D1F8E" w14:textId="77777777" w:rsidR="004C2816" w:rsidRPr="004C2816" w:rsidRDefault="004C2816" w:rsidP="004C2816">
            <w:pPr>
              <w:adjustRightInd w:val="0"/>
              <w:spacing w:before="60" w:after="6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>± SD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05083AC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−0.213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±1.122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BD82556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0.104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±0.877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E1D5BDD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0.220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±0.957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759FE6F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0.347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±0.930</w:t>
            </w:r>
          </w:p>
        </w:tc>
        <w:tc>
          <w:tcPr>
            <w:tcW w:w="21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282B74D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BBEC9AF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−0.315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±0.895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14C07B5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−0.137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±0.871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CD06904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−0.071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±0.726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259BC7B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0.185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±0.789</w:t>
            </w:r>
          </w:p>
        </w:tc>
      </w:tr>
      <w:tr w:rsidR="004C2816" w:rsidRPr="004C2816" w14:paraId="7198AF6E" w14:textId="77777777" w:rsidTr="000C030F">
        <w:trPr>
          <w:cantSplit/>
          <w:trHeight w:val="255"/>
        </w:trPr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7107B1" w14:textId="77777777" w:rsidR="004C2816" w:rsidRPr="004C2816" w:rsidRDefault="004C2816" w:rsidP="004C2816">
            <w:pPr>
              <w:adjustRightInd w:val="0"/>
              <w:spacing w:before="60" w:after="6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>Length-for-age Z score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040F2C8" w14:textId="77777777" w:rsidR="004C2816" w:rsidRPr="004C2816" w:rsidRDefault="004C2816" w:rsidP="004C2816">
            <w:pPr>
              <w:spacing w:before="60" w:after="60" w:line="240" w:lineRule="auto"/>
              <w:rPr>
                <w:rFonts w:ascii="Arial" w:eastAsia="Calibri" w:hAnsi="Arial" w:cs="Arial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 xml:space="preserve">Mean </w:t>
            </w: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br/>
              <w:t>± SD</w:t>
            </w: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6AEC88F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0.307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±1.486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50F0FC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0.570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±1.178</w:t>
            </w: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39E7FC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0.661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±1.117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E8592BA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0.328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±1.084</w:t>
            </w:r>
          </w:p>
        </w:tc>
        <w:tc>
          <w:tcPr>
            <w:tcW w:w="2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55ABDC9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52FCE84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0.269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±0.951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6127998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0.322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±0.783</w:t>
            </w: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DCF7551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0.446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±0.766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D467A2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0.411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±0.924</w:t>
            </w:r>
          </w:p>
        </w:tc>
      </w:tr>
      <w:tr w:rsidR="004C2816" w:rsidRPr="004C2816" w14:paraId="6599DF55" w14:textId="77777777" w:rsidTr="000C030F">
        <w:trPr>
          <w:cantSplit/>
          <w:trHeight w:val="255"/>
        </w:trPr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8EF94A" w14:textId="77777777" w:rsidR="004C2816" w:rsidRPr="004C2816" w:rsidRDefault="004C2816" w:rsidP="004C2816">
            <w:pPr>
              <w:adjustRightInd w:val="0"/>
              <w:spacing w:before="60" w:after="6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>Weight-for-length Z score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CFE35C4" w14:textId="77777777" w:rsidR="004C2816" w:rsidRPr="004C2816" w:rsidRDefault="004C2816" w:rsidP="004C2816">
            <w:pPr>
              <w:spacing w:before="60" w:after="6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 xml:space="preserve">Mean </w:t>
            </w:r>
          </w:p>
          <w:p w14:paraId="4F618EA6" w14:textId="77777777" w:rsidR="004C2816" w:rsidRPr="004C2816" w:rsidRDefault="004C2816" w:rsidP="004C2816">
            <w:pPr>
              <w:spacing w:before="60" w:after="60" w:line="240" w:lineRule="auto"/>
              <w:rPr>
                <w:rFonts w:ascii="Arial" w:eastAsia="Calibri" w:hAnsi="Arial" w:cs="Arial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>± SD</w:t>
            </w: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CAA461A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−0.499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±1.132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503E71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−0.178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±0.840</w:t>
            </w: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785D94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−0.085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±0.962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4AAB928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0.322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±0.797</w:t>
            </w:r>
          </w:p>
        </w:tc>
        <w:tc>
          <w:tcPr>
            <w:tcW w:w="2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48DE475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2824DCD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−0.573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±1.200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BEF5729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−0.356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±1.011</w:t>
            </w: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7EFA7C0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−0.349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±0.816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0331CA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0.053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±0.954</w:t>
            </w:r>
          </w:p>
        </w:tc>
      </w:tr>
      <w:tr w:rsidR="004C2816" w:rsidRPr="004C2816" w14:paraId="0ABB340E" w14:textId="77777777" w:rsidTr="000C030F">
        <w:trPr>
          <w:cantSplit/>
          <w:trHeight w:val="255"/>
        </w:trPr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19AE9F" w14:textId="77777777" w:rsidR="004C2816" w:rsidRPr="004C2816" w:rsidRDefault="004C2816" w:rsidP="004C2816">
            <w:pPr>
              <w:adjustRightInd w:val="0"/>
              <w:spacing w:before="60" w:after="6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>Head circumference-for-age Z score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34CF570" w14:textId="77777777" w:rsidR="004C2816" w:rsidRPr="004C2816" w:rsidRDefault="004C2816" w:rsidP="004C2816">
            <w:pPr>
              <w:spacing w:before="60" w:after="6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 xml:space="preserve">Mean </w:t>
            </w:r>
          </w:p>
          <w:p w14:paraId="3A707DD7" w14:textId="77777777" w:rsidR="004C2816" w:rsidRPr="004C2816" w:rsidRDefault="004C2816" w:rsidP="004C2816">
            <w:pPr>
              <w:spacing w:before="60" w:after="6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 w:rsidRPr="004C2816">
              <w:rPr>
                <w:rFonts w:ascii="Arial" w:eastAsia="Calibri" w:hAnsi="Arial" w:cs="Arial"/>
                <w:color w:val="000000"/>
                <w:lang w:val="en-US"/>
              </w:rPr>
              <w:t>± SD</w:t>
            </w: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89864C6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0.488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±1.184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5EA4DE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0.954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±0.948</w:t>
            </w: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E7C78B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0.927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±0.953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CDEF2BE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0.872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±1.128</w:t>
            </w:r>
          </w:p>
        </w:tc>
        <w:tc>
          <w:tcPr>
            <w:tcW w:w="2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013354B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BF06906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0.430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±1.042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0F9B870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0.495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±1.120</w:t>
            </w: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7256F70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0.672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±0.958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30F1DA" w14:textId="77777777" w:rsidR="004C2816" w:rsidRPr="004C2816" w:rsidRDefault="004C2816" w:rsidP="004C281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Cs w:val="20"/>
                <w:lang w:val="en-US"/>
              </w:rPr>
            </w:pPr>
            <w:r w:rsidRPr="004C2816">
              <w:rPr>
                <w:rFonts w:ascii="Arial" w:eastAsia="Calibri" w:hAnsi="Arial" w:cs="Arial"/>
                <w:szCs w:val="20"/>
                <w:lang w:val="en-US"/>
              </w:rPr>
              <w:t>0.683</w:t>
            </w:r>
            <w:r w:rsidRPr="004C2816">
              <w:rPr>
                <w:rFonts w:ascii="Arial" w:eastAsia="Calibri" w:hAnsi="Arial" w:cs="Arial"/>
                <w:szCs w:val="20"/>
                <w:lang w:val="en-US"/>
              </w:rPr>
              <w:br/>
              <w:t>±0.924</w:t>
            </w:r>
          </w:p>
        </w:tc>
      </w:tr>
    </w:tbl>
    <w:p w14:paraId="4AC8BA3A" w14:textId="77777777" w:rsidR="004C2816" w:rsidRPr="004C2816" w:rsidRDefault="004C2816" w:rsidP="004C2816">
      <w:pPr>
        <w:spacing w:before="60" w:after="0" w:line="480" w:lineRule="auto"/>
        <w:rPr>
          <w:rFonts w:ascii="Arial" w:eastAsia="Calibri" w:hAnsi="Arial" w:cs="Arial"/>
          <w:color w:val="000000"/>
          <w:sz w:val="20"/>
          <w:szCs w:val="20"/>
          <w:lang w:val="en-US"/>
        </w:rPr>
      </w:pPr>
      <w:r w:rsidRPr="004C2816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N is number of subjects. SD = standard deviation. </w:t>
      </w:r>
    </w:p>
    <w:bookmarkEnd w:id="0"/>
    <w:p w14:paraId="119D254E" w14:textId="77777777" w:rsidR="00EE3968" w:rsidRDefault="00EE3968"/>
    <w:sectPr w:rsidR="00EE3968" w:rsidSect="00DA7B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816"/>
    <w:rsid w:val="004C2816"/>
    <w:rsid w:val="00512E54"/>
    <w:rsid w:val="009F7C20"/>
    <w:rsid w:val="00DA7B6A"/>
    <w:rsid w:val="00EE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44856"/>
  <w15:chartTrackingRefBased/>
  <w15:docId w15:val="{3AC43CCB-4281-4701-8E8A-4F2DF3F27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AMPTING Marleen</dc:creator>
  <cp:keywords/>
  <dc:description/>
  <cp:lastModifiedBy>VAN AMPTING Marleen</cp:lastModifiedBy>
  <cp:revision>2</cp:revision>
  <dcterms:created xsi:type="dcterms:W3CDTF">2018-03-21T08:44:00Z</dcterms:created>
  <dcterms:modified xsi:type="dcterms:W3CDTF">2018-03-21T08:46:00Z</dcterms:modified>
</cp:coreProperties>
</file>