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C9F3EA" w14:textId="23184744" w:rsidR="00797697" w:rsidRPr="006844CA" w:rsidRDefault="00797697" w:rsidP="00797697">
      <w:pPr>
        <w:jc w:val="both"/>
        <w:rPr>
          <w:rFonts w:cs="Times New Roman"/>
          <w:b/>
          <w:lang w:val="en-US" w:eastAsia="fr-FR"/>
        </w:rPr>
      </w:pPr>
      <w:bookmarkStart w:id="0" w:name="_GoBack"/>
      <w:r w:rsidRPr="006844CA">
        <w:rPr>
          <w:rFonts w:cs="Times New Roman"/>
          <w:b/>
          <w:lang w:val="en-US" w:eastAsia="fr-FR"/>
        </w:rPr>
        <w:t xml:space="preserve">Additional Table </w:t>
      </w:r>
      <w:r w:rsidR="008D4844" w:rsidRPr="006844CA">
        <w:rPr>
          <w:rFonts w:cs="Times New Roman"/>
          <w:b/>
          <w:lang w:val="en-US" w:eastAsia="fr-FR"/>
        </w:rPr>
        <w:t>N°</w:t>
      </w:r>
      <w:r w:rsidRPr="006844CA">
        <w:rPr>
          <w:rFonts w:cs="Times New Roman"/>
          <w:b/>
          <w:lang w:val="en-US" w:eastAsia="fr-FR"/>
        </w:rPr>
        <w:t xml:space="preserve">1. </w:t>
      </w:r>
    </w:p>
    <w:p w14:paraId="089F1FDE" w14:textId="77777777" w:rsidR="00797697" w:rsidRPr="006844CA" w:rsidRDefault="00797697" w:rsidP="00797697">
      <w:pPr>
        <w:jc w:val="both"/>
        <w:rPr>
          <w:rFonts w:cs="Times New Roman"/>
          <w:b/>
          <w:lang w:val="en-US" w:eastAsia="fr-FR"/>
        </w:rPr>
      </w:pPr>
      <w:r w:rsidRPr="006844CA">
        <w:rPr>
          <w:rFonts w:cs="Times New Roman"/>
          <w:lang w:val="en-US" w:eastAsia="fr-FR"/>
        </w:rPr>
        <w:t>Multivariate logistic regression predicting significant hemorrhage (SH) during the prehospital period.</w:t>
      </w:r>
    </w:p>
    <w:tbl>
      <w:tblPr>
        <w:tblStyle w:val="Grilledutableau1"/>
        <w:tblW w:w="910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2732"/>
        <w:gridCol w:w="3443"/>
        <w:gridCol w:w="2933"/>
      </w:tblGrid>
      <w:tr w:rsidR="006844CA" w:rsidRPr="006844CA" w14:paraId="0030674E" w14:textId="77777777" w:rsidTr="002023BB">
        <w:trPr>
          <w:trHeight w:val="614"/>
        </w:trPr>
        <w:tc>
          <w:tcPr>
            <w:tcW w:w="2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96428A" w14:textId="77777777" w:rsidR="00797697" w:rsidRPr="006844CA" w:rsidRDefault="00797697" w:rsidP="002023BB">
            <w:pPr>
              <w:tabs>
                <w:tab w:val="left" w:pos="380"/>
              </w:tabs>
              <w:ind w:left="384" w:hanging="384"/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34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839F7F" w14:textId="77777777" w:rsidR="00797697" w:rsidRPr="006844CA" w:rsidRDefault="00797697" w:rsidP="002023BB">
            <w:pPr>
              <w:rPr>
                <w:rFonts w:cs="Times New Roman"/>
                <w:b/>
                <w:lang w:val="en-US"/>
              </w:rPr>
            </w:pPr>
            <w:r w:rsidRPr="006844CA">
              <w:rPr>
                <w:rFonts w:cs="Times New Roman"/>
                <w:b/>
                <w:lang w:val="en-US"/>
              </w:rPr>
              <w:t>OR</w:t>
            </w:r>
          </w:p>
        </w:tc>
        <w:tc>
          <w:tcPr>
            <w:tcW w:w="29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8A8C2E" w14:textId="77777777" w:rsidR="00797697" w:rsidRPr="006844CA" w:rsidRDefault="00797697" w:rsidP="002023BB">
            <w:pPr>
              <w:rPr>
                <w:rFonts w:cs="Times New Roman"/>
                <w:b/>
                <w:lang w:val="en-US"/>
              </w:rPr>
            </w:pPr>
            <w:r w:rsidRPr="006844CA">
              <w:rPr>
                <w:rFonts w:cs="Times New Roman"/>
                <w:b/>
                <w:lang w:val="en-US"/>
              </w:rPr>
              <w:t>95%CI</w:t>
            </w:r>
          </w:p>
        </w:tc>
      </w:tr>
      <w:tr w:rsidR="006844CA" w:rsidRPr="006844CA" w14:paraId="72B9AD96" w14:textId="77777777" w:rsidTr="002023BB">
        <w:tc>
          <w:tcPr>
            <w:tcW w:w="2732" w:type="dxa"/>
          </w:tcPr>
          <w:p w14:paraId="5BF7BD5A" w14:textId="77777777" w:rsidR="00797697" w:rsidRPr="006844CA" w:rsidRDefault="00797697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POC-</w:t>
            </w:r>
            <w:proofErr w:type="spellStart"/>
            <w:r w:rsidRPr="006844CA">
              <w:rPr>
                <w:rFonts w:cs="Times New Roman"/>
                <w:lang w:val="en-US"/>
              </w:rPr>
              <w:t>Hb</w:t>
            </w:r>
            <w:r w:rsidRPr="006844CA">
              <w:rPr>
                <w:rFonts w:cs="Times New Roman"/>
                <w:vertAlign w:val="subscript"/>
                <w:lang w:val="en-US"/>
              </w:rPr>
              <w:t>prehosp</w:t>
            </w:r>
            <w:proofErr w:type="spellEnd"/>
            <w:r w:rsidRPr="006844CA">
              <w:rPr>
                <w:rFonts w:cs="Times New Roman"/>
                <w:vertAlign w:val="subscript"/>
                <w:lang w:val="en-US"/>
              </w:rPr>
              <w:t xml:space="preserve"> </w:t>
            </w:r>
            <w:r w:rsidRPr="006844CA">
              <w:rPr>
                <w:rFonts w:cs="Times New Roman"/>
                <w:lang w:val="en-US"/>
              </w:rPr>
              <w:t xml:space="preserve"> </w:t>
            </w:r>
          </w:p>
        </w:tc>
        <w:tc>
          <w:tcPr>
            <w:tcW w:w="3443" w:type="dxa"/>
          </w:tcPr>
          <w:p w14:paraId="4A28115E" w14:textId="77777777" w:rsidR="00797697" w:rsidRPr="006844CA" w:rsidRDefault="00797697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0.73</w:t>
            </w:r>
          </w:p>
        </w:tc>
        <w:tc>
          <w:tcPr>
            <w:tcW w:w="2933" w:type="dxa"/>
          </w:tcPr>
          <w:p w14:paraId="7E2F2C0B" w14:textId="77777777" w:rsidR="00797697" w:rsidRPr="006844CA" w:rsidRDefault="00797697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0.70-0.73</w:t>
            </w:r>
          </w:p>
        </w:tc>
      </w:tr>
      <w:tr w:rsidR="006844CA" w:rsidRPr="006844CA" w14:paraId="0316D9AB" w14:textId="77777777" w:rsidTr="002023BB">
        <w:tc>
          <w:tcPr>
            <w:tcW w:w="2732" w:type="dxa"/>
          </w:tcPr>
          <w:p w14:paraId="58453C9E" w14:textId="77777777" w:rsidR="00797697" w:rsidRPr="006844CA" w:rsidRDefault="00797697" w:rsidP="002023BB">
            <w:pPr>
              <w:rPr>
                <w:rFonts w:cs="Times New Roman"/>
                <w:vertAlign w:val="subscript"/>
                <w:lang w:val="en-US"/>
              </w:rPr>
            </w:pPr>
            <w:proofErr w:type="spellStart"/>
            <w:r w:rsidRPr="006844CA">
              <w:rPr>
                <w:rFonts w:cs="Times New Roman"/>
                <w:lang w:val="en-US" w:eastAsia="fr-FR"/>
              </w:rPr>
              <w:t>FV</w:t>
            </w:r>
            <w:r w:rsidRPr="006844CA">
              <w:rPr>
                <w:rFonts w:cs="Times New Roman"/>
                <w:vertAlign w:val="subscript"/>
                <w:lang w:val="en-US" w:eastAsia="fr-FR"/>
              </w:rPr>
              <w:t>prehosp</w:t>
            </w:r>
            <w:proofErr w:type="spellEnd"/>
          </w:p>
        </w:tc>
        <w:tc>
          <w:tcPr>
            <w:tcW w:w="3443" w:type="dxa"/>
          </w:tcPr>
          <w:p w14:paraId="73334D3E" w14:textId="77777777" w:rsidR="00797697" w:rsidRPr="006844CA" w:rsidRDefault="00797697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1.01</w:t>
            </w:r>
          </w:p>
        </w:tc>
        <w:tc>
          <w:tcPr>
            <w:tcW w:w="2933" w:type="dxa"/>
          </w:tcPr>
          <w:p w14:paraId="1227272E" w14:textId="77777777" w:rsidR="00797697" w:rsidRPr="006844CA" w:rsidRDefault="00797697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1.00-1.02</w:t>
            </w:r>
          </w:p>
        </w:tc>
      </w:tr>
      <w:tr w:rsidR="006844CA" w:rsidRPr="006844CA" w14:paraId="1460D3E2" w14:textId="77777777" w:rsidTr="002023BB">
        <w:tc>
          <w:tcPr>
            <w:tcW w:w="2732" w:type="dxa"/>
            <w:tcBorders>
              <w:bottom w:val="single" w:sz="4" w:space="0" w:color="auto"/>
            </w:tcBorders>
          </w:tcPr>
          <w:p w14:paraId="1EA93350" w14:textId="77777777" w:rsidR="00797697" w:rsidRPr="006844CA" w:rsidRDefault="00797697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 xml:space="preserve">Shock </w:t>
            </w:r>
            <w:proofErr w:type="spellStart"/>
            <w:r w:rsidRPr="006844CA">
              <w:rPr>
                <w:rFonts w:cs="Times New Roman"/>
                <w:lang w:val="en-US"/>
              </w:rPr>
              <w:t>index</w:t>
            </w:r>
            <w:r w:rsidRPr="006844CA">
              <w:rPr>
                <w:rFonts w:cs="Times New Roman"/>
                <w:vertAlign w:val="subscript"/>
                <w:lang w:val="en-US"/>
              </w:rPr>
              <w:t>prehosp</w:t>
            </w:r>
            <w:proofErr w:type="spellEnd"/>
          </w:p>
        </w:tc>
        <w:tc>
          <w:tcPr>
            <w:tcW w:w="3443" w:type="dxa"/>
            <w:tcBorders>
              <w:bottom w:val="single" w:sz="4" w:space="0" w:color="auto"/>
            </w:tcBorders>
          </w:tcPr>
          <w:p w14:paraId="5C2254C3" w14:textId="77777777" w:rsidR="00797697" w:rsidRPr="006844CA" w:rsidRDefault="00797697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2.22</w:t>
            </w:r>
          </w:p>
        </w:tc>
        <w:tc>
          <w:tcPr>
            <w:tcW w:w="2933" w:type="dxa"/>
            <w:tcBorders>
              <w:bottom w:val="single" w:sz="4" w:space="0" w:color="auto"/>
            </w:tcBorders>
          </w:tcPr>
          <w:p w14:paraId="2C1A9F5F" w14:textId="77777777" w:rsidR="00797697" w:rsidRPr="006844CA" w:rsidRDefault="00797697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1.90-2.61</w:t>
            </w:r>
          </w:p>
        </w:tc>
      </w:tr>
    </w:tbl>
    <w:p w14:paraId="61AD4CCE" w14:textId="77777777" w:rsidR="00797697" w:rsidRPr="006844CA" w:rsidRDefault="00797697" w:rsidP="00797697">
      <w:pPr>
        <w:jc w:val="both"/>
        <w:rPr>
          <w:rFonts w:cs="Times New Roman"/>
          <w:b/>
          <w:lang w:val="en-US" w:eastAsia="fr-FR"/>
        </w:rPr>
      </w:pPr>
      <w:r w:rsidRPr="006844CA">
        <w:rPr>
          <w:rFonts w:cs="Times New Roman"/>
          <w:lang w:val="en-US" w:eastAsia="fr-FR"/>
        </w:rPr>
        <w:t>All explicative variables were independently and significantly predictive of SH with p&lt; 2e-16</w:t>
      </w:r>
    </w:p>
    <w:p w14:paraId="50687485" w14:textId="77777777" w:rsidR="00797697" w:rsidRPr="006844CA" w:rsidRDefault="00797697" w:rsidP="00797697">
      <w:pPr>
        <w:jc w:val="both"/>
        <w:rPr>
          <w:rFonts w:cs="Times New Roman"/>
          <w:b/>
          <w:lang w:val="en-US" w:eastAsia="fr-FR"/>
        </w:rPr>
      </w:pPr>
    </w:p>
    <w:p w14:paraId="524AEB8E" w14:textId="13C5D2A1" w:rsidR="00797697" w:rsidRPr="006844CA" w:rsidRDefault="00797697" w:rsidP="00797697">
      <w:pPr>
        <w:jc w:val="both"/>
        <w:rPr>
          <w:rFonts w:cs="Times New Roman"/>
          <w:b/>
          <w:lang w:val="en-US" w:eastAsia="fr-FR"/>
        </w:rPr>
      </w:pPr>
      <w:r w:rsidRPr="006844CA">
        <w:rPr>
          <w:rFonts w:cs="Times New Roman"/>
          <w:b/>
          <w:lang w:val="en-US" w:eastAsia="fr-FR"/>
        </w:rPr>
        <w:t xml:space="preserve">Additional Table </w:t>
      </w:r>
      <w:r w:rsidR="008D4844" w:rsidRPr="006844CA">
        <w:rPr>
          <w:rFonts w:cs="Times New Roman"/>
          <w:b/>
          <w:lang w:val="en-US" w:eastAsia="fr-FR"/>
        </w:rPr>
        <w:t>N°</w:t>
      </w:r>
      <w:r w:rsidRPr="006844CA">
        <w:rPr>
          <w:rFonts w:cs="Times New Roman"/>
          <w:b/>
          <w:lang w:val="en-US" w:eastAsia="fr-FR"/>
        </w:rPr>
        <w:t xml:space="preserve">2. </w:t>
      </w:r>
      <w:r w:rsidRPr="006844CA">
        <w:rPr>
          <w:rFonts w:cs="Times New Roman"/>
          <w:lang w:val="en-US" w:eastAsia="fr-FR"/>
        </w:rPr>
        <w:t>Multivariate logistic regression predicting significant hemorrhage (SH) on arrival at hospital.</w:t>
      </w:r>
    </w:p>
    <w:tbl>
      <w:tblPr>
        <w:tblStyle w:val="Grilledutableau1"/>
        <w:tblW w:w="910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2732"/>
        <w:gridCol w:w="3443"/>
        <w:gridCol w:w="2933"/>
      </w:tblGrid>
      <w:tr w:rsidR="006844CA" w:rsidRPr="006844CA" w14:paraId="187C7868" w14:textId="77777777" w:rsidTr="002023BB">
        <w:trPr>
          <w:trHeight w:val="614"/>
        </w:trPr>
        <w:tc>
          <w:tcPr>
            <w:tcW w:w="2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3B8D3D" w14:textId="77777777" w:rsidR="00797697" w:rsidRPr="006844CA" w:rsidRDefault="00797697" w:rsidP="002023BB">
            <w:pPr>
              <w:tabs>
                <w:tab w:val="left" w:pos="380"/>
              </w:tabs>
              <w:ind w:left="384" w:hanging="384"/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34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A63128" w14:textId="77777777" w:rsidR="00797697" w:rsidRPr="006844CA" w:rsidRDefault="00797697" w:rsidP="002023BB">
            <w:pPr>
              <w:rPr>
                <w:rFonts w:cs="Times New Roman"/>
                <w:b/>
                <w:lang w:val="en-US"/>
              </w:rPr>
            </w:pPr>
            <w:r w:rsidRPr="006844CA">
              <w:rPr>
                <w:rFonts w:cs="Times New Roman"/>
                <w:b/>
                <w:lang w:val="en-US"/>
              </w:rPr>
              <w:t>OR</w:t>
            </w:r>
          </w:p>
        </w:tc>
        <w:tc>
          <w:tcPr>
            <w:tcW w:w="29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B896C2" w14:textId="77777777" w:rsidR="00797697" w:rsidRPr="006844CA" w:rsidRDefault="00797697" w:rsidP="002023BB">
            <w:pPr>
              <w:rPr>
                <w:rFonts w:cs="Times New Roman"/>
                <w:b/>
                <w:lang w:val="en-US"/>
              </w:rPr>
            </w:pPr>
            <w:r w:rsidRPr="006844CA">
              <w:rPr>
                <w:rFonts w:cs="Times New Roman"/>
                <w:b/>
                <w:lang w:val="en-US"/>
              </w:rPr>
              <w:t>95%CI</w:t>
            </w:r>
          </w:p>
        </w:tc>
      </w:tr>
      <w:tr w:rsidR="006844CA" w:rsidRPr="006844CA" w14:paraId="156EBB12" w14:textId="77777777" w:rsidTr="002023BB">
        <w:tc>
          <w:tcPr>
            <w:tcW w:w="2732" w:type="dxa"/>
            <w:tcBorders>
              <w:top w:val="single" w:sz="4" w:space="0" w:color="auto"/>
            </w:tcBorders>
          </w:tcPr>
          <w:p w14:paraId="7A23DEC8" w14:textId="77777777" w:rsidR="00797697" w:rsidRPr="006844CA" w:rsidRDefault="00797697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POC-</w:t>
            </w:r>
            <w:proofErr w:type="spellStart"/>
            <w:r w:rsidRPr="006844CA">
              <w:rPr>
                <w:rFonts w:cs="Times New Roman"/>
                <w:lang w:val="en-US"/>
              </w:rPr>
              <w:t>Hb</w:t>
            </w:r>
            <w:r w:rsidRPr="006844CA">
              <w:rPr>
                <w:rFonts w:cs="Times New Roman"/>
                <w:vertAlign w:val="subscript"/>
                <w:lang w:val="en-US"/>
              </w:rPr>
              <w:t>hosp</w:t>
            </w:r>
            <w:proofErr w:type="spellEnd"/>
            <w:r w:rsidRPr="006844CA">
              <w:rPr>
                <w:rFonts w:cs="Times New Roman"/>
                <w:vertAlign w:val="subscript"/>
                <w:lang w:val="en-US"/>
              </w:rPr>
              <w:t xml:space="preserve"> </w:t>
            </w:r>
          </w:p>
        </w:tc>
        <w:tc>
          <w:tcPr>
            <w:tcW w:w="3443" w:type="dxa"/>
            <w:tcBorders>
              <w:top w:val="single" w:sz="4" w:space="0" w:color="auto"/>
            </w:tcBorders>
          </w:tcPr>
          <w:p w14:paraId="4D2696EA" w14:textId="77777777" w:rsidR="00797697" w:rsidRPr="006844CA" w:rsidRDefault="00797697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0.02</w:t>
            </w:r>
          </w:p>
        </w:tc>
        <w:tc>
          <w:tcPr>
            <w:tcW w:w="2933" w:type="dxa"/>
            <w:tcBorders>
              <w:top w:val="single" w:sz="4" w:space="0" w:color="auto"/>
            </w:tcBorders>
          </w:tcPr>
          <w:p w14:paraId="5C787D60" w14:textId="77777777" w:rsidR="00797697" w:rsidRPr="006844CA" w:rsidRDefault="00797697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0.01-0.03</w:t>
            </w:r>
          </w:p>
        </w:tc>
      </w:tr>
      <w:tr w:rsidR="006844CA" w:rsidRPr="006844CA" w14:paraId="3FC5FE44" w14:textId="77777777" w:rsidTr="002023BB">
        <w:tc>
          <w:tcPr>
            <w:tcW w:w="2732" w:type="dxa"/>
          </w:tcPr>
          <w:p w14:paraId="540B6A4B" w14:textId="77777777" w:rsidR="00797697" w:rsidRPr="006844CA" w:rsidRDefault="00797697" w:rsidP="002023BB">
            <w:pPr>
              <w:rPr>
                <w:rFonts w:cs="Times New Roman"/>
                <w:vertAlign w:val="subscript"/>
                <w:lang w:val="en-US"/>
              </w:rPr>
            </w:pPr>
            <w:proofErr w:type="spellStart"/>
            <w:r w:rsidRPr="006844CA">
              <w:rPr>
                <w:rFonts w:cs="Times New Roman"/>
                <w:lang w:val="en-US" w:eastAsia="fr-FR"/>
              </w:rPr>
              <w:t>FV</w:t>
            </w:r>
            <w:r w:rsidRPr="006844CA">
              <w:rPr>
                <w:rFonts w:cs="Times New Roman"/>
                <w:vertAlign w:val="subscript"/>
                <w:lang w:val="en-US" w:eastAsia="fr-FR"/>
              </w:rPr>
              <w:t>prehosp</w:t>
            </w:r>
            <w:proofErr w:type="spellEnd"/>
          </w:p>
        </w:tc>
        <w:tc>
          <w:tcPr>
            <w:tcW w:w="3443" w:type="dxa"/>
          </w:tcPr>
          <w:p w14:paraId="54F9A765" w14:textId="77777777" w:rsidR="00797697" w:rsidRPr="006844CA" w:rsidRDefault="00797697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1.01</w:t>
            </w:r>
          </w:p>
        </w:tc>
        <w:tc>
          <w:tcPr>
            <w:tcW w:w="2933" w:type="dxa"/>
          </w:tcPr>
          <w:p w14:paraId="0897B9F7" w14:textId="77777777" w:rsidR="00797697" w:rsidRPr="006844CA" w:rsidRDefault="00797697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1.00-1.02</w:t>
            </w:r>
          </w:p>
        </w:tc>
      </w:tr>
      <w:tr w:rsidR="006844CA" w:rsidRPr="006844CA" w14:paraId="297E38E6" w14:textId="77777777" w:rsidTr="002023BB">
        <w:tc>
          <w:tcPr>
            <w:tcW w:w="2732" w:type="dxa"/>
          </w:tcPr>
          <w:p w14:paraId="29B83FC3" w14:textId="77777777" w:rsidR="00797697" w:rsidRPr="006844CA" w:rsidRDefault="00797697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 xml:space="preserve">Shock </w:t>
            </w:r>
            <w:proofErr w:type="spellStart"/>
            <w:r w:rsidRPr="006844CA">
              <w:rPr>
                <w:rFonts w:cs="Times New Roman"/>
                <w:lang w:val="en-US"/>
              </w:rPr>
              <w:t>index</w:t>
            </w:r>
            <w:r w:rsidRPr="006844CA">
              <w:rPr>
                <w:rFonts w:cs="Times New Roman"/>
                <w:vertAlign w:val="subscript"/>
                <w:lang w:val="en-US"/>
              </w:rPr>
              <w:t>hosp</w:t>
            </w:r>
            <w:proofErr w:type="spellEnd"/>
          </w:p>
        </w:tc>
        <w:tc>
          <w:tcPr>
            <w:tcW w:w="3443" w:type="dxa"/>
          </w:tcPr>
          <w:p w14:paraId="1C72D324" w14:textId="77777777" w:rsidR="00797697" w:rsidRPr="006844CA" w:rsidRDefault="00797697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5.42</w:t>
            </w:r>
          </w:p>
        </w:tc>
        <w:tc>
          <w:tcPr>
            <w:tcW w:w="2933" w:type="dxa"/>
          </w:tcPr>
          <w:p w14:paraId="7C1AC180" w14:textId="77777777" w:rsidR="00797697" w:rsidRPr="006844CA" w:rsidRDefault="00797697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4.12-7.15</w:t>
            </w:r>
          </w:p>
        </w:tc>
      </w:tr>
      <w:tr w:rsidR="006844CA" w:rsidRPr="006844CA" w14:paraId="01B25F0A" w14:textId="77777777" w:rsidTr="002023BB">
        <w:tc>
          <w:tcPr>
            <w:tcW w:w="2732" w:type="dxa"/>
          </w:tcPr>
          <w:p w14:paraId="6A598A85" w14:textId="77777777" w:rsidR="00797697" w:rsidRPr="006844CA" w:rsidRDefault="00797697" w:rsidP="002023BB">
            <w:pPr>
              <w:rPr>
                <w:rFonts w:cs="Times New Roman"/>
                <w:lang w:val="en-US"/>
              </w:rPr>
            </w:pPr>
            <w:proofErr w:type="spellStart"/>
            <w:r w:rsidRPr="006844CA">
              <w:rPr>
                <w:rFonts w:cs="Times New Roman"/>
                <w:lang w:val="en-US"/>
              </w:rPr>
              <w:t>Lactate</w:t>
            </w:r>
            <w:r w:rsidRPr="006844CA">
              <w:rPr>
                <w:rFonts w:cs="Times New Roman"/>
                <w:vertAlign w:val="subscript"/>
                <w:lang w:val="en-US"/>
              </w:rPr>
              <w:t>hosp</w:t>
            </w:r>
            <w:proofErr w:type="spellEnd"/>
          </w:p>
        </w:tc>
        <w:tc>
          <w:tcPr>
            <w:tcW w:w="3443" w:type="dxa"/>
          </w:tcPr>
          <w:p w14:paraId="08240EA6" w14:textId="77777777" w:rsidR="00797697" w:rsidRPr="006844CA" w:rsidRDefault="00797697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1.25</w:t>
            </w:r>
          </w:p>
        </w:tc>
        <w:tc>
          <w:tcPr>
            <w:tcW w:w="2933" w:type="dxa"/>
          </w:tcPr>
          <w:p w14:paraId="6A52B338" w14:textId="77777777" w:rsidR="00797697" w:rsidRPr="006844CA" w:rsidRDefault="00797697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1.20-1.30</w:t>
            </w:r>
          </w:p>
        </w:tc>
      </w:tr>
      <w:tr w:rsidR="006844CA" w:rsidRPr="006844CA" w14:paraId="544969AB" w14:textId="77777777" w:rsidTr="002023BB">
        <w:tc>
          <w:tcPr>
            <w:tcW w:w="2732" w:type="dxa"/>
            <w:tcBorders>
              <w:bottom w:val="single" w:sz="4" w:space="0" w:color="auto"/>
            </w:tcBorders>
          </w:tcPr>
          <w:p w14:paraId="32F4A121" w14:textId="77777777" w:rsidR="00797697" w:rsidRPr="006844CA" w:rsidRDefault="00797697" w:rsidP="002023BB">
            <w:pPr>
              <w:rPr>
                <w:rFonts w:cs="Times New Roman"/>
                <w:lang w:val="en-US"/>
              </w:rPr>
            </w:pPr>
            <w:proofErr w:type="spellStart"/>
            <w:r w:rsidRPr="006844CA">
              <w:rPr>
                <w:rFonts w:cs="Times New Roman"/>
                <w:lang w:val="en-US"/>
              </w:rPr>
              <w:t>DeltaPOC-Hb</w:t>
            </w:r>
            <w:proofErr w:type="spellEnd"/>
          </w:p>
        </w:tc>
        <w:tc>
          <w:tcPr>
            <w:tcW w:w="3443" w:type="dxa"/>
            <w:tcBorders>
              <w:bottom w:val="single" w:sz="4" w:space="0" w:color="auto"/>
            </w:tcBorders>
          </w:tcPr>
          <w:p w14:paraId="6DD6460E" w14:textId="77777777" w:rsidR="00797697" w:rsidRPr="006844CA" w:rsidRDefault="00797697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0.95</w:t>
            </w:r>
          </w:p>
        </w:tc>
        <w:tc>
          <w:tcPr>
            <w:tcW w:w="2933" w:type="dxa"/>
            <w:tcBorders>
              <w:bottom w:val="single" w:sz="4" w:space="0" w:color="auto"/>
            </w:tcBorders>
          </w:tcPr>
          <w:p w14:paraId="504A7A7A" w14:textId="77777777" w:rsidR="00797697" w:rsidRPr="006844CA" w:rsidRDefault="00797697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0.89-1.00</w:t>
            </w:r>
          </w:p>
        </w:tc>
      </w:tr>
    </w:tbl>
    <w:p w14:paraId="1F67ACAD" w14:textId="77777777" w:rsidR="00797697" w:rsidRPr="006844CA" w:rsidRDefault="00797697" w:rsidP="00797697">
      <w:pPr>
        <w:jc w:val="both"/>
        <w:rPr>
          <w:rFonts w:cs="Times New Roman"/>
          <w:b/>
          <w:lang w:val="en-US" w:eastAsia="fr-FR"/>
        </w:rPr>
      </w:pPr>
      <w:r w:rsidRPr="006844CA">
        <w:rPr>
          <w:rFonts w:cs="Times New Roman"/>
          <w:lang w:val="en-US" w:eastAsia="fr-FR"/>
        </w:rPr>
        <w:t xml:space="preserve">All explicative variables were independently and significantly predictive of SH with p&lt; 2e-16 except </w:t>
      </w:r>
      <w:r w:rsidRPr="006844CA">
        <w:rPr>
          <w:rFonts w:cs="Times New Roman"/>
          <w:lang w:val="en-US"/>
        </w:rPr>
        <w:t>DeltaPOC-Hb (p=0.06).</w:t>
      </w:r>
    </w:p>
    <w:p w14:paraId="3A6BAC04" w14:textId="77777777" w:rsidR="00797697" w:rsidRPr="006844CA" w:rsidRDefault="00797697" w:rsidP="00797697">
      <w:pPr>
        <w:jc w:val="both"/>
        <w:rPr>
          <w:rFonts w:cs="Times New Roman"/>
          <w:b/>
          <w:lang w:val="en-US" w:eastAsia="fr-FR"/>
        </w:rPr>
      </w:pPr>
    </w:p>
    <w:p w14:paraId="4FB2DB83" w14:textId="272E3438" w:rsidR="00797697" w:rsidRPr="006844CA" w:rsidRDefault="00797697" w:rsidP="00797697">
      <w:pPr>
        <w:jc w:val="both"/>
        <w:rPr>
          <w:rFonts w:cs="Times New Roman"/>
          <w:b/>
          <w:lang w:val="en-US" w:eastAsia="fr-FR"/>
        </w:rPr>
      </w:pPr>
      <w:r w:rsidRPr="006844CA">
        <w:rPr>
          <w:rFonts w:cs="Times New Roman"/>
          <w:b/>
          <w:lang w:val="en-US" w:eastAsia="fr-FR"/>
        </w:rPr>
        <w:t xml:space="preserve">Additional Table </w:t>
      </w:r>
      <w:r w:rsidR="008D4844" w:rsidRPr="006844CA">
        <w:rPr>
          <w:rFonts w:cs="Times New Roman"/>
          <w:b/>
          <w:lang w:val="en-US" w:eastAsia="fr-FR"/>
        </w:rPr>
        <w:t>N°</w:t>
      </w:r>
      <w:r w:rsidRPr="006844CA">
        <w:rPr>
          <w:rFonts w:cs="Times New Roman"/>
          <w:b/>
          <w:lang w:val="en-US" w:eastAsia="fr-FR"/>
        </w:rPr>
        <w:t>3.</w:t>
      </w:r>
    </w:p>
    <w:p w14:paraId="1B9C0410" w14:textId="77777777" w:rsidR="00797697" w:rsidRPr="006844CA" w:rsidRDefault="00797697" w:rsidP="00797697">
      <w:pPr>
        <w:jc w:val="both"/>
        <w:rPr>
          <w:rFonts w:cs="Times New Roman"/>
          <w:lang w:val="en-US" w:eastAsia="fr-FR"/>
        </w:rPr>
      </w:pPr>
      <w:r w:rsidRPr="006844CA">
        <w:rPr>
          <w:rFonts w:cs="Times New Roman"/>
          <w:lang w:val="en-US" w:eastAsia="fr-FR"/>
        </w:rPr>
        <w:t xml:space="preserve">Multivariate logistic regression predicting significant hemorrhage (SH) while adjusting on sex, age, hemoglobin drop (DeltaPOC-Hb) and on different levels of fluid volume (FV) therapy (qualitative variable with 5 levels: &lt;500 ml, 500-1000ml, 1000-1500 mL, 1500 – 2000 mL and &gt; 2000 mL). </w:t>
      </w:r>
    </w:p>
    <w:tbl>
      <w:tblPr>
        <w:tblStyle w:val="Grilledutableau1"/>
        <w:tblW w:w="910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2732"/>
        <w:gridCol w:w="3443"/>
        <w:gridCol w:w="2933"/>
      </w:tblGrid>
      <w:tr w:rsidR="006844CA" w:rsidRPr="006844CA" w14:paraId="14439224" w14:textId="77777777" w:rsidTr="002023BB">
        <w:trPr>
          <w:trHeight w:val="614"/>
        </w:trPr>
        <w:tc>
          <w:tcPr>
            <w:tcW w:w="2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549AA0" w14:textId="77777777" w:rsidR="00797697" w:rsidRPr="006844CA" w:rsidRDefault="00797697" w:rsidP="002023BB">
            <w:pPr>
              <w:tabs>
                <w:tab w:val="left" w:pos="380"/>
              </w:tabs>
              <w:ind w:left="384" w:hanging="384"/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34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BCCA8A" w14:textId="77777777" w:rsidR="00797697" w:rsidRPr="006844CA" w:rsidRDefault="00797697" w:rsidP="002023BB">
            <w:pPr>
              <w:rPr>
                <w:rFonts w:cs="Times New Roman"/>
                <w:b/>
                <w:lang w:val="en-US"/>
              </w:rPr>
            </w:pPr>
            <w:r w:rsidRPr="006844CA">
              <w:rPr>
                <w:rFonts w:cs="Times New Roman"/>
                <w:b/>
                <w:lang w:val="en-US"/>
              </w:rPr>
              <w:t>OR</w:t>
            </w:r>
          </w:p>
        </w:tc>
        <w:tc>
          <w:tcPr>
            <w:tcW w:w="29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B2BE83" w14:textId="77777777" w:rsidR="00797697" w:rsidRPr="006844CA" w:rsidRDefault="00797697" w:rsidP="002023BB">
            <w:pPr>
              <w:rPr>
                <w:rFonts w:cs="Times New Roman"/>
                <w:b/>
                <w:lang w:val="en-US"/>
              </w:rPr>
            </w:pPr>
            <w:r w:rsidRPr="006844CA">
              <w:rPr>
                <w:rFonts w:cs="Times New Roman"/>
                <w:b/>
                <w:lang w:val="en-US"/>
              </w:rPr>
              <w:t>95%CI</w:t>
            </w:r>
          </w:p>
        </w:tc>
      </w:tr>
      <w:tr w:rsidR="006844CA" w:rsidRPr="006844CA" w14:paraId="55FE36EF" w14:textId="77777777" w:rsidTr="002023BB">
        <w:tc>
          <w:tcPr>
            <w:tcW w:w="2732" w:type="dxa"/>
            <w:tcBorders>
              <w:top w:val="single" w:sz="4" w:space="0" w:color="auto"/>
            </w:tcBorders>
          </w:tcPr>
          <w:p w14:paraId="7F4A2DF0" w14:textId="77777777" w:rsidR="00797697" w:rsidRPr="006844CA" w:rsidRDefault="00797697" w:rsidP="002023BB">
            <w:pPr>
              <w:rPr>
                <w:rFonts w:cs="Times New Roman"/>
                <w:lang w:val="en-US"/>
              </w:rPr>
            </w:pPr>
            <w:proofErr w:type="spellStart"/>
            <w:r w:rsidRPr="006844CA">
              <w:rPr>
                <w:rFonts w:cs="Times New Roman"/>
                <w:lang w:val="en-US" w:eastAsia="fr-FR"/>
              </w:rPr>
              <w:t>FV</w:t>
            </w:r>
            <w:r w:rsidRPr="006844CA">
              <w:rPr>
                <w:rFonts w:cs="Times New Roman"/>
                <w:vertAlign w:val="subscript"/>
                <w:lang w:val="en-US" w:eastAsia="fr-FR"/>
              </w:rPr>
              <w:t>prehosp</w:t>
            </w:r>
            <w:proofErr w:type="spellEnd"/>
            <w:r w:rsidRPr="006844CA">
              <w:rPr>
                <w:rFonts w:cs="Times New Roman"/>
                <w:lang w:val="en-US" w:eastAsia="fr-FR"/>
              </w:rPr>
              <w:t xml:space="preserve"> &lt; 500 </w:t>
            </w:r>
          </w:p>
        </w:tc>
        <w:tc>
          <w:tcPr>
            <w:tcW w:w="3443" w:type="dxa"/>
            <w:tcBorders>
              <w:top w:val="single" w:sz="4" w:space="0" w:color="auto"/>
            </w:tcBorders>
          </w:tcPr>
          <w:p w14:paraId="5BD15F99" w14:textId="77777777" w:rsidR="00797697" w:rsidRPr="006844CA" w:rsidRDefault="00797697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0.02</w:t>
            </w:r>
          </w:p>
        </w:tc>
        <w:tc>
          <w:tcPr>
            <w:tcW w:w="2933" w:type="dxa"/>
            <w:tcBorders>
              <w:top w:val="single" w:sz="4" w:space="0" w:color="auto"/>
            </w:tcBorders>
          </w:tcPr>
          <w:p w14:paraId="0A4D63E6" w14:textId="77777777" w:rsidR="00797697" w:rsidRPr="006844CA" w:rsidRDefault="00797697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0.01-0.03</w:t>
            </w:r>
          </w:p>
        </w:tc>
      </w:tr>
      <w:tr w:rsidR="006844CA" w:rsidRPr="006844CA" w14:paraId="52CA072E" w14:textId="77777777" w:rsidTr="002023BB">
        <w:tc>
          <w:tcPr>
            <w:tcW w:w="2732" w:type="dxa"/>
          </w:tcPr>
          <w:p w14:paraId="148E5A80" w14:textId="77777777" w:rsidR="00797697" w:rsidRPr="006844CA" w:rsidRDefault="00797697" w:rsidP="002023BB">
            <w:pPr>
              <w:rPr>
                <w:rFonts w:cs="Times New Roman"/>
                <w:vertAlign w:val="subscript"/>
                <w:lang w:val="en-US"/>
              </w:rPr>
            </w:pPr>
            <w:proofErr w:type="spellStart"/>
            <w:r w:rsidRPr="006844CA">
              <w:rPr>
                <w:rFonts w:cs="Times New Roman"/>
                <w:lang w:val="en-US" w:eastAsia="fr-FR"/>
              </w:rPr>
              <w:t>FV</w:t>
            </w:r>
            <w:r w:rsidRPr="006844CA">
              <w:rPr>
                <w:rFonts w:cs="Times New Roman"/>
                <w:vertAlign w:val="subscript"/>
                <w:lang w:val="en-US" w:eastAsia="fr-FR"/>
              </w:rPr>
              <w:t>prehosp</w:t>
            </w:r>
            <w:proofErr w:type="spellEnd"/>
            <w:r w:rsidRPr="006844CA">
              <w:rPr>
                <w:rFonts w:cs="Times New Roman"/>
                <w:lang w:val="en-US" w:eastAsia="fr-FR"/>
              </w:rPr>
              <w:t xml:space="preserve"> 500 – 1000</w:t>
            </w:r>
          </w:p>
        </w:tc>
        <w:tc>
          <w:tcPr>
            <w:tcW w:w="3443" w:type="dxa"/>
          </w:tcPr>
          <w:p w14:paraId="343294A7" w14:textId="77777777" w:rsidR="00797697" w:rsidRPr="006844CA" w:rsidRDefault="00797697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3.09</w:t>
            </w:r>
          </w:p>
        </w:tc>
        <w:tc>
          <w:tcPr>
            <w:tcW w:w="2933" w:type="dxa"/>
          </w:tcPr>
          <w:p w14:paraId="137D8E55" w14:textId="77777777" w:rsidR="00797697" w:rsidRPr="006844CA" w:rsidRDefault="00797697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2.39-4.02</w:t>
            </w:r>
          </w:p>
        </w:tc>
      </w:tr>
      <w:tr w:rsidR="006844CA" w:rsidRPr="006844CA" w14:paraId="499B5D0D" w14:textId="77777777" w:rsidTr="002023BB">
        <w:tc>
          <w:tcPr>
            <w:tcW w:w="2732" w:type="dxa"/>
          </w:tcPr>
          <w:p w14:paraId="2B82414F" w14:textId="77777777" w:rsidR="00797697" w:rsidRPr="006844CA" w:rsidRDefault="00797697" w:rsidP="002023BB">
            <w:pPr>
              <w:rPr>
                <w:rFonts w:cs="Times New Roman"/>
                <w:lang w:val="en-US"/>
              </w:rPr>
            </w:pPr>
            <w:proofErr w:type="spellStart"/>
            <w:r w:rsidRPr="006844CA">
              <w:rPr>
                <w:rFonts w:cs="Times New Roman"/>
                <w:lang w:val="en-US" w:eastAsia="fr-FR"/>
              </w:rPr>
              <w:t>FV</w:t>
            </w:r>
            <w:r w:rsidRPr="006844CA">
              <w:rPr>
                <w:rFonts w:cs="Times New Roman"/>
                <w:vertAlign w:val="subscript"/>
                <w:lang w:val="en-US" w:eastAsia="fr-FR"/>
              </w:rPr>
              <w:t>prehosp</w:t>
            </w:r>
            <w:proofErr w:type="spellEnd"/>
            <w:r w:rsidRPr="006844CA">
              <w:rPr>
                <w:rFonts w:cs="Times New Roman"/>
                <w:lang w:val="en-US" w:eastAsia="fr-FR"/>
              </w:rPr>
              <w:t xml:space="preserve"> 1000 – 1500</w:t>
            </w:r>
          </w:p>
        </w:tc>
        <w:tc>
          <w:tcPr>
            <w:tcW w:w="3443" w:type="dxa"/>
          </w:tcPr>
          <w:p w14:paraId="3F10461F" w14:textId="77777777" w:rsidR="00797697" w:rsidRPr="006844CA" w:rsidRDefault="00797697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6.14</w:t>
            </w:r>
          </w:p>
        </w:tc>
        <w:tc>
          <w:tcPr>
            <w:tcW w:w="2933" w:type="dxa"/>
          </w:tcPr>
          <w:p w14:paraId="6E5EE59B" w14:textId="77777777" w:rsidR="00797697" w:rsidRPr="006844CA" w:rsidRDefault="00797697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4.65-8.14</w:t>
            </w:r>
          </w:p>
        </w:tc>
      </w:tr>
      <w:tr w:rsidR="006844CA" w:rsidRPr="006844CA" w14:paraId="41AF0BD7" w14:textId="77777777" w:rsidTr="002023BB">
        <w:tc>
          <w:tcPr>
            <w:tcW w:w="2732" w:type="dxa"/>
          </w:tcPr>
          <w:p w14:paraId="684D8B5F" w14:textId="77777777" w:rsidR="00797697" w:rsidRPr="006844CA" w:rsidRDefault="00797697" w:rsidP="002023BB">
            <w:pPr>
              <w:rPr>
                <w:rFonts w:cs="Times New Roman"/>
                <w:lang w:val="en-US"/>
              </w:rPr>
            </w:pPr>
            <w:proofErr w:type="spellStart"/>
            <w:r w:rsidRPr="006844CA">
              <w:rPr>
                <w:rFonts w:cs="Times New Roman"/>
                <w:lang w:val="en-US" w:eastAsia="fr-FR"/>
              </w:rPr>
              <w:t>FV</w:t>
            </w:r>
            <w:r w:rsidRPr="006844CA">
              <w:rPr>
                <w:rFonts w:cs="Times New Roman"/>
                <w:vertAlign w:val="subscript"/>
                <w:lang w:val="en-US" w:eastAsia="fr-FR"/>
              </w:rPr>
              <w:t>prehosp</w:t>
            </w:r>
            <w:proofErr w:type="spellEnd"/>
            <w:r w:rsidRPr="006844CA">
              <w:rPr>
                <w:rFonts w:cs="Times New Roman"/>
                <w:lang w:val="en-US" w:eastAsia="fr-FR"/>
              </w:rPr>
              <w:t xml:space="preserve"> 1500 – 2000</w:t>
            </w:r>
          </w:p>
        </w:tc>
        <w:tc>
          <w:tcPr>
            <w:tcW w:w="3443" w:type="dxa"/>
          </w:tcPr>
          <w:p w14:paraId="01E89894" w14:textId="77777777" w:rsidR="00797697" w:rsidRPr="006844CA" w:rsidRDefault="00797697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8.73</w:t>
            </w:r>
          </w:p>
        </w:tc>
        <w:tc>
          <w:tcPr>
            <w:tcW w:w="2933" w:type="dxa"/>
          </w:tcPr>
          <w:p w14:paraId="533209CE" w14:textId="77777777" w:rsidR="00797697" w:rsidRPr="006844CA" w:rsidRDefault="00797697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6.28-12.14</w:t>
            </w:r>
          </w:p>
        </w:tc>
      </w:tr>
      <w:tr w:rsidR="006844CA" w:rsidRPr="006844CA" w14:paraId="45A812CC" w14:textId="77777777" w:rsidTr="002023BB">
        <w:tc>
          <w:tcPr>
            <w:tcW w:w="2732" w:type="dxa"/>
          </w:tcPr>
          <w:p w14:paraId="73660614" w14:textId="77777777" w:rsidR="00797697" w:rsidRPr="006844CA" w:rsidDel="00082165" w:rsidRDefault="00797697" w:rsidP="002023BB">
            <w:pPr>
              <w:rPr>
                <w:rFonts w:cs="Times New Roman"/>
                <w:lang w:val="en-US"/>
              </w:rPr>
            </w:pPr>
            <w:proofErr w:type="spellStart"/>
            <w:r w:rsidRPr="006844CA">
              <w:rPr>
                <w:rFonts w:cs="Times New Roman"/>
                <w:lang w:val="en-US" w:eastAsia="fr-FR"/>
              </w:rPr>
              <w:t>FV</w:t>
            </w:r>
            <w:r w:rsidRPr="006844CA">
              <w:rPr>
                <w:rFonts w:cs="Times New Roman"/>
                <w:vertAlign w:val="subscript"/>
                <w:lang w:val="en-US" w:eastAsia="fr-FR"/>
              </w:rPr>
              <w:t>prehosp</w:t>
            </w:r>
            <w:proofErr w:type="spellEnd"/>
            <w:r w:rsidRPr="006844CA">
              <w:rPr>
                <w:rFonts w:cs="Times New Roman"/>
                <w:lang w:val="en-US" w:eastAsia="fr-FR"/>
              </w:rPr>
              <w:t xml:space="preserve"> &gt; 2000</w:t>
            </w:r>
          </w:p>
        </w:tc>
        <w:tc>
          <w:tcPr>
            <w:tcW w:w="3443" w:type="dxa"/>
          </w:tcPr>
          <w:p w14:paraId="2C041857" w14:textId="77777777" w:rsidR="00797697" w:rsidRPr="006844CA" w:rsidRDefault="00797697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18.10</w:t>
            </w:r>
          </w:p>
        </w:tc>
        <w:tc>
          <w:tcPr>
            <w:tcW w:w="2933" w:type="dxa"/>
          </w:tcPr>
          <w:p w14:paraId="34268AD0" w14:textId="77777777" w:rsidR="00797697" w:rsidRPr="006844CA" w:rsidRDefault="00797697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12.49-26.35</w:t>
            </w:r>
          </w:p>
        </w:tc>
      </w:tr>
      <w:tr w:rsidR="006844CA" w:rsidRPr="006844CA" w14:paraId="500F9050" w14:textId="77777777" w:rsidTr="002023BB">
        <w:tc>
          <w:tcPr>
            <w:tcW w:w="2732" w:type="dxa"/>
          </w:tcPr>
          <w:p w14:paraId="5BE5EFA7" w14:textId="77777777" w:rsidR="00797697" w:rsidRPr="006844CA" w:rsidRDefault="00797697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Gender</w:t>
            </w:r>
          </w:p>
        </w:tc>
        <w:tc>
          <w:tcPr>
            <w:tcW w:w="3443" w:type="dxa"/>
          </w:tcPr>
          <w:p w14:paraId="1F27C7D1" w14:textId="77777777" w:rsidR="00797697" w:rsidRPr="006844CA" w:rsidRDefault="00797697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0.71</w:t>
            </w:r>
          </w:p>
        </w:tc>
        <w:tc>
          <w:tcPr>
            <w:tcW w:w="2933" w:type="dxa"/>
          </w:tcPr>
          <w:p w14:paraId="542950DA" w14:textId="77777777" w:rsidR="00797697" w:rsidRPr="006844CA" w:rsidRDefault="00797697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0.57-0.88</w:t>
            </w:r>
          </w:p>
        </w:tc>
      </w:tr>
      <w:tr w:rsidR="006844CA" w:rsidRPr="006844CA" w14:paraId="1E0EA843" w14:textId="77777777" w:rsidTr="002023BB">
        <w:tc>
          <w:tcPr>
            <w:tcW w:w="2732" w:type="dxa"/>
          </w:tcPr>
          <w:p w14:paraId="00203418" w14:textId="77777777" w:rsidR="00797697" w:rsidRPr="006844CA" w:rsidRDefault="00797697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Age</w:t>
            </w:r>
          </w:p>
        </w:tc>
        <w:tc>
          <w:tcPr>
            <w:tcW w:w="3443" w:type="dxa"/>
          </w:tcPr>
          <w:p w14:paraId="6E7B26D3" w14:textId="77777777" w:rsidR="00797697" w:rsidRPr="006844CA" w:rsidRDefault="00797697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1.01</w:t>
            </w:r>
          </w:p>
        </w:tc>
        <w:tc>
          <w:tcPr>
            <w:tcW w:w="2933" w:type="dxa"/>
          </w:tcPr>
          <w:p w14:paraId="058D7002" w14:textId="77777777" w:rsidR="00797697" w:rsidRPr="006844CA" w:rsidRDefault="00797697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1.01-1.02</w:t>
            </w:r>
          </w:p>
        </w:tc>
      </w:tr>
      <w:tr w:rsidR="006844CA" w:rsidRPr="006844CA" w14:paraId="551DE809" w14:textId="77777777" w:rsidTr="002023BB">
        <w:tc>
          <w:tcPr>
            <w:tcW w:w="2732" w:type="dxa"/>
            <w:tcBorders>
              <w:bottom w:val="single" w:sz="4" w:space="0" w:color="auto"/>
            </w:tcBorders>
          </w:tcPr>
          <w:p w14:paraId="3359DA46" w14:textId="77777777" w:rsidR="00797697" w:rsidRPr="006844CA" w:rsidRDefault="00797697" w:rsidP="002023BB">
            <w:pPr>
              <w:rPr>
                <w:rFonts w:cs="Times New Roman"/>
                <w:lang w:val="en-US"/>
              </w:rPr>
            </w:pPr>
            <w:proofErr w:type="spellStart"/>
            <w:r w:rsidRPr="006844CA">
              <w:rPr>
                <w:rFonts w:cs="Times New Roman"/>
                <w:lang w:val="en-US"/>
              </w:rPr>
              <w:t>DeltaPOC-Hb</w:t>
            </w:r>
            <w:proofErr w:type="spellEnd"/>
          </w:p>
        </w:tc>
        <w:tc>
          <w:tcPr>
            <w:tcW w:w="3443" w:type="dxa"/>
            <w:tcBorders>
              <w:bottom w:val="single" w:sz="4" w:space="0" w:color="auto"/>
            </w:tcBorders>
          </w:tcPr>
          <w:p w14:paraId="1917714B" w14:textId="77777777" w:rsidR="00797697" w:rsidRPr="006844CA" w:rsidRDefault="00797697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0.66</w:t>
            </w:r>
          </w:p>
        </w:tc>
        <w:tc>
          <w:tcPr>
            <w:tcW w:w="2933" w:type="dxa"/>
            <w:tcBorders>
              <w:bottom w:val="single" w:sz="4" w:space="0" w:color="auto"/>
            </w:tcBorders>
          </w:tcPr>
          <w:p w14:paraId="33621720" w14:textId="77777777" w:rsidR="00797697" w:rsidRPr="006844CA" w:rsidRDefault="00797697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0.63-0.70</w:t>
            </w:r>
          </w:p>
        </w:tc>
      </w:tr>
    </w:tbl>
    <w:p w14:paraId="775B910F" w14:textId="77777777" w:rsidR="00797697" w:rsidRPr="006844CA" w:rsidRDefault="00797697" w:rsidP="00797697">
      <w:pPr>
        <w:jc w:val="both"/>
        <w:rPr>
          <w:rFonts w:cs="Times New Roman"/>
          <w:lang w:val="en-US" w:eastAsia="fr-FR"/>
        </w:rPr>
      </w:pPr>
      <w:r w:rsidRPr="006844CA">
        <w:rPr>
          <w:rFonts w:cs="Times New Roman"/>
          <w:lang w:val="en-US" w:eastAsia="fr-FR"/>
        </w:rPr>
        <w:t xml:space="preserve">All explicative variables were independently and significantly predictive of SH with p&lt; 2e-16 for fluid therapy and DeltaPOC-Hb, p&lt;0.01 for the age and p&lt;0.001 for gender. </w:t>
      </w:r>
    </w:p>
    <w:p w14:paraId="0ED8ECF4" w14:textId="77777777" w:rsidR="00797697" w:rsidRPr="006844CA" w:rsidRDefault="00797697" w:rsidP="00797697">
      <w:pPr>
        <w:rPr>
          <w:rFonts w:cs="Times New Roman"/>
          <w:lang w:val="en-US" w:eastAsia="fr-FR"/>
        </w:rPr>
      </w:pPr>
      <w:r w:rsidRPr="006844CA">
        <w:rPr>
          <w:rFonts w:cs="Times New Roman"/>
          <w:lang w:val="en-US" w:eastAsia="fr-FR"/>
        </w:rPr>
        <w:t>The interaction term Fluid Volume infused * DeltaPOC-Hb was not significant in the model to predict severe hemorrhage.</w:t>
      </w:r>
    </w:p>
    <w:p w14:paraId="330713E6" w14:textId="77777777" w:rsidR="00C261B8" w:rsidRPr="006844CA" w:rsidRDefault="00C261B8"/>
    <w:p w14:paraId="49BE2032" w14:textId="1DE5F216" w:rsidR="00710664" w:rsidRPr="006844CA" w:rsidRDefault="00710664">
      <w:r w:rsidRPr="006844CA">
        <w:br w:type="page"/>
      </w:r>
    </w:p>
    <w:p w14:paraId="1D81554D" w14:textId="329617FE" w:rsidR="00710664" w:rsidRPr="006844CA" w:rsidRDefault="00710664" w:rsidP="00710664">
      <w:pPr>
        <w:rPr>
          <w:rFonts w:cs="Tahoma"/>
          <w:b/>
          <w:lang w:val="en-US" w:eastAsia="fr-FR"/>
        </w:rPr>
      </w:pPr>
      <w:r w:rsidRPr="006844CA">
        <w:rPr>
          <w:rFonts w:cs="Tahoma"/>
          <w:b/>
          <w:lang w:val="en-US" w:eastAsia="fr-FR"/>
        </w:rPr>
        <w:lastRenderedPageBreak/>
        <w:t xml:space="preserve">Additional Table </w:t>
      </w:r>
      <w:r w:rsidR="008D4844" w:rsidRPr="006844CA">
        <w:rPr>
          <w:rFonts w:cs="Times New Roman"/>
          <w:b/>
          <w:lang w:val="en-US" w:eastAsia="fr-FR"/>
        </w:rPr>
        <w:t>N°</w:t>
      </w:r>
      <w:r w:rsidRPr="006844CA">
        <w:rPr>
          <w:rFonts w:cs="Tahoma"/>
          <w:b/>
          <w:lang w:val="en-US" w:eastAsia="fr-FR"/>
        </w:rPr>
        <w:t xml:space="preserve">4. </w:t>
      </w:r>
    </w:p>
    <w:p w14:paraId="05B21B9B" w14:textId="77777777" w:rsidR="00710664" w:rsidRPr="006844CA" w:rsidRDefault="00710664" w:rsidP="00710664">
      <w:pPr>
        <w:rPr>
          <w:rFonts w:cs="Tahoma"/>
          <w:lang w:val="en-US" w:eastAsia="fr-FR"/>
        </w:rPr>
      </w:pPr>
      <w:r w:rsidRPr="006844CA">
        <w:rPr>
          <w:rFonts w:cs="Tahoma"/>
          <w:lang w:val="en-US" w:eastAsia="fr-FR"/>
        </w:rPr>
        <w:t>Ranges and number of patients included in the grey zone.</w:t>
      </w:r>
    </w:p>
    <w:p w14:paraId="1CD9B85E" w14:textId="77777777" w:rsidR="00710664" w:rsidRPr="006844CA" w:rsidRDefault="00710664" w:rsidP="00710664">
      <w:pPr>
        <w:rPr>
          <w:rFonts w:cs="Tahoma"/>
          <w:b/>
          <w:lang w:val="en-US" w:eastAsia="fr-FR"/>
        </w:rPr>
      </w:pPr>
    </w:p>
    <w:tbl>
      <w:tblPr>
        <w:tblStyle w:val="TableGrid"/>
        <w:tblW w:w="8789" w:type="dxa"/>
        <w:tblInd w:w="-4" w:type="dxa"/>
        <w:tblLook w:val="04A0" w:firstRow="1" w:lastRow="0" w:firstColumn="1" w:lastColumn="0" w:noHBand="0" w:noVBand="1"/>
      </w:tblPr>
      <w:tblGrid>
        <w:gridCol w:w="2875"/>
        <w:gridCol w:w="2852"/>
        <w:gridCol w:w="3062"/>
      </w:tblGrid>
      <w:tr w:rsidR="006844CA" w:rsidRPr="006844CA" w14:paraId="491E7EC3" w14:textId="77777777" w:rsidTr="002023BB">
        <w:trPr>
          <w:trHeight w:val="517"/>
        </w:trPr>
        <w:tc>
          <w:tcPr>
            <w:tcW w:w="2875" w:type="dxa"/>
            <w:tcBorders>
              <w:bottom w:val="single" w:sz="4" w:space="0" w:color="auto"/>
            </w:tcBorders>
          </w:tcPr>
          <w:p w14:paraId="6782A452" w14:textId="77777777" w:rsidR="00710664" w:rsidRPr="006844CA" w:rsidRDefault="00710664" w:rsidP="002023BB">
            <w:pPr>
              <w:rPr>
                <w:rFonts w:cs="Tahoma"/>
                <w:b/>
                <w:lang w:eastAsia="fr-FR"/>
              </w:rPr>
            </w:pPr>
            <w:r w:rsidRPr="006844CA">
              <w:rPr>
                <w:rFonts w:cs="Tahoma"/>
                <w:b/>
                <w:lang w:eastAsia="fr-FR"/>
              </w:rPr>
              <w:t>Variable</w:t>
            </w:r>
          </w:p>
        </w:tc>
        <w:tc>
          <w:tcPr>
            <w:tcW w:w="2852" w:type="dxa"/>
          </w:tcPr>
          <w:p w14:paraId="19E6C425" w14:textId="77777777" w:rsidR="00710664" w:rsidRPr="006844CA" w:rsidRDefault="00710664" w:rsidP="002023BB">
            <w:pPr>
              <w:rPr>
                <w:rFonts w:cs="Tahoma"/>
                <w:b/>
                <w:lang w:val="en-US" w:eastAsia="fr-FR"/>
              </w:rPr>
            </w:pPr>
            <w:r w:rsidRPr="006844CA">
              <w:rPr>
                <w:rFonts w:cs="Tahoma"/>
                <w:b/>
                <w:lang w:val="en-US" w:eastAsia="fr-FR"/>
              </w:rPr>
              <w:t xml:space="preserve">Number of patients with significant hemorrhage </w:t>
            </w:r>
          </w:p>
          <w:p w14:paraId="44FF7790" w14:textId="77777777" w:rsidR="00710664" w:rsidRPr="006844CA" w:rsidRDefault="00710664" w:rsidP="002023BB">
            <w:pPr>
              <w:rPr>
                <w:rFonts w:cs="Tahoma"/>
                <w:b/>
                <w:lang w:eastAsia="fr-FR"/>
              </w:rPr>
            </w:pPr>
            <w:r w:rsidRPr="006844CA">
              <w:rPr>
                <w:rFonts w:cs="Tahoma"/>
                <w:b/>
                <w:lang w:eastAsia="fr-FR"/>
              </w:rPr>
              <w:t>(</w:t>
            </w:r>
            <w:proofErr w:type="spellStart"/>
            <w:r w:rsidRPr="006844CA">
              <w:rPr>
                <w:rFonts w:cs="Tahoma"/>
                <w:b/>
                <w:lang w:eastAsia="fr-FR"/>
              </w:rPr>
              <w:t>Percentage</w:t>
            </w:r>
            <w:proofErr w:type="spellEnd"/>
            <w:r w:rsidRPr="006844CA">
              <w:rPr>
                <w:rFonts w:cs="Tahoma"/>
                <w:b/>
                <w:lang w:eastAsia="fr-FR"/>
              </w:rPr>
              <w:t xml:space="preserve"> of the </w:t>
            </w:r>
            <w:proofErr w:type="spellStart"/>
            <w:r w:rsidRPr="006844CA">
              <w:rPr>
                <w:rFonts w:cs="Tahoma"/>
                <w:b/>
                <w:lang w:eastAsia="fr-FR"/>
              </w:rPr>
              <w:t>study</w:t>
            </w:r>
            <w:proofErr w:type="spellEnd"/>
            <w:r w:rsidRPr="006844CA">
              <w:rPr>
                <w:rFonts w:cs="Tahoma"/>
                <w:b/>
                <w:lang w:eastAsia="fr-FR"/>
              </w:rPr>
              <w:t xml:space="preserve"> population)</w:t>
            </w:r>
          </w:p>
        </w:tc>
        <w:tc>
          <w:tcPr>
            <w:tcW w:w="3062" w:type="dxa"/>
          </w:tcPr>
          <w:p w14:paraId="179AAB07" w14:textId="77777777" w:rsidR="00710664" w:rsidRPr="006844CA" w:rsidRDefault="00710664" w:rsidP="002023BB">
            <w:pPr>
              <w:rPr>
                <w:rFonts w:cs="Tahoma"/>
                <w:b/>
                <w:lang w:val="en-US" w:eastAsia="fr-FR"/>
              </w:rPr>
            </w:pPr>
            <w:r w:rsidRPr="006844CA">
              <w:rPr>
                <w:rFonts w:cs="Tahoma"/>
                <w:b/>
                <w:lang w:val="en-US" w:eastAsia="fr-FR"/>
              </w:rPr>
              <w:t>Number of patients without significant hemorrhage</w:t>
            </w:r>
          </w:p>
          <w:p w14:paraId="239FEB9C" w14:textId="77777777" w:rsidR="00710664" w:rsidRPr="006844CA" w:rsidRDefault="00710664" w:rsidP="002023BB">
            <w:pPr>
              <w:rPr>
                <w:rFonts w:cs="Tahoma"/>
                <w:b/>
                <w:lang w:val="en-US" w:eastAsia="fr-FR"/>
              </w:rPr>
            </w:pPr>
            <w:r w:rsidRPr="006844CA">
              <w:rPr>
                <w:rFonts w:cs="Tahoma"/>
                <w:b/>
                <w:lang w:val="en-US" w:eastAsia="fr-FR"/>
              </w:rPr>
              <w:t xml:space="preserve">(Percentage of the study population) </w:t>
            </w:r>
          </w:p>
        </w:tc>
      </w:tr>
      <w:tr w:rsidR="006844CA" w:rsidRPr="006844CA" w14:paraId="1DA700EB" w14:textId="77777777" w:rsidTr="002023BB">
        <w:tc>
          <w:tcPr>
            <w:tcW w:w="2875" w:type="dxa"/>
            <w:tcBorders>
              <w:bottom w:val="nil"/>
            </w:tcBorders>
          </w:tcPr>
          <w:p w14:paraId="31F1D66F" w14:textId="77777777" w:rsidR="00710664" w:rsidRPr="006844CA" w:rsidRDefault="00710664" w:rsidP="002023BB">
            <w:pPr>
              <w:rPr>
                <w:rFonts w:cs="Tahoma"/>
                <w:lang w:eastAsia="fr-FR"/>
              </w:rPr>
            </w:pPr>
            <w:r w:rsidRPr="006844CA">
              <w:rPr>
                <w:rFonts w:cs="Tahoma"/>
                <w:lang w:eastAsia="fr-FR"/>
              </w:rPr>
              <w:t>POC-</w:t>
            </w:r>
            <w:proofErr w:type="spellStart"/>
            <w:r w:rsidRPr="006844CA">
              <w:rPr>
                <w:rFonts w:cs="Tahoma"/>
                <w:lang w:eastAsia="fr-FR"/>
              </w:rPr>
              <w:t>Hb</w:t>
            </w:r>
            <w:r w:rsidRPr="006844CA">
              <w:rPr>
                <w:rFonts w:cs="Tahoma"/>
                <w:vertAlign w:val="subscript"/>
                <w:lang w:eastAsia="fr-FR"/>
              </w:rPr>
              <w:t>prehosp</w:t>
            </w:r>
            <w:proofErr w:type="spellEnd"/>
          </w:p>
        </w:tc>
        <w:tc>
          <w:tcPr>
            <w:tcW w:w="2852" w:type="dxa"/>
            <w:tcBorders>
              <w:bottom w:val="nil"/>
            </w:tcBorders>
          </w:tcPr>
          <w:p w14:paraId="25BC20C4" w14:textId="77777777" w:rsidR="00710664" w:rsidRPr="006844CA" w:rsidRDefault="00710664" w:rsidP="002023BB">
            <w:pPr>
              <w:rPr>
                <w:rFonts w:cs="Tahoma"/>
                <w:lang w:eastAsia="fr-FR"/>
              </w:rPr>
            </w:pPr>
          </w:p>
        </w:tc>
        <w:tc>
          <w:tcPr>
            <w:tcW w:w="3062" w:type="dxa"/>
            <w:tcBorders>
              <w:bottom w:val="nil"/>
            </w:tcBorders>
          </w:tcPr>
          <w:p w14:paraId="3D41BAC6" w14:textId="77777777" w:rsidR="00710664" w:rsidRPr="006844CA" w:rsidRDefault="00710664" w:rsidP="002023BB">
            <w:pPr>
              <w:rPr>
                <w:rFonts w:cs="Tahoma"/>
                <w:lang w:eastAsia="fr-FR"/>
              </w:rPr>
            </w:pPr>
          </w:p>
        </w:tc>
      </w:tr>
      <w:tr w:rsidR="006844CA" w:rsidRPr="006844CA" w14:paraId="7DCE61FC" w14:textId="77777777" w:rsidTr="002023BB">
        <w:tc>
          <w:tcPr>
            <w:tcW w:w="2875" w:type="dxa"/>
            <w:tcBorders>
              <w:top w:val="nil"/>
              <w:bottom w:val="nil"/>
            </w:tcBorders>
          </w:tcPr>
          <w:p w14:paraId="2ADAF9AF" w14:textId="77777777" w:rsidR="00710664" w:rsidRPr="006844CA" w:rsidRDefault="00710664" w:rsidP="002023BB">
            <w:pPr>
              <w:rPr>
                <w:rFonts w:cs="Tahoma"/>
                <w:lang w:eastAsia="fr-FR"/>
              </w:rPr>
            </w:pPr>
            <w:r w:rsidRPr="006844CA">
              <w:rPr>
                <w:rFonts w:cs="Tahoma"/>
                <w:lang w:eastAsia="fr-FR"/>
              </w:rPr>
              <w:t>&lt; 12 g/dl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14:paraId="2DA97EE6" w14:textId="77777777" w:rsidR="00710664" w:rsidRPr="006844CA" w:rsidRDefault="00710664" w:rsidP="002023BB">
            <w:pPr>
              <w:jc w:val="right"/>
              <w:rPr>
                <w:rFonts w:cs="Tahoma"/>
                <w:lang w:eastAsia="fr-FR"/>
              </w:rPr>
            </w:pPr>
            <w:r w:rsidRPr="006844CA">
              <w:rPr>
                <w:rFonts w:cs="Tahoma"/>
                <w:lang w:eastAsia="fr-FR"/>
              </w:rPr>
              <w:t>344 (5)</w:t>
            </w:r>
          </w:p>
        </w:tc>
        <w:tc>
          <w:tcPr>
            <w:tcW w:w="3062" w:type="dxa"/>
            <w:tcBorders>
              <w:top w:val="nil"/>
              <w:bottom w:val="nil"/>
            </w:tcBorders>
          </w:tcPr>
          <w:p w14:paraId="5A760C9A" w14:textId="77777777" w:rsidR="00710664" w:rsidRPr="006844CA" w:rsidRDefault="00710664" w:rsidP="002023BB">
            <w:pPr>
              <w:jc w:val="right"/>
              <w:rPr>
                <w:rFonts w:cs="Tahoma"/>
                <w:lang w:eastAsia="fr-FR"/>
              </w:rPr>
            </w:pPr>
            <w:r w:rsidRPr="006844CA">
              <w:rPr>
                <w:rFonts w:cs="Tahoma"/>
                <w:lang w:eastAsia="fr-FR"/>
              </w:rPr>
              <w:t>904 (14)</w:t>
            </w:r>
          </w:p>
        </w:tc>
      </w:tr>
      <w:tr w:rsidR="006844CA" w:rsidRPr="006844CA" w14:paraId="164770BF" w14:textId="77777777" w:rsidTr="002023BB">
        <w:tc>
          <w:tcPr>
            <w:tcW w:w="2875" w:type="dxa"/>
            <w:tcBorders>
              <w:top w:val="nil"/>
              <w:bottom w:val="nil"/>
            </w:tcBorders>
          </w:tcPr>
          <w:p w14:paraId="7191EBEB" w14:textId="77777777" w:rsidR="00710664" w:rsidRPr="006844CA" w:rsidRDefault="00710664" w:rsidP="002023BB">
            <w:pPr>
              <w:rPr>
                <w:rFonts w:cs="Tahoma"/>
                <w:lang w:eastAsia="fr-FR"/>
              </w:rPr>
            </w:pPr>
            <w:r w:rsidRPr="006844CA">
              <w:rPr>
                <w:rFonts w:cs="Tahoma"/>
                <w:lang w:eastAsia="fr-FR"/>
              </w:rPr>
              <w:t>12 - 15 g/dl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14:paraId="06147B74" w14:textId="77777777" w:rsidR="00710664" w:rsidRPr="006844CA" w:rsidRDefault="00710664" w:rsidP="002023BB">
            <w:pPr>
              <w:jc w:val="right"/>
              <w:rPr>
                <w:rFonts w:cs="Tahoma"/>
                <w:lang w:eastAsia="fr-FR"/>
              </w:rPr>
            </w:pPr>
            <w:r w:rsidRPr="006844CA">
              <w:rPr>
                <w:rFonts w:cs="Tahoma"/>
                <w:lang w:eastAsia="fr-FR"/>
              </w:rPr>
              <w:t>367 (6)</w:t>
            </w:r>
          </w:p>
        </w:tc>
        <w:tc>
          <w:tcPr>
            <w:tcW w:w="3062" w:type="dxa"/>
            <w:tcBorders>
              <w:top w:val="nil"/>
              <w:bottom w:val="nil"/>
            </w:tcBorders>
          </w:tcPr>
          <w:p w14:paraId="5AD0C5F7" w14:textId="77777777" w:rsidR="00710664" w:rsidRPr="006844CA" w:rsidRDefault="00710664" w:rsidP="002023BB">
            <w:pPr>
              <w:jc w:val="right"/>
              <w:rPr>
                <w:rFonts w:cs="Tahoma"/>
                <w:lang w:eastAsia="fr-FR"/>
              </w:rPr>
            </w:pPr>
            <w:r w:rsidRPr="006844CA">
              <w:rPr>
                <w:rFonts w:cs="Tahoma"/>
                <w:lang w:eastAsia="fr-FR"/>
              </w:rPr>
              <w:t>3434 (54)</w:t>
            </w:r>
          </w:p>
        </w:tc>
      </w:tr>
      <w:tr w:rsidR="006844CA" w:rsidRPr="006844CA" w14:paraId="199AB799" w14:textId="77777777" w:rsidTr="002023BB">
        <w:tc>
          <w:tcPr>
            <w:tcW w:w="2875" w:type="dxa"/>
            <w:tcBorders>
              <w:top w:val="nil"/>
              <w:bottom w:val="nil"/>
            </w:tcBorders>
          </w:tcPr>
          <w:p w14:paraId="4DBD04F6" w14:textId="77777777" w:rsidR="00710664" w:rsidRPr="006844CA" w:rsidRDefault="00710664" w:rsidP="002023BB">
            <w:pPr>
              <w:rPr>
                <w:rFonts w:cs="Tahoma"/>
                <w:lang w:eastAsia="fr-FR"/>
              </w:rPr>
            </w:pPr>
            <w:r w:rsidRPr="006844CA">
              <w:rPr>
                <w:rFonts w:cs="Tahoma"/>
                <w:lang w:eastAsia="fr-FR"/>
              </w:rPr>
              <w:t>&gt; 15 g/dl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14:paraId="67742655" w14:textId="77777777" w:rsidR="00710664" w:rsidRPr="006844CA" w:rsidRDefault="00710664" w:rsidP="002023BB">
            <w:pPr>
              <w:jc w:val="right"/>
              <w:rPr>
                <w:rFonts w:cs="Tahoma"/>
                <w:lang w:eastAsia="fr-FR"/>
              </w:rPr>
            </w:pPr>
            <w:r w:rsidRPr="006844CA">
              <w:rPr>
                <w:rFonts w:cs="Tahoma"/>
                <w:lang w:eastAsia="fr-FR"/>
              </w:rPr>
              <w:t>44 (1)</w:t>
            </w:r>
          </w:p>
        </w:tc>
        <w:tc>
          <w:tcPr>
            <w:tcW w:w="3062" w:type="dxa"/>
            <w:tcBorders>
              <w:top w:val="nil"/>
              <w:bottom w:val="nil"/>
            </w:tcBorders>
          </w:tcPr>
          <w:p w14:paraId="6DEF8A54" w14:textId="77777777" w:rsidR="00710664" w:rsidRPr="006844CA" w:rsidRDefault="00710664" w:rsidP="002023BB">
            <w:pPr>
              <w:jc w:val="right"/>
              <w:rPr>
                <w:rFonts w:cs="Tahoma"/>
                <w:lang w:eastAsia="fr-FR"/>
              </w:rPr>
            </w:pPr>
            <w:r w:rsidRPr="006844CA">
              <w:rPr>
                <w:rFonts w:cs="Tahoma"/>
                <w:lang w:eastAsia="fr-FR"/>
              </w:rPr>
              <w:t xml:space="preserve">1309 (20) </w:t>
            </w:r>
          </w:p>
        </w:tc>
      </w:tr>
      <w:tr w:rsidR="006844CA" w:rsidRPr="006844CA" w14:paraId="178A8662" w14:textId="77777777" w:rsidTr="002023BB">
        <w:tc>
          <w:tcPr>
            <w:tcW w:w="2875" w:type="dxa"/>
            <w:tcBorders>
              <w:top w:val="nil"/>
              <w:bottom w:val="single" w:sz="4" w:space="0" w:color="auto"/>
            </w:tcBorders>
          </w:tcPr>
          <w:p w14:paraId="5F821E74" w14:textId="77777777" w:rsidR="00710664" w:rsidRPr="006844CA" w:rsidRDefault="00710664" w:rsidP="002023BB">
            <w:pPr>
              <w:rPr>
                <w:rFonts w:cs="Tahoma"/>
                <w:lang w:eastAsia="fr-FR"/>
              </w:rPr>
            </w:pPr>
          </w:p>
        </w:tc>
        <w:tc>
          <w:tcPr>
            <w:tcW w:w="2852" w:type="dxa"/>
            <w:tcBorders>
              <w:top w:val="nil"/>
              <w:bottom w:val="single" w:sz="4" w:space="0" w:color="auto"/>
            </w:tcBorders>
          </w:tcPr>
          <w:p w14:paraId="1DD738FC" w14:textId="77777777" w:rsidR="00710664" w:rsidRPr="006844CA" w:rsidRDefault="00710664" w:rsidP="002023BB">
            <w:pPr>
              <w:jc w:val="right"/>
              <w:rPr>
                <w:rFonts w:cs="Tahoma"/>
                <w:lang w:eastAsia="fr-FR"/>
              </w:rPr>
            </w:pPr>
            <w:r w:rsidRPr="006844CA">
              <w:rPr>
                <w:rFonts w:cs="Tahoma"/>
                <w:lang w:eastAsia="fr-FR"/>
              </w:rPr>
              <w:t>Total = 755 (12)</w:t>
            </w:r>
          </w:p>
        </w:tc>
        <w:tc>
          <w:tcPr>
            <w:tcW w:w="3062" w:type="dxa"/>
            <w:tcBorders>
              <w:top w:val="nil"/>
              <w:bottom w:val="single" w:sz="4" w:space="0" w:color="auto"/>
            </w:tcBorders>
          </w:tcPr>
          <w:p w14:paraId="64B1E427" w14:textId="77777777" w:rsidR="00710664" w:rsidRPr="006844CA" w:rsidRDefault="00710664" w:rsidP="002023BB">
            <w:pPr>
              <w:jc w:val="right"/>
              <w:rPr>
                <w:rFonts w:cs="Tahoma"/>
                <w:lang w:eastAsia="fr-FR"/>
              </w:rPr>
            </w:pPr>
            <w:r w:rsidRPr="006844CA">
              <w:rPr>
                <w:rFonts w:cs="Tahoma"/>
                <w:lang w:eastAsia="fr-FR"/>
              </w:rPr>
              <w:t>Total = 5647 (88)</w:t>
            </w:r>
          </w:p>
        </w:tc>
      </w:tr>
      <w:tr w:rsidR="006844CA" w:rsidRPr="006844CA" w14:paraId="26BAB92D" w14:textId="77777777" w:rsidTr="002023BB">
        <w:trPr>
          <w:trHeight w:val="306"/>
        </w:trPr>
        <w:tc>
          <w:tcPr>
            <w:tcW w:w="2875" w:type="dxa"/>
            <w:tcBorders>
              <w:top w:val="single" w:sz="4" w:space="0" w:color="auto"/>
              <w:bottom w:val="nil"/>
            </w:tcBorders>
          </w:tcPr>
          <w:p w14:paraId="38522BC1" w14:textId="77777777" w:rsidR="00710664" w:rsidRPr="006844CA" w:rsidRDefault="00710664" w:rsidP="002023BB">
            <w:pPr>
              <w:rPr>
                <w:rFonts w:cs="Tahoma"/>
                <w:lang w:eastAsia="fr-FR"/>
              </w:rPr>
            </w:pPr>
            <w:r w:rsidRPr="006844CA">
              <w:rPr>
                <w:rFonts w:cs="Tahoma"/>
                <w:lang w:eastAsia="fr-FR"/>
              </w:rPr>
              <w:t>POC-</w:t>
            </w:r>
            <w:proofErr w:type="spellStart"/>
            <w:r w:rsidRPr="006844CA">
              <w:rPr>
                <w:rFonts w:cs="Tahoma"/>
                <w:lang w:eastAsia="fr-FR"/>
              </w:rPr>
              <w:t>Hb</w:t>
            </w:r>
            <w:r w:rsidRPr="006844CA">
              <w:rPr>
                <w:rFonts w:cs="Tahoma"/>
                <w:vertAlign w:val="subscript"/>
                <w:lang w:eastAsia="fr-FR"/>
              </w:rPr>
              <w:t>hosp</w:t>
            </w:r>
            <w:proofErr w:type="spellEnd"/>
          </w:p>
        </w:tc>
        <w:tc>
          <w:tcPr>
            <w:tcW w:w="2852" w:type="dxa"/>
            <w:tcBorders>
              <w:top w:val="single" w:sz="4" w:space="0" w:color="auto"/>
              <w:bottom w:val="nil"/>
            </w:tcBorders>
          </w:tcPr>
          <w:p w14:paraId="43654FE6" w14:textId="77777777" w:rsidR="00710664" w:rsidRPr="006844CA" w:rsidRDefault="00710664" w:rsidP="002023BB">
            <w:pPr>
              <w:jc w:val="right"/>
              <w:rPr>
                <w:rFonts w:cs="Tahoma"/>
                <w:lang w:eastAsia="fr-FR"/>
              </w:rPr>
            </w:pPr>
          </w:p>
        </w:tc>
        <w:tc>
          <w:tcPr>
            <w:tcW w:w="3062" w:type="dxa"/>
            <w:tcBorders>
              <w:top w:val="single" w:sz="4" w:space="0" w:color="auto"/>
              <w:bottom w:val="nil"/>
            </w:tcBorders>
          </w:tcPr>
          <w:p w14:paraId="20B6FAA8" w14:textId="77777777" w:rsidR="00710664" w:rsidRPr="006844CA" w:rsidRDefault="00710664" w:rsidP="002023BB">
            <w:pPr>
              <w:jc w:val="right"/>
              <w:rPr>
                <w:rFonts w:cs="Tahoma"/>
                <w:lang w:eastAsia="fr-FR"/>
              </w:rPr>
            </w:pPr>
          </w:p>
        </w:tc>
      </w:tr>
      <w:tr w:rsidR="006844CA" w:rsidRPr="006844CA" w14:paraId="6BBD38AB" w14:textId="77777777" w:rsidTr="002023BB">
        <w:tc>
          <w:tcPr>
            <w:tcW w:w="2875" w:type="dxa"/>
            <w:tcBorders>
              <w:top w:val="nil"/>
              <w:bottom w:val="nil"/>
            </w:tcBorders>
          </w:tcPr>
          <w:p w14:paraId="645ECB63" w14:textId="77777777" w:rsidR="00710664" w:rsidRPr="006844CA" w:rsidRDefault="00710664" w:rsidP="002023BB">
            <w:pPr>
              <w:rPr>
                <w:rFonts w:cs="Tahoma"/>
                <w:lang w:eastAsia="fr-FR"/>
              </w:rPr>
            </w:pPr>
            <w:r w:rsidRPr="006844CA">
              <w:rPr>
                <w:rFonts w:cs="Tahoma"/>
                <w:lang w:eastAsia="fr-FR"/>
              </w:rPr>
              <w:t>&lt; 11 g/dl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14:paraId="23AD7F37" w14:textId="77777777" w:rsidR="00710664" w:rsidRPr="006844CA" w:rsidRDefault="00710664" w:rsidP="002023BB">
            <w:pPr>
              <w:jc w:val="right"/>
              <w:rPr>
                <w:rFonts w:cs="Tahoma"/>
                <w:lang w:eastAsia="fr-FR"/>
              </w:rPr>
            </w:pPr>
            <w:r w:rsidRPr="006844CA">
              <w:rPr>
                <w:rFonts w:cs="Tahoma"/>
                <w:lang w:eastAsia="fr-FR"/>
              </w:rPr>
              <w:t xml:space="preserve">564 (9) </w:t>
            </w:r>
          </w:p>
        </w:tc>
        <w:tc>
          <w:tcPr>
            <w:tcW w:w="3062" w:type="dxa"/>
            <w:tcBorders>
              <w:top w:val="nil"/>
              <w:bottom w:val="nil"/>
            </w:tcBorders>
          </w:tcPr>
          <w:p w14:paraId="51F62A2F" w14:textId="77777777" w:rsidR="00710664" w:rsidRPr="006844CA" w:rsidRDefault="00710664" w:rsidP="002023BB">
            <w:pPr>
              <w:jc w:val="right"/>
              <w:rPr>
                <w:rFonts w:cs="Tahoma"/>
                <w:lang w:eastAsia="fr-FR"/>
              </w:rPr>
            </w:pPr>
            <w:r w:rsidRPr="006844CA">
              <w:rPr>
                <w:rFonts w:cs="Tahoma"/>
                <w:lang w:eastAsia="fr-FR"/>
              </w:rPr>
              <w:t>783 (12)</w:t>
            </w:r>
          </w:p>
        </w:tc>
      </w:tr>
      <w:tr w:rsidR="006844CA" w:rsidRPr="006844CA" w14:paraId="03D70615" w14:textId="77777777" w:rsidTr="002023BB">
        <w:tc>
          <w:tcPr>
            <w:tcW w:w="2875" w:type="dxa"/>
            <w:tcBorders>
              <w:top w:val="nil"/>
              <w:bottom w:val="nil"/>
            </w:tcBorders>
          </w:tcPr>
          <w:p w14:paraId="5533F207" w14:textId="77777777" w:rsidR="00710664" w:rsidRPr="006844CA" w:rsidRDefault="00710664" w:rsidP="002023BB">
            <w:pPr>
              <w:rPr>
                <w:rFonts w:cs="Tahoma"/>
                <w:lang w:eastAsia="fr-FR"/>
              </w:rPr>
            </w:pPr>
            <w:r w:rsidRPr="006844CA">
              <w:rPr>
                <w:rFonts w:cs="Tahoma"/>
                <w:lang w:eastAsia="fr-FR"/>
              </w:rPr>
              <w:t>11 - 13 g/dl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14:paraId="44D8E4C3" w14:textId="77777777" w:rsidR="00710664" w:rsidRPr="006844CA" w:rsidRDefault="00710664" w:rsidP="002023BB">
            <w:pPr>
              <w:jc w:val="right"/>
              <w:rPr>
                <w:rFonts w:cs="Tahoma"/>
                <w:lang w:eastAsia="fr-FR"/>
              </w:rPr>
            </w:pPr>
            <w:r w:rsidRPr="006844CA">
              <w:rPr>
                <w:rFonts w:cs="Tahoma"/>
                <w:lang w:eastAsia="fr-FR"/>
              </w:rPr>
              <w:t>98 (1.5)</w:t>
            </w:r>
          </w:p>
        </w:tc>
        <w:tc>
          <w:tcPr>
            <w:tcW w:w="3062" w:type="dxa"/>
            <w:tcBorders>
              <w:top w:val="nil"/>
              <w:bottom w:val="nil"/>
            </w:tcBorders>
          </w:tcPr>
          <w:p w14:paraId="4FCCEE19" w14:textId="77777777" w:rsidR="00710664" w:rsidRPr="006844CA" w:rsidRDefault="00710664" w:rsidP="002023BB">
            <w:pPr>
              <w:jc w:val="right"/>
              <w:rPr>
                <w:rFonts w:cs="Tahoma"/>
                <w:lang w:eastAsia="fr-FR"/>
              </w:rPr>
            </w:pPr>
            <w:r w:rsidRPr="006844CA">
              <w:rPr>
                <w:rFonts w:cs="Tahoma"/>
                <w:lang w:eastAsia="fr-FR"/>
              </w:rPr>
              <w:t>1049 (16)</w:t>
            </w:r>
          </w:p>
        </w:tc>
      </w:tr>
      <w:tr w:rsidR="006844CA" w:rsidRPr="006844CA" w14:paraId="2F480BB3" w14:textId="77777777" w:rsidTr="002023BB">
        <w:tc>
          <w:tcPr>
            <w:tcW w:w="2875" w:type="dxa"/>
            <w:tcBorders>
              <w:top w:val="nil"/>
              <w:bottom w:val="nil"/>
            </w:tcBorders>
          </w:tcPr>
          <w:p w14:paraId="6B1114AA" w14:textId="77777777" w:rsidR="00710664" w:rsidRPr="006844CA" w:rsidRDefault="00710664" w:rsidP="002023BB">
            <w:pPr>
              <w:rPr>
                <w:rFonts w:cs="Tahoma"/>
                <w:lang w:eastAsia="fr-FR"/>
              </w:rPr>
            </w:pPr>
            <w:r w:rsidRPr="006844CA">
              <w:rPr>
                <w:rFonts w:cs="Tahoma"/>
                <w:lang w:eastAsia="fr-FR"/>
              </w:rPr>
              <w:t>&gt; 13 g/dl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14:paraId="0952B113" w14:textId="77777777" w:rsidR="00710664" w:rsidRPr="006844CA" w:rsidRDefault="00710664" w:rsidP="002023BB">
            <w:pPr>
              <w:jc w:val="right"/>
              <w:rPr>
                <w:rFonts w:cs="Tahoma"/>
                <w:lang w:eastAsia="fr-FR"/>
              </w:rPr>
            </w:pPr>
            <w:r w:rsidRPr="006844CA">
              <w:rPr>
                <w:rFonts w:cs="Tahoma"/>
                <w:lang w:eastAsia="fr-FR"/>
              </w:rPr>
              <w:t>93 (1.5)</w:t>
            </w:r>
          </w:p>
        </w:tc>
        <w:tc>
          <w:tcPr>
            <w:tcW w:w="3062" w:type="dxa"/>
            <w:tcBorders>
              <w:top w:val="nil"/>
              <w:bottom w:val="nil"/>
            </w:tcBorders>
          </w:tcPr>
          <w:p w14:paraId="445FEE5C" w14:textId="77777777" w:rsidR="00710664" w:rsidRPr="006844CA" w:rsidRDefault="00710664" w:rsidP="002023BB">
            <w:pPr>
              <w:jc w:val="right"/>
              <w:rPr>
                <w:rFonts w:cs="Tahoma"/>
                <w:lang w:eastAsia="fr-FR"/>
              </w:rPr>
            </w:pPr>
            <w:r w:rsidRPr="006844CA">
              <w:rPr>
                <w:rFonts w:cs="Tahoma"/>
                <w:lang w:eastAsia="fr-FR"/>
              </w:rPr>
              <w:t>3815 (60)</w:t>
            </w:r>
          </w:p>
        </w:tc>
      </w:tr>
      <w:tr w:rsidR="006844CA" w:rsidRPr="006844CA" w14:paraId="1E829D9C" w14:textId="77777777" w:rsidTr="002023BB">
        <w:tc>
          <w:tcPr>
            <w:tcW w:w="2875" w:type="dxa"/>
            <w:tcBorders>
              <w:top w:val="nil"/>
            </w:tcBorders>
          </w:tcPr>
          <w:p w14:paraId="79F5A86B" w14:textId="77777777" w:rsidR="00710664" w:rsidRPr="006844CA" w:rsidRDefault="00710664" w:rsidP="002023BB">
            <w:pPr>
              <w:rPr>
                <w:rFonts w:cs="Tahoma"/>
                <w:lang w:eastAsia="fr-FR"/>
              </w:rPr>
            </w:pPr>
          </w:p>
        </w:tc>
        <w:tc>
          <w:tcPr>
            <w:tcW w:w="2852" w:type="dxa"/>
            <w:tcBorders>
              <w:top w:val="nil"/>
            </w:tcBorders>
          </w:tcPr>
          <w:p w14:paraId="604AFB45" w14:textId="77777777" w:rsidR="00710664" w:rsidRPr="006844CA" w:rsidRDefault="00710664" w:rsidP="002023BB">
            <w:pPr>
              <w:jc w:val="right"/>
              <w:rPr>
                <w:rFonts w:cs="Tahoma"/>
                <w:lang w:eastAsia="fr-FR"/>
              </w:rPr>
            </w:pPr>
            <w:r w:rsidRPr="006844CA">
              <w:rPr>
                <w:rFonts w:cs="Tahoma"/>
                <w:lang w:eastAsia="fr-FR"/>
              </w:rPr>
              <w:t>Total = 755 (12)</w:t>
            </w:r>
          </w:p>
        </w:tc>
        <w:tc>
          <w:tcPr>
            <w:tcW w:w="3062" w:type="dxa"/>
            <w:tcBorders>
              <w:top w:val="nil"/>
            </w:tcBorders>
          </w:tcPr>
          <w:p w14:paraId="37965D35" w14:textId="77777777" w:rsidR="00710664" w:rsidRPr="006844CA" w:rsidRDefault="00710664" w:rsidP="002023BB">
            <w:pPr>
              <w:jc w:val="right"/>
              <w:rPr>
                <w:rFonts w:cs="Tahoma"/>
                <w:lang w:eastAsia="fr-FR"/>
              </w:rPr>
            </w:pPr>
            <w:r w:rsidRPr="006844CA">
              <w:rPr>
                <w:rFonts w:cs="Tahoma"/>
                <w:lang w:eastAsia="fr-FR"/>
              </w:rPr>
              <w:t>Total = 5647 (88)</w:t>
            </w:r>
          </w:p>
        </w:tc>
      </w:tr>
    </w:tbl>
    <w:p w14:paraId="13E53DF8" w14:textId="77777777" w:rsidR="00710664" w:rsidRPr="006844CA" w:rsidRDefault="00710664" w:rsidP="00710664">
      <w:pPr>
        <w:rPr>
          <w:rFonts w:cs="Tahoma"/>
          <w:b/>
          <w:lang w:val="en-US" w:eastAsia="fr-FR"/>
        </w:rPr>
      </w:pPr>
    </w:p>
    <w:p w14:paraId="5C8713D5" w14:textId="43234856" w:rsidR="00710664" w:rsidRPr="006844CA" w:rsidRDefault="00710664" w:rsidP="00710664">
      <w:pPr>
        <w:rPr>
          <w:rFonts w:cs="Tahoma"/>
          <w:b/>
          <w:lang w:val="en-US" w:eastAsia="fr-FR"/>
        </w:rPr>
      </w:pPr>
      <w:r w:rsidRPr="006844CA">
        <w:rPr>
          <w:rFonts w:cs="Tahoma"/>
          <w:b/>
          <w:lang w:val="en-US" w:eastAsia="fr-FR"/>
        </w:rPr>
        <w:t xml:space="preserve">Additional Table </w:t>
      </w:r>
      <w:r w:rsidR="008D4844" w:rsidRPr="006844CA">
        <w:rPr>
          <w:rFonts w:cs="Times New Roman"/>
          <w:b/>
          <w:lang w:val="en-US" w:eastAsia="fr-FR"/>
        </w:rPr>
        <w:t>N°</w:t>
      </w:r>
      <w:r w:rsidRPr="006844CA">
        <w:rPr>
          <w:rFonts w:cs="Tahoma"/>
          <w:b/>
          <w:lang w:val="en-US" w:eastAsia="fr-FR"/>
        </w:rPr>
        <w:t>5.</w:t>
      </w:r>
    </w:p>
    <w:p w14:paraId="4510A9D2" w14:textId="77777777" w:rsidR="00710664" w:rsidRPr="006844CA" w:rsidRDefault="00710664" w:rsidP="00710664">
      <w:pPr>
        <w:rPr>
          <w:b/>
          <w:lang w:val="en-US"/>
        </w:rPr>
      </w:pPr>
      <w:r w:rsidRPr="006844CA">
        <w:rPr>
          <w:rFonts w:cs="Tahoma"/>
          <w:lang w:val="en-US" w:eastAsia="fr-FR"/>
        </w:rPr>
        <w:t>Results obtained specifically in patients over 65-years-old.</w:t>
      </w:r>
    </w:p>
    <w:tbl>
      <w:tblPr>
        <w:tblStyle w:val="Grilledutableau1"/>
        <w:tblW w:w="882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2732"/>
        <w:gridCol w:w="2691"/>
        <w:gridCol w:w="1843"/>
        <w:gridCol w:w="1561"/>
      </w:tblGrid>
      <w:tr w:rsidR="006844CA" w:rsidRPr="006844CA" w14:paraId="5B7DF875" w14:textId="77777777" w:rsidTr="002023BB">
        <w:trPr>
          <w:trHeight w:val="614"/>
        </w:trPr>
        <w:tc>
          <w:tcPr>
            <w:tcW w:w="2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4FB628" w14:textId="77777777" w:rsidR="00710664" w:rsidRPr="006844CA" w:rsidRDefault="00710664" w:rsidP="002023BB">
            <w:pPr>
              <w:tabs>
                <w:tab w:val="left" w:pos="380"/>
              </w:tabs>
              <w:ind w:left="384" w:hanging="384"/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2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0BE058" w14:textId="77777777" w:rsidR="00710664" w:rsidRPr="006844CA" w:rsidRDefault="00710664" w:rsidP="002023BB">
            <w:pPr>
              <w:rPr>
                <w:rFonts w:cs="Times New Roman"/>
                <w:b/>
                <w:lang w:val="en-US"/>
              </w:rPr>
            </w:pPr>
            <w:r w:rsidRPr="006844CA">
              <w:rPr>
                <w:rFonts w:cs="Times New Roman"/>
                <w:b/>
                <w:lang w:val="en-US"/>
              </w:rPr>
              <w:t>Significant Hemorrhage</w:t>
            </w:r>
          </w:p>
          <w:p w14:paraId="5EAA5234" w14:textId="77777777" w:rsidR="00710664" w:rsidRPr="006844CA" w:rsidRDefault="00710664" w:rsidP="002023BB">
            <w:pPr>
              <w:rPr>
                <w:rFonts w:cs="Times New Roman"/>
                <w:b/>
                <w:lang w:val="en-US"/>
              </w:rPr>
            </w:pPr>
            <w:r w:rsidRPr="006844CA">
              <w:rPr>
                <w:rFonts w:cs="Times New Roman"/>
                <w:b/>
                <w:lang w:val="en-US"/>
              </w:rPr>
              <w:t>n = 106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20849C" w14:textId="77777777" w:rsidR="00710664" w:rsidRPr="006844CA" w:rsidRDefault="00710664" w:rsidP="002023BB">
            <w:pPr>
              <w:rPr>
                <w:rFonts w:cs="Times New Roman"/>
                <w:b/>
                <w:lang w:val="en-US"/>
              </w:rPr>
            </w:pPr>
            <w:r w:rsidRPr="006844CA">
              <w:rPr>
                <w:rFonts w:cs="Times New Roman"/>
                <w:b/>
                <w:lang w:val="en-US"/>
              </w:rPr>
              <w:t>Controls</w:t>
            </w:r>
          </w:p>
          <w:p w14:paraId="458C27D8" w14:textId="77777777" w:rsidR="00710664" w:rsidRPr="006844CA" w:rsidRDefault="00710664" w:rsidP="002023BB">
            <w:pPr>
              <w:rPr>
                <w:rFonts w:cs="Times New Roman"/>
                <w:b/>
                <w:lang w:val="en-US"/>
              </w:rPr>
            </w:pPr>
            <w:r w:rsidRPr="006844CA">
              <w:rPr>
                <w:rFonts w:cs="Times New Roman"/>
                <w:b/>
                <w:lang w:val="en-US"/>
              </w:rPr>
              <w:t>n = 403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E154C6" w14:textId="77777777" w:rsidR="00710664" w:rsidRPr="006844CA" w:rsidRDefault="00710664" w:rsidP="002023BB">
            <w:pPr>
              <w:tabs>
                <w:tab w:val="left" w:pos="288"/>
              </w:tabs>
              <w:ind w:right="317"/>
              <w:rPr>
                <w:rFonts w:cs="Times New Roman"/>
                <w:b/>
                <w:lang w:val="en-US"/>
              </w:rPr>
            </w:pPr>
            <w:r w:rsidRPr="006844CA">
              <w:rPr>
                <w:rFonts w:cs="Times New Roman"/>
                <w:b/>
                <w:lang w:val="en-US"/>
              </w:rPr>
              <w:t>p value</w:t>
            </w:r>
          </w:p>
        </w:tc>
      </w:tr>
      <w:tr w:rsidR="006844CA" w:rsidRPr="006844CA" w14:paraId="74D74CFE" w14:textId="77777777" w:rsidTr="002023BB">
        <w:tc>
          <w:tcPr>
            <w:tcW w:w="2732" w:type="dxa"/>
            <w:tcBorders>
              <w:top w:val="single" w:sz="4" w:space="0" w:color="auto"/>
            </w:tcBorders>
          </w:tcPr>
          <w:p w14:paraId="0AB19A1E" w14:textId="77777777" w:rsidR="00710664" w:rsidRPr="006844CA" w:rsidRDefault="00710664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POC-</w:t>
            </w:r>
            <w:proofErr w:type="spellStart"/>
            <w:r w:rsidRPr="006844CA">
              <w:rPr>
                <w:rFonts w:cs="Times New Roman"/>
                <w:lang w:val="en-US"/>
              </w:rPr>
              <w:t>Hb</w:t>
            </w:r>
            <w:r w:rsidRPr="006844CA">
              <w:rPr>
                <w:rFonts w:cs="Times New Roman"/>
                <w:vertAlign w:val="subscript"/>
                <w:lang w:val="en-US"/>
              </w:rPr>
              <w:t>prehosp</w:t>
            </w:r>
            <w:proofErr w:type="spellEnd"/>
            <w:r w:rsidRPr="006844CA">
              <w:rPr>
                <w:rFonts w:cs="Times New Roman"/>
                <w:vertAlign w:val="subscript"/>
                <w:lang w:val="en-US"/>
              </w:rPr>
              <w:t xml:space="preserve"> </w:t>
            </w:r>
            <w:r w:rsidRPr="006844CA">
              <w:rPr>
                <w:rFonts w:cs="Times New Roman"/>
                <w:lang w:val="en-US"/>
              </w:rPr>
              <w:t xml:space="preserve"> (g dl</w:t>
            </w:r>
            <w:r w:rsidRPr="006844CA">
              <w:rPr>
                <w:rFonts w:cs="Times New Roman"/>
                <w:vertAlign w:val="superscript"/>
                <w:lang w:val="en-US"/>
              </w:rPr>
              <w:t>-1</w:t>
            </w:r>
            <w:r w:rsidRPr="006844CA">
              <w:rPr>
                <w:rFonts w:cs="Times New Roman"/>
                <w:lang w:val="en-US"/>
              </w:rPr>
              <w:t>)</w:t>
            </w:r>
          </w:p>
        </w:tc>
        <w:tc>
          <w:tcPr>
            <w:tcW w:w="2691" w:type="dxa"/>
            <w:tcBorders>
              <w:top w:val="single" w:sz="4" w:space="0" w:color="auto"/>
            </w:tcBorders>
          </w:tcPr>
          <w:p w14:paraId="5A721CCE" w14:textId="77777777" w:rsidR="00710664" w:rsidRPr="006844CA" w:rsidRDefault="00710664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12  [11-13]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6C7F59B" w14:textId="77777777" w:rsidR="00710664" w:rsidRPr="006844CA" w:rsidRDefault="00710664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13    [12-14]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14:paraId="2026354B" w14:textId="77777777" w:rsidR="00710664" w:rsidRPr="006844CA" w:rsidRDefault="00710664" w:rsidP="002023BB">
            <w:pPr>
              <w:tabs>
                <w:tab w:val="left" w:pos="736"/>
                <w:tab w:val="center" w:pos="1426"/>
              </w:tabs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&lt; 0.001</w:t>
            </w:r>
          </w:p>
        </w:tc>
      </w:tr>
      <w:tr w:rsidR="006844CA" w:rsidRPr="006844CA" w14:paraId="514BF3CB" w14:textId="77777777" w:rsidTr="002023BB">
        <w:tc>
          <w:tcPr>
            <w:tcW w:w="2732" w:type="dxa"/>
          </w:tcPr>
          <w:p w14:paraId="02B1A8CF" w14:textId="77777777" w:rsidR="00710664" w:rsidRPr="006844CA" w:rsidRDefault="00710664" w:rsidP="002023BB">
            <w:pPr>
              <w:rPr>
                <w:rFonts w:cs="Times New Roman"/>
                <w:vertAlign w:val="subscript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POC-</w:t>
            </w:r>
            <w:proofErr w:type="spellStart"/>
            <w:r w:rsidRPr="006844CA">
              <w:rPr>
                <w:rFonts w:cs="Times New Roman"/>
                <w:lang w:val="en-US"/>
              </w:rPr>
              <w:t>Hb</w:t>
            </w:r>
            <w:r w:rsidRPr="006844CA">
              <w:rPr>
                <w:rFonts w:cs="Times New Roman"/>
                <w:vertAlign w:val="subscript"/>
                <w:lang w:val="en-US"/>
              </w:rPr>
              <w:t>hosp</w:t>
            </w:r>
            <w:proofErr w:type="spellEnd"/>
            <w:r w:rsidRPr="006844CA">
              <w:rPr>
                <w:rFonts w:cs="Times New Roman"/>
                <w:vertAlign w:val="subscript"/>
                <w:lang w:val="en-US"/>
              </w:rPr>
              <w:t xml:space="preserve"> </w:t>
            </w:r>
            <w:r w:rsidRPr="006844CA">
              <w:rPr>
                <w:rFonts w:cs="Times New Roman"/>
                <w:lang w:val="en-US"/>
              </w:rPr>
              <w:t xml:space="preserve"> (g dl</w:t>
            </w:r>
            <w:r w:rsidRPr="006844CA">
              <w:rPr>
                <w:rFonts w:cs="Times New Roman"/>
                <w:vertAlign w:val="superscript"/>
                <w:lang w:val="en-US"/>
              </w:rPr>
              <w:t>-1</w:t>
            </w:r>
            <w:r w:rsidRPr="006844CA">
              <w:rPr>
                <w:rFonts w:cs="Times New Roman"/>
                <w:lang w:val="en-US"/>
              </w:rPr>
              <w:t>)</w:t>
            </w:r>
          </w:p>
        </w:tc>
        <w:tc>
          <w:tcPr>
            <w:tcW w:w="2691" w:type="dxa"/>
          </w:tcPr>
          <w:p w14:paraId="74A5BC7A" w14:textId="77777777" w:rsidR="00710664" w:rsidRPr="006844CA" w:rsidRDefault="00710664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9    [8-10]</w:t>
            </w:r>
          </w:p>
        </w:tc>
        <w:tc>
          <w:tcPr>
            <w:tcW w:w="1843" w:type="dxa"/>
          </w:tcPr>
          <w:p w14:paraId="153C85C4" w14:textId="77777777" w:rsidR="00710664" w:rsidRPr="006844CA" w:rsidRDefault="00710664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12    [11-14]</w:t>
            </w:r>
          </w:p>
        </w:tc>
        <w:tc>
          <w:tcPr>
            <w:tcW w:w="1561" w:type="dxa"/>
          </w:tcPr>
          <w:p w14:paraId="4DE47AE8" w14:textId="77777777" w:rsidR="00710664" w:rsidRPr="006844CA" w:rsidRDefault="00710664" w:rsidP="002023BB">
            <w:pPr>
              <w:tabs>
                <w:tab w:val="left" w:pos="480"/>
              </w:tabs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&lt; 0.001</w:t>
            </w:r>
          </w:p>
        </w:tc>
      </w:tr>
      <w:tr w:rsidR="006844CA" w:rsidRPr="006844CA" w14:paraId="54A4D41E" w14:textId="77777777" w:rsidTr="002023BB">
        <w:tc>
          <w:tcPr>
            <w:tcW w:w="2732" w:type="dxa"/>
          </w:tcPr>
          <w:p w14:paraId="69D48098" w14:textId="77777777" w:rsidR="00710664" w:rsidRPr="006844CA" w:rsidRDefault="00710664" w:rsidP="002023BB">
            <w:pPr>
              <w:rPr>
                <w:rFonts w:cs="Times New Roman"/>
                <w:lang w:val="en-US"/>
              </w:rPr>
            </w:pPr>
            <w:proofErr w:type="spellStart"/>
            <w:r w:rsidRPr="006844CA">
              <w:rPr>
                <w:lang w:val="en-US"/>
              </w:rPr>
              <w:t>DeltaPOC-Hb</w:t>
            </w:r>
            <w:proofErr w:type="spellEnd"/>
            <w:r w:rsidRPr="006844CA">
              <w:rPr>
                <w:rFonts w:cs="Times New Roman"/>
                <w:lang w:val="en-US"/>
              </w:rPr>
              <w:t xml:space="preserve"> (g dl</w:t>
            </w:r>
            <w:r w:rsidRPr="006844CA">
              <w:rPr>
                <w:rFonts w:cs="Times New Roman"/>
                <w:vertAlign w:val="superscript"/>
                <w:lang w:val="en-US"/>
              </w:rPr>
              <w:t>-1</w:t>
            </w:r>
            <w:r w:rsidRPr="006844CA">
              <w:rPr>
                <w:rFonts w:cs="Times New Roman"/>
                <w:lang w:val="en-US"/>
              </w:rPr>
              <w:t>)</w:t>
            </w:r>
          </w:p>
        </w:tc>
        <w:tc>
          <w:tcPr>
            <w:tcW w:w="2691" w:type="dxa"/>
          </w:tcPr>
          <w:p w14:paraId="18563CDC" w14:textId="77777777" w:rsidR="00710664" w:rsidRPr="006844CA" w:rsidRDefault="00710664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-3   [-4;-1]</w:t>
            </w:r>
          </w:p>
        </w:tc>
        <w:tc>
          <w:tcPr>
            <w:tcW w:w="1843" w:type="dxa"/>
          </w:tcPr>
          <w:p w14:paraId="3F697E24" w14:textId="77777777" w:rsidR="00710664" w:rsidRPr="006844CA" w:rsidRDefault="00710664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-1     [-2;0]</w:t>
            </w:r>
          </w:p>
        </w:tc>
        <w:tc>
          <w:tcPr>
            <w:tcW w:w="1561" w:type="dxa"/>
          </w:tcPr>
          <w:p w14:paraId="4D190A16" w14:textId="77777777" w:rsidR="00710664" w:rsidRPr="006844CA" w:rsidRDefault="00710664" w:rsidP="002023BB">
            <w:pPr>
              <w:tabs>
                <w:tab w:val="left" w:pos="400"/>
              </w:tabs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&lt; 0.001</w:t>
            </w:r>
          </w:p>
        </w:tc>
      </w:tr>
      <w:tr w:rsidR="006844CA" w:rsidRPr="006844CA" w14:paraId="05F23DDB" w14:textId="77777777" w:rsidTr="002023BB">
        <w:tc>
          <w:tcPr>
            <w:tcW w:w="2732" w:type="dxa"/>
            <w:tcBorders>
              <w:bottom w:val="single" w:sz="4" w:space="0" w:color="auto"/>
            </w:tcBorders>
          </w:tcPr>
          <w:p w14:paraId="526A72D7" w14:textId="77777777" w:rsidR="00710664" w:rsidRPr="006844CA" w:rsidRDefault="00710664" w:rsidP="002023BB">
            <w:pPr>
              <w:rPr>
                <w:rFonts w:cs="Times New Roman"/>
                <w:lang w:val="en-US"/>
              </w:rPr>
            </w:pPr>
            <w:proofErr w:type="spellStart"/>
            <w:r w:rsidRPr="006844CA">
              <w:rPr>
                <w:rFonts w:cs="Times New Roman"/>
                <w:lang w:val="en-US"/>
              </w:rPr>
              <w:t>Hb-Lab</w:t>
            </w:r>
            <w:r w:rsidRPr="006844CA">
              <w:rPr>
                <w:rFonts w:cs="Times New Roman"/>
                <w:vertAlign w:val="subscript"/>
                <w:lang w:val="en-US"/>
              </w:rPr>
              <w:t>hosp</w:t>
            </w:r>
            <w:proofErr w:type="spellEnd"/>
            <w:r w:rsidRPr="006844CA">
              <w:rPr>
                <w:rFonts w:cs="Times New Roman"/>
                <w:lang w:val="en-US"/>
              </w:rPr>
              <w:t xml:space="preserve"> (g dl</w:t>
            </w:r>
            <w:r w:rsidRPr="006844CA">
              <w:rPr>
                <w:rFonts w:cs="Times New Roman"/>
                <w:vertAlign w:val="superscript"/>
                <w:lang w:val="en-US"/>
              </w:rPr>
              <w:t>-1</w:t>
            </w:r>
            <w:r w:rsidRPr="006844CA">
              <w:rPr>
                <w:rFonts w:cs="Times New Roman"/>
                <w:lang w:val="en-US"/>
              </w:rPr>
              <w:t>)</w:t>
            </w:r>
          </w:p>
        </w:tc>
        <w:tc>
          <w:tcPr>
            <w:tcW w:w="2691" w:type="dxa"/>
            <w:tcBorders>
              <w:bottom w:val="single" w:sz="4" w:space="0" w:color="auto"/>
            </w:tcBorders>
          </w:tcPr>
          <w:p w14:paraId="58C48A2E" w14:textId="77777777" w:rsidR="00710664" w:rsidRPr="006844CA" w:rsidRDefault="00710664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9     [7-10]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6F5EC05" w14:textId="77777777" w:rsidR="00710664" w:rsidRPr="006844CA" w:rsidRDefault="00710664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12    [11-14]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236C1F1C" w14:textId="77777777" w:rsidR="00710664" w:rsidRPr="006844CA" w:rsidRDefault="00710664" w:rsidP="002023BB">
            <w:pPr>
              <w:tabs>
                <w:tab w:val="left" w:pos="400"/>
              </w:tabs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&lt; 0.001</w:t>
            </w:r>
          </w:p>
        </w:tc>
      </w:tr>
    </w:tbl>
    <w:p w14:paraId="393BB561" w14:textId="77777777" w:rsidR="00710664" w:rsidRPr="006844CA" w:rsidRDefault="00710664" w:rsidP="00710664"/>
    <w:p w14:paraId="42AA1445" w14:textId="77777777" w:rsidR="00710664" w:rsidRPr="006844CA" w:rsidRDefault="00710664" w:rsidP="00710664"/>
    <w:p w14:paraId="11D8603A" w14:textId="3B9AD5A6" w:rsidR="00710664" w:rsidRPr="006844CA" w:rsidRDefault="00710664" w:rsidP="00710664">
      <w:pPr>
        <w:jc w:val="both"/>
        <w:rPr>
          <w:rFonts w:cs="Times New Roman"/>
          <w:b/>
          <w:lang w:val="en-US" w:eastAsia="fr-FR"/>
        </w:rPr>
      </w:pPr>
      <w:r w:rsidRPr="006844CA">
        <w:rPr>
          <w:rFonts w:cs="Times New Roman"/>
          <w:b/>
          <w:lang w:val="en-US" w:eastAsia="fr-FR"/>
        </w:rPr>
        <w:t xml:space="preserve">Additional Table </w:t>
      </w:r>
      <w:r w:rsidR="008D4844" w:rsidRPr="006844CA">
        <w:rPr>
          <w:rFonts w:cs="Times New Roman"/>
          <w:b/>
          <w:lang w:val="en-US" w:eastAsia="fr-FR"/>
        </w:rPr>
        <w:t>N°</w:t>
      </w:r>
      <w:r w:rsidRPr="006844CA">
        <w:rPr>
          <w:rFonts w:cs="Times New Roman"/>
          <w:b/>
          <w:lang w:val="en-US" w:eastAsia="fr-FR"/>
        </w:rPr>
        <w:t>6.</w:t>
      </w:r>
    </w:p>
    <w:p w14:paraId="34F05DA6" w14:textId="77777777" w:rsidR="00710664" w:rsidRPr="006844CA" w:rsidRDefault="00710664" w:rsidP="00710664">
      <w:pPr>
        <w:rPr>
          <w:b/>
          <w:lang w:val="en-US"/>
        </w:rPr>
      </w:pPr>
      <w:r w:rsidRPr="006844CA">
        <w:rPr>
          <w:rFonts w:cs="Tahoma"/>
          <w:lang w:val="en-US" w:eastAsia="fr-FR"/>
        </w:rPr>
        <w:t>Results obtained specifically in patients over 65-years-old.</w:t>
      </w:r>
    </w:p>
    <w:tbl>
      <w:tblPr>
        <w:tblStyle w:val="Grilledutableau1"/>
        <w:tblW w:w="8823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2691"/>
        <w:gridCol w:w="2305"/>
        <w:gridCol w:w="1559"/>
        <w:gridCol w:w="1134"/>
        <w:gridCol w:w="1134"/>
      </w:tblGrid>
      <w:tr w:rsidR="006844CA" w:rsidRPr="006844CA" w14:paraId="3A28376C" w14:textId="77777777" w:rsidTr="002023BB"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457536" w14:textId="77777777" w:rsidR="00710664" w:rsidRPr="006844CA" w:rsidRDefault="00710664" w:rsidP="002023BB">
            <w:pPr>
              <w:rPr>
                <w:rFonts w:cs="Times New Roman"/>
                <w:b/>
                <w:lang w:val="en-US"/>
              </w:rPr>
            </w:pPr>
            <w:r w:rsidRPr="006844CA">
              <w:rPr>
                <w:rFonts w:cs="Times New Roman"/>
                <w:b/>
                <w:lang w:val="en-US"/>
              </w:rPr>
              <w:t>Variable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AE4C2A" w14:textId="77777777" w:rsidR="00710664" w:rsidRPr="006844CA" w:rsidRDefault="00710664" w:rsidP="002023BB">
            <w:pPr>
              <w:rPr>
                <w:rFonts w:cs="Times New Roman"/>
                <w:b/>
                <w:lang w:val="en-US"/>
              </w:rPr>
            </w:pPr>
            <w:r w:rsidRPr="006844CA">
              <w:rPr>
                <w:rFonts w:cs="Times New Roman"/>
                <w:b/>
                <w:lang w:val="en-US"/>
              </w:rPr>
              <w:t xml:space="preserve">AUC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ACE642" w14:textId="77777777" w:rsidR="00710664" w:rsidRPr="006844CA" w:rsidRDefault="00710664" w:rsidP="002023BB">
            <w:pPr>
              <w:rPr>
                <w:rFonts w:cs="Times New Roman"/>
                <w:b/>
                <w:lang w:val="en-US"/>
              </w:rPr>
            </w:pPr>
            <w:r w:rsidRPr="006844CA">
              <w:rPr>
                <w:rFonts w:cs="Times New Roman"/>
                <w:b/>
                <w:lang w:val="en-US"/>
              </w:rPr>
              <w:t>Cut-off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0A6DAF" w14:textId="77777777" w:rsidR="00710664" w:rsidRPr="006844CA" w:rsidRDefault="00710664" w:rsidP="002023BB">
            <w:pPr>
              <w:rPr>
                <w:rFonts w:cs="Times New Roman"/>
                <w:b/>
                <w:lang w:val="en-US"/>
              </w:rPr>
            </w:pPr>
            <w:r w:rsidRPr="006844CA">
              <w:rPr>
                <w:rFonts w:cs="Times New Roman"/>
                <w:b/>
                <w:lang w:val="en-US"/>
              </w:rPr>
              <w:t>Se (%)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1EA838" w14:textId="77777777" w:rsidR="00710664" w:rsidRPr="006844CA" w:rsidRDefault="00710664" w:rsidP="002023BB">
            <w:pPr>
              <w:rPr>
                <w:rFonts w:cs="Times New Roman"/>
                <w:b/>
                <w:lang w:val="en-US"/>
              </w:rPr>
            </w:pPr>
            <w:proofErr w:type="spellStart"/>
            <w:r w:rsidRPr="006844CA">
              <w:rPr>
                <w:rFonts w:cs="Times New Roman"/>
                <w:b/>
                <w:lang w:val="en-US"/>
              </w:rPr>
              <w:t>Spe</w:t>
            </w:r>
            <w:proofErr w:type="spellEnd"/>
            <w:r w:rsidRPr="006844CA">
              <w:rPr>
                <w:rFonts w:cs="Times New Roman"/>
                <w:b/>
                <w:lang w:val="en-US"/>
              </w:rPr>
              <w:t xml:space="preserve"> (%)</w:t>
            </w:r>
          </w:p>
        </w:tc>
      </w:tr>
      <w:tr w:rsidR="006844CA" w:rsidRPr="006844CA" w14:paraId="4640F439" w14:textId="77777777" w:rsidTr="002023BB"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33E30439" w14:textId="77777777" w:rsidR="00710664" w:rsidRPr="006844CA" w:rsidRDefault="00710664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POC-</w:t>
            </w:r>
            <w:proofErr w:type="spellStart"/>
            <w:r w:rsidRPr="006844CA">
              <w:rPr>
                <w:rFonts w:cs="Times New Roman"/>
                <w:lang w:val="en-US"/>
              </w:rPr>
              <w:t>Hb</w:t>
            </w:r>
            <w:r w:rsidRPr="006844CA">
              <w:rPr>
                <w:rFonts w:cs="Times New Roman"/>
                <w:vertAlign w:val="subscript"/>
                <w:lang w:val="en-US"/>
              </w:rPr>
              <w:t>prehosp</w:t>
            </w:r>
            <w:proofErr w:type="spellEnd"/>
            <w:r w:rsidRPr="006844CA">
              <w:rPr>
                <w:rFonts w:cs="Times New Roman"/>
                <w:vertAlign w:val="subscript"/>
                <w:lang w:val="en-US"/>
              </w:rPr>
              <w:t xml:space="preserve"> </w:t>
            </w:r>
            <w:r w:rsidRPr="006844CA">
              <w:rPr>
                <w:rFonts w:cs="Times New Roman"/>
                <w:lang w:val="en-US"/>
              </w:rPr>
              <w:t>(g dl</w:t>
            </w:r>
            <w:r w:rsidRPr="006844CA">
              <w:rPr>
                <w:rFonts w:cs="Times New Roman"/>
                <w:vertAlign w:val="superscript"/>
                <w:lang w:val="en-US"/>
              </w:rPr>
              <w:t>-1</w:t>
            </w:r>
            <w:r w:rsidRPr="006844CA">
              <w:rPr>
                <w:rFonts w:cs="Times New Roman"/>
                <w:lang w:val="en-US"/>
              </w:rPr>
              <w:t>)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14:paraId="2725DE51" w14:textId="77777777" w:rsidR="00710664" w:rsidRPr="006844CA" w:rsidRDefault="00710664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 xml:space="preserve">0.65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2CE9A92" w14:textId="77777777" w:rsidR="00710664" w:rsidRPr="006844CA" w:rsidRDefault="00710664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0CC860" w14:textId="77777777" w:rsidR="00710664" w:rsidRPr="006844CA" w:rsidRDefault="00710664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6FF619" w14:textId="77777777" w:rsidR="00710664" w:rsidRPr="006844CA" w:rsidRDefault="00710664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62</w:t>
            </w:r>
          </w:p>
        </w:tc>
      </w:tr>
      <w:tr w:rsidR="006844CA" w:rsidRPr="006844CA" w14:paraId="5A7BDFBB" w14:textId="77777777" w:rsidTr="002023BB"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44E61210" w14:textId="77777777" w:rsidR="00710664" w:rsidRPr="006844CA" w:rsidRDefault="00710664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POC-</w:t>
            </w:r>
            <w:proofErr w:type="spellStart"/>
            <w:r w:rsidRPr="006844CA">
              <w:rPr>
                <w:rFonts w:cs="Times New Roman"/>
                <w:lang w:val="en-US"/>
              </w:rPr>
              <w:t>Hb</w:t>
            </w:r>
            <w:r w:rsidRPr="006844CA">
              <w:rPr>
                <w:rFonts w:cs="Times New Roman"/>
                <w:vertAlign w:val="subscript"/>
                <w:lang w:val="en-US"/>
              </w:rPr>
              <w:t>hosp</w:t>
            </w:r>
            <w:proofErr w:type="spellEnd"/>
            <w:r w:rsidRPr="006844CA">
              <w:rPr>
                <w:rFonts w:cs="Times New Roman"/>
                <w:lang w:val="en-US"/>
              </w:rPr>
              <w:t xml:space="preserve"> (g dl</w:t>
            </w:r>
            <w:r w:rsidRPr="006844CA">
              <w:rPr>
                <w:rFonts w:cs="Times New Roman"/>
                <w:vertAlign w:val="superscript"/>
                <w:lang w:val="en-US"/>
              </w:rPr>
              <w:t>-1</w:t>
            </w:r>
            <w:r w:rsidRPr="006844CA">
              <w:rPr>
                <w:rFonts w:cs="Times New Roman"/>
                <w:lang w:val="en-US"/>
              </w:rPr>
              <w:t>)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14:paraId="494FC41B" w14:textId="77777777" w:rsidR="00710664" w:rsidRPr="006844CA" w:rsidRDefault="00710664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 xml:space="preserve">0.85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42326EA" w14:textId="77777777" w:rsidR="00710664" w:rsidRPr="006844CA" w:rsidRDefault="00710664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989017" w14:textId="77777777" w:rsidR="00710664" w:rsidRPr="006844CA" w:rsidRDefault="00710664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DC74DC" w14:textId="77777777" w:rsidR="00710664" w:rsidRPr="006844CA" w:rsidRDefault="00710664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80</w:t>
            </w:r>
          </w:p>
        </w:tc>
      </w:tr>
      <w:tr w:rsidR="006844CA" w:rsidRPr="006844CA" w14:paraId="4EA39EA9" w14:textId="77777777" w:rsidTr="002023BB"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5D42F188" w14:textId="77777777" w:rsidR="00710664" w:rsidRPr="006844CA" w:rsidRDefault="00710664" w:rsidP="002023BB">
            <w:pPr>
              <w:rPr>
                <w:rFonts w:cs="Times New Roman"/>
                <w:lang w:val="en-US"/>
              </w:rPr>
            </w:pPr>
            <w:proofErr w:type="spellStart"/>
            <w:r w:rsidRPr="006844CA">
              <w:rPr>
                <w:rFonts w:cs="Times New Roman"/>
                <w:lang w:val="en-US"/>
              </w:rPr>
              <w:t>DeltaPOC-Hb</w:t>
            </w:r>
            <w:proofErr w:type="spellEnd"/>
            <w:r w:rsidRPr="006844CA">
              <w:rPr>
                <w:rFonts w:cs="Times New Roman"/>
                <w:lang w:val="en-US"/>
              </w:rPr>
              <w:t xml:space="preserve"> (g dl</w:t>
            </w:r>
            <w:r w:rsidRPr="006844CA">
              <w:rPr>
                <w:rFonts w:cs="Times New Roman"/>
                <w:vertAlign w:val="superscript"/>
                <w:lang w:val="en-US"/>
              </w:rPr>
              <w:t>-1</w:t>
            </w:r>
            <w:r w:rsidRPr="006844CA">
              <w:rPr>
                <w:rFonts w:cs="Times New Roman"/>
                <w:lang w:val="en-US"/>
              </w:rPr>
              <w:t>)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14:paraId="6C38DE1F" w14:textId="77777777" w:rsidR="00710664" w:rsidRPr="006844CA" w:rsidRDefault="00710664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 xml:space="preserve">0.77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CAE44CB" w14:textId="77777777" w:rsidR="00710664" w:rsidRPr="006844CA" w:rsidRDefault="00710664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-2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921190" w14:textId="77777777" w:rsidR="00710664" w:rsidRPr="006844CA" w:rsidRDefault="00710664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B897C8" w14:textId="77777777" w:rsidR="00710664" w:rsidRPr="006844CA" w:rsidRDefault="00710664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83</w:t>
            </w:r>
          </w:p>
        </w:tc>
      </w:tr>
      <w:tr w:rsidR="006844CA" w:rsidRPr="006844CA" w14:paraId="7F00DB44" w14:textId="77777777" w:rsidTr="002023BB"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0A8C69" w14:textId="77777777" w:rsidR="00710664" w:rsidRPr="006844CA" w:rsidRDefault="00710664" w:rsidP="002023BB">
            <w:pPr>
              <w:rPr>
                <w:rFonts w:cs="Times New Roman"/>
                <w:lang w:val="en-US"/>
              </w:rPr>
            </w:pPr>
            <w:proofErr w:type="spellStart"/>
            <w:r w:rsidRPr="006844CA">
              <w:rPr>
                <w:rFonts w:cs="Times New Roman"/>
                <w:lang w:val="en-US"/>
              </w:rPr>
              <w:t>Hb-Lab</w:t>
            </w:r>
            <w:r w:rsidRPr="006844CA">
              <w:rPr>
                <w:rFonts w:cs="Times New Roman"/>
                <w:vertAlign w:val="subscript"/>
                <w:lang w:val="en-US"/>
              </w:rPr>
              <w:t>hosp</w:t>
            </w:r>
            <w:proofErr w:type="spellEnd"/>
            <w:r w:rsidRPr="006844CA">
              <w:rPr>
                <w:rFonts w:cs="Times New Roman"/>
                <w:lang w:val="en-US"/>
              </w:rPr>
              <w:t xml:space="preserve"> (g dl</w:t>
            </w:r>
            <w:r w:rsidRPr="006844CA">
              <w:rPr>
                <w:rFonts w:cs="Times New Roman"/>
                <w:vertAlign w:val="superscript"/>
                <w:lang w:val="en-US"/>
              </w:rPr>
              <w:t>-1</w:t>
            </w:r>
            <w:r w:rsidRPr="006844CA">
              <w:rPr>
                <w:rFonts w:cs="Times New Roman"/>
                <w:lang w:val="en-US"/>
              </w:rPr>
              <w:t>)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B9A23E" w14:textId="77777777" w:rsidR="00710664" w:rsidRPr="006844CA" w:rsidRDefault="00710664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 xml:space="preserve">0.90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91CF02" w14:textId="77777777" w:rsidR="00710664" w:rsidRPr="006844CA" w:rsidRDefault="00710664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BF5930" w14:textId="77777777" w:rsidR="00710664" w:rsidRPr="006844CA" w:rsidRDefault="00710664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CD81FE" w14:textId="77777777" w:rsidR="00710664" w:rsidRPr="006844CA" w:rsidRDefault="00710664" w:rsidP="002023BB">
            <w:pPr>
              <w:rPr>
                <w:rFonts w:cs="Times New Roman"/>
                <w:lang w:val="en-US"/>
              </w:rPr>
            </w:pPr>
            <w:r w:rsidRPr="006844CA">
              <w:rPr>
                <w:rFonts w:cs="Times New Roman"/>
                <w:lang w:val="en-US"/>
              </w:rPr>
              <w:t>79</w:t>
            </w:r>
          </w:p>
        </w:tc>
      </w:tr>
    </w:tbl>
    <w:p w14:paraId="5EE8B26B" w14:textId="77777777" w:rsidR="00710664" w:rsidRPr="006844CA" w:rsidRDefault="00710664" w:rsidP="00710664"/>
    <w:p w14:paraId="2011904F" w14:textId="77777777" w:rsidR="00710664" w:rsidRPr="006844CA" w:rsidRDefault="00710664" w:rsidP="00710664"/>
    <w:bookmarkEnd w:id="0"/>
    <w:p w14:paraId="1984FA41" w14:textId="77777777" w:rsidR="00710664" w:rsidRPr="006844CA" w:rsidRDefault="00710664"/>
    <w:sectPr w:rsidR="00710664" w:rsidRPr="006844CA" w:rsidSect="00E12F9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697"/>
    <w:rsid w:val="001B3F45"/>
    <w:rsid w:val="001F6C6F"/>
    <w:rsid w:val="00205BA6"/>
    <w:rsid w:val="0026392D"/>
    <w:rsid w:val="00285B2E"/>
    <w:rsid w:val="00353224"/>
    <w:rsid w:val="00353731"/>
    <w:rsid w:val="00435F1E"/>
    <w:rsid w:val="00494C20"/>
    <w:rsid w:val="006844CA"/>
    <w:rsid w:val="006A6596"/>
    <w:rsid w:val="006C0A40"/>
    <w:rsid w:val="00710664"/>
    <w:rsid w:val="00796E24"/>
    <w:rsid w:val="00797697"/>
    <w:rsid w:val="008A7FF5"/>
    <w:rsid w:val="008C09CD"/>
    <w:rsid w:val="008C1B5A"/>
    <w:rsid w:val="008D4844"/>
    <w:rsid w:val="0092352A"/>
    <w:rsid w:val="00A071EC"/>
    <w:rsid w:val="00BA4762"/>
    <w:rsid w:val="00BC36FC"/>
    <w:rsid w:val="00C261B8"/>
    <w:rsid w:val="00D170FC"/>
    <w:rsid w:val="00D400B3"/>
    <w:rsid w:val="00DF29A9"/>
    <w:rsid w:val="00E12F97"/>
    <w:rsid w:val="00E236B6"/>
    <w:rsid w:val="00ED12E7"/>
    <w:rsid w:val="00F070F4"/>
    <w:rsid w:val="00F34425"/>
    <w:rsid w:val="00FD0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A77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6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lledutableau1">
    <w:name w:val="Grille du tableau1"/>
    <w:basedOn w:val="TableNormal"/>
    <w:next w:val="TableGrid"/>
    <w:uiPriority w:val="99"/>
    <w:rsid w:val="00797697"/>
    <w:rPr>
      <w:rFonts w:eastAsia="MS Mincho"/>
      <w:lang w:eastAsia="ja-JP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797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6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lledutableau1">
    <w:name w:val="Grille du tableau1"/>
    <w:basedOn w:val="TableNormal"/>
    <w:next w:val="TableGrid"/>
    <w:uiPriority w:val="99"/>
    <w:rsid w:val="00797697"/>
    <w:rPr>
      <w:rFonts w:eastAsia="MS Mincho"/>
      <w:lang w:eastAsia="ja-JP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797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2369</Characters>
  <Application>Microsoft Office Word</Application>
  <DocSecurity>0</DocSecurity>
  <Lines>19</Lines>
  <Paragraphs>5</Paragraphs>
  <ScaleCrop>false</ScaleCrop>
  <Company>Microsoft</Company>
  <LinksUpToDate>false</LinksUpToDate>
  <CharactersWithSpaces>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Shine David S.A.</cp:lastModifiedBy>
  <cp:revision>4</cp:revision>
  <dcterms:created xsi:type="dcterms:W3CDTF">2018-06-02T00:31:00Z</dcterms:created>
  <dcterms:modified xsi:type="dcterms:W3CDTF">2018-07-05T08:19:00Z</dcterms:modified>
</cp:coreProperties>
</file>