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C5" w:rsidRPr="0053442D" w:rsidRDefault="005322E2" w:rsidP="00F16A0B">
      <w:pPr>
        <w:ind w:left="1416" w:hanging="1416"/>
        <w:rPr>
          <w:rFonts w:ascii="Times New Roman" w:hAnsi="Times New Roman" w:cs="Times New Roman"/>
          <w:b/>
          <w:lang w:val="en-US"/>
        </w:rPr>
      </w:pPr>
      <w:bookmarkStart w:id="0" w:name="_Hlk512878595"/>
      <w:r w:rsidRPr="00A97270">
        <w:rPr>
          <w:rFonts w:ascii="Times New Roman" w:hAnsi="Times New Roman" w:cs="Times New Roman"/>
          <w:b/>
          <w:lang w:val="en-US"/>
        </w:rPr>
        <w:t xml:space="preserve">Additional file </w:t>
      </w:r>
      <w:r w:rsidR="007A5B29">
        <w:rPr>
          <w:rFonts w:ascii="Times New Roman" w:hAnsi="Times New Roman" w:cs="Times New Roman"/>
          <w:b/>
          <w:lang w:val="en-US"/>
        </w:rPr>
        <w:t>6</w:t>
      </w:r>
      <w:r>
        <w:rPr>
          <w:rFonts w:ascii="Times New Roman" w:hAnsi="Times New Roman" w:cs="Times New Roman"/>
          <w:b/>
          <w:lang w:val="en-US"/>
        </w:rPr>
        <w:t>: Figure S</w:t>
      </w:r>
      <w:bookmarkEnd w:id="0"/>
      <w:r w:rsidR="00EF5515">
        <w:rPr>
          <w:rFonts w:ascii="Times New Roman" w:hAnsi="Times New Roman" w:cs="Times New Roman"/>
          <w:b/>
          <w:lang w:val="en-US"/>
        </w:rPr>
        <w:t xml:space="preserve">2. </w:t>
      </w:r>
      <w:r w:rsidR="00F16A0B" w:rsidRPr="00323756">
        <w:rPr>
          <w:rFonts w:ascii="Times New Roman" w:hAnsi="Times New Roman" w:cs="Times New Roman"/>
          <w:b/>
          <w:lang w:val="en-US"/>
        </w:rPr>
        <w:t>Correlation between CI and GEDVI changes between T</w:t>
      </w:r>
      <w:r w:rsidR="00323756" w:rsidRPr="00C71D93">
        <w:rPr>
          <w:rFonts w:ascii="Times New Roman" w:hAnsi="Times New Roman" w:cs="Times New Roman"/>
          <w:b/>
          <w:vertAlign w:val="subscript"/>
          <w:lang w:val="en-US"/>
        </w:rPr>
        <w:t>1</w:t>
      </w:r>
      <w:r w:rsidR="00C71D93">
        <w:rPr>
          <w:rFonts w:ascii="Times New Roman" w:hAnsi="Times New Roman" w:cs="Times New Roman"/>
          <w:b/>
          <w:lang w:val="en-US"/>
        </w:rPr>
        <w:t xml:space="preserve"> </w:t>
      </w:r>
      <w:r w:rsidR="00F16A0B" w:rsidRPr="00323756">
        <w:rPr>
          <w:rFonts w:ascii="Times New Roman" w:hAnsi="Times New Roman" w:cs="Times New Roman"/>
          <w:b/>
          <w:lang w:val="en-US"/>
        </w:rPr>
        <w:t>and T</w:t>
      </w:r>
      <w:r w:rsidR="00323756" w:rsidRPr="00C71D93">
        <w:rPr>
          <w:rFonts w:ascii="Times New Roman" w:hAnsi="Times New Roman" w:cs="Times New Roman"/>
          <w:b/>
          <w:vertAlign w:val="subscript"/>
          <w:lang w:val="en-US"/>
        </w:rPr>
        <w:t>3</w:t>
      </w:r>
      <w:r w:rsidR="0053442D">
        <w:rPr>
          <w:rFonts w:ascii="Times New Roman" w:hAnsi="Times New Roman" w:cs="Times New Roman"/>
          <w:b/>
          <w:lang w:val="en-US"/>
        </w:rPr>
        <w:t>.</w:t>
      </w:r>
    </w:p>
    <w:p w:rsidR="00A829E8" w:rsidRDefault="00A829E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5760720" cy="5749290"/>
            <wp:effectExtent l="0" t="0" r="0" b="381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IvsVTDGI_T1T3_1regression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4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9E8" w:rsidRDefault="00A829E8">
      <w:pPr>
        <w:rPr>
          <w:rFonts w:ascii="Times New Roman" w:hAnsi="Times New Roman" w:cs="Times New Roman"/>
          <w:lang w:val="en-US"/>
        </w:rPr>
      </w:pPr>
    </w:p>
    <w:p w:rsidR="00A829E8" w:rsidRDefault="00A829E8" w:rsidP="00A829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3756">
        <w:rPr>
          <w:rFonts w:ascii="Times New Roman" w:hAnsi="Times New Roman" w:cs="Times New Roman"/>
          <w:sz w:val="24"/>
          <w:szCs w:val="24"/>
          <w:lang w:val="en-US"/>
        </w:rPr>
        <w:t xml:space="preserve">Dot are individual </w:t>
      </w:r>
      <w:r w:rsidR="00E5559B" w:rsidRPr="00323756">
        <w:rPr>
          <w:rFonts w:ascii="Times New Roman" w:hAnsi="Times New Roman" w:cs="Times New Roman"/>
          <w:sz w:val="24"/>
          <w:szCs w:val="24"/>
          <w:lang w:val="en-US"/>
        </w:rPr>
        <w:t>datapoints.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Line is regression line with corresponding R</w:t>
      </w:r>
      <w:r w:rsidRPr="00AF6B3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 Correlation is statistically significant with p values &lt; 0.001.</w:t>
      </w:r>
    </w:p>
    <w:p w:rsidR="00A829E8" w:rsidRPr="00A829E8" w:rsidRDefault="00A829E8" w:rsidP="00A829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>
        <w:rPr>
          <w:rFonts w:ascii="Times New Roman" w:hAnsi="Times New Roman" w:cs="Times New Roman"/>
          <w:sz w:val="24"/>
          <w:szCs w:val="24"/>
          <w:lang w:val="en-US"/>
        </w:rPr>
        <w:t>CI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T1T3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change in cardiac index between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>
        <w:rPr>
          <w:rFonts w:ascii="Times New Roman" w:hAnsi="Times New Roman" w:cs="Times New Roman"/>
          <w:sz w:val="24"/>
          <w:szCs w:val="24"/>
          <w:lang w:val="en-US"/>
        </w:rPr>
        <w:t>GEDVI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T1T3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change in global end-diastolic volume index between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829E8" w:rsidRDefault="00A829E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:rsidR="004E75D7" w:rsidRPr="00323756" w:rsidRDefault="0053442D" w:rsidP="0053442D">
      <w:pPr>
        <w:jc w:val="both"/>
        <w:rPr>
          <w:rFonts w:ascii="Times New Roman" w:hAnsi="Times New Roman" w:cs="Times New Roman"/>
          <w:b/>
          <w:lang w:val="en-US"/>
        </w:rPr>
      </w:pPr>
      <w:r w:rsidRPr="001E021B">
        <w:rPr>
          <w:rFonts w:ascii="Times New Roman" w:hAnsi="Times New Roman" w:cs="Times New Roman"/>
          <w:b/>
          <w:lang w:val="en-US"/>
        </w:rPr>
        <w:lastRenderedPageBreak/>
        <w:t>Supplementa</w:t>
      </w:r>
      <w:bookmarkStart w:id="1" w:name="_GoBack"/>
      <w:bookmarkEnd w:id="1"/>
      <w:r w:rsidRPr="001E021B">
        <w:rPr>
          <w:rFonts w:ascii="Times New Roman" w:hAnsi="Times New Roman" w:cs="Times New Roman"/>
          <w:b/>
          <w:lang w:val="en-US"/>
        </w:rPr>
        <w:t xml:space="preserve">ry figure </w:t>
      </w:r>
      <w:r>
        <w:rPr>
          <w:rFonts w:ascii="Times New Roman" w:hAnsi="Times New Roman" w:cs="Times New Roman"/>
          <w:b/>
          <w:lang w:val="en-US"/>
        </w:rPr>
        <w:t xml:space="preserve">3. </w:t>
      </w:r>
      <w:r w:rsidRPr="00323756">
        <w:rPr>
          <w:rFonts w:ascii="Times New Roman" w:hAnsi="Times New Roman" w:cs="Times New Roman"/>
          <w:b/>
          <w:lang w:val="en-US"/>
        </w:rPr>
        <w:t xml:space="preserve">Correlation between CI and GEDVI changes between </w:t>
      </w:r>
      <w:r w:rsidR="004E75D7" w:rsidRPr="00323756">
        <w:rPr>
          <w:rFonts w:ascii="Times New Roman" w:hAnsi="Times New Roman" w:cs="Times New Roman"/>
          <w:b/>
          <w:lang w:val="en-US"/>
        </w:rPr>
        <w:t>T</w:t>
      </w:r>
      <w:r w:rsidR="004E75D7" w:rsidRPr="00583370">
        <w:rPr>
          <w:rFonts w:ascii="Times New Roman" w:hAnsi="Times New Roman" w:cs="Times New Roman"/>
          <w:b/>
          <w:vertAlign w:val="subscript"/>
          <w:lang w:val="en-US"/>
        </w:rPr>
        <w:t>1</w:t>
      </w:r>
      <w:r w:rsidR="004E75D7" w:rsidRPr="00323756">
        <w:rPr>
          <w:rFonts w:ascii="Times New Roman" w:hAnsi="Times New Roman" w:cs="Times New Roman"/>
          <w:b/>
          <w:lang w:val="en-US"/>
        </w:rPr>
        <w:t xml:space="preserve"> </w:t>
      </w:r>
      <w:r w:rsidRPr="00323756">
        <w:rPr>
          <w:rFonts w:ascii="Times New Roman" w:hAnsi="Times New Roman" w:cs="Times New Roman"/>
          <w:b/>
          <w:lang w:val="en-US"/>
        </w:rPr>
        <w:t xml:space="preserve">and </w:t>
      </w:r>
      <w:r w:rsidR="004E75D7" w:rsidRPr="00323756">
        <w:rPr>
          <w:rFonts w:ascii="Times New Roman" w:hAnsi="Times New Roman" w:cs="Times New Roman"/>
          <w:b/>
          <w:lang w:val="en-US"/>
        </w:rPr>
        <w:t>T</w:t>
      </w:r>
      <w:r w:rsidR="004E75D7" w:rsidRPr="00583370">
        <w:rPr>
          <w:rFonts w:ascii="Times New Roman" w:hAnsi="Times New Roman" w:cs="Times New Roman"/>
          <w:b/>
          <w:vertAlign w:val="subscript"/>
          <w:lang w:val="en-US"/>
        </w:rPr>
        <w:t>3</w:t>
      </w:r>
      <w:r w:rsidR="004E75D7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as a function of changes in cardiac function index</w:t>
      </w:r>
      <w:r w:rsidR="003230C5">
        <w:rPr>
          <w:rFonts w:ascii="Times New Roman" w:hAnsi="Times New Roman" w:cs="Times New Roman"/>
          <w:b/>
          <w:lang w:val="en-US"/>
        </w:rPr>
        <w:t>.</w:t>
      </w:r>
    </w:p>
    <w:p w:rsidR="00323756" w:rsidRDefault="00323756">
      <w:pPr>
        <w:rPr>
          <w:rFonts w:ascii="Times New Roman" w:hAnsi="Times New Roman" w:cs="Times New Roman"/>
          <w:lang w:val="en-US"/>
        </w:rPr>
      </w:pPr>
    </w:p>
    <w:p w:rsidR="00323756" w:rsidRPr="00DF2ADB" w:rsidRDefault="00AF6B3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>
            <wp:extent cx="5760720" cy="5749290"/>
            <wp:effectExtent l="0" t="0" r="0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vsVTDGI_T1T3_3regressions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4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756" w:rsidRDefault="00323756" w:rsidP="003237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23756">
        <w:rPr>
          <w:rFonts w:ascii="Times New Roman" w:hAnsi="Times New Roman" w:cs="Times New Roman"/>
          <w:sz w:val="24"/>
          <w:szCs w:val="24"/>
          <w:lang w:val="en-US"/>
        </w:rPr>
        <w:t>Dot are individual datapoints.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Green dots refer to sessions with significant increase in CFI (≥15%) between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</w:t>
      </w:r>
      <w:r w:rsidRPr="007C461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suggesting a change in CI not fully related to GEDVI change. Blue dots refer to sessions without significant increase in CFI between T1 and T3. Red dots refer</w:t>
      </w:r>
      <w:r w:rsidR="007726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sessions with significant </w:t>
      </w:r>
      <w:r w:rsidR="00AF6B33">
        <w:rPr>
          <w:rFonts w:ascii="Times New Roman" w:hAnsi="Times New Roman" w:cs="Times New Roman"/>
          <w:sz w:val="24"/>
          <w:szCs w:val="24"/>
          <w:lang w:val="en-US"/>
        </w:rPr>
        <w:t>decrease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CFI </w:t>
      </w:r>
      <w:r w:rsidR="00AF6B33">
        <w:rPr>
          <w:rFonts w:ascii="Times New Roman" w:hAnsi="Times New Roman" w:cs="Times New Roman"/>
          <w:sz w:val="24"/>
          <w:szCs w:val="24"/>
          <w:lang w:val="en-US"/>
        </w:rPr>
        <w:t xml:space="preserve">(≤-15%) </w:t>
      </w:r>
      <w:r>
        <w:rPr>
          <w:rFonts w:ascii="Times New Roman" w:hAnsi="Times New Roman" w:cs="Times New Roman"/>
          <w:sz w:val="24"/>
          <w:szCs w:val="24"/>
          <w:lang w:val="en-US"/>
        </w:rPr>
        <w:t>between T1 and T3</w:t>
      </w:r>
      <w:r w:rsidR="00AF6B33">
        <w:rPr>
          <w:rFonts w:ascii="Times New Roman" w:hAnsi="Times New Roman" w:cs="Times New Roman"/>
          <w:sz w:val="24"/>
          <w:szCs w:val="24"/>
          <w:lang w:val="en-US"/>
        </w:rPr>
        <w:t>. Lines are regression lines in each subgroup with corresponding R</w:t>
      </w:r>
      <w:r w:rsidR="00AF6B33" w:rsidRPr="00AF6B3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AF6B33">
        <w:rPr>
          <w:rFonts w:ascii="Times New Roman" w:hAnsi="Times New Roman" w:cs="Times New Roman"/>
          <w:sz w:val="24"/>
          <w:szCs w:val="24"/>
          <w:lang w:val="en-US"/>
        </w:rPr>
        <w:t>. All correlations are statistically significant with p values &lt; 0.001.</w:t>
      </w:r>
    </w:p>
    <w:p w:rsidR="00344FEC" w:rsidRPr="00344FEC" w:rsidRDefault="00344FEC" w:rsidP="0032375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>
        <w:rPr>
          <w:rFonts w:ascii="Times New Roman" w:hAnsi="Times New Roman" w:cs="Times New Roman"/>
          <w:sz w:val="24"/>
          <w:szCs w:val="24"/>
          <w:lang w:val="en-US"/>
        </w:rPr>
        <w:t>CFI = change in cardiac function index between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>
        <w:rPr>
          <w:rFonts w:ascii="Times New Roman" w:hAnsi="Times New Roman" w:cs="Times New Roman"/>
          <w:sz w:val="24"/>
          <w:szCs w:val="24"/>
          <w:lang w:val="en-US"/>
        </w:rPr>
        <w:t>CI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T1T3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change in cardiac index between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44"/>
      </w:r>
      <w:r>
        <w:rPr>
          <w:rFonts w:ascii="Times New Roman" w:hAnsi="Times New Roman" w:cs="Times New Roman"/>
          <w:sz w:val="24"/>
          <w:szCs w:val="24"/>
          <w:lang w:val="en-US"/>
        </w:rPr>
        <w:t>GEDVI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T1T3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change in global end-diastolic volume index between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T</w:t>
      </w:r>
      <w:r w:rsidRPr="00344FE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sectPr w:rsidR="00344FEC" w:rsidRPr="00344FEC" w:rsidSect="00D44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D0886"/>
    <w:multiLevelType w:val="hybridMultilevel"/>
    <w:tmpl w:val="521C896A"/>
    <w:lvl w:ilvl="0" w:tplc="237A6862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20D11"/>
    <w:multiLevelType w:val="hybridMultilevel"/>
    <w:tmpl w:val="FA3A0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941C44"/>
    <w:multiLevelType w:val="hybridMultilevel"/>
    <w:tmpl w:val="EF66D7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E54B7D"/>
    <w:multiLevelType w:val="hybridMultilevel"/>
    <w:tmpl w:val="771A8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685A4B"/>
    <w:multiLevelType w:val="hybridMultilevel"/>
    <w:tmpl w:val="6F6841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8D4D2F"/>
    <w:rsid w:val="0001317B"/>
    <w:rsid w:val="00027CA3"/>
    <w:rsid w:val="000367CD"/>
    <w:rsid w:val="00054774"/>
    <w:rsid w:val="00056A27"/>
    <w:rsid w:val="00064052"/>
    <w:rsid w:val="00064635"/>
    <w:rsid w:val="00070583"/>
    <w:rsid w:val="00075DDC"/>
    <w:rsid w:val="00092A8A"/>
    <w:rsid w:val="000B1B21"/>
    <w:rsid w:val="000E59F5"/>
    <w:rsid w:val="00107BB5"/>
    <w:rsid w:val="00181564"/>
    <w:rsid w:val="001F778B"/>
    <w:rsid w:val="00221AD9"/>
    <w:rsid w:val="00256232"/>
    <w:rsid w:val="002666CD"/>
    <w:rsid w:val="002A2336"/>
    <w:rsid w:val="002B3477"/>
    <w:rsid w:val="002E0699"/>
    <w:rsid w:val="003230C5"/>
    <w:rsid w:val="00323756"/>
    <w:rsid w:val="00335862"/>
    <w:rsid w:val="00342B8A"/>
    <w:rsid w:val="00344FEC"/>
    <w:rsid w:val="00385E7D"/>
    <w:rsid w:val="003C7375"/>
    <w:rsid w:val="003F471D"/>
    <w:rsid w:val="00435D36"/>
    <w:rsid w:val="004368B3"/>
    <w:rsid w:val="0044054E"/>
    <w:rsid w:val="00495A5C"/>
    <w:rsid w:val="004C7B40"/>
    <w:rsid w:val="004D5057"/>
    <w:rsid w:val="004E2077"/>
    <w:rsid w:val="004E4C7A"/>
    <w:rsid w:val="004E75D7"/>
    <w:rsid w:val="004F0F85"/>
    <w:rsid w:val="005322E2"/>
    <w:rsid w:val="0053442D"/>
    <w:rsid w:val="00537789"/>
    <w:rsid w:val="00583370"/>
    <w:rsid w:val="00587548"/>
    <w:rsid w:val="005C0666"/>
    <w:rsid w:val="005C43D9"/>
    <w:rsid w:val="005C6EB3"/>
    <w:rsid w:val="005E347C"/>
    <w:rsid w:val="006004BD"/>
    <w:rsid w:val="00610C30"/>
    <w:rsid w:val="0061486A"/>
    <w:rsid w:val="006A5521"/>
    <w:rsid w:val="00700DCC"/>
    <w:rsid w:val="0071073D"/>
    <w:rsid w:val="007726B9"/>
    <w:rsid w:val="00796E52"/>
    <w:rsid w:val="007A1A96"/>
    <w:rsid w:val="007A5B29"/>
    <w:rsid w:val="007A7E8F"/>
    <w:rsid w:val="007C4619"/>
    <w:rsid w:val="007C5512"/>
    <w:rsid w:val="008535DC"/>
    <w:rsid w:val="0087679F"/>
    <w:rsid w:val="00897FBE"/>
    <w:rsid w:val="008D4D2F"/>
    <w:rsid w:val="008E64F8"/>
    <w:rsid w:val="008E785B"/>
    <w:rsid w:val="009176B0"/>
    <w:rsid w:val="00923918"/>
    <w:rsid w:val="00A323D3"/>
    <w:rsid w:val="00A741DF"/>
    <w:rsid w:val="00A75EAB"/>
    <w:rsid w:val="00A829E8"/>
    <w:rsid w:val="00A86C1C"/>
    <w:rsid w:val="00AC4E79"/>
    <w:rsid w:val="00AD2E8F"/>
    <w:rsid w:val="00AD358B"/>
    <w:rsid w:val="00AF6B33"/>
    <w:rsid w:val="00B162DF"/>
    <w:rsid w:val="00B840AF"/>
    <w:rsid w:val="00BB4A17"/>
    <w:rsid w:val="00BB6106"/>
    <w:rsid w:val="00BD142A"/>
    <w:rsid w:val="00BF79D6"/>
    <w:rsid w:val="00C5564E"/>
    <w:rsid w:val="00C71D93"/>
    <w:rsid w:val="00CB41F1"/>
    <w:rsid w:val="00D056E7"/>
    <w:rsid w:val="00D435E9"/>
    <w:rsid w:val="00D44E38"/>
    <w:rsid w:val="00D760C4"/>
    <w:rsid w:val="00D84617"/>
    <w:rsid w:val="00D970A9"/>
    <w:rsid w:val="00DB236A"/>
    <w:rsid w:val="00DF2ADB"/>
    <w:rsid w:val="00E15337"/>
    <w:rsid w:val="00E37A38"/>
    <w:rsid w:val="00E5559B"/>
    <w:rsid w:val="00E87F3E"/>
    <w:rsid w:val="00EA37EF"/>
    <w:rsid w:val="00EA7476"/>
    <w:rsid w:val="00EF5515"/>
    <w:rsid w:val="00EF5DC5"/>
    <w:rsid w:val="00F16A0B"/>
    <w:rsid w:val="00F536CE"/>
    <w:rsid w:val="00F67FF3"/>
    <w:rsid w:val="00F85F43"/>
    <w:rsid w:val="00F97B6A"/>
    <w:rsid w:val="00F97CD7"/>
    <w:rsid w:val="00FA3F65"/>
    <w:rsid w:val="00FE3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E38"/>
  </w:style>
  <w:style w:type="paragraph" w:styleId="Heading1">
    <w:name w:val="heading 1"/>
    <w:basedOn w:val="ListParagraph"/>
    <w:next w:val="Normal"/>
    <w:link w:val="Heading1Char"/>
    <w:uiPriority w:val="9"/>
    <w:qFormat/>
    <w:rsid w:val="004368B3"/>
    <w:pPr>
      <w:numPr>
        <w:numId w:val="2"/>
      </w:numPr>
      <w:spacing w:after="100"/>
      <w:outlineLvl w:val="0"/>
    </w:pPr>
    <w:rPr>
      <w:rFonts w:ascii="Times New Roman" w:hAnsi="Times New Roman" w:cs="Times New Roman"/>
      <w:b/>
      <w:color w:val="00000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85B"/>
    <w:pPr>
      <w:keepNext/>
      <w:keepLines/>
      <w:spacing w:after="0" w:line="480" w:lineRule="auto"/>
      <w:jc w:val="both"/>
      <w:outlineLvl w:val="1"/>
    </w:pPr>
    <w:rPr>
      <w:rFonts w:eastAsia="MS Gothic" w:cs="Times New Roman"/>
      <w:b/>
      <w:bCs/>
      <w:sz w:val="24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785B"/>
    <w:rPr>
      <w:rFonts w:eastAsia="MS Gothic" w:cs="Times New Roman"/>
      <w:b/>
      <w:bCs/>
      <w:sz w:val="24"/>
      <w:szCs w:val="26"/>
      <w:lang w:val="en-US"/>
    </w:rPr>
  </w:style>
  <w:style w:type="paragraph" w:styleId="NormalWeb">
    <w:name w:val="Normal (Web)"/>
    <w:basedOn w:val="Normal"/>
    <w:uiPriority w:val="99"/>
    <w:unhideWhenUsed/>
    <w:rsid w:val="008E785B"/>
    <w:pPr>
      <w:spacing w:before="100" w:beforeAutospacing="1" w:after="100" w:afterAutospacing="1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ListParagraph">
    <w:name w:val="List Paragraph"/>
    <w:basedOn w:val="Normal"/>
    <w:uiPriority w:val="34"/>
    <w:qFormat/>
    <w:rsid w:val="004368B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68B3"/>
    <w:rPr>
      <w:rFonts w:ascii="Times New Roman" w:hAnsi="Times New Roman" w:cs="Times New Roman"/>
      <w:b/>
      <w:color w:val="000000"/>
      <w:lang w:val="en-US"/>
    </w:rPr>
  </w:style>
  <w:style w:type="table" w:styleId="TableGrid">
    <w:name w:val="Table Grid"/>
    <w:basedOn w:val="TableNormal"/>
    <w:uiPriority w:val="39"/>
    <w:rsid w:val="003F4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F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Christophe</dc:creator>
  <cp:keywords/>
  <dc:description/>
  <cp:lastModifiedBy>0010768</cp:lastModifiedBy>
  <cp:revision>9</cp:revision>
  <dcterms:created xsi:type="dcterms:W3CDTF">2018-11-12T18:07:00Z</dcterms:created>
  <dcterms:modified xsi:type="dcterms:W3CDTF">2018-12-01T04:45:00Z</dcterms:modified>
</cp:coreProperties>
</file>