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4D" w:rsidRPr="003E674D" w:rsidRDefault="000C3C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 2: </w:t>
      </w:r>
      <w:r w:rsidR="00F43687">
        <w:rPr>
          <w:rFonts w:ascii="Times New Roman" w:hAnsi="Times New Roman" w:cs="Times New Roman"/>
        </w:rPr>
        <w:t xml:space="preserve">Table </w:t>
      </w:r>
      <w:proofErr w:type="spellStart"/>
      <w:r w:rsidR="00304659">
        <w:rPr>
          <w:rFonts w:ascii="Times New Roman" w:hAnsi="Times New Roman" w:cs="Times New Roman"/>
        </w:rPr>
        <w:t>S</w:t>
      </w:r>
      <w:r w:rsidR="00F43687">
        <w:rPr>
          <w:rFonts w:ascii="Times New Roman" w:hAnsi="Times New Roman" w:cs="Times New Roman"/>
        </w:rPr>
        <w:t>2</w:t>
      </w:r>
      <w:proofErr w:type="spellEnd"/>
      <w:r w:rsidR="00480988" w:rsidRPr="003E674D">
        <w:rPr>
          <w:rFonts w:ascii="Times New Roman" w:hAnsi="Times New Roman" w:cs="Times New Roman"/>
        </w:rPr>
        <w:t>.</w:t>
      </w:r>
      <w:r w:rsidR="00F43687">
        <w:rPr>
          <w:rFonts w:ascii="Times New Roman" w:hAnsi="Times New Roman" w:cs="Times New Roman"/>
        </w:rPr>
        <w:t xml:space="preserve"> Full Text Articles Excluded</w:t>
      </w:r>
      <w:r w:rsidR="00AC147F" w:rsidRPr="003E674D">
        <w:rPr>
          <w:rFonts w:ascii="Times New Roman" w:hAnsi="Times New Roman" w:cs="Times New Roman"/>
        </w:rPr>
        <w:t>.</w:t>
      </w:r>
    </w:p>
    <w:p w:rsidR="00AC147F" w:rsidRPr="003E674D" w:rsidRDefault="00AC147F">
      <w:pPr>
        <w:rPr>
          <w:rFonts w:ascii="Times New Roman" w:hAnsi="Times New Roman" w:cs="Times New Roman"/>
        </w:rPr>
      </w:pPr>
    </w:p>
    <w:p w:rsidR="008760B1" w:rsidRPr="00F97E16" w:rsidRDefault="00F2402F" w:rsidP="008760B1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Not </w:t>
      </w:r>
      <w:r w:rsidR="008760B1" w:rsidRPr="00F97E16">
        <w:rPr>
          <w:rFonts w:ascii="Times New Roman" w:hAnsi="Times New Roman" w:cs="Times New Roman"/>
          <w:b/>
        </w:rPr>
        <w:t>randomized</w:t>
      </w:r>
      <w:r w:rsidR="00F561FA">
        <w:rPr>
          <w:rFonts w:ascii="Times New Roman" w:hAnsi="Times New Roman" w:cs="Times New Roman"/>
          <w:b/>
        </w:rPr>
        <w:t xml:space="preserve"> </w:t>
      </w:r>
      <w:proofErr w:type="spellStart"/>
      <w:r w:rsidR="00F561FA">
        <w:rPr>
          <w:rFonts w:ascii="Times New Roman" w:hAnsi="Times New Roman" w:cs="Times New Roman"/>
          <w:b/>
        </w:rPr>
        <w:t>PAV</w:t>
      </w:r>
      <w:proofErr w:type="spellEnd"/>
      <w:r w:rsidR="00F561FA">
        <w:rPr>
          <w:rFonts w:ascii="Times New Roman" w:hAnsi="Times New Roman" w:cs="Times New Roman"/>
          <w:b/>
        </w:rPr>
        <w:t xml:space="preserve">/NAVA or </w:t>
      </w:r>
      <w:proofErr w:type="spellStart"/>
      <w:r w:rsidR="00F561FA">
        <w:rPr>
          <w:rFonts w:ascii="Times New Roman" w:hAnsi="Times New Roman" w:cs="Times New Roman"/>
          <w:b/>
        </w:rPr>
        <w:t>PSV</w:t>
      </w:r>
      <w:proofErr w:type="spellEnd"/>
      <w:r w:rsidR="00F561FA">
        <w:rPr>
          <w:rFonts w:ascii="Times New Roman" w:hAnsi="Times New Roman" w:cs="Times New Roman"/>
          <w:b/>
        </w:rPr>
        <w:t xml:space="preserve"> (n=3</w:t>
      </w:r>
      <w:r w:rsidR="00215DF9" w:rsidRPr="00F97E16">
        <w:rPr>
          <w:rFonts w:ascii="Times New Roman" w:hAnsi="Times New Roman" w:cs="Times New Roman"/>
          <w:b/>
        </w:rPr>
        <w:t>)</w:t>
      </w:r>
    </w:p>
    <w:p w:rsidR="00CA1582" w:rsidRPr="00CA1582" w:rsidRDefault="005D4D7E" w:rsidP="00CA1582">
      <w:pPr>
        <w:pStyle w:val="ListParagraph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hyperlink r:id="rId5" w:history="1">
        <w:proofErr w:type="spellStart"/>
        <w:r w:rsidR="00CA1582" w:rsidRPr="00CA1582">
          <w:rPr>
            <w:rFonts w:ascii="Times New Roman" w:hAnsi="Times New Roman" w:cs="Times New Roman"/>
            <w:color w:val="262626"/>
            <w:kern w:val="0"/>
          </w:rPr>
          <w:t>Piquilloud</w:t>
        </w:r>
        <w:proofErr w:type="spellEnd"/>
        <w:r w:rsidR="00CA1582" w:rsidRPr="00CA1582">
          <w:rPr>
            <w:rFonts w:ascii="Times New Roman" w:hAnsi="Times New Roman" w:cs="Times New Roman"/>
            <w:color w:val="262626"/>
            <w:kern w:val="0"/>
          </w:rPr>
          <w:t xml:space="preserve"> L</w:t>
        </w:r>
      </w:hyperlink>
      <w:r w:rsidR="00CA1582" w:rsidRPr="00CA1582">
        <w:rPr>
          <w:rFonts w:ascii="Times New Roman" w:hAnsi="Times New Roman" w:cs="Times New Roman"/>
          <w:kern w:val="0"/>
        </w:rPr>
        <w:t xml:space="preserve">, </w:t>
      </w:r>
      <w:hyperlink r:id="rId6" w:history="1">
        <w:proofErr w:type="spellStart"/>
        <w:r w:rsidR="00CA1582" w:rsidRPr="00CA1582">
          <w:rPr>
            <w:rFonts w:ascii="Times New Roman" w:hAnsi="Times New Roman" w:cs="Times New Roman"/>
            <w:color w:val="262626"/>
            <w:kern w:val="0"/>
          </w:rPr>
          <w:t>Vignaux</w:t>
        </w:r>
        <w:proofErr w:type="spellEnd"/>
        <w:r w:rsidR="00CA1582" w:rsidRPr="00CA1582">
          <w:rPr>
            <w:rFonts w:ascii="Times New Roman" w:hAnsi="Times New Roman" w:cs="Times New Roman"/>
            <w:color w:val="262626"/>
            <w:kern w:val="0"/>
          </w:rPr>
          <w:t xml:space="preserve"> L</w:t>
        </w:r>
      </w:hyperlink>
      <w:r w:rsidR="00CA1582" w:rsidRPr="00CA1582">
        <w:rPr>
          <w:rFonts w:ascii="Times New Roman" w:hAnsi="Times New Roman" w:cs="Times New Roman"/>
          <w:kern w:val="0"/>
        </w:rPr>
        <w:t xml:space="preserve">, </w:t>
      </w:r>
      <w:hyperlink r:id="rId7" w:history="1">
        <w:proofErr w:type="spellStart"/>
        <w:r w:rsidR="00CA1582" w:rsidRPr="00CA1582">
          <w:rPr>
            <w:rFonts w:ascii="Times New Roman" w:hAnsi="Times New Roman" w:cs="Times New Roman"/>
            <w:color w:val="262626"/>
            <w:kern w:val="0"/>
          </w:rPr>
          <w:t>Bialais</w:t>
        </w:r>
        <w:proofErr w:type="spellEnd"/>
        <w:r w:rsidR="00CA1582" w:rsidRPr="00CA1582">
          <w:rPr>
            <w:rFonts w:ascii="Times New Roman" w:hAnsi="Times New Roman" w:cs="Times New Roman"/>
            <w:color w:val="262626"/>
            <w:kern w:val="0"/>
          </w:rPr>
          <w:t xml:space="preserve"> E</w:t>
        </w:r>
      </w:hyperlink>
      <w:r w:rsidR="00CA1582" w:rsidRPr="00CA1582">
        <w:rPr>
          <w:rFonts w:ascii="Times New Roman" w:hAnsi="Times New Roman" w:cs="Times New Roman"/>
          <w:kern w:val="0"/>
        </w:rPr>
        <w:t xml:space="preserve">, et al. </w:t>
      </w:r>
      <w:proofErr w:type="gramStart"/>
      <w:r w:rsidR="00CA1582" w:rsidRPr="00CA1582">
        <w:rPr>
          <w:rFonts w:ascii="Times New Roman" w:hAnsi="Times New Roman" w:cs="Times New Roman"/>
          <w:bCs/>
          <w:kern w:val="0"/>
        </w:rPr>
        <w:t>Neurally</w:t>
      </w:r>
      <w:proofErr w:type="gramEnd"/>
      <w:r w:rsidR="00CA1582" w:rsidRPr="00CA1582">
        <w:rPr>
          <w:rFonts w:ascii="Times New Roman" w:hAnsi="Times New Roman" w:cs="Times New Roman"/>
          <w:bCs/>
          <w:kern w:val="0"/>
        </w:rPr>
        <w:t xml:space="preserve"> adjusted ventilatory assist improves patient-ventilator interaction. </w:t>
      </w:r>
      <w:r w:rsidR="00CA1582" w:rsidRPr="00CA1582">
        <w:rPr>
          <w:rFonts w:ascii="Times New Roman" w:hAnsi="Times New Roman" w:cs="Times New Roman"/>
          <w:color w:val="262626"/>
          <w:kern w:val="0"/>
        </w:rPr>
        <w:t>Intensive Care Med.</w:t>
      </w:r>
      <w:r w:rsidR="00CA1582" w:rsidRPr="00CA1582">
        <w:rPr>
          <w:rFonts w:ascii="Times New Roman" w:hAnsi="Times New Roman" w:cs="Times New Roman"/>
          <w:kern w:val="0"/>
        </w:rPr>
        <w:t xml:space="preserve"> 2011</w:t>
      </w:r>
      <w:proofErr w:type="gramStart"/>
      <w:r w:rsidR="00CA1582" w:rsidRPr="00CA1582">
        <w:rPr>
          <w:rFonts w:ascii="Times New Roman" w:hAnsi="Times New Roman" w:cs="Times New Roman"/>
          <w:kern w:val="0"/>
        </w:rPr>
        <w:t>;37:263</w:t>
      </w:r>
      <w:proofErr w:type="gramEnd"/>
      <w:r w:rsidR="00CA1582" w:rsidRPr="00CA1582">
        <w:rPr>
          <w:rFonts w:ascii="Times New Roman" w:hAnsi="Times New Roman" w:cs="Times New Roman"/>
          <w:kern w:val="0"/>
        </w:rPr>
        <w:t>-71.</w:t>
      </w:r>
    </w:p>
    <w:p w:rsidR="00215DF9" w:rsidRPr="00CA1582" w:rsidRDefault="005D4D7E" w:rsidP="00F2402F">
      <w:pPr>
        <w:pStyle w:val="ListParagraph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hyperlink r:id="rId8" w:history="1">
        <w:r w:rsidR="00215DF9" w:rsidRPr="00215DF9">
          <w:rPr>
            <w:rFonts w:ascii="Times New Roman" w:hAnsi="Times New Roman" w:cs="Times New Roman"/>
            <w:color w:val="262626"/>
            <w:kern w:val="0"/>
          </w:rPr>
          <w:t>Costa R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</w:t>
      </w:r>
      <w:hyperlink r:id="rId9" w:history="1">
        <w:r w:rsidR="00215DF9" w:rsidRPr="00215DF9">
          <w:rPr>
            <w:rFonts w:ascii="Times New Roman" w:hAnsi="Times New Roman" w:cs="Times New Roman"/>
            <w:color w:val="262626"/>
            <w:kern w:val="0"/>
          </w:rPr>
          <w:t>Spinazzola G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</w:t>
      </w:r>
      <w:hyperlink r:id="rId10" w:history="1"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Cipriani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F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et al. </w:t>
      </w:r>
      <w:r w:rsidR="00215DF9" w:rsidRPr="00215DF9">
        <w:rPr>
          <w:rFonts w:ascii="Times New Roman" w:hAnsi="Times New Roman" w:cs="Times New Roman"/>
          <w:bCs/>
          <w:kern w:val="0"/>
        </w:rPr>
        <w:t>A physiologic comparison of proportional assist ventilation with load-adjustable gain factors (</w:t>
      </w:r>
      <w:proofErr w:type="spellStart"/>
      <w:r w:rsidR="00215DF9" w:rsidRPr="00215DF9">
        <w:rPr>
          <w:rFonts w:ascii="Times New Roman" w:hAnsi="Times New Roman" w:cs="Times New Roman"/>
          <w:bCs/>
          <w:kern w:val="0"/>
        </w:rPr>
        <w:t>PAV</w:t>
      </w:r>
      <w:proofErr w:type="spellEnd"/>
      <w:r w:rsidR="00215DF9" w:rsidRPr="00215DF9">
        <w:rPr>
          <w:rFonts w:ascii="Times New Roman" w:hAnsi="Times New Roman" w:cs="Times New Roman"/>
          <w:bCs/>
          <w:kern w:val="0"/>
        </w:rPr>
        <w:t>+) versus pressure support ventilation (</w:t>
      </w:r>
      <w:proofErr w:type="spellStart"/>
      <w:r w:rsidR="00215DF9" w:rsidRPr="00215DF9">
        <w:rPr>
          <w:rFonts w:ascii="Times New Roman" w:hAnsi="Times New Roman" w:cs="Times New Roman"/>
          <w:bCs/>
          <w:kern w:val="0"/>
        </w:rPr>
        <w:t>PSV</w:t>
      </w:r>
      <w:proofErr w:type="spellEnd"/>
      <w:r w:rsidR="00215DF9" w:rsidRPr="00215DF9">
        <w:rPr>
          <w:rFonts w:ascii="Times New Roman" w:hAnsi="Times New Roman" w:cs="Times New Roman"/>
          <w:bCs/>
          <w:kern w:val="0"/>
        </w:rPr>
        <w:t xml:space="preserve">). </w:t>
      </w:r>
      <w:r w:rsidR="00215DF9" w:rsidRPr="00215DF9">
        <w:rPr>
          <w:rFonts w:ascii="Times New Roman" w:hAnsi="Times New Roman" w:cs="Times New Roman"/>
          <w:color w:val="262626"/>
          <w:kern w:val="0"/>
        </w:rPr>
        <w:t>Intensive Care Med.</w:t>
      </w:r>
      <w:r w:rsidR="00215DF9" w:rsidRPr="00215DF9">
        <w:rPr>
          <w:rFonts w:ascii="Times New Roman" w:hAnsi="Times New Roman" w:cs="Times New Roman"/>
          <w:kern w:val="0"/>
        </w:rPr>
        <w:t xml:space="preserve"> 2011</w:t>
      </w:r>
      <w:proofErr w:type="gramStart"/>
      <w:r w:rsidR="00215DF9" w:rsidRPr="00215DF9">
        <w:rPr>
          <w:rFonts w:ascii="Times New Roman" w:hAnsi="Times New Roman" w:cs="Times New Roman"/>
          <w:kern w:val="0"/>
        </w:rPr>
        <w:t>;37:1494</w:t>
      </w:r>
      <w:proofErr w:type="gramEnd"/>
      <w:r w:rsidR="00215DF9" w:rsidRPr="00215DF9">
        <w:rPr>
          <w:rFonts w:ascii="Times New Roman" w:hAnsi="Times New Roman" w:cs="Times New Roman"/>
          <w:kern w:val="0"/>
        </w:rPr>
        <w:t>-500.</w:t>
      </w:r>
    </w:p>
    <w:p w:rsidR="008760B1" w:rsidRPr="008760B1" w:rsidRDefault="005D4D7E" w:rsidP="00F2402F">
      <w:pPr>
        <w:pStyle w:val="ListParagraph"/>
        <w:numPr>
          <w:ilvl w:val="0"/>
          <w:numId w:val="3"/>
        </w:numPr>
        <w:ind w:leftChars="0"/>
        <w:rPr>
          <w:rFonts w:ascii="Times New Roman" w:hAnsi="Times New Roman" w:cs="Times New Roman"/>
          <w:kern w:val="0"/>
        </w:rPr>
      </w:pPr>
      <w:hyperlink r:id="rId11" w:history="1">
        <w:proofErr w:type="spellStart"/>
        <w:r w:rsidR="008760B1" w:rsidRPr="008760B1">
          <w:rPr>
            <w:rFonts w:ascii="Times New Roman" w:hAnsi="Times New Roman" w:cs="Times New Roman"/>
            <w:color w:val="262626"/>
            <w:kern w:val="0"/>
          </w:rPr>
          <w:t>Vasconcelos</w:t>
        </w:r>
        <w:proofErr w:type="spellEnd"/>
        <w:r w:rsidR="008760B1" w:rsidRPr="008760B1">
          <w:rPr>
            <w:rFonts w:ascii="Times New Roman" w:hAnsi="Times New Roman" w:cs="Times New Roman"/>
            <w:color w:val="262626"/>
            <w:kern w:val="0"/>
          </w:rPr>
          <w:t xml:space="preserve"> RS</w:t>
        </w:r>
      </w:hyperlink>
      <w:r w:rsidR="008760B1" w:rsidRPr="008760B1">
        <w:rPr>
          <w:rFonts w:ascii="Times New Roman" w:hAnsi="Times New Roman" w:cs="Times New Roman"/>
          <w:kern w:val="0"/>
        </w:rPr>
        <w:t xml:space="preserve">, </w:t>
      </w:r>
      <w:hyperlink r:id="rId12" w:history="1">
        <w:r w:rsidR="008760B1" w:rsidRPr="008760B1">
          <w:rPr>
            <w:rFonts w:ascii="Times New Roman" w:hAnsi="Times New Roman" w:cs="Times New Roman"/>
            <w:color w:val="262626"/>
            <w:kern w:val="0"/>
          </w:rPr>
          <w:t>Sales RP</w:t>
        </w:r>
      </w:hyperlink>
      <w:r w:rsidR="008760B1" w:rsidRPr="008760B1">
        <w:rPr>
          <w:rFonts w:ascii="Times New Roman" w:hAnsi="Times New Roman" w:cs="Times New Roman"/>
          <w:kern w:val="0"/>
        </w:rPr>
        <w:t xml:space="preserve">, </w:t>
      </w:r>
      <w:hyperlink r:id="rId13" w:history="1">
        <w:proofErr w:type="spellStart"/>
        <w:r w:rsidR="008760B1" w:rsidRPr="008760B1">
          <w:rPr>
            <w:rFonts w:ascii="Times New Roman" w:hAnsi="Times New Roman" w:cs="Times New Roman"/>
            <w:color w:val="262626"/>
            <w:kern w:val="0"/>
          </w:rPr>
          <w:t>Melo</w:t>
        </w:r>
        <w:proofErr w:type="spellEnd"/>
        <w:r w:rsidR="008760B1" w:rsidRPr="008760B1">
          <w:rPr>
            <w:rFonts w:ascii="Times New Roman" w:hAnsi="Times New Roman" w:cs="Times New Roman"/>
            <w:color w:val="262626"/>
            <w:kern w:val="0"/>
          </w:rPr>
          <w:t xml:space="preserve"> </w:t>
        </w:r>
        <w:proofErr w:type="spellStart"/>
        <w:r w:rsidR="008760B1" w:rsidRPr="008760B1">
          <w:rPr>
            <w:rFonts w:ascii="Times New Roman" w:hAnsi="Times New Roman" w:cs="Times New Roman"/>
            <w:color w:val="262626"/>
            <w:kern w:val="0"/>
          </w:rPr>
          <w:t>LHP</w:t>
        </w:r>
        <w:proofErr w:type="spellEnd"/>
      </w:hyperlink>
      <w:r w:rsidR="008760B1" w:rsidRPr="008760B1">
        <w:rPr>
          <w:rFonts w:ascii="Times New Roman" w:hAnsi="Times New Roman" w:cs="Times New Roman"/>
          <w:kern w:val="0"/>
        </w:rPr>
        <w:t xml:space="preserve">, et al. </w:t>
      </w:r>
      <w:r w:rsidR="008760B1" w:rsidRPr="008760B1">
        <w:rPr>
          <w:rFonts w:ascii="Times New Roman" w:hAnsi="Times New Roman" w:cs="Times New Roman"/>
          <w:bCs/>
          <w:kern w:val="0"/>
        </w:rPr>
        <w:t xml:space="preserve">Influences of Duration of Inspiratory Effort, Respiratory Mechanics, and Ventilator Type on Asynchrony </w:t>
      </w:r>
      <w:proofErr w:type="gramStart"/>
      <w:r w:rsidR="008760B1" w:rsidRPr="008760B1">
        <w:rPr>
          <w:rFonts w:ascii="Times New Roman" w:hAnsi="Times New Roman" w:cs="Times New Roman"/>
          <w:bCs/>
          <w:kern w:val="0"/>
        </w:rPr>
        <w:t>With</w:t>
      </w:r>
      <w:proofErr w:type="gramEnd"/>
      <w:r w:rsidR="008760B1" w:rsidRPr="008760B1">
        <w:rPr>
          <w:rFonts w:ascii="Times New Roman" w:hAnsi="Times New Roman" w:cs="Times New Roman"/>
          <w:bCs/>
          <w:kern w:val="0"/>
        </w:rPr>
        <w:t xml:space="preserve"> Pressure Support and Proportional Assist Ventilation. </w:t>
      </w:r>
      <w:proofErr w:type="spellStart"/>
      <w:r w:rsidR="008760B1" w:rsidRPr="008760B1">
        <w:rPr>
          <w:rFonts w:ascii="Times New Roman" w:hAnsi="Times New Roman" w:cs="Times New Roman"/>
          <w:color w:val="262626"/>
          <w:kern w:val="0"/>
        </w:rPr>
        <w:t>Respir</w:t>
      </w:r>
      <w:proofErr w:type="spellEnd"/>
      <w:r w:rsidR="008760B1" w:rsidRPr="008760B1">
        <w:rPr>
          <w:rFonts w:ascii="Times New Roman" w:hAnsi="Times New Roman" w:cs="Times New Roman"/>
          <w:color w:val="262626"/>
          <w:kern w:val="0"/>
        </w:rPr>
        <w:t xml:space="preserve"> Care.</w:t>
      </w:r>
      <w:r w:rsidR="008760B1" w:rsidRPr="008760B1">
        <w:rPr>
          <w:rFonts w:ascii="Times New Roman" w:hAnsi="Times New Roman" w:cs="Times New Roman"/>
          <w:kern w:val="0"/>
        </w:rPr>
        <w:t xml:space="preserve"> 2017</w:t>
      </w:r>
      <w:proofErr w:type="gramStart"/>
      <w:r w:rsidR="008760B1" w:rsidRPr="008760B1">
        <w:rPr>
          <w:rFonts w:ascii="Times New Roman" w:hAnsi="Times New Roman" w:cs="Times New Roman"/>
          <w:kern w:val="0"/>
        </w:rPr>
        <w:t>;62:550</w:t>
      </w:r>
      <w:proofErr w:type="gramEnd"/>
      <w:r w:rsidR="008760B1" w:rsidRPr="008760B1">
        <w:rPr>
          <w:rFonts w:ascii="Times New Roman" w:hAnsi="Times New Roman" w:cs="Times New Roman"/>
          <w:kern w:val="0"/>
        </w:rPr>
        <w:t>-557.</w:t>
      </w:r>
    </w:p>
    <w:p w:rsidR="008760B1" w:rsidRPr="008760B1" w:rsidRDefault="008760B1" w:rsidP="008760B1">
      <w:pPr>
        <w:rPr>
          <w:rFonts w:ascii="Times New Roman" w:hAnsi="Times New Roman" w:cs="Times New Roman"/>
        </w:rPr>
      </w:pPr>
    </w:p>
    <w:p w:rsidR="00215DF9" w:rsidRPr="00F97E16" w:rsidRDefault="008760B1" w:rsidP="008760B1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b/>
        </w:rPr>
      </w:pPr>
      <w:r w:rsidRPr="00F97E16">
        <w:rPr>
          <w:rFonts w:ascii="Times New Roman" w:hAnsi="Times New Roman" w:cs="Times New Roman"/>
          <w:b/>
        </w:rPr>
        <w:t>Not reporting on outcome</w:t>
      </w:r>
      <w:r w:rsidR="00F2402F">
        <w:rPr>
          <w:rFonts w:ascii="Times New Roman" w:hAnsi="Times New Roman" w:cs="Times New Roman"/>
          <w:b/>
        </w:rPr>
        <w:t>s</w:t>
      </w:r>
      <w:r w:rsidRPr="00F97E16">
        <w:rPr>
          <w:rFonts w:ascii="Times New Roman" w:hAnsi="Times New Roman" w:cs="Times New Roman"/>
          <w:b/>
        </w:rPr>
        <w:t xml:space="preserve"> of interests</w:t>
      </w:r>
      <w:r w:rsidR="00CA1582">
        <w:rPr>
          <w:rFonts w:ascii="Times New Roman" w:hAnsi="Times New Roman" w:cs="Times New Roman"/>
          <w:b/>
        </w:rPr>
        <w:t xml:space="preserve"> (n=8</w:t>
      </w:r>
      <w:r w:rsidR="00215DF9" w:rsidRPr="00F97E16">
        <w:rPr>
          <w:rFonts w:ascii="Times New Roman" w:hAnsi="Times New Roman" w:cs="Times New Roman"/>
          <w:b/>
        </w:rPr>
        <w:t>)</w:t>
      </w:r>
    </w:p>
    <w:p w:rsidR="00CA1582" w:rsidRPr="00CA1582" w:rsidRDefault="005D4D7E" w:rsidP="00F2402F">
      <w:pPr>
        <w:pStyle w:val="ListParagraph"/>
        <w:numPr>
          <w:ilvl w:val="0"/>
          <w:numId w:val="4"/>
        </w:numPr>
        <w:ind w:leftChars="0"/>
        <w:rPr>
          <w:rFonts w:ascii="Times New Roman" w:hAnsi="Times New Roman" w:cs="Times New Roman"/>
          <w:kern w:val="0"/>
        </w:rPr>
      </w:pPr>
      <w:hyperlink r:id="rId14" w:history="1">
        <w:proofErr w:type="spellStart"/>
        <w:r w:rsidR="00CA1582" w:rsidRPr="00CA1582">
          <w:rPr>
            <w:rFonts w:ascii="Times New Roman" w:hAnsi="Times New Roman" w:cs="Times New Roman"/>
            <w:color w:val="262626"/>
            <w:kern w:val="0"/>
          </w:rPr>
          <w:t>Giannouli</w:t>
        </w:r>
        <w:proofErr w:type="spellEnd"/>
        <w:r w:rsidR="00CA1582" w:rsidRPr="00CA1582">
          <w:rPr>
            <w:rFonts w:ascii="Times New Roman" w:hAnsi="Times New Roman" w:cs="Times New Roman"/>
            <w:color w:val="262626"/>
            <w:kern w:val="0"/>
          </w:rPr>
          <w:t xml:space="preserve"> E</w:t>
        </w:r>
      </w:hyperlink>
      <w:r w:rsidR="00CA1582" w:rsidRPr="00CA1582">
        <w:rPr>
          <w:rFonts w:ascii="Times New Roman" w:hAnsi="Times New Roman" w:cs="Times New Roman"/>
          <w:kern w:val="0"/>
        </w:rPr>
        <w:t xml:space="preserve">, </w:t>
      </w:r>
      <w:hyperlink r:id="rId15" w:history="1">
        <w:r w:rsidR="00CA1582" w:rsidRPr="00CA1582">
          <w:rPr>
            <w:rFonts w:ascii="Times New Roman" w:hAnsi="Times New Roman" w:cs="Times New Roman"/>
            <w:color w:val="262626"/>
            <w:kern w:val="0"/>
          </w:rPr>
          <w:t>Webster K</w:t>
        </w:r>
      </w:hyperlink>
      <w:r w:rsidR="00CA1582" w:rsidRPr="00CA1582">
        <w:rPr>
          <w:rFonts w:ascii="Times New Roman" w:hAnsi="Times New Roman" w:cs="Times New Roman"/>
          <w:kern w:val="0"/>
        </w:rPr>
        <w:t xml:space="preserve">, </w:t>
      </w:r>
      <w:hyperlink r:id="rId16" w:history="1">
        <w:r w:rsidR="00CA1582" w:rsidRPr="00CA1582">
          <w:rPr>
            <w:rFonts w:ascii="Times New Roman" w:hAnsi="Times New Roman" w:cs="Times New Roman"/>
            <w:color w:val="262626"/>
            <w:kern w:val="0"/>
          </w:rPr>
          <w:t>Roberts D</w:t>
        </w:r>
      </w:hyperlink>
      <w:r w:rsidR="00CA1582" w:rsidRPr="00CA1582">
        <w:rPr>
          <w:rFonts w:ascii="Times New Roman" w:hAnsi="Times New Roman" w:cs="Times New Roman"/>
          <w:kern w:val="0"/>
        </w:rPr>
        <w:t xml:space="preserve">, et al. </w:t>
      </w:r>
      <w:r w:rsidR="00CA1582" w:rsidRPr="00CA1582">
        <w:rPr>
          <w:rFonts w:ascii="Times New Roman" w:hAnsi="Times New Roman" w:cs="Times New Roman"/>
          <w:bCs/>
          <w:kern w:val="0"/>
        </w:rPr>
        <w:t xml:space="preserve">Response of ventilator-dependent patients to different levels of pressure support and proportional assist. </w:t>
      </w:r>
      <w:r w:rsidR="00CA1582" w:rsidRPr="00CA1582">
        <w:rPr>
          <w:rFonts w:ascii="Times New Roman" w:hAnsi="Times New Roman" w:cs="Times New Roman"/>
          <w:color w:val="262626"/>
          <w:kern w:val="0"/>
        </w:rPr>
        <w:t xml:space="preserve">Am J </w:t>
      </w:r>
      <w:proofErr w:type="spellStart"/>
      <w:r w:rsidR="00CA1582" w:rsidRPr="00CA1582">
        <w:rPr>
          <w:rFonts w:ascii="Times New Roman" w:hAnsi="Times New Roman" w:cs="Times New Roman"/>
          <w:color w:val="262626"/>
          <w:kern w:val="0"/>
        </w:rPr>
        <w:t>Respir</w:t>
      </w:r>
      <w:proofErr w:type="spellEnd"/>
      <w:r w:rsidR="00CA1582" w:rsidRPr="00CA1582">
        <w:rPr>
          <w:rFonts w:ascii="Times New Roman" w:hAnsi="Times New Roman" w:cs="Times New Roman"/>
          <w:color w:val="262626"/>
          <w:kern w:val="0"/>
        </w:rPr>
        <w:t xml:space="preserve"> Crit Care Med.</w:t>
      </w:r>
      <w:r w:rsidR="00CA1582" w:rsidRPr="00CA1582">
        <w:rPr>
          <w:rFonts w:ascii="Times New Roman" w:hAnsi="Times New Roman" w:cs="Times New Roman"/>
          <w:kern w:val="0"/>
        </w:rPr>
        <w:t xml:space="preserve"> 1999</w:t>
      </w:r>
      <w:proofErr w:type="gramStart"/>
      <w:r w:rsidR="00CA1582" w:rsidRPr="00CA1582">
        <w:rPr>
          <w:rFonts w:ascii="Times New Roman" w:hAnsi="Times New Roman" w:cs="Times New Roman"/>
          <w:kern w:val="0"/>
        </w:rPr>
        <w:t>;159:1716</w:t>
      </w:r>
      <w:proofErr w:type="gramEnd"/>
      <w:r w:rsidR="00CA1582" w:rsidRPr="00CA1582">
        <w:rPr>
          <w:rFonts w:ascii="Times New Roman" w:hAnsi="Times New Roman" w:cs="Times New Roman"/>
          <w:kern w:val="0"/>
        </w:rPr>
        <w:t>-25.</w:t>
      </w:r>
    </w:p>
    <w:p w:rsidR="008760B1" w:rsidRDefault="005D4D7E" w:rsidP="00F2402F">
      <w:pPr>
        <w:pStyle w:val="ListParagraph"/>
        <w:numPr>
          <w:ilvl w:val="0"/>
          <w:numId w:val="4"/>
        </w:numPr>
        <w:ind w:leftChars="0"/>
        <w:rPr>
          <w:rFonts w:ascii="Times New Roman" w:hAnsi="Times New Roman" w:cs="Times New Roman"/>
          <w:kern w:val="0"/>
        </w:rPr>
      </w:pPr>
      <w:hyperlink r:id="rId17" w:history="1">
        <w:proofErr w:type="spellStart"/>
        <w:r w:rsidR="008760B1" w:rsidRPr="00215DF9">
          <w:rPr>
            <w:rFonts w:ascii="Times New Roman" w:hAnsi="Times New Roman" w:cs="Times New Roman"/>
            <w:color w:val="262626"/>
            <w:kern w:val="0"/>
          </w:rPr>
          <w:t>Bosma</w:t>
        </w:r>
        <w:proofErr w:type="spellEnd"/>
        <w:r w:rsidR="008760B1" w:rsidRPr="00215DF9">
          <w:rPr>
            <w:rFonts w:ascii="Times New Roman" w:hAnsi="Times New Roman" w:cs="Times New Roman"/>
            <w:color w:val="262626"/>
            <w:kern w:val="0"/>
          </w:rPr>
          <w:t xml:space="preserve"> K</w:t>
        </w:r>
      </w:hyperlink>
      <w:r w:rsidR="008760B1" w:rsidRPr="00215DF9">
        <w:rPr>
          <w:rFonts w:ascii="Times New Roman" w:hAnsi="Times New Roman" w:cs="Times New Roman"/>
          <w:kern w:val="0"/>
        </w:rPr>
        <w:t xml:space="preserve">, </w:t>
      </w:r>
      <w:hyperlink r:id="rId18" w:history="1">
        <w:proofErr w:type="spellStart"/>
        <w:r w:rsidR="008760B1" w:rsidRPr="00215DF9">
          <w:rPr>
            <w:rFonts w:ascii="Times New Roman" w:hAnsi="Times New Roman" w:cs="Times New Roman"/>
            <w:color w:val="262626"/>
            <w:kern w:val="0"/>
          </w:rPr>
          <w:t>Ferreyra</w:t>
        </w:r>
        <w:proofErr w:type="spellEnd"/>
        <w:r w:rsidR="008760B1" w:rsidRPr="00215DF9">
          <w:rPr>
            <w:rFonts w:ascii="Times New Roman" w:hAnsi="Times New Roman" w:cs="Times New Roman"/>
            <w:color w:val="262626"/>
            <w:kern w:val="0"/>
          </w:rPr>
          <w:t xml:space="preserve"> G</w:t>
        </w:r>
      </w:hyperlink>
      <w:r w:rsidR="008760B1" w:rsidRPr="00215DF9">
        <w:rPr>
          <w:rFonts w:ascii="Times New Roman" w:hAnsi="Times New Roman" w:cs="Times New Roman"/>
          <w:kern w:val="0"/>
        </w:rPr>
        <w:t xml:space="preserve">, </w:t>
      </w:r>
      <w:hyperlink r:id="rId19" w:history="1">
        <w:proofErr w:type="spellStart"/>
        <w:r w:rsidR="008760B1" w:rsidRPr="00215DF9">
          <w:rPr>
            <w:rFonts w:ascii="Times New Roman" w:hAnsi="Times New Roman" w:cs="Times New Roman"/>
            <w:color w:val="262626"/>
            <w:kern w:val="0"/>
          </w:rPr>
          <w:t>Ambrogio</w:t>
        </w:r>
        <w:proofErr w:type="spellEnd"/>
        <w:r w:rsidR="008760B1" w:rsidRPr="00215DF9">
          <w:rPr>
            <w:rFonts w:ascii="Times New Roman" w:hAnsi="Times New Roman" w:cs="Times New Roman"/>
            <w:color w:val="262626"/>
            <w:kern w:val="0"/>
          </w:rPr>
          <w:t xml:space="preserve"> C</w:t>
        </w:r>
      </w:hyperlink>
      <w:r w:rsidR="008760B1" w:rsidRPr="00215DF9">
        <w:rPr>
          <w:rFonts w:ascii="Times New Roman" w:hAnsi="Times New Roman" w:cs="Times New Roman"/>
          <w:kern w:val="0"/>
        </w:rPr>
        <w:t xml:space="preserve">, et al. </w:t>
      </w:r>
      <w:r w:rsidR="00215DF9" w:rsidRPr="00215DF9">
        <w:rPr>
          <w:rFonts w:ascii="Times New Roman" w:hAnsi="Times New Roman" w:cs="Times New Roman"/>
          <w:bCs/>
          <w:kern w:val="0"/>
        </w:rPr>
        <w:t xml:space="preserve">Patient-ventilator interaction and sleep in mechanically ventilated patients: pressure support versus proportional assist </w:t>
      </w:r>
      <w:proofErr w:type="gramStart"/>
      <w:r w:rsidR="00215DF9" w:rsidRPr="00215DF9">
        <w:rPr>
          <w:rFonts w:ascii="Times New Roman" w:hAnsi="Times New Roman" w:cs="Times New Roman"/>
          <w:bCs/>
          <w:kern w:val="0"/>
        </w:rPr>
        <w:t>ventilation</w:t>
      </w:r>
      <w:proofErr w:type="gramEnd"/>
      <w:r w:rsidR="00215DF9" w:rsidRPr="00215DF9">
        <w:rPr>
          <w:rFonts w:ascii="Times New Roman" w:hAnsi="Times New Roman" w:cs="Times New Roman"/>
          <w:bCs/>
          <w:kern w:val="0"/>
        </w:rPr>
        <w:t xml:space="preserve">. </w:t>
      </w:r>
      <w:r w:rsidR="00215DF9" w:rsidRPr="00215DF9">
        <w:rPr>
          <w:rFonts w:ascii="Times New Roman" w:hAnsi="Times New Roman" w:cs="Times New Roman"/>
          <w:color w:val="262626"/>
          <w:kern w:val="0"/>
        </w:rPr>
        <w:t>Crit Care Med.</w:t>
      </w:r>
      <w:r w:rsidR="00215DF9" w:rsidRPr="00215DF9">
        <w:rPr>
          <w:rFonts w:ascii="Times New Roman" w:hAnsi="Times New Roman" w:cs="Times New Roman"/>
          <w:kern w:val="0"/>
        </w:rPr>
        <w:t xml:space="preserve"> 2007</w:t>
      </w:r>
      <w:proofErr w:type="gramStart"/>
      <w:r w:rsidR="00215DF9" w:rsidRPr="00215DF9">
        <w:rPr>
          <w:rFonts w:ascii="Times New Roman" w:hAnsi="Times New Roman" w:cs="Times New Roman"/>
          <w:kern w:val="0"/>
        </w:rPr>
        <w:t>;35:1048</w:t>
      </w:r>
      <w:proofErr w:type="gramEnd"/>
      <w:r w:rsidR="00215DF9" w:rsidRPr="00215DF9">
        <w:rPr>
          <w:rFonts w:ascii="Times New Roman" w:hAnsi="Times New Roman" w:cs="Times New Roman"/>
          <w:kern w:val="0"/>
        </w:rPr>
        <w:t>-54.</w:t>
      </w:r>
    </w:p>
    <w:p w:rsidR="00215DF9" w:rsidRDefault="005D4D7E" w:rsidP="00F2402F">
      <w:pPr>
        <w:pStyle w:val="ListParagraph"/>
        <w:numPr>
          <w:ilvl w:val="0"/>
          <w:numId w:val="4"/>
        </w:numPr>
        <w:ind w:leftChars="0"/>
        <w:rPr>
          <w:rFonts w:ascii="Times New Roman" w:hAnsi="Times New Roman" w:cs="Times New Roman"/>
          <w:kern w:val="0"/>
        </w:rPr>
      </w:pPr>
      <w:hyperlink r:id="rId20" w:history="1"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Coisel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Y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</w:t>
      </w:r>
      <w:hyperlink r:id="rId21" w:history="1"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Chanques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G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</w:t>
      </w:r>
      <w:hyperlink r:id="rId22" w:history="1">
        <w:r w:rsidR="00215DF9" w:rsidRPr="00215DF9">
          <w:rPr>
            <w:rFonts w:ascii="Times New Roman" w:hAnsi="Times New Roman" w:cs="Times New Roman"/>
            <w:color w:val="262626"/>
            <w:kern w:val="0"/>
          </w:rPr>
          <w:t>Jung B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et al. </w:t>
      </w:r>
      <w:proofErr w:type="gramStart"/>
      <w:r w:rsidR="00215DF9" w:rsidRPr="00215DF9">
        <w:rPr>
          <w:rFonts w:ascii="Times New Roman" w:hAnsi="Times New Roman" w:cs="Times New Roman"/>
          <w:bCs/>
          <w:kern w:val="0"/>
        </w:rPr>
        <w:t>Neurally</w:t>
      </w:r>
      <w:proofErr w:type="gramEnd"/>
      <w:r w:rsidR="00215DF9" w:rsidRPr="00215DF9">
        <w:rPr>
          <w:rFonts w:ascii="Times New Roman" w:hAnsi="Times New Roman" w:cs="Times New Roman"/>
          <w:bCs/>
          <w:kern w:val="0"/>
        </w:rPr>
        <w:t xml:space="preserve"> adjusted ventilatory assist in critically ill postoperative patients: a crossover randomized study. </w:t>
      </w:r>
      <w:r w:rsidR="00215DF9" w:rsidRPr="00215DF9">
        <w:rPr>
          <w:rFonts w:ascii="Times New Roman" w:hAnsi="Times New Roman" w:cs="Times New Roman"/>
          <w:color w:val="262626"/>
          <w:kern w:val="0"/>
        </w:rPr>
        <w:t>Anesthesiology.</w:t>
      </w:r>
      <w:r w:rsidR="00215DF9" w:rsidRPr="00215DF9">
        <w:rPr>
          <w:rFonts w:ascii="Times New Roman" w:hAnsi="Times New Roman" w:cs="Times New Roman"/>
          <w:kern w:val="0"/>
        </w:rPr>
        <w:t xml:space="preserve"> 2010</w:t>
      </w:r>
      <w:proofErr w:type="gramStart"/>
      <w:r w:rsidR="00215DF9" w:rsidRPr="00215DF9">
        <w:rPr>
          <w:rFonts w:ascii="Times New Roman" w:hAnsi="Times New Roman" w:cs="Times New Roman"/>
          <w:kern w:val="0"/>
        </w:rPr>
        <w:t>;113:925</w:t>
      </w:r>
      <w:proofErr w:type="gramEnd"/>
      <w:r w:rsidR="00215DF9" w:rsidRPr="00215DF9">
        <w:rPr>
          <w:rFonts w:ascii="Times New Roman" w:hAnsi="Times New Roman" w:cs="Times New Roman"/>
          <w:kern w:val="0"/>
        </w:rPr>
        <w:t>-35.</w:t>
      </w:r>
    </w:p>
    <w:p w:rsidR="00215DF9" w:rsidRDefault="005D4D7E" w:rsidP="00F2402F">
      <w:pPr>
        <w:pStyle w:val="ListParagraph"/>
        <w:numPr>
          <w:ilvl w:val="0"/>
          <w:numId w:val="4"/>
        </w:numPr>
        <w:ind w:leftChars="0"/>
        <w:rPr>
          <w:rFonts w:ascii="Times New Roman" w:hAnsi="Times New Roman" w:cs="Times New Roman"/>
          <w:kern w:val="0"/>
        </w:rPr>
      </w:pPr>
      <w:hyperlink r:id="rId23" w:history="1"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Alexopoulou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C</w:t>
        </w:r>
      </w:hyperlink>
      <w:r w:rsidR="00215DF9" w:rsidRPr="00215DF9">
        <w:rPr>
          <w:rFonts w:ascii="Times New Roman" w:hAnsi="Times New Roman" w:cs="Times New Roman"/>
          <w:kern w:val="0"/>
        </w:rPr>
        <w:t>,</w:t>
      </w:r>
      <w:r w:rsidR="00215DF9" w:rsidRPr="0028133D">
        <w:rPr>
          <w:rFonts w:ascii="Times New Roman" w:hAnsi="Times New Roman" w:cs="Times New Roman"/>
          <w:kern w:val="0"/>
        </w:rPr>
        <w:t xml:space="preserve"> </w:t>
      </w:r>
      <w:hyperlink r:id="rId24" w:history="1">
        <w:proofErr w:type="spellStart"/>
        <w:r w:rsidR="00215DF9" w:rsidRPr="0028133D">
          <w:rPr>
            <w:rFonts w:ascii="Times New Roman" w:hAnsi="Times New Roman" w:cs="Times New Roman"/>
            <w:kern w:val="0"/>
          </w:rPr>
          <w:t>Kondili</w:t>
        </w:r>
        <w:proofErr w:type="spellEnd"/>
        <w:r w:rsidR="00215DF9" w:rsidRPr="0028133D">
          <w:rPr>
            <w:rFonts w:ascii="Times New Roman" w:hAnsi="Times New Roman" w:cs="Times New Roman"/>
            <w:kern w:val="0"/>
          </w:rPr>
          <w:t xml:space="preserve"> E</w:t>
        </w:r>
      </w:hyperlink>
      <w:r w:rsidR="00215DF9" w:rsidRPr="0028133D">
        <w:rPr>
          <w:rFonts w:ascii="Times New Roman" w:hAnsi="Times New Roman" w:cs="Times New Roman"/>
          <w:kern w:val="0"/>
        </w:rPr>
        <w:t xml:space="preserve">, </w:t>
      </w:r>
      <w:hyperlink r:id="rId25" w:history="1"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Plataki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M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</w:t>
      </w:r>
      <w:hyperlink r:id="rId26" w:history="1">
        <w:r w:rsidR="00215DF9" w:rsidRPr="00215DF9">
          <w:rPr>
            <w:rFonts w:ascii="Times New Roman" w:hAnsi="Times New Roman" w:cs="Times New Roman"/>
            <w:color w:val="262626"/>
            <w:kern w:val="0"/>
          </w:rPr>
          <w:t>et al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. </w:t>
      </w:r>
      <w:r w:rsidR="00215DF9" w:rsidRPr="00215DF9">
        <w:rPr>
          <w:rFonts w:ascii="Times New Roman" w:hAnsi="Times New Roman" w:cs="Times New Roman"/>
          <w:bCs/>
          <w:kern w:val="0"/>
        </w:rPr>
        <w:t xml:space="preserve">Patient-ventilator synchrony and sleep quality with proportional assist and pressure support ventilation. </w:t>
      </w:r>
      <w:r w:rsidR="00215DF9" w:rsidRPr="00215DF9">
        <w:rPr>
          <w:rFonts w:ascii="Times New Roman" w:hAnsi="Times New Roman" w:cs="Times New Roman"/>
          <w:color w:val="262626"/>
          <w:kern w:val="0"/>
        </w:rPr>
        <w:t>Intensive Care Med.</w:t>
      </w:r>
      <w:r w:rsidR="00215DF9" w:rsidRPr="00215DF9">
        <w:rPr>
          <w:rFonts w:ascii="Times New Roman" w:hAnsi="Times New Roman" w:cs="Times New Roman"/>
          <w:kern w:val="0"/>
        </w:rPr>
        <w:t xml:space="preserve"> 2013</w:t>
      </w:r>
      <w:proofErr w:type="gramStart"/>
      <w:r w:rsidR="00215DF9" w:rsidRPr="00215DF9">
        <w:rPr>
          <w:rFonts w:ascii="Times New Roman" w:hAnsi="Times New Roman" w:cs="Times New Roman"/>
          <w:kern w:val="0"/>
        </w:rPr>
        <w:t>;39:1040</w:t>
      </w:r>
      <w:proofErr w:type="gramEnd"/>
      <w:r w:rsidR="00215DF9" w:rsidRPr="00215DF9">
        <w:rPr>
          <w:rFonts w:ascii="Times New Roman" w:hAnsi="Times New Roman" w:cs="Times New Roman"/>
          <w:kern w:val="0"/>
        </w:rPr>
        <w:t>-7.</w:t>
      </w:r>
    </w:p>
    <w:p w:rsidR="00215DF9" w:rsidRDefault="005D4D7E" w:rsidP="00F2402F">
      <w:pPr>
        <w:pStyle w:val="ListParagraph"/>
        <w:numPr>
          <w:ilvl w:val="0"/>
          <w:numId w:val="4"/>
        </w:numPr>
        <w:ind w:leftChars="0"/>
        <w:rPr>
          <w:rFonts w:ascii="Times New Roman" w:hAnsi="Times New Roman" w:cs="Times New Roman"/>
          <w:kern w:val="0"/>
        </w:rPr>
      </w:pPr>
      <w:hyperlink r:id="rId27" w:history="1"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Vagheggini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G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</w:t>
      </w:r>
      <w:hyperlink r:id="rId28" w:history="1"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Mazzoleni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S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</w:t>
      </w:r>
      <w:hyperlink r:id="rId29" w:history="1"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Vlad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</w:t>
        </w:r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Panait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E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et al. </w:t>
      </w:r>
      <w:r w:rsidR="00215DF9" w:rsidRPr="00215DF9">
        <w:rPr>
          <w:rFonts w:ascii="Times New Roman" w:hAnsi="Times New Roman" w:cs="Times New Roman"/>
          <w:bCs/>
          <w:kern w:val="0"/>
        </w:rPr>
        <w:t xml:space="preserve">Physiologic response to various levels of pressure support and NAVA in prolonged weaning. </w:t>
      </w:r>
      <w:proofErr w:type="spellStart"/>
      <w:r w:rsidR="00215DF9" w:rsidRPr="00215DF9">
        <w:rPr>
          <w:rFonts w:ascii="Times New Roman" w:hAnsi="Times New Roman" w:cs="Times New Roman"/>
          <w:color w:val="262626"/>
          <w:kern w:val="0"/>
        </w:rPr>
        <w:t>Respir</w:t>
      </w:r>
      <w:proofErr w:type="spellEnd"/>
      <w:r w:rsidR="00215DF9" w:rsidRPr="00215DF9">
        <w:rPr>
          <w:rFonts w:ascii="Times New Roman" w:hAnsi="Times New Roman" w:cs="Times New Roman"/>
          <w:color w:val="262626"/>
          <w:kern w:val="0"/>
        </w:rPr>
        <w:t xml:space="preserve"> Med.</w:t>
      </w:r>
      <w:r w:rsidR="00215DF9" w:rsidRPr="00215DF9">
        <w:rPr>
          <w:rFonts w:ascii="Times New Roman" w:hAnsi="Times New Roman" w:cs="Times New Roman"/>
          <w:kern w:val="0"/>
        </w:rPr>
        <w:t xml:space="preserve"> 2013</w:t>
      </w:r>
      <w:proofErr w:type="gramStart"/>
      <w:r w:rsidR="00215DF9" w:rsidRPr="00215DF9">
        <w:rPr>
          <w:rFonts w:ascii="Times New Roman" w:hAnsi="Times New Roman" w:cs="Times New Roman"/>
          <w:kern w:val="0"/>
        </w:rPr>
        <w:t>;107:1748</w:t>
      </w:r>
      <w:proofErr w:type="gramEnd"/>
      <w:r w:rsidR="00215DF9" w:rsidRPr="00215DF9">
        <w:rPr>
          <w:rFonts w:ascii="Times New Roman" w:hAnsi="Times New Roman" w:cs="Times New Roman"/>
          <w:kern w:val="0"/>
        </w:rPr>
        <w:t>-54.</w:t>
      </w:r>
    </w:p>
    <w:p w:rsidR="00215DF9" w:rsidRDefault="005D4D7E" w:rsidP="00F2402F">
      <w:pPr>
        <w:pStyle w:val="ListParagraph"/>
        <w:numPr>
          <w:ilvl w:val="0"/>
          <w:numId w:val="4"/>
        </w:numPr>
        <w:ind w:leftChars="0"/>
        <w:rPr>
          <w:rFonts w:ascii="Times New Roman" w:hAnsi="Times New Roman" w:cs="Times New Roman"/>
          <w:kern w:val="0"/>
        </w:rPr>
      </w:pPr>
      <w:hyperlink r:id="rId30" w:history="1"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Vaschetto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R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</w:t>
      </w:r>
      <w:hyperlink r:id="rId31" w:history="1"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Cammarota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G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</w:t>
      </w:r>
      <w:hyperlink r:id="rId32" w:history="1">
        <w:r w:rsidR="00215DF9" w:rsidRPr="00215DF9">
          <w:rPr>
            <w:rFonts w:ascii="Times New Roman" w:hAnsi="Times New Roman" w:cs="Times New Roman"/>
            <w:color w:val="262626"/>
            <w:kern w:val="0"/>
          </w:rPr>
          <w:t>Colombo D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et al. </w:t>
      </w:r>
      <w:r w:rsidR="00215DF9" w:rsidRPr="00215DF9">
        <w:rPr>
          <w:rFonts w:ascii="Times New Roman" w:hAnsi="Times New Roman" w:cs="Times New Roman"/>
          <w:bCs/>
          <w:kern w:val="0"/>
        </w:rPr>
        <w:t xml:space="preserve">Effects of propofol on patient-ventilator synchrony and interaction during pressure support ventilation and neurally adjusted ventilatory assist. </w:t>
      </w:r>
      <w:r w:rsidR="00215DF9" w:rsidRPr="00215DF9">
        <w:rPr>
          <w:rFonts w:ascii="Times New Roman" w:hAnsi="Times New Roman" w:cs="Times New Roman"/>
          <w:color w:val="262626"/>
          <w:kern w:val="0"/>
        </w:rPr>
        <w:t>Crit Care Med.</w:t>
      </w:r>
      <w:r w:rsidR="00215DF9" w:rsidRPr="00215DF9">
        <w:rPr>
          <w:rFonts w:ascii="Times New Roman" w:hAnsi="Times New Roman" w:cs="Times New Roman"/>
          <w:kern w:val="0"/>
        </w:rPr>
        <w:t xml:space="preserve"> 2014</w:t>
      </w:r>
      <w:proofErr w:type="gramStart"/>
      <w:r w:rsidR="00215DF9" w:rsidRPr="00215DF9">
        <w:rPr>
          <w:rFonts w:ascii="Times New Roman" w:hAnsi="Times New Roman" w:cs="Times New Roman"/>
          <w:kern w:val="0"/>
        </w:rPr>
        <w:t>;42:74</w:t>
      </w:r>
      <w:proofErr w:type="gramEnd"/>
      <w:r w:rsidR="00215DF9" w:rsidRPr="00215DF9">
        <w:rPr>
          <w:rFonts w:ascii="Times New Roman" w:hAnsi="Times New Roman" w:cs="Times New Roman"/>
          <w:kern w:val="0"/>
        </w:rPr>
        <w:t>-82.</w:t>
      </w:r>
    </w:p>
    <w:p w:rsidR="00215DF9" w:rsidRPr="00215DF9" w:rsidRDefault="005D4D7E" w:rsidP="00F2402F">
      <w:pPr>
        <w:pStyle w:val="ListParagraph"/>
        <w:numPr>
          <w:ilvl w:val="0"/>
          <w:numId w:val="4"/>
        </w:numPr>
        <w:ind w:leftChars="0"/>
        <w:rPr>
          <w:rFonts w:ascii="Times New Roman" w:hAnsi="Times New Roman" w:cs="Times New Roman"/>
          <w:kern w:val="0"/>
        </w:rPr>
      </w:pPr>
      <w:hyperlink r:id="rId33" w:history="1"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Gautam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PL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</w:t>
      </w:r>
      <w:hyperlink r:id="rId34" w:history="1"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Kaur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G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</w:t>
      </w:r>
      <w:hyperlink r:id="rId35" w:history="1">
        <w:proofErr w:type="spellStart"/>
        <w:r w:rsidR="00215DF9" w:rsidRPr="00215DF9">
          <w:rPr>
            <w:rFonts w:ascii="Times New Roman" w:hAnsi="Times New Roman" w:cs="Times New Roman"/>
            <w:color w:val="262626"/>
            <w:kern w:val="0"/>
          </w:rPr>
          <w:t>Katyal</w:t>
        </w:r>
        <w:proofErr w:type="spellEnd"/>
        <w:r w:rsidR="00215DF9" w:rsidRPr="00215DF9">
          <w:rPr>
            <w:rFonts w:ascii="Times New Roman" w:hAnsi="Times New Roman" w:cs="Times New Roman"/>
            <w:color w:val="262626"/>
            <w:kern w:val="0"/>
          </w:rPr>
          <w:t xml:space="preserve"> S</w:t>
        </w:r>
      </w:hyperlink>
      <w:r w:rsidR="00215DF9" w:rsidRPr="00215DF9">
        <w:rPr>
          <w:rFonts w:ascii="Times New Roman" w:hAnsi="Times New Roman" w:cs="Times New Roman"/>
          <w:kern w:val="0"/>
        </w:rPr>
        <w:t xml:space="preserve">, et al. </w:t>
      </w:r>
      <w:r w:rsidR="00215DF9" w:rsidRPr="00215DF9">
        <w:rPr>
          <w:rFonts w:ascii="Times New Roman" w:hAnsi="Times New Roman" w:cs="Times New Roman"/>
          <w:bCs/>
          <w:kern w:val="0"/>
        </w:rPr>
        <w:t xml:space="preserve">Comparison of patient-ventilator </w:t>
      </w:r>
      <w:r w:rsidR="00215DF9" w:rsidRPr="00215DF9">
        <w:rPr>
          <w:rFonts w:ascii="Times New Roman" w:hAnsi="Times New Roman" w:cs="Times New Roman"/>
          <w:bCs/>
          <w:kern w:val="0"/>
        </w:rPr>
        <w:lastRenderedPageBreak/>
        <w:t xml:space="preserve">asynchrony during pressure support ventilation and proportional assist ventilation modes in surgical Intensive Care Unit: A randomized crossover study. </w:t>
      </w:r>
      <w:r w:rsidR="00215DF9" w:rsidRPr="00215DF9">
        <w:rPr>
          <w:rFonts w:ascii="Times New Roman" w:hAnsi="Times New Roman" w:cs="Times New Roman"/>
          <w:color w:val="262626"/>
          <w:kern w:val="0"/>
        </w:rPr>
        <w:t>Indian J Crit Care Med.</w:t>
      </w:r>
      <w:r w:rsidR="00215DF9" w:rsidRPr="00215DF9">
        <w:rPr>
          <w:rFonts w:ascii="Times New Roman" w:hAnsi="Times New Roman" w:cs="Times New Roman"/>
          <w:kern w:val="0"/>
        </w:rPr>
        <w:t xml:space="preserve"> 2016</w:t>
      </w:r>
      <w:proofErr w:type="gramStart"/>
      <w:r w:rsidR="00215DF9" w:rsidRPr="00215DF9">
        <w:rPr>
          <w:rFonts w:ascii="Times New Roman" w:hAnsi="Times New Roman" w:cs="Times New Roman"/>
          <w:kern w:val="0"/>
        </w:rPr>
        <w:t>;20:689</w:t>
      </w:r>
      <w:proofErr w:type="gramEnd"/>
      <w:r w:rsidR="00215DF9" w:rsidRPr="00215DF9">
        <w:rPr>
          <w:rFonts w:ascii="Times New Roman" w:hAnsi="Times New Roman" w:cs="Times New Roman"/>
          <w:kern w:val="0"/>
        </w:rPr>
        <w:t>-694.</w:t>
      </w:r>
    </w:p>
    <w:p w:rsidR="00215DF9" w:rsidRPr="00F97E16" w:rsidRDefault="00F97E16" w:rsidP="00F2402F">
      <w:pPr>
        <w:pStyle w:val="ListParagraph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kern w:val="0"/>
        </w:rPr>
        <w:t>Akoumianaki</w:t>
      </w:r>
      <w:proofErr w:type="spellEnd"/>
      <w:r>
        <w:rPr>
          <w:rFonts w:ascii="Times New Roman" w:hAnsi="Times New Roman" w:cs="Times New Roman"/>
          <w:kern w:val="0"/>
        </w:rPr>
        <w:t xml:space="preserve"> E</w:t>
      </w:r>
      <w:r w:rsidRPr="00F97E16">
        <w:rPr>
          <w:rFonts w:ascii="Times New Roman" w:hAnsi="Times New Roman" w:cs="Times New Roman"/>
          <w:kern w:val="0"/>
        </w:rPr>
        <w:t xml:space="preserve">, </w:t>
      </w:r>
      <w:hyperlink r:id="rId36" w:history="1">
        <w:proofErr w:type="spellStart"/>
        <w:r w:rsidRPr="00F97E16">
          <w:rPr>
            <w:rFonts w:ascii="Times New Roman" w:hAnsi="Times New Roman" w:cs="Times New Roman"/>
            <w:color w:val="262626"/>
            <w:kern w:val="0"/>
          </w:rPr>
          <w:t>Dousse</w:t>
        </w:r>
        <w:proofErr w:type="spellEnd"/>
        <w:r w:rsidRPr="00F97E16">
          <w:rPr>
            <w:rFonts w:ascii="Times New Roman" w:hAnsi="Times New Roman" w:cs="Times New Roman"/>
            <w:color w:val="262626"/>
            <w:kern w:val="0"/>
          </w:rPr>
          <w:t xml:space="preserve"> N</w:t>
        </w:r>
      </w:hyperlink>
      <w:r w:rsidRPr="00F97E16">
        <w:rPr>
          <w:rFonts w:ascii="Times New Roman" w:hAnsi="Times New Roman" w:cs="Times New Roman"/>
          <w:kern w:val="0"/>
        </w:rPr>
        <w:t xml:space="preserve">, </w:t>
      </w:r>
      <w:hyperlink r:id="rId37" w:history="1">
        <w:proofErr w:type="spellStart"/>
        <w:r w:rsidRPr="00F97E16">
          <w:rPr>
            <w:rFonts w:ascii="Times New Roman" w:hAnsi="Times New Roman" w:cs="Times New Roman"/>
            <w:color w:val="262626"/>
            <w:kern w:val="0"/>
          </w:rPr>
          <w:t>Lyazidi</w:t>
        </w:r>
        <w:proofErr w:type="spellEnd"/>
        <w:r w:rsidRPr="00F97E16">
          <w:rPr>
            <w:rFonts w:ascii="Times New Roman" w:hAnsi="Times New Roman" w:cs="Times New Roman"/>
            <w:color w:val="262626"/>
            <w:kern w:val="0"/>
          </w:rPr>
          <w:t xml:space="preserve"> A</w:t>
        </w:r>
      </w:hyperlink>
      <w:r w:rsidRPr="00F97E16">
        <w:rPr>
          <w:rFonts w:ascii="Times New Roman" w:hAnsi="Times New Roman" w:cs="Times New Roman"/>
          <w:kern w:val="0"/>
        </w:rPr>
        <w:t xml:space="preserve">, et al. </w:t>
      </w:r>
      <w:r w:rsidRPr="00F97E16">
        <w:rPr>
          <w:rFonts w:ascii="Times New Roman" w:hAnsi="Times New Roman" w:cs="Times New Roman"/>
          <w:bCs/>
          <w:kern w:val="0"/>
        </w:rPr>
        <w:t xml:space="preserve">Can proportional ventilation modes facilitate exercise in critically ill patients? A physiological cross-over </w:t>
      </w:r>
      <w:proofErr w:type="gramStart"/>
      <w:r w:rsidRPr="00F97E16">
        <w:rPr>
          <w:rFonts w:ascii="Times New Roman" w:hAnsi="Times New Roman" w:cs="Times New Roman"/>
          <w:bCs/>
          <w:kern w:val="0"/>
        </w:rPr>
        <w:t>study :</w:t>
      </w:r>
      <w:proofErr w:type="gramEnd"/>
      <w:r w:rsidRPr="00F97E16">
        <w:rPr>
          <w:rFonts w:ascii="Times New Roman" w:hAnsi="Times New Roman" w:cs="Times New Roman"/>
          <w:bCs/>
          <w:kern w:val="0"/>
        </w:rPr>
        <w:t xml:space="preserve"> Pressure support versus proportional ventilation during lower limb exercise in ventilated critically ill patients. </w:t>
      </w:r>
      <w:r w:rsidRPr="00F97E16">
        <w:rPr>
          <w:rFonts w:ascii="Times New Roman" w:hAnsi="Times New Roman" w:cs="Times New Roman"/>
          <w:color w:val="262626"/>
          <w:kern w:val="0"/>
        </w:rPr>
        <w:t>Ann Intensive Care.</w:t>
      </w:r>
      <w:r w:rsidRPr="00F97E16">
        <w:rPr>
          <w:rFonts w:ascii="Times New Roman" w:hAnsi="Times New Roman" w:cs="Times New Roman"/>
          <w:kern w:val="0"/>
        </w:rPr>
        <w:t xml:space="preserve"> 2017</w:t>
      </w:r>
      <w:proofErr w:type="gramStart"/>
      <w:r w:rsidRPr="00F97E16">
        <w:rPr>
          <w:rFonts w:ascii="Times New Roman" w:hAnsi="Times New Roman" w:cs="Times New Roman"/>
          <w:kern w:val="0"/>
        </w:rPr>
        <w:t>;7:64</w:t>
      </w:r>
      <w:proofErr w:type="gramEnd"/>
      <w:r w:rsidRPr="00F97E16">
        <w:rPr>
          <w:rFonts w:ascii="Times New Roman" w:hAnsi="Times New Roman" w:cs="Times New Roman"/>
          <w:kern w:val="0"/>
        </w:rPr>
        <w:t xml:space="preserve">. </w:t>
      </w:r>
    </w:p>
    <w:p w:rsidR="008760B1" w:rsidRPr="008760B1" w:rsidRDefault="008760B1" w:rsidP="008760B1">
      <w:pPr>
        <w:rPr>
          <w:rFonts w:ascii="Times New Roman" w:hAnsi="Times New Roman" w:cs="Times New Roman"/>
        </w:rPr>
      </w:pPr>
    </w:p>
    <w:p w:rsidR="008760B1" w:rsidRPr="00F97E16" w:rsidRDefault="00F2402F" w:rsidP="008760B1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Applied</w:t>
      </w:r>
      <w:r w:rsidR="008760B1" w:rsidRPr="00F97E16">
        <w:rPr>
          <w:rFonts w:ascii="Times New Roman" w:hAnsi="Times New Roman" w:cs="Times New Roman"/>
          <w:b/>
        </w:rPr>
        <w:t xml:space="preserve"> </w:t>
      </w:r>
      <w:proofErr w:type="spellStart"/>
      <w:r w:rsidR="008760B1" w:rsidRPr="00F97E16">
        <w:rPr>
          <w:rFonts w:ascii="Times New Roman" w:hAnsi="Times New Roman" w:cs="Times New Roman"/>
          <w:b/>
        </w:rPr>
        <w:t>PAV</w:t>
      </w:r>
      <w:proofErr w:type="spellEnd"/>
      <w:r>
        <w:rPr>
          <w:rFonts w:ascii="Times New Roman" w:hAnsi="Times New Roman" w:cs="Times New Roman"/>
          <w:b/>
        </w:rPr>
        <w:t>+</w:t>
      </w:r>
      <w:r w:rsidR="008760B1" w:rsidRPr="00F97E16">
        <w:rPr>
          <w:rFonts w:ascii="Times New Roman" w:hAnsi="Times New Roman" w:cs="Times New Roman"/>
          <w:b/>
        </w:rPr>
        <w:t xml:space="preserve"> </w:t>
      </w:r>
      <w:r w:rsidR="00AC7D7A">
        <w:rPr>
          <w:rFonts w:ascii="Times New Roman" w:hAnsi="Times New Roman" w:cs="Times New Roman"/>
          <w:b/>
        </w:rPr>
        <w:t xml:space="preserve">only </w:t>
      </w:r>
      <w:r w:rsidR="008760B1" w:rsidRPr="00F97E16">
        <w:rPr>
          <w:rFonts w:ascii="Times New Roman" w:hAnsi="Times New Roman" w:cs="Times New Roman"/>
          <w:b/>
        </w:rPr>
        <w:t>for spontaneous breathing trial</w:t>
      </w:r>
      <w:r w:rsidR="00215DF9" w:rsidRPr="00F97E16">
        <w:rPr>
          <w:rFonts w:ascii="Times New Roman" w:hAnsi="Times New Roman" w:cs="Times New Roman"/>
          <w:b/>
        </w:rPr>
        <w:t xml:space="preserve"> (n=2)</w:t>
      </w:r>
    </w:p>
    <w:p w:rsidR="008760B1" w:rsidRPr="00F2402F" w:rsidRDefault="008760B1" w:rsidP="00F2402F">
      <w:pPr>
        <w:pStyle w:val="ListParagraph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F2402F">
        <w:rPr>
          <w:rFonts w:ascii="Times New Roman" w:hAnsi="Times New Roman" w:cs="Times New Roman"/>
        </w:rPr>
        <w:t>Sasikumar</w:t>
      </w:r>
      <w:proofErr w:type="spellEnd"/>
      <w:r w:rsidRPr="00F2402F">
        <w:rPr>
          <w:rFonts w:ascii="Times New Roman" w:hAnsi="Times New Roman" w:cs="Times New Roman"/>
        </w:rPr>
        <w:t xml:space="preserve"> S, </w:t>
      </w:r>
      <w:proofErr w:type="spellStart"/>
      <w:r w:rsidRPr="00F2402F">
        <w:rPr>
          <w:rFonts w:ascii="Times New Roman" w:hAnsi="Times New Roman" w:cs="Times New Roman"/>
        </w:rPr>
        <w:t>Shanbhag</w:t>
      </w:r>
      <w:proofErr w:type="spellEnd"/>
      <w:r w:rsidRPr="00F2402F">
        <w:rPr>
          <w:rFonts w:ascii="Times New Roman" w:hAnsi="Times New Roman" w:cs="Times New Roman"/>
        </w:rPr>
        <w:t xml:space="preserve"> V, </w:t>
      </w:r>
      <w:proofErr w:type="spellStart"/>
      <w:r w:rsidRPr="00F2402F">
        <w:rPr>
          <w:rFonts w:ascii="Times New Roman" w:hAnsi="Times New Roman" w:cs="Times New Roman"/>
        </w:rPr>
        <w:t>Shenoy</w:t>
      </w:r>
      <w:proofErr w:type="spellEnd"/>
      <w:r w:rsidRPr="00F2402F">
        <w:rPr>
          <w:rFonts w:ascii="Times New Roman" w:hAnsi="Times New Roman" w:cs="Times New Roman"/>
        </w:rPr>
        <w:t xml:space="preserve"> A. Comparison of pressure support ventilation and proportional assist ventilation plus for weaning from mechanical ventilation in critically ill patients. Ind J Resp Care 2013; 2:292-8.</w:t>
      </w:r>
    </w:p>
    <w:p w:rsidR="008760B1" w:rsidRPr="00F2402F" w:rsidRDefault="008760B1" w:rsidP="00F2402F">
      <w:pPr>
        <w:pStyle w:val="ListParagraph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F2402F">
        <w:rPr>
          <w:rFonts w:ascii="Times New Roman" w:hAnsi="Times New Roman" w:cs="Times New Roman"/>
        </w:rPr>
        <w:t xml:space="preserve">Teixeira SN, </w:t>
      </w:r>
      <w:proofErr w:type="spellStart"/>
      <w:r w:rsidRPr="00F2402F">
        <w:rPr>
          <w:rFonts w:ascii="Times New Roman" w:hAnsi="Times New Roman" w:cs="Times New Roman"/>
        </w:rPr>
        <w:t>Osaku</w:t>
      </w:r>
      <w:proofErr w:type="spellEnd"/>
      <w:r w:rsidRPr="00F2402F">
        <w:rPr>
          <w:rFonts w:ascii="Times New Roman" w:hAnsi="Times New Roman" w:cs="Times New Roman"/>
        </w:rPr>
        <w:t xml:space="preserve"> </w:t>
      </w:r>
      <w:proofErr w:type="spellStart"/>
      <w:r w:rsidRPr="00F2402F">
        <w:rPr>
          <w:rFonts w:ascii="Times New Roman" w:hAnsi="Times New Roman" w:cs="Times New Roman"/>
        </w:rPr>
        <w:t>EF</w:t>
      </w:r>
      <w:proofErr w:type="spellEnd"/>
      <w:r w:rsidRPr="00F2402F">
        <w:rPr>
          <w:rFonts w:ascii="Times New Roman" w:hAnsi="Times New Roman" w:cs="Times New Roman"/>
        </w:rPr>
        <w:t>, Cos</w:t>
      </w:r>
      <w:bookmarkStart w:id="0" w:name="_GoBack"/>
      <w:bookmarkEnd w:id="0"/>
      <w:r w:rsidRPr="00F2402F">
        <w:rPr>
          <w:rFonts w:ascii="Times New Roman" w:hAnsi="Times New Roman" w:cs="Times New Roman"/>
        </w:rPr>
        <w:t xml:space="preserve">ta CR, et al. </w:t>
      </w:r>
      <w:r w:rsidRPr="00F2402F">
        <w:rPr>
          <w:rFonts w:ascii="Times New Roman" w:hAnsi="Times New Roman" w:cs="Times New Roman"/>
          <w:bCs/>
        </w:rPr>
        <w:t xml:space="preserve">Comparison of Proportional Assist Ventilation </w:t>
      </w:r>
      <w:proofErr w:type="gramStart"/>
      <w:r w:rsidRPr="00F2402F">
        <w:rPr>
          <w:rFonts w:ascii="Times New Roman" w:hAnsi="Times New Roman" w:cs="Times New Roman"/>
          <w:bCs/>
        </w:rPr>
        <w:t>Plus</w:t>
      </w:r>
      <w:proofErr w:type="gramEnd"/>
      <w:r w:rsidRPr="00F2402F">
        <w:rPr>
          <w:rFonts w:ascii="Times New Roman" w:hAnsi="Times New Roman" w:cs="Times New Roman"/>
          <w:bCs/>
        </w:rPr>
        <w:t xml:space="preserve">, T-Tube Ventilation, and Pressure Support Ventilation as Spontaneous Breathing Trials for Extubation: A Randomized Study. </w:t>
      </w:r>
      <w:r w:rsidRPr="00F2402F">
        <w:rPr>
          <w:rFonts w:ascii="Times New Roman" w:hAnsi="Times New Roman" w:cs="Times New Roman"/>
          <w:lang w:val="it-IT"/>
        </w:rPr>
        <w:t>Respir Care. 2015;</w:t>
      </w:r>
      <w:r w:rsidR="00B92A79">
        <w:rPr>
          <w:rFonts w:ascii="Times New Roman" w:hAnsi="Times New Roman" w:cs="Times New Roman"/>
          <w:lang w:val="it-IT"/>
        </w:rPr>
        <w:t>60</w:t>
      </w:r>
      <w:r w:rsidRPr="00F2402F">
        <w:rPr>
          <w:rFonts w:ascii="Times New Roman" w:hAnsi="Times New Roman" w:cs="Times New Roman"/>
          <w:lang w:val="it-IT"/>
        </w:rPr>
        <w:t xml:space="preserve">:1527-35. </w:t>
      </w:r>
    </w:p>
    <w:p w:rsidR="008760B1" w:rsidRPr="008760B1" w:rsidRDefault="008760B1" w:rsidP="008760B1">
      <w:pPr>
        <w:rPr>
          <w:rFonts w:ascii="Times New Roman" w:hAnsi="Times New Roman" w:cs="Times New Roman"/>
        </w:rPr>
      </w:pPr>
    </w:p>
    <w:sectPr w:rsidR="008760B1" w:rsidRPr="008760B1" w:rsidSect="00C755E2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ＭＳ ゴシック">
    <w:altName w:val="MS Gothic"/>
    <w:charset w:val="4E"/>
    <w:family w:val="auto"/>
    <w:pitch w:val="variable"/>
    <w:sig w:usb0="00000000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3257C"/>
    <w:multiLevelType w:val="hybridMultilevel"/>
    <w:tmpl w:val="618482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AE84D45"/>
    <w:multiLevelType w:val="hybridMultilevel"/>
    <w:tmpl w:val="0F50E22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>
    <w:nsid w:val="5BEE7B28"/>
    <w:multiLevelType w:val="hybridMultilevel"/>
    <w:tmpl w:val="013490B8"/>
    <w:lvl w:ilvl="0" w:tplc="F46A08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5EB8096C"/>
    <w:multiLevelType w:val="hybridMultilevel"/>
    <w:tmpl w:val="61B608E6"/>
    <w:lvl w:ilvl="0" w:tplc="BB5EA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3865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A0C8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DCA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00A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F01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9407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601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4E4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6E5248C"/>
    <w:multiLevelType w:val="hybridMultilevel"/>
    <w:tmpl w:val="A9BAEFB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">
    <w:nsid w:val="6B7E223D"/>
    <w:multiLevelType w:val="hybridMultilevel"/>
    <w:tmpl w:val="6C265F3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147F"/>
    <w:rsid w:val="000C3C98"/>
    <w:rsid w:val="00215DF9"/>
    <w:rsid w:val="0028133D"/>
    <w:rsid w:val="00304659"/>
    <w:rsid w:val="003E674D"/>
    <w:rsid w:val="00480988"/>
    <w:rsid w:val="00525CCA"/>
    <w:rsid w:val="005D4D7E"/>
    <w:rsid w:val="008760B1"/>
    <w:rsid w:val="00AC147F"/>
    <w:rsid w:val="00AC7D7A"/>
    <w:rsid w:val="00B92A79"/>
    <w:rsid w:val="00BA694D"/>
    <w:rsid w:val="00C755E2"/>
    <w:rsid w:val="00CA1582"/>
    <w:rsid w:val="00CB1E7D"/>
    <w:rsid w:val="00F2402F"/>
    <w:rsid w:val="00F43687"/>
    <w:rsid w:val="00F561FA"/>
    <w:rsid w:val="00F9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E7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0B1"/>
    <w:pPr>
      <w:ind w:leftChars="400" w:left="960"/>
    </w:pPr>
  </w:style>
  <w:style w:type="character" w:styleId="Hyperlink">
    <w:name w:val="Hyperlink"/>
    <w:basedOn w:val="DefaultParagraphFont"/>
    <w:uiPriority w:val="99"/>
    <w:unhideWhenUsed/>
    <w:rsid w:val="008760B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60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0B1"/>
    <w:pPr>
      <w:ind w:leftChars="400" w:left="960"/>
    </w:pPr>
  </w:style>
  <w:style w:type="character" w:styleId="a4">
    <w:name w:val="Hyperlink"/>
    <w:basedOn w:val="a0"/>
    <w:uiPriority w:val="99"/>
    <w:unhideWhenUsed/>
    <w:rsid w:val="008760B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760B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9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2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Costa%20R%5BAuthor%5D&amp;cauthor=true&amp;cauthor_uid=21720909" TargetMode="External"/><Relationship Id="rId13" Type="http://schemas.openxmlformats.org/officeDocument/2006/relationships/hyperlink" Target="https://www.ncbi.nlm.nih.gov/pubmed/?term=Melo%20LHP%5BAuthor%5D&amp;cauthor=true&amp;cauthor_uid=28196936" TargetMode="External"/><Relationship Id="rId18" Type="http://schemas.openxmlformats.org/officeDocument/2006/relationships/hyperlink" Target="https://www.ncbi.nlm.nih.gov/pubmed/?term=Ferreyra%20G%5BAuthor%5D&amp;cauthor=true&amp;cauthor_uid=17334259" TargetMode="External"/><Relationship Id="rId26" Type="http://schemas.openxmlformats.org/officeDocument/2006/relationships/hyperlink" Target="https://www.ncbi.nlm.nih.gov/pubmed/?term=Georgopoulos%20D%5BAuthor%5D&amp;cauthor=true&amp;cauthor_uid=23417203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pubmed/?term=Chanques%20G%5BAuthor%5D&amp;cauthor=true&amp;cauthor_uid=20823760" TargetMode="External"/><Relationship Id="rId34" Type="http://schemas.openxmlformats.org/officeDocument/2006/relationships/hyperlink" Target="https://www.ncbi.nlm.nih.gov/pubmed/?term=Kaur%20G%5BAuthor%5D&amp;cauthor=true&amp;cauthor_uid=28149025" TargetMode="External"/><Relationship Id="rId7" Type="http://schemas.openxmlformats.org/officeDocument/2006/relationships/hyperlink" Target="https://www.ncbi.nlm.nih.gov/pubmed/?term=Bialais%20E%5BAuthor%5D&amp;cauthor=true&amp;cauthor_uid=20871978" TargetMode="External"/><Relationship Id="rId12" Type="http://schemas.openxmlformats.org/officeDocument/2006/relationships/hyperlink" Target="https://www.ncbi.nlm.nih.gov/pubmed/?term=Sales%20RP%5BAuthor%5D&amp;cauthor=true&amp;cauthor_uid=28196936" TargetMode="External"/><Relationship Id="rId17" Type="http://schemas.openxmlformats.org/officeDocument/2006/relationships/hyperlink" Target="https://www.ncbi.nlm.nih.gov/pubmed/?term=Bosma%20K%5BAuthor%5D&amp;cauthor=true&amp;cauthor_uid=17334259" TargetMode="External"/><Relationship Id="rId25" Type="http://schemas.openxmlformats.org/officeDocument/2006/relationships/hyperlink" Target="https://www.ncbi.nlm.nih.gov/pubmed/?term=Plataki%20M%5BAuthor%5D&amp;cauthor=true&amp;cauthor_uid=23417203" TargetMode="External"/><Relationship Id="rId33" Type="http://schemas.openxmlformats.org/officeDocument/2006/relationships/hyperlink" Target="https://www.ncbi.nlm.nih.gov/pubmed/?term=Gautam%20PL%5BAuthor%5D&amp;cauthor=true&amp;cauthor_uid=28149025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?term=Roberts%20D%5BAuthor%5D&amp;cauthor=true&amp;cauthor_uid=10351909" TargetMode="External"/><Relationship Id="rId20" Type="http://schemas.openxmlformats.org/officeDocument/2006/relationships/hyperlink" Target="https://www.ncbi.nlm.nih.gov/pubmed/?term=Coisel%20Y%5BAuthor%5D&amp;cauthor=true&amp;cauthor_uid=20823760" TargetMode="External"/><Relationship Id="rId29" Type="http://schemas.openxmlformats.org/officeDocument/2006/relationships/hyperlink" Target="https://www.ncbi.nlm.nih.gov/pubmed/?term=Vlad%20Panait%20E%5BAuthor%5D&amp;cauthor=true&amp;cauthor_uid=240352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Vignaux%20L%5BAuthor%5D&amp;cauthor=true&amp;cauthor_uid=20871978" TargetMode="External"/><Relationship Id="rId11" Type="http://schemas.openxmlformats.org/officeDocument/2006/relationships/hyperlink" Target="https://www.ncbi.nlm.nih.gov/pubmed/?term=Vasconcelos%20RS%5BAuthor%5D&amp;cauthor=true&amp;cauthor_uid=28196936" TargetMode="External"/><Relationship Id="rId24" Type="http://schemas.openxmlformats.org/officeDocument/2006/relationships/hyperlink" Target="https://www.ncbi.nlm.nih.gov/pubmed/?term=Kondili%20E%5BAuthor%5D&amp;cauthor=true&amp;cauthor_uid=23417203" TargetMode="External"/><Relationship Id="rId32" Type="http://schemas.openxmlformats.org/officeDocument/2006/relationships/hyperlink" Target="https://www.ncbi.nlm.nih.gov/pubmed/?term=Colombo%20D%5BAuthor%5D&amp;cauthor=true&amp;cauthor_uid=23982026" TargetMode="External"/><Relationship Id="rId37" Type="http://schemas.openxmlformats.org/officeDocument/2006/relationships/hyperlink" Target="https://www.ncbi.nlm.nih.gov/pubmed/?term=Lyazidi%20A%5BAuthor%5D&amp;cauthor=true&amp;cauthor_uid=28608135" TargetMode="External"/><Relationship Id="rId40" Type="http://schemas.microsoft.com/office/2007/relationships/stylesWithEffects" Target="stylesWithEffects.xml"/><Relationship Id="rId5" Type="http://schemas.openxmlformats.org/officeDocument/2006/relationships/hyperlink" Target="https://www.ncbi.nlm.nih.gov/pubmed/?term=Piquilloud%20L%5BAuthor%5D&amp;cauthor=true&amp;cauthor_uid=20871978" TargetMode="External"/><Relationship Id="rId15" Type="http://schemas.openxmlformats.org/officeDocument/2006/relationships/hyperlink" Target="https://www.ncbi.nlm.nih.gov/pubmed/?term=Webster%20K%5BAuthor%5D&amp;cauthor=true&amp;cauthor_uid=10351909" TargetMode="External"/><Relationship Id="rId23" Type="http://schemas.openxmlformats.org/officeDocument/2006/relationships/hyperlink" Target="https://www.ncbi.nlm.nih.gov/pubmed/?term=Alexopoulou%20C%5BAuthor%5D&amp;cauthor=true&amp;cauthor_uid=23417203" TargetMode="External"/><Relationship Id="rId28" Type="http://schemas.openxmlformats.org/officeDocument/2006/relationships/hyperlink" Target="https://www.ncbi.nlm.nih.gov/pubmed/?term=Mazzoleni%20S%5BAuthor%5D&amp;cauthor=true&amp;cauthor_uid=24035203" TargetMode="External"/><Relationship Id="rId36" Type="http://schemas.openxmlformats.org/officeDocument/2006/relationships/hyperlink" Target="https://www.ncbi.nlm.nih.gov/pubmed/?term=Dousse%20N%5BAuthor%5D&amp;cauthor=true&amp;cauthor_uid=28608135" TargetMode="External"/><Relationship Id="rId10" Type="http://schemas.openxmlformats.org/officeDocument/2006/relationships/hyperlink" Target="https://www.ncbi.nlm.nih.gov/pubmed/?term=Cipriani%20F%5BAuthor%5D&amp;cauthor=true&amp;cauthor_uid=21720909" TargetMode="External"/><Relationship Id="rId19" Type="http://schemas.openxmlformats.org/officeDocument/2006/relationships/hyperlink" Target="https://www.ncbi.nlm.nih.gov/pubmed/?term=Ambrogio%20C%5BAuthor%5D&amp;cauthor=true&amp;cauthor_uid=17334259" TargetMode="External"/><Relationship Id="rId31" Type="http://schemas.openxmlformats.org/officeDocument/2006/relationships/hyperlink" Target="https://www.ncbi.nlm.nih.gov/pubmed/?term=Cammarota%20G%5BAuthor%5D&amp;cauthor=true&amp;cauthor_uid=2398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?term=Spinazzola%20G%5BAuthor%5D&amp;cauthor=true&amp;cauthor_uid=21720909" TargetMode="External"/><Relationship Id="rId14" Type="http://schemas.openxmlformats.org/officeDocument/2006/relationships/hyperlink" Target="https://www.ncbi.nlm.nih.gov/pubmed/?term=Giannouli%20E%5BAuthor%5D&amp;cauthor=true&amp;cauthor_uid=10351909" TargetMode="External"/><Relationship Id="rId22" Type="http://schemas.openxmlformats.org/officeDocument/2006/relationships/hyperlink" Target="https://www.ncbi.nlm.nih.gov/pubmed/?term=Jung%20B%5BAuthor%5D&amp;cauthor=true&amp;cauthor_uid=20823760" TargetMode="External"/><Relationship Id="rId27" Type="http://schemas.openxmlformats.org/officeDocument/2006/relationships/hyperlink" Target="https://www.ncbi.nlm.nih.gov/pubmed/?term=Vagheggini%20G%5BAuthor%5D&amp;cauthor=true&amp;cauthor_uid=24035203" TargetMode="External"/><Relationship Id="rId30" Type="http://schemas.openxmlformats.org/officeDocument/2006/relationships/hyperlink" Target="https://www.ncbi.nlm.nih.gov/pubmed/?term=Vaschetto%20R%5BAuthor%5D&amp;cauthor=true&amp;cauthor_uid=23982026" TargetMode="External"/><Relationship Id="rId35" Type="http://schemas.openxmlformats.org/officeDocument/2006/relationships/hyperlink" Target="https://www.ncbi.nlm.nih.gov/pubmed/?term=Katyal%20S%5BAuthor%5D&amp;cauthor=true&amp;cauthor_uid=28149025" TargetMode="Externa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1013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片岡 惇</dc:creator>
  <cp:keywords/>
  <dc:description/>
  <cp:lastModifiedBy>0004777</cp:lastModifiedBy>
  <cp:revision>12</cp:revision>
  <dcterms:created xsi:type="dcterms:W3CDTF">2018-07-23T14:21:00Z</dcterms:created>
  <dcterms:modified xsi:type="dcterms:W3CDTF">2018-12-05T09:12:00Z</dcterms:modified>
</cp:coreProperties>
</file>