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CF9" w:rsidRPr="005E42A0" w:rsidRDefault="00161B6E" w:rsidP="004A2CF9">
      <w:pPr>
        <w:autoSpaceDE w:val="0"/>
        <w:autoSpaceDN w:val="0"/>
        <w:adjustRightInd w:val="0"/>
        <w:spacing w:line="480" w:lineRule="auto"/>
        <w:jc w:val="left"/>
        <w:rPr>
          <w:bCs/>
          <w:kern w:val="0"/>
          <w:szCs w:val="21"/>
        </w:rPr>
      </w:pPr>
      <w:r w:rsidRPr="0026334C">
        <w:rPr>
          <w:kern w:val="0"/>
          <w:szCs w:val="21"/>
        </w:rPr>
        <w:t>Additional file 1</w:t>
      </w:r>
      <w:r w:rsidRPr="00CD6D07">
        <w:rPr>
          <w:kern w:val="0"/>
          <w:szCs w:val="21"/>
        </w:rPr>
        <w:t xml:space="preserve">: </w:t>
      </w:r>
      <w:r w:rsidRPr="00CD6D07">
        <w:rPr>
          <w:bCs/>
          <w:kern w:val="0"/>
          <w:szCs w:val="21"/>
        </w:rPr>
        <w:t>Table</w:t>
      </w:r>
      <w:r w:rsidRPr="00CD6D07">
        <w:rPr>
          <w:kern w:val="0"/>
          <w:szCs w:val="21"/>
        </w:rPr>
        <w:t> </w:t>
      </w:r>
      <w:r w:rsidR="00BA3646">
        <w:rPr>
          <w:bCs/>
          <w:kern w:val="0"/>
          <w:szCs w:val="21"/>
        </w:rPr>
        <w:t>S</w:t>
      </w:r>
      <w:r w:rsidRPr="00CD6D07">
        <w:rPr>
          <w:rFonts w:hint="eastAsia"/>
          <w:bCs/>
          <w:kern w:val="0"/>
          <w:szCs w:val="21"/>
        </w:rPr>
        <w:t>6</w:t>
      </w:r>
      <w:r w:rsidRPr="0026334C">
        <w:rPr>
          <w:kern w:val="0"/>
          <w:szCs w:val="21"/>
        </w:rPr>
        <w:t>.</w:t>
      </w:r>
      <w:r w:rsidR="004A2CF9" w:rsidRPr="005E42A0">
        <w:rPr>
          <w:b/>
          <w:bCs/>
          <w:kern w:val="0"/>
          <w:szCs w:val="21"/>
        </w:rPr>
        <w:t xml:space="preserve"> </w:t>
      </w:r>
      <w:r w:rsidR="004A2CF9" w:rsidRPr="005E42A0">
        <w:rPr>
          <w:bCs/>
          <w:kern w:val="0"/>
          <w:szCs w:val="21"/>
        </w:rPr>
        <w:t xml:space="preserve">Correlation </w:t>
      </w:r>
      <w:r w:rsidR="004A2CF9" w:rsidRPr="005E42A0">
        <w:rPr>
          <w:rFonts w:hint="eastAsia"/>
          <w:bCs/>
          <w:kern w:val="0"/>
          <w:szCs w:val="21"/>
        </w:rPr>
        <w:t>among</w:t>
      </w:r>
      <w:r w:rsidR="004A2CF9" w:rsidRPr="005E42A0">
        <w:rPr>
          <w:bCs/>
          <w:kern w:val="0"/>
          <w:szCs w:val="21"/>
        </w:rPr>
        <w:t xml:space="preserve"> inflammatory anemia-associated</w:t>
      </w:r>
      <w:r w:rsidR="004A2CF9" w:rsidRPr="005E42A0">
        <w:rPr>
          <w:rFonts w:hint="eastAsia"/>
          <w:bCs/>
          <w:kern w:val="0"/>
          <w:szCs w:val="21"/>
        </w:rPr>
        <w:t xml:space="preserve"> p</w:t>
      </w:r>
      <w:r w:rsidR="004A2CF9" w:rsidRPr="005E42A0">
        <w:rPr>
          <w:bCs/>
          <w:kern w:val="0"/>
          <w:szCs w:val="21"/>
        </w:rPr>
        <w:t xml:space="preserve">arameters </w:t>
      </w:r>
      <w:r w:rsidR="004A2CF9" w:rsidRPr="005E42A0">
        <w:rPr>
          <w:rFonts w:hint="eastAsia"/>
          <w:bCs/>
          <w:kern w:val="0"/>
          <w:szCs w:val="21"/>
        </w:rPr>
        <w:t xml:space="preserve">and </w:t>
      </w:r>
      <w:r w:rsidR="004A2CF9" w:rsidRPr="005E42A0">
        <w:rPr>
          <w:bCs/>
          <w:kern w:val="0"/>
          <w:szCs w:val="21"/>
        </w:rPr>
        <w:t>the SOFA score</w:t>
      </w:r>
    </w:p>
    <w:tbl>
      <w:tblPr>
        <w:tblW w:w="1202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604"/>
        <w:gridCol w:w="544"/>
        <w:gridCol w:w="64"/>
        <w:gridCol w:w="669"/>
        <w:gridCol w:w="544"/>
        <w:gridCol w:w="64"/>
        <w:gridCol w:w="667"/>
        <w:gridCol w:w="544"/>
        <w:gridCol w:w="64"/>
        <w:gridCol w:w="665"/>
        <w:gridCol w:w="544"/>
        <w:gridCol w:w="64"/>
        <w:gridCol w:w="665"/>
        <w:gridCol w:w="553"/>
        <w:gridCol w:w="64"/>
        <w:gridCol w:w="665"/>
        <w:gridCol w:w="548"/>
        <w:gridCol w:w="65"/>
        <w:gridCol w:w="834"/>
        <w:gridCol w:w="693"/>
        <w:gridCol w:w="54"/>
        <w:gridCol w:w="665"/>
        <w:gridCol w:w="608"/>
        <w:gridCol w:w="81"/>
      </w:tblGrid>
      <w:tr w:rsidR="004A2CF9" w:rsidRPr="005E42A0" w:rsidTr="00FF0804">
        <w:trPr>
          <w:jc w:val="center"/>
        </w:trPr>
        <w:tc>
          <w:tcPr>
            <w:tcW w:w="14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rPr>
                <w:bCs/>
                <w:kern w:val="0"/>
                <w:sz w:val="15"/>
                <w:szCs w:val="15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rFonts w:hint="eastAsia"/>
                <w:b/>
                <w:sz w:val="15"/>
                <w:szCs w:val="15"/>
              </w:rPr>
              <w:t>Hemoglobin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proofErr w:type="spellStart"/>
            <w:r w:rsidRPr="005E42A0">
              <w:rPr>
                <w:b/>
                <w:sz w:val="15"/>
                <w:szCs w:val="15"/>
              </w:rPr>
              <w:t>Hepcidin</w:t>
            </w:r>
            <w:proofErr w:type="spellEnd"/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sz w:val="15"/>
                <w:szCs w:val="15"/>
              </w:rPr>
              <w:t>Ferritin</w:t>
            </w:r>
            <w:bookmarkStart w:id="0" w:name="_GoBack"/>
            <w:bookmarkEnd w:id="0"/>
          </w:p>
        </w:tc>
        <w:tc>
          <w:tcPr>
            <w:tcW w:w="1273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sz w:val="15"/>
                <w:szCs w:val="15"/>
              </w:rPr>
              <w:t>IL-6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sz w:val="15"/>
                <w:szCs w:val="15"/>
              </w:rPr>
              <w:t>EPO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sz w:val="15"/>
                <w:szCs w:val="15"/>
              </w:rPr>
              <w:t>RDW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sz w:val="15"/>
                <w:szCs w:val="15"/>
              </w:rPr>
              <w:t xml:space="preserve"> </w:t>
            </w:r>
            <w:proofErr w:type="spellStart"/>
            <w:r w:rsidRPr="005E42A0">
              <w:rPr>
                <w:b/>
                <w:sz w:val="15"/>
                <w:szCs w:val="15"/>
              </w:rPr>
              <w:t>sTfR</w:t>
            </w:r>
            <w:proofErr w:type="spellEnd"/>
            <w:r w:rsidRPr="005E42A0">
              <w:rPr>
                <w:b/>
                <w:sz w:val="15"/>
                <w:szCs w:val="15"/>
              </w:rPr>
              <w:t>/</w:t>
            </w:r>
            <w:proofErr w:type="spellStart"/>
            <w:r w:rsidRPr="005E42A0">
              <w:rPr>
                <w:b/>
                <w:sz w:val="15"/>
                <w:szCs w:val="15"/>
              </w:rPr>
              <w:t>logFerritin</w:t>
            </w:r>
            <w:proofErr w:type="spellEnd"/>
          </w:p>
        </w:tc>
        <w:tc>
          <w:tcPr>
            <w:tcW w:w="1408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bCs/>
                <w:kern w:val="0"/>
                <w:sz w:val="15"/>
                <w:szCs w:val="15"/>
              </w:rPr>
              <w:t>SOFA score</w:t>
            </w:r>
          </w:p>
        </w:tc>
      </w:tr>
      <w:tr w:rsidR="004A2CF9" w:rsidRPr="005E42A0" w:rsidTr="00FF0804">
        <w:trPr>
          <w:gridAfter w:val="1"/>
          <w:wAfter w:w="81" w:type="dxa"/>
          <w:jc w:val="center"/>
        </w:trPr>
        <w:tc>
          <w:tcPr>
            <w:tcW w:w="14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rPr>
                <w:bCs/>
                <w:kern w:val="0"/>
                <w:sz w:val="15"/>
                <w:szCs w:val="15"/>
              </w:rPr>
            </w:pP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r</w:t>
            </w:r>
          </w:p>
        </w:tc>
        <w:tc>
          <w:tcPr>
            <w:tcW w:w="60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P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r</w:t>
            </w:r>
          </w:p>
        </w:tc>
        <w:tc>
          <w:tcPr>
            <w:tcW w:w="60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P</w:t>
            </w: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r</w:t>
            </w:r>
          </w:p>
        </w:tc>
        <w:tc>
          <w:tcPr>
            <w:tcW w:w="60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P</w:t>
            </w:r>
          </w:p>
        </w:tc>
        <w:tc>
          <w:tcPr>
            <w:tcW w:w="6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r</w:t>
            </w:r>
          </w:p>
        </w:tc>
        <w:tc>
          <w:tcPr>
            <w:tcW w:w="60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P</w:t>
            </w:r>
          </w:p>
        </w:tc>
        <w:tc>
          <w:tcPr>
            <w:tcW w:w="6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r</w:t>
            </w:r>
          </w:p>
        </w:tc>
        <w:tc>
          <w:tcPr>
            <w:tcW w:w="6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P</w:t>
            </w:r>
          </w:p>
        </w:tc>
        <w:tc>
          <w:tcPr>
            <w:tcW w:w="6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r</w:t>
            </w:r>
          </w:p>
        </w:tc>
        <w:tc>
          <w:tcPr>
            <w:tcW w:w="61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P</w:t>
            </w:r>
          </w:p>
        </w:tc>
        <w:tc>
          <w:tcPr>
            <w:tcW w:w="8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r</w:t>
            </w:r>
          </w:p>
        </w:tc>
        <w:tc>
          <w:tcPr>
            <w:tcW w:w="74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P</w:t>
            </w:r>
          </w:p>
        </w:tc>
        <w:tc>
          <w:tcPr>
            <w:tcW w:w="6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r</w:t>
            </w:r>
          </w:p>
        </w:tc>
        <w:tc>
          <w:tcPr>
            <w:tcW w:w="6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i/>
                <w:sz w:val="15"/>
                <w:szCs w:val="15"/>
              </w:rPr>
              <w:t>P</w:t>
            </w:r>
          </w:p>
        </w:tc>
      </w:tr>
      <w:tr w:rsidR="004A2CF9" w:rsidRPr="005E42A0" w:rsidTr="00FF0804">
        <w:trPr>
          <w:gridAfter w:val="1"/>
          <w:wAfter w:w="81" w:type="dxa"/>
          <w:jc w:val="center"/>
        </w:trPr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rFonts w:hint="eastAsia"/>
                <w:b/>
                <w:sz w:val="15"/>
                <w:szCs w:val="15"/>
              </w:rPr>
              <w:t>Hemoglobin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Cs/>
                <w:kern w:val="0"/>
                <w:sz w:val="15"/>
                <w:szCs w:val="15"/>
              </w:rPr>
              <w:t>‒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Cs/>
                <w:kern w:val="0"/>
                <w:sz w:val="15"/>
                <w:szCs w:val="15"/>
              </w:rPr>
              <w:t>‒</w:t>
            </w:r>
          </w:p>
        </w:tc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-0.296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-0.420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-0.375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0.463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-0.260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0.208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-0.052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0.465</w:t>
            </w:r>
          </w:p>
        </w:tc>
      </w:tr>
      <w:tr w:rsidR="004A2CF9" w:rsidRPr="005E42A0" w:rsidTr="00FF0804">
        <w:trPr>
          <w:gridAfter w:val="1"/>
          <w:wAfter w:w="81" w:type="dxa"/>
          <w:jc w:val="center"/>
        </w:trPr>
        <w:tc>
          <w:tcPr>
            <w:tcW w:w="1493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rPr>
                <w:bCs/>
                <w:kern w:val="0"/>
                <w:sz w:val="15"/>
                <w:szCs w:val="15"/>
              </w:rPr>
            </w:pPr>
            <w:proofErr w:type="spellStart"/>
            <w:r w:rsidRPr="005E42A0">
              <w:rPr>
                <w:b/>
                <w:sz w:val="15"/>
                <w:szCs w:val="15"/>
              </w:rPr>
              <w:t>Hepcidin</w:t>
            </w:r>
            <w:proofErr w:type="spellEnd"/>
          </w:p>
        </w:tc>
        <w:tc>
          <w:tcPr>
            <w:tcW w:w="60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-0.296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667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0.520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0.380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-0.556</w:t>
            </w:r>
          </w:p>
        </w:tc>
        <w:tc>
          <w:tcPr>
            <w:tcW w:w="617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0.430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83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-0.202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0.288</w:t>
            </w:r>
          </w:p>
        </w:tc>
        <w:tc>
          <w:tcPr>
            <w:tcW w:w="608" w:type="dxa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</w:tr>
      <w:tr w:rsidR="004A2CF9" w:rsidRPr="005E42A0" w:rsidTr="00FF0804">
        <w:trPr>
          <w:gridAfter w:val="1"/>
          <w:wAfter w:w="81" w:type="dxa"/>
          <w:jc w:val="center"/>
        </w:trPr>
        <w:tc>
          <w:tcPr>
            <w:tcW w:w="1493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sz w:val="15"/>
                <w:szCs w:val="15"/>
              </w:rPr>
              <w:t>Ferritin</w:t>
            </w:r>
          </w:p>
        </w:tc>
        <w:tc>
          <w:tcPr>
            <w:tcW w:w="60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-0.420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0.550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0.340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-0.567</w:t>
            </w:r>
          </w:p>
        </w:tc>
        <w:tc>
          <w:tcPr>
            <w:tcW w:w="617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0.530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83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-0.294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0.259</w:t>
            </w:r>
          </w:p>
        </w:tc>
        <w:tc>
          <w:tcPr>
            <w:tcW w:w="608" w:type="dxa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</w:tr>
      <w:tr w:rsidR="004A2CF9" w:rsidRPr="005E42A0" w:rsidTr="00FF0804">
        <w:trPr>
          <w:gridAfter w:val="1"/>
          <w:wAfter w:w="81" w:type="dxa"/>
          <w:jc w:val="center"/>
        </w:trPr>
        <w:tc>
          <w:tcPr>
            <w:tcW w:w="1493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sz w:val="15"/>
                <w:szCs w:val="15"/>
              </w:rPr>
              <w:t>IL-6</w:t>
            </w:r>
          </w:p>
        </w:tc>
        <w:tc>
          <w:tcPr>
            <w:tcW w:w="60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</w:t>
            </w:r>
            <w:r w:rsidRPr="005E42A0">
              <w:rPr>
                <w:rFonts w:hint="eastAsia"/>
                <w:kern w:val="0"/>
                <w:sz w:val="15"/>
                <w:szCs w:val="15"/>
              </w:rPr>
              <w:t>3</w:t>
            </w:r>
            <w:r w:rsidRPr="005E42A0">
              <w:rPr>
                <w:kern w:val="0"/>
                <w:sz w:val="15"/>
                <w:szCs w:val="15"/>
              </w:rPr>
              <w:t>75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0.380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0.340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-0.300</w:t>
            </w:r>
          </w:p>
        </w:tc>
        <w:tc>
          <w:tcPr>
            <w:tcW w:w="617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0.295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83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-0.163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>
              <w:rPr>
                <w:rFonts w:hint="eastAsia"/>
                <w:color w:val="FF0000"/>
                <w:sz w:val="15"/>
                <w:szCs w:val="15"/>
              </w:rPr>
              <w:t>5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0.245</w:t>
            </w:r>
          </w:p>
        </w:tc>
        <w:tc>
          <w:tcPr>
            <w:tcW w:w="608" w:type="dxa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</w:tr>
      <w:tr w:rsidR="004A2CF9" w:rsidRPr="005E42A0" w:rsidTr="00FF0804">
        <w:trPr>
          <w:gridAfter w:val="1"/>
          <w:wAfter w:w="81" w:type="dxa"/>
          <w:jc w:val="center"/>
        </w:trPr>
        <w:tc>
          <w:tcPr>
            <w:tcW w:w="1493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sz w:val="15"/>
                <w:szCs w:val="15"/>
              </w:rPr>
              <w:t>EPO</w:t>
            </w:r>
          </w:p>
        </w:tc>
        <w:tc>
          <w:tcPr>
            <w:tcW w:w="60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0.463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-0.556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-0.567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-0.300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617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-0.505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83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0.312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-0.261</w:t>
            </w:r>
          </w:p>
        </w:tc>
        <w:tc>
          <w:tcPr>
            <w:tcW w:w="608" w:type="dxa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</w:tr>
      <w:tr w:rsidR="004A2CF9" w:rsidRPr="005E42A0" w:rsidTr="00FF0804">
        <w:trPr>
          <w:gridAfter w:val="1"/>
          <w:wAfter w:w="81" w:type="dxa"/>
          <w:jc w:val="center"/>
        </w:trPr>
        <w:tc>
          <w:tcPr>
            <w:tcW w:w="1493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sz w:val="15"/>
                <w:szCs w:val="15"/>
              </w:rPr>
              <w:t>RDW</w:t>
            </w:r>
          </w:p>
        </w:tc>
        <w:tc>
          <w:tcPr>
            <w:tcW w:w="60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-0.260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0.430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0.530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0.295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-0.505</w:t>
            </w:r>
          </w:p>
        </w:tc>
        <w:tc>
          <w:tcPr>
            <w:tcW w:w="617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-0.223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0.324</w:t>
            </w:r>
          </w:p>
        </w:tc>
        <w:tc>
          <w:tcPr>
            <w:tcW w:w="608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</w:tr>
      <w:tr w:rsidR="004A2CF9" w:rsidRPr="005E42A0" w:rsidTr="00FF0804">
        <w:trPr>
          <w:gridAfter w:val="1"/>
          <w:wAfter w:w="81" w:type="dxa"/>
          <w:jc w:val="center"/>
        </w:trPr>
        <w:tc>
          <w:tcPr>
            <w:tcW w:w="1493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rPr>
                <w:bCs/>
                <w:kern w:val="0"/>
                <w:sz w:val="15"/>
                <w:szCs w:val="15"/>
              </w:rPr>
            </w:pPr>
            <w:proofErr w:type="spellStart"/>
            <w:r w:rsidRPr="005E42A0">
              <w:rPr>
                <w:b/>
                <w:sz w:val="15"/>
                <w:szCs w:val="15"/>
              </w:rPr>
              <w:t>sTfR</w:t>
            </w:r>
            <w:proofErr w:type="spellEnd"/>
            <w:r w:rsidRPr="005E42A0">
              <w:rPr>
                <w:b/>
                <w:sz w:val="15"/>
                <w:szCs w:val="15"/>
              </w:rPr>
              <w:t>/log</w:t>
            </w:r>
            <w:r w:rsidRPr="005E42A0">
              <w:rPr>
                <w:rFonts w:hint="eastAsia"/>
                <w:b/>
                <w:sz w:val="15"/>
                <w:szCs w:val="15"/>
              </w:rPr>
              <w:t xml:space="preserve"> </w:t>
            </w:r>
            <w:r w:rsidRPr="005E42A0">
              <w:rPr>
                <w:b/>
                <w:sz w:val="15"/>
                <w:szCs w:val="15"/>
              </w:rPr>
              <w:t>ferritin</w:t>
            </w:r>
          </w:p>
        </w:tc>
        <w:tc>
          <w:tcPr>
            <w:tcW w:w="60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0.208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-0.202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-0.294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-0.163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>
              <w:rPr>
                <w:rFonts w:hint="eastAsia"/>
                <w:color w:val="FF0000"/>
                <w:sz w:val="15"/>
                <w:szCs w:val="15"/>
              </w:rPr>
              <w:t>5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0.312</w:t>
            </w:r>
          </w:p>
        </w:tc>
        <w:tc>
          <w:tcPr>
            <w:tcW w:w="617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-0.223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83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5E42A0">
              <w:rPr>
                <w:sz w:val="15"/>
                <w:szCs w:val="15"/>
              </w:rPr>
              <w:t>-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-0.129</w:t>
            </w:r>
          </w:p>
        </w:tc>
        <w:tc>
          <w:tcPr>
            <w:tcW w:w="608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>
              <w:rPr>
                <w:rFonts w:hint="eastAsia"/>
                <w:color w:val="FF0000"/>
                <w:sz w:val="15"/>
                <w:szCs w:val="15"/>
              </w:rPr>
              <w:t>5</w:t>
            </w:r>
          </w:p>
        </w:tc>
      </w:tr>
      <w:tr w:rsidR="004A2CF9" w:rsidRPr="005E42A0" w:rsidTr="00FF0804">
        <w:trPr>
          <w:gridAfter w:val="1"/>
          <w:wAfter w:w="81" w:type="dxa"/>
          <w:jc w:val="center"/>
        </w:trPr>
        <w:tc>
          <w:tcPr>
            <w:tcW w:w="1493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/>
                <w:bCs/>
                <w:kern w:val="0"/>
                <w:sz w:val="15"/>
                <w:szCs w:val="15"/>
              </w:rPr>
              <w:t>SOFA score</w:t>
            </w:r>
          </w:p>
        </w:tc>
        <w:tc>
          <w:tcPr>
            <w:tcW w:w="60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-0.052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0.465</w:t>
            </w:r>
          </w:p>
        </w:tc>
        <w:tc>
          <w:tcPr>
            <w:tcW w:w="669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0.288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0.259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0.245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-0.261</w:t>
            </w:r>
          </w:p>
        </w:tc>
        <w:tc>
          <w:tcPr>
            <w:tcW w:w="617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0.324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4A2CF9" w:rsidRPr="00A75C30" w:rsidRDefault="004A2CF9" w:rsidP="00FF0804">
            <w:pPr>
              <w:spacing w:line="480" w:lineRule="auto"/>
              <w:jc w:val="center"/>
              <w:rPr>
                <w:color w:val="FF000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 w:rsidRPr="00A75C30">
              <w:rPr>
                <w:rFonts w:hint="eastAsia"/>
                <w:color w:val="FF0000"/>
                <w:sz w:val="15"/>
                <w:szCs w:val="15"/>
              </w:rPr>
              <w:t>1</w:t>
            </w:r>
          </w:p>
        </w:tc>
        <w:tc>
          <w:tcPr>
            <w:tcW w:w="834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kern w:val="0"/>
                <w:sz w:val="15"/>
                <w:szCs w:val="15"/>
              </w:rPr>
              <w:t>-0.129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A75C30">
              <w:rPr>
                <w:color w:val="FF0000"/>
                <w:sz w:val="15"/>
                <w:szCs w:val="15"/>
              </w:rPr>
              <w:t>&lt; 0.0</w:t>
            </w:r>
            <w:r>
              <w:rPr>
                <w:rFonts w:hint="eastAsia"/>
                <w:color w:val="FF0000"/>
                <w:sz w:val="15"/>
                <w:szCs w:val="15"/>
              </w:rPr>
              <w:t>5</w:t>
            </w:r>
          </w:p>
        </w:tc>
        <w:tc>
          <w:tcPr>
            <w:tcW w:w="665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Cs/>
                <w:kern w:val="0"/>
                <w:sz w:val="15"/>
                <w:szCs w:val="15"/>
              </w:rPr>
              <w:t>‒</w:t>
            </w:r>
          </w:p>
        </w:tc>
        <w:tc>
          <w:tcPr>
            <w:tcW w:w="608" w:type="dxa"/>
            <w:shd w:val="clear" w:color="auto" w:fill="auto"/>
          </w:tcPr>
          <w:p w:rsidR="004A2CF9" w:rsidRPr="005E42A0" w:rsidRDefault="004A2CF9" w:rsidP="00FF0804">
            <w:pPr>
              <w:spacing w:line="480" w:lineRule="auto"/>
              <w:jc w:val="center"/>
              <w:rPr>
                <w:bCs/>
                <w:kern w:val="0"/>
                <w:sz w:val="15"/>
                <w:szCs w:val="15"/>
              </w:rPr>
            </w:pPr>
            <w:r w:rsidRPr="005E42A0">
              <w:rPr>
                <w:bCs/>
                <w:kern w:val="0"/>
                <w:sz w:val="15"/>
                <w:szCs w:val="15"/>
              </w:rPr>
              <w:t>‒</w:t>
            </w:r>
          </w:p>
        </w:tc>
      </w:tr>
    </w:tbl>
    <w:p w:rsidR="004A2CF9" w:rsidRPr="00B66CE3" w:rsidRDefault="004A2CF9" w:rsidP="004A2CF9">
      <w:pPr>
        <w:spacing w:line="480" w:lineRule="auto"/>
        <w:rPr>
          <w:kern w:val="0"/>
          <w:szCs w:val="21"/>
        </w:rPr>
      </w:pPr>
      <w:proofErr w:type="gramStart"/>
      <w:r w:rsidRPr="005E42A0">
        <w:rPr>
          <w:bCs/>
          <w:kern w:val="0"/>
          <w:szCs w:val="21"/>
        </w:rPr>
        <w:t xml:space="preserve">EPO, </w:t>
      </w:r>
      <w:r w:rsidRPr="005E42A0">
        <w:rPr>
          <w:szCs w:val="21"/>
        </w:rPr>
        <w:t>erythropoietin</w:t>
      </w:r>
      <w:r w:rsidRPr="005E42A0">
        <w:rPr>
          <w:rFonts w:hint="eastAsia"/>
          <w:bCs/>
          <w:kern w:val="0"/>
          <w:szCs w:val="21"/>
        </w:rPr>
        <w:t xml:space="preserve">; </w:t>
      </w:r>
      <w:r w:rsidRPr="005E42A0">
        <w:rPr>
          <w:rFonts w:hint="eastAsia"/>
          <w:kern w:val="0"/>
          <w:szCs w:val="21"/>
        </w:rPr>
        <w:t>IL-6,</w:t>
      </w:r>
      <w:r w:rsidRPr="005E42A0">
        <w:rPr>
          <w:b/>
          <w:bCs/>
          <w:kern w:val="0"/>
          <w:szCs w:val="21"/>
        </w:rPr>
        <w:t xml:space="preserve"> </w:t>
      </w:r>
      <w:r w:rsidRPr="005E42A0">
        <w:rPr>
          <w:kern w:val="0"/>
          <w:szCs w:val="21"/>
        </w:rPr>
        <w:t>interleukin</w:t>
      </w:r>
      <w:r w:rsidRPr="005E42A0">
        <w:rPr>
          <w:rFonts w:hint="eastAsia"/>
          <w:kern w:val="0"/>
          <w:szCs w:val="21"/>
        </w:rPr>
        <w:t>-6;</w:t>
      </w:r>
      <w:r w:rsidRPr="005E42A0">
        <w:rPr>
          <w:b/>
          <w:szCs w:val="21"/>
        </w:rPr>
        <w:t xml:space="preserve"> </w:t>
      </w:r>
      <w:r w:rsidRPr="005E42A0">
        <w:rPr>
          <w:rFonts w:hint="eastAsia"/>
          <w:bCs/>
          <w:kern w:val="0"/>
          <w:szCs w:val="21"/>
        </w:rPr>
        <w:t>RDW,</w:t>
      </w:r>
      <w:r w:rsidRPr="005E42A0">
        <w:rPr>
          <w:kern w:val="0"/>
          <w:szCs w:val="21"/>
        </w:rPr>
        <w:t xml:space="preserve"> </w:t>
      </w:r>
      <w:r w:rsidRPr="005E42A0">
        <w:rPr>
          <w:rFonts w:hint="eastAsia"/>
          <w:kern w:val="0"/>
          <w:szCs w:val="21"/>
        </w:rPr>
        <w:t>r</w:t>
      </w:r>
      <w:r w:rsidRPr="005E42A0">
        <w:rPr>
          <w:kern w:val="0"/>
          <w:szCs w:val="21"/>
        </w:rPr>
        <w:t>ed blood cell distribution width</w:t>
      </w:r>
      <w:r w:rsidRPr="005E42A0">
        <w:rPr>
          <w:rFonts w:hint="eastAsia"/>
          <w:bCs/>
          <w:kern w:val="0"/>
          <w:szCs w:val="21"/>
        </w:rPr>
        <w:t xml:space="preserve">; </w:t>
      </w:r>
      <w:r w:rsidRPr="005E42A0">
        <w:rPr>
          <w:bCs/>
          <w:kern w:val="0"/>
          <w:szCs w:val="21"/>
        </w:rPr>
        <w:t>SOFA</w:t>
      </w:r>
      <w:r w:rsidRPr="005E42A0">
        <w:rPr>
          <w:rFonts w:hint="eastAsia"/>
          <w:bCs/>
          <w:kern w:val="0"/>
          <w:szCs w:val="21"/>
        </w:rPr>
        <w:t>,</w:t>
      </w:r>
      <w:r w:rsidRPr="005E42A0">
        <w:rPr>
          <w:bCs/>
          <w:kern w:val="0"/>
          <w:szCs w:val="21"/>
        </w:rPr>
        <w:t xml:space="preserve"> S</w:t>
      </w:r>
      <w:r w:rsidRPr="005E42A0">
        <w:rPr>
          <w:kern w:val="0"/>
          <w:szCs w:val="21"/>
        </w:rPr>
        <w:t>equential Organ Failure Assessment</w:t>
      </w:r>
      <w:r w:rsidRPr="005E42A0">
        <w:rPr>
          <w:rFonts w:hint="eastAsia"/>
          <w:kern w:val="0"/>
          <w:szCs w:val="21"/>
        </w:rPr>
        <w:t>;</w:t>
      </w:r>
      <w:r w:rsidRPr="005E42A0">
        <w:rPr>
          <w:bCs/>
          <w:kern w:val="0"/>
          <w:szCs w:val="21"/>
        </w:rPr>
        <w:t xml:space="preserve"> </w:t>
      </w:r>
      <w:proofErr w:type="spellStart"/>
      <w:r w:rsidRPr="005E42A0">
        <w:rPr>
          <w:bCs/>
          <w:kern w:val="0"/>
          <w:szCs w:val="21"/>
        </w:rPr>
        <w:t>sTfR</w:t>
      </w:r>
      <w:proofErr w:type="spellEnd"/>
      <w:r w:rsidRPr="005E42A0">
        <w:rPr>
          <w:rFonts w:hint="eastAsia"/>
          <w:bCs/>
          <w:kern w:val="0"/>
          <w:szCs w:val="21"/>
        </w:rPr>
        <w:t>,</w:t>
      </w:r>
      <w:r w:rsidRPr="005E42A0">
        <w:rPr>
          <w:szCs w:val="21"/>
        </w:rPr>
        <w:t xml:space="preserve"> soluble transferrin recept</w:t>
      </w:r>
      <w:r w:rsidRPr="005E42A0">
        <w:rPr>
          <w:kern w:val="0"/>
          <w:szCs w:val="21"/>
        </w:rPr>
        <w:t>or</w:t>
      </w:r>
      <w:r w:rsidRPr="005E42A0">
        <w:rPr>
          <w:rFonts w:hint="eastAsia"/>
          <w:kern w:val="0"/>
          <w:szCs w:val="21"/>
        </w:rPr>
        <w:t>.</w:t>
      </w:r>
      <w:proofErr w:type="gramEnd"/>
    </w:p>
    <w:p w:rsidR="00B81D80" w:rsidRPr="004A2CF9" w:rsidRDefault="00B81D80"/>
    <w:sectPr w:rsidR="00B81D80" w:rsidRPr="004A2CF9" w:rsidSect="00BF3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D80" w:rsidRDefault="00B81D80" w:rsidP="004A2CF9">
      <w:r>
        <w:separator/>
      </w:r>
    </w:p>
  </w:endnote>
  <w:endnote w:type="continuationSeparator" w:id="0">
    <w:p w:rsidR="00B81D80" w:rsidRDefault="00B81D80" w:rsidP="004A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D80" w:rsidRDefault="00B81D80" w:rsidP="004A2CF9">
      <w:r>
        <w:separator/>
      </w:r>
    </w:p>
  </w:footnote>
  <w:footnote w:type="continuationSeparator" w:id="0">
    <w:p w:rsidR="00B81D80" w:rsidRDefault="00B81D80" w:rsidP="004A2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2CF9"/>
    <w:rsid w:val="00006D51"/>
    <w:rsid w:val="00161B6E"/>
    <w:rsid w:val="00201CD8"/>
    <w:rsid w:val="0026334C"/>
    <w:rsid w:val="004A2CF9"/>
    <w:rsid w:val="00A940AE"/>
    <w:rsid w:val="00B81D80"/>
    <w:rsid w:val="00BA3646"/>
    <w:rsid w:val="00C35C73"/>
    <w:rsid w:val="00CD6D07"/>
    <w:rsid w:val="00D31829"/>
    <w:rsid w:val="00D81A70"/>
    <w:rsid w:val="00F33E07"/>
    <w:rsid w:val="00FB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CF9"/>
    <w:pPr>
      <w:widowControl w:val="0"/>
      <w:jc w:val="both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2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2CF9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4A2C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A2C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Shine David S.A.</cp:lastModifiedBy>
  <cp:revision>10</cp:revision>
  <dcterms:created xsi:type="dcterms:W3CDTF">2019-05-21T07:54:00Z</dcterms:created>
  <dcterms:modified xsi:type="dcterms:W3CDTF">2019-06-08T05:02:00Z</dcterms:modified>
</cp:coreProperties>
</file>