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77D" w:rsidRPr="009A0307" w:rsidRDefault="00F70052" w:rsidP="007A3274">
      <w:pPr>
        <w:pStyle w:val="Heading1"/>
        <w:spacing w:before="0" w:line="240" w:lineRule="auto"/>
        <w:rPr>
          <w:lang w:val="en-AU"/>
        </w:rPr>
      </w:pPr>
      <w:r>
        <w:rPr>
          <w:lang w:val="en-AU"/>
        </w:rPr>
        <w:t xml:space="preserve">Additional file </w:t>
      </w:r>
      <w:r w:rsidR="006F00B1">
        <w:rPr>
          <w:lang w:val="en-AU"/>
        </w:rPr>
        <w:t>3</w:t>
      </w:r>
    </w:p>
    <w:p w:rsidR="00F52297" w:rsidRDefault="00F52297" w:rsidP="007A3274">
      <w:pPr>
        <w:spacing w:after="200"/>
        <w:jc w:val="center"/>
        <w:rPr>
          <w:rFonts w:eastAsia="Microsoft JhengHei" w:cs="Times New Roman"/>
          <w:b/>
          <w:lang w:val="en-AU" w:eastAsia="en-US"/>
        </w:rPr>
      </w:pPr>
      <w:r>
        <w:rPr>
          <w:rFonts w:eastAsia="Microsoft JhengHei" w:cs="Times New Roman"/>
          <w:b/>
          <w:lang w:val="en-AU" w:eastAsia="en-US"/>
        </w:rPr>
        <w:t>F</w:t>
      </w:r>
      <w:r w:rsidR="00915350">
        <w:rPr>
          <w:rFonts w:eastAsia="Microsoft JhengHei" w:cs="Times New Roman"/>
          <w:b/>
          <w:lang w:val="en-AU" w:eastAsia="en-US"/>
        </w:rPr>
        <w:t>raction</w:t>
      </w:r>
      <w:r>
        <w:rPr>
          <w:rFonts w:eastAsia="Microsoft JhengHei" w:cs="Times New Roman"/>
          <w:b/>
          <w:lang w:val="en-AU" w:eastAsia="en-US"/>
        </w:rPr>
        <w:t xml:space="preserve"> of studies (</w:t>
      </w:r>
      <w:proofErr w:type="spellStart"/>
      <w:r>
        <w:rPr>
          <w:rFonts w:eastAsia="Microsoft JhengHei" w:cs="Times New Roman"/>
          <w:b/>
          <w:lang w:val="en-AU" w:eastAsia="en-US"/>
        </w:rPr>
        <w:t>FS</w:t>
      </w:r>
      <w:r w:rsidR="00207312">
        <w:rPr>
          <w:rFonts w:eastAsia="Microsoft JhengHei" w:cs="Times New Roman"/>
          <w:b/>
          <w:lang w:val="en-AU" w:eastAsia="en-US"/>
        </w:rPr>
        <w:t>i</w:t>
      </w:r>
      <w:proofErr w:type="spellEnd"/>
      <w:r w:rsidR="00565D8C">
        <w:rPr>
          <w:rFonts w:eastAsia="Microsoft JhengHei" w:cs="Times New Roman"/>
          <w:b/>
          <w:lang w:val="en-AU" w:eastAsia="en-US"/>
        </w:rPr>
        <w:t>)</w:t>
      </w:r>
      <w:r w:rsidR="0099541A" w:rsidRPr="0099541A">
        <w:rPr>
          <w:rFonts w:eastAsia="Microsoft JhengHei" w:cs="Times New Roman"/>
          <w:b/>
          <w:lang w:val="en-AU" w:eastAsia="en-US"/>
        </w:rPr>
        <w:t xml:space="preserve"> </w:t>
      </w:r>
    </w:p>
    <w:p w:rsidR="0099541A" w:rsidRPr="0099541A" w:rsidRDefault="0099541A" w:rsidP="007A3274">
      <w:pPr>
        <w:spacing w:after="200"/>
        <w:jc w:val="center"/>
        <w:rPr>
          <w:rFonts w:eastAsia="Microsoft JhengHei" w:cs="Times New Roman"/>
          <w:b/>
          <w:lang w:val="en-AU" w:eastAsia="en-US"/>
        </w:rPr>
      </w:pPr>
      <w:proofErr w:type="gramStart"/>
      <w:r w:rsidRPr="0099541A">
        <w:rPr>
          <w:rFonts w:eastAsia="Microsoft JhengHei" w:cs="Times New Roman"/>
          <w:b/>
          <w:lang w:val="en-AU" w:eastAsia="en-US"/>
        </w:rPr>
        <w:t>of</w:t>
      </w:r>
      <w:proofErr w:type="gramEnd"/>
      <w:r w:rsidRPr="0099541A">
        <w:rPr>
          <w:rFonts w:eastAsia="Microsoft JhengHei" w:cs="Times New Roman"/>
          <w:b/>
          <w:lang w:val="en-AU" w:eastAsia="en-US"/>
        </w:rPr>
        <w:t xml:space="preserve"> preferred items</w:t>
      </w:r>
      <w:r w:rsidR="00915350">
        <w:rPr>
          <w:rFonts w:eastAsia="Microsoft JhengHei" w:cs="Times New Roman"/>
          <w:b/>
          <w:lang w:val="en-AU" w:eastAsia="en-US"/>
        </w:rPr>
        <w:t xml:space="preserve"> for </w:t>
      </w:r>
      <w:r w:rsidR="00F20111">
        <w:rPr>
          <w:rFonts w:eastAsia="Microsoft JhengHei" w:cs="Times New Roman"/>
          <w:b/>
          <w:lang w:val="en-AU" w:eastAsia="en-US"/>
        </w:rPr>
        <w:t>right ventricular function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09"/>
        <w:gridCol w:w="5437"/>
        <w:gridCol w:w="1495"/>
      </w:tblGrid>
      <w:tr w:rsidR="00565D8C" w:rsidRPr="0099541A" w:rsidTr="007A3274">
        <w:trPr>
          <w:trHeight w:val="8"/>
        </w:trPr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565D8C" w:rsidRPr="0099541A" w:rsidRDefault="00565D8C" w:rsidP="007A3274">
            <w:pPr>
              <w:jc w:val="center"/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565D8C" w:rsidRPr="0099541A" w:rsidRDefault="00565D8C" w:rsidP="007A3274">
            <w:pPr>
              <w:jc w:val="center"/>
              <w:rPr>
                <w:rFonts w:eastAsia="Microsoft JhengHei"/>
                <w:b/>
                <w:lang w:val="en-AU"/>
              </w:rPr>
            </w:pPr>
            <w:r w:rsidRPr="0099541A">
              <w:rPr>
                <w:rFonts w:eastAsia="Microsoft JhengHei"/>
                <w:b/>
                <w:lang w:val="en-AU"/>
              </w:rPr>
              <w:t>Domains and items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  <w:proofErr w:type="spellStart"/>
            <w:r w:rsidRPr="00F52297">
              <w:rPr>
                <w:rFonts w:eastAsia="Microsoft JhengHei"/>
                <w:b/>
                <w:i/>
                <w:lang w:val="en-AU"/>
              </w:rPr>
              <w:t>FS</w:t>
            </w:r>
            <w:r>
              <w:rPr>
                <w:rFonts w:eastAsia="Microsoft JhengHei"/>
                <w:b/>
                <w:i/>
                <w:lang w:val="en-AU"/>
              </w:rPr>
              <w:t>i</w:t>
            </w:r>
            <w:proofErr w:type="spellEnd"/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  <w:tcBorders>
              <w:top w:val="single" w:sz="4" w:space="0" w:color="auto"/>
            </w:tcBorders>
            <w:shd w:val="clear" w:color="auto" w:fill="auto"/>
          </w:tcPr>
          <w:p w:rsidR="00565D8C" w:rsidRPr="0099541A" w:rsidRDefault="00565D8C" w:rsidP="007A3274">
            <w:pPr>
              <w:rPr>
                <w:rFonts w:eastAsia="Microsoft JhengHei"/>
                <w:b/>
                <w:lang w:val="en-AU"/>
              </w:rPr>
            </w:pPr>
            <w:r w:rsidRPr="0099541A">
              <w:rPr>
                <w:rFonts w:eastAsia="Microsoft JhengHei"/>
                <w:b/>
                <w:lang w:val="en-AU"/>
              </w:rPr>
              <w:t>Common to all topics</w:t>
            </w:r>
          </w:p>
        </w:tc>
        <w:tc>
          <w:tcPr>
            <w:tcW w:w="5437" w:type="dxa"/>
            <w:tcBorders>
              <w:top w:val="single" w:sz="4" w:space="0" w:color="auto"/>
            </w:tcBorders>
            <w:shd w:val="clear" w:color="auto" w:fill="auto"/>
          </w:tcPr>
          <w:p w:rsidR="00565D8C" w:rsidRPr="0099541A" w:rsidRDefault="00565D8C" w:rsidP="007A3274">
            <w:pPr>
              <w:rPr>
                <w:rFonts w:eastAsia="Microsoft JhengHei"/>
                <w:b/>
                <w:i/>
                <w:lang w:val="en-AU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37" w:type="dxa"/>
          </w:tcPr>
          <w:p w:rsidR="00565D8C" w:rsidRPr="0099541A" w:rsidRDefault="00565D8C" w:rsidP="007A327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Study information</w:t>
            </w:r>
          </w:p>
        </w:tc>
        <w:tc>
          <w:tcPr>
            <w:tcW w:w="1495" w:type="dxa"/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Sample size</w:t>
            </w:r>
          </w:p>
        </w:tc>
        <w:tc>
          <w:tcPr>
            <w:tcW w:w="1495" w:type="dxa"/>
            <w:shd w:val="clear" w:color="auto" w:fill="DEEAF6"/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eastAsia="Microsoft JhengHei"/>
                <w:i/>
                <w:lang w:val="en-AU"/>
              </w:rPr>
              <w:t>1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37" w:type="dxa"/>
          </w:tcPr>
          <w:p w:rsidR="00565D8C" w:rsidRPr="0099541A" w:rsidRDefault="00565D8C" w:rsidP="007A327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Patients characteristics</w:t>
            </w:r>
          </w:p>
        </w:tc>
        <w:tc>
          <w:tcPr>
            <w:tcW w:w="1495" w:type="dxa"/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Context</w:t>
            </w:r>
          </w:p>
        </w:tc>
        <w:tc>
          <w:tcPr>
            <w:tcW w:w="1495" w:type="dxa"/>
            <w:shd w:val="clear" w:color="auto" w:fill="DEEAF6"/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1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Age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0.96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Gender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0.90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Height &amp; weight (</w:t>
            </w:r>
            <w:r w:rsidR="007A3274">
              <w:rPr>
                <w:rFonts w:eastAsia="Microsoft JhengHei"/>
                <w:i/>
                <w:lang w:val="en-AU"/>
              </w:rPr>
              <w:t xml:space="preserve">or </w:t>
            </w:r>
            <w:r w:rsidRPr="0099541A">
              <w:rPr>
                <w:rFonts w:eastAsia="Microsoft JhengHei"/>
                <w:i/>
                <w:lang w:val="en-AU"/>
              </w:rPr>
              <w:t>BMI)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0.40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hypertension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0.40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History of </w:t>
            </w:r>
            <w:proofErr w:type="spellStart"/>
            <w:r w:rsidRPr="0099541A">
              <w:rPr>
                <w:rFonts w:eastAsia="Microsoft JhengHei"/>
                <w:i/>
                <w:lang w:val="en-AU"/>
              </w:rPr>
              <w:t>HFpEF</w:t>
            </w:r>
            <w:proofErr w:type="spellEnd"/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0.10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History of </w:t>
            </w:r>
            <w:proofErr w:type="spellStart"/>
            <w:r w:rsidRPr="0099541A">
              <w:rPr>
                <w:rFonts w:eastAsia="Microsoft JhengHei"/>
                <w:i/>
                <w:lang w:val="en-AU"/>
              </w:rPr>
              <w:t>HFrEF</w:t>
            </w:r>
            <w:proofErr w:type="spellEnd"/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0.27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ischemic heart disease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0.46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atrial fibrillation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0.33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7A3274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Presence of Pacemaker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A3274">
              <w:rPr>
                <w:rFonts w:ascii="Calibri" w:hAnsi="Calibri" w:cs="Calibri"/>
                <w:i/>
                <w:color w:val="000000"/>
                <w:lang w:val="en-US"/>
              </w:rPr>
              <w:t>0.06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History of </w:t>
            </w:r>
            <w:proofErr w:type="spellStart"/>
            <w:r w:rsidRPr="0099541A">
              <w:rPr>
                <w:rFonts w:eastAsia="Microsoft JhengHei"/>
                <w:i/>
                <w:lang w:val="en-AU"/>
              </w:rPr>
              <w:t>COPD</w:t>
            </w:r>
            <w:proofErr w:type="spellEnd"/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A3274">
              <w:rPr>
                <w:rFonts w:ascii="Calibri" w:hAnsi="Calibri" w:cs="Calibri"/>
                <w:i/>
                <w:color w:val="000000"/>
                <w:lang w:val="en-US"/>
              </w:rPr>
              <w:t>0.31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chronic renal failure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A3274">
              <w:rPr>
                <w:rFonts w:ascii="Calibri" w:hAnsi="Calibri" w:cs="Calibri"/>
                <w:i/>
                <w:color w:val="000000"/>
                <w:lang w:val="en-US"/>
              </w:rPr>
              <w:t>0.40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</w:tcPr>
          <w:p w:rsidR="00565D8C" w:rsidRPr="0099541A" w:rsidRDefault="00565D8C" w:rsidP="007A327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Echocardiography information</w:t>
            </w:r>
          </w:p>
        </w:tc>
        <w:tc>
          <w:tcPr>
            <w:tcW w:w="1495" w:type="dxa"/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Type of echo</w:t>
            </w:r>
            <w:r w:rsidR="007A3274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7A3274">
              <w:rPr>
                <w:rFonts w:ascii="Calibri" w:hAnsi="Calibri" w:cs="Calibri"/>
                <w:i/>
                <w:color w:val="000000"/>
                <w:lang w:val="en-US"/>
              </w:rPr>
              <w:t>0.63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Data collected at end-expiration?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0.25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Data average over n beats?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0.31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Airway pressure trace displayed on screen?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0.06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Vendor of ultrasound machine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0.83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Software version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4653B3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4653B3">
              <w:rPr>
                <w:rFonts w:ascii="Calibri" w:hAnsi="Calibri" w:cs="Calibri"/>
                <w:i/>
                <w:color w:val="000000"/>
              </w:rPr>
              <w:t>0.23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</w:tcPr>
          <w:p w:rsidR="00565D8C" w:rsidRPr="0099541A" w:rsidRDefault="00565D8C" w:rsidP="007A327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Clinical information at the time of echocardiography</w:t>
            </w:r>
          </w:p>
        </w:tc>
        <w:tc>
          <w:tcPr>
            <w:tcW w:w="1495" w:type="dxa"/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Mode of ventilation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F52297" w:rsidRDefault="00565D8C" w:rsidP="007A3274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</w:t>
            </w:r>
            <w:r>
              <w:rPr>
                <w:rFonts w:ascii="Calibri" w:hAnsi="Calibri" w:cs="Calibri"/>
                <w:i/>
                <w:color w:val="000000"/>
              </w:rPr>
              <w:t>88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Tidal volume, if mechanically ventilated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0.33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Plateau pressure, if mechanically ventilated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0.35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PEEP, if mechanically ventilated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0.46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Cardiac rhythm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0.42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Heart rate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0.69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Blood pressure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0.65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proofErr w:type="spellStart"/>
            <w:r w:rsidRPr="0099541A">
              <w:rPr>
                <w:rFonts w:eastAsia="Microsoft JhengHei"/>
                <w:i/>
                <w:lang w:val="en-AU"/>
              </w:rPr>
              <w:t>Inotropes</w:t>
            </w:r>
            <w:proofErr w:type="spellEnd"/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0.60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Vasopressors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0.77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Doses of </w:t>
            </w:r>
            <w:proofErr w:type="spellStart"/>
            <w:r w:rsidRPr="0099541A">
              <w:rPr>
                <w:rFonts w:eastAsia="Microsoft JhengHei"/>
                <w:i/>
                <w:lang w:val="en-AU"/>
              </w:rPr>
              <w:t>inotropes</w:t>
            </w:r>
            <w:proofErr w:type="spellEnd"/>
            <w:r w:rsidRPr="0099541A">
              <w:rPr>
                <w:rFonts w:eastAsia="Microsoft JhengHei"/>
                <w:i/>
                <w:lang w:val="en-AU"/>
              </w:rPr>
              <w:t xml:space="preserve"> and vasopressors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0.38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</w:tcPr>
          <w:p w:rsidR="00565D8C" w:rsidRPr="0099541A" w:rsidRDefault="00565D8C" w:rsidP="007A327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Measurement reliability</w:t>
            </w:r>
          </w:p>
        </w:tc>
        <w:tc>
          <w:tcPr>
            <w:tcW w:w="1495" w:type="dxa"/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Feasibility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0.21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Intra-observer variability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0.15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Inter-observer variability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0.04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Observer blinded to </w:t>
            </w:r>
            <w:r w:rsidR="00AD3546">
              <w:rPr>
                <w:rFonts w:eastAsia="Microsoft JhengHei"/>
                <w:i/>
                <w:lang w:val="en-AU"/>
              </w:rPr>
              <w:t>treat</w:t>
            </w:r>
            <w:r w:rsidRPr="0099541A">
              <w:rPr>
                <w:rFonts w:eastAsia="Microsoft JhengHei"/>
                <w:i/>
                <w:lang w:val="en-AU"/>
              </w:rPr>
              <w:t>ment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0.38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Echocardiographer professional training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0.77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proofErr w:type="spellStart"/>
            <w:r w:rsidRPr="0099541A">
              <w:rPr>
                <w:rFonts w:eastAsia="Microsoft JhengHei"/>
                <w:i/>
                <w:lang w:val="en-AU"/>
              </w:rPr>
              <w:t>Echocardiographer’s</w:t>
            </w:r>
            <w:proofErr w:type="spellEnd"/>
            <w:r w:rsidRPr="0099541A">
              <w:rPr>
                <w:rFonts w:eastAsia="Microsoft JhengHei"/>
                <w:i/>
                <w:lang w:val="en-AU"/>
              </w:rPr>
              <w:t xml:space="preserve"> experience in </w:t>
            </w:r>
            <w:r w:rsidR="007A3274" w:rsidRPr="0099541A">
              <w:rPr>
                <w:rFonts w:eastAsia="Microsoft JhengHei"/>
                <w:i/>
                <w:lang w:val="en-AU"/>
              </w:rPr>
              <w:t>echo</w:t>
            </w:r>
            <w:r w:rsidR="007A3274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9D508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9D5089">
              <w:rPr>
                <w:rFonts w:ascii="Calibri" w:hAnsi="Calibri" w:cs="Calibri"/>
                <w:i/>
                <w:color w:val="000000"/>
              </w:rPr>
              <w:t>0.50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Reviewer’s professional training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6F00B1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F00B1">
              <w:rPr>
                <w:rFonts w:ascii="Calibri" w:hAnsi="Calibri" w:cs="Calibri"/>
                <w:i/>
                <w:color w:val="000000"/>
              </w:rPr>
              <w:t>0.60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Reviewer’s experience in </w:t>
            </w:r>
            <w:r w:rsidR="007A3274" w:rsidRPr="0099541A">
              <w:rPr>
                <w:rFonts w:eastAsia="Microsoft JhengHei"/>
                <w:i/>
                <w:lang w:val="en-AU"/>
              </w:rPr>
              <w:t>echo</w:t>
            </w:r>
            <w:r w:rsidR="007A3274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6F00B1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F00B1">
              <w:rPr>
                <w:rFonts w:ascii="Calibri" w:hAnsi="Calibri" w:cs="Calibri"/>
                <w:i/>
                <w:color w:val="000000"/>
              </w:rPr>
              <w:t>0.35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37" w:type="dxa"/>
          </w:tcPr>
          <w:p w:rsidR="00565D8C" w:rsidRPr="0099541A" w:rsidRDefault="00565D8C" w:rsidP="007A327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Statistics reporting</w:t>
            </w:r>
          </w:p>
        </w:tc>
        <w:tc>
          <w:tcPr>
            <w:tcW w:w="1495" w:type="dxa"/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Sample size and power calculation provided?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6F00B1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F00B1">
              <w:rPr>
                <w:rFonts w:ascii="Calibri" w:hAnsi="Calibri" w:cs="Calibri"/>
                <w:i/>
                <w:color w:val="000000"/>
              </w:rPr>
              <w:t>0.00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7A3274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Was a</w:t>
            </w:r>
            <w:r w:rsidR="00565D8C" w:rsidRPr="0099541A">
              <w:rPr>
                <w:rFonts w:eastAsia="Microsoft JhengHei"/>
                <w:i/>
                <w:lang w:val="en-AU"/>
              </w:rPr>
              <w:t>nalysis blinded?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6F00B1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F00B1">
              <w:rPr>
                <w:rFonts w:ascii="Calibri" w:hAnsi="Calibri" w:cs="Calibri"/>
                <w:i/>
                <w:color w:val="000000"/>
              </w:rPr>
              <w:t>0.27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7A3274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Were c</w:t>
            </w:r>
            <w:r w:rsidR="00565D8C" w:rsidRPr="0099541A">
              <w:rPr>
                <w:rFonts w:eastAsia="Microsoft JhengHei"/>
                <w:i/>
                <w:lang w:val="en-AU"/>
              </w:rPr>
              <w:t>onfounders addressed?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6F00B1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F00B1">
              <w:rPr>
                <w:rFonts w:ascii="Calibri" w:hAnsi="Calibri" w:cs="Calibri"/>
                <w:i/>
                <w:color w:val="000000"/>
              </w:rPr>
              <w:t>0.33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7A3274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Was i</w:t>
            </w:r>
            <w:r w:rsidR="00565D8C" w:rsidRPr="0099541A">
              <w:rPr>
                <w:rFonts w:eastAsia="Microsoft JhengHei"/>
                <w:i/>
                <w:lang w:val="en-AU"/>
              </w:rPr>
              <w:t>nternal validation provided?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6F00B1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F00B1">
              <w:rPr>
                <w:rFonts w:ascii="Calibri" w:hAnsi="Calibri" w:cs="Calibri"/>
                <w:i/>
                <w:color w:val="000000"/>
              </w:rPr>
              <w:t>0.10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  <w:tcBorders>
              <w:bottom w:val="single" w:sz="4" w:space="0" w:color="auto"/>
            </w:tcBorders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tcBorders>
              <w:bottom w:val="single" w:sz="4" w:space="0" w:color="auto"/>
            </w:tcBorders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  <w:tcBorders>
              <w:top w:val="single" w:sz="4" w:space="0" w:color="auto"/>
            </w:tcBorders>
          </w:tcPr>
          <w:p w:rsidR="00565D8C" w:rsidRPr="0099541A" w:rsidRDefault="00565D8C" w:rsidP="007A3274">
            <w:pPr>
              <w:rPr>
                <w:rFonts w:eastAsia="Microsoft JhengHei"/>
                <w:b/>
                <w:lang w:val="en-AU"/>
              </w:rPr>
            </w:pPr>
            <w:r w:rsidRPr="0099541A">
              <w:rPr>
                <w:rFonts w:eastAsia="Microsoft JhengHei"/>
                <w:b/>
                <w:lang w:val="en-AU"/>
              </w:rPr>
              <w:t>Topic-specific items</w:t>
            </w:r>
          </w:p>
        </w:tc>
        <w:tc>
          <w:tcPr>
            <w:tcW w:w="5437" w:type="dxa"/>
          </w:tcPr>
          <w:p w:rsidR="00565D8C" w:rsidRPr="0099541A" w:rsidRDefault="00565D8C" w:rsidP="007A3274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RV function</w:t>
            </w:r>
          </w:p>
        </w:tc>
        <w:tc>
          <w:tcPr>
            <w:tcW w:w="1495" w:type="dxa"/>
          </w:tcPr>
          <w:p w:rsidR="00565D8C" w:rsidRPr="00F52297" w:rsidRDefault="00565D8C" w:rsidP="007A3274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Pericardial effusion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0.15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5149BA">
              <w:rPr>
                <w:rFonts w:eastAsia="Microsoft JhengHei"/>
                <w:i/>
                <w:lang w:val="en-AU"/>
              </w:rPr>
              <w:t>Tamponade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0.10</w:t>
            </w:r>
          </w:p>
        </w:tc>
      </w:tr>
      <w:tr w:rsidR="00565D8C" w:rsidRPr="0099541A" w:rsidTr="007A3274">
        <w:trPr>
          <w:trHeight w:val="8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Patent foramen ovale 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0.15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RV wall thickness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0.04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RV end-diastolic diameter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0.21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RV end-diastol</w:t>
            </w:r>
            <w:r>
              <w:rPr>
                <w:rFonts w:eastAsia="Microsoft JhengHei"/>
                <w:i/>
                <w:lang w:val="en-AU"/>
              </w:rPr>
              <w:t>i</w:t>
            </w:r>
            <w:r w:rsidR="007A3274">
              <w:rPr>
                <w:rFonts w:eastAsia="Microsoft JhengHei"/>
                <w:i/>
                <w:lang w:val="en-AU"/>
              </w:rPr>
              <w:t>c area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0.33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RV to LV </w:t>
            </w:r>
            <w:r w:rsidR="007A3274" w:rsidRPr="0099541A">
              <w:rPr>
                <w:rFonts w:eastAsia="Microsoft JhengHei"/>
                <w:i/>
                <w:lang w:val="en-AU"/>
              </w:rPr>
              <w:t>end-diastol</w:t>
            </w:r>
            <w:r w:rsidR="007A3274">
              <w:rPr>
                <w:rFonts w:eastAsia="Microsoft JhengHei"/>
                <w:i/>
                <w:lang w:val="en-AU"/>
              </w:rPr>
              <w:t>ic area</w:t>
            </w:r>
            <w:r w:rsidR="007A3274" w:rsidRPr="0099541A">
              <w:rPr>
                <w:rFonts w:eastAsia="Microsoft JhengHei"/>
                <w:i/>
                <w:lang w:val="en-AU"/>
              </w:rPr>
              <w:t xml:space="preserve"> </w:t>
            </w:r>
            <w:r w:rsidRPr="0099541A">
              <w:rPr>
                <w:rFonts w:eastAsia="Microsoft JhengHei"/>
                <w:i/>
                <w:lang w:val="en-AU"/>
              </w:rPr>
              <w:t>ratio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0.42</w:t>
            </w:r>
          </w:p>
        </w:tc>
      </w:tr>
      <w:tr w:rsidR="00565D8C" w:rsidRPr="0099541A" w:rsidTr="007A3274">
        <w:trPr>
          <w:trHeight w:val="27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proofErr w:type="spellStart"/>
            <w:r w:rsidRPr="0099541A">
              <w:rPr>
                <w:rFonts w:eastAsia="Microsoft JhengHei"/>
                <w:i/>
                <w:lang w:val="en-AU"/>
              </w:rPr>
              <w:t>TAPSE</w:t>
            </w:r>
            <w:proofErr w:type="spellEnd"/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0.33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RV F</w:t>
            </w:r>
            <w:r w:rsidR="007A3274">
              <w:rPr>
                <w:rFonts w:eastAsia="Microsoft JhengHei"/>
                <w:i/>
                <w:lang w:val="en-AU"/>
              </w:rPr>
              <w:t xml:space="preserve">ractional </w:t>
            </w:r>
            <w:r w:rsidRPr="0099541A">
              <w:rPr>
                <w:rFonts w:eastAsia="Microsoft JhengHei"/>
                <w:i/>
                <w:lang w:val="en-AU"/>
              </w:rPr>
              <w:t>A</w:t>
            </w:r>
            <w:r w:rsidR="007A3274">
              <w:rPr>
                <w:rFonts w:eastAsia="Microsoft JhengHei"/>
                <w:i/>
                <w:lang w:val="en-AU"/>
              </w:rPr>
              <w:t xml:space="preserve">rea </w:t>
            </w:r>
            <w:r w:rsidRPr="0099541A">
              <w:rPr>
                <w:rFonts w:eastAsia="Microsoft JhengHei"/>
                <w:i/>
                <w:lang w:val="en-AU"/>
              </w:rPr>
              <w:t>C</w:t>
            </w:r>
            <w:r w:rsidR="007A3274">
              <w:rPr>
                <w:rFonts w:eastAsia="Microsoft JhengHei"/>
                <w:i/>
                <w:lang w:val="en-AU"/>
              </w:rPr>
              <w:t>hange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0.10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BA4B76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Tissue Doppler S’</w:t>
            </w:r>
            <w:bookmarkStart w:id="0" w:name="_GoBack"/>
            <w:bookmarkEnd w:id="0"/>
            <w:r w:rsidR="00565D8C" w:rsidRPr="0099541A">
              <w:rPr>
                <w:rFonts w:eastAsia="Microsoft JhengHei"/>
                <w:i/>
                <w:lang w:val="en-AU"/>
              </w:rPr>
              <w:t xml:space="preserve"> velocity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0.23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RV </w:t>
            </w:r>
            <w:proofErr w:type="spellStart"/>
            <w:r w:rsidRPr="0099541A">
              <w:rPr>
                <w:rFonts w:eastAsia="Microsoft JhengHei"/>
                <w:i/>
                <w:lang w:val="en-AU"/>
              </w:rPr>
              <w:t>Tei</w:t>
            </w:r>
            <w:proofErr w:type="spellEnd"/>
            <w:r w:rsidRPr="0099541A">
              <w:rPr>
                <w:rFonts w:eastAsia="Microsoft JhengHei"/>
                <w:i/>
                <w:lang w:val="en-AU"/>
              </w:rPr>
              <w:t xml:space="preserve"> index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0.04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RV strain or strain rate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0.06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Subjective rating of RV function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0.15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jc w:val="right"/>
              <w:rPr>
                <w:rFonts w:eastAsia="Microsoft JhengHei"/>
                <w:i/>
                <w:lang w:val="en-AU"/>
              </w:rPr>
            </w:pPr>
            <w:proofErr w:type="spellStart"/>
            <w:r w:rsidRPr="0099541A">
              <w:rPr>
                <w:rFonts w:eastAsia="Microsoft JhengHei"/>
                <w:i/>
                <w:lang w:val="en-AU"/>
              </w:rPr>
              <w:t>PAP</w:t>
            </w:r>
            <w:r w:rsidR="007A3274">
              <w:rPr>
                <w:rFonts w:eastAsia="Microsoft JhengHei"/>
                <w:i/>
                <w:lang w:val="en-AU"/>
              </w:rPr>
              <w:t>s</w:t>
            </w:r>
            <w:proofErr w:type="spellEnd"/>
            <w:r w:rsidRPr="0099541A">
              <w:rPr>
                <w:rFonts w:eastAsia="Microsoft JhengHei"/>
                <w:i/>
                <w:lang w:val="en-AU"/>
              </w:rPr>
              <w:t xml:space="preserve"> or TR peak velocity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0.50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ind w:right="110"/>
              <w:jc w:val="right"/>
              <w:rPr>
                <w:rFonts w:eastAsia="Microsoft JhengHei"/>
                <w:i/>
                <w:lang w:val="en-AU"/>
              </w:rPr>
            </w:pPr>
            <w:proofErr w:type="spellStart"/>
            <w:r w:rsidRPr="0099541A">
              <w:rPr>
                <w:rFonts w:eastAsia="Microsoft JhengHei"/>
                <w:i/>
                <w:lang w:val="en-AU"/>
              </w:rPr>
              <w:t>PAAT</w:t>
            </w:r>
            <w:proofErr w:type="spellEnd"/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ind w:right="110"/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0.04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ind w:right="110"/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Paradoxical septal motion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ind w:right="110"/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0.23</w:t>
            </w:r>
          </w:p>
        </w:tc>
      </w:tr>
      <w:tr w:rsidR="00565D8C" w:rsidRPr="0099541A" w:rsidTr="007A3274">
        <w:trPr>
          <w:trHeight w:val="27"/>
        </w:trPr>
        <w:tc>
          <w:tcPr>
            <w:tcW w:w="1609" w:type="dxa"/>
          </w:tcPr>
          <w:p w:rsidR="00565D8C" w:rsidRPr="0099541A" w:rsidRDefault="00565D8C" w:rsidP="007A3274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37" w:type="dxa"/>
            <w:shd w:val="clear" w:color="auto" w:fill="DEEAF6"/>
          </w:tcPr>
          <w:p w:rsidR="00565D8C" w:rsidRPr="0099541A" w:rsidRDefault="00565D8C" w:rsidP="007A3274">
            <w:pPr>
              <w:ind w:right="110"/>
              <w:jc w:val="right"/>
              <w:rPr>
                <w:rFonts w:eastAsia="Microsoft JhengHei"/>
                <w:b/>
                <w:i/>
                <w:lang w:val="en-AU"/>
              </w:rPr>
            </w:pPr>
            <w:proofErr w:type="spellStart"/>
            <w:r w:rsidRPr="0099541A">
              <w:rPr>
                <w:rFonts w:eastAsia="Microsoft JhengHei"/>
                <w:i/>
                <w:lang w:val="en-AU"/>
              </w:rPr>
              <w:t>IVC</w:t>
            </w:r>
            <w:proofErr w:type="spellEnd"/>
            <w:r w:rsidRPr="0099541A">
              <w:rPr>
                <w:rFonts w:eastAsia="Microsoft JhengHei"/>
                <w:i/>
                <w:lang w:val="en-AU"/>
              </w:rPr>
              <w:t xml:space="preserve"> diameter</w:t>
            </w:r>
          </w:p>
        </w:tc>
        <w:tc>
          <w:tcPr>
            <w:tcW w:w="1495" w:type="dxa"/>
            <w:shd w:val="clear" w:color="auto" w:fill="DEEAF6"/>
            <w:vAlign w:val="bottom"/>
          </w:tcPr>
          <w:p w:rsidR="00565D8C" w:rsidRPr="003C6B09" w:rsidRDefault="00565D8C" w:rsidP="007A3274">
            <w:pPr>
              <w:ind w:right="110"/>
              <w:jc w:val="center"/>
              <w:rPr>
                <w:rFonts w:eastAsia="Microsoft JhengHei"/>
                <w:b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0.33</w:t>
            </w:r>
          </w:p>
        </w:tc>
      </w:tr>
      <w:tr w:rsidR="00565D8C" w:rsidRPr="0099541A" w:rsidTr="007A3274">
        <w:trPr>
          <w:trHeight w:val="26"/>
        </w:trPr>
        <w:tc>
          <w:tcPr>
            <w:tcW w:w="1609" w:type="dxa"/>
            <w:tcBorders>
              <w:bottom w:val="single" w:sz="4" w:space="0" w:color="auto"/>
            </w:tcBorders>
          </w:tcPr>
          <w:p w:rsidR="00565D8C" w:rsidRPr="0099541A" w:rsidRDefault="00565D8C" w:rsidP="007A3274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37" w:type="dxa"/>
            <w:tcBorders>
              <w:bottom w:val="single" w:sz="4" w:space="0" w:color="auto"/>
            </w:tcBorders>
            <w:shd w:val="clear" w:color="auto" w:fill="DEEAF6"/>
          </w:tcPr>
          <w:p w:rsidR="00565D8C" w:rsidRPr="0099541A" w:rsidRDefault="00565D8C" w:rsidP="007A3274">
            <w:pPr>
              <w:ind w:right="110"/>
              <w:jc w:val="right"/>
              <w:rPr>
                <w:rFonts w:eastAsia="Microsoft JhengHei"/>
                <w:i/>
                <w:lang w:val="en-AU"/>
              </w:rPr>
            </w:pPr>
            <w:proofErr w:type="spellStart"/>
            <w:r w:rsidRPr="0099541A">
              <w:rPr>
                <w:rFonts w:eastAsia="Microsoft JhengHei"/>
                <w:i/>
                <w:lang w:val="en-AU"/>
              </w:rPr>
              <w:t>IAS</w:t>
            </w:r>
            <w:proofErr w:type="spellEnd"/>
            <w:r w:rsidRPr="0099541A">
              <w:rPr>
                <w:rFonts w:eastAsia="Microsoft JhengHei"/>
                <w:i/>
                <w:lang w:val="en-AU"/>
              </w:rPr>
              <w:t xml:space="preserve"> bowing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DEEAF6"/>
            <w:vAlign w:val="bottom"/>
          </w:tcPr>
          <w:p w:rsidR="00565D8C" w:rsidRPr="003C6B09" w:rsidRDefault="00565D8C" w:rsidP="007A3274">
            <w:pPr>
              <w:ind w:right="110"/>
              <w:jc w:val="center"/>
              <w:rPr>
                <w:rFonts w:eastAsia="Microsoft JhengHei"/>
                <w:i/>
                <w:lang w:val="en-AU"/>
              </w:rPr>
            </w:pPr>
            <w:r w:rsidRPr="003C6B09">
              <w:rPr>
                <w:rFonts w:ascii="Calibri" w:hAnsi="Calibri" w:cs="Calibri"/>
                <w:i/>
                <w:color w:val="000000"/>
              </w:rPr>
              <w:t>0.02</w:t>
            </w:r>
          </w:p>
        </w:tc>
      </w:tr>
    </w:tbl>
    <w:p w:rsidR="007A3274" w:rsidRDefault="007A3274" w:rsidP="007A3274">
      <w:pPr>
        <w:spacing w:after="200"/>
        <w:rPr>
          <w:rFonts w:eastAsia="Microsoft JhengHei" w:cs="Times New Roman"/>
          <w:lang w:val="en-AU" w:eastAsia="en-US"/>
        </w:rPr>
      </w:pPr>
    </w:p>
    <w:p w:rsidR="0099541A" w:rsidRPr="0099541A" w:rsidRDefault="004F2039" w:rsidP="007A3274">
      <w:pPr>
        <w:spacing w:after="200"/>
        <w:rPr>
          <w:rFonts w:eastAsia="Microsoft JhengHei" w:cs="Times New Roman"/>
          <w:lang w:val="en-AU" w:eastAsia="en-US"/>
        </w:rPr>
      </w:pPr>
      <w:proofErr w:type="spellStart"/>
      <w:r w:rsidRPr="004F2039">
        <w:rPr>
          <w:rFonts w:eastAsia="Microsoft JhengHei" w:cs="Times New Roman"/>
          <w:lang w:val="en-AU" w:eastAsia="en-US"/>
        </w:rPr>
        <w:t>COPD</w:t>
      </w:r>
      <w:proofErr w:type="spellEnd"/>
      <w:r w:rsidRPr="004F2039">
        <w:rPr>
          <w:rFonts w:eastAsia="Microsoft JhengHei" w:cs="Times New Roman"/>
          <w:lang w:val="en-AU" w:eastAsia="en-US"/>
        </w:rPr>
        <w:t>: chronic obstructive</w:t>
      </w:r>
      <w:r>
        <w:rPr>
          <w:rFonts w:eastAsia="Microsoft JhengHei" w:cs="Times New Roman"/>
          <w:lang w:val="en-AU" w:eastAsia="en-US"/>
        </w:rPr>
        <w:t xml:space="preserve"> pulmonary disease,</w:t>
      </w:r>
      <w:r w:rsidRPr="004F2039">
        <w:rPr>
          <w:rFonts w:eastAsia="Microsoft JhengHei" w:cs="Times New Roman"/>
          <w:lang w:val="en-AU" w:eastAsia="en-US"/>
        </w:rPr>
        <w:t xml:space="preserve"> </w:t>
      </w:r>
      <w:proofErr w:type="spellStart"/>
      <w:r w:rsidRPr="004F2039">
        <w:rPr>
          <w:rFonts w:eastAsia="Microsoft JhengHei" w:cs="Times New Roman"/>
          <w:lang w:val="en-AU" w:eastAsia="en-US"/>
        </w:rPr>
        <w:t>HRrEF</w:t>
      </w:r>
      <w:proofErr w:type="spellEnd"/>
      <w:r w:rsidRPr="004F2039">
        <w:rPr>
          <w:rFonts w:eastAsia="Microsoft JhengHei" w:cs="Times New Roman"/>
          <w:lang w:val="en-AU" w:eastAsia="en-US"/>
        </w:rPr>
        <w:t xml:space="preserve">: heart failure with reduced ejection fraction, </w:t>
      </w:r>
      <w:proofErr w:type="spellStart"/>
      <w:r w:rsidRPr="004F2039">
        <w:rPr>
          <w:rFonts w:eastAsia="Microsoft JhengHei" w:cs="Times New Roman"/>
          <w:lang w:val="en-AU" w:eastAsia="en-US"/>
        </w:rPr>
        <w:t>HFpEF</w:t>
      </w:r>
      <w:proofErr w:type="spellEnd"/>
      <w:r w:rsidRPr="004F2039">
        <w:rPr>
          <w:rFonts w:eastAsia="Microsoft JhengHei" w:cs="Times New Roman"/>
          <w:lang w:val="en-AU" w:eastAsia="en-US"/>
        </w:rPr>
        <w:t>: heart failure w</w:t>
      </w:r>
      <w:r>
        <w:rPr>
          <w:rFonts w:eastAsia="Microsoft JhengHei" w:cs="Times New Roman"/>
          <w:lang w:val="en-AU" w:eastAsia="en-US"/>
        </w:rPr>
        <w:t xml:space="preserve">ith preserved ejection fraction, </w:t>
      </w:r>
      <w:proofErr w:type="spellStart"/>
      <w:r w:rsidR="00565D8C">
        <w:rPr>
          <w:rFonts w:eastAsia="Microsoft JhengHei" w:cs="Times New Roman"/>
          <w:lang w:val="en-AU" w:eastAsia="en-US"/>
        </w:rPr>
        <w:t>FAC</w:t>
      </w:r>
      <w:proofErr w:type="spellEnd"/>
      <w:r w:rsidR="00565D8C">
        <w:rPr>
          <w:rFonts w:eastAsia="Microsoft JhengHei" w:cs="Times New Roman"/>
          <w:lang w:val="en-AU" w:eastAsia="en-US"/>
        </w:rPr>
        <w:t xml:space="preserve">: fractional area contraction, </w:t>
      </w:r>
      <w:proofErr w:type="spellStart"/>
      <w:r w:rsidR="007A3274">
        <w:rPr>
          <w:rFonts w:eastAsia="Microsoft JhengHei" w:cs="Times New Roman"/>
          <w:lang w:val="en-AU" w:eastAsia="en-US"/>
        </w:rPr>
        <w:t>IAS</w:t>
      </w:r>
      <w:proofErr w:type="spellEnd"/>
      <w:r w:rsidR="007A3274">
        <w:rPr>
          <w:rFonts w:eastAsia="Microsoft JhengHei" w:cs="Times New Roman"/>
          <w:lang w:val="en-AU" w:eastAsia="en-US"/>
        </w:rPr>
        <w:t xml:space="preserve">: inter atrial septum, </w:t>
      </w:r>
      <w:proofErr w:type="spellStart"/>
      <w:r w:rsidR="007A3274">
        <w:rPr>
          <w:rFonts w:eastAsia="Microsoft JhengHei" w:cs="Times New Roman"/>
          <w:lang w:val="en-AU" w:eastAsia="en-US"/>
        </w:rPr>
        <w:t>IVC</w:t>
      </w:r>
      <w:proofErr w:type="spellEnd"/>
      <w:r w:rsidR="007A3274">
        <w:rPr>
          <w:rFonts w:eastAsia="Microsoft JhengHei" w:cs="Times New Roman"/>
          <w:lang w:val="en-AU" w:eastAsia="en-US"/>
        </w:rPr>
        <w:t>: inferior vena cava, LV: left ventricle, R</w:t>
      </w:r>
      <w:r w:rsidR="007A3274" w:rsidRPr="007A3274">
        <w:rPr>
          <w:rFonts w:eastAsia="Microsoft JhengHei" w:cs="Times New Roman"/>
          <w:lang w:val="en-AU" w:eastAsia="en-US"/>
        </w:rPr>
        <w:t xml:space="preserve">V: </w:t>
      </w:r>
      <w:r w:rsidR="007A3274">
        <w:rPr>
          <w:rFonts w:eastAsia="Microsoft JhengHei" w:cs="Times New Roman"/>
          <w:lang w:val="en-AU" w:eastAsia="en-US"/>
        </w:rPr>
        <w:t xml:space="preserve">right </w:t>
      </w:r>
      <w:r w:rsidR="007A3274" w:rsidRPr="007A3274">
        <w:rPr>
          <w:rFonts w:eastAsia="Microsoft JhengHei" w:cs="Times New Roman"/>
          <w:lang w:val="en-AU" w:eastAsia="en-US"/>
        </w:rPr>
        <w:t xml:space="preserve">ventricle, </w:t>
      </w:r>
      <w:proofErr w:type="spellStart"/>
      <w:r>
        <w:rPr>
          <w:rFonts w:eastAsia="Microsoft JhengHei" w:cs="Times New Roman"/>
          <w:lang w:val="en-AU" w:eastAsia="en-US"/>
        </w:rPr>
        <w:t>TAPSE</w:t>
      </w:r>
      <w:proofErr w:type="spellEnd"/>
      <w:r>
        <w:rPr>
          <w:rFonts w:eastAsia="Microsoft JhengHei" w:cs="Times New Roman"/>
          <w:lang w:val="en-AU" w:eastAsia="en-US"/>
        </w:rPr>
        <w:t xml:space="preserve">: tricuspid annular plan systolic excursion, </w:t>
      </w:r>
      <w:proofErr w:type="spellStart"/>
      <w:r w:rsidR="007A3274">
        <w:rPr>
          <w:rFonts w:eastAsia="Microsoft JhengHei" w:cs="Times New Roman"/>
          <w:lang w:val="en-AU" w:eastAsia="en-US"/>
        </w:rPr>
        <w:t>PAPs</w:t>
      </w:r>
      <w:proofErr w:type="spellEnd"/>
      <w:r w:rsidR="00565D8C">
        <w:rPr>
          <w:rFonts w:eastAsia="Microsoft JhengHei" w:cs="Times New Roman"/>
          <w:lang w:val="en-AU" w:eastAsia="en-US"/>
        </w:rPr>
        <w:t xml:space="preserve">: pulmonary artery systolic pressure, TR: tricuspid regurgitation, </w:t>
      </w:r>
      <w:proofErr w:type="spellStart"/>
      <w:r>
        <w:rPr>
          <w:rFonts w:eastAsia="Microsoft JhengHei" w:cs="Times New Roman"/>
          <w:lang w:val="en-AU" w:eastAsia="en-US"/>
        </w:rPr>
        <w:t>PAAT</w:t>
      </w:r>
      <w:proofErr w:type="spellEnd"/>
      <w:r>
        <w:rPr>
          <w:rFonts w:eastAsia="Microsoft JhengHei" w:cs="Times New Roman"/>
          <w:lang w:val="en-AU" w:eastAsia="en-US"/>
        </w:rPr>
        <w:t>: pul</w:t>
      </w:r>
      <w:r w:rsidR="007A3274">
        <w:rPr>
          <w:rFonts w:eastAsia="Microsoft JhengHei" w:cs="Times New Roman"/>
          <w:lang w:val="en-AU" w:eastAsia="en-US"/>
        </w:rPr>
        <w:t>monary artery acceleration time</w:t>
      </w:r>
      <w:r>
        <w:rPr>
          <w:rFonts w:eastAsia="Microsoft JhengHei" w:cs="Times New Roman"/>
          <w:lang w:val="en-AU" w:eastAsia="en-US"/>
        </w:rPr>
        <w:t xml:space="preserve">. </w:t>
      </w:r>
    </w:p>
    <w:p w:rsidR="0099541A" w:rsidRPr="0099541A" w:rsidRDefault="0099541A" w:rsidP="007A3274">
      <w:pPr>
        <w:rPr>
          <w:lang w:val="en-AU"/>
        </w:rPr>
      </w:pPr>
    </w:p>
    <w:sectPr w:rsidR="0099541A" w:rsidRPr="0099541A" w:rsidSect="004025D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hyphenationZone w:val="425"/>
  <w:characterSpacingControl w:val="doNotCompress"/>
  <w:compat>
    <w:useFELayout/>
  </w:compat>
  <w:rsids>
    <w:rsidRoot w:val="0099541A"/>
    <w:rsid w:val="00104275"/>
    <w:rsid w:val="001C2830"/>
    <w:rsid w:val="00207312"/>
    <w:rsid w:val="002122EE"/>
    <w:rsid w:val="002307DA"/>
    <w:rsid w:val="00236FAE"/>
    <w:rsid w:val="002A08DA"/>
    <w:rsid w:val="002D777D"/>
    <w:rsid w:val="003109AA"/>
    <w:rsid w:val="003C6B09"/>
    <w:rsid w:val="004025DC"/>
    <w:rsid w:val="00462392"/>
    <w:rsid w:val="004653B3"/>
    <w:rsid w:val="004F2039"/>
    <w:rsid w:val="005149BA"/>
    <w:rsid w:val="00565D8C"/>
    <w:rsid w:val="00605022"/>
    <w:rsid w:val="006704BD"/>
    <w:rsid w:val="006B363F"/>
    <w:rsid w:val="006F00B1"/>
    <w:rsid w:val="007A3274"/>
    <w:rsid w:val="00812659"/>
    <w:rsid w:val="00822D52"/>
    <w:rsid w:val="00856FF8"/>
    <w:rsid w:val="00915350"/>
    <w:rsid w:val="0096143C"/>
    <w:rsid w:val="0099541A"/>
    <w:rsid w:val="009A0307"/>
    <w:rsid w:val="009D5089"/>
    <w:rsid w:val="009E2015"/>
    <w:rsid w:val="009F1776"/>
    <w:rsid w:val="00AD3546"/>
    <w:rsid w:val="00BA4B76"/>
    <w:rsid w:val="00CA63BE"/>
    <w:rsid w:val="00CD0CF4"/>
    <w:rsid w:val="00CD4629"/>
    <w:rsid w:val="00D17455"/>
    <w:rsid w:val="00E36EB2"/>
    <w:rsid w:val="00EC1D45"/>
    <w:rsid w:val="00F20111"/>
    <w:rsid w:val="00F52297"/>
    <w:rsid w:val="00F70052"/>
    <w:rsid w:val="00F84F4D"/>
    <w:rsid w:val="00FF6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43C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A0307"/>
    <w:pPr>
      <w:spacing w:before="480" w:line="276" w:lineRule="auto"/>
      <w:contextualSpacing/>
      <w:jc w:val="center"/>
      <w:outlineLvl w:val="0"/>
    </w:pPr>
    <w:rPr>
      <w:b/>
      <w:smallCaps/>
      <w:spacing w:val="5"/>
      <w:sz w:val="36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22D52"/>
    <w:pPr>
      <w:spacing w:before="200" w:after="200" w:line="271" w:lineRule="auto"/>
      <w:outlineLvl w:val="2"/>
    </w:pPr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Caption OTAECC"/>
    <w:basedOn w:val="Normal"/>
    <w:next w:val="Normal"/>
    <w:uiPriority w:val="35"/>
    <w:unhideWhenUsed/>
    <w:qFormat/>
    <w:rsid w:val="00812659"/>
    <w:pPr>
      <w:spacing w:line="276" w:lineRule="auto"/>
    </w:pPr>
    <w:rPr>
      <w:b/>
      <w:bCs/>
      <w:color w:val="2F5496" w:themeColor="accent1" w:themeShade="BF"/>
      <w:szCs w:val="16"/>
    </w:rPr>
  </w:style>
  <w:style w:type="paragraph" w:styleId="Title">
    <w:name w:val="Title"/>
    <w:aliases w:val="Title OTAECC"/>
    <w:basedOn w:val="Normal"/>
    <w:next w:val="Normal"/>
    <w:link w:val="TitleChar"/>
    <w:uiPriority w:val="10"/>
    <w:qFormat/>
    <w:rsid w:val="009E2015"/>
    <w:pPr>
      <w:spacing w:before="720" w:after="200" w:line="276" w:lineRule="auto"/>
    </w:pPr>
    <w:rPr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leChar">
    <w:name w:val="Title Char"/>
    <w:aliases w:val="Title OTAECC Char"/>
    <w:basedOn w:val="DefaultParagraphFont"/>
    <w:link w:val="Title"/>
    <w:uiPriority w:val="10"/>
    <w:rsid w:val="009E2015"/>
    <w:rPr>
      <w:rFonts w:ascii="Arial" w:hAnsi="Arial"/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A0307"/>
    <w:rPr>
      <w:b/>
      <w:smallCaps/>
      <w:spacing w:val="5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22D52"/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table" w:styleId="TableGrid">
    <w:name w:val="Table Grid"/>
    <w:basedOn w:val="TableNormal"/>
    <w:uiPriority w:val="39"/>
    <w:rsid w:val="0099541A"/>
    <w:pPr>
      <w:spacing w:before="200"/>
    </w:pPr>
    <w:rPr>
      <w:rFonts w:cs="Times New Roman"/>
      <w:lang w:val="it-I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541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41A"/>
    <w:rPr>
      <w:rFonts w:ascii="Times New Roman" w:hAnsi="Times New Roman" w:cs="Times New Roman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307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A0307"/>
    <w:rPr>
      <w:rFonts w:asciiTheme="minorHAnsi" w:hAnsiTheme="minorHAnsi" w:cstheme="minorBidi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9A0307"/>
    <w:pPr>
      <w:spacing w:before="480" w:line="276" w:lineRule="auto"/>
      <w:contextualSpacing/>
      <w:jc w:val="center"/>
      <w:outlineLvl w:val="0"/>
    </w:pPr>
    <w:rPr>
      <w:b/>
      <w:smallCaps/>
      <w:spacing w:val="5"/>
      <w:sz w:val="36"/>
      <w:szCs w:val="3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822D52"/>
    <w:pPr>
      <w:spacing w:before="200" w:after="200" w:line="271" w:lineRule="auto"/>
      <w:outlineLvl w:val="2"/>
    </w:pPr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aliases w:val="Caption OTAECC"/>
    <w:basedOn w:val="Normale"/>
    <w:next w:val="Normale"/>
    <w:uiPriority w:val="35"/>
    <w:unhideWhenUsed/>
    <w:qFormat/>
    <w:rsid w:val="00812659"/>
    <w:pPr>
      <w:spacing w:line="276" w:lineRule="auto"/>
    </w:pPr>
    <w:rPr>
      <w:b/>
      <w:bCs/>
      <w:color w:val="2F5496" w:themeColor="accent1" w:themeShade="BF"/>
      <w:szCs w:val="16"/>
    </w:rPr>
  </w:style>
  <w:style w:type="paragraph" w:styleId="Titolo">
    <w:name w:val="Title"/>
    <w:aliases w:val="Title OTAECC"/>
    <w:basedOn w:val="Normale"/>
    <w:next w:val="Normale"/>
    <w:link w:val="TitoloCarattere"/>
    <w:uiPriority w:val="10"/>
    <w:qFormat/>
    <w:rsid w:val="009E2015"/>
    <w:pPr>
      <w:spacing w:before="720" w:after="200" w:line="276" w:lineRule="auto"/>
    </w:pPr>
    <w:rPr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oloCarattere">
    <w:name w:val="Titolo Carattere"/>
    <w:aliases w:val="Title OTAECC Carattere"/>
    <w:basedOn w:val="Carpredefinitoparagrafo"/>
    <w:link w:val="Titolo"/>
    <w:uiPriority w:val="10"/>
    <w:rsid w:val="009E2015"/>
    <w:rPr>
      <w:rFonts w:ascii="Arial" w:hAnsi="Arial"/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A0307"/>
    <w:rPr>
      <w:b/>
      <w:smallCaps/>
      <w:spacing w:val="5"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22D52"/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table" w:styleId="Grigliatabella">
    <w:name w:val="Table Grid"/>
    <w:basedOn w:val="Tabellanormale"/>
    <w:uiPriority w:val="39"/>
    <w:rsid w:val="0099541A"/>
    <w:pPr>
      <w:spacing w:before="200"/>
    </w:pPr>
    <w:rPr>
      <w:rFonts w:cs="Times New Roman"/>
      <w:lang w:val="it-I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541A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541A"/>
    <w:rPr>
      <w:rFonts w:ascii="Times New Roman" w:hAnsi="Times New Roman" w:cs="Times New Roman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0307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0307"/>
    <w:rPr>
      <w:rFonts w:asciiTheme="minorHAnsi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3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Huang</dc:creator>
  <cp:lastModifiedBy>0011692</cp:lastModifiedBy>
  <cp:revision>5</cp:revision>
  <dcterms:created xsi:type="dcterms:W3CDTF">2020-01-09T10:00:00Z</dcterms:created>
  <dcterms:modified xsi:type="dcterms:W3CDTF">2020-04-15T07:02:00Z</dcterms:modified>
</cp:coreProperties>
</file>