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87A410" w14:textId="63282DAC" w:rsidR="001626D6" w:rsidRPr="001D31FF" w:rsidRDefault="00836C29" w:rsidP="008A71EC">
      <w:pPr>
        <w:suppressLineNumbers/>
        <w:spacing w:line="360" w:lineRule="auto"/>
        <w:rPr>
          <w:rFonts w:ascii="Arial" w:eastAsia="Cambria" w:hAnsi="Arial" w:cs="Arial"/>
          <w:b/>
          <w:bCs/>
          <w:sz w:val="40"/>
          <w:szCs w:val="40"/>
          <w:lang w:eastAsia="pt-PT"/>
        </w:rPr>
      </w:pPr>
      <w:r>
        <w:rPr>
          <w:rFonts w:ascii="Arial" w:eastAsia="Cambria" w:hAnsi="Arial" w:cs="Arial"/>
          <w:b/>
          <w:bCs/>
          <w:sz w:val="40"/>
          <w:szCs w:val="40"/>
          <w:lang w:eastAsia="pt-PT"/>
        </w:rPr>
        <w:t xml:space="preserve">Additional </w:t>
      </w:r>
      <w:r w:rsidR="001626D6">
        <w:rPr>
          <w:rFonts w:ascii="Arial" w:eastAsia="Cambria" w:hAnsi="Arial" w:cs="Arial"/>
          <w:b/>
          <w:bCs/>
          <w:sz w:val="40"/>
          <w:szCs w:val="40"/>
          <w:lang w:eastAsia="pt-PT"/>
        </w:rPr>
        <w:t>Data</w:t>
      </w:r>
    </w:p>
    <w:p w14:paraId="5DADBC92" w14:textId="77777777" w:rsidR="001626D6" w:rsidRPr="001D31FF" w:rsidRDefault="001626D6" w:rsidP="008A71EC">
      <w:pPr>
        <w:suppressLineNumbers/>
        <w:spacing w:line="360" w:lineRule="auto"/>
        <w:rPr>
          <w:rFonts w:ascii="Arial" w:eastAsia="Cambria" w:hAnsi="Arial" w:cs="Arial"/>
          <w:b/>
          <w:bCs/>
          <w:sz w:val="28"/>
          <w:szCs w:val="28"/>
          <w:lang w:eastAsia="pt-PT"/>
        </w:rPr>
      </w:pPr>
    </w:p>
    <w:p w14:paraId="6D28272B" w14:textId="77777777" w:rsidR="001626D6" w:rsidRPr="001D31FF" w:rsidRDefault="001626D6" w:rsidP="008A71EC">
      <w:pPr>
        <w:suppressLineNumbers/>
        <w:spacing w:line="360" w:lineRule="auto"/>
        <w:rPr>
          <w:rFonts w:ascii="Arial" w:eastAsia="Cambria" w:hAnsi="Arial" w:cs="Arial"/>
          <w:b/>
          <w:bCs/>
          <w:sz w:val="28"/>
          <w:szCs w:val="28"/>
          <w:lang w:eastAsia="pt-PT"/>
        </w:rPr>
      </w:pPr>
    </w:p>
    <w:p w14:paraId="38739FAC" w14:textId="77777777" w:rsidR="001626D6" w:rsidRPr="001D31FF" w:rsidRDefault="001626D6" w:rsidP="008A71EC">
      <w:pPr>
        <w:suppressLineNumbers/>
        <w:spacing w:line="360" w:lineRule="auto"/>
        <w:jc w:val="both"/>
        <w:rPr>
          <w:rFonts w:ascii="Arial" w:eastAsia="Cambria" w:hAnsi="Arial" w:cs="Arial"/>
          <w:b/>
          <w:bCs/>
          <w:sz w:val="28"/>
          <w:szCs w:val="28"/>
          <w:lang w:eastAsia="pt-PT"/>
        </w:rPr>
      </w:pPr>
      <w:r w:rsidRPr="001D31FF">
        <w:rPr>
          <w:rFonts w:ascii="Arial" w:eastAsia="Cambria" w:hAnsi="Arial" w:cs="Arial"/>
          <w:b/>
          <w:bCs/>
          <w:sz w:val="28"/>
          <w:szCs w:val="28"/>
          <w:lang w:eastAsia="pt-PT"/>
        </w:rPr>
        <w:t>A standardized approach for extubation during extracorporeal membrane oxygenation in severe acute respiratory distress syndrome.</w:t>
      </w:r>
    </w:p>
    <w:p w14:paraId="46C1577C" w14:textId="77777777" w:rsidR="001626D6" w:rsidRPr="0039525F" w:rsidRDefault="001626D6" w:rsidP="008A71EC">
      <w:pPr>
        <w:suppressLineNumbers/>
        <w:spacing w:line="360" w:lineRule="auto"/>
        <w:rPr>
          <w:rFonts w:eastAsia="Cambria"/>
          <w:b/>
          <w:bCs/>
          <w:sz w:val="32"/>
          <w:szCs w:val="32"/>
          <w:lang w:eastAsia="pt-PT"/>
        </w:rPr>
      </w:pPr>
    </w:p>
    <w:p w14:paraId="02460D43" w14:textId="77777777" w:rsidR="001626D6" w:rsidRPr="0034331D" w:rsidRDefault="001626D6" w:rsidP="008A71EC">
      <w:pPr>
        <w:pStyle w:val="Body"/>
        <w:suppressLineNumbers/>
        <w:spacing w:line="480" w:lineRule="auto"/>
        <w:jc w:val="both"/>
        <w:rPr>
          <w:rFonts w:ascii="Times New Roman" w:hAnsi="Times New Roman" w:cs="Times New Roman"/>
          <w:noProof/>
          <w:sz w:val="24"/>
          <w:lang w:val="en-GB"/>
        </w:rPr>
      </w:pPr>
      <w:r w:rsidRPr="00F826F7">
        <w:rPr>
          <w:sz w:val="14"/>
          <w:szCs w:val="14"/>
          <w:lang w:val="en-US"/>
        </w:rPr>
        <w:br w:type="page"/>
      </w:r>
    </w:p>
    <w:p w14:paraId="54777551" w14:textId="77777777" w:rsidR="001626D6" w:rsidRPr="001D31FF" w:rsidRDefault="001626D6" w:rsidP="001626D6">
      <w:pPr>
        <w:autoSpaceDE w:val="0"/>
        <w:autoSpaceDN w:val="0"/>
        <w:adjustRightInd w:val="0"/>
        <w:spacing w:line="480" w:lineRule="auto"/>
        <w:jc w:val="both"/>
        <w:rPr>
          <w:rFonts w:ascii="Arial" w:hAnsi="Arial" w:cs="Arial"/>
          <w:b/>
        </w:rPr>
      </w:pPr>
      <w:r w:rsidRPr="001D31FF">
        <w:rPr>
          <w:rFonts w:ascii="Arial" w:hAnsi="Arial" w:cs="Arial"/>
          <w:b/>
        </w:rPr>
        <w:lastRenderedPageBreak/>
        <w:t>ECMO case volume, clinical criteria for ECMO consideration, and ECMO technical considerations</w:t>
      </w:r>
    </w:p>
    <w:p w14:paraId="05DC8431" w14:textId="77777777" w:rsidR="001626D6" w:rsidRPr="001D31FF" w:rsidRDefault="001626D6" w:rsidP="001626D6">
      <w:pPr>
        <w:autoSpaceDE w:val="0"/>
        <w:autoSpaceDN w:val="0"/>
        <w:adjustRightInd w:val="0"/>
        <w:spacing w:line="480" w:lineRule="auto"/>
        <w:ind w:firstLine="720"/>
        <w:jc w:val="both"/>
        <w:rPr>
          <w:rFonts w:ascii="Arial" w:hAnsi="Arial" w:cs="Arial"/>
          <w:bCs/>
        </w:rPr>
      </w:pPr>
      <w:r w:rsidRPr="001D31FF">
        <w:rPr>
          <w:rFonts w:ascii="Arial" w:hAnsi="Arial" w:cs="Arial"/>
          <w:bCs/>
        </w:rPr>
        <w:t>S</w:t>
      </w:r>
      <w:r w:rsidRPr="001D31FF">
        <w:rPr>
          <w:rFonts w:ascii="Arial" w:hAnsi="Arial" w:cs="Arial"/>
          <w:bCs/>
          <w:iCs/>
        </w:rPr>
        <w:t>ão João University Hospital</w:t>
      </w:r>
      <w:r w:rsidRPr="001D31FF">
        <w:rPr>
          <w:rFonts w:ascii="Arial" w:hAnsi="Arial" w:cs="Arial"/>
          <w:bCs/>
        </w:rPr>
        <w:t xml:space="preserve"> Center is an 1100-bed tertiary hospital and has the sole ECMO reference center in the north of Portugal, a region with approximately 4 million inhabitants. With a current case volume of </w:t>
      </w:r>
      <w:r w:rsidRPr="001D31FF">
        <w:rPr>
          <w:rFonts w:ascii="Arial" w:hAnsi="Arial" w:cs="Arial"/>
          <w:bCs/>
          <w:lang w:val="en-GB"/>
        </w:rPr>
        <w:t>~100 patients/year (~50%</w:t>
      </w:r>
      <w:r w:rsidRPr="001D31FF">
        <w:rPr>
          <w:rFonts w:ascii="Arial" w:hAnsi="Arial" w:cs="Arial"/>
          <w:bCs/>
        </w:rPr>
        <w:t xml:space="preserve"> </w:t>
      </w:r>
      <w:r w:rsidRPr="001D31FF">
        <w:rPr>
          <w:rFonts w:ascii="Arial" w:hAnsi="Arial" w:cs="Arial"/>
          <w:bCs/>
          <w:lang w:val="en-GB"/>
        </w:rPr>
        <w:t>VV-ECMO; neonatal and pediatric ECMO representing</w:t>
      </w:r>
      <w:r w:rsidRPr="001D31FF">
        <w:rPr>
          <w:rFonts w:ascii="Arial" w:hAnsi="Arial" w:cs="Arial"/>
          <w:bCs/>
        </w:rPr>
        <w:t xml:space="preserve"> </w:t>
      </w:r>
      <w:r w:rsidRPr="001D31FF">
        <w:rPr>
          <w:rFonts w:ascii="Arial" w:hAnsi="Arial" w:cs="Arial"/>
          <w:bCs/>
          <w:lang w:val="en-GB"/>
        </w:rPr>
        <w:t>5-10% of the total)</w:t>
      </w:r>
      <w:r w:rsidRPr="001D31FF">
        <w:rPr>
          <w:rFonts w:ascii="Arial" w:hAnsi="Arial" w:cs="Arial"/>
          <w:bCs/>
        </w:rPr>
        <w:t xml:space="preserve">, the ECMO Reference Center is an ELSO member (Center 227). Alvaro Cunqueiro University Hospital is an 845-bed tertiary hospital and has an ECMO reference center for the Galicia region of Spain, a region with approximately 3 million inhabitants. With a current case volume of </w:t>
      </w:r>
      <w:r w:rsidRPr="001D31FF">
        <w:rPr>
          <w:rFonts w:ascii="Arial" w:hAnsi="Arial" w:cs="Arial"/>
          <w:bCs/>
          <w:lang w:val="en-GB"/>
        </w:rPr>
        <w:t>~40 patients/year (~70%</w:t>
      </w:r>
      <w:r w:rsidRPr="001D31FF">
        <w:rPr>
          <w:rFonts w:ascii="Arial" w:hAnsi="Arial" w:cs="Arial"/>
          <w:bCs/>
        </w:rPr>
        <w:t xml:space="preserve"> </w:t>
      </w:r>
      <w:r w:rsidRPr="001D31FF">
        <w:rPr>
          <w:rFonts w:ascii="Arial" w:hAnsi="Arial" w:cs="Arial"/>
          <w:bCs/>
          <w:lang w:val="en-GB"/>
        </w:rPr>
        <w:t>VV-ECMO)</w:t>
      </w:r>
      <w:r w:rsidRPr="001D31FF">
        <w:rPr>
          <w:rFonts w:ascii="Arial" w:hAnsi="Arial" w:cs="Arial"/>
          <w:bCs/>
        </w:rPr>
        <w:t>, the ECMO Reference Center is an ELSO member (Center 774). Specific ECMO data were collected and presented from dedicated databases. The two ECMO centers participating in the study have developed a close collaboration both at the clinical level through exchanges in carrying out various clinical internships, and at the scientific level through joint participation in several studies on the ECMO field.</w:t>
      </w:r>
    </w:p>
    <w:p w14:paraId="77C7F528" w14:textId="77777777" w:rsidR="001626D6" w:rsidRPr="001D31FF" w:rsidRDefault="001626D6" w:rsidP="001626D6">
      <w:pPr>
        <w:autoSpaceDE w:val="0"/>
        <w:autoSpaceDN w:val="0"/>
        <w:adjustRightInd w:val="0"/>
        <w:spacing w:line="480" w:lineRule="auto"/>
        <w:ind w:firstLine="720"/>
        <w:jc w:val="both"/>
        <w:rPr>
          <w:rFonts w:ascii="Arial" w:hAnsi="Arial" w:cs="Arial"/>
          <w:bCs/>
        </w:rPr>
      </w:pPr>
      <w:r w:rsidRPr="001D31FF">
        <w:rPr>
          <w:rFonts w:ascii="Arial" w:hAnsi="Arial" w:cs="Arial"/>
        </w:rPr>
        <w:t xml:space="preserve">Consideration of ECMO in ARDS was based on the presence of severe respiratory failure (Murray score </w:t>
      </w:r>
      <w:r w:rsidRPr="001D31FF">
        <w:rPr>
          <w:rFonts w:ascii="Arial" w:hAnsi="Arial" w:cs="Arial"/>
        </w:rPr>
        <w:sym w:font="Symbol" w:char="F0B3"/>
      </w:r>
      <w:r w:rsidRPr="001D31FF">
        <w:rPr>
          <w:rFonts w:ascii="Arial" w:hAnsi="Arial" w:cs="Arial"/>
        </w:rPr>
        <w:t xml:space="preserve"> 3.0 and/or pH </w:t>
      </w:r>
      <w:r w:rsidRPr="001D31FF">
        <w:rPr>
          <w:rFonts w:ascii="Arial" w:hAnsi="Arial" w:cs="Arial"/>
        </w:rPr>
        <w:sym w:font="Symbol" w:char="F020"/>
      </w:r>
      <w:r w:rsidRPr="001D31FF">
        <w:rPr>
          <w:rFonts w:ascii="Arial" w:hAnsi="Arial" w:cs="Arial"/>
        </w:rPr>
        <w:sym w:font="Symbol" w:char="F0A3"/>
      </w:r>
      <w:r w:rsidRPr="001D31FF">
        <w:rPr>
          <w:rFonts w:ascii="Arial" w:hAnsi="Arial" w:cs="Arial"/>
        </w:rPr>
        <w:t xml:space="preserve"> 7.20 under protective invasive mechanical ventilation) with sustained clinical deterioration despite optimal conventional treatment (including prone position unless contraindicated). Aggressive mechanical ventilation (plateau pressure (PPlat) </w:t>
      </w:r>
      <w:r w:rsidRPr="001D31FF">
        <w:rPr>
          <w:rFonts w:ascii="Arial" w:hAnsi="Arial" w:cs="Arial"/>
        </w:rPr>
        <w:sym w:font="Symbol" w:char="F0B3"/>
      </w:r>
      <w:r w:rsidRPr="001D31FF">
        <w:rPr>
          <w:rFonts w:ascii="Arial" w:hAnsi="Arial" w:cs="Arial"/>
        </w:rPr>
        <w:t xml:space="preserve"> 30 cmH</w:t>
      </w:r>
      <w:r w:rsidRPr="001D31FF">
        <w:rPr>
          <w:rFonts w:ascii="Arial" w:hAnsi="Arial" w:cs="Arial"/>
          <w:vertAlign w:val="subscript"/>
        </w:rPr>
        <w:t>2</w:t>
      </w:r>
      <w:r w:rsidRPr="001D31FF">
        <w:rPr>
          <w:rFonts w:ascii="Arial" w:hAnsi="Arial" w:cs="Arial"/>
        </w:rPr>
        <w:t xml:space="preserve">O and/or </w:t>
      </w:r>
      <w:r w:rsidRPr="001D31FF">
        <w:rPr>
          <w:rFonts w:ascii="Arial" w:eastAsia="Calibri" w:hAnsi="Arial" w:cs="Arial"/>
        </w:rPr>
        <w:t>fraction of inspired oxygen</w:t>
      </w:r>
      <w:r w:rsidRPr="001D31FF">
        <w:rPr>
          <w:rFonts w:ascii="Arial" w:eastAsia="Calibri" w:hAnsi="Arial" w:cs="Arial"/>
          <w:lang w:val="en-GB"/>
        </w:rPr>
        <w:t xml:space="preserve"> (</w:t>
      </w:r>
      <w:r w:rsidRPr="001D31FF">
        <w:rPr>
          <w:rFonts w:ascii="Arial" w:hAnsi="Arial" w:cs="Arial"/>
        </w:rPr>
        <w:t>FiO</w:t>
      </w:r>
      <w:r w:rsidRPr="001D31FF">
        <w:rPr>
          <w:rFonts w:ascii="Arial" w:hAnsi="Arial" w:cs="Arial"/>
          <w:vertAlign w:val="subscript"/>
        </w:rPr>
        <w:t>2</w:t>
      </w:r>
      <w:r w:rsidRPr="001D31FF">
        <w:rPr>
          <w:rFonts w:ascii="Arial" w:hAnsi="Arial" w:cs="Arial"/>
        </w:rPr>
        <w:t xml:space="preserve">) </w:t>
      </w:r>
      <w:r w:rsidRPr="001D31FF">
        <w:rPr>
          <w:rFonts w:ascii="Arial" w:hAnsi="Arial" w:cs="Arial"/>
        </w:rPr>
        <w:sym w:font="Symbol" w:char="F0B3"/>
      </w:r>
      <w:r w:rsidRPr="001D31FF">
        <w:rPr>
          <w:rFonts w:ascii="Arial" w:hAnsi="Arial" w:cs="Arial"/>
        </w:rPr>
        <w:t xml:space="preserve"> 0.8) for more than 7 days, severe co-morbidity, and modified Rankin score ≥ 3 were used as contraindications for ECMO.</w:t>
      </w:r>
    </w:p>
    <w:p w14:paraId="4D1509EC" w14:textId="77777777" w:rsidR="001626D6" w:rsidRPr="001D31FF" w:rsidRDefault="001626D6" w:rsidP="001626D6">
      <w:pPr>
        <w:autoSpaceDE w:val="0"/>
        <w:autoSpaceDN w:val="0"/>
        <w:adjustRightInd w:val="0"/>
        <w:spacing w:line="480" w:lineRule="auto"/>
        <w:ind w:firstLine="720"/>
        <w:jc w:val="both"/>
        <w:rPr>
          <w:rFonts w:ascii="Arial" w:hAnsi="Arial" w:cs="Arial"/>
          <w:bCs/>
        </w:rPr>
      </w:pPr>
      <w:r w:rsidRPr="001D31FF">
        <w:rPr>
          <w:rFonts w:ascii="Arial" w:hAnsi="Arial" w:cs="Arial"/>
          <w:bCs/>
        </w:rPr>
        <w:lastRenderedPageBreak/>
        <w:t xml:space="preserve">The ECMO circuits used were heparin-coated and consisted of two cannulae, a centrifugal pump, and a membrane oxygenator with 3/8" connecting tubes (e.g., HLS Set Advanced 7.0 from Maquet-Cardiopulmonary-AG; Hirrlingen, Germany). All cannulation procedures were performed percutaneously by dedicated intensive care medicine specialists from the ECMO center using the Seldinger technique at the bedside in an Intensive Care Unit (ICU). The veno-venous (VV) ECMO configuration was used, with a femoral vein being cannulated with a 25-Fr </w:t>
      </w:r>
      <w:r w:rsidRPr="001D31FF">
        <w:rPr>
          <w:rFonts w:ascii="Arial" w:eastAsia="Cambria" w:hAnsi="Arial" w:cs="Arial"/>
          <w:lang w:eastAsia="pt-PT"/>
        </w:rPr>
        <w:t xml:space="preserve">to 29-Fr </w:t>
      </w:r>
      <w:r w:rsidRPr="001D31FF">
        <w:rPr>
          <w:rFonts w:ascii="Arial" w:hAnsi="Arial" w:cs="Arial"/>
          <w:bCs/>
        </w:rPr>
        <w:t>cannula for blood outflow from the inferior vena cava.</w:t>
      </w:r>
      <w:r w:rsidRPr="001D31FF">
        <w:rPr>
          <w:rFonts w:ascii="Arial" w:eastAsia="Cambria" w:hAnsi="Arial" w:cs="Arial"/>
          <w:lang w:eastAsia="pt-PT"/>
        </w:rPr>
        <w:t xml:space="preserve"> For reinfusion, a 15-cm-long 19-Fr cannula was used, implanted in the right internal jugular vein - femoro-jugular configuration. When the femoro-femoral configuration was used, a 55-cm-long 21-Fr cannula was implanted in the contralateral femoral vein for blood reinfusion</w:t>
      </w:r>
      <w:r w:rsidRPr="001D31FF">
        <w:rPr>
          <w:rFonts w:ascii="Arial" w:hAnsi="Arial" w:cs="Arial"/>
          <w:bCs/>
        </w:rPr>
        <w:t xml:space="preserve">. </w:t>
      </w:r>
      <w:r w:rsidRPr="001D31FF">
        <w:rPr>
          <w:rFonts w:ascii="Arial" w:hAnsi="Arial" w:cs="Arial"/>
        </w:rPr>
        <w:t xml:space="preserve">Pure oxygen was used as the sweep gas with a flow from 1 to 12 L/min. </w:t>
      </w:r>
      <w:r w:rsidRPr="001D31FF">
        <w:rPr>
          <w:rFonts w:ascii="Arial" w:hAnsi="Arial" w:cs="Arial"/>
          <w:color w:val="000000" w:themeColor="text1"/>
        </w:rPr>
        <w:t xml:space="preserve">Systemic anticoagulation was maintained using unfractionated heparin to a partial thromboplastin time (aPTT) of 1.5 normal. A </w:t>
      </w:r>
      <w:r w:rsidRPr="001D31FF">
        <w:rPr>
          <w:rFonts w:ascii="Arial" w:eastAsia="Cambria" w:hAnsi="Arial" w:cs="Arial"/>
          <w:color w:val="000000" w:themeColor="text1"/>
          <w:lang w:eastAsia="pt-PT"/>
        </w:rPr>
        <w:t>heat exchanger was used to maintain normothermia</w:t>
      </w:r>
      <w:r w:rsidRPr="001D31FF">
        <w:rPr>
          <w:rFonts w:ascii="Arial" w:hAnsi="Arial" w:cs="Arial"/>
          <w:bCs/>
        </w:rPr>
        <w:t xml:space="preserve">. </w:t>
      </w:r>
      <w:r w:rsidRPr="001D31FF">
        <w:rPr>
          <w:rFonts w:ascii="Arial" w:eastAsia="Cambria" w:hAnsi="Arial" w:cs="Arial"/>
          <w:color w:val="000000" w:themeColor="text1"/>
          <w:lang w:eastAsia="pt-PT"/>
        </w:rPr>
        <w:t>All patients had invasive arterial pressure monitoring and intensivists with two-dimensional echocardiography and pulsed Doppler training were available 24/7.</w:t>
      </w:r>
    </w:p>
    <w:p w14:paraId="09A24F16" w14:textId="3ED85F99" w:rsidR="0006241A" w:rsidRDefault="0006241A" w:rsidP="0006241A">
      <w:pPr>
        <w:autoSpaceDE w:val="0"/>
        <w:autoSpaceDN w:val="0"/>
        <w:adjustRightInd w:val="0"/>
        <w:spacing w:line="480" w:lineRule="auto"/>
        <w:ind w:firstLine="720"/>
        <w:jc w:val="both"/>
        <w:rPr>
          <w:rFonts w:ascii="Arial" w:hAnsi="Arial" w:cs="Arial"/>
        </w:rPr>
      </w:pPr>
      <w:r w:rsidRPr="00EA3F21">
        <w:rPr>
          <w:rFonts w:ascii="Arial" w:hAnsi="Arial" w:cs="Arial"/>
        </w:rPr>
        <w:t>VV</w:t>
      </w:r>
      <w:r>
        <w:rPr>
          <w:rFonts w:ascii="Arial" w:hAnsi="Arial" w:cs="Arial"/>
        </w:rPr>
        <w:t>A</w:t>
      </w:r>
      <w:r w:rsidRPr="00EA3F21">
        <w:rPr>
          <w:rFonts w:ascii="Arial" w:hAnsi="Arial" w:cs="Arial"/>
        </w:rPr>
        <w:t xml:space="preserve"> ECMO</w:t>
      </w:r>
      <w:r w:rsidRPr="00946848">
        <w:rPr>
          <w:rFonts w:ascii="Arial" w:hAnsi="Arial" w:cs="Arial"/>
        </w:rPr>
        <w:t xml:space="preserve"> </w:t>
      </w:r>
      <w:r>
        <w:rPr>
          <w:rFonts w:ascii="Arial" w:hAnsi="Arial" w:cs="Arial"/>
        </w:rPr>
        <w:t xml:space="preserve">configuration </w:t>
      </w:r>
      <w:r w:rsidRPr="00946848">
        <w:rPr>
          <w:rFonts w:ascii="Arial" w:hAnsi="Arial" w:cs="Arial"/>
        </w:rPr>
        <w:t xml:space="preserve">was considered for circulatory support in the setting of </w:t>
      </w:r>
      <w:r w:rsidRPr="003176D3">
        <w:rPr>
          <w:rFonts w:ascii="Arial" w:hAnsi="Arial" w:cs="Arial"/>
          <w:bCs/>
        </w:rPr>
        <w:t>simultaneous severe respiratory failure</w:t>
      </w:r>
      <w:r w:rsidRPr="003176D3">
        <w:rPr>
          <w:rFonts w:ascii="Arial" w:hAnsi="Arial" w:cs="Arial"/>
        </w:rPr>
        <w:t xml:space="preserve"> </w:t>
      </w:r>
      <w:r>
        <w:rPr>
          <w:rFonts w:ascii="Arial" w:hAnsi="Arial" w:cs="Arial"/>
        </w:rPr>
        <w:t xml:space="preserve">and </w:t>
      </w:r>
      <w:r w:rsidRPr="00946848">
        <w:rPr>
          <w:rFonts w:ascii="Arial" w:hAnsi="Arial" w:cs="Arial"/>
        </w:rPr>
        <w:t>cardiovascular collapse</w:t>
      </w:r>
      <w:r>
        <w:rPr>
          <w:rFonts w:ascii="Arial" w:hAnsi="Arial" w:cs="Arial"/>
        </w:rPr>
        <w:t>. This consisted in the addition of a</w:t>
      </w:r>
      <w:r w:rsidRPr="00226ABB">
        <w:rPr>
          <w:rFonts w:ascii="Arial" w:hAnsi="Arial" w:cs="Arial"/>
        </w:rPr>
        <w:t xml:space="preserve"> 15-cm-long 15-Fr to 19-Fr arterial return cannula to the circuit via a common femoral artery </w:t>
      </w:r>
      <w:r>
        <w:rPr>
          <w:rFonts w:ascii="Arial" w:hAnsi="Arial" w:cs="Arial"/>
        </w:rPr>
        <w:t>with</w:t>
      </w:r>
      <w:r w:rsidRPr="00226ABB">
        <w:rPr>
          <w:rFonts w:ascii="Arial" w:hAnsi="Arial" w:cs="Arial"/>
        </w:rPr>
        <w:t xml:space="preserve"> an anterograde distal perfusion 7-Fr catheter in the ipsilateral superficial femoral artery to prevent limb ischemia. The </w:t>
      </w:r>
      <w:r w:rsidRPr="00EA3F21">
        <w:rPr>
          <w:rFonts w:ascii="Arial" w:hAnsi="Arial" w:cs="Arial"/>
        </w:rPr>
        <w:t xml:space="preserve">arterial </w:t>
      </w:r>
      <w:r w:rsidRPr="00226ABB">
        <w:rPr>
          <w:rFonts w:ascii="Arial" w:hAnsi="Arial" w:cs="Arial"/>
        </w:rPr>
        <w:t xml:space="preserve">cannula </w:t>
      </w:r>
      <w:r w:rsidRPr="005719CA">
        <w:rPr>
          <w:rFonts w:ascii="Arial" w:hAnsi="Arial" w:cs="Arial"/>
        </w:rPr>
        <w:t>was</w:t>
      </w:r>
      <w:r w:rsidRPr="00226ABB">
        <w:rPr>
          <w:rFonts w:ascii="Arial" w:hAnsi="Arial" w:cs="Arial"/>
        </w:rPr>
        <w:t xml:space="preserve"> then connected to the existing ECMO circuit with a Y-connector from the return limb of the circuit. To regulate flow </w:t>
      </w:r>
      <w:r w:rsidRPr="00226ABB">
        <w:rPr>
          <w:rFonts w:ascii="Arial" w:hAnsi="Arial" w:cs="Arial"/>
        </w:rPr>
        <w:lastRenderedPageBreak/>
        <w:t xml:space="preserve">between the </w:t>
      </w:r>
      <w:r>
        <w:rPr>
          <w:rFonts w:ascii="Arial" w:hAnsi="Arial" w:cs="Arial"/>
        </w:rPr>
        <w:t>two</w:t>
      </w:r>
      <w:r w:rsidRPr="00226ABB">
        <w:rPr>
          <w:rFonts w:ascii="Arial" w:hAnsi="Arial" w:cs="Arial"/>
        </w:rPr>
        <w:t xml:space="preserve"> return cannulae, Hoffman clamp</w:t>
      </w:r>
      <w:r>
        <w:rPr>
          <w:rFonts w:ascii="Arial" w:hAnsi="Arial" w:cs="Arial"/>
        </w:rPr>
        <w:t>s</w:t>
      </w:r>
      <w:r w:rsidRPr="00226ABB">
        <w:rPr>
          <w:rFonts w:ascii="Arial" w:hAnsi="Arial" w:cs="Arial"/>
        </w:rPr>
        <w:t xml:space="preserve"> </w:t>
      </w:r>
      <w:r>
        <w:rPr>
          <w:rFonts w:ascii="Arial" w:hAnsi="Arial" w:cs="Arial"/>
        </w:rPr>
        <w:t>were</w:t>
      </w:r>
      <w:r w:rsidRPr="00226ABB">
        <w:rPr>
          <w:rFonts w:ascii="Arial" w:hAnsi="Arial" w:cs="Arial"/>
        </w:rPr>
        <w:t xml:space="preserve"> used on the tubing between the Y-connector and the venous return cannula.</w:t>
      </w:r>
    </w:p>
    <w:p w14:paraId="6D9653A2" w14:textId="2DD96FC9" w:rsidR="00946848" w:rsidRDefault="001626D6" w:rsidP="001626D6">
      <w:pPr>
        <w:autoSpaceDE w:val="0"/>
        <w:autoSpaceDN w:val="0"/>
        <w:adjustRightInd w:val="0"/>
        <w:spacing w:line="480" w:lineRule="auto"/>
        <w:ind w:firstLine="720"/>
        <w:jc w:val="both"/>
        <w:rPr>
          <w:rFonts w:ascii="Arial" w:hAnsi="Arial" w:cs="Arial"/>
        </w:rPr>
      </w:pPr>
      <w:r w:rsidRPr="001D31FF">
        <w:rPr>
          <w:rFonts w:ascii="Arial" w:hAnsi="Arial" w:cs="Arial"/>
        </w:rPr>
        <w:t>After cannulation, ECMO was optimized to minimize further ventilator-induced lung injury. Regarding oxygenation, ECMO blood flow was maximized to reduce FiO</w:t>
      </w:r>
      <w:r w:rsidRPr="001D31FF">
        <w:rPr>
          <w:rFonts w:ascii="Arial" w:hAnsi="Arial" w:cs="Arial"/>
          <w:vertAlign w:val="subscript"/>
        </w:rPr>
        <w:t>2</w:t>
      </w:r>
      <w:r w:rsidRPr="001D31FF">
        <w:rPr>
          <w:rFonts w:ascii="Arial" w:hAnsi="Arial" w:cs="Arial"/>
        </w:rPr>
        <w:t xml:space="preserve"> below 0.6 and maintain hemoglobin saturation above 85%. Positive end-expiratory pressure (PEEP) was maintained &gt; 10 cmH</w:t>
      </w:r>
      <w:r w:rsidRPr="001D31FF">
        <w:rPr>
          <w:rFonts w:ascii="Arial" w:hAnsi="Arial" w:cs="Arial"/>
          <w:vertAlign w:val="subscript"/>
        </w:rPr>
        <w:t>2</w:t>
      </w:r>
      <w:r w:rsidRPr="001D31FF">
        <w:rPr>
          <w:rFonts w:ascii="Arial" w:hAnsi="Arial" w:cs="Arial"/>
        </w:rPr>
        <w:t>O to avoid lung atelectasis unless contraindicated. The threshold for prophylactic platelet transfusion was 30.000/</w:t>
      </w:r>
      <w:r w:rsidRPr="001D31FF">
        <w:rPr>
          <w:rFonts w:ascii="Arial" w:hAnsi="Arial" w:cs="Arial"/>
        </w:rPr>
        <w:sym w:font="Symbol" w:char="F06D"/>
      </w:r>
      <w:r w:rsidRPr="001D31FF">
        <w:rPr>
          <w:rFonts w:ascii="Arial" w:hAnsi="Arial" w:cs="Arial"/>
        </w:rPr>
        <w:t>L, whereas the targeted post-transfusion goal was 100.000/</w:t>
      </w:r>
      <w:r w:rsidRPr="001D31FF">
        <w:rPr>
          <w:rFonts w:ascii="Arial" w:hAnsi="Arial" w:cs="Arial"/>
        </w:rPr>
        <w:sym w:font="Symbol" w:char="F06D"/>
      </w:r>
      <w:r w:rsidRPr="001D31FF">
        <w:rPr>
          <w:rFonts w:ascii="Arial" w:hAnsi="Arial" w:cs="Arial"/>
        </w:rPr>
        <w:t>L in the presence of active bleeding. Regarding CO</w:t>
      </w:r>
      <w:r w:rsidRPr="001D31FF">
        <w:rPr>
          <w:rFonts w:ascii="Arial" w:hAnsi="Arial" w:cs="Arial"/>
          <w:vertAlign w:val="subscript"/>
        </w:rPr>
        <w:t>2</w:t>
      </w:r>
      <w:r w:rsidRPr="001D31FF">
        <w:rPr>
          <w:rFonts w:ascii="Arial" w:hAnsi="Arial" w:cs="Arial"/>
        </w:rPr>
        <w:t xml:space="preserve"> removal, sweep gas flow was progressively increased to achieve a normal pH, small tidal volumes (</w:t>
      </w:r>
      <w:r w:rsidRPr="001D31FF">
        <w:rPr>
          <w:rFonts w:ascii="Arial" w:hAnsi="Arial" w:cs="Arial"/>
        </w:rPr>
        <w:sym w:font="Symbol" w:char="F0A3"/>
      </w:r>
      <w:r w:rsidRPr="001D31FF">
        <w:rPr>
          <w:rFonts w:ascii="Arial" w:hAnsi="Arial" w:cs="Arial"/>
        </w:rPr>
        <w:t xml:space="preserve"> 6 ml/kg/predicted body weight), and driving pressures below 14 cmH</w:t>
      </w:r>
      <w:r w:rsidRPr="001D31FF">
        <w:rPr>
          <w:rFonts w:ascii="Arial" w:hAnsi="Arial" w:cs="Arial"/>
          <w:vertAlign w:val="subscript"/>
        </w:rPr>
        <w:t>2</w:t>
      </w:r>
      <w:r w:rsidRPr="001D31FF">
        <w:rPr>
          <w:rFonts w:ascii="Arial" w:hAnsi="Arial" w:cs="Arial"/>
        </w:rPr>
        <w:t>O. Whenever severe respiratory acidosis was present, PaCO</w:t>
      </w:r>
      <w:r w:rsidRPr="001D31FF">
        <w:rPr>
          <w:rFonts w:ascii="Arial" w:hAnsi="Arial" w:cs="Arial"/>
          <w:vertAlign w:val="subscript"/>
        </w:rPr>
        <w:t>2</w:t>
      </w:r>
      <w:r w:rsidRPr="001D31FF">
        <w:rPr>
          <w:rFonts w:ascii="Arial" w:hAnsi="Arial" w:cs="Arial"/>
        </w:rPr>
        <w:t xml:space="preserve"> was reduced slowly during the first 24-48h after ECMO initiation to avoid neurologic complications. </w:t>
      </w:r>
    </w:p>
    <w:p w14:paraId="3B2A8F75" w14:textId="55BB411F" w:rsidR="001626D6" w:rsidRDefault="001626D6" w:rsidP="001626D6">
      <w:pPr>
        <w:autoSpaceDE w:val="0"/>
        <w:autoSpaceDN w:val="0"/>
        <w:adjustRightInd w:val="0"/>
        <w:spacing w:line="480" w:lineRule="auto"/>
        <w:ind w:firstLine="720"/>
        <w:jc w:val="both"/>
        <w:rPr>
          <w:rFonts w:ascii="Arial" w:hAnsi="Arial" w:cs="Arial"/>
        </w:rPr>
      </w:pPr>
      <w:r w:rsidRPr="001D31FF">
        <w:rPr>
          <w:rFonts w:ascii="Arial" w:hAnsi="Arial" w:cs="Arial"/>
        </w:rPr>
        <w:t xml:space="preserve">At the end of the ECMO run, the extracorporeal system was removed after </w:t>
      </w:r>
      <w:r w:rsidR="00FF3719">
        <w:rPr>
          <w:rFonts w:ascii="Arial" w:hAnsi="Arial" w:cs="Arial"/>
        </w:rPr>
        <w:t xml:space="preserve">percutaneous </w:t>
      </w:r>
      <w:r w:rsidR="0056689F">
        <w:rPr>
          <w:rFonts w:ascii="Arial" w:hAnsi="Arial" w:cs="Arial"/>
        </w:rPr>
        <w:t xml:space="preserve">venous </w:t>
      </w:r>
      <w:r w:rsidRPr="001D31FF">
        <w:rPr>
          <w:rFonts w:ascii="Arial" w:hAnsi="Arial" w:cs="Arial"/>
        </w:rPr>
        <w:t>decannulation with skin suture</w:t>
      </w:r>
      <w:r w:rsidR="00FF3719">
        <w:rPr>
          <w:rFonts w:ascii="Arial" w:hAnsi="Arial" w:cs="Arial"/>
        </w:rPr>
        <w:t xml:space="preserve">. In cases of VVA ECMO, arterial decannulation was </w:t>
      </w:r>
      <w:r w:rsidR="00F433D0">
        <w:rPr>
          <w:rFonts w:ascii="Arial" w:hAnsi="Arial" w:cs="Arial"/>
        </w:rPr>
        <w:t>performed</w:t>
      </w:r>
      <w:r w:rsidR="00FF3719">
        <w:rPr>
          <w:rFonts w:ascii="Arial" w:hAnsi="Arial" w:cs="Arial"/>
        </w:rPr>
        <w:t xml:space="preserve"> using </w:t>
      </w:r>
      <w:r w:rsidR="00F433D0" w:rsidRPr="00F433D0">
        <w:rPr>
          <w:rFonts w:ascii="Arial" w:hAnsi="Arial" w:cs="Arial"/>
        </w:rPr>
        <w:t>the Perclose ProGlide (Abbott Vascular, Chicago, IL) closure device</w:t>
      </w:r>
      <w:r w:rsidR="00F433D0">
        <w:rPr>
          <w:rFonts w:ascii="Arial" w:hAnsi="Arial" w:cs="Arial"/>
        </w:rPr>
        <w:t>.</w:t>
      </w:r>
      <w:r w:rsidRPr="001D31FF">
        <w:rPr>
          <w:rFonts w:ascii="Arial" w:hAnsi="Arial" w:cs="Arial"/>
        </w:rPr>
        <w:t xml:space="preserve"> An eco-Doppler was routinely performed to exclude deep vein thrombosis</w:t>
      </w:r>
      <w:r w:rsidR="00861C0E">
        <w:rPr>
          <w:rFonts w:ascii="Arial" w:hAnsi="Arial" w:cs="Arial"/>
        </w:rPr>
        <w:t xml:space="preserve"> </w:t>
      </w:r>
      <w:r w:rsidR="00BB65B3">
        <w:rPr>
          <w:rFonts w:ascii="Arial" w:hAnsi="Arial" w:cs="Arial"/>
        </w:rPr>
        <w:t xml:space="preserve">and arterial pseudoaneurysm </w:t>
      </w:r>
      <w:r w:rsidR="00861C0E">
        <w:rPr>
          <w:rFonts w:ascii="Arial" w:hAnsi="Arial" w:cs="Arial"/>
        </w:rPr>
        <w:t xml:space="preserve">in the </w:t>
      </w:r>
      <w:r w:rsidR="00923328">
        <w:rPr>
          <w:rFonts w:ascii="Arial" w:hAnsi="Arial" w:cs="Arial"/>
        </w:rPr>
        <w:t xml:space="preserve">previously </w:t>
      </w:r>
      <w:r w:rsidR="00861C0E">
        <w:rPr>
          <w:rFonts w:ascii="Arial" w:hAnsi="Arial" w:cs="Arial"/>
        </w:rPr>
        <w:t>cannulated vessels</w:t>
      </w:r>
      <w:r w:rsidRPr="001D31FF">
        <w:rPr>
          <w:rFonts w:ascii="Arial" w:hAnsi="Arial" w:cs="Arial"/>
        </w:rPr>
        <w:t>.</w:t>
      </w:r>
    </w:p>
    <w:p w14:paraId="6ACE447B" w14:textId="77777777" w:rsidR="001626D6" w:rsidRPr="001D31FF" w:rsidRDefault="001626D6" w:rsidP="001626D6">
      <w:pPr>
        <w:autoSpaceDE w:val="0"/>
        <w:autoSpaceDN w:val="0"/>
        <w:adjustRightInd w:val="0"/>
        <w:spacing w:line="480" w:lineRule="auto"/>
        <w:ind w:firstLine="720"/>
        <w:jc w:val="both"/>
        <w:rPr>
          <w:rFonts w:ascii="Arial" w:hAnsi="Arial" w:cs="Arial"/>
        </w:rPr>
      </w:pPr>
    </w:p>
    <w:p w14:paraId="06261FBE" w14:textId="77777777" w:rsidR="001626D6" w:rsidRPr="001D31FF" w:rsidRDefault="001626D6" w:rsidP="001626D6">
      <w:pPr>
        <w:autoSpaceDE w:val="0"/>
        <w:autoSpaceDN w:val="0"/>
        <w:adjustRightInd w:val="0"/>
        <w:spacing w:line="480" w:lineRule="auto"/>
        <w:jc w:val="both"/>
        <w:rPr>
          <w:rFonts w:ascii="Arial" w:hAnsi="Arial" w:cs="Arial"/>
          <w:b/>
          <w:bCs/>
        </w:rPr>
      </w:pPr>
      <w:r w:rsidRPr="001D31FF">
        <w:rPr>
          <w:rFonts w:ascii="Arial" w:hAnsi="Arial" w:cs="Arial"/>
          <w:b/>
          <w:bCs/>
        </w:rPr>
        <w:t>Statistical analysis</w:t>
      </w:r>
    </w:p>
    <w:p w14:paraId="7F9C75A4" w14:textId="0468A04F" w:rsidR="001626D6" w:rsidRPr="00191838" w:rsidRDefault="001626D6" w:rsidP="001626D6">
      <w:pPr>
        <w:autoSpaceDE w:val="0"/>
        <w:autoSpaceDN w:val="0"/>
        <w:adjustRightInd w:val="0"/>
        <w:spacing w:line="480" w:lineRule="auto"/>
        <w:ind w:firstLine="720"/>
        <w:jc w:val="both"/>
        <w:rPr>
          <w:rFonts w:ascii="Arial" w:hAnsi="Arial" w:cs="Arial"/>
        </w:rPr>
      </w:pPr>
      <w:r w:rsidRPr="001D31FF">
        <w:rPr>
          <w:rFonts w:ascii="Arial" w:hAnsi="Arial" w:cs="Arial"/>
        </w:rPr>
        <w:t>Categorical variables are described as frequencies (proportions) and continuous variables are expressed as median (</w:t>
      </w:r>
      <w:r>
        <w:rPr>
          <w:rFonts w:ascii="Arial" w:hAnsi="Arial" w:cs="Arial"/>
        </w:rPr>
        <w:t>interquartile range</w:t>
      </w:r>
      <w:r w:rsidRPr="001D31FF">
        <w:rPr>
          <w:rFonts w:ascii="Arial" w:hAnsi="Arial" w:cs="Arial"/>
        </w:rPr>
        <w:t>). Comparisons between groups (</w:t>
      </w:r>
      <w:r w:rsidRPr="00E0126B">
        <w:rPr>
          <w:rFonts w:ascii="Arial" w:hAnsi="Arial" w:cs="Arial"/>
        </w:rPr>
        <w:t xml:space="preserve">EXT vs. CTRL) were performed using the </w:t>
      </w:r>
      <w:r w:rsidRPr="00E0126B">
        <w:rPr>
          <w:rFonts w:ascii="Arial" w:hAnsi="Arial" w:cs="Arial"/>
        </w:rPr>
        <w:lastRenderedPageBreak/>
        <w:t>Mann-Whitney U test for continuous variables, while the Chi-Square Test was used for categorical variables. An unadjusted comparison between groups was carried out for pre-ECMO variables, clinical course and in ICU complications</w:t>
      </w:r>
      <w:r w:rsidR="00FD2807">
        <w:rPr>
          <w:rFonts w:ascii="Arial" w:hAnsi="Arial" w:cs="Arial"/>
        </w:rPr>
        <w:t>,</w:t>
      </w:r>
      <w:r w:rsidRPr="00E0126B">
        <w:rPr>
          <w:rFonts w:ascii="Arial" w:hAnsi="Arial" w:cs="Arial"/>
        </w:rPr>
        <w:t xml:space="preserve"> and outcome measures</w:t>
      </w:r>
      <w:r>
        <w:rPr>
          <w:rFonts w:ascii="Arial" w:hAnsi="Arial" w:cs="Arial"/>
        </w:rPr>
        <w:t xml:space="preserve"> (</w:t>
      </w:r>
      <w:r w:rsidRPr="00A52048">
        <w:rPr>
          <w:rFonts w:ascii="Arial" w:hAnsi="Arial" w:cs="Arial"/>
          <w:i/>
          <w:iCs/>
        </w:rPr>
        <w:t xml:space="preserve">Tables 1, </w:t>
      </w:r>
      <w:r w:rsidR="000A06BD">
        <w:rPr>
          <w:rFonts w:ascii="Arial" w:hAnsi="Arial" w:cs="Arial"/>
          <w:i/>
          <w:iCs/>
        </w:rPr>
        <w:t>2</w:t>
      </w:r>
      <w:r w:rsidRPr="00A52048">
        <w:rPr>
          <w:rFonts w:ascii="Arial" w:hAnsi="Arial" w:cs="Arial"/>
          <w:i/>
          <w:iCs/>
        </w:rPr>
        <w:t xml:space="preserve">, 4 </w:t>
      </w:r>
      <w:r w:rsidRPr="00F03E61">
        <w:rPr>
          <w:rFonts w:ascii="Arial" w:hAnsi="Arial" w:cs="Arial"/>
        </w:rPr>
        <w:t>and</w:t>
      </w:r>
      <w:r w:rsidRPr="00A52048">
        <w:rPr>
          <w:rFonts w:ascii="Arial" w:hAnsi="Arial" w:cs="Arial"/>
          <w:i/>
          <w:iCs/>
        </w:rPr>
        <w:t xml:space="preserve"> </w:t>
      </w:r>
      <w:r>
        <w:rPr>
          <w:rFonts w:ascii="Arial" w:hAnsi="Arial" w:cs="Arial"/>
          <w:i/>
          <w:iCs/>
        </w:rPr>
        <w:t xml:space="preserve">Supplemental </w:t>
      </w:r>
      <w:r w:rsidRPr="00A52048">
        <w:rPr>
          <w:rFonts w:ascii="Arial" w:hAnsi="Arial" w:cs="Arial"/>
          <w:i/>
          <w:iCs/>
        </w:rPr>
        <w:t>Tables 1</w:t>
      </w:r>
      <w:r w:rsidR="00FD2807">
        <w:rPr>
          <w:rFonts w:ascii="Arial" w:hAnsi="Arial" w:cs="Arial"/>
          <w:i/>
          <w:iCs/>
        </w:rPr>
        <w:t>,</w:t>
      </w:r>
      <w:r w:rsidRPr="00A52048">
        <w:rPr>
          <w:rFonts w:ascii="Arial" w:hAnsi="Arial" w:cs="Arial"/>
          <w:i/>
          <w:iCs/>
        </w:rPr>
        <w:t xml:space="preserve"> 2</w:t>
      </w:r>
      <w:r w:rsidR="00FD2807">
        <w:rPr>
          <w:rFonts w:ascii="Arial" w:hAnsi="Arial" w:cs="Arial"/>
          <w:i/>
          <w:iCs/>
        </w:rPr>
        <w:t>, and 3</w:t>
      </w:r>
      <w:r>
        <w:rPr>
          <w:rFonts w:ascii="Arial" w:hAnsi="Arial" w:cs="Arial"/>
        </w:rPr>
        <w:t>)</w:t>
      </w:r>
      <w:r w:rsidRPr="00E0126B">
        <w:rPr>
          <w:rFonts w:ascii="Arial" w:hAnsi="Arial" w:cs="Arial"/>
        </w:rPr>
        <w:t>. A multivariate</w:t>
      </w:r>
      <w:r w:rsidRPr="001D31FF">
        <w:rPr>
          <w:rFonts w:ascii="Arial" w:hAnsi="Arial" w:cs="Arial"/>
        </w:rPr>
        <w:t xml:space="preserve"> logistic regression model was built </w:t>
      </w:r>
      <w:r>
        <w:rPr>
          <w:rFonts w:ascii="Arial" w:hAnsi="Arial" w:cs="Arial"/>
        </w:rPr>
        <w:t xml:space="preserve">using a stepwise approach </w:t>
      </w:r>
      <w:r w:rsidRPr="001D31FF">
        <w:rPr>
          <w:rFonts w:ascii="Arial" w:hAnsi="Arial" w:cs="Arial"/>
        </w:rPr>
        <w:t xml:space="preserve">to identify </w:t>
      </w:r>
      <w:r>
        <w:rPr>
          <w:rFonts w:ascii="Arial" w:hAnsi="Arial" w:cs="Arial"/>
        </w:rPr>
        <w:t>relevant</w:t>
      </w:r>
      <w:r w:rsidRPr="001D31FF">
        <w:rPr>
          <w:rFonts w:ascii="Arial" w:hAnsi="Arial" w:cs="Arial"/>
        </w:rPr>
        <w:t xml:space="preserve"> associations with group assignment (</w:t>
      </w:r>
      <w:r w:rsidRPr="00A52048">
        <w:rPr>
          <w:rFonts w:ascii="Arial" w:hAnsi="Arial" w:cs="Arial"/>
          <w:i/>
          <w:iCs/>
        </w:rPr>
        <w:t>Table 2</w:t>
      </w:r>
      <w:r w:rsidRPr="001D31FF">
        <w:rPr>
          <w:rFonts w:ascii="Arial" w:hAnsi="Arial" w:cs="Arial"/>
        </w:rPr>
        <w:t xml:space="preserve">). </w:t>
      </w:r>
      <w:r w:rsidRPr="00191838">
        <w:rPr>
          <w:rFonts w:ascii="Arial" w:hAnsi="Arial" w:cs="Arial"/>
        </w:rPr>
        <w:t xml:space="preserve">The clinical endpoints </w:t>
      </w:r>
      <w:r w:rsidR="003B4966">
        <w:rPr>
          <w:rFonts w:ascii="Arial" w:hAnsi="Arial" w:cs="Arial"/>
        </w:rPr>
        <w:t>analysed</w:t>
      </w:r>
      <w:r w:rsidRPr="00191838">
        <w:rPr>
          <w:rFonts w:ascii="Arial" w:hAnsi="Arial" w:cs="Arial"/>
        </w:rPr>
        <w:t xml:space="preserve"> were </w:t>
      </w:r>
      <w:r>
        <w:rPr>
          <w:rFonts w:ascii="Arial" w:hAnsi="Arial" w:cs="Arial"/>
        </w:rPr>
        <w:t>all-cause death, ventilator-associated pneumonia (VAP), nosocomial infection</w:t>
      </w:r>
      <w:r w:rsidR="006B3B71">
        <w:rPr>
          <w:rFonts w:ascii="Arial" w:hAnsi="Arial" w:cs="Arial"/>
        </w:rPr>
        <w:t>,</w:t>
      </w:r>
      <w:r>
        <w:rPr>
          <w:rFonts w:ascii="Arial" w:hAnsi="Arial" w:cs="Arial"/>
        </w:rPr>
        <w:t xml:space="preserve"> and tracheostomy</w:t>
      </w:r>
      <w:r w:rsidRPr="00191838">
        <w:rPr>
          <w:rFonts w:ascii="Arial" w:hAnsi="Arial" w:cs="Arial"/>
        </w:rPr>
        <w:t>.</w:t>
      </w:r>
      <w:r>
        <w:rPr>
          <w:rFonts w:ascii="Arial" w:hAnsi="Arial" w:cs="Arial"/>
        </w:rPr>
        <w:t xml:space="preserve"> Standard and </w:t>
      </w:r>
      <w:bookmarkStart w:id="0" w:name="_Hlk125369156"/>
      <w:r w:rsidRPr="00AB6352">
        <w:rPr>
          <w:rFonts w:ascii="Arial" w:hAnsi="Arial" w:cs="Arial"/>
        </w:rPr>
        <w:t>least absolute shrinkage and selection operator</w:t>
      </w:r>
      <w:bookmarkEnd w:id="0"/>
      <w:r>
        <w:rPr>
          <w:rFonts w:ascii="Arial" w:hAnsi="Arial" w:cs="Arial"/>
        </w:rPr>
        <w:t xml:space="preserve"> (LASSO) logistic</w:t>
      </w:r>
      <w:r w:rsidRPr="00191838">
        <w:rPr>
          <w:rFonts w:ascii="Arial" w:hAnsi="Arial" w:cs="Arial"/>
        </w:rPr>
        <w:t xml:space="preserve"> regression models were used to assess the association between </w:t>
      </w:r>
      <w:r>
        <w:rPr>
          <w:rFonts w:ascii="Arial" w:hAnsi="Arial" w:cs="Arial"/>
        </w:rPr>
        <w:t>group</w:t>
      </w:r>
      <w:r w:rsidR="00A81D95">
        <w:rPr>
          <w:rFonts w:ascii="Arial" w:hAnsi="Arial" w:cs="Arial"/>
        </w:rPr>
        <w:t>s</w:t>
      </w:r>
      <w:r w:rsidRPr="00191838">
        <w:rPr>
          <w:rFonts w:ascii="Arial" w:hAnsi="Arial" w:cs="Arial"/>
        </w:rPr>
        <w:t xml:space="preserve"> and the clinical endpoints</w:t>
      </w:r>
      <w:r>
        <w:rPr>
          <w:rFonts w:ascii="Arial" w:hAnsi="Arial" w:cs="Arial"/>
        </w:rPr>
        <w:t>, adjusting for relevant covariates. LASSO is</w:t>
      </w:r>
      <w:r w:rsidRPr="00AB6352">
        <w:rPr>
          <w:rFonts w:ascii="Arial" w:hAnsi="Arial" w:cs="Arial"/>
        </w:rPr>
        <w:t xml:space="preserve"> a penalized regression approach that estimates the regression coefficients by maximizing the log-likelihood function (or the sum of squared residuals) with </w:t>
      </w:r>
      <w:r>
        <w:rPr>
          <w:rFonts w:ascii="Arial" w:hAnsi="Arial" w:cs="Arial"/>
        </w:rPr>
        <w:t>a</w:t>
      </w:r>
      <w:r w:rsidRPr="00AB6352">
        <w:rPr>
          <w:rFonts w:ascii="Arial" w:hAnsi="Arial" w:cs="Arial"/>
        </w:rPr>
        <w:t xml:space="preserve"> constraint </w:t>
      </w:r>
      <w:r>
        <w:rPr>
          <w:rFonts w:ascii="Arial" w:hAnsi="Arial" w:cs="Arial"/>
        </w:rPr>
        <w:t>on</w:t>
      </w:r>
      <w:r w:rsidRPr="00AB6352">
        <w:rPr>
          <w:rFonts w:ascii="Arial" w:hAnsi="Arial" w:cs="Arial"/>
        </w:rPr>
        <w:t xml:space="preserve"> the sum of the absolute values of the regression coefficients</w:t>
      </w:r>
      <w:r>
        <w:rPr>
          <w:rFonts w:ascii="Arial" w:hAnsi="Arial" w:cs="Arial"/>
        </w:rPr>
        <w:t xml:space="preserve">, </w:t>
      </w:r>
      <w:r w:rsidRPr="0079096F">
        <w:rPr>
          <w:rFonts w:ascii="Arial" w:hAnsi="Arial" w:cs="Arial"/>
        </w:rPr>
        <w:t>enhanc</w:t>
      </w:r>
      <w:r>
        <w:rPr>
          <w:rFonts w:ascii="Arial" w:hAnsi="Arial" w:cs="Arial"/>
        </w:rPr>
        <w:t>ing</w:t>
      </w:r>
      <w:r w:rsidRPr="0079096F">
        <w:rPr>
          <w:rFonts w:ascii="Arial" w:hAnsi="Arial" w:cs="Arial"/>
        </w:rPr>
        <w:t xml:space="preserve"> the prediction accuracy and interpretability </w:t>
      </w:r>
      <w:r>
        <w:rPr>
          <w:rFonts w:ascii="Arial" w:hAnsi="Arial" w:cs="Arial"/>
        </w:rPr>
        <w:t>in high-dimensional</w:t>
      </w:r>
      <w:r w:rsidRPr="0079096F">
        <w:rPr>
          <w:rFonts w:ascii="Arial" w:hAnsi="Arial" w:cs="Arial"/>
        </w:rPr>
        <w:t xml:space="preserve"> model</w:t>
      </w:r>
      <w:r>
        <w:rPr>
          <w:rFonts w:ascii="Arial" w:hAnsi="Arial" w:cs="Arial"/>
        </w:rPr>
        <w:t>s</w:t>
      </w:r>
      <w:r w:rsidR="009B7882">
        <w:rPr>
          <w:rFonts w:ascii="Arial" w:hAnsi="Arial" w:cs="Arial"/>
        </w:rPr>
        <w:t>.</w:t>
      </w:r>
      <w:r w:rsidR="00C04CBB">
        <w:rPr>
          <w:rFonts w:ascii="Arial" w:hAnsi="Arial" w:cs="Arial"/>
        </w:rPr>
        <w:fldChar w:fldCharType="begin"/>
      </w:r>
      <w:r w:rsidR="0068768A">
        <w:rPr>
          <w:rFonts w:ascii="Arial" w:hAnsi="Arial" w:cs="Arial"/>
        </w:rPr>
        <w:instrText xml:space="preserve"> ADDIN EN.CITE &lt;EndNote&gt;&lt;Cite&gt;&lt;Author&gt;Franklin&lt;/Author&gt;&lt;Year&gt;2015&lt;/Year&gt;&lt;RecNum&gt;56&lt;/RecNum&gt;&lt;DisplayText&gt;&lt;style face="superscript"&gt;40&lt;/style&gt;&lt;/DisplayText&gt;&lt;record&gt;&lt;rec-number&gt;56&lt;/rec-number&gt;&lt;foreign-keys&gt;&lt;key app="EN" db-id="rvxvzp0x6ef2t1e0wwdxxwsn95ftxwew92e9" timestamp="1686330998"&gt;56&lt;/key&gt;&lt;/foreign-keys&gt;&lt;ref-type name="Journal Article"&gt;17&lt;/ref-type&gt;&lt;contributors&gt;&lt;authors&gt;&lt;author&gt;Franklin, J. M.&lt;/author&gt;&lt;author&gt;Eddings, W.&lt;/author&gt;&lt;author&gt;Glynn, R. J.&lt;/author&gt;&lt;author&gt;Schneeweiss, S.&lt;/author&gt;&lt;/authors&gt;&lt;/contributors&gt;&lt;titles&gt;&lt;title&gt;Regularized Regression Versus the High-Dimensional Propensity Score for Confounding Adjustment in Secondary Database Analyses&lt;/title&gt;&lt;secondary-title&gt;Am J Epidemiol&lt;/secondary-title&gt;&lt;/titles&gt;&lt;periodical&gt;&lt;full-title&gt;Am J Epidemiol&lt;/full-title&gt;&lt;/periodical&gt;&lt;pages&gt;651-9&lt;/pages&gt;&lt;volume&gt;182&lt;/volume&gt;&lt;number&gt;7&lt;/number&gt;&lt;edition&gt;2015/08/04&lt;/edition&gt;&lt;keywords&gt;&lt;keyword&gt;Algorithms&lt;/keyword&gt;&lt;keyword&gt;*Confounding Factors, Epidemiologic&lt;/keyword&gt;&lt;keyword&gt;*Propensity Score&lt;/keyword&gt;&lt;keyword&gt;Regression Analysis&lt;/keyword&gt;&lt;keyword&gt;bias&lt;/keyword&gt;&lt;keyword&gt;confounding factors&lt;/keyword&gt;&lt;keyword&gt;epidemiologic methods&lt;/keyword&gt;&lt;keyword&gt;lasso&lt;/keyword&gt;&lt;keyword&gt;propensity score&lt;/keyword&gt;&lt;keyword&gt;simulation&lt;/keyword&gt;&lt;keyword&gt;variable selection&lt;/keyword&gt;&lt;/keywords&gt;&lt;dates&gt;&lt;year&gt;2015&lt;/year&gt;&lt;pub-dates&gt;&lt;date&gt;Oct 1&lt;/date&gt;&lt;/pub-dates&gt;&lt;/dates&gt;&lt;isbn&gt;1476-6256 (Electronic)&amp;#xD;0002-9262 (Linking)&lt;/isbn&gt;&lt;accession-num&gt;26233956&lt;/accession-num&gt;&lt;urls&gt;&lt;related-urls&gt;&lt;url&gt;https://www.ncbi.nlm.nih.gov/pubmed/26233956&lt;/url&gt;&lt;/related-urls&gt;&lt;/urls&gt;&lt;electronic-resource-num&gt;10.1093/aje/kwv108&lt;/electronic-resource-num&gt;&lt;/record&gt;&lt;/Cite&gt;&lt;/EndNote&gt;</w:instrText>
      </w:r>
      <w:r w:rsidR="00C04CBB">
        <w:rPr>
          <w:rFonts w:ascii="Arial" w:hAnsi="Arial" w:cs="Arial"/>
        </w:rPr>
        <w:fldChar w:fldCharType="separate"/>
      </w:r>
      <w:r w:rsidR="0068768A" w:rsidRPr="0068768A">
        <w:rPr>
          <w:rFonts w:ascii="Arial" w:hAnsi="Arial" w:cs="Arial"/>
          <w:noProof/>
          <w:vertAlign w:val="superscript"/>
        </w:rPr>
        <w:t>40</w:t>
      </w:r>
      <w:r w:rsidR="00C04CBB">
        <w:rPr>
          <w:rFonts w:ascii="Arial" w:hAnsi="Arial" w:cs="Arial"/>
        </w:rPr>
        <w:fldChar w:fldCharType="end"/>
      </w:r>
      <w:r w:rsidRPr="00191838">
        <w:rPr>
          <w:rFonts w:ascii="Arial" w:hAnsi="Arial" w:cs="Arial"/>
        </w:rPr>
        <w:t xml:space="preserve"> </w:t>
      </w:r>
      <w:r>
        <w:rPr>
          <w:rFonts w:ascii="Arial" w:hAnsi="Arial" w:cs="Arial"/>
        </w:rPr>
        <w:t xml:space="preserve">Standard logistic regression was </w:t>
      </w:r>
      <w:r w:rsidRPr="00191838">
        <w:rPr>
          <w:rFonts w:ascii="Arial" w:hAnsi="Arial" w:cs="Arial"/>
        </w:rPr>
        <w:t>adjust</w:t>
      </w:r>
      <w:r>
        <w:rPr>
          <w:rFonts w:ascii="Arial" w:hAnsi="Arial" w:cs="Arial"/>
        </w:rPr>
        <w:t>ed</w:t>
      </w:r>
      <w:r w:rsidRPr="00191838">
        <w:rPr>
          <w:rFonts w:ascii="Arial" w:hAnsi="Arial" w:cs="Arial"/>
        </w:rPr>
        <w:t xml:space="preserve"> </w:t>
      </w:r>
      <w:r w:rsidR="001B6A10">
        <w:rPr>
          <w:rFonts w:ascii="Arial" w:hAnsi="Arial" w:cs="Arial"/>
        </w:rPr>
        <w:t xml:space="preserve">for </w:t>
      </w:r>
      <w:r>
        <w:rPr>
          <w:rFonts w:ascii="Arial" w:hAnsi="Arial" w:cs="Arial"/>
        </w:rPr>
        <w:t>key mechanistic and biological covariates, namely age, sex, hypertension, SAPS II, SOFA, pre-ECMO FiO2 and log-transformed lactate, and log-transformed ICU length of stay (LOS). LASSO logistic regression was adjusted for: i) continuous variables (age, SAPS II, SOFA, hospital-to-ECMO and IMV-to-ECMO times, pre-ECMO FiO2 and lactate, ICU LOS and ECMO duration); ii) categorical variables (sex, hypertension, obesity, dyslipidemia, smoking, diabetes, alcoholism, ARDS type and ARDS etiology); and iii) interaction between all continuous and categorical variables (</w:t>
      </w:r>
      <w:r w:rsidRPr="00A52048">
        <w:rPr>
          <w:rFonts w:ascii="Arial" w:hAnsi="Arial" w:cs="Arial"/>
          <w:i/>
          <w:iCs/>
        </w:rPr>
        <w:t xml:space="preserve">Figure </w:t>
      </w:r>
      <w:r w:rsidR="003F06A8">
        <w:rPr>
          <w:rFonts w:ascii="Arial" w:hAnsi="Arial" w:cs="Arial"/>
          <w:i/>
          <w:iCs/>
        </w:rPr>
        <w:t>2</w:t>
      </w:r>
      <w:r>
        <w:rPr>
          <w:rFonts w:ascii="Arial" w:hAnsi="Arial" w:cs="Arial"/>
        </w:rPr>
        <w:t xml:space="preserve">). </w:t>
      </w:r>
      <w:r w:rsidRPr="00191838">
        <w:rPr>
          <w:rFonts w:ascii="Arial" w:hAnsi="Arial" w:cs="Arial"/>
        </w:rPr>
        <w:t xml:space="preserve">To </w:t>
      </w:r>
      <w:r>
        <w:rPr>
          <w:rFonts w:ascii="Arial" w:hAnsi="Arial" w:cs="Arial"/>
        </w:rPr>
        <w:t>further a</w:t>
      </w:r>
      <w:r w:rsidRPr="00191838">
        <w:rPr>
          <w:rFonts w:ascii="Arial" w:hAnsi="Arial" w:cs="Arial"/>
        </w:rPr>
        <w:t>ccount for measured confounding, we</w:t>
      </w:r>
      <w:r>
        <w:rPr>
          <w:rFonts w:ascii="Arial" w:hAnsi="Arial" w:cs="Arial"/>
        </w:rPr>
        <w:t xml:space="preserve"> </w:t>
      </w:r>
      <w:r w:rsidRPr="00191838">
        <w:rPr>
          <w:rFonts w:ascii="Arial" w:hAnsi="Arial" w:cs="Arial"/>
        </w:rPr>
        <w:t xml:space="preserve">then performed a non-parsimonious 1:1 nearest-neighbor propensity score (PS) matching without </w:t>
      </w:r>
      <w:r w:rsidRPr="00191838">
        <w:rPr>
          <w:rFonts w:ascii="Arial" w:hAnsi="Arial" w:cs="Arial"/>
        </w:rPr>
        <w:lastRenderedPageBreak/>
        <w:t>replacement based on logistic regression including 1</w:t>
      </w:r>
      <w:r>
        <w:rPr>
          <w:rFonts w:ascii="Arial" w:hAnsi="Arial" w:cs="Arial"/>
        </w:rPr>
        <w:t>2</w:t>
      </w:r>
      <w:r w:rsidRPr="00191838">
        <w:rPr>
          <w:rFonts w:ascii="Arial" w:hAnsi="Arial" w:cs="Arial"/>
        </w:rPr>
        <w:t xml:space="preserve"> clinically relevant</w:t>
      </w:r>
      <w:r>
        <w:rPr>
          <w:rFonts w:ascii="Arial" w:hAnsi="Arial" w:cs="Arial"/>
        </w:rPr>
        <w:t xml:space="preserve"> </w:t>
      </w:r>
      <w:r w:rsidRPr="00191838">
        <w:rPr>
          <w:rFonts w:ascii="Arial" w:hAnsi="Arial" w:cs="Arial"/>
        </w:rPr>
        <w:t>independent covariates, regardless of differences</w:t>
      </w:r>
      <w:r>
        <w:rPr>
          <w:rFonts w:ascii="Arial" w:hAnsi="Arial" w:cs="Arial"/>
        </w:rPr>
        <w:t xml:space="preserve"> </w:t>
      </w:r>
      <w:r w:rsidRPr="00191838">
        <w:rPr>
          <w:rFonts w:ascii="Arial" w:hAnsi="Arial" w:cs="Arial"/>
        </w:rPr>
        <w:t>between groups</w:t>
      </w:r>
      <w:r>
        <w:rPr>
          <w:rFonts w:ascii="Arial" w:hAnsi="Arial" w:cs="Arial"/>
        </w:rPr>
        <w:t xml:space="preserve"> (</w:t>
      </w:r>
      <w:r>
        <w:rPr>
          <w:rFonts w:ascii="Arial" w:hAnsi="Arial" w:cs="Arial"/>
          <w:i/>
          <w:iCs/>
        </w:rPr>
        <w:t xml:space="preserve">Supplemental </w:t>
      </w:r>
      <w:r w:rsidRPr="00A52048">
        <w:rPr>
          <w:rFonts w:ascii="Arial" w:hAnsi="Arial" w:cs="Arial"/>
          <w:i/>
          <w:iCs/>
        </w:rPr>
        <w:t xml:space="preserve">Table </w:t>
      </w:r>
      <w:r w:rsidR="00F1612C">
        <w:rPr>
          <w:rFonts w:ascii="Arial" w:hAnsi="Arial" w:cs="Arial"/>
          <w:i/>
          <w:iCs/>
        </w:rPr>
        <w:t>4</w:t>
      </w:r>
      <w:r>
        <w:rPr>
          <w:rFonts w:ascii="Arial" w:hAnsi="Arial" w:cs="Arial"/>
        </w:rPr>
        <w:t>)</w:t>
      </w:r>
      <w:r w:rsidRPr="00191838">
        <w:rPr>
          <w:rFonts w:ascii="Arial" w:hAnsi="Arial" w:cs="Arial"/>
        </w:rPr>
        <w:t>. Covariate balance was assessed by standardized bias.</w:t>
      </w:r>
      <w:r>
        <w:rPr>
          <w:rFonts w:ascii="Arial" w:hAnsi="Arial" w:cs="Arial"/>
        </w:rPr>
        <w:t xml:space="preserve"> Linear regression was used to assess the impact of group assignment on ECMO duration, IMV duration</w:t>
      </w:r>
      <w:r w:rsidR="00ED7AA3">
        <w:rPr>
          <w:rFonts w:ascii="Arial" w:hAnsi="Arial" w:cs="Arial"/>
        </w:rPr>
        <w:t>,</w:t>
      </w:r>
      <w:r>
        <w:rPr>
          <w:rFonts w:ascii="Arial" w:hAnsi="Arial" w:cs="Arial"/>
        </w:rPr>
        <w:t xml:space="preserve"> and LOS times, adjusting for clinically relevant covariates (</w:t>
      </w:r>
      <w:r>
        <w:rPr>
          <w:rFonts w:ascii="Arial" w:hAnsi="Arial" w:cs="Arial"/>
          <w:i/>
          <w:iCs/>
        </w:rPr>
        <w:t xml:space="preserve">Supplemental </w:t>
      </w:r>
      <w:r w:rsidRPr="00A52048">
        <w:rPr>
          <w:rFonts w:ascii="Arial" w:hAnsi="Arial" w:cs="Arial"/>
          <w:i/>
          <w:iCs/>
        </w:rPr>
        <w:t xml:space="preserve">Table </w:t>
      </w:r>
      <w:r w:rsidR="00F1612C">
        <w:rPr>
          <w:rFonts w:ascii="Arial" w:hAnsi="Arial" w:cs="Arial"/>
          <w:i/>
          <w:iCs/>
        </w:rPr>
        <w:t>5</w:t>
      </w:r>
      <w:r>
        <w:rPr>
          <w:rFonts w:ascii="Arial" w:hAnsi="Arial" w:cs="Arial"/>
        </w:rPr>
        <w:t xml:space="preserve">). </w:t>
      </w:r>
      <w:r w:rsidRPr="001D31FF">
        <w:rPr>
          <w:rFonts w:ascii="Arial" w:hAnsi="Arial" w:cs="Arial"/>
          <w:lang w:val="en-GB"/>
        </w:rPr>
        <w:t>Kaplan-Meier curve</w:t>
      </w:r>
      <w:r>
        <w:rPr>
          <w:rFonts w:ascii="Arial" w:hAnsi="Arial" w:cs="Arial"/>
          <w:lang w:val="en-GB"/>
        </w:rPr>
        <w:t xml:space="preserve"> analysis, before </w:t>
      </w:r>
      <w:r w:rsidR="00C770A5">
        <w:rPr>
          <w:rFonts w:ascii="Arial" w:hAnsi="Arial" w:cs="Arial"/>
          <w:lang w:val="en-GB"/>
        </w:rPr>
        <w:t xml:space="preserve">(Panel A) </w:t>
      </w:r>
      <w:r>
        <w:rPr>
          <w:rFonts w:ascii="Arial" w:hAnsi="Arial" w:cs="Arial"/>
          <w:lang w:val="en-GB"/>
        </w:rPr>
        <w:t xml:space="preserve">and after </w:t>
      </w:r>
      <w:r w:rsidR="00C770A5">
        <w:rPr>
          <w:rFonts w:ascii="Arial" w:hAnsi="Arial" w:cs="Arial"/>
          <w:lang w:val="en-GB"/>
        </w:rPr>
        <w:t xml:space="preserve">(Panel B) </w:t>
      </w:r>
      <w:r>
        <w:rPr>
          <w:rFonts w:ascii="Arial" w:hAnsi="Arial" w:cs="Arial"/>
          <w:lang w:val="en-GB"/>
        </w:rPr>
        <w:t>PS matching (</w:t>
      </w:r>
      <w:r>
        <w:rPr>
          <w:rFonts w:ascii="Arial" w:hAnsi="Arial" w:cs="Arial"/>
          <w:i/>
          <w:iCs/>
          <w:lang w:val="en-GB"/>
        </w:rPr>
        <w:t xml:space="preserve">Supplemental </w:t>
      </w:r>
      <w:r w:rsidRPr="00A52048">
        <w:rPr>
          <w:rFonts w:ascii="Arial" w:hAnsi="Arial" w:cs="Arial"/>
          <w:i/>
          <w:iCs/>
          <w:lang w:val="en-GB"/>
        </w:rPr>
        <w:t>Figure 1</w:t>
      </w:r>
      <w:r>
        <w:rPr>
          <w:rFonts w:ascii="Arial" w:hAnsi="Arial" w:cs="Arial"/>
          <w:lang w:val="en-GB"/>
        </w:rPr>
        <w:t>),</w:t>
      </w:r>
      <w:r w:rsidRPr="001D31FF">
        <w:rPr>
          <w:rFonts w:ascii="Arial" w:hAnsi="Arial" w:cs="Arial"/>
          <w:lang w:val="en-GB"/>
        </w:rPr>
        <w:t xml:space="preserve"> w</w:t>
      </w:r>
      <w:r>
        <w:rPr>
          <w:rFonts w:ascii="Arial" w:hAnsi="Arial" w:cs="Arial"/>
          <w:lang w:val="en-GB"/>
        </w:rPr>
        <w:t>as performed</w:t>
      </w:r>
      <w:r w:rsidRPr="001D31FF">
        <w:rPr>
          <w:rFonts w:ascii="Arial" w:hAnsi="Arial" w:cs="Arial"/>
          <w:lang w:val="en-GB"/>
        </w:rPr>
        <w:t xml:space="preserve"> using the log-rank test.</w:t>
      </w:r>
      <w:r>
        <w:rPr>
          <w:rFonts w:ascii="Arial" w:hAnsi="Arial" w:cs="Arial"/>
        </w:rPr>
        <w:t xml:space="preserve"> </w:t>
      </w:r>
      <w:r w:rsidRPr="001D31FF">
        <w:rPr>
          <w:rFonts w:ascii="Arial" w:hAnsi="Arial" w:cs="Arial"/>
        </w:rPr>
        <w:t>All statistical analyses were performed with Stata® (StataCorp. 2021. Stata Statistical Software: Release 17.0. College Station, TX: StataCorp LLC).</w:t>
      </w:r>
    </w:p>
    <w:p w14:paraId="305A0892" w14:textId="77777777" w:rsidR="001626D6" w:rsidRPr="001626D6" w:rsidRDefault="001626D6" w:rsidP="001626D6">
      <w:pPr>
        <w:rPr>
          <w:rFonts w:eastAsia="Arial Unicode MS"/>
          <w:b/>
          <w:bCs/>
          <w:color w:val="000000"/>
          <w:bdr w:val="nil"/>
          <w:lang w:eastAsia="en-GB"/>
        </w:rPr>
      </w:pPr>
      <w:r>
        <w:rPr>
          <w:b/>
          <w:bCs/>
        </w:rPr>
        <w:br w:type="page"/>
      </w:r>
    </w:p>
    <w:p w14:paraId="4D690B5C" w14:textId="443228CA" w:rsidR="00C6512C" w:rsidRDefault="00C6512C" w:rsidP="008E61E1">
      <w:pPr>
        <w:spacing w:line="360" w:lineRule="auto"/>
        <w:ind w:left="-426" w:right="-625"/>
        <w:jc w:val="both"/>
        <w:rPr>
          <w:rFonts w:ascii="Arial" w:hAnsi="Arial" w:cs="Arial"/>
        </w:rPr>
      </w:pPr>
      <w:r w:rsidRPr="005266DA">
        <w:rPr>
          <w:rFonts w:ascii="Arial" w:hAnsi="Arial" w:cs="Arial"/>
          <w:b/>
          <w:bCs/>
        </w:rPr>
        <w:lastRenderedPageBreak/>
        <w:t xml:space="preserve">Table </w:t>
      </w:r>
      <w:r w:rsidR="007169E7">
        <w:rPr>
          <w:rFonts w:ascii="Arial" w:hAnsi="Arial" w:cs="Arial"/>
          <w:b/>
          <w:bCs/>
        </w:rPr>
        <w:t>S</w:t>
      </w:r>
      <w:r w:rsidRPr="005266DA">
        <w:rPr>
          <w:rFonts w:ascii="Arial" w:hAnsi="Arial" w:cs="Arial"/>
          <w:b/>
          <w:bCs/>
        </w:rPr>
        <w:t>1:</w:t>
      </w:r>
      <w:r w:rsidRPr="005266DA">
        <w:rPr>
          <w:rFonts w:ascii="Arial" w:hAnsi="Arial" w:cs="Arial"/>
        </w:rPr>
        <w:t xml:space="preserve"> Ventilatory</w:t>
      </w:r>
      <w:r>
        <w:rPr>
          <w:rFonts w:ascii="Arial" w:hAnsi="Arial" w:cs="Arial"/>
        </w:rPr>
        <w:t>,</w:t>
      </w:r>
      <w:r w:rsidRPr="005266DA">
        <w:rPr>
          <w:rFonts w:ascii="Arial" w:hAnsi="Arial" w:cs="Arial"/>
        </w:rPr>
        <w:t xml:space="preserve"> </w:t>
      </w:r>
      <w:r>
        <w:rPr>
          <w:rFonts w:ascii="Arial" w:hAnsi="Arial" w:cs="Arial"/>
        </w:rPr>
        <w:t>g</w:t>
      </w:r>
      <w:r w:rsidRPr="007B35A1">
        <w:rPr>
          <w:rFonts w:ascii="Arial" w:hAnsi="Arial" w:cs="Arial"/>
        </w:rPr>
        <w:t>as exchange</w:t>
      </w:r>
      <w:r w:rsidR="001123A4">
        <w:rPr>
          <w:rFonts w:ascii="Arial" w:hAnsi="Arial" w:cs="Arial"/>
        </w:rPr>
        <w:t>,</w:t>
      </w:r>
      <w:r w:rsidRPr="007B35A1">
        <w:rPr>
          <w:rFonts w:ascii="Arial" w:hAnsi="Arial" w:cs="Arial"/>
        </w:rPr>
        <w:t xml:space="preserve"> and extracorporeal membrane oxygenation </w:t>
      </w:r>
      <w:r>
        <w:rPr>
          <w:rFonts w:ascii="Arial" w:hAnsi="Arial" w:cs="Arial"/>
        </w:rPr>
        <w:t xml:space="preserve">(ECMO) </w:t>
      </w:r>
      <w:r w:rsidRPr="007B35A1">
        <w:rPr>
          <w:rFonts w:ascii="Arial" w:hAnsi="Arial" w:cs="Arial"/>
        </w:rPr>
        <w:t>parameters</w:t>
      </w:r>
      <w:r>
        <w:rPr>
          <w:rFonts w:ascii="Arial" w:hAnsi="Arial" w:cs="Arial"/>
        </w:rPr>
        <w:t xml:space="preserve"> before and at ECMO Day 1</w:t>
      </w:r>
      <w:r w:rsidRPr="005266DA">
        <w:rPr>
          <w:rFonts w:ascii="Arial" w:hAnsi="Arial" w:cs="Arial"/>
        </w:rPr>
        <w:t>.</w:t>
      </w:r>
    </w:p>
    <w:tbl>
      <w:tblPr>
        <w:tblW w:w="9498" w:type="dxa"/>
        <w:tblInd w:w="-426" w:type="dxa"/>
        <w:tblLayout w:type="fixed"/>
        <w:tblLook w:val="04A0" w:firstRow="1" w:lastRow="0" w:firstColumn="1" w:lastColumn="0" w:noHBand="0" w:noVBand="1"/>
      </w:tblPr>
      <w:tblGrid>
        <w:gridCol w:w="3545"/>
        <w:gridCol w:w="1559"/>
        <w:gridCol w:w="1701"/>
        <w:gridCol w:w="1559"/>
        <w:gridCol w:w="1134"/>
      </w:tblGrid>
      <w:tr w:rsidR="001626D6" w:rsidRPr="005266DA" w14:paraId="489ED005" w14:textId="77777777" w:rsidTr="00C04CBB">
        <w:trPr>
          <w:trHeight w:val="248"/>
          <w:tblHeader/>
        </w:trPr>
        <w:tc>
          <w:tcPr>
            <w:tcW w:w="3545" w:type="dxa"/>
            <w:tcBorders>
              <w:top w:val="single" w:sz="12" w:space="0" w:color="auto"/>
              <w:bottom w:val="single" w:sz="12" w:space="0" w:color="auto"/>
            </w:tcBorders>
            <w:shd w:val="clear" w:color="auto" w:fill="auto"/>
            <w:tcMar>
              <w:top w:w="80" w:type="dxa"/>
              <w:left w:w="80" w:type="dxa"/>
              <w:bottom w:w="80" w:type="dxa"/>
              <w:right w:w="80" w:type="dxa"/>
            </w:tcMar>
          </w:tcPr>
          <w:p w14:paraId="004919BB" w14:textId="77777777" w:rsidR="001626D6" w:rsidRPr="005266DA" w:rsidRDefault="001626D6" w:rsidP="00C04CBB">
            <w:pPr>
              <w:rPr>
                <w:rFonts w:ascii="Arial" w:hAnsi="Arial" w:cs="Arial"/>
              </w:rPr>
            </w:pPr>
          </w:p>
        </w:tc>
        <w:tc>
          <w:tcPr>
            <w:tcW w:w="1559" w:type="dxa"/>
            <w:tcBorders>
              <w:top w:val="single" w:sz="12" w:space="0" w:color="auto"/>
              <w:bottom w:val="single" w:sz="12" w:space="0" w:color="auto"/>
            </w:tcBorders>
            <w:shd w:val="clear" w:color="auto" w:fill="auto"/>
            <w:tcMar>
              <w:top w:w="80" w:type="dxa"/>
              <w:left w:w="80" w:type="dxa"/>
              <w:bottom w:w="80" w:type="dxa"/>
              <w:right w:w="80" w:type="dxa"/>
            </w:tcMar>
          </w:tcPr>
          <w:p w14:paraId="0F6CD275" w14:textId="77777777" w:rsidR="001626D6" w:rsidRDefault="001626D6" w:rsidP="00C04CBB">
            <w:pPr>
              <w:pStyle w:val="TableStyle1"/>
              <w:spacing w:line="360" w:lineRule="auto"/>
              <w:jc w:val="center"/>
              <w:rPr>
                <w:rFonts w:ascii="Arial" w:hAnsi="Arial" w:cs="Arial"/>
                <w:sz w:val="18"/>
                <w:szCs w:val="18"/>
              </w:rPr>
            </w:pPr>
            <w:r w:rsidRPr="00F95C8A">
              <w:rPr>
                <w:rFonts w:ascii="Arial" w:hAnsi="Arial" w:cs="Arial"/>
                <w:sz w:val="18"/>
                <w:szCs w:val="18"/>
              </w:rPr>
              <w:t>All</w:t>
            </w:r>
          </w:p>
          <w:p w14:paraId="5CD29CD5" w14:textId="77777777" w:rsidR="001626D6" w:rsidRPr="005266DA" w:rsidRDefault="001626D6" w:rsidP="00C04CBB">
            <w:pPr>
              <w:pStyle w:val="TableStyle1"/>
              <w:jc w:val="center"/>
              <w:rPr>
                <w:rFonts w:ascii="Arial" w:hAnsi="Arial" w:cs="Arial"/>
              </w:rPr>
            </w:pPr>
            <w:r w:rsidRPr="006E7E41">
              <w:rPr>
                <w:rFonts w:ascii="Arial" w:hAnsi="Arial" w:cs="Arial"/>
                <w:b w:val="0"/>
                <w:bCs w:val="0"/>
                <w:sz w:val="18"/>
                <w:szCs w:val="18"/>
              </w:rPr>
              <w:t>(n=254)</w:t>
            </w:r>
          </w:p>
        </w:tc>
        <w:tc>
          <w:tcPr>
            <w:tcW w:w="1701" w:type="dxa"/>
            <w:tcBorders>
              <w:top w:val="single" w:sz="12" w:space="0" w:color="auto"/>
              <w:bottom w:val="single" w:sz="12" w:space="0" w:color="auto"/>
            </w:tcBorders>
          </w:tcPr>
          <w:p w14:paraId="16D786C8" w14:textId="77777777" w:rsidR="001626D6" w:rsidRDefault="001626D6" w:rsidP="00C04CBB">
            <w:pPr>
              <w:pStyle w:val="TableStyle1"/>
              <w:spacing w:line="360" w:lineRule="auto"/>
              <w:jc w:val="center"/>
              <w:rPr>
                <w:rFonts w:ascii="Arial" w:hAnsi="Arial" w:cs="Arial"/>
                <w:sz w:val="18"/>
                <w:szCs w:val="18"/>
              </w:rPr>
            </w:pPr>
            <w:r w:rsidRPr="00F95C8A">
              <w:rPr>
                <w:rFonts w:ascii="Arial" w:hAnsi="Arial" w:cs="Arial"/>
                <w:sz w:val="18"/>
                <w:szCs w:val="18"/>
              </w:rPr>
              <w:t>CTRL</w:t>
            </w:r>
          </w:p>
          <w:p w14:paraId="655A65D2" w14:textId="77777777" w:rsidR="001626D6" w:rsidRPr="005266DA" w:rsidRDefault="001626D6" w:rsidP="00C04CBB">
            <w:pPr>
              <w:pStyle w:val="TableStyle1"/>
              <w:jc w:val="center"/>
              <w:rPr>
                <w:rFonts w:ascii="Arial" w:hAnsi="Arial" w:cs="Arial"/>
              </w:rPr>
            </w:pPr>
            <w:r w:rsidRPr="006E7E41">
              <w:rPr>
                <w:rFonts w:ascii="Arial" w:hAnsi="Arial" w:cs="Arial"/>
                <w:b w:val="0"/>
                <w:bCs w:val="0"/>
                <w:sz w:val="18"/>
                <w:szCs w:val="18"/>
              </w:rPr>
              <w:t>(n=200)</w:t>
            </w:r>
          </w:p>
        </w:tc>
        <w:tc>
          <w:tcPr>
            <w:tcW w:w="1559" w:type="dxa"/>
            <w:tcBorders>
              <w:top w:val="single" w:sz="12" w:space="0" w:color="auto"/>
              <w:bottom w:val="single" w:sz="12" w:space="0" w:color="auto"/>
            </w:tcBorders>
            <w:shd w:val="clear" w:color="auto" w:fill="auto"/>
            <w:tcMar>
              <w:top w:w="80" w:type="dxa"/>
              <w:left w:w="80" w:type="dxa"/>
              <w:bottom w:w="80" w:type="dxa"/>
              <w:right w:w="80" w:type="dxa"/>
            </w:tcMar>
          </w:tcPr>
          <w:p w14:paraId="580107D9" w14:textId="77777777" w:rsidR="001626D6" w:rsidRDefault="001626D6" w:rsidP="00C04CBB">
            <w:pPr>
              <w:pStyle w:val="TableStyle1"/>
              <w:spacing w:line="360" w:lineRule="auto"/>
              <w:jc w:val="center"/>
              <w:rPr>
                <w:rFonts w:ascii="Arial" w:hAnsi="Arial" w:cs="Arial"/>
                <w:sz w:val="18"/>
                <w:szCs w:val="18"/>
              </w:rPr>
            </w:pPr>
            <w:r w:rsidRPr="00F95C8A">
              <w:rPr>
                <w:rFonts w:ascii="Arial" w:hAnsi="Arial" w:cs="Arial"/>
                <w:sz w:val="18"/>
                <w:szCs w:val="18"/>
              </w:rPr>
              <w:t>EXT</w:t>
            </w:r>
          </w:p>
          <w:p w14:paraId="3A96F283" w14:textId="77777777" w:rsidR="001626D6" w:rsidRPr="005266DA" w:rsidRDefault="001626D6" w:rsidP="00C04CBB">
            <w:pPr>
              <w:pStyle w:val="TableStyle1"/>
              <w:jc w:val="center"/>
              <w:rPr>
                <w:rFonts w:ascii="Arial" w:hAnsi="Arial" w:cs="Arial"/>
              </w:rPr>
            </w:pPr>
            <w:r w:rsidRPr="006E7E41">
              <w:rPr>
                <w:rFonts w:ascii="Arial" w:hAnsi="Arial" w:cs="Arial"/>
                <w:b w:val="0"/>
                <w:bCs w:val="0"/>
                <w:sz w:val="18"/>
                <w:szCs w:val="18"/>
              </w:rPr>
              <w:t>(n=54)</w:t>
            </w:r>
          </w:p>
        </w:tc>
        <w:tc>
          <w:tcPr>
            <w:tcW w:w="1134" w:type="dxa"/>
            <w:tcBorders>
              <w:top w:val="single" w:sz="12" w:space="0" w:color="auto"/>
              <w:bottom w:val="single" w:sz="12" w:space="0" w:color="auto"/>
            </w:tcBorders>
            <w:shd w:val="clear" w:color="auto" w:fill="auto"/>
          </w:tcPr>
          <w:p w14:paraId="4BE26DE5" w14:textId="77777777" w:rsidR="001626D6" w:rsidRPr="005266DA" w:rsidRDefault="001626D6" w:rsidP="00C04CBB">
            <w:pPr>
              <w:pStyle w:val="TableStyle1"/>
              <w:jc w:val="center"/>
              <w:rPr>
                <w:rFonts w:ascii="Arial" w:hAnsi="Arial" w:cs="Arial"/>
              </w:rPr>
            </w:pPr>
            <w:r>
              <w:rPr>
                <w:rFonts w:ascii="Arial" w:hAnsi="Arial" w:cs="Arial"/>
                <w:i/>
                <w:iCs/>
                <w:sz w:val="18"/>
                <w:szCs w:val="18"/>
              </w:rPr>
              <w:t>P-value</w:t>
            </w:r>
          </w:p>
        </w:tc>
      </w:tr>
      <w:tr w:rsidR="001626D6" w:rsidRPr="005266DA" w14:paraId="67BAC5BD" w14:textId="77777777" w:rsidTr="00C04CBB">
        <w:trPr>
          <w:trHeight w:val="248"/>
        </w:trPr>
        <w:tc>
          <w:tcPr>
            <w:tcW w:w="3545" w:type="dxa"/>
            <w:tcBorders>
              <w:top w:val="single" w:sz="12" w:space="0" w:color="auto"/>
            </w:tcBorders>
            <w:shd w:val="clear" w:color="auto" w:fill="auto"/>
            <w:tcMar>
              <w:top w:w="80" w:type="dxa"/>
              <w:left w:w="80" w:type="dxa"/>
              <w:bottom w:w="80" w:type="dxa"/>
              <w:right w:w="80" w:type="dxa"/>
            </w:tcMar>
            <w:vAlign w:val="center"/>
          </w:tcPr>
          <w:p w14:paraId="0F9F23E4" w14:textId="77777777" w:rsidR="001626D6" w:rsidRPr="005266DA" w:rsidRDefault="001626D6" w:rsidP="00C04CBB">
            <w:pPr>
              <w:pStyle w:val="TableStyle1"/>
              <w:rPr>
                <w:rFonts w:ascii="Arial" w:hAnsi="Arial" w:cs="Arial"/>
              </w:rPr>
            </w:pPr>
            <w:r w:rsidRPr="005266DA">
              <w:rPr>
                <w:rFonts w:ascii="Arial" w:eastAsia="Arial Unicode MS" w:hAnsi="Arial" w:cs="Arial"/>
              </w:rPr>
              <w:t>Pre-ECMO</w:t>
            </w:r>
          </w:p>
        </w:tc>
        <w:tc>
          <w:tcPr>
            <w:tcW w:w="1559" w:type="dxa"/>
            <w:tcBorders>
              <w:top w:val="single" w:sz="12" w:space="0" w:color="auto"/>
            </w:tcBorders>
            <w:shd w:val="clear" w:color="auto" w:fill="auto"/>
            <w:tcMar>
              <w:top w:w="80" w:type="dxa"/>
              <w:left w:w="80" w:type="dxa"/>
              <w:bottom w:w="80" w:type="dxa"/>
              <w:right w:w="80" w:type="dxa"/>
            </w:tcMar>
          </w:tcPr>
          <w:p w14:paraId="67308DA9" w14:textId="77777777" w:rsidR="001626D6" w:rsidRPr="005266DA" w:rsidRDefault="001626D6" w:rsidP="00C04CBB">
            <w:pPr>
              <w:rPr>
                <w:rFonts w:ascii="Arial" w:hAnsi="Arial" w:cs="Arial"/>
              </w:rPr>
            </w:pPr>
          </w:p>
        </w:tc>
        <w:tc>
          <w:tcPr>
            <w:tcW w:w="1701" w:type="dxa"/>
            <w:tcBorders>
              <w:top w:val="single" w:sz="12" w:space="0" w:color="auto"/>
            </w:tcBorders>
          </w:tcPr>
          <w:p w14:paraId="4CB77033" w14:textId="77777777" w:rsidR="001626D6" w:rsidRPr="005266DA" w:rsidRDefault="001626D6" w:rsidP="00C04CBB">
            <w:pPr>
              <w:rPr>
                <w:rFonts w:ascii="Arial" w:hAnsi="Arial" w:cs="Arial"/>
              </w:rPr>
            </w:pPr>
          </w:p>
        </w:tc>
        <w:tc>
          <w:tcPr>
            <w:tcW w:w="1559" w:type="dxa"/>
            <w:tcBorders>
              <w:top w:val="single" w:sz="12" w:space="0" w:color="auto"/>
            </w:tcBorders>
            <w:shd w:val="clear" w:color="auto" w:fill="auto"/>
            <w:tcMar>
              <w:top w:w="80" w:type="dxa"/>
              <w:left w:w="80" w:type="dxa"/>
              <w:bottom w:w="80" w:type="dxa"/>
              <w:right w:w="80" w:type="dxa"/>
            </w:tcMar>
          </w:tcPr>
          <w:p w14:paraId="34582C45" w14:textId="77777777" w:rsidR="001626D6" w:rsidRPr="005266DA" w:rsidRDefault="001626D6" w:rsidP="00C04CBB">
            <w:pPr>
              <w:rPr>
                <w:rFonts w:ascii="Arial" w:hAnsi="Arial" w:cs="Arial"/>
              </w:rPr>
            </w:pPr>
          </w:p>
        </w:tc>
        <w:tc>
          <w:tcPr>
            <w:tcW w:w="1134" w:type="dxa"/>
            <w:tcBorders>
              <w:top w:val="single" w:sz="12" w:space="0" w:color="auto"/>
            </w:tcBorders>
            <w:shd w:val="clear" w:color="auto" w:fill="auto"/>
          </w:tcPr>
          <w:p w14:paraId="35A72171" w14:textId="77777777" w:rsidR="001626D6" w:rsidRPr="005266DA" w:rsidRDefault="001626D6" w:rsidP="00C04CBB">
            <w:pPr>
              <w:rPr>
                <w:rFonts w:ascii="Arial" w:hAnsi="Arial" w:cs="Arial"/>
              </w:rPr>
            </w:pPr>
          </w:p>
        </w:tc>
      </w:tr>
      <w:tr w:rsidR="001626D6" w:rsidRPr="005266DA" w14:paraId="559517B6" w14:textId="77777777" w:rsidTr="00C04CBB">
        <w:trPr>
          <w:trHeight w:hRule="exact" w:val="312"/>
        </w:trPr>
        <w:tc>
          <w:tcPr>
            <w:tcW w:w="3545" w:type="dxa"/>
            <w:shd w:val="clear" w:color="auto" w:fill="auto"/>
            <w:tcMar>
              <w:top w:w="80" w:type="dxa"/>
              <w:left w:w="80" w:type="dxa"/>
              <w:bottom w:w="80" w:type="dxa"/>
              <w:right w:w="80" w:type="dxa"/>
            </w:tcMar>
          </w:tcPr>
          <w:p w14:paraId="0340CDC3" w14:textId="77777777" w:rsidR="001626D6" w:rsidRPr="001D31FF" w:rsidRDefault="001626D6" w:rsidP="00C04CBB">
            <w:pPr>
              <w:pStyle w:val="TableStyle1"/>
              <w:ind w:firstLine="170"/>
              <w:rPr>
                <w:rFonts w:ascii="Arial" w:hAnsi="Arial" w:cs="Arial"/>
              </w:rPr>
            </w:pPr>
            <w:r w:rsidRPr="001D31FF">
              <w:rPr>
                <w:rFonts w:ascii="Arial" w:hAnsi="Arial" w:cs="Arial"/>
                <w:b w:val="0"/>
                <w:bCs w:val="0"/>
              </w:rPr>
              <w:t>FiO</w:t>
            </w:r>
            <w:r w:rsidRPr="001D31FF">
              <w:rPr>
                <w:rFonts w:ascii="Arial" w:hAnsi="Arial" w:cs="Arial"/>
                <w:b w:val="0"/>
                <w:bCs w:val="0"/>
                <w:vertAlign w:val="subscript"/>
              </w:rPr>
              <w:t xml:space="preserve">2 </w:t>
            </w:r>
            <w:r w:rsidRPr="001D31FF">
              <w:rPr>
                <w:rFonts w:ascii="Arial" w:hAnsi="Arial" w:cs="Arial"/>
                <w:b w:val="0"/>
                <w:bCs w:val="0"/>
              </w:rPr>
              <w:t>(%)</w:t>
            </w:r>
          </w:p>
        </w:tc>
        <w:tc>
          <w:tcPr>
            <w:tcW w:w="1559" w:type="dxa"/>
            <w:shd w:val="clear" w:color="auto" w:fill="auto"/>
            <w:tcMar>
              <w:top w:w="80" w:type="dxa"/>
              <w:left w:w="80" w:type="dxa"/>
              <w:bottom w:w="80" w:type="dxa"/>
              <w:right w:w="80" w:type="dxa"/>
            </w:tcMar>
          </w:tcPr>
          <w:p w14:paraId="68226D1B" w14:textId="77777777" w:rsidR="001626D6" w:rsidRPr="005266DA" w:rsidRDefault="001626D6" w:rsidP="00C04CBB">
            <w:pPr>
              <w:pStyle w:val="TableStyle2"/>
              <w:jc w:val="center"/>
              <w:rPr>
                <w:rFonts w:ascii="Arial" w:hAnsi="Arial" w:cs="Arial"/>
              </w:rPr>
            </w:pPr>
            <w:r w:rsidRPr="005266DA">
              <w:rPr>
                <w:rFonts w:ascii="Arial" w:hAnsi="Arial" w:cs="Arial"/>
              </w:rPr>
              <w:t>100 (75-100)</w:t>
            </w:r>
          </w:p>
        </w:tc>
        <w:tc>
          <w:tcPr>
            <w:tcW w:w="1701" w:type="dxa"/>
          </w:tcPr>
          <w:p w14:paraId="0BC098A7" w14:textId="77777777" w:rsidR="001626D6" w:rsidRPr="005266DA" w:rsidRDefault="001626D6" w:rsidP="00C04CBB">
            <w:pPr>
              <w:pStyle w:val="TableStyle2"/>
              <w:jc w:val="center"/>
              <w:rPr>
                <w:rFonts w:ascii="Arial" w:hAnsi="Arial" w:cs="Arial"/>
              </w:rPr>
            </w:pPr>
            <w:r w:rsidRPr="005266DA">
              <w:rPr>
                <w:rFonts w:ascii="Arial" w:hAnsi="Arial" w:cs="Arial"/>
              </w:rPr>
              <w:t>100 (80-100)</w:t>
            </w:r>
          </w:p>
        </w:tc>
        <w:tc>
          <w:tcPr>
            <w:tcW w:w="1559" w:type="dxa"/>
            <w:shd w:val="clear" w:color="auto" w:fill="auto"/>
            <w:tcMar>
              <w:top w:w="80" w:type="dxa"/>
              <w:left w:w="80" w:type="dxa"/>
              <w:bottom w:w="80" w:type="dxa"/>
              <w:right w:w="80" w:type="dxa"/>
            </w:tcMar>
          </w:tcPr>
          <w:p w14:paraId="76AD021A" w14:textId="77777777" w:rsidR="001626D6" w:rsidRPr="005266DA" w:rsidRDefault="001626D6" w:rsidP="00C04CBB">
            <w:pPr>
              <w:pStyle w:val="TableStyle2"/>
              <w:jc w:val="center"/>
              <w:rPr>
                <w:rFonts w:ascii="Arial" w:hAnsi="Arial" w:cs="Arial"/>
              </w:rPr>
            </w:pPr>
            <w:r w:rsidRPr="005266DA">
              <w:rPr>
                <w:rFonts w:ascii="Arial" w:hAnsi="Arial" w:cs="Arial"/>
              </w:rPr>
              <w:t>80 (70-100)</w:t>
            </w:r>
          </w:p>
        </w:tc>
        <w:tc>
          <w:tcPr>
            <w:tcW w:w="1134" w:type="dxa"/>
            <w:shd w:val="clear" w:color="auto" w:fill="auto"/>
          </w:tcPr>
          <w:p w14:paraId="66368B91" w14:textId="77777777" w:rsidR="001626D6" w:rsidRPr="005266DA" w:rsidRDefault="001626D6" w:rsidP="00C04CBB">
            <w:pPr>
              <w:pStyle w:val="TableStyle2"/>
              <w:jc w:val="center"/>
              <w:rPr>
                <w:rFonts w:ascii="Arial" w:hAnsi="Arial" w:cs="Arial"/>
              </w:rPr>
            </w:pPr>
            <w:r w:rsidRPr="005266DA">
              <w:rPr>
                <w:rFonts w:ascii="Arial" w:hAnsi="Arial" w:cs="Arial"/>
                <w:b/>
                <w:bCs/>
              </w:rPr>
              <w:t>0.02</w:t>
            </w:r>
          </w:p>
        </w:tc>
      </w:tr>
      <w:tr w:rsidR="001626D6" w:rsidRPr="005266DA" w14:paraId="675E18BB" w14:textId="77777777" w:rsidTr="00C04CBB">
        <w:trPr>
          <w:trHeight w:hRule="exact" w:val="312"/>
        </w:trPr>
        <w:tc>
          <w:tcPr>
            <w:tcW w:w="3545" w:type="dxa"/>
            <w:shd w:val="clear" w:color="auto" w:fill="auto"/>
            <w:tcMar>
              <w:top w:w="80" w:type="dxa"/>
              <w:left w:w="80" w:type="dxa"/>
              <w:bottom w:w="80" w:type="dxa"/>
              <w:right w:w="80" w:type="dxa"/>
            </w:tcMar>
          </w:tcPr>
          <w:p w14:paraId="53BB7962" w14:textId="77777777" w:rsidR="001626D6" w:rsidRPr="001D31FF" w:rsidRDefault="001626D6" w:rsidP="00C04CBB">
            <w:pPr>
              <w:pStyle w:val="TableStyle1"/>
              <w:ind w:firstLine="170"/>
              <w:rPr>
                <w:rFonts w:ascii="Arial" w:hAnsi="Arial" w:cs="Arial"/>
              </w:rPr>
            </w:pPr>
            <w:r w:rsidRPr="001D31FF">
              <w:rPr>
                <w:rFonts w:ascii="Arial" w:hAnsi="Arial" w:cs="Arial"/>
                <w:b w:val="0"/>
                <w:bCs w:val="0"/>
              </w:rPr>
              <w:t>PEEP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5A2C7D64" w14:textId="77777777" w:rsidR="001626D6" w:rsidRPr="005266DA" w:rsidRDefault="001626D6" w:rsidP="00C04CBB">
            <w:pPr>
              <w:pStyle w:val="TableStyle2"/>
              <w:jc w:val="center"/>
              <w:rPr>
                <w:rFonts w:ascii="Arial" w:hAnsi="Arial" w:cs="Arial"/>
              </w:rPr>
            </w:pPr>
            <w:r w:rsidRPr="005266DA">
              <w:rPr>
                <w:rFonts w:ascii="Arial" w:hAnsi="Arial" w:cs="Arial"/>
              </w:rPr>
              <w:t>12 (10-14)</w:t>
            </w:r>
          </w:p>
        </w:tc>
        <w:tc>
          <w:tcPr>
            <w:tcW w:w="1701" w:type="dxa"/>
          </w:tcPr>
          <w:p w14:paraId="77D34888" w14:textId="77777777" w:rsidR="001626D6" w:rsidRPr="005266DA" w:rsidRDefault="001626D6" w:rsidP="00C04CBB">
            <w:pPr>
              <w:pStyle w:val="TableStyle2"/>
              <w:jc w:val="center"/>
              <w:rPr>
                <w:rFonts w:ascii="Arial" w:hAnsi="Arial" w:cs="Arial"/>
              </w:rPr>
            </w:pPr>
            <w:r w:rsidRPr="005266DA">
              <w:rPr>
                <w:rFonts w:ascii="Arial" w:hAnsi="Arial" w:cs="Arial"/>
              </w:rPr>
              <w:t>12 (9.5-14)</w:t>
            </w:r>
          </w:p>
        </w:tc>
        <w:tc>
          <w:tcPr>
            <w:tcW w:w="1559" w:type="dxa"/>
            <w:shd w:val="clear" w:color="auto" w:fill="auto"/>
            <w:tcMar>
              <w:top w:w="80" w:type="dxa"/>
              <w:left w:w="80" w:type="dxa"/>
              <w:bottom w:w="80" w:type="dxa"/>
              <w:right w:w="80" w:type="dxa"/>
            </w:tcMar>
          </w:tcPr>
          <w:p w14:paraId="7F927620" w14:textId="77777777" w:rsidR="001626D6" w:rsidRPr="005266DA" w:rsidRDefault="001626D6" w:rsidP="00C04CBB">
            <w:pPr>
              <w:pStyle w:val="TableStyle2"/>
              <w:jc w:val="center"/>
              <w:rPr>
                <w:rFonts w:ascii="Arial" w:hAnsi="Arial" w:cs="Arial"/>
              </w:rPr>
            </w:pPr>
            <w:r w:rsidRPr="005266DA">
              <w:rPr>
                <w:rFonts w:ascii="Arial" w:hAnsi="Arial" w:cs="Arial"/>
              </w:rPr>
              <w:t>12 (10-14)</w:t>
            </w:r>
          </w:p>
        </w:tc>
        <w:tc>
          <w:tcPr>
            <w:tcW w:w="1134" w:type="dxa"/>
            <w:shd w:val="clear" w:color="auto" w:fill="auto"/>
          </w:tcPr>
          <w:p w14:paraId="30CA990B" w14:textId="77777777" w:rsidR="001626D6" w:rsidRPr="005266DA" w:rsidRDefault="001626D6" w:rsidP="00C04CBB">
            <w:pPr>
              <w:pStyle w:val="TableStyle2"/>
              <w:jc w:val="center"/>
              <w:rPr>
                <w:rFonts w:ascii="Arial" w:hAnsi="Arial" w:cs="Arial"/>
              </w:rPr>
            </w:pPr>
            <w:r w:rsidRPr="005266DA">
              <w:rPr>
                <w:rFonts w:ascii="Arial" w:hAnsi="Arial" w:cs="Arial"/>
              </w:rPr>
              <w:t>0.36</w:t>
            </w:r>
          </w:p>
        </w:tc>
      </w:tr>
      <w:tr w:rsidR="001626D6" w:rsidRPr="005266DA" w14:paraId="1055F92E" w14:textId="77777777" w:rsidTr="00C04CBB">
        <w:trPr>
          <w:trHeight w:hRule="exact" w:val="312"/>
        </w:trPr>
        <w:tc>
          <w:tcPr>
            <w:tcW w:w="3545" w:type="dxa"/>
            <w:shd w:val="clear" w:color="auto" w:fill="auto"/>
            <w:tcMar>
              <w:top w:w="80" w:type="dxa"/>
              <w:left w:w="80" w:type="dxa"/>
              <w:bottom w:w="80" w:type="dxa"/>
              <w:right w:w="80" w:type="dxa"/>
            </w:tcMar>
          </w:tcPr>
          <w:p w14:paraId="1FE7A0B1" w14:textId="77777777" w:rsidR="001626D6" w:rsidRPr="001D31FF" w:rsidRDefault="001626D6" w:rsidP="00C04CBB">
            <w:pPr>
              <w:pStyle w:val="TableStyle1"/>
              <w:ind w:firstLine="170"/>
              <w:rPr>
                <w:rFonts w:ascii="Arial" w:hAnsi="Arial" w:cs="Arial"/>
              </w:rPr>
            </w:pPr>
            <w:r w:rsidRPr="001D31FF">
              <w:rPr>
                <w:rFonts w:ascii="Arial" w:hAnsi="Arial" w:cs="Arial"/>
                <w:b w:val="0"/>
                <w:bCs w:val="0"/>
                <w:lang w:val="it-IT"/>
              </w:rPr>
              <w:t>Tidal volume / PBW</w:t>
            </w:r>
            <w:r w:rsidRPr="001D31FF">
              <w:rPr>
                <w:rFonts w:ascii="Arial" w:hAnsi="Arial" w:cs="Arial"/>
                <w:b w:val="0"/>
                <w:bCs w:val="0"/>
              </w:rPr>
              <w:t xml:space="preserve"> (mL/kg)</w:t>
            </w:r>
          </w:p>
        </w:tc>
        <w:tc>
          <w:tcPr>
            <w:tcW w:w="1559" w:type="dxa"/>
            <w:shd w:val="clear" w:color="auto" w:fill="auto"/>
            <w:tcMar>
              <w:top w:w="80" w:type="dxa"/>
              <w:left w:w="80" w:type="dxa"/>
              <w:bottom w:w="80" w:type="dxa"/>
              <w:right w:w="80" w:type="dxa"/>
            </w:tcMar>
          </w:tcPr>
          <w:p w14:paraId="140C6937" w14:textId="77777777" w:rsidR="001626D6" w:rsidRPr="005266DA" w:rsidRDefault="001626D6" w:rsidP="00C04CBB">
            <w:pPr>
              <w:pStyle w:val="TableStyle2"/>
              <w:jc w:val="center"/>
              <w:rPr>
                <w:rFonts w:ascii="Arial" w:hAnsi="Arial" w:cs="Arial"/>
              </w:rPr>
            </w:pPr>
            <w:r w:rsidRPr="005266DA">
              <w:rPr>
                <w:rFonts w:ascii="Arial" w:hAnsi="Arial" w:cs="Arial"/>
              </w:rPr>
              <w:t>7.3 (6.7-8.2)</w:t>
            </w:r>
          </w:p>
        </w:tc>
        <w:tc>
          <w:tcPr>
            <w:tcW w:w="1701" w:type="dxa"/>
          </w:tcPr>
          <w:p w14:paraId="3B2D1E53" w14:textId="77777777" w:rsidR="001626D6" w:rsidRPr="005266DA" w:rsidRDefault="001626D6" w:rsidP="00C04CBB">
            <w:pPr>
              <w:pStyle w:val="TableStyle2"/>
              <w:jc w:val="center"/>
              <w:rPr>
                <w:rFonts w:ascii="Arial" w:hAnsi="Arial" w:cs="Arial"/>
              </w:rPr>
            </w:pPr>
            <w:r w:rsidRPr="005266DA">
              <w:rPr>
                <w:rFonts w:ascii="Arial" w:hAnsi="Arial" w:cs="Arial"/>
              </w:rPr>
              <w:t>7.5 (6.7-8.2)</w:t>
            </w:r>
          </w:p>
        </w:tc>
        <w:tc>
          <w:tcPr>
            <w:tcW w:w="1559" w:type="dxa"/>
            <w:shd w:val="clear" w:color="auto" w:fill="auto"/>
            <w:tcMar>
              <w:top w:w="80" w:type="dxa"/>
              <w:left w:w="80" w:type="dxa"/>
              <w:bottom w:w="80" w:type="dxa"/>
              <w:right w:w="80" w:type="dxa"/>
            </w:tcMar>
          </w:tcPr>
          <w:p w14:paraId="4CF12A99" w14:textId="77777777" w:rsidR="001626D6" w:rsidRPr="005266DA" w:rsidRDefault="001626D6" w:rsidP="00C04CBB">
            <w:pPr>
              <w:pStyle w:val="TableStyle2"/>
              <w:jc w:val="center"/>
              <w:rPr>
                <w:rFonts w:ascii="Arial" w:hAnsi="Arial" w:cs="Arial"/>
              </w:rPr>
            </w:pPr>
            <w:r w:rsidRPr="005266DA">
              <w:rPr>
                <w:rFonts w:ascii="Arial" w:hAnsi="Arial" w:cs="Arial"/>
              </w:rPr>
              <w:t>7.1 (6.5-7.6)</w:t>
            </w:r>
          </w:p>
        </w:tc>
        <w:tc>
          <w:tcPr>
            <w:tcW w:w="1134" w:type="dxa"/>
            <w:shd w:val="clear" w:color="auto" w:fill="auto"/>
          </w:tcPr>
          <w:p w14:paraId="5AFBFE41" w14:textId="77777777" w:rsidR="001626D6" w:rsidRPr="005266DA" w:rsidRDefault="001626D6" w:rsidP="00C04CBB">
            <w:pPr>
              <w:pStyle w:val="TableStyle2"/>
              <w:jc w:val="center"/>
              <w:rPr>
                <w:rFonts w:ascii="Arial" w:hAnsi="Arial" w:cs="Arial"/>
              </w:rPr>
            </w:pPr>
            <w:r w:rsidRPr="005266DA">
              <w:rPr>
                <w:rFonts w:ascii="Arial" w:hAnsi="Arial" w:cs="Arial"/>
              </w:rPr>
              <w:t>0.22</w:t>
            </w:r>
          </w:p>
        </w:tc>
      </w:tr>
      <w:tr w:rsidR="001626D6" w:rsidRPr="005266DA" w14:paraId="45F55560" w14:textId="77777777" w:rsidTr="00C04CBB">
        <w:trPr>
          <w:trHeight w:hRule="exact" w:val="312"/>
        </w:trPr>
        <w:tc>
          <w:tcPr>
            <w:tcW w:w="3545" w:type="dxa"/>
            <w:shd w:val="clear" w:color="auto" w:fill="auto"/>
            <w:tcMar>
              <w:top w:w="80" w:type="dxa"/>
              <w:left w:w="80" w:type="dxa"/>
              <w:bottom w:w="80" w:type="dxa"/>
              <w:right w:w="80" w:type="dxa"/>
            </w:tcMar>
          </w:tcPr>
          <w:p w14:paraId="4D450CF6" w14:textId="77777777" w:rsidR="001626D6" w:rsidRPr="001D31FF" w:rsidRDefault="001626D6" w:rsidP="00C04CBB">
            <w:pPr>
              <w:pStyle w:val="TableStyle1"/>
              <w:ind w:firstLine="170"/>
              <w:rPr>
                <w:rFonts w:ascii="Arial" w:hAnsi="Arial" w:cs="Arial"/>
              </w:rPr>
            </w:pPr>
            <w:r w:rsidRPr="001D31FF">
              <w:rPr>
                <w:rFonts w:ascii="Arial" w:hAnsi="Arial" w:cs="Arial"/>
                <w:b w:val="0"/>
                <w:bCs w:val="0"/>
              </w:rPr>
              <w:t>Minute ventilation (L/min)</w:t>
            </w:r>
          </w:p>
        </w:tc>
        <w:tc>
          <w:tcPr>
            <w:tcW w:w="1559" w:type="dxa"/>
            <w:shd w:val="clear" w:color="auto" w:fill="auto"/>
            <w:tcMar>
              <w:top w:w="80" w:type="dxa"/>
              <w:left w:w="80" w:type="dxa"/>
              <w:bottom w:w="80" w:type="dxa"/>
              <w:right w:w="80" w:type="dxa"/>
            </w:tcMar>
          </w:tcPr>
          <w:p w14:paraId="6D0F1C7F" w14:textId="77777777" w:rsidR="001626D6" w:rsidRPr="005266DA" w:rsidRDefault="001626D6" w:rsidP="00C04CBB">
            <w:pPr>
              <w:pStyle w:val="TableStyle2"/>
              <w:jc w:val="center"/>
              <w:rPr>
                <w:rFonts w:ascii="Arial" w:hAnsi="Arial" w:cs="Arial"/>
              </w:rPr>
            </w:pPr>
            <w:r w:rsidRPr="005266DA">
              <w:rPr>
                <w:rFonts w:ascii="Arial" w:hAnsi="Arial" w:cs="Arial"/>
              </w:rPr>
              <w:t>12.0 (9.9-14.0)</w:t>
            </w:r>
          </w:p>
        </w:tc>
        <w:tc>
          <w:tcPr>
            <w:tcW w:w="1701" w:type="dxa"/>
          </w:tcPr>
          <w:p w14:paraId="77C519E3" w14:textId="77777777" w:rsidR="001626D6" w:rsidRPr="005266DA" w:rsidRDefault="001626D6" w:rsidP="00C04CBB">
            <w:pPr>
              <w:pStyle w:val="TableStyle2"/>
              <w:jc w:val="center"/>
              <w:rPr>
                <w:rFonts w:ascii="Arial" w:hAnsi="Arial" w:cs="Arial"/>
              </w:rPr>
            </w:pPr>
            <w:r w:rsidRPr="005266DA">
              <w:rPr>
                <w:rFonts w:ascii="Arial" w:hAnsi="Arial" w:cs="Arial"/>
              </w:rPr>
              <w:t>12.3 (9.9-14.3)</w:t>
            </w:r>
          </w:p>
        </w:tc>
        <w:tc>
          <w:tcPr>
            <w:tcW w:w="1559" w:type="dxa"/>
            <w:shd w:val="clear" w:color="auto" w:fill="auto"/>
            <w:tcMar>
              <w:top w:w="80" w:type="dxa"/>
              <w:left w:w="80" w:type="dxa"/>
              <w:bottom w:w="80" w:type="dxa"/>
              <w:right w:w="80" w:type="dxa"/>
            </w:tcMar>
          </w:tcPr>
          <w:p w14:paraId="5F7F0D14" w14:textId="77777777" w:rsidR="001626D6" w:rsidRPr="005266DA" w:rsidRDefault="001626D6" w:rsidP="00C04CBB">
            <w:pPr>
              <w:pStyle w:val="TableStyle2"/>
              <w:jc w:val="center"/>
              <w:rPr>
                <w:rFonts w:ascii="Arial" w:hAnsi="Arial" w:cs="Arial"/>
              </w:rPr>
            </w:pPr>
            <w:r w:rsidRPr="005266DA">
              <w:rPr>
                <w:rFonts w:ascii="Arial" w:hAnsi="Arial" w:cs="Arial"/>
              </w:rPr>
              <w:t>10.8 (9.0-13.2)</w:t>
            </w:r>
          </w:p>
        </w:tc>
        <w:tc>
          <w:tcPr>
            <w:tcW w:w="1134" w:type="dxa"/>
            <w:shd w:val="clear" w:color="auto" w:fill="auto"/>
          </w:tcPr>
          <w:p w14:paraId="28259C99" w14:textId="77777777" w:rsidR="001626D6" w:rsidRPr="005266DA" w:rsidRDefault="001626D6" w:rsidP="00C04CBB">
            <w:pPr>
              <w:pStyle w:val="TableStyle2"/>
              <w:jc w:val="center"/>
              <w:rPr>
                <w:rFonts w:ascii="Arial" w:hAnsi="Arial" w:cs="Arial"/>
              </w:rPr>
            </w:pPr>
            <w:r w:rsidRPr="005266DA">
              <w:rPr>
                <w:rFonts w:ascii="Arial" w:hAnsi="Arial" w:cs="Arial"/>
              </w:rPr>
              <w:t>0.08</w:t>
            </w:r>
          </w:p>
        </w:tc>
      </w:tr>
      <w:tr w:rsidR="001626D6" w:rsidRPr="005266DA" w14:paraId="1877599F" w14:textId="77777777" w:rsidTr="00C04CBB">
        <w:trPr>
          <w:trHeight w:hRule="exact" w:val="312"/>
        </w:trPr>
        <w:tc>
          <w:tcPr>
            <w:tcW w:w="3545" w:type="dxa"/>
            <w:shd w:val="clear" w:color="auto" w:fill="auto"/>
            <w:tcMar>
              <w:top w:w="80" w:type="dxa"/>
              <w:left w:w="80" w:type="dxa"/>
              <w:bottom w:w="80" w:type="dxa"/>
              <w:right w:w="80" w:type="dxa"/>
            </w:tcMar>
          </w:tcPr>
          <w:p w14:paraId="6FD91BC3" w14:textId="77777777" w:rsidR="001626D6" w:rsidRPr="001D31FF" w:rsidRDefault="001626D6" w:rsidP="00C04CBB">
            <w:pPr>
              <w:pStyle w:val="TableStyle1"/>
              <w:ind w:firstLine="170"/>
              <w:rPr>
                <w:rFonts w:ascii="Arial" w:hAnsi="Arial" w:cs="Arial"/>
              </w:rPr>
            </w:pPr>
            <w:r w:rsidRPr="001D31FF">
              <w:rPr>
                <w:rFonts w:ascii="Arial" w:hAnsi="Arial" w:cs="Arial"/>
                <w:b w:val="0"/>
                <w:bCs w:val="0"/>
                <w:lang w:val="de-DE"/>
              </w:rPr>
              <w:t>Plat</w:t>
            </w:r>
            <w:r w:rsidRPr="001D31FF">
              <w:rPr>
                <w:rFonts w:ascii="Arial" w:hAnsi="Arial" w:cs="Arial"/>
                <w:b w:val="0"/>
                <w:bCs w:val="0"/>
              </w:rPr>
              <w:t>eau pressure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770B0A83" w14:textId="77777777" w:rsidR="001626D6" w:rsidRPr="005266DA" w:rsidRDefault="001626D6" w:rsidP="00C04CBB">
            <w:pPr>
              <w:pStyle w:val="TableStyle2"/>
              <w:jc w:val="center"/>
              <w:rPr>
                <w:rFonts w:ascii="Arial" w:hAnsi="Arial" w:cs="Arial"/>
              </w:rPr>
            </w:pPr>
            <w:r w:rsidRPr="005266DA">
              <w:rPr>
                <w:rFonts w:ascii="Arial" w:hAnsi="Arial" w:cs="Arial"/>
              </w:rPr>
              <w:t>27 (24-30)</w:t>
            </w:r>
          </w:p>
        </w:tc>
        <w:tc>
          <w:tcPr>
            <w:tcW w:w="1701" w:type="dxa"/>
          </w:tcPr>
          <w:p w14:paraId="7D9F3B66" w14:textId="77777777" w:rsidR="001626D6" w:rsidRPr="005266DA" w:rsidRDefault="001626D6" w:rsidP="00C04CBB">
            <w:pPr>
              <w:pStyle w:val="TableStyle2"/>
              <w:jc w:val="center"/>
              <w:rPr>
                <w:rFonts w:ascii="Arial" w:hAnsi="Arial" w:cs="Arial"/>
              </w:rPr>
            </w:pPr>
            <w:r w:rsidRPr="005266DA">
              <w:rPr>
                <w:rFonts w:ascii="Arial" w:hAnsi="Arial" w:cs="Arial"/>
              </w:rPr>
              <w:t>28 (24-30)</w:t>
            </w:r>
          </w:p>
        </w:tc>
        <w:tc>
          <w:tcPr>
            <w:tcW w:w="1559" w:type="dxa"/>
            <w:shd w:val="clear" w:color="auto" w:fill="auto"/>
            <w:tcMar>
              <w:top w:w="80" w:type="dxa"/>
              <w:left w:w="80" w:type="dxa"/>
              <w:bottom w:w="80" w:type="dxa"/>
              <w:right w:w="80" w:type="dxa"/>
            </w:tcMar>
          </w:tcPr>
          <w:p w14:paraId="60B6A2FA" w14:textId="77777777" w:rsidR="001626D6" w:rsidRPr="005266DA" w:rsidRDefault="001626D6" w:rsidP="00C04CBB">
            <w:pPr>
              <w:pStyle w:val="TableStyle2"/>
              <w:jc w:val="center"/>
              <w:rPr>
                <w:rFonts w:ascii="Arial" w:hAnsi="Arial" w:cs="Arial"/>
              </w:rPr>
            </w:pPr>
            <w:r w:rsidRPr="005266DA">
              <w:rPr>
                <w:rFonts w:ascii="Arial" w:hAnsi="Arial" w:cs="Arial"/>
              </w:rPr>
              <w:t>26 (24-29)</w:t>
            </w:r>
          </w:p>
        </w:tc>
        <w:tc>
          <w:tcPr>
            <w:tcW w:w="1134" w:type="dxa"/>
            <w:shd w:val="clear" w:color="auto" w:fill="auto"/>
          </w:tcPr>
          <w:p w14:paraId="59973273" w14:textId="77777777" w:rsidR="001626D6" w:rsidRPr="005266DA" w:rsidRDefault="001626D6" w:rsidP="00C04CBB">
            <w:pPr>
              <w:pStyle w:val="TableStyle2"/>
              <w:jc w:val="center"/>
              <w:rPr>
                <w:rFonts w:ascii="Arial" w:hAnsi="Arial" w:cs="Arial"/>
              </w:rPr>
            </w:pPr>
            <w:r w:rsidRPr="005266DA">
              <w:rPr>
                <w:rFonts w:ascii="Arial" w:hAnsi="Arial" w:cs="Arial"/>
              </w:rPr>
              <w:t>0.16</w:t>
            </w:r>
          </w:p>
        </w:tc>
      </w:tr>
      <w:tr w:rsidR="001626D6" w:rsidRPr="005266DA" w14:paraId="3D5F1446" w14:textId="77777777" w:rsidTr="00C04CBB">
        <w:trPr>
          <w:trHeight w:hRule="exact" w:val="312"/>
        </w:trPr>
        <w:tc>
          <w:tcPr>
            <w:tcW w:w="3545" w:type="dxa"/>
            <w:shd w:val="clear" w:color="auto" w:fill="auto"/>
            <w:tcMar>
              <w:top w:w="80" w:type="dxa"/>
              <w:left w:w="80" w:type="dxa"/>
              <w:bottom w:w="80" w:type="dxa"/>
              <w:right w:w="80" w:type="dxa"/>
            </w:tcMar>
          </w:tcPr>
          <w:p w14:paraId="35B5D532" w14:textId="77777777" w:rsidR="001626D6" w:rsidRPr="00B8408D" w:rsidRDefault="001626D6" w:rsidP="00C04CBB">
            <w:pPr>
              <w:pStyle w:val="TableStyle1"/>
              <w:ind w:firstLine="170"/>
              <w:rPr>
                <w:rFonts w:ascii="Arial" w:hAnsi="Arial" w:cs="Arial"/>
                <w:lang w:val="en-US"/>
              </w:rPr>
            </w:pPr>
            <w:r w:rsidRPr="001D31FF">
              <w:rPr>
                <w:rFonts w:ascii="Arial" w:hAnsi="Arial" w:cs="Arial"/>
                <w:b w:val="0"/>
                <w:bCs w:val="0"/>
                <w:lang w:val="en-US"/>
              </w:rPr>
              <w:t>Static RS compliance (mL/cmH</w:t>
            </w:r>
            <w:r w:rsidRPr="001D31FF">
              <w:rPr>
                <w:rFonts w:ascii="Arial" w:hAnsi="Arial" w:cs="Arial"/>
                <w:b w:val="0"/>
                <w:bCs w:val="0"/>
                <w:vertAlign w:val="subscript"/>
                <w:lang w:val="en-US"/>
              </w:rPr>
              <w:t>2</w:t>
            </w:r>
            <w:r w:rsidRPr="001D31FF">
              <w:rPr>
                <w:rFonts w:ascii="Arial" w:hAnsi="Arial" w:cs="Arial"/>
                <w:b w:val="0"/>
                <w:bCs w:val="0"/>
                <w:lang w:val="en-US"/>
              </w:rPr>
              <w:t>O)</w:t>
            </w:r>
          </w:p>
        </w:tc>
        <w:tc>
          <w:tcPr>
            <w:tcW w:w="1559" w:type="dxa"/>
            <w:shd w:val="clear" w:color="auto" w:fill="auto"/>
            <w:tcMar>
              <w:top w:w="80" w:type="dxa"/>
              <w:left w:w="80" w:type="dxa"/>
              <w:bottom w:w="80" w:type="dxa"/>
              <w:right w:w="80" w:type="dxa"/>
            </w:tcMar>
          </w:tcPr>
          <w:p w14:paraId="1BC0ADFE" w14:textId="77777777" w:rsidR="001626D6" w:rsidRPr="005266DA" w:rsidRDefault="001626D6" w:rsidP="00C04CBB">
            <w:pPr>
              <w:pStyle w:val="TableStyle2"/>
              <w:jc w:val="center"/>
              <w:rPr>
                <w:rFonts w:ascii="Arial" w:hAnsi="Arial" w:cs="Arial"/>
              </w:rPr>
            </w:pPr>
            <w:r w:rsidRPr="005266DA">
              <w:rPr>
                <w:rFonts w:ascii="Arial" w:hAnsi="Arial" w:cs="Arial"/>
              </w:rPr>
              <w:t>25 (18-35)</w:t>
            </w:r>
          </w:p>
        </w:tc>
        <w:tc>
          <w:tcPr>
            <w:tcW w:w="1701" w:type="dxa"/>
          </w:tcPr>
          <w:p w14:paraId="49DFA00C" w14:textId="77777777" w:rsidR="001626D6" w:rsidRPr="005266DA" w:rsidRDefault="001626D6" w:rsidP="00C04CBB">
            <w:pPr>
              <w:pStyle w:val="TableStyle2"/>
              <w:jc w:val="center"/>
              <w:rPr>
                <w:rFonts w:ascii="Arial" w:hAnsi="Arial" w:cs="Arial"/>
              </w:rPr>
            </w:pPr>
            <w:r w:rsidRPr="005266DA">
              <w:rPr>
                <w:rFonts w:ascii="Arial" w:hAnsi="Arial" w:cs="Arial"/>
              </w:rPr>
              <w:t>25 (18-35)</w:t>
            </w:r>
          </w:p>
        </w:tc>
        <w:tc>
          <w:tcPr>
            <w:tcW w:w="1559" w:type="dxa"/>
            <w:shd w:val="clear" w:color="auto" w:fill="auto"/>
            <w:tcMar>
              <w:top w:w="80" w:type="dxa"/>
              <w:left w:w="80" w:type="dxa"/>
              <w:bottom w:w="80" w:type="dxa"/>
              <w:right w:w="80" w:type="dxa"/>
            </w:tcMar>
          </w:tcPr>
          <w:p w14:paraId="230BBDBC" w14:textId="77777777" w:rsidR="001626D6" w:rsidRPr="005266DA" w:rsidRDefault="001626D6" w:rsidP="00C04CBB">
            <w:pPr>
              <w:pStyle w:val="TableStyle2"/>
              <w:jc w:val="center"/>
              <w:rPr>
                <w:rFonts w:ascii="Arial" w:hAnsi="Arial" w:cs="Arial"/>
              </w:rPr>
            </w:pPr>
            <w:r w:rsidRPr="005266DA">
              <w:rPr>
                <w:rFonts w:ascii="Arial" w:hAnsi="Arial" w:cs="Arial"/>
              </w:rPr>
              <w:t>28 (20-35)</w:t>
            </w:r>
          </w:p>
        </w:tc>
        <w:tc>
          <w:tcPr>
            <w:tcW w:w="1134" w:type="dxa"/>
            <w:shd w:val="clear" w:color="auto" w:fill="auto"/>
          </w:tcPr>
          <w:p w14:paraId="147A92D1" w14:textId="77777777" w:rsidR="001626D6" w:rsidRPr="005266DA" w:rsidRDefault="001626D6" w:rsidP="00C04CBB">
            <w:pPr>
              <w:pStyle w:val="TableStyle2"/>
              <w:jc w:val="center"/>
              <w:rPr>
                <w:rFonts w:ascii="Arial" w:hAnsi="Arial" w:cs="Arial"/>
              </w:rPr>
            </w:pPr>
            <w:r w:rsidRPr="005266DA">
              <w:rPr>
                <w:rFonts w:ascii="Arial" w:hAnsi="Arial" w:cs="Arial"/>
                <w:b/>
                <w:bCs/>
              </w:rPr>
              <w:t>0.02</w:t>
            </w:r>
          </w:p>
        </w:tc>
      </w:tr>
      <w:tr w:rsidR="005F3B20" w:rsidRPr="005266DA" w14:paraId="18EF5095" w14:textId="77777777" w:rsidTr="00C04CBB">
        <w:trPr>
          <w:trHeight w:hRule="exact" w:val="312"/>
        </w:trPr>
        <w:tc>
          <w:tcPr>
            <w:tcW w:w="3545" w:type="dxa"/>
            <w:shd w:val="clear" w:color="auto" w:fill="auto"/>
            <w:tcMar>
              <w:top w:w="80" w:type="dxa"/>
              <w:left w:w="80" w:type="dxa"/>
              <w:bottom w:w="80" w:type="dxa"/>
              <w:right w:w="80" w:type="dxa"/>
            </w:tcMar>
          </w:tcPr>
          <w:p w14:paraId="757D5F62" w14:textId="65D45866" w:rsidR="005F3B20" w:rsidRPr="001D31FF" w:rsidRDefault="005F3B20" w:rsidP="005F3B20">
            <w:pPr>
              <w:pStyle w:val="TableStyle1"/>
              <w:ind w:firstLine="170"/>
              <w:rPr>
                <w:rFonts w:ascii="Arial" w:hAnsi="Arial" w:cs="Arial"/>
                <w:b w:val="0"/>
                <w:bCs w:val="0"/>
                <w:lang w:val="en-US"/>
              </w:rPr>
            </w:pPr>
            <w:r w:rsidRPr="005266DA">
              <w:rPr>
                <w:rFonts w:ascii="Arial" w:hAnsi="Arial" w:cs="Arial"/>
                <w:b w:val="0"/>
                <w:bCs w:val="0"/>
              </w:rPr>
              <w:t>PaO</w:t>
            </w:r>
            <w:r w:rsidRPr="005266DA">
              <w:rPr>
                <w:rFonts w:ascii="Arial" w:hAnsi="Arial" w:cs="Arial"/>
                <w:b w:val="0"/>
                <w:bCs w:val="0"/>
                <w:vertAlign w:val="subscript"/>
              </w:rPr>
              <w:t>2</w:t>
            </w:r>
            <w:r w:rsidRPr="005266DA">
              <w:rPr>
                <w:rFonts w:ascii="Arial" w:hAnsi="Arial" w:cs="Arial"/>
                <w:b w:val="0"/>
                <w:bCs w:val="0"/>
              </w:rPr>
              <w:t>/FiO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65C135F3" w14:textId="1369137A" w:rsidR="005F3B20" w:rsidRPr="005266DA" w:rsidRDefault="005F3B20" w:rsidP="005F3B20">
            <w:pPr>
              <w:pStyle w:val="TableStyle2"/>
              <w:jc w:val="center"/>
              <w:rPr>
                <w:rFonts w:ascii="Arial" w:hAnsi="Arial" w:cs="Arial"/>
              </w:rPr>
            </w:pPr>
            <w:r w:rsidRPr="005266DA">
              <w:rPr>
                <w:rFonts w:ascii="Arial" w:hAnsi="Arial" w:cs="Arial"/>
              </w:rPr>
              <w:t>86 (68-100)</w:t>
            </w:r>
          </w:p>
        </w:tc>
        <w:tc>
          <w:tcPr>
            <w:tcW w:w="1701" w:type="dxa"/>
          </w:tcPr>
          <w:p w14:paraId="403F9527" w14:textId="411CF23B" w:rsidR="005F3B20" w:rsidRPr="005266DA" w:rsidRDefault="005F3B20" w:rsidP="005F3B20">
            <w:pPr>
              <w:pStyle w:val="TableStyle2"/>
              <w:jc w:val="center"/>
              <w:rPr>
                <w:rFonts w:ascii="Arial" w:hAnsi="Arial" w:cs="Arial"/>
              </w:rPr>
            </w:pPr>
            <w:r w:rsidRPr="005266DA">
              <w:rPr>
                <w:rFonts w:ascii="Arial" w:hAnsi="Arial" w:cs="Arial"/>
              </w:rPr>
              <w:t>85 (66-100)</w:t>
            </w:r>
          </w:p>
        </w:tc>
        <w:tc>
          <w:tcPr>
            <w:tcW w:w="1559" w:type="dxa"/>
            <w:shd w:val="clear" w:color="auto" w:fill="auto"/>
            <w:tcMar>
              <w:top w:w="80" w:type="dxa"/>
              <w:left w:w="80" w:type="dxa"/>
              <w:bottom w:w="80" w:type="dxa"/>
              <w:right w:w="80" w:type="dxa"/>
            </w:tcMar>
          </w:tcPr>
          <w:p w14:paraId="6249C5E5" w14:textId="0E85A325" w:rsidR="005F3B20" w:rsidRPr="005266DA" w:rsidRDefault="005F3B20" w:rsidP="005F3B20">
            <w:pPr>
              <w:pStyle w:val="TableStyle2"/>
              <w:jc w:val="center"/>
              <w:rPr>
                <w:rFonts w:ascii="Arial" w:hAnsi="Arial" w:cs="Arial"/>
              </w:rPr>
            </w:pPr>
            <w:r w:rsidRPr="005266DA">
              <w:rPr>
                <w:rFonts w:ascii="Arial" w:hAnsi="Arial" w:cs="Arial"/>
              </w:rPr>
              <w:t>92 (72-100)</w:t>
            </w:r>
          </w:p>
        </w:tc>
        <w:tc>
          <w:tcPr>
            <w:tcW w:w="1134" w:type="dxa"/>
            <w:shd w:val="clear" w:color="auto" w:fill="auto"/>
          </w:tcPr>
          <w:p w14:paraId="4339BC08" w14:textId="37D07086" w:rsidR="005F3B20" w:rsidRPr="005266DA" w:rsidRDefault="005F3B20" w:rsidP="005F3B20">
            <w:pPr>
              <w:pStyle w:val="TableStyle2"/>
              <w:jc w:val="center"/>
              <w:rPr>
                <w:rFonts w:ascii="Arial" w:hAnsi="Arial" w:cs="Arial"/>
                <w:b/>
                <w:bCs/>
              </w:rPr>
            </w:pPr>
            <w:r w:rsidRPr="005266DA">
              <w:rPr>
                <w:rFonts w:ascii="Arial" w:hAnsi="Arial" w:cs="Arial"/>
              </w:rPr>
              <w:t>0.22</w:t>
            </w:r>
          </w:p>
        </w:tc>
      </w:tr>
      <w:tr w:rsidR="005F3B20" w:rsidRPr="005266DA" w14:paraId="1841A718" w14:textId="77777777" w:rsidTr="00C04CBB">
        <w:trPr>
          <w:trHeight w:hRule="exact" w:val="312"/>
        </w:trPr>
        <w:tc>
          <w:tcPr>
            <w:tcW w:w="3545" w:type="dxa"/>
            <w:shd w:val="clear" w:color="auto" w:fill="auto"/>
            <w:tcMar>
              <w:top w:w="80" w:type="dxa"/>
              <w:left w:w="80" w:type="dxa"/>
              <w:bottom w:w="80" w:type="dxa"/>
              <w:right w:w="80" w:type="dxa"/>
            </w:tcMar>
          </w:tcPr>
          <w:p w14:paraId="6E302342" w14:textId="5279935B" w:rsidR="005F3B20" w:rsidRPr="001D31FF" w:rsidRDefault="005F3B20" w:rsidP="005F3B20">
            <w:pPr>
              <w:pStyle w:val="TableStyle1"/>
              <w:ind w:firstLine="170"/>
              <w:rPr>
                <w:rFonts w:ascii="Arial" w:hAnsi="Arial" w:cs="Arial"/>
                <w:b w:val="0"/>
                <w:bCs w:val="0"/>
                <w:lang w:val="en-US"/>
              </w:rPr>
            </w:pPr>
            <w:r w:rsidRPr="005266DA">
              <w:rPr>
                <w:rFonts w:ascii="Arial" w:hAnsi="Arial" w:cs="Arial"/>
                <w:b w:val="0"/>
                <w:bCs w:val="0"/>
              </w:rPr>
              <w:t>PaCO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47C58740" w14:textId="1D16D943" w:rsidR="005F3B20" w:rsidRPr="005266DA" w:rsidRDefault="005F3B20" w:rsidP="005F3B20">
            <w:pPr>
              <w:pStyle w:val="TableStyle2"/>
              <w:jc w:val="center"/>
              <w:rPr>
                <w:rFonts w:ascii="Arial" w:hAnsi="Arial" w:cs="Arial"/>
              </w:rPr>
            </w:pPr>
            <w:r w:rsidRPr="005266DA">
              <w:rPr>
                <w:rFonts w:ascii="Arial" w:hAnsi="Arial" w:cs="Arial"/>
              </w:rPr>
              <w:t>55 (47-65)</w:t>
            </w:r>
          </w:p>
        </w:tc>
        <w:tc>
          <w:tcPr>
            <w:tcW w:w="1701" w:type="dxa"/>
          </w:tcPr>
          <w:p w14:paraId="7FE27EC8" w14:textId="10999298" w:rsidR="005F3B20" w:rsidRPr="005266DA" w:rsidRDefault="005F3B20" w:rsidP="005F3B20">
            <w:pPr>
              <w:pStyle w:val="TableStyle2"/>
              <w:jc w:val="center"/>
              <w:rPr>
                <w:rFonts w:ascii="Arial" w:hAnsi="Arial" w:cs="Arial"/>
              </w:rPr>
            </w:pPr>
            <w:r w:rsidRPr="005266DA">
              <w:rPr>
                <w:rFonts w:ascii="Arial" w:hAnsi="Arial" w:cs="Arial"/>
              </w:rPr>
              <w:t>56 (47-66)</w:t>
            </w:r>
          </w:p>
        </w:tc>
        <w:tc>
          <w:tcPr>
            <w:tcW w:w="1559" w:type="dxa"/>
            <w:shd w:val="clear" w:color="auto" w:fill="auto"/>
            <w:tcMar>
              <w:top w:w="80" w:type="dxa"/>
              <w:left w:w="80" w:type="dxa"/>
              <w:bottom w:w="80" w:type="dxa"/>
              <w:right w:w="80" w:type="dxa"/>
            </w:tcMar>
          </w:tcPr>
          <w:p w14:paraId="2F26CB5F" w14:textId="6E998DFC" w:rsidR="005F3B20" w:rsidRPr="005266DA" w:rsidRDefault="005F3B20" w:rsidP="005F3B20">
            <w:pPr>
              <w:pStyle w:val="TableStyle2"/>
              <w:jc w:val="center"/>
              <w:rPr>
                <w:rFonts w:ascii="Arial" w:hAnsi="Arial" w:cs="Arial"/>
              </w:rPr>
            </w:pPr>
            <w:r w:rsidRPr="005266DA">
              <w:rPr>
                <w:rFonts w:ascii="Arial" w:hAnsi="Arial" w:cs="Arial"/>
              </w:rPr>
              <w:t>54 (45-64)</w:t>
            </w:r>
          </w:p>
        </w:tc>
        <w:tc>
          <w:tcPr>
            <w:tcW w:w="1134" w:type="dxa"/>
            <w:shd w:val="clear" w:color="auto" w:fill="auto"/>
          </w:tcPr>
          <w:p w14:paraId="7E54DA25" w14:textId="13E8E24D" w:rsidR="005F3B20" w:rsidRPr="005266DA" w:rsidRDefault="005F3B20" w:rsidP="005F3B20">
            <w:pPr>
              <w:pStyle w:val="TableStyle2"/>
              <w:jc w:val="center"/>
              <w:rPr>
                <w:rFonts w:ascii="Arial" w:hAnsi="Arial" w:cs="Arial"/>
                <w:b/>
                <w:bCs/>
              </w:rPr>
            </w:pPr>
            <w:r w:rsidRPr="005266DA">
              <w:rPr>
                <w:rFonts w:ascii="Arial" w:hAnsi="Arial" w:cs="Arial"/>
              </w:rPr>
              <w:t>0.20</w:t>
            </w:r>
          </w:p>
        </w:tc>
      </w:tr>
      <w:tr w:rsidR="005F3B20" w:rsidRPr="005266DA" w14:paraId="74215379" w14:textId="77777777" w:rsidTr="00C04CBB">
        <w:trPr>
          <w:trHeight w:hRule="exact" w:val="312"/>
        </w:trPr>
        <w:tc>
          <w:tcPr>
            <w:tcW w:w="3545" w:type="dxa"/>
            <w:shd w:val="clear" w:color="auto" w:fill="auto"/>
            <w:tcMar>
              <w:top w:w="80" w:type="dxa"/>
              <w:left w:w="80" w:type="dxa"/>
              <w:bottom w:w="80" w:type="dxa"/>
              <w:right w:w="80" w:type="dxa"/>
            </w:tcMar>
          </w:tcPr>
          <w:p w14:paraId="0DA0563E" w14:textId="683E7139" w:rsidR="005F3B20" w:rsidRPr="001D31FF" w:rsidRDefault="005F3B20" w:rsidP="005F3B20">
            <w:pPr>
              <w:pStyle w:val="TableStyle1"/>
              <w:ind w:firstLine="170"/>
              <w:rPr>
                <w:rFonts w:ascii="Arial" w:hAnsi="Arial" w:cs="Arial"/>
                <w:b w:val="0"/>
                <w:bCs w:val="0"/>
                <w:lang w:val="en-US"/>
              </w:rPr>
            </w:pPr>
            <w:r w:rsidRPr="005266DA">
              <w:rPr>
                <w:rFonts w:ascii="Arial" w:hAnsi="Arial" w:cs="Arial"/>
                <w:b w:val="0"/>
                <w:bCs w:val="0"/>
              </w:rPr>
              <w:t>pH</w:t>
            </w:r>
          </w:p>
        </w:tc>
        <w:tc>
          <w:tcPr>
            <w:tcW w:w="1559" w:type="dxa"/>
            <w:shd w:val="clear" w:color="auto" w:fill="auto"/>
            <w:tcMar>
              <w:top w:w="80" w:type="dxa"/>
              <w:left w:w="80" w:type="dxa"/>
              <w:bottom w:w="80" w:type="dxa"/>
              <w:right w:w="80" w:type="dxa"/>
            </w:tcMar>
          </w:tcPr>
          <w:p w14:paraId="5B1939FA" w14:textId="3E8A7BF6" w:rsidR="005F3B20" w:rsidRPr="005266DA" w:rsidRDefault="005F3B20" w:rsidP="005F3B20">
            <w:pPr>
              <w:pStyle w:val="TableStyle2"/>
              <w:jc w:val="center"/>
              <w:rPr>
                <w:rFonts w:ascii="Arial" w:hAnsi="Arial" w:cs="Arial"/>
              </w:rPr>
            </w:pPr>
            <w:r w:rsidRPr="005266DA">
              <w:rPr>
                <w:rFonts w:ascii="Arial" w:hAnsi="Arial" w:cs="Arial"/>
              </w:rPr>
              <w:t>7.35 (7.26-7.44)</w:t>
            </w:r>
          </w:p>
        </w:tc>
        <w:tc>
          <w:tcPr>
            <w:tcW w:w="1701" w:type="dxa"/>
          </w:tcPr>
          <w:p w14:paraId="71D20129" w14:textId="61C2678E" w:rsidR="005F3B20" w:rsidRPr="005266DA" w:rsidRDefault="005F3B20" w:rsidP="005F3B20">
            <w:pPr>
              <w:pStyle w:val="TableStyle2"/>
              <w:jc w:val="center"/>
              <w:rPr>
                <w:rFonts w:ascii="Arial" w:hAnsi="Arial" w:cs="Arial"/>
              </w:rPr>
            </w:pPr>
            <w:r w:rsidRPr="005266DA">
              <w:rPr>
                <w:rFonts w:ascii="Arial" w:hAnsi="Arial" w:cs="Arial"/>
              </w:rPr>
              <w:t>7.35 (7.26-7.45)</w:t>
            </w:r>
          </w:p>
        </w:tc>
        <w:tc>
          <w:tcPr>
            <w:tcW w:w="1559" w:type="dxa"/>
            <w:shd w:val="clear" w:color="auto" w:fill="auto"/>
            <w:tcMar>
              <w:top w:w="80" w:type="dxa"/>
              <w:left w:w="80" w:type="dxa"/>
              <w:bottom w:w="80" w:type="dxa"/>
              <w:right w:w="80" w:type="dxa"/>
            </w:tcMar>
          </w:tcPr>
          <w:p w14:paraId="20837DD4" w14:textId="7A0B8E98" w:rsidR="005F3B20" w:rsidRPr="005266DA" w:rsidRDefault="005F3B20" w:rsidP="005F3B20">
            <w:pPr>
              <w:pStyle w:val="TableStyle2"/>
              <w:jc w:val="center"/>
              <w:rPr>
                <w:rFonts w:ascii="Arial" w:hAnsi="Arial" w:cs="Arial"/>
              </w:rPr>
            </w:pPr>
            <w:r w:rsidRPr="005266DA">
              <w:rPr>
                <w:rFonts w:ascii="Arial" w:hAnsi="Arial" w:cs="Arial"/>
              </w:rPr>
              <w:t>7.34 (7.26-7.42)</w:t>
            </w:r>
          </w:p>
        </w:tc>
        <w:tc>
          <w:tcPr>
            <w:tcW w:w="1134" w:type="dxa"/>
            <w:shd w:val="clear" w:color="auto" w:fill="auto"/>
          </w:tcPr>
          <w:p w14:paraId="6F7EF246" w14:textId="286A5F85" w:rsidR="005F3B20" w:rsidRPr="005266DA" w:rsidRDefault="005F3B20" w:rsidP="005F3B20">
            <w:pPr>
              <w:pStyle w:val="TableStyle2"/>
              <w:jc w:val="center"/>
              <w:rPr>
                <w:rFonts w:ascii="Arial" w:hAnsi="Arial" w:cs="Arial"/>
                <w:b/>
                <w:bCs/>
              </w:rPr>
            </w:pPr>
            <w:r w:rsidRPr="005266DA">
              <w:rPr>
                <w:rFonts w:ascii="Arial" w:hAnsi="Arial" w:cs="Arial"/>
              </w:rPr>
              <w:t>0.24</w:t>
            </w:r>
          </w:p>
        </w:tc>
      </w:tr>
      <w:tr w:rsidR="005F3B20" w:rsidRPr="005266DA" w14:paraId="1EBB56A9" w14:textId="77777777" w:rsidTr="00C04CBB">
        <w:trPr>
          <w:trHeight w:hRule="exact" w:val="312"/>
        </w:trPr>
        <w:tc>
          <w:tcPr>
            <w:tcW w:w="3545" w:type="dxa"/>
            <w:shd w:val="clear" w:color="auto" w:fill="auto"/>
            <w:tcMar>
              <w:top w:w="80" w:type="dxa"/>
              <w:left w:w="80" w:type="dxa"/>
              <w:bottom w:w="80" w:type="dxa"/>
              <w:right w:w="80" w:type="dxa"/>
            </w:tcMar>
          </w:tcPr>
          <w:p w14:paraId="258824DA" w14:textId="13DF465D" w:rsidR="005F3B20" w:rsidRPr="001D31FF" w:rsidRDefault="005F3B20" w:rsidP="005F3B20">
            <w:pPr>
              <w:pStyle w:val="TableStyle1"/>
              <w:ind w:firstLine="170"/>
              <w:rPr>
                <w:rFonts w:ascii="Arial" w:hAnsi="Arial" w:cs="Arial"/>
                <w:b w:val="0"/>
                <w:bCs w:val="0"/>
                <w:lang w:val="en-US"/>
              </w:rPr>
            </w:pPr>
            <w:r w:rsidRPr="005266DA">
              <w:rPr>
                <w:rFonts w:ascii="Arial" w:hAnsi="Arial" w:cs="Arial"/>
                <w:b w:val="0"/>
                <w:bCs w:val="0"/>
              </w:rPr>
              <w:t>Lactate (mM)</w:t>
            </w:r>
          </w:p>
        </w:tc>
        <w:tc>
          <w:tcPr>
            <w:tcW w:w="1559" w:type="dxa"/>
            <w:shd w:val="clear" w:color="auto" w:fill="auto"/>
            <w:tcMar>
              <w:top w:w="80" w:type="dxa"/>
              <w:left w:w="80" w:type="dxa"/>
              <w:bottom w:w="80" w:type="dxa"/>
              <w:right w:w="80" w:type="dxa"/>
            </w:tcMar>
          </w:tcPr>
          <w:p w14:paraId="72FA7BBC" w14:textId="779B177A" w:rsidR="005F3B20" w:rsidRPr="005266DA" w:rsidRDefault="005F3B20" w:rsidP="005F3B20">
            <w:pPr>
              <w:pStyle w:val="TableStyle2"/>
              <w:jc w:val="center"/>
              <w:rPr>
                <w:rFonts w:ascii="Arial" w:hAnsi="Arial" w:cs="Arial"/>
              </w:rPr>
            </w:pPr>
            <w:r w:rsidRPr="005266DA">
              <w:rPr>
                <w:rFonts w:ascii="Arial" w:hAnsi="Arial" w:cs="Arial"/>
              </w:rPr>
              <w:t>1.5 (1.1-2.4)</w:t>
            </w:r>
          </w:p>
        </w:tc>
        <w:tc>
          <w:tcPr>
            <w:tcW w:w="1701" w:type="dxa"/>
          </w:tcPr>
          <w:p w14:paraId="0E69D283" w14:textId="13E09E48" w:rsidR="005F3B20" w:rsidRPr="005266DA" w:rsidRDefault="005F3B20" w:rsidP="005F3B20">
            <w:pPr>
              <w:pStyle w:val="TableStyle2"/>
              <w:jc w:val="center"/>
              <w:rPr>
                <w:rFonts w:ascii="Arial" w:hAnsi="Arial" w:cs="Arial"/>
              </w:rPr>
            </w:pPr>
            <w:r w:rsidRPr="005266DA">
              <w:rPr>
                <w:rFonts w:ascii="Arial" w:hAnsi="Arial" w:cs="Arial"/>
              </w:rPr>
              <w:t>1.6 (1.1-2.6)</w:t>
            </w:r>
          </w:p>
        </w:tc>
        <w:tc>
          <w:tcPr>
            <w:tcW w:w="1559" w:type="dxa"/>
            <w:shd w:val="clear" w:color="auto" w:fill="auto"/>
            <w:tcMar>
              <w:top w:w="80" w:type="dxa"/>
              <w:left w:w="80" w:type="dxa"/>
              <w:bottom w:w="80" w:type="dxa"/>
              <w:right w:w="80" w:type="dxa"/>
            </w:tcMar>
          </w:tcPr>
          <w:p w14:paraId="0CBD9EC5" w14:textId="2B24E67B" w:rsidR="005F3B20" w:rsidRPr="005266DA" w:rsidRDefault="005F3B20" w:rsidP="005F3B20">
            <w:pPr>
              <w:pStyle w:val="TableStyle2"/>
              <w:jc w:val="center"/>
              <w:rPr>
                <w:rFonts w:ascii="Arial" w:hAnsi="Arial" w:cs="Arial"/>
              </w:rPr>
            </w:pPr>
            <w:r w:rsidRPr="005266DA">
              <w:rPr>
                <w:rFonts w:ascii="Arial" w:hAnsi="Arial" w:cs="Arial"/>
              </w:rPr>
              <w:t>1.3 (1.0-1.6)</w:t>
            </w:r>
          </w:p>
        </w:tc>
        <w:tc>
          <w:tcPr>
            <w:tcW w:w="1134" w:type="dxa"/>
            <w:shd w:val="clear" w:color="auto" w:fill="auto"/>
          </w:tcPr>
          <w:p w14:paraId="6180A15D" w14:textId="41AACA9C" w:rsidR="005F3B20" w:rsidRPr="005266DA" w:rsidRDefault="005F3B20" w:rsidP="005F3B20">
            <w:pPr>
              <w:pStyle w:val="TableStyle2"/>
              <w:jc w:val="center"/>
              <w:rPr>
                <w:rFonts w:ascii="Arial" w:hAnsi="Arial" w:cs="Arial"/>
                <w:b/>
                <w:bCs/>
              </w:rPr>
            </w:pPr>
            <w:r w:rsidRPr="005266DA">
              <w:rPr>
                <w:rFonts w:ascii="Arial" w:hAnsi="Arial" w:cs="Arial"/>
                <w:b/>
                <w:bCs/>
              </w:rPr>
              <w:t>0.01</w:t>
            </w:r>
          </w:p>
        </w:tc>
      </w:tr>
      <w:tr w:rsidR="005F3B20" w:rsidRPr="005266DA" w14:paraId="3B67036B" w14:textId="77777777" w:rsidTr="00C04CBB">
        <w:trPr>
          <w:trHeight w:val="245"/>
        </w:trPr>
        <w:tc>
          <w:tcPr>
            <w:tcW w:w="3545" w:type="dxa"/>
            <w:shd w:val="clear" w:color="auto" w:fill="auto"/>
            <w:tcMar>
              <w:top w:w="80" w:type="dxa"/>
              <w:left w:w="80" w:type="dxa"/>
              <w:bottom w:w="80" w:type="dxa"/>
              <w:right w:w="80" w:type="dxa"/>
            </w:tcMar>
            <w:vAlign w:val="center"/>
          </w:tcPr>
          <w:p w14:paraId="03998BB0" w14:textId="77777777" w:rsidR="005F3B20" w:rsidRPr="005266DA" w:rsidRDefault="005F3B20" w:rsidP="005F3B20">
            <w:pPr>
              <w:pStyle w:val="TableStyle1"/>
              <w:rPr>
                <w:rFonts w:ascii="Arial" w:hAnsi="Arial" w:cs="Arial"/>
              </w:rPr>
            </w:pPr>
            <w:r w:rsidRPr="005266DA">
              <w:rPr>
                <w:rFonts w:ascii="Arial" w:eastAsia="Arial Unicode MS" w:hAnsi="Arial" w:cs="Arial"/>
              </w:rPr>
              <w:t>ECMO Day 1</w:t>
            </w:r>
          </w:p>
        </w:tc>
        <w:tc>
          <w:tcPr>
            <w:tcW w:w="1559" w:type="dxa"/>
            <w:shd w:val="clear" w:color="auto" w:fill="auto"/>
            <w:tcMar>
              <w:top w:w="80" w:type="dxa"/>
              <w:left w:w="80" w:type="dxa"/>
              <w:bottom w:w="80" w:type="dxa"/>
              <w:right w:w="80" w:type="dxa"/>
            </w:tcMar>
          </w:tcPr>
          <w:p w14:paraId="349092A4" w14:textId="77777777" w:rsidR="005F3B20" w:rsidRPr="005266DA" w:rsidRDefault="005F3B20" w:rsidP="005F3B20">
            <w:pPr>
              <w:rPr>
                <w:rFonts w:ascii="Arial" w:hAnsi="Arial" w:cs="Arial"/>
                <w:highlight w:val="yellow"/>
              </w:rPr>
            </w:pPr>
          </w:p>
        </w:tc>
        <w:tc>
          <w:tcPr>
            <w:tcW w:w="1701" w:type="dxa"/>
          </w:tcPr>
          <w:p w14:paraId="29565DCB" w14:textId="77777777" w:rsidR="005F3B20" w:rsidRPr="005266DA" w:rsidRDefault="005F3B20" w:rsidP="005F3B20">
            <w:pPr>
              <w:rPr>
                <w:rFonts w:ascii="Arial" w:hAnsi="Arial" w:cs="Arial"/>
                <w:highlight w:val="yellow"/>
              </w:rPr>
            </w:pPr>
          </w:p>
        </w:tc>
        <w:tc>
          <w:tcPr>
            <w:tcW w:w="1559" w:type="dxa"/>
            <w:shd w:val="clear" w:color="auto" w:fill="auto"/>
            <w:tcMar>
              <w:top w:w="80" w:type="dxa"/>
              <w:left w:w="80" w:type="dxa"/>
              <w:bottom w:w="80" w:type="dxa"/>
              <w:right w:w="80" w:type="dxa"/>
            </w:tcMar>
          </w:tcPr>
          <w:p w14:paraId="715901C5" w14:textId="77777777" w:rsidR="005F3B20" w:rsidRPr="005266DA" w:rsidRDefault="005F3B20" w:rsidP="005F3B20">
            <w:pPr>
              <w:rPr>
                <w:rFonts w:ascii="Arial" w:hAnsi="Arial" w:cs="Arial"/>
                <w:highlight w:val="yellow"/>
              </w:rPr>
            </w:pPr>
          </w:p>
        </w:tc>
        <w:tc>
          <w:tcPr>
            <w:tcW w:w="1134" w:type="dxa"/>
            <w:shd w:val="clear" w:color="auto" w:fill="auto"/>
          </w:tcPr>
          <w:p w14:paraId="7EA5D846" w14:textId="77777777" w:rsidR="005F3B20" w:rsidRPr="005266DA" w:rsidRDefault="005F3B20" w:rsidP="005F3B20">
            <w:pPr>
              <w:rPr>
                <w:rFonts w:ascii="Arial" w:hAnsi="Arial" w:cs="Arial"/>
                <w:highlight w:val="yellow"/>
              </w:rPr>
            </w:pPr>
          </w:p>
        </w:tc>
      </w:tr>
      <w:tr w:rsidR="005F3B20" w:rsidRPr="005266DA" w14:paraId="1B87A4CD" w14:textId="77777777" w:rsidTr="00C04CBB">
        <w:trPr>
          <w:trHeight w:hRule="exact" w:val="312"/>
        </w:trPr>
        <w:tc>
          <w:tcPr>
            <w:tcW w:w="3545" w:type="dxa"/>
            <w:shd w:val="clear" w:color="auto" w:fill="auto"/>
            <w:tcMar>
              <w:top w:w="80" w:type="dxa"/>
              <w:left w:w="80" w:type="dxa"/>
              <w:bottom w:w="80" w:type="dxa"/>
              <w:right w:w="80" w:type="dxa"/>
            </w:tcMar>
          </w:tcPr>
          <w:p w14:paraId="79FB01CD" w14:textId="77777777" w:rsidR="005F3B20" w:rsidRPr="001D31FF" w:rsidRDefault="005F3B20" w:rsidP="005F3B20">
            <w:pPr>
              <w:pStyle w:val="TableStyle1"/>
              <w:ind w:firstLine="170"/>
              <w:rPr>
                <w:rFonts w:ascii="Arial" w:hAnsi="Arial" w:cs="Arial"/>
              </w:rPr>
            </w:pPr>
            <w:r w:rsidRPr="001D31FF">
              <w:rPr>
                <w:rFonts w:ascii="Arial" w:hAnsi="Arial" w:cs="Arial"/>
                <w:b w:val="0"/>
                <w:bCs w:val="0"/>
              </w:rPr>
              <w:t>FiO</w:t>
            </w:r>
            <w:r w:rsidRPr="001D31FF">
              <w:rPr>
                <w:rFonts w:ascii="Arial" w:hAnsi="Arial" w:cs="Arial"/>
                <w:b w:val="0"/>
                <w:bCs w:val="0"/>
                <w:vertAlign w:val="subscript"/>
              </w:rPr>
              <w:t xml:space="preserve">2 </w:t>
            </w:r>
            <w:r w:rsidRPr="001D31FF">
              <w:rPr>
                <w:rFonts w:ascii="Arial" w:hAnsi="Arial" w:cs="Arial"/>
                <w:b w:val="0"/>
                <w:bCs w:val="0"/>
              </w:rPr>
              <w:t>(%)</w:t>
            </w:r>
          </w:p>
        </w:tc>
        <w:tc>
          <w:tcPr>
            <w:tcW w:w="1559" w:type="dxa"/>
            <w:shd w:val="clear" w:color="auto" w:fill="auto"/>
            <w:tcMar>
              <w:top w:w="80" w:type="dxa"/>
              <w:left w:w="80" w:type="dxa"/>
              <w:bottom w:w="80" w:type="dxa"/>
              <w:right w:w="80" w:type="dxa"/>
            </w:tcMar>
          </w:tcPr>
          <w:p w14:paraId="2D80FED3" w14:textId="77777777" w:rsidR="005F3B20" w:rsidRPr="005266DA" w:rsidRDefault="005F3B20" w:rsidP="005F3B20">
            <w:pPr>
              <w:pStyle w:val="TableStyle2"/>
              <w:jc w:val="center"/>
              <w:rPr>
                <w:rFonts w:ascii="Arial" w:hAnsi="Arial" w:cs="Arial"/>
              </w:rPr>
            </w:pPr>
            <w:r w:rsidRPr="005266DA">
              <w:rPr>
                <w:rFonts w:ascii="Arial" w:hAnsi="Arial" w:cs="Arial"/>
              </w:rPr>
              <w:t>40 (40-60)</w:t>
            </w:r>
          </w:p>
        </w:tc>
        <w:tc>
          <w:tcPr>
            <w:tcW w:w="1701" w:type="dxa"/>
          </w:tcPr>
          <w:p w14:paraId="48BCA71D" w14:textId="77777777" w:rsidR="005F3B20" w:rsidRPr="005266DA" w:rsidRDefault="005F3B20" w:rsidP="005F3B20">
            <w:pPr>
              <w:pStyle w:val="TableStyle2"/>
              <w:jc w:val="center"/>
              <w:rPr>
                <w:rFonts w:ascii="Arial" w:hAnsi="Arial" w:cs="Arial"/>
              </w:rPr>
            </w:pPr>
            <w:r w:rsidRPr="005266DA">
              <w:rPr>
                <w:rFonts w:ascii="Arial" w:hAnsi="Arial" w:cs="Arial"/>
              </w:rPr>
              <w:t>50 (40-60)</w:t>
            </w:r>
          </w:p>
        </w:tc>
        <w:tc>
          <w:tcPr>
            <w:tcW w:w="1559" w:type="dxa"/>
            <w:shd w:val="clear" w:color="auto" w:fill="auto"/>
            <w:tcMar>
              <w:top w:w="80" w:type="dxa"/>
              <w:left w:w="80" w:type="dxa"/>
              <w:bottom w:w="80" w:type="dxa"/>
              <w:right w:w="80" w:type="dxa"/>
            </w:tcMar>
          </w:tcPr>
          <w:p w14:paraId="0863E1CC" w14:textId="77777777" w:rsidR="005F3B20" w:rsidRPr="005266DA" w:rsidRDefault="005F3B20" w:rsidP="005F3B20">
            <w:pPr>
              <w:pStyle w:val="TableStyle2"/>
              <w:jc w:val="center"/>
              <w:rPr>
                <w:rFonts w:ascii="Arial" w:hAnsi="Arial" w:cs="Arial"/>
              </w:rPr>
            </w:pPr>
            <w:r w:rsidRPr="005266DA">
              <w:rPr>
                <w:rFonts w:ascii="Arial" w:hAnsi="Arial" w:cs="Arial"/>
              </w:rPr>
              <w:t>40 (35-50)</w:t>
            </w:r>
          </w:p>
        </w:tc>
        <w:tc>
          <w:tcPr>
            <w:tcW w:w="1134" w:type="dxa"/>
            <w:shd w:val="clear" w:color="auto" w:fill="auto"/>
          </w:tcPr>
          <w:p w14:paraId="7ADA15EA" w14:textId="77777777" w:rsidR="005F3B20" w:rsidRPr="005266DA" w:rsidRDefault="005F3B20" w:rsidP="005F3B20">
            <w:pPr>
              <w:pStyle w:val="TableStyle2"/>
              <w:jc w:val="center"/>
              <w:rPr>
                <w:rFonts w:ascii="Arial" w:hAnsi="Arial" w:cs="Arial"/>
              </w:rPr>
            </w:pPr>
            <w:r w:rsidRPr="005266DA">
              <w:rPr>
                <w:rFonts w:ascii="Arial" w:hAnsi="Arial" w:cs="Arial"/>
                <w:b/>
                <w:bCs/>
              </w:rPr>
              <w:t>&lt;0.01</w:t>
            </w:r>
          </w:p>
        </w:tc>
      </w:tr>
      <w:tr w:rsidR="005F3B20" w:rsidRPr="005266DA" w14:paraId="2B6AF3E0" w14:textId="77777777" w:rsidTr="00C04CBB">
        <w:trPr>
          <w:trHeight w:hRule="exact" w:val="312"/>
        </w:trPr>
        <w:tc>
          <w:tcPr>
            <w:tcW w:w="3545" w:type="dxa"/>
            <w:shd w:val="clear" w:color="auto" w:fill="auto"/>
            <w:tcMar>
              <w:top w:w="80" w:type="dxa"/>
              <w:left w:w="80" w:type="dxa"/>
              <w:bottom w:w="80" w:type="dxa"/>
              <w:right w:w="80" w:type="dxa"/>
            </w:tcMar>
          </w:tcPr>
          <w:p w14:paraId="3DCA0A70" w14:textId="77777777" w:rsidR="005F3B20" w:rsidRPr="001D31FF" w:rsidRDefault="005F3B20" w:rsidP="005F3B20">
            <w:pPr>
              <w:pStyle w:val="TableStyle1"/>
              <w:ind w:firstLine="170"/>
              <w:rPr>
                <w:rFonts w:ascii="Arial" w:hAnsi="Arial" w:cs="Arial"/>
              </w:rPr>
            </w:pPr>
            <w:r w:rsidRPr="001D31FF">
              <w:rPr>
                <w:rFonts w:ascii="Arial" w:hAnsi="Arial" w:cs="Arial"/>
                <w:b w:val="0"/>
                <w:bCs w:val="0"/>
              </w:rPr>
              <w:t>PEEP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0AFF4CD9" w14:textId="77777777" w:rsidR="005F3B20" w:rsidRPr="005266DA" w:rsidRDefault="005F3B20" w:rsidP="005F3B20">
            <w:pPr>
              <w:pStyle w:val="TableStyle2"/>
              <w:jc w:val="center"/>
              <w:rPr>
                <w:rFonts w:ascii="Arial" w:hAnsi="Arial" w:cs="Arial"/>
              </w:rPr>
            </w:pPr>
            <w:r w:rsidRPr="005266DA">
              <w:rPr>
                <w:rFonts w:ascii="Arial" w:hAnsi="Arial" w:cs="Arial"/>
              </w:rPr>
              <w:t>10 (9-12)</w:t>
            </w:r>
          </w:p>
        </w:tc>
        <w:tc>
          <w:tcPr>
            <w:tcW w:w="1701" w:type="dxa"/>
          </w:tcPr>
          <w:p w14:paraId="7F33D25B" w14:textId="77777777" w:rsidR="005F3B20" w:rsidRPr="005266DA" w:rsidRDefault="005F3B20" w:rsidP="005F3B20">
            <w:pPr>
              <w:pStyle w:val="TableStyle2"/>
              <w:jc w:val="center"/>
              <w:rPr>
                <w:rFonts w:ascii="Arial" w:hAnsi="Arial" w:cs="Arial"/>
              </w:rPr>
            </w:pPr>
            <w:r w:rsidRPr="005266DA">
              <w:rPr>
                <w:rFonts w:ascii="Arial" w:hAnsi="Arial" w:cs="Arial"/>
              </w:rPr>
              <w:t>10 (9-12)</w:t>
            </w:r>
          </w:p>
        </w:tc>
        <w:tc>
          <w:tcPr>
            <w:tcW w:w="1559" w:type="dxa"/>
            <w:shd w:val="clear" w:color="auto" w:fill="auto"/>
            <w:tcMar>
              <w:top w:w="80" w:type="dxa"/>
              <w:left w:w="80" w:type="dxa"/>
              <w:bottom w:w="80" w:type="dxa"/>
              <w:right w:w="80" w:type="dxa"/>
            </w:tcMar>
          </w:tcPr>
          <w:p w14:paraId="0219EFBD" w14:textId="77777777" w:rsidR="005F3B20" w:rsidRPr="005266DA" w:rsidRDefault="005F3B20" w:rsidP="005F3B20">
            <w:pPr>
              <w:pStyle w:val="TableStyle2"/>
              <w:jc w:val="center"/>
              <w:rPr>
                <w:rFonts w:ascii="Arial" w:hAnsi="Arial" w:cs="Arial"/>
              </w:rPr>
            </w:pPr>
            <w:r w:rsidRPr="005266DA">
              <w:rPr>
                <w:rFonts w:ascii="Arial" w:hAnsi="Arial" w:cs="Arial"/>
              </w:rPr>
              <w:t>10 (10-12)</w:t>
            </w:r>
          </w:p>
        </w:tc>
        <w:tc>
          <w:tcPr>
            <w:tcW w:w="1134" w:type="dxa"/>
            <w:shd w:val="clear" w:color="auto" w:fill="auto"/>
          </w:tcPr>
          <w:p w14:paraId="380ED0BF" w14:textId="77777777" w:rsidR="005F3B20" w:rsidRPr="005266DA" w:rsidRDefault="005F3B20" w:rsidP="005F3B20">
            <w:pPr>
              <w:pStyle w:val="TableStyle2"/>
              <w:jc w:val="center"/>
              <w:rPr>
                <w:rFonts w:ascii="Arial" w:hAnsi="Arial" w:cs="Arial"/>
              </w:rPr>
            </w:pPr>
            <w:r w:rsidRPr="005266DA">
              <w:rPr>
                <w:rFonts w:ascii="Arial" w:hAnsi="Arial" w:cs="Arial"/>
              </w:rPr>
              <w:t>0.50</w:t>
            </w:r>
          </w:p>
        </w:tc>
      </w:tr>
      <w:tr w:rsidR="005F3B20" w:rsidRPr="005266DA" w14:paraId="30705F2B" w14:textId="77777777" w:rsidTr="00C04CBB">
        <w:trPr>
          <w:trHeight w:hRule="exact" w:val="312"/>
        </w:trPr>
        <w:tc>
          <w:tcPr>
            <w:tcW w:w="3545" w:type="dxa"/>
            <w:shd w:val="clear" w:color="auto" w:fill="auto"/>
            <w:tcMar>
              <w:top w:w="80" w:type="dxa"/>
              <w:left w:w="80" w:type="dxa"/>
              <w:bottom w:w="80" w:type="dxa"/>
              <w:right w:w="80" w:type="dxa"/>
            </w:tcMar>
          </w:tcPr>
          <w:p w14:paraId="411AA39A" w14:textId="77777777" w:rsidR="005F3B20" w:rsidRPr="001D31FF" w:rsidRDefault="005F3B20" w:rsidP="005F3B20">
            <w:pPr>
              <w:pStyle w:val="TableStyle1"/>
              <w:ind w:firstLine="170"/>
              <w:rPr>
                <w:rFonts w:ascii="Arial" w:hAnsi="Arial" w:cs="Arial"/>
              </w:rPr>
            </w:pPr>
            <w:r w:rsidRPr="001D31FF">
              <w:rPr>
                <w:rFonts w:ascii="Arial" w:hAnsi="Arial" w:cs="Arial"/>
                <w:b w:val="0"/>
                <w:bCs w:val="0"/>
              </w:rPr>
              <w:t>Tidal volume / PBW (mL/kg)</w:t>
            </w:r>
          </w:p>
        </w:tc>
        <w:tc>
          <w:tcPr>
            <w:tcW w:w="1559" w:type="dxa"/>
            <w:shd w:val="clear" w:color="auto" w:fill="auto"/>
            <w:tcMar>
              <w:top w:w="80" w:type="dxa"/>
              <w:left w:w="80" w:type="dxa"/>
              <w:bottom w:w="80" w:type="dxa"/>
              <w:right w:w="80" w:type="dxa"/>
            </w:tcMar>
          </w:tcPr>
          <w:p w14:paraId="360332DF" w14:textId="77777777" w:rsidR="005F3B20" w:rsidRPr="005266DA" w:rsidRDefault="005F3B20" w:rsidP="005F3B20">
            <w:pPr>
              <w:pStyle w:val="TableStyle2"/>
              <w:jc w:val="center"/>
              <w:rPr>
                <w:rFonts w:ascii="Arial" w:hAnsi="Arial" w:cs="Arial"/>
              </w:rPr>
            </w:pPr>
            <w:r w:rsidRPr="005266DA">
              <w:rPr>
                <w:rFonts w:ascii="Arial" w:hAnsi="Arial" w:cs="Arial"/>
              </w:rPr>
              <w:t>4.8 (3.3-5.7)</w:t>
            </w:r>
          </w:p>
        </w:tc>
        <w:tc>
          <w:tcPr>
            <w:tcW w:w="1701" w:type="dxa"/>
          </w:tcPr>
          <w:p w14:paraId="33C36C61" w14:textId="77777777" w:rsidR="005F3B20" w:rsidRPr="005266DA" w:rsidRDefault="005F3B20" w:rsidP="005F3B20">
            <w:pPr>
              <w:pStyle w:val="TableStyle2"/>
              <w:jc w:val="center"/>
              <w:rPr>
                <w:rFonts w:ascii="Arial" w:hAnsi="Arial" w:cs="Arial"/>
              </w:rPr>
            </w:pPr>
            <w:r w:rsidRPr="005266DA">
              <w:rPr>
                <w:rFonts w:ascii="Arial" w:hAnsi="Arial" w:cs="Arial"/>
              </w:rPr>
              <w:t>4.8 (3.2-5.9)</w:t>
            </w:r>
          </w:p>
        </w:tc>
        <w:tc>
          <w:tcPr>
            <w:tcW w:w="1559" w:type="dxa"/>
            <w:shd w:val="clear" w:color="auto" w:fill="auto"/>
            <w:tcMar>
              <w:top w:w="80" w:type="dxa"/>
              <w:left w:w="80" w:type="dxa"/>
              <w:bottom w:w="80" w:type="dxa"/>
              <w:right w:w="80" w:type="dxa"/>
            </w:tcMar>
          </w:tcPr>
          <w:p w14:paraId="6B219722" w14:textId="77777777" w:rsidR="005F3B20" w:rsidRPr="005266DA" w:rsidRDefault="005F3B20" w:rsidP="005F3B20">
            <w:pPr>
              <w:pStyle w:val="TableStyle2"/>
              <w:jc w:val="center"/>
              <w:rPr>
                <w:rFonts w:ascii="Arial" w:hAnsi="Arial" w:cs="Arial"/>
              </w:rPr>
            </w:pPr>
            <w:r w:rsidRPr="005266DA">
              <w:rPr>
                <w:rFonts w:ascii="Arial" w:hAnsi="Arial" w:cs="Arial"/>
              </w:rPr>
              <w:t>5.1 (4.0-5.6)</w:t>
            </w:r>
          </w:p>
        </w:tc>
        <w:tc>
          <w:tcPr>
            <w:tcW w:w="1134" w:type="dxa"/>
            <w:shd w:val="clear" w:color="auto" w:fill="auto"/>
          </w:tcPr>
          <w:p w14:paraId="02AFE1A6" w14:textId="77777777" w:rsidR="005F3B20" w:rsidRPr="005266DA" w:rsidRDefault="005F3B20" w:rsidP="005F3B20">
            <w:pPr>
              <w:pStyle w:val="TableStyle2"/>
              <w:jc w:val="center"/>
              <w:rPr>
                <w:rFonts w:ascii="Arial" w:hAnsi="Arial" w:cs="Arial"/>
              </w:rPr>
            </w:pPr>
            <w:r w:rsidRPr="005266DA">
              <w:rPr>
                <w:rFonts w:ascii="Arial" w:hAnsi="Arial" w:cs="Arial"/>
              </w:rPr>
              <w:t>0.45</w:t>
            </w:r>
          </w:p>
        </w:tc>
      </w:tr>
      <w:tr w:rsidR="005F3B20" w:rsidRPr="005266DA" w14:paraId="42CD8F75" w14:textId="77777777" w:rsidTr="00C04CBB">
        <w:trPr>
          <w:trHeight w:hRule="exact" w:val="312"/>
        </w:trPr>
        <w:tc>
          <w:tcPr>
            <w:tcW w:w="3545" w:type="dxa"/>
            <w:shd w:val="clear" w:color="auto" w:fill="auto"/>
            <w:tcMar>
              <w:top w:w="80" w:type="dxa"/>
              <w:left w:w="80" w:type="dxa"/>
              <w:bottom w:w="80" w:type="dxa"/>
              <w:right w:w="80" w:type="dxa"/>
            </w:tcMar>
          </w:tcPr>
          <w:p w14:paraId="61FFC180" w14:textId="77777777" w:rsidR="005F3B20" w:rsidRPr="001D31FF" w:rsidRDefault="005F3B20" w:rsidP="005F3B20">
            <w:pPr>
              <w:pStyle w:val="TableStyle1"/>
              <w:ind w:firstLine="170"/>
              <w:rPr>
                <w:rFonts w:ascii="Arial" w:hAnsi="Arial" w:cs="Arial"/>
              </w:rPr>
            </w:pPr>
            <w:r w:rsidRPr="001D31FF">
              <w:rPr>
                <w:rFonts w:ascii="Arial" w:hAnsi="Arial" w:cs="Arial"/>
                <w:b w:val="0"/>
                <w:bCs w:val="0"/>
              </w:rPr>
              <w:t>Minute ventilation (L/min)</w:t>
            </w:r>
          </w:p>
        </w:tc>
        <w:tc>
          <w:tcPr>
            <w:tcW w:w="1559" w:type="dxa"/>
            <w:shd w:val="clear" w:color="auto" w:fill="auto"/>
            <w:tcMar>
              <w:top w:w="80" w:type="dxa"/>
              <w:left w:w="80" w:type="dxa"/>
              <w:bottom w:w="80" w:type="dxa"/>
              <w:right w:w="80" w:type="dxa"/>
            </w:tcMar>
          </w:tcPr>
          <w:p w14:paraId="2BAF23EB" w14:textId="77777777" w:rsidR="005F3B20" w:rsidRPr="005266DA" w:rsidRDefault="005F3B20" w:rsidP="005F3B20">
            <w:pPr>
              <w:pStyle w:val="TableStyle2"/>
              <w:jc w:val="center"/>
              <w:rPr>
                <w:rFonts w:ascii="Arial" w:hAnsi="Arial" w:cs="Arial"/>
              </w:rPr>
            </w:pPr>
            <w:r w:rsidRPr="005266DA">
              <w:rPr>
                <w:rFonts w:ascii="Arial" w:hAnsi="Arial" w:cs="Arial"/>
              </w:rPr>
              <w:t>4.0 (2.6-8.0)</w:t>
            </w:r>
          </w:p>
        </w:tc>
        <w:tc>
          <w:tcPr>
            <w:tcW w:w="1701" w:type="dxa"/>
          </w:tcPr>
          <w:p w14:paraId="7901AEBB" w14:textId="77777777" w:rsidR="005F3B20" w:rsidRPr="005266DA" w:rsidRDefault="005F3B20" w:rsidP="005F3B20">
            <w:pPr>
              <w:pStyle w:val="TableStyle2"/>
              <w:jc w:val="center"/>
              <w:rPr>
                <w:rFonts w:ascii="Arial" w:hAnsi="Arial" w:cs="Arial"/>
              </w:rPr>
            </w:pPr>
            <w:r w:rsidRPr="005266DA">
              <w:rPr>
                <w:rFonts w:ascii="Arial" w:hAnsi="Arial" w:cs="Arial"/>
              </w:rPr>
              <w:t>4.0 (2.5-9.9)</w:t>
            </w:r>
          </w:p>
        </w:tc>
        <w:tc>
          <w:tcPr>
            <w:tcW w:w="1559" w:type="dxa"/>
            <w:shd w:val="clear" w:color="auto" w:fill="auto"/>
            <w:tcMar>
              <w:top w:w="80" w:type="dxa"/>
              <w:left w:w="80" w:type="dxa"/>
              <w:bottom w:w="80" w:type="dxa"/>
              <w:right w:w="80" w:type="dxa"/>
            </w:tcMar>
          </w:tcPr>
          <w:p w14:paraId="50993D42" w14:textId="77777777" w:rsidR="005F3B20" w:rsidRPr="005266DA" w:rsidRDefault="005F3B20" w:rsidP="005F3B20">
            <w:pPr>
              <w:pStyle w:val="TableStyle2"/>
              <w:jc w:val="center"/>
              <w:rPr>
                <w:rFonts w:ascii="Arial" w:hAnsi="Arial" w:cs="Arial"/>
              </w:rPr>
            </w:pPr>
            <w:r w:rsidRPr="005266DA">
              <w:rPr>
                <w:rFonts w:ascii="Arial" w:hAnsi="Arial" w:cs="Arial"/>
              </w:rPr>
              <w:t>3.8 (2.8-5.0)</w:t>
            </w:r>
          </w:p>
        </w:tc>
        <w:tc>
          <w:tcPr>
            <w:tcW w:w="1134" w:type="dxa"/>
            <w:shd w:val="clear" w:color="auto" w:fill="auto"/>
          </w:tcPr>
          <w:p w14:paraId="21CFFA99" w14:textId="77777777" w:rsidR="005F3B20" w:rsidRPr="005266DA" w:rsidRDefault="005F3B20" w:rsidP="005F3B20">
            <w:pPr>
              <w:pStyle w:val="TableStyle2"/>
              <w:jc w:val="center"/>
              <w:rPr>
                <w:rFonts w:ascii="Arial" w:hAnsi="Arial" w:cs="Arial"/>
              </w:rPr>
            </w:pPr>
            <w:r w:rsidRPr="005266DA">
              <w:rPr>
                <w:rFonts w:ascii="Arial" w:hAnsi="Arial" w:cs="Arial"/>
              </w:rPr>
              <w:t>0.13</w:t>
            </w:r>
          </w:p>
        </w:tc>
      </w:tr>
      <w:tr w:rsidR="005F3B20" w:rsidRPr="005266DA" w14:paraId="11E2EF54" w14:textId="77777777" w:rsidTr="00C04CBB">
        <w:trPr>
          <w:trHeight w:hRule="exact" w:val="312"/>
        </w:trPr>
        <w:tc>
          <w:tcPr>
            <w:tcW w:w="3545" w:type="dxa"/>
            <w:shd w:val="clear" w:color="auto" w:fill="auto"/>
            <w:tcMar>
              <w:top w:w="80" w:type="dxa"/>
              <w:left w:w="80" w:type="dxa"/>
              <w:bottom w:w="80" w:type="dxa"/>
              <w:right w:w="80" w:type="dxa"/>
            </w:tcMar>
          </w:tcPr>
          <w:p w14:paraId="6305471B" w14:textId="77777777" w:rsidR="005F3B20" w:rsidRPr="001D31FF" w:rsidRDefault="005F3B20" w:rsidP="005F3B20">
            <w:pPr>
              <w:pStyle w:val="TableStyle1"/>
              <w:ind w:firstLine="170"/>
              <w:rPr>
                <w:rFonts w:ascii="Arial" w:hAnsi="Arial" w:cs="Arial"/>
              </w:rPr>
            </w:pPr>
            <w:r w:rsidRPr="001D31FF">
              <w:rPr>
                <w:rFonts w:ascii="Arial" w:hAnsi="Arial" w:cs="Arial"/>
                <w:b w:val="0"/>
                <w:bCs w:val="0"/>
                <w:lang w:val="de-DE"/>
              </w:rPr>
              <w:t>Plat</w:t>
            </w:r>
            <w:r w:rsidRPr="001D31FF">
              <w:rPr>
                <w:rFonts w:ascii="Arial" w:hAnsi="Arial" w:cs="Arial"/>
                <w:b w:val="0"/>
                <w:bCs w:val="0"/>
              </w:rPr>
              <w:t>eau pressure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5C85BB36" w14:textId="77777777" w:rsidR="005F3B20" w:rsidRPr="005266DA" w:rsidRDefault="005F3B20" w:rsidP="005F3B20">
            <w:pPr>
              <w:pStyle w:val="TableStyle2"/>
              <w:jc w:val="center"/>
              <w:rPr>
                <w:rFonts w:ascii="Arial" w:hAnsi="Arial" w:cs="Arial"/>
              </w:rPr>
            </w:pPr>
            <w:r w:rsidRPr="005266DA">
              <w:rPr>
                <w:rFonts w:ascii="Arial" w:hAnsi="Arial" w:cs="Arial"/>
              </w:rPr>
              <w:t>22 (20-24)</w:t>
            </w:r>
          </w:p>
        </w:tc>
        <w:tc>
          <w:tcPr>
            <w:tcW w:w="1701" w:type="dxa"/>
          </w:tcPr>
          <w:p w14:paraId="116BEFBF" w14:textId="77777777" w:rsidR="005F3B20" w:rsidRPr="005266DA" w:rsidRDefault="005F3B20" w:rsidP="005F3B20">
            <w:pPr>
              <w:pStyle w:val="TableStyle2"/>
              <w:jc w:val="center"/>
              <w:rPr>
                <w:rFonts w:ascii="Arial" w:hAnsi="Arial" w:cs="Arial"/>
              </w:rPr>
            </w:pPr>
            <w:r w:rsidRPr="005266DA">
              <w:rPr>
                <w:rFonts w:ascii="Arial" w:hAnsi="Arial" w:cs="Arial"/>
              </w:rPr>
              <w:t>22 (20-24)</w:t>
            </w:r>
          </w:p>
        </w:tc>
        <w:tc>
          <w:tcPr>
            <w:tcW w:w="1559" w:type="dxa"/>
            <w:shd w:val="clear" w:color="auto" w:fill="auto"/>
            <w:tcMar>
              <w:top w:w="80" w:type="dxa"/>
              <w:left w:w="80" w:type="dxa"/>
              <w:bottom w:w="80" w:type="dxa"/>
              <w:right w:w="80" w:type="dxa"/>
            </w:tcMar>
          </w:tcPr>
          <w:p w14:paraId="74D91FCA" w14:textId="77777777" w:rsidR="005F3B20" w:rsidRPr="005266DA" w:rsidRDefault="005F3B20" w:rsidP="005F3B20">
            <w:pPr>
              <w:pStyle w:val="TableStyle2"/>
              <w:jc w:val="center"/>
              <w:rPr>
                <w:rFonts w:ascii="Arial" w:hAnsi="Arial" w:cs="Arial"/>
              </w:rPr>
            </w:pPr>
            <w:r w:rsidRPr="005266DA">
              <w:rPr>
                <w:rFonts w:ascii="Arial" w:hAnsi="Arial" w:cs="Arial"/>
              </w:rPr>
              <w:t>22 (19-23)</w:t>
            </w:r>
          </w:p>
        </w:tc>
        <w:tc>
          <w:tcPr>
            <w:tcW w:w="1134" w:type="dxa"/>
            <w:shd w:val="clear" w:color="auto" w:fill="auto"/>
          </w:tcPr>
          <w:p w14:paraId="48A58B6F" w14:textId="77777777" w:rsidR="005F3B20" w:rsidRPr="005266DA" w:rsidRDefault="005F3B20" w:rsidP="005F3B20">
            <w:pPr>
              <w:pStyle w:val="TableStyle2"/>
              <w:jc w:val="center"/>
              <w:rPr>
                <w:rFonts w:ascii="Arial" w:hAnsi="Arial" w:cs="Arial"/>
              </w:rPr>
            </w:pPr>
            <w:r w:rsidRPr="005266DA">
              <w:rPr>
                <w:rFonts w:ascii="Arial" w:hAnsi="Arial" w:cs="Arial"/>
              </w:rPr>
              <w:t>0.31</w:t>
            </w:r>
          </w:p>
        </w:tc>
      </w:tr>
      <w:tr w:rsidR="005F3B20" w:rsidRPr="005266DA" w14:paraId="139E1A24" w14:textId="77777777" w:rsidTr="00145A75">
        <w:trPr>
          <w:trHeight w:hRule="exact" w:val="312"/>
        </w:trPr>
        <w:tc>
          <w:tcPr>
            <w:tcW w:w="3545" w:type="dxa"/>
            <w:shd w:val="clear" w:color="auto" w:fill="auto"/>
            <w:tcMar>
              <w:top w:w="80" w:type="dxa"/>
              <w:left w:w="80" w:type="dxa"/>
              <w:bottom w:w="80" w:type="dxa"/>
              <w:right w:w="80" w:type="dxa"/>
            </w:tcMar>
          </w:tcPr>
          <w:p w14:paraId="0C900706" w14:textId="77777777" w:rsidR="005F3B20" w:rsidRPr="00B8408D" w:rsidRDefault="005F3B20" w:rsidP="005F3B20">
            <w:pPr>
              <w:pStyle w:val="TableStyle1"/>
              <w:ind w:firstLine="170"/>
              <w:rPr>
                <w:rFonts w:ascii="Arial" w:hAnsi="Arial" w:cs="Arial"/>
                <w:lang w:val="en-US"/>
              </w:rPr>
            </w:pPr>
            <w:r w:rsidRPr="001D31FF">
              <w:rPr>
                <w:rFonts w:ascii="Arial" w:hAnsi="Arial" w:cs="Arial"/>
                <w:b w:val="0"/>
                <w:bCs w:val="0"/>
                <w:lang w:val="en-US"/>
              </w:rPr>
              <w:t>Static RS compliance (mL/cmH</w:t>
            </w:r>
            <w:r w:rsidRPr="001D31FF">
              <w:rPr>
                <w:rFonts w:ascii="Arial" w:hAnsi="Arial" w:cs="Arial"/>
                <w:b w:val="0"/>
                <w:bCs w:val="0"/>
                <w:vertAlign w:val="subscript"/>
                <w:lang w:val="en-US"/>
              </w:rPr>
              <w:t>2</w:t>
            </w:r>
            <w:r w:rsidRPr="001D31FF">
              <w:rPr>
                <w:rFonts w:ascii="Arial" w:hAnsi="Arial" w:cs="Arial"/>
                <w:b w:val="0"/>
                <w:bCs w:val="0"/>
                <w:lang w:val="en-US"/>
              </w:rPr>
              <w:t>O)</w:t>
            </w:r>
          </w:p>
        </w:tc>
        <w:tc>
          <w:tcPr>
            <w:tcW w:w="1559" w:type="dxa"/>
            <w:shd w:val="clear" w:color="auto" w:fill="auto"/>
            <w:tcMar>
              <w:top w:w="80" w:type="dxa"/>
              <w:left w:w="80" w:type="dxa"/>
              <w:bottom w:w="80" w:type="dxa"/>
              <w:right w:w="80" w:type="dxa"/>
            </w:tcMar>
          </w:tcPr>
          <w:p w14:paraId="0C6A3BA9" w14:textId="77777777" w:rsidR="005F3B20" w:rsidRPr="005266DA" w:rsidRDefault="005F3B20" w:rsidP="005F3B20">
            <w:pPr>
              <w:pStyle w:val="TableStyle2"/>
              <w:jc w:val="center"/>
              <w:rPr>
                <w:rFonts w:ascii="Arial" w:hAnsi="Arial" w:cs="Arial"/>
              </w:rPr>
            </w:pPr>
            <w:r w:rsidRPr="005266DA">
              <w:rPr>
                <w:rFonts w:ascii="Arial" w:hAnsi="Arial" w:cs="Arial"/>
              </w:rPr>
              <w:t>25 (18-35)</w:t>
            </w:r>
          </w:p>
        </w:tc>
        <w:tc>
          <w:tcPr>
            <w:tcW w:w="1701" w:type="dxa"/>
          </w:tcPr>
          <w:p w14:paraId="627F8B00" w14:textId="77777777" w:rsidR="005F3B20" w:rsidRPr="005266DA" w:rsidRDefault="005F3B20" w:rsidP="005F3B20">
            <w:pPr>
              <w:pStyle w:val="TableStyle2"/>
              <w:jc w:val="center"/>
              <w:rPr>
                <w:rFonts w:ascii="Arial" w:hAnsi="Arial" w:cs="Arial"/>
              </w:rPr>
            </w:pPr>
            <w:r w:rsidRPr="005266DA">
              <w:rPr>
                <w:rFonts w:ascii="Arial" w:hAnsi="Arial" w:cs="Arial"/>
              </w:rPr>
              <w:t>25 (18-35)</w:t>
            </w:r>
          </w:p>
        </w:tc>
        <w:tc>
          <w:tcPr>
            <w:tcW w:w="1559" w:type="dxa"/>
            <w:shd w:val="clear" w:color="auto" w:fill="auto"/>
            <w:tcMar>
              <w:top w:w="80" w:type="dxa"/>
              <w:left w:w="80" w:type="dxa"/>
              <w:bottom w:w="80" w:type="dxa"/>
              <w:right w:w="80" w:type="dxa"/>
            </w:tcMar>
          </w:tcPr>
          <w:p w14:paraId="52045936" w14:textId="77777777" w:rsidR="005F3B20" w:rsidRPr="005266DA" w:rsidRDefault="005F3B20" w:rsidP="005F3B20">
            <w:pPr>
              <w:pStyle w:val="TableStyle2"/>
              <w:jc w:val="center"/>
              <w:rPr>
                <w:rFonts w:ascii="Arial" w:hAnsi="Arial" w:cs="Arial"/>
              </w:rPr>
            </w:pPr>
            <w:r w:rsidRPr="005266DA">
              <w:rPr>
                <w:rFonts w:ascii="Arial" w:hAnsi="Arial" w:cs="Arial"/>
              </w:rPr>
              <w:t>28 (20-35)</w:t>
            </w:r>
          </w:p>
        </w:tc>
        <w:tc>
          <w:tcPr>
            <w:tcW w:w="1134" w:type="dxa"/>
            <w:shd w:val="clear" w:color="auto" w:fill="auto"/>
          </w:tcPr>
          <w:p w14:paraId="0BDF6122" w14:textId="77777777" w:rsidR="005F3B20" w:rsidRPr="005266DA" w:rsidRDefault="005F3B20" w:rsidP="005F3B20">
            <w:pPr>
              <w:pStyle w:val="TableStyle2"/>
              <w:jc w:val="center"/>
              <w:rPr>
                <w:rFonts w:ascii="Arial" w:hAnsi="Arial" w:cs="Arial"/>
              </w:rPr>
            </w:pPr>
            <w:r w:rsidRPr="005266DA">
              <w:rPr>
                <w:rFonts w:ascii="Arial" w:hAnsi="Arial" w:cs="Arial"/>
              </w:rPr>
              <w:t>0.53</w:t>
            </w:r>
          </w:p>
        </w:tc>
      </w:tr>
      <w:tr w:rsidR="0075623D" w:rsidRPr="005266DA" w14:paraId="4C7930FE" w14:textId="77777777" w:rsidTr="00C04CBB">
        <w:trPr>
          <w:trHeight w:hRule="exact" w:val="312"/>
        </w:trPr>
        <w:tc>
          <w:tcPr>
            <w:tcW w:w="3545" w:type="dxa"/>
            <w:shd w:val="clear" w:color="auto" w:fill="auto"/>
            <w:tcMar>
              <w:top w:w="80" w:type="dxa"/>
              <w:left w:w="80" w:type="dxa"/>
              <w:bottom w:w="80" w:type="dxa"/>
              <w:right w:w="80" w:type="dxa"/>
            </w:tcMar>
          </w:tcPr>
          <w:p w14:paraId="6BAD1F17" w14:textId="2DE32FF8" w:rsidR="0075623D" w:rsidRPr="001D31FF" w:rsidRDefault="0075623D" w:rsidP="0075623D">
            <w:pPr>
              <w:pStyle w:val="TableStyle1"/>
              <w:ind w:firstLine="170"/>
              <w:rPr>
                <w:rFonts w:ascii="Arial" w:hAnsi="Arial" w:cs="Arial"/>
                <w:b w:val="0"/>
                <w:bCs w:val="0"/>
                <w:lang w:val="en-US"/>
              </w:rPr>
            </w:pPr>
            <w:r w:rsidRPr="005266DA">
              <w:rPr>
                <w:rFonts w:ascii="Arial" w:hAnsi="Arial" w:cs="Arial"/>
                <w:b w:val="0"/>
                <w:bCs w:val="0"/>
              </w:rPr>
              <w:t>PaO</w:t>
            </w:r>
            <w:r w:rsidRPr="005266DA">
              <w:rPr>
                <w:rFonts w:ascii="Arial" w:hAnsi="Arial" w:cs="Arial"/>
                <w:b w:val="0"/>
                <w:bCs w:val="0"/>
                <w:vertAlign w:val="subscript"/>
              </w:rPr>
              <w:t>2</w:t>
            </w:r>
            <w:r w:rsidRPr="005266DA">
              <w:rPr>
                <w:rFonts w:ascii="Arial" w:hAnsi="Arial" w:cs="Arial"/>
                <w:b w:val="0"/>
                <w:bCs w:val="0"/>
              </w:rPr>
              <w:t>/FiO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6B8EB302" w14:textId="15FF069A" w:rsidR="0075623D" w:rsidRPr="005266DA" w:rsidRDefault="0075623D" w:rsidP="0075623D">
            <w:pPr>
              <w:pStyle w:val="TableStyle2"/>
              <w:jc w:val="center"/>
              <w:rPr>
                <w:rFonts w:ascii="Arial" w:hAnsi="Arial" w:cs="Arial"/>
              </w:rPr>
            </w:pPr>
            <w:r w:rsidRPr="005266DA">
              <w:rPr>
                <w:rFonts w:ascii="Arial" w:hAnsi="Arial" w:cs="Arial"/>
              </w:rPr>
              <w:t>211 (173-270)</w:t>
            </w:r>
          </w:p>
        </w:tc>
        <w:tc>
          <w:tcPr>
            <w:tcW w:w="1701" w:type="dxa"/>
          </w:tcPr>
          <w:p w14:paraId="5C764517" w14:textId="73AD06F4" w:rsidR="0075623D" w:rsidRPr="005266DA" w:rsidRDefault="0075623D" w:rsidP="0075623D">
            <w:pPr>
              <w:pStyle w:val="TableStyle2"/>
              <w:jc w:val="center"/>
              <w:rPr>
                <w:rFonts w:ascii="Arial" w:hAnsi="Arial" w:cs="Arial"/>
              </w:rPr>
            </w:pPr>
            <w:r w:rsidRPr="005266DA">
              <w:rPr>
                <w:rFonts w:ascii="Arial" w:hAnsi="Arial" w:cs="Arial"/>
              </w:rPr>
              <w:t>208 (171-270)</w:t>
            </w:r>
          </w:p>
        </w:tc>
        <w:tc>
          <w:tcPr>
            <w:tcW w:w="1559" w:type="dxa"/>
            <w:shd w:val="clear" w:color="auto" w:fill="auto"/>
            <w:tcMar>
              <w:top w:w="80" w:type="dxa"/>
              <w:left w:w="80" w:type="dxa"/>
              <w:bottom w:w="80" w:type="dxa"/>
              <w:right w:w="80" w:type="dxa"/>
            </w:tcMar>
          </w:tcPr>
          <w:p w14:paraId="40457CD1" w14:textId="4FF0A3A5" w:rsidR="0075623D" w:rsidRPr="005266DA" w:rsidRDefault="0075623D" w:rsidP="0075623D">
            <w:pPr>
              <w:pStyle w:val="TableStyle2"/>
              <w:jc w:val="center"/>
              <w:rPr>
                <w:rFonts w:ascii="Arial" w:hAnsi="Arial" w:cs="Arial"/>
              </w:rPr>
            </w:pPr>
            <w:r w:rsidRPr="005266DA">
              <w:rPr>
                <w:rFonts w:ascii="Arial" w:hAnsi="Arial" w:cs="Arial"/>
              </w:rPr>
              <w:t>223 (190-275)</w:t>
            </w:r>
          </w:p>
        </w:tc>
        <w:tc>
          <w:tcPr>
            <w:tcW w:w="1134" w:type="dxa"/>
            <w:shd w:val="clear" w:color="auto" w:fill="auto"/>
          </w:tcPr>
          <w:p w14:paraId="44D22243" w14:textId="5DC2C516" w:rsidR="0075623D" w:rsidRPr="005266DA" w:rsidRDefault="0075623D" w:rsidP="0075623D">
            <w:pPr>
              <w:pStyle w:val="TableStyle2"/>
              <w:jc w:val="center"/>
              <w:rPr>
                <w:rFonts w:ascii="Arial" w:hAnsi="Arial" w:cs="Arial"/>
              </w:rPr>
            </w:pPr>
            <w:r w:rsidRPr="005266DA">
              <w:rPr>
                <w:rFonts w:ascii="Arial" w:hAnsi="Arial" w:cs="Arial"/>
              </w:rPr>
              <w:t>0.25</w:t>
            </w:r>
          </w:p>
        </w:tc>
      </w:tr>
      <w:tr w:rsidR="0075623D" w:rsidRPr="005266DA" w14:paraId="745C8190" w14:textId="77777777" w:rsidTr="00C04CBB">
        <w:trPr>
          <w:trHeight w:hRule="exact" w:val="312"/>
        </w:trPr>
        <w:tc>
          <w:tcPr>
            <w:tcW w:w="3545" w:type="dxa"/>
            <w:shd w:val="clear" w:color="auto" w:fill="auto"/>
            <w:tcMar>
              <w:top w:w="80" w:type="dxa"/>
              <w:left w:w="80" w:type="dxa"/>
              <w:bottom w:w="80" w:type="dxa"/>
              <w:right w:w="80" w:type="dxa"/>
            </w:tcMar>
          </w:tcPr>
          <w:p w14:paraId="49861DB0" w14:textId="140FB629" w:rsidR="0075623D" w:rsidRPr="001D31FF" w:rsidRDefault="0075623D" w:rsidP="0075623D">
            <w:pPr>
              <w:pStyle w:val="TableStyle1"/>
              <w:ind w:firstLine="170"/>
              <w:rPr>
                <w:rFonts w:ascii="Arial" w:hAnsi="Arial" w:cs="Arial"/>
                <w:b w:val="0"/>
                <w:bCs w:val="0"/>
                <w:lang w:val="en-US"/>
              </w:rPr>
            </w:pPr>
            <w:r w:rsidRPr="005266DA">
              <w:rPr>
                <w:rFonts w:ascii="Arial" w:hAnsi="Arial" w:cs="Arial"/>
                <w:b w:val="0"/>
                <w:bCs w:val="0"/>
              </w:rPr>
              <w:t>PaCO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392DD522" w14:textId="39CBFC37" w:rsidR="0075623D" w:rsidRPr="005266DA" w:rsidRDefault="0075623D" w:rsidP="0075623D">
            <w:pPr>
              <w:pStyle w:val="TableStyle2"/>
              <w:jc w:val="center"/>
              <w:rPr>
                <w:rFonts w:ascii="Arial" w:hAnsi="Arial" w:cs="Arial"/>
              </w:rPr>
            </w:pPr>
            <w:r w:rsidRPr="005266DA">
              <w:rPr>
                <w:rFonts w:ascii="Arial" w:hAnsi="Arial" w:cs="Arial"/>
              </w:rPr>
              <w:t>46 (41-51)</w:t>
            </w:r>
          </w:p>
        </w:tc>
        <w:tc>
          <w:tcPr>
            <w:tcW w:w="1701" w:type="dxa"/>
          </w:tcPr>
          <w:p w14:paraId="2E565E48" w14:textId="6197A218" w:rsidR="0075623D" w:rsidRPr="005266DA" w:rsidRDefault="0075623D" w:rsidP="0075623D">
            <w:pPr>
              <w:pStyle w:val="TableStyle2"/>
              <w:jc w:val="center"/>
              <w:rPr>
                <w:rFonts w:ascii="Arial" w:hAnsi="Arial" w:cs="Arial"/>
              </w:rPr>
            </w:pPr>
            <w:r w:rsidRPr="005266DA">
              <w:rPr>
                <w:rFonts w:ascii="Arial" w:hAnsi="Arial" w:cs="Arial"/>
              </w:rPr>
              <w:t>46 (41-52)</w:t>
            </w:r>
          </w:p>
        </w:tc>
        <w:tc>
          <w:tcPr>
            <w:tcW w:w="1559" w:type="dxa"/>
            <w:shd w:val="clear" w:color="auto" w:fill="auto"/>
            <w:tcMar>
              <w:top w:w="80" w:type="dxa"/>
              <w:left w:w="80" w:type="dxa"/>
              <w:bottom w:w="80" w:type="dxa"/>
              <w:right w:w="80" w:type="dxa"/>
            </w:tcMar>
          </w:tcPr>
          <w:p w14:paraId="426BBD55" w14:textId="113263F0" w:rsidR="0075623D" w:rsidRPr="005266DA" w:rsidRDefault="0075623D" w:rsidP="0075623D">
            <w:pPr>
              <w:pStyle w:val="TableStyle2"/>
              <w:jc w:val="center"/>
              <w:rPr>
                <w:rFonts w:ascii="Arial" w:hAnsi="Arial" w:cs="Arial"/>
              </w:rPr>
            </w:pPr>
            <w:r w:rsidRPr="005266DA">
              <w:rPr>
                <w:rFonts w:ascii="Arial" w:hAnsi="Arial" w:cs="Arial"/>
              </w:rPr>
              <w:t>48 (41-50)</w:t>
            </w:r>
          </w:p>
        </w:tc>
        <w:tc>
          <w:tcPr>
            <w:tcW w:w="1134" w:type="dxa"/>
            <w:shd w:val="clear" w:color="auto" w:fill="auto"/>
          </w:tcPr>
          <w:p w14:paraId="3A4B432A" w14:textId="5530B345" w:rsidR="0075623D" w:rsidRPr="005266DA" w:rsidRDefault="0075623D" w:rsidP="0075623D">
            <w:pPr>
              <w:pStyle w:val="TableStyle2"/>
              <w:jc w:val="center"/>
              <w:rPr>
                <w:rFonts w:ascii="Arial" w:hAnsi="Arial" w:cs="Arial"/>
              </w:rPr>
            </w:pPr>
            <w:r w:rsidRPr="005266DA">
              <w:rPr>
                <w:rFonts w:ascii="Arial" w:hAnsi="Arial" w:cs="Arial"/>
              </w:rPr>
              <w:t>0.67</w:t>
            </w:r>
          </w:p>
        </w:tc>
      </w:tr>
      <w:tr w:rsidR="0075623D" w:rsidRPr="005266DA" w14:paraId="2C55EE8F" w14:textId="77777777" w:rsidTr="00C04CBB">
        <w:trPr>
          <w:trHeight w:hRule="exact" w:val="312"/>
        </w:trPr>
        <w:tc>
          <w:tcPr>
            <w:tcW w:w="3545" w:type="dxa"/>
            <w:shd w:val="clear" w:color="auto" w:fill="auto"/>
            <w:tcMar>
              <w:top w:w="80" w:type="dxa"/>
              <w:left w:w="80" w:type="dxa"/>
              <w:bottom w:w="80" w:type="dxa"/>
              <w:right w:w="80" w:type="dxa"/>
            </w:tcMar>
          </w:tcPr>
          <w:p w14:paraId="7A87A8FF" w14:textId="485A4A0A" w:rsidR="0075623D" w:rsidRPr="001D31FF" w:rsidRDefault="0075623D" w:rsidP="0075623D">
            <w:pPr>
              <w:pStyle w:val="TableStyle1"/>
              <w:ind w:firstLine="170"/>
              <w:rPr>
                <w:rFonts w:ascii="Arial" w:hAnsi="Arial" w:cs="Arial"/>
                <w:b w:val="0"/>
                <w:bCs w:val="0"/>
                <w:lang w:val="en-US"/>
              </w:rPr>
            </w:pPr>
            <w:r w:rsidRPr="005266DA">
              <w:rPr>
                <w:rFonts w:ascii="Arial" w:hAnsi="Arial" w:cs="Arial"/>
                <w:b w:val="0"/>
                <w:bCs w:val="0"/>
              </w:rPr>
              <w:t>pH</w:t>
            </w:r>
          </w:p>
        </w:tc>
        <w:tc>
          <w:tcPr>
            <w:tcW w:w="1559" w:type="dxa"/>
            <w:shd w:val="clear" w:color="auto" w:fill="auto"/>
            <w:tcMar>
              <w:top w:w="80" w:type="dxa"/>
              <w:left w:w="80" w:type="dxa"/>
              <w:bottom w:w="80" w:type="dxa"/>
              <w:right w:w="80" w:type="dxa"/>
            </w:tcMar>
          </w:tcPr>
          <w:p w14:paraId="416B2D9B" w14:textId="4AD731A8" w:rsidR="0075623D" w:rsidRPr="005266DA" w:rsidRDefault="0075623D" w:rsidP="0075623D">
            <w:pPr>
              <w:pStyle w:val="TableStyle2"/>
              <w:jc w:val="center"/>
              <w:rPr>
                <w:rFonts w:ascii="Arial" w:hAnsi="Arial" w:cs="Arial"/>
              </w:rPr>
            </w:pPr>
            <w:r w:rsidRPr="005266DA">
              <w:rPr>
                <w:rFonts w:ascii="Arial" w:hAnsi="Arial" w:cs="Arial"/>
              </w:rPr>
              <w:t>7.39 (7.33-7.45)</w:t>
            </w:r>
          </w:p>
        </w:tc>
        <w:tc>
          <w:tcPr>
            <w:tcW w:w="1701" w:type="dxa"/>
          </w:tcPr>
          <w:p w14:paraId="47C16D99" w14:textId="3C98D392" w:rsidR="0075623D" w:rsidRPr="005266DA" w:rsidRDefault="0075623D" w:rsidP="0075623D">
            <w:pPr>
              <w:pStyle w:val="TableStyle2"/>
              <w:jc w:val="center"/>
              <w:rPr>
                <w:rFonts w:ascii="Arial" w:hAnsi="Arial" w:cs="Arial"/>
              </w:rPr>
            </w:pPr>
            <w:r w:rsidRPr="005266DA">
              <w:rPr>
                <w:rFonts w:ascii="Arial" w:hAnsi="Arial" w:cs="Arial"/>
              </w:rPr>
              <w:t>7.39 (7.34-7.46)</w:t>
            </w:r>
          </w:p>
        </w:tc>
        <w:tc>
          <w:tcPr>
            <w:tcW w:w="1559" w:type="dxa"/>
            <w:shd w:val="clear" w:color="auto" w:fill="auto"/>
            <w:tcMar>
              <w:top w:w="80" w:type="dxa"/>
              <w:left w:w="80" w:type="dxa"/>
              <w:bottom w:w="80" w:type="dxa"/>
              <w:right w:w="80" w:type="dxa"/>
            </w:tcMar>
          </w:tcPr>
          <w:p w14:paraId="62965BB3" w14:textId="4DF96433" w:rsidR="0075623D" w:rsidRPr="005266DA" w:rsidRDefault="0075623D" w:rsidP="0075623D">
            <w:pPr>
              <w:pStyle w:val="TableStyle2"/>
              <w:jc w:val="center"/>
              <w:rPr>
                <w:rFonts w:ascii="Arial" w:hAnsi="Arial" w:cs="Arial"/>
              </w:rPr>
            </w:pPr>
            <w:r w:rsidRPr="005266DA">
              <w:rPr>
                <w:rFonts w:ascii="Arial" w:hAnsi="Arial" w:cs="Arial"/>
              </w:rPr>
              <w:t>7.37 (7.33-7.42)</w:t>
            </w:r>
          </w:p>
        </w:tc>
        <w:tc>
          <w:tcPr>
            <w:tcW w:w="1134" w:type="dxa"/>
            <w:shd w:val="clear" w:color="auto" w:fill="auto"/>
          </w:tcPr>
          <w:p w14:paraId="3D48C90E" w14:textId="7385E266" w:rsidR="0075623D" w:rsidRPr="005266DA" w:rsidRDefault="0075623D" w:rsidP="0075623D">
            <w:pPr>
              <w:pStyle w:val="TableStyle2"/>
              <w:jc w:val="center"/>
              <w:rPr>
                <w:rFonts w:ascii="Arial" w:hAnsi="Arial" w:cs="Arial"/>
              </w:rPr>
            </w:pPr>
            <w:r w:rsidRPr="005266DA">
              <w:rPr>
                <w:rFonts w:ascii="Arial" w:hAnsi="Arial" w:cs="Arial"/>
              </w:rPr>
              <w:t>0.11</w:t>
            </w:r>
          </w:p>
        </w:tc>
      </w:tr>
      <w:tr w:rsidR="0075623D" w:rsidRPr="005266DA" w14:paraId="5E8FEAE8" w14:textId="77777777" w:rsidTr="00C04CBB">
        <w:trPr>
          <w:trHeight w:hRule="exact" w:val="312"/>
        </w:trPr>
        <w:tc>
          <w:tcPr>
            <w:tcW w:w="3545" w:type="dxa"/>
            <w:shd w:val="clear" w:color="auto" w:fill="auto"/>
            <w:tcMar>
              <w:top w:w="80" w:type="dxa"/>
              <w:left w:w="80" w:type="dxa"/>
              <w:bottom w:w="80" w:type="dxa"/>
              <w:right w:w="80" w:type="dxa"/>
            </w:tcMar>
          </w:tcPr>
          <w:p w14:paraId="73DAC726" w14:textId="724B5624" w:rsidR="0075623D" w:rsidRPr="001D31FF" w:rsidRDefault="0075623D" w:rsidP="0075623D">
            <w:pPr>
              <w:pStyle w:val="TableStyle1"/>
              <w:ind w:firstLine="170"/>
              <w:rPr>
                <w:rFonts w:ascii="Arial" w:hAnsi="Arial" w:cs="Arial"/>
                <w:b w:val="0"/>
                <w:bCs w:val="0"/>
                <w:lang w:val="en-US"/>
              </w:rPr>
            </w:pPr>
            <w:r w:rsidRPr="005266DA">
              <w:rPr>
                <w:rFonts w:ascii="Arial" w:hAnsi="Arial" w:cs="Arial"/>
                <w:b w:val="0"/>
                <w:bCs w:val="0"/>
              </w:rPr>
              <w:t>Lactate (mM)</w:t>
            </w:r>
          </w:p>
        </w:tc>
        <w:tc>
          <w:tcPr>
            <w:tcW w:w="1559" w:type="dxa"/>
            <w:shd w:val="clear" w:color="auto" w:fill="auto"/>
            <w:tcMar>
              <w:top w:w="80" w:type="dxa"/>
              <w:left w:w="80" w:type="dxa"/>
              <w:bottom w:w="80" w:type="dxa"/>
              <w:right w:w="80" w:type="dxa"/>
            </w:tcMar>
          </w:tcPr>
          <w:p w14:paraId="2B16E183" w14:textId="4F34A348" w:rsidR="0075623D" w:rsidRPr="005266DA" w:rsidRDefault="0075623D" w:rsidP="0075623D">
            <w:pPr>
              <w:pStyle w:val="TableStyle2"/>
              <w:jc w:val="center"/>
              <w:rPr>
                <w:rFonts w:ascii="Arial" w:hAnsi="Arial" w:cs="Arial"/>
              </w:rPr>
            </w:pPr>
            <w:r w:rsidRPr="005266DA">
              <w:rPr>
                <w:rFonts w:ascii="Arial" w:hAnsi="Arial" w:cs="Arial"/>
              </w:rPr>
              <w:t>1.5 (1.1-2.0)</w:t>
            </w:r>
          </w:p>
        </w:tc>
        <w:tc>
          <w:tcPr>
            <w:tcW w:w="1701" w:type="dxa"/>
          </w:tcPr>
          <w:p w14:paraId="27D616DD" w14:textId="3168D2E7" w:rsidR="0075623D" w:rsidRPr="005266DA" w:rsidRDefault="0075623D" w:rsidP="0075623D">
            <w:pPr>
              <w:pStyle w:val="TableStyle2"/>
              <w:jc w:val="center"/>
              <w:rPr>
                <w:rFonts w:ascii="Arial" w:hAnsi="Arial" w:cs="Arial"/>
              </w:rPr>
            </w:pPr>
            <w:r w:rsidRPr="005266DA">
              <w:rPr>
                <w:rFonts w:ascii="Arial" w:hAnsi="Arial" w:cs="Arial"/>
              </w:rPr>
              <w:t>1.6 (1.1-2.3)</w:t>
            </w:r>
          </w:p>
        </w:tc>
        <w:tc>
          <w:tcPr>
            <w:tcW w:w="1559" w:type="dxa"/>
            <w:shd w:val="clear" w:color="auto" w:fill="auto"/>
            <w:tcMar>
              <w:top w:w="80" w:type="dxa"/>
              <w:left w:w="80" w:type="dxa"/>
              <w:bottom w:w="80" w:type="dxa"/>
              <w:right w:w="80" w:type="dxa"/>
            </w:tcMar>
          </w:tcPr>
          <w:p w14:paraId="5B37DF92" w14:textId="1D6FC847" w:rsidR="0075623D" w:rsidRPr="005266DA" w:rsidRDefault="0075623D" w:rsidP="0075623D">
            <w:pPr>
              <w:pStyle w:val="TableStyle2"/>
              <w:jc w:val="center"/>
              <w:rPr>
                <w:rFonts w:ascii="Arial" w:hAnsi="Arial" w:cs="Arial"/>
              </w:rPr>
            </w:pPr>
            <w:r w:rsidRPr="005266DA">
              <w:rPr>
                <w:rFonts w:ascii="Arial" w:hAnsi="Arial" w:cs="Arial"/>
              </w:rPr>
              <w:t>1.3 (1.1-1.7)</w:t>
            </w:r>
          </w:p>
        </w:tc>
        <w:tc>
          <w:tcPr>
            <w:tcW w:w="1134" w:type="dxa"/>
            <w:shd w:val="clear" w:color="auto" w:fill="auto"/>
          </w:tcPr>
          <w:p w14:paraId="0988C23A" w14:textId="646315E5" w:rsidR="0075623D" w:rsidRPr="005266DA" w:rsidRDefault="0075623D" w:rsidP="0075623D">
            <w:pPr>
              <w:pStyle w:val="TableStyle2"/>
              <w:jc w:val="center"/>
              <w:rPr>
                <w:rFonts w:ascii="Arial" w:hAnsi="Arial" w:cs="Arial"/>
              </w:rPr>
            </w:pPr>
            <w:r w:rsidRPr="005266DA">
              <w:rPr>
                <w:rFonts w:ascii="Arial" w:hAnsi="Arial" w:cs="Arial"/>
              </w:rPr>
              <w:t>0.06</w:t>
            </w:r>
          </w:p>
        </w:tc>
      </w:tr>
      <w:tr w:rsidR="0075623D" w:rsidRPr="005266DA" w14:paraId="5515F6D0" w14:textId="77777777" w:rsidTr="00C04CBB">
        <w:trPr>
          <w:trHeight w:hRule="exact" w:val="312"/>
        </w:trPr>
        <w:tc>
          <w:tcPr>
            <w:tcW w:w="3545" w:type="dxa"/>
            <w:shd w:val="clear" w:color="auto" w:fill="auto"/>
            <w:tcMar>
              <w:top w:w="80" w:type="dxa"/>
              <w:left w:w="80" w:type="dxa"/>
              <w:bottom w:w="80" w:type="dxa"/>
              <w:right w:w="80" w:type="dxa"/>
            </w:tcMar>
          </w:tcPr>
          <w:p w14:paraId="4A04205D" w14:textId="6949F11E" w:rsidR="0075623D" w:rsidRPr="00B8408D" w:rsidRDefault="0075623D" w:rsidP="0075623D">
            <w:pPr>
              <w:pStyle w:val="TableStyle1"/>
              <w:ind w:firstLine="170"/>
              <w:rPr>
                <w:rFonts w:ascii="Arial" w:hAnsi="Arial" w:cs="Arial"/>
                <w:lang w:val="en-US"/>
              </w:rPr>
            </w:pPr>
            <w:r w:rsidRPr="005266DA">
              <w:rPr>
                <w:rFonts w:ascii="Arial" w:hAnsi="Arial" w:cs="Arial"/>
                <w:b w:val="0"/>
                <w:bCs w:val="0"/>
                <w:lang w:val="en-US"/>
              </w:rPr>
              <w:t>ECMO</w:t>
            </w:r>
            <w:r w:rsidRPr="00B8408D">
              <w:rPr>
                <w:rFonts w:ascii="Arial" w:hAnsi="Arial" w:cs="Arial"/>
                <w:b w:val="0"/>
                <w:bCs w:val="0"/>
                <w:lang w:val="en-US"/>
              </w:rPr>
              <w:t xml:space="preserve"> </w:t>
            </w:r>
            <w:r w:rsidRPr="005266DA">
              <w:rPr>
                <w:rFonts w:ascii="Arial" w:hAnsi="Arial" w:cs="Arial"/>
                <w:b w:val="0"/>
                <w:bCs w:val="0"/>
                <w:lang w:val="en-US"/>
              </w:rPr>
              <w:t xml:space="preserve">blood flow </w:t>
            </w:r>
            <w:r w:rsidRPr="00B8408D">
              <w:rPr>
                <w:rFonts w:ascii="Arial" w:hAnsi="Arial" w:cs="Arial"/>
                <w:b w:val="0"/>
                <w:bCs w:val="0"/>
                <w:sz w:val="16"/>
                <w:szCs w:val="16"/>
                <w:lang w:val="en-US"/>
              </w:rPr>
              <w:t>(</w:t>
            </w:r>
            <w:r w:rsidRPr="005266DA">
              <w:rPr>
                <w:rFonts w:ascii="Arial" w:hAnsi="Arial" w:cs="Arial"/>
                <w:b w:val="0"/>
                <w:bCs w:val="0"/>
                <w:sz w:val="16"/>
                <w:szCs w:val="16"/>
                <w:lang w:val="en-US"/>
              </w:rPr>
              <w:t>L/min</w:t>
            </w:r>
            <w:r w:rsidRPr="00B8408D">
              <w:rPr>
                <w:rFonts w:ascii="Arial" w:hAnsi="Arial" w:cs="Arial"/>
                <w:b w:val="0"/>
                <w:bCs w:val="0"/>
                <w:sz w:val="16"/>
                <w:szCs w:val="16"/>
                <w:lang w:val="en-US"/>
              </w:rPr>
              <w:t>)</w:t>
            </w:r>
          </w:p>
        </w:tc>
        <w:tc>
          <w:tcPr>
            <w:tcW w:w="1559" w:type="dxa"/>
            <w:shd w:val="clear" w:color="auto" w:fill="auto"/>
            <w:tcMar>
              <w:top w:w="80" w:type="dxa"/>
              <w:left w:w="80" w:type="dxa"/>
              <w:bottom w:w="80" w:type="dxa"/>
              <w:right w:w="80" w:type="dxa"/>
            </w:tcMar>
          </w:tcPr>
          <w:p w14:paraId="1B5A6821" w14:textId="54B3FF70" w:rsidR="0075623D" w:rsidRPr="005266DA" w:rsidRDefault="0075623D" w:rsidP="0075623D">
            <w:pPr>
              <w:pStyle w:val="TableStyle2"/>
              <w:jc w:val="center"/>
              <w:rPr>
                <w:rFonts w:ascii="Arial" w:hAnsi="Arial" w:cs="Arial"/>
              </w:rPr>
            </w:pPr>
            <w:r w:rsidRPr="005266DA">
              <w:rPr>
                <w:rFonts w:ascii="Arial" w:hAnsi="Arial" w:cs="Arial"/>
              </w:rPr>
              <w:t>4.2 (4.0-4.7)</w:t>
            </w:r>
          </w:p>
        </w:tc>
        <w:tc>
          <w:tcPr>
            <w:tcW w:w="1701" w:type="dxa"/>
          </w:tcPr>
          <w:p w14:paraId="76597361" w14:textId="185B48FA" w:rsidR="0075623D" w:rsidRPr="005266DA" w:rsidRDefault="0075623D" w:rsidP="0075623D">
            <w:pPr>
              <w:pStyle w:val="TableStyle2"/>
              <w:jc w:val="center"/>
              <w:rPr>
                <w:rFonts w:ascii="Arial" w:hAnsi="Arial" w:cs="Arial"/>
              </w:rPr>
            </w:pPr>
            <w:r w:rsidRPr="005266DA">
              <w:rPr>
                <w:rFonts w:ascii="Arial" w:hAnsi="Arial" w:cs="Arial"/>
              </w:rPr>
              <w:t>4.1 (4.0-4.6)</w:t>
            </w:r>
          </w:p>
        </w:tc>
        <w:tc>
          <w:tcPr>
            <w:tcW w:w="1559" w:type="dxa"/>
            <w:shd w:val="clear" w:color="auto" w:fill="auto"/>
            <w:tcMar>
              <w:top w:w="80" w:type="dxa"/>
              <w:left w:w="80" w:type="dxa"/>
              <w:bottom w:w="80" w:type="dxa"/>
              <w:right w:w="80" w:type="dxa"/>
            </w:tcMar>
          </w:tcPr>
          <w:p w14:paraId="60AC55AF" w14:textId="010B57C5" w:rsidR="0075623D" w:rsidRPr="005266DA" w:rsidRDefault="0075623D" w:rsidP="0075623D">
            <w:pPr>
              <w:pStyle w:val="TableStyle2"/>
              <w:jc w:val="center"/>
              <w:rPr>
                <w:rFonts w:ascii="Arial" w:hAnsi="Arial" w:cs="Arial"/>
              </w:rPr>
            </w:pPr>
            <w:r w:rsidRPr="005266DA">
              <w:rPr>
                <w:rFonts w:ascii="Arial" w:hAnsi="Arial" w:cs="Arial"/>
              </w:rPr>
              <w:t>4.3 (4.0-4.7)</w:t>
            </w:r>
          </w:p>
        </w:tc>
        <w:tc>
          <w:tcPr>
            <w:tcW w:w="1134" w:type="dxa"/>
            <w:shd w:val="clear" w:color="auto" w:fill="auto"/>
          </w:tcPr>
          <w:p w14:paraId="4E6007BF" w14:textId="2B32D5D8" w:rsidR="0075623D" w:rsidRPr="005266DA" w:rsidRDefault="0075623D" w:rsidP="0075623D">
            <w:pPr>
              <w:pStyle w:val="TableStyle2"/>
              <w:jc w:val="center"/>
              <w:rPr>
                <w:rFonts w:ascii="Arial" w:hAnsi="Arial" w:cs="Arial"/>
              </w:rPr>
            </w:pPr>
            <w:r w:rsidRPr="005266DA">
              <w:rPr>
                <w:rFonts w:ascii="Arial" w:hAnsi="Arial" w:cs="Arial"/>
              </w:rPr>
              <w:t>0.48</w:t>
            </w:r>
          </w:p>
        </w:tc>
      </w:tr>
      <w:tr w:rsidR="0075623D" w:rsidRPr="005266DA" w14:paraId="0E110FB6" w14:textId="77777777" w:rsidTr="00C04CBB">
        <w:trPr>
          <w:trHeight w:hRule="exact" w:val="312"/>
        </w:trPr>
        <w:tc>
          <w:tcPr>
            <w:tcW w:w="3545" w:type="dxa"/>
            <w:tcBorders>
              <w:bottom w:val="single" w:sz="12" w:space="0" w:color="auto"/>
            </w:tcBorders>
            <w:shd w:val="clear" w:color="auto" w:fill="auto"/>
            <w:tcMar>
              <w:top w:w="80" w:type="dxa"/>
              <w:left w:w="80" w:type="dxa"/>
              <w:bottom w:w="80" w:type="dxa"/>
              <w:right w:w="80" w:type="dxa"/>
            </w:tcMar>
          </w:tcPr>
          <w:p w14:paraId="7C826B85" w14:textId="7DC5B8DD" w:rsidR="0075623D" w:rsidRPr="001D31FF" w:rsidRDefault="0075623D" w:rsidP="0075623D">
            <w:pPr>
              <w:pStyle w:val="TableStyle1"/>
              <w:ind w:firstLine="170"/>
              <w:rPr>
                <w:rFonts w:ascii="Arial" w:hAnsi="Arial" w:cs="Arial"/>
                <w:b w:val="0"/>
                <w:bCs w:val="0"/>
                <w:lang w:val="en-US"/>
              </w:rPr>
            </w:pPr>
            <w:r w:rsidRPr="005266DA">
              <w:rPr>
                <w:rFonts w:ascii="Arial" w:hAnsi="Arial" w:cs="Arial"/>
                <w:b w:val="0"/>
                <w:bCs w:val="0"/>
              </w:rPr>
              <w:t xml:space="preserve">ECMO sweep </w:t>
            </w:r>
            <w:r w:rsidRPr="005266DA">
              <w:rPr>
                <w:rFonts w:ascii="Arial" w:hAnsi="Arial" w:cs="Arial"/>
                <w:b w:val="0"/>
                <w:bCs w:val="0"/>
                <w:sz w:val="16"/>
                <w:szCs w:val="16"/>
              </w:rPr>
              <w:t>(L/min)</w:t>
            </w:r>
          </w:p>
        </w:tc>
        <w:tc>
          <w:tcPr>
            <w:tcW w:w="1559" w:type="dxa"/>
            <w:tcBorders>
              <w:bottom w:val="single" w:sz="12" w:space="0" w:color="auto"/>
            </w:tcBorders>
            <w:shd w:val="clear" w:color="auto" w:fill="auto"/>
            <w:tcMar>
              <w:top w:w="80" w:type="dxa"/>
              <w:left w:w="80" w:type="dxa"/>
              <w:bottom w:w="80" w:type="dxa"/>
              <w:right w:w="80" w:type="dxa"/>
            </w:tcMar>
          </w:tcPr>
          <w:p w14:paraId="3263C56D" w14:textId="2551F7B0" w:rsidR="0075623D" w:rsidRPr="005266DA" w:rsidRDefault="0075623D" w:rsidP="0075623D">
            <w:pPr>
              <w:pStyle w:val="TableStyle2"/>
              <w:jc w:val="center"/>
              <w:rPr>
                <w:rFonts w:ascii="Arial" w:hAnsi="Arial" w:cs="Arial"/>
                <w:lang w:val="en-US"/>
              </w:rPr>
            </w:pPr>
            <w:r w:rsidRPr="005266DA">
              <w:rPr>
                <w:rFonts w:ascii="Arial" w:hAnsi="Arial" w:cs="Arial"/>
              </w:rPr>
              <w:t>4.0 (3.0-5.0)</w:t>
            </w:r>
          </w:p>
        </w:tc>
        <w:tc>
          <w:tcPr>
            <w:tcW w:w="1701" w:type="dxa"/>
            <w:tcBorders>
              <w:bottom w:val="single" w:sz="12" w:space="0" w:color="auto"/>
            </w:tcBorders>
          </w:tcPr>
          <w:p w14:paraId="3899C708" w14:textId="5497E916" w:rsidR="0075623D" w:rsidRPr="005266DA" w:rsidRDefault="0075623D" w:rsidP="0075623D">
            <w:pPr>
              <w:pStyle w:val="TableStyle2"/>
              <w:jc w:val="center"/>
              <w:rPr>
                <w:rFonts w:ascii="Arial" w:hAnsi="Arial" w:cs="Arial"/>
              </w:rPr>
            </w:pPr>
            <w:r w:rsidRPr="005266DA">
              <w:rPr>
                <w:rFonts w:ascii="Arial" w:hAnsi="Arial" w:cs="Arial"/>
              </w:rPr>
              <w:t>4.0 (3.0-5.0)</w:t>
            </w:r>
          </w:p>
        </w:tc>
        <w:tc>
          <w:tcPr>
            <w:tcW w:w="1559" w:type="dxa"/>
            <w:tcBorders>
              <w:bottom w:val="single" w:sz="12" w:space="0" w:color="auto"/>
            </w:tcBorders>
            <w:shd w:val="clear" w:color="auto" w:fill="auto"/>
            <w:tcMar>
              <w:top w:w="80" w:type="dxa"/>
              <w:left w:w="80" w:type="dxa"/>
              <w:bottom w:w="80" w:type="dxa"/>
              <w:right w:w="80" w:type="dxa"/>
            </w:tcMar>
          </w:tcPr>
          <w:p w14:paraId="7E754EFA" w14:textId="62D5DC23" w:rsidR="0075623D" w:rsidRPr="005266DA" w:rsidRDefault="0075623D" w:rsidP="0075623D">
            <w:pPr>
              <w:pStyle w:val="TableStyle2"/>
              <w:jc w:val="center"/>
              <w:rPr>
                <w:rFonts w:ascii="Arial" w:hAnsi="Arial" w:cs="Arial"/>
                <w:lang w:val="en-US"/>
              </w:rPr>
            </w:pPr>
            <w:r w:rsidRPr="005266DA">
              <w:rPr>
                <w:rFonts w:ascii="Arial" w:hAnsi="Arial" w:cs="Arial"/>
              </w:rPr>
              <w:t>3.5 (3.0-5.0)</w:t>
            </w:r>
          </w:p>
        </w:tc>
        <w:tc>
          <w:tcPr>
            <w:tcW w:w="1134" w:type="dxa"/>
            <w:tcBorders>
              <w:bottom w:val="single" w:sz="12" w:space="0" w:color="auto"/>
            </w:tcBorders>
            <w:shd w:val="clear" w:color="auto" w:fill="auto"/>
          </w:tcPr>
          <w:p w14:paraId="7563BB30" w14:textId="416B212D" w:rsidR="0075623D" w:rsidRPr="005266DA" w:rsidRDefault="0075623D" w:rsidP="0075623D">
            <w:pPr>
              <w:pStyle w:val="TableStyle2"/>
              <w:jc w:val="center"/>
              <w:rPr>
                <w:rFonts w:ascii="Arial" w:hAnsi="Arial" w:cs="Arial"/>
                <w:lang w:val="en-US"/>
              </w:rPr>
            </w:pPr>
            <w:r w:rsidRPr="005266DA">
              <w:rPr>
                <w:rFonts w:ascii="Arial" w:hAnsi="Arial" w:cs="Arial"/>
              </w:rPr>
              <w:t>0.08</w:t>
            </w:r>
          </w:p>
        </w:tc>
      </w:tr>
    </w:tbl>
    <w:p w14:paraId="3F94628E" w14:textId="15C924C5" w:rsidR="00AF5A1A" w:rsidRDefault="001626D6" w:rsidP="001626D6">
      <w:pPr>
        <w:pStyle w:val="Body"/>
        <w:spacing w:before="80"/>
        <w:ind w:left="-426" w:right="-483"/>
        <w:jc w:val="both"/>
        <w:rPr>
          <w:rFonts w:ascii="Arial" w:hAnsi="Arial" w:cs="Arial"/>
          <w:sz w:val="14"/>
          <w:szCs w:val="14"/>
          <w:lang w:val="en-US"/>
        </w:rPr>
      </w:pPr>
      <w:r w:rsidRPr="005266DA">
        <w:rPr>
          <w:rFonts w:ascii="Arial" w:hAnsi="Arial" w:cs="Arial"/>
          <w:sz w:val="14"/>
          <w:szCs w:val="14"/>
          <w:lang w:val="en-US"/>
        </w:rPr>
        <w:t xml:space="preserve">Data is presented as median </w:t>
      </w:r>
      <w:r w:rsidRPr="005266DA">
        <w:rPr>
          <w:rFonts w:ascii="Arial" w:hAnsi="Arial" w:cs="Arial"/>
          <w:sz w:val="14"/>
          <w:szCs w:val="14"/>
          <w:rtl/>
        </w:rPr>
        <w:t>(interquartile range)</w:t>
      </w:r>
      <w:r w:rsidRPr="005266DA">
        <w:rPr>
          <w:rFonts w:ascii="Arial" w:hAnsi="Arial" w:cs="Arial"/>
          <w:sz w:val="14"/>
          <w:szCs w:val="14"/>
          <w:lang w:val="en-US"/>
        </w:rPr>
        <w:t>. CTRL, group without extubation during ECMO; ECMO, extracorporeal membrane oxygenation; EXT, group with extubation during ECMO; FiO</w:t>
      </w:r>
      <w:r w:rsidRPr="005266DA">
        <w:rPr>
          <w:rFonts w:ascii="Arial" w:hAnsi="Arial" w:cs="Arial"/>
          <w:sz w:val="14"/>
          <w:szCs w:val="14"/>
          <w:vertAlign w:val="subscript"/>
          <w:lang w:val="en-US"/>
        </w:rPr>
        <w:t>2</w:t>
      </w:r>
      <w:r w:rsidRPr="005266DA">
        <w:rPr>
          <w:rFonts w:ascii="Arial" w:hAnsi="Arial" w:cs="Arial"/>
          <w:sz w:val="14"/>
          <w:szCs w:val="14"/>
          <w:lang w:val="en-US"/>
        </w:rPr>
        <w:t xml:space="preserve">, fraction of inspired oxygen; </w:t>
      </w:r>
      <w:r w:rsidR="005F0E88" w:rsidRPr="005266DA">
        <w:rPr>
          <w:rFonts w:ascii="Arial" w:hAnsi="Arial" w:cs="Arial"/>
          <w:sz w:val="14"/>
          <w:szCs w:val="14"/>
          <w:lang w:val="en-US"/>
        </w:rPr>
        <w:t>PaO</w:t>
      </w:r>
      <w:r w:rsidR="005F0E88" w:rsidRPr="005266DA">
        <w:rPr>
          <w:rFonts w:ascii="Arial" w:hAnsi="Arial" w:cs="Arial"/>
          <w:sz w:val="14"/>
          <w:szCs w:val="14"/>
          <w:vertAlign w:val="subscript"/>
          <w:lang w:val="en-US"/>
        </w:rPr>
        <w:t>2</w:t>
      </w:r>
      <w:r w:rsidR="005F0E88" w:rsidRPr="005266DA">
        <w:rPr>
          <w:rFonts w:ascii="Arial" w:hAnsi="Arial" w:cs="Arial"/>
          <w:sz w:val="14"/>
          <w:szCs w:val="14"/>
          <w:lang w:val="en-US"/>
        </w:rPr>
        <w:t>, partial pressure of oxygen in arterial blood; PaCO</w:t>
      </w:r>
      <w:r w:rsidR="005F0E88" w:rsidRPr="005266DA">
        <w:rPr>
          <w:rFonts w:ascii="Arial" w:hAnsi="Arial" w:cs="Arial"/>
          <w:sz w:val="14"/>
          <w:szCs w:val="14"/>
          <w:vertAlign w:val="subscript"/>
          <w:lang w:val="en-US"/>
        </w:rPr>
        <w:t>2</w:t>
      </w:r>
      <w:r w:rsidR="005F0E88" w:rsidRPr="005266DA">
        <w:rPr>
          <w:rFonts w:ascii="Arial" w:hAnsi="Arial" w:cs="Arial"/>
          <w:sz w:val="14"/>
          <w:szCs w:val="14"/>
          <w:lang w:val="en-US"/>
        </w:rPr>
        <w:t xml:space="preserve">, partial pressure of carbon dioxide in arterial blood; </w:t>
      </w:r>
      <w:r w:rsidRPr="005266DA">
        <w:rPr>
          <w:rFonts w:ascii="Arial" w:hAnsi="Arial" w:cs="Arial"/>
          <w:sz w:val="14"/>
          <w:szCs w:val="14"/>
          <w:lang w:val="en-US"/>
        </w:rPr>
        <w:t>PBW, predicted body weight; PEEP, positive end-expiratory pressure; RS, respiratory system</w:t>
      </w:r>
      <w:r w:rsidR="005F0E88">
        <w:rPr>
          <w:rFonts w:ascii="Arial" w:hAnsi="Arial" w:cs="Arial"/>
          <w:sz w:val="14"/>
          <w:szCs w:val="14"/>
          <w:lang w:val="en-US"/>
        </w:rPr>
        <w:t xml:space="preserve">; </w:t>
      </w:r>
      <w:r w:rsidR="005F0E88" w:rsidRPr="005266DA">
        <w:rPr>
          <w:rFonts w:ascii="Arial" w:hAnsi="Arial" w:cs="Arial"/>
          <w:sz w:val="14"/>
          <w:szCs w:val="14"/>
          <w:lang w:val="en-US"/>
        </w:rPr>
        <w:t>Sweep, ECMO sweep gas flow</w:t>
      </w:r>
      <w:r w:rsidRPr="005266DA">
        <w:rPr>
          <w:rFonts w:ascii="Arial" w:hAnsi="Arial" w:cs="Arial"/>
          <w:sz w:val="14"/>
          <w:szCs w:val="14"/>
          <w:lang w:val="en-US"/>
        </w:rPr>
        <w:t>.</w:t>
      </w:r>
    </w:p>
    <w:p w14:paraId="609448C5" w14:textId="77777777" w:rsidR="00AF5A1A" w:rsidRDefault="00AF5A1A">
      <w:pPr>
        <w:rPr>
          <w:rFonts w:ascii="Arial" w:eastAsia="Arial Unicode MS" w:hAnsi="Arial" w:cs="Arial"/>
          <w:color w:val="000000"/>
          <w:sz w:val="14"/>
          <w:szCs w:val="14"/>
          <w:bdr w:val="nil"/>
          <w:lang w:eastAsia="en-GB"/>
        </w:rPr>
      </w:pPr>
      <w:r>
        <w:rPr>
          <w:rFonts w:ascii="Arial" w:hAnsi="Arial" w:cs="Arial"/>
          <w:sz w:val="14"/>
          <w:szCs w:val="14"/>
        </w:rPr>
        <w:br w:type="page"/>
      </w:r>
    </w:p>
    <w:p w14:paraId="1E12F4EA" w14:textId="4B5FC616" w:rsidR="00AF5A1A" w:rsidRDefault="00AF5A1A" w:rsidP="00AF5A1A">
      <w:pPr>
        <w:spacing w:line="360" w:lineRule="auto"/>
        <w:ind w:left="-426" w:right="-625"/>
        <w:jc w:val="both"/>
        <w:rPr>
          <w:rFonts w:ascii="Arial" w:hAnsi="Arial" w:cs="Arial"/>
        </w:rPr>
      </w:pPr>
      <w:r w:rsidRPr="005266DA">
        <w:rPr>
          <w:rFonts w:ascii="Arial" w:hAnsi="Arial" w:cs="Arial"/>
          <w:b/>
          <w:bCs/>
        </w:rPr>
        <w:lastRenderedPageBreak/>
        <w:t xml:space="preserve">Table </w:t>
      </w:r>
      <w:r w:rsidR="007169E7">
        <w:rPr>
          <w:rFonts w:ascii="Arial" w:hAnsi="Arial" w:cs="Arial"/>
          <w:b/>
          <w:bCs/>
        </w:rPr>
        <w:t>S</w:t>
      </w:r>
      <w:r>
        <w:rPr>
          <w:rFonts w:ascii="Arial" w:hAnsi="Arial" w:cs="Arial"/>
          <w:b/>
          <w:bCs/>
        </w:rPr>
        <w:t>2</w:t>
      </w:r>
      <w:r w:rsidRPr="005266DA">
        <w:rPr>
          <w:rFonts w:ascii="Arial" w:hAnsi="Arial" w:cs="Arial"/>
          <w:b/>
          <w:bCs/>
        </w:rPr>
        <w:t>:</w:t>
      </w:r>
      <w:r w:rsidRPr="005266DA">
        <w:rPr>
          <w:rFonts w:ascii="Arial" w:hAnsi="Arial" w:cs="Arial"/>
        </w:rPr>
        <w:t xml:space="preserve"> Ventilatory</w:t>
      </w:r>
      <w:r>
        <w:rPr>
          <w:rFonts w:ascii="Arial" w:hAnsi="Arial" w:cs="Arial"/>
        </w:rPr>
        <w:t>,</w:t>
      </w:r>
      <w:r w:rsidRPr="005266DA">
        <w:rPr>
          <w:rFonts w:ascii="Arial" w:hAnsi="Arial" w:cs="Arial"/>
        </w:rPr>
        <w:t xml:space="preserve"> </w:t>
      </w:r>
      <w:r>
        <w:rPr>
          <w:rFonts w:ascii="Arial" w:hAnsi="Arial" w:cs="Arial"/>
        </w:rPr>
        <w:t>g</w:t>
      </w:r>
      <w:r w:rsidRPr="007B35A1">
        <w:rPr>
          <w:rFonts w:ascii="Arial" w:hAnsi="Arial" w:cs="Arial"/>
        </w:rPr>
        <w:t>as exchange</w:t>
      </w:r>
      <w:r w:rsidR="00D40E4D">
        <w:rPr>
          <w:rFonts w:ascii="Arial" w:hAnsi="Arial" w:cs="Arial"/>
        </w:rPr>
        <w:t>,</w:t>
      </w:r>
      <w:r w:rsidRPr="007B35A1">
        <w:rPr>
          <w:rFonts w:ascii="Arial" w:hAnsi="Arial" w:cs="Arial"/>
        </w:rPr>
        <w:t xml:space="preserve"> and extracorporeal membrane oxygenation </w:t>
      </w:r>
      <w:r>
        <w:rPr>
          <w:rFonts w:ascii="Arial" w:hAnsi="Arial" w:cs="Arial"/>
        </w:rPr>
        <w:t xml:space="preserve">(ECMO) </w:t>
      </w:r>
      <w:r w:rsidRPr="007B35A1">
        <w:rPr>
          <w:rFonts w:ascii="Arial" w:hAnsi="Arial" w:cs="Arial"/>
        </w:rPr>
        <w:t>parameters</w:t>
      </w:r>
      <w:r>
        <w:rPr>
          <w:rFonts w:ascii="Arial" w:hAnsi="Arial" w:cs="Arial"/>
        </w:rPr>
        <w:t xml:space="preserve"> at liberation </w:t>
      </w:r>
      <w:r w:rsidR="00D40E4D">
        <w:rPr>
          <w:rFonts w:ascii="Arial" w:hAnsi="Arial" w:cs="Arial"/>
        </w:rPr>
        <w:t xml:space="preserve">from invasive mechanical ventilation and </w:t>
      </w:r>
      <w:r w:rsidR="00FB7A48">
        <w:rPr>
          <w:rFonts w:ascii="Arial" w:hAnsi="Arial" w:cs="Arial"/>
        </w:rPr>
        <w:t xml:space="preserve">at </w:t>
      </w:r>
      <w:r w:rsidR="00D40E4D">
        <w:rPr>
          <w:rFonts w:ascii="Arial" w:hAnsi="Arial" w:cs="Arial"/>
        </w:rPr>
        <w:t>ECMO decannulation</w:t>
      </w:r>
      <w:r w:rsidRPr="005266DA">
        <w:rPr>
          <w:rFonts w:ascii="Arial" w:hAnsi="Arial" w:cs="Arial"/>
        </w:rPr>
        <w:t>.</w:t>
      </w:r>
    </w:p>
    <w:tbl>
      <w:tblPr>
        <w:tblW w:w="9498" w:type="dxa"/>
        <w:tblInd w:w="-426" w:type="dxa"/>
        <w:tblLayout w:type="fixed"/>
        <w:tblLook w:val="04A0" w:firstRow="1" w:lastRow="0" w:firstColumn="1" w:lastColumn="0" w:noHBand="0" w:noVBand="1"/>
      </w:tblPr>
      <w:tblGrid>
        <w:gridCol w:w="3545"/>
        <w:gridCol w:w="1559"/>
        <w:gridCol w:w="1701"/>
        <w:gridCol w:w="1559"/>
        <w:gridCol w:w="1134"/>
      </w:tblGrid>
      <w:tr w:rsidR="00AF5A1A" w:rsidRPr="005266DA" w14:paraId="2D576BC8" w14:textId="77777777" w:rsidTr="00145A75">
        <w:trPr>
          <w:trHeight w:val="248"/>
          <w:tblHeader/>
        </w:trPr>
        <w:tc>
          <w:tcPr>
            <w:tcW w:w="3545" w:type="dxa"/>
            <w:tcBorders>
              <w:top w:val="single" w:sz="12" w:space="0" w:color="auto"/>
              <w:bottom w:val="single" w:sz="12" w:space="0" w:color="auto"/>
            </w:tcBorders>
            <w:shd w:val="clear" w:color="auto" w:fill="auto"/>
            <w:tcMar>
              <w:top w:w="80" w:type="dxa"/>
              <w:left w:w="80" w:type="dxa"/>
              <w:bottom w:w="80" w:type="dxa"/>
              <w:right w:w="80" w:type="dxa"/>
            </w:tcMar>
          </w:tcPr>
          <w:p w14:paraId="584A7E36" w14:textId="77777777" w:rsidR="00AF5A1A" w:rsidRPr="005266DA" w:rsidRDefault="00AF5A1A" w:rsidP="00145A75">
            <w:pPr>
              <w:rPr>
                <w:rFonts w:ascii="Arial" w:hAnsi="Arial" w:cs="Arial"/>
              </w:rPr>
            </w:pPr>
          </w:p>
        </w:tc>
        <w:tc>
          <w:tcPr>
            <w:tcW w:w="1559" w:type="dxa"/>
            <w:tcBorders>
              <w:top w:val="single" w:sz="12" w:space="0" w:color="auto"/>
              <w:bottom w:val="single" w:sz="12" w:space="0" w:color="auto"/>
            </w:tcBorders>
            <w:shd w:val="clear" w:color="auto" w:fill="auto"/>
            <w:tcMar>
              <w:top w:w="80" w:type="dxa"/>
              <w:left w:w="80" w:type="dxa"/>
              <w:bottom w:w="80" w:type="dxa"/>
              <w:right w:w="80" w:type="dxa"/>
            </w:tcMar>
          </w:tcPr>
          <w:p w14:paraId="3CD8C937" w14:textId="77777777" w:rsidR="00AF5A1A" w:rsidRDefault="00AF5A1A" w:rsidP="00145A75">
            <w:pPr>
              <w:pStyle w:val="TableStyle1"/>
              <w:spacing w:line="360" w:lineRule="auto"/>
              <w:jc w:val="center"/>
              <w:rPr>
                <w:rFonts w:ascii="Arial" w:hAnsi="Arial" w:cs="Arial"/>
                <w:sz w:val="18"/>
                <w:szCs w:val="18"/>
              </w:rPr>
            </w:pPr>
            <w:r w:rsidRPr="00F95C8A">
              <w:rPr>
                <w:rFonts w:ascii="Arial" w:hAnsi="Arial" w:cs="Arial"/>
                <w:sz w:val="18"/>
                <w:szCs w:val="18"/>
              </w:rPr>
              <w:t>All</w:t>
            </w:r>
          </w:p>
          <w:p w14:paraId="63AC1686" w14:textId="77777777" w:rsidR="00AF5A1A" w:rsidRPr="005266DA" w:rsidRDefault="00AF5A1A" w:rsidP="00145A75">
            <w:pPr>
              <w:pStyle w:val="TableStyle1"/>
              <w:jc w:val="center"/>
              <w:rPr>
                <w:rFonts w:ascii="Arial" w:hAnsi="Arial" w:cs="Arial"/>
              </w:rPr>
            </w:pPr>
            <w:r w:rsidRPr="006E7E41">
              <w:rPr>
                <w:rFonts w:ascii="Arial" w:hAnsi="Arial" w:cs="Arial"/>
                <w:b w:val="0"/>
                <w:bCs w:val="0"/>
                <w:sz w:val="18"/>
                <w:szCs w:val="18"/>
              </w:rPr>
              <w:t>(n=254)</w:t>
            </w:r>
          </w:p>
        </w:tc>
        <w:tc>
          <w:tcPr>
            <w:tcW w:w="1701" w:type="dxa"/>
            <w:tcBorders>
              <w:top w:val="single" w:sz="12" w:space="0" w:color="auto"/>
              <w:bottom w:val="single" w:sz="12" w:space="0" w:color="auto"/>
            </w:tcBorders>
          </w:tcPr>
          <w:p w14:paraId="5BE900D3" w14:textId="77777777" w:rsidR="00AF5A1A" w:rsidRDefault="00AF5A1A" w:rsidP="00145A75">
            <w:pPr>
              <w:pStyle w:val="TableStyle1"/>
              <w:spacing w:line="360" w:lineRule="auto"/>
              <w:jc w:val="center"/>
              <w:rPr>
                <w:rFonts w:ascii="Arial" w:hAnsi="Arial" w:cs="Arial"/>
                <w:sz w:val="18"/>
                <w:szCs w:val="18"/>
              </w:rPr>
            </w:pPr>
            <w:r w:rsidRPr="00F95C8A">
              <w:rPr>
                <w:rFonts w:ascii="Arial" w:hAnsi="Arial" w:cs="Arial"/>
                <w:sz w:val="18"/>
                <w:szCs w:val="18"/>
              </w:rPr>
              <w:t>CTRL</w:t>
            </w:r>
          </w:p>
          <w:p w14:paraId="14D178F2" w14:textId="77777777" w:rsidR="00AF5A1A" w:rsidRPr="005266DA" w:rsidRDefault="00AF5A1A" w:rsidP="00145A75">
            <w:pPr>
              <w:pStyle w:val="TableStyle1"/>
              <w:jc w:val="center"/>
              <w:rPr>
                <w:rFonts w:ascii="Arial" w:hAnsi="Arial" w:cs="Arial"/>
              </w:rPr>
            </w:pPr>
            <w:r w:rsidRPr="006E7E41">
              <w:rPr>
                <w:rFonts w:ascii="Arial" w:hAnsi="Arial" w:cs="Arial"/>
                <w:b w:val="0"/>
                <w:bCs w:val="0"/>
                <w:sz w:val="18"/>
                <w:szCs w:val="18"/>
              </w:rPr>
              <w:t>(n=200)</w:t>
            </w:r>
          </w:p>
        </w:tc>
        <w:tc>
          <w:tcPr>
            <w:tcW w:w="1559" w:type="dxa"/>
            <w:tcBorders>
              <w:top w:val="single" w:sz="12" w:space="0" w:color="auto"/>
              <w:bottom w:val="single" w:sz="12" w:space="0" w:color="auto"/>
            </w:tcBorders>
            <w:shd w:val="clear" w:color="auto" w:fill="auto"/>
            <w:tcMar>
              <w:top w:w="80" w:type="dxa"/>
              <w:left w:w="80" w:type="dxa"/>
              <w:bottom w:w="80" w:type="dxa"/>
              <w:right w:w="80" w:type="dxa"/>
            </w:tcMar>
          </w:tcPr>
          <w:p w14:paraId="43198AAB" w14:textId="77777777" w:rsidR="00AF5A1A" w:rsidRDefault="00AF5A1A" w:rsidP="00145A75">
            <w:pPr>
              <w:pStyle w:val="TableStyle1"/>
              <w:spacing w:line="360" w:lineRule="auto"/>
              <w:jc w:val="center"/>
              <w:rPr>
                <w:rFonts w:ascii="Arial" w:hAnsi="Arial" w:cs="Arial"/>
                <w:sz w:val="18"/>
                <w:szCs w:val="18"/>
              </w:rPr>
            </w:pPr>
            <w:r w:rsidRPr="00F95C8A">
              <w:rPr>
                <w:rFonts w:ascii="Arial" w:hAnsi="Arial" w:cs="Arial"/>
                <w:sz w:val="18"/>
                <w:szCs w:val="18"/>
              </w:rPr>
              <w:t>EXT</w:t>
            </w:r>
          </w:p>
          <w:p w14:paraId="45E9A926" w14:textId="77777777" w:rsidR="00AF5A1A" w:rsidRPr="005266DA" w:rsidRDefault="00AF5A1A" w:rsidP="00145A75">
            <w:pPr>
              <w:pStyle w:val="TableStyle1"/>
              <w:jc w:val="center"/>
              <w:rPr>
                <w:rFonts w:ascii="Arial" w:hAnsi="Arial" w:cs="Arial"/>
              </w:rPr>
            </w:pPr>
            <w:r w:rsidRPr="006E7E41">
              <w:rPr>
                <w:rFonts w:ascii="Arial" w:hAnsi="Arial" w:cs="Arial"/>
                <w:b w:val="0"/>
                <w:bCs w:val="0"/>
                <w:sz w:val="18"/>
                <w:szCs w:val="18"/>
              </w:rPr>
              <w:t>(n=54)</w:t>
            </w:r>
          </w:p>
        </w:tc>
        <w:tc>
          <w:tcPr>
            <w:tcW w:w="1134" w:type="dxa"/>
            <w:tcBorders>
              <w:top w:val="single" w:sz="12" w:space="0" w:color="auto"/>
              <w:bottom w:val="single" w:sz="12" w:space="0" w:color="auto"/>
            </w:tcBorders>
            <w:shd w:val="clear" w:color="auto" w:fill="auto"/>
          </w:tcPr>
          <w:p w14:paraId="300AE747" w14:textId="77777777" w:rsidR="00AF5A1A" w:rsidRPr="005266DA" w:rsidRDefault="00AF5A1A" w:rsidP="00145A75">
            <w:pPr>
              <w:pStyle w:val="TableStyle1"/>
              <w:jc w:val="center"/>
              <w:rPr>
                <w:rFonts w:ascii="Arial" w:hAnsi="Arial" w:cs="Arial"/>
              </w:rPr>
            </w:pPr>
            <w:r>
              <w:rPr>
                <w:rFonts w:ascii="Arial" w:hAnsi="Arial" w:cs="Arial"/>
                <w:i/>
                <w:iCs/>
                <w:sz w:val="18"/>
                <w:szCs w:val="18"/>
              </w:rPr>
              <w:t>P-value</w:t>
            </w:r>
          </w:p>
        </w:tc>
      </w:tr>
      <w:tr w:rsidR="00C26983" w:rsidRPr="005266DA" w14:paraId="43F1668E" w14:textId="77777777" w:rsidTr="00145A75">
        <w:trPr>
          <w:trHeight w:val="248"/>
        </w:trPr>
        <w:tc>
          <w:tcPr>
            <w:tcW w:w="3545" w:type="dxa"/>
            <w:tcBorders>
              <w:top w:val="single" w:sz="12" w:space="0" w:color="auto"/>
            </w:tcBorders>
            <w:shd w:val="clear" w:color="auto" w:fill="auto"/>
            <w:tcMar>
              <w:top w:w="80" w:type="dxa"/>
              <w:left w:w="80" w:type="dxa"/>
              <w:bottom w:w="80" w:type="dxa"/>
              <w:right w:w="80" w:type="dxa"/>
            </w:tcMar>
            <w:vAlign w:val="center"/>
          </w:tcPr>
          <w:p w14:paraId="0DCE9B18" w14:textId="4FE7C95B" w:rsidR="00C26983" w:rsidRPr="005266DA" w:rsidRDefault="00C26983" w:rsidP="00C26983">
            <w:pPr>
              <w:pStyle w:val="TableStyle1"/>
              <w:rPr>
                <w:rFonts w:ascii="Arial" w:hAnsi="Arial" w:cs="Arial"/>
              </w:rPr>
            </w:pPr>
            <w:r w:rsidRPr="005266DA">
              <w:rPr>
                <w:rFonts w:ascii="Arial" w:eastAsia="Arial Unicode MS" w:hAnsi="Arial" w:cs="Arial"/>
              </w:rPr>
              <w:t>Liberation From IMV Day</w:t>
            </w:r>
          </w:p>
        </w:tc>
        <w:tc>
          <w:tcPr>
            <w:tcW w:w="1559" w:type="dxa"/>
            <w:tcBorders>
              <w:top w:val="single" w:sz="12" w:space="0" w:color="auto"/>
            </w:tcBorders>
            <w:shd w:val="clear" w:color="auto" w:fill="auto"/>
            <w:tcMar>
              <w:top w:w="80" w:type="dxa"/>
              <w:left w:w="80" w:type="dxa"/>
              <w:bottom w:w="80" w:type="dxa"/>
              <w:right w:w="80" w:type="dxa"/>
            </w:tcMar>
          </w:tcPr>
          <w:p w14:paraId="4A20AD7A" w14:textId="77777777" w:rsidR="00C26983" w:rsidRPr="005266DA" w:rsidRDefault="00C26983" w:rsidP="00C26983">
            <w:pPr>
              <w:rPr>
                <w:rFonts w:ascii="Arial" w:hAnsi="Arial" w:cs="Arial"/>
              </w:rPr>
            </w:pPr>
          </w:p>
        </w:tc>
        <w:tc>
          <w:tcPr>
            <w:tcW w:w="1701" w:type="dxa"/>
            <w:tcBorders>
              <w:top w:val="single" w:sz="12" w:space="0" w:color="auto"/>
            </w:tcBorders>
          </w:tcPr>
          <w:p w14:paraId="62ABFF47" w14:textId="77777777" w:rsidR="00C26983" w:rsidRPr="005266DA" w:rsidRDefault="00C26983" w:rsidP="00C26983">
            <w:pPr>
              <w:rPr>
                <w:rFonts w:ascii="Arial" w:hAnsi="Arial" w:cs="Arial"/>
              </w:rPr>
            </w:pPr>
          </w:p>
        </w:tc>
        <w:tc>
          <w:tcPr>
            <w:tcW w:w="1559" w:type="dxa"/>
            <w:tcBorders>
              <w:top w:val="single" w:sz="12" w:space="0" w:color="auto"/>
            </w:tcBorders>
            <w:shd w:val="clear" w:color="auto" w:fill="auto"/>
            <w:tcMar>
              <w:top w:w="80" w:type="dxa"/>
              <w:left w:w="80" w:type="dxa"/>
              <w:bottom w:w="80" w:type="dxa"/>
              <w:right w:w="80" w:type="dxa"/>
            </w:tcMar>
          </w:tcPr>
          <w:p w14:paraId="7B6D3E73" w14:textId="77777777" w:rsidR="00C26983" w:rsidRPr="005266DA" w:rsidRDefault="00C26983" w:rsidP="00C26983">
            <w:pPr>
              <w:rPr>
                <w:rFonts w:ascii="Arial" w:hAnsi="Arial" w:cs="Arial"/>
              </w:rPr>
            </w:pPr>
          </w:p>
        </w:tc>
        <w:tc>
          <w:tcPr>
            <w:tcW w:w="1134" w:type="dxa"/>
            <w:tcBorders>
              <w:top w:val="single" w:sz="12" w:space="0" w:color="auto"/>
            </w:tcBorders>
            <w:shd w:val="clear" w:color="auto" w:fill="auto"/>
          </w:tcPr>
          <w:p w14:paraId="2901C50E" w14:textId="77777777" w:rsidR="00C26983" w:rsidRPr="005266DA" w:rsidRDefault="00C26983" w:rsidP="00C26983">
            <w:pPr>
              <w:rPr>
                <w:rFonts w:ascii="Arial" w:hAnsi="Arial" w:cs="Arial"/>
              </w:rPr>
            </w:pPr>
          </w:p>
        </w:tc>
      </w:tr>
      <w:tr w:rsidR="00C26983" w:rsidRPr="005266DA" w14:paraId="77F43DD7" w14:textId="77777777" w:rsidTr="00145A75">
        <w:trPr>
          <w:trHeight w:hRule="exact" w:val="312"/>
        </w:trPr>
        <w:tc>
          <w:tcPr>
            <w:tcW w:w="3545" w:type="dxa"/>
            <w:shd w:val="clear" w:color="auto" w:fill="auto"/>
            <w:tcMar>
              <w:top w:w="80" w:type="dxa"/>
              <w:left w:w="80" w:type="dxa"/>
              <w:bottom w:w="80" w:type="dxa"/>
              <w:right w:w="80" w:type="dxa"/>
            </w:tcMar>
          </w:tcPr>
          <w:p w14:paraId="1EF81F78" w14:textId="7080A901" w:rsidR="00C26983" w:rsidRPr="001D31FF" w:rsidRDefault="00C26983" w:rsidP="00C26983">
            <w:pPr>
              <w:pStyle w:val="TableStyle1"/>
              <w:ind w:firstLine="170"/>
              <w:rPr>
                <w:rFonts w:ascii="Arial" w:hAnsi="Arial" w:cs="Arial"/>
              </w:rPr>
            </w:pPr>
            <w:r w:rsidRPr="001D31FF">
              <w:rPr>
                <w:rFonts w:ascii="Arial" w:hAnsi="Arial" w:cs="Arial"/>
                <w:b w:val="0"/>
                <w:bCs w:val="0"/>
              </w:rPr>
              <w:t>FiO</w:t>
            </w:r>
            <w:r w:rsidRPr="001D31FF">
              <w:rPr>
                <w:rFonts w:ascii="Arial" w:hAnsi="Arial" w:cs="Arial"/>
                <w:b w:val="0"/>
                <w:bCs w:val="0"/>
                <w:vertAlign w:val="subscript"/>
              </w:rPr>
              <w:t xml:space="preserve">2 </w:t>
            </w:r>
            <w:r w:rsidRPr="001D31FF">
              <w:rPr>
                <w:rFonts w:ascii="Arial" w:hAnsi="Arial" w:cs="Arial"/>
                <w:b w:val="0"/>
                <w:bCs w:val="0"/>
              </w:rPr>
              <w:t>(%)</w:t>
            </w:r>
          </w:p>
        </w:tc>
        <w:tc>
          <w:tcPr>
            <w:tcW w:w="1559" w:type="dxa"/>
            <w:shd w:val="clear" w:color="auto" w:fill="auto"/>
            <w:tcMar>
              <w:top w:w="80" w:type="dxa"/>
              <w:left w:w="80" w:type="dxa"/>
              <w:bottom w:w="80" w:type="dxa"/>
              <w:right w:w="80" w:type="dxa"/>
            </w:tcMar>
          </w:tcPr>
          <w:p w14:paraId="2FDBF5D1" w14:textId="4837EF60" w:rsidR="00C26983" w:rsidRPr="005266DA" w:rsidRDefault="00C26983" w:rsidP="00C26983">
            <w:pPr>
              <w:pStyle w:val="TableStyle2"/>
              <w:jc w:val="center"/>
              <w:rPr>
                <w:rFonts w:ascii="Arial" w:hAnsi="Arial" w:cs="Arial"/>
              </w:rPr>
            </w:pPr>
            <w:r w:rsidRPr="005266DA">
              <w:rPr>
                <w:rFonts w:ascii="Arial" w:hAnsi="Arial" w:cs="Arial"/>
              </w:rPr>
              <w:t>35 (30-40)</w:t>
            </w:r>
          </w:p>
        </w:tc>
        <w:tc>
          <w:tcPr>
            <w:tcW w:w="1701" w:type="dxa"/>
          </w:tcPr>
          <w:p w14:paraId="247227BF" w14:textId="4F838EF4" w:rsidR="00C26983" w:rsidRPr="005266DA" w:rsidRDefault="00C26983" w:rsidP="00C26983">
            <w:pPr>
              <w:pStyle w:val="TableStyle2"/>
              <w:jc w:val="center"/>
              <w:rPr>
                <w:rFonts w:ascii="Arial" w:hAnsi="Arial" w:cs="Arial"/>
              </w:rPr>
            </w:pPr>
            <w:r w:rsidRPr="005266DA">
              <w:rPr>
                <w:rFonts w:ascii="Arial" w:hAnsi="Arial" w:cs="Arial"/>
              </w:rPr>
              <w:t>35 (28-40)</w:t>
            </w:r>
          </w:p>
        </w:tc>
        <w:tc>
          <w:tcPr>
            <w:tcW w:w="1559" w:type="dxa"/>
            <w:shd w:val="clear" w:color="auto" w:fill="auto"/>
            <w:tcMar>
              <w:top w:w="80" w:type="dxa"/>
              <w:left w:w="80" w:type="dxa"/>
              <w:bottom w:w="80" w:type="dxa"/>
              <w:right w:w="80" w:type="dxa"/>
            </w:tcMar>
          </w:tcPr>
          <w:p w14:paraId="4A6B958A" w14:textId="52DDD59F" w:rsidR="00C26983" w:rsidRPr="005266DA" w:rsidRDefault="00C26983" w:rsidP="00C26983">
            <w:pPr>
              <w:pStyle w:val="TableStyle2"/>
              <w:jc w:val="center"/>
              <w:rPr>
                <w:rFonts w:ascii="Arial" w:hAnsi="Arial" w:cs="Arial"/>
              </w:rPr>
            </w:pPr>
            <w:r w:rsidRPr="005266DA">
              <w:rPr>
                <w:rFonts w:ascii="Arial" w:hAnsi="Arial" w:cs="Arial"/>
              </w:rPr>
              <w:t>35 (30-40)</w:t>
            </w:r>
          </w:p>
        </w:tc>
        <w:tc>
          <w:tcPr>
            <w:tcW w:w="1134" w:type="dxa"/>
            <w:shd w:val="clear" w:color="auto" w:fill="auto"/>
          </w:tcPr>
          <w:p w14:paraId="1C54B018" w14:textId="2AFC56D5" w:rsidR="00C26983" w:rsidRPr="005266DA" w:rsidRDefault="00C26983" w:rsidP="00C26983">
            <w:pPr>
              <w:pStyle w:val="TableStyle2"/>
              <w:jc w:val="center"/>
              <w:rPr>
                <w:rFonts w:ascii="Arial" w:hAnsi="Arial" w:cs="Arial"/>
              </w:rPr>
            </w:pPr>
            <w:r w:rsidRPr="005266DA">
              <w:rPr>
                <w:rFonts w:ascii="Arial" w:hAnsi="Arial" w:cs="Arial"/>
              </w:rPr>
              <w:t>0.13</w:t>
            </w:r>
          </w:p>
        </w:tc>
      </w:tr>
      <w:tr w:rsidR="00C26983" w:rsidRPr="005266DA" w14:paraId="08A45CBC" w14:textId="77777777" w:rsidTr="00145A75">
        <w:trPr>
          <w:trHeight w:hRule="exact" w:val="312"/>
        </w:trPr>
        <w:tc>
          <w:tcPr>
            <w:tcW w:w="3545" w:type="dxa"/>
            <w:shd w:val="clear" w:color="auto" w:fill="auto"/>
            <w:tcMar>
              <w:top w:w="80" w:type="dxa"/>
              <w:left w:w="80" w:type="dxa"/>
              <w:bottom w:w="80" w:type="dxa"/>
              <w:right w:w="80" w:type="dxa"/>
            </w:tcMar>
          </w:tcPr>
          <w:p w14:paraId="6FF558FD" w14:textId="7AFB3D1C" w:rsidR="00C26983" w:rsidRPr="001D31FF" w:rsidRDefault="00C26983" w:rsidP="00C26983">
            <w:pPr>
              <w:pStyle w:val="TableStyle1"/>
              <w:ind w:firstLine="170"/>
              <w:rPr>
                <w:rFonts w:ascii="Arial" w:hAnsi="Arial" w:cs="Arial"/>
              </w:rPr>
            </w:pPr>
            <w:r w:rsidRPr="001D31FF">
              <w:rPr>
                <w:rFonts w:ascii="Arial" w:hAnsi="Arial" w:cs="Arial"/>
                <w:b w:val="0"/>
                <w:bCs w:val="0"/>
              </w:rPr>
              <w:t>PEEP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3263D3BA" w14:textId="0C03E459" w:rsidR="00C26983" w:rsidRPr="005266DA" w:rsidRDefault="00C26983" w:rsidP="00C26983">
            <w:pPr>
              <w:pStyle w:val="TableStyle2"/>
              <w:jc w:val="center"/>
              <w:rPr>
                <w:rFonts w:ascii="Arial" w:hAnsi="Arial" w:cs="Arial"/>
              </w:rPr>
            </w:pPr>
            <w:r w:rsidRPr="005266DA">
              <w:rPr>
                <w:rFonts w:ascii="Arial" w:hAnsi="Arial" w:cs="Arial"/>
              </w:rPr>
              <w:t>8 (6-10)</w:t>
            </w:r>
          </w:p>
        </w:tc>
        <w:tc>
          <w:tcPr>
            <w:tcW w:w="1701" w:type="dxa"/>
          </w:tcPr>
          <w:p w14:paraId="3ABE5D1D" w14:textId="3AB5473E" w:rsidR="00C26983" w:rsidRPr="005266DA" w:rsidRDefault="00C26983" w:rsidP="00C26983">
            <w:pPr>
              <w:pStyle w:val="TableStyle2"/>
              <w:jc w:val="center"/>
              <w:rPr>
                <w:rFonts w:ascii="Arial" w:hAnsi="Arial" w:cs="Arial"/>
              </w:rPr>
            </w:pPr>
            <w:r w:rsidRPr="005266DA">
              <w:rPr>
                <w:rFonts w:ascii="Arial" w:hAnsi="Arial" w:cs="Arial"/>
              </w:rPr>
              <w:t>7 (5-8)</w:t>
            </w:r>
          </w:p>
        </w:tc>
        <w:tc>
          <w:tcPr>
            <w:tcW w:w="1559" w:type="dxa"/>
            <w:shd w:val="clear" w:color="auto" w:fill="auto"/>
            <w:tcMar>
              <w:top w:w="80" w:type="dxa"/>
              <w:left w:w="80" w:type="dxa"/>
              <w:bottom w:w="80" w:type="dxa"/>
              <w:right w:w="80" w:type="dxa"/>
            </w:tcMar>
          </w:tcPr>
          <w:p w14:paraId="3406F382" w14:textId="3D22B9A9" w:rsidR="00C26983" w:rsidRPr="005266DA" w:rsidRDefault="00C26983" w:rsidP="00C26983">
            <w:pPr>
              <w:pStyle w:val="TableStyle2"/>
              <w:jc w:val="center"/>
              <w:rPr>
                <w:rFonts w:ascii="Arial" w:hAnsi="Arial" w:cs="Arial"/>
              </w:rPr>
            </w:pPr>
            <w:r w:rsidRPr="005266DA">
              <w:rPr>
                <w:rFonts w:ascii="Arial" w:hAnsi="Arial" w:cs="Arial"/>
              </w:rPr>
              <w:t>8 (7-10)</w:t>
            </w:r>
          </w:p>
        </w:tc>
        <w:tc>
          <w:tcPr>
            <w:tcW w:w="1134" w:type="dxa"/>
            <w:shd w:val="clear" w:color="auto" w:fill="auto"/>
          </w:tcPr>
          <w:p w14:paraId="09B89121" w14:textId="4DF018A8" w:rsidR="00C26983" w:rsidRPr="005266DA" w:rsidRDefault="00C26983" w:rsidP="00C26983">
            <w:pPr>
              <w:pStyle w:val="TableStyle2"/>
              <w:jc w:val="center"/>
              <w:rPr>
                <w:rFonts w:ascii="Arial" w:hAnsi="Arial" w:cs="Arial"/>
              </w:rPr>
            </w:pPr>
            <w:r w:rsidRPr="005266DA">
              <w:rPr>
                <w:rFonts w:ascii="Arial" w:hAnsi="Arial" w:cs="Arial"/>
                <w:b/>
                <w:bCs/>
              </w:rPr>
              <w:t>&lt;0.01</w:t>
            </w:r>
          </w:p>
        </w:tc>
      </w:tr>
      <w:tr w:rsidR="00C26983" w:rsidRPr="005266DA" w14:paraId="10CD9B08" w14:textId="77777777" w:rsidTr="00145A75">
        <w:trPr>
          <w:trHeight w:hRule="exact" w:val="312"/>
        </w:trPr>
        <w:tc>
          <w:tcPr>
            <w:tcW w:w="3545" w:type="dxa"/>
            <w:shd w:val="clear" w:color="auto" w:fill="auto"/>
            <w:tcMar>
              <w:top w:w="80" w:type="dxa"/>
              <w:left w:w="80" w:type="dxa"/>
              <w:bottom w:w="80" w:type="dxa"/>
              <w:right w:w="80" w:type="dxa"/>
            </w:tcMar>
          </w:tcPr>
          <w:p w14:paraId="24863F30" w14:textId="40E103A7" w:rsidR="00C26983" w:rsidRPr="001D31FF" w:rsidRDefault="00C26983" w:rsidP="00C26983">
            <w:pPr>
              <w:pStyle w:val="TableStyle1"/>
              <w:ind w:firstLine="170"/>
              <w:rPr>
                <w:rFonts w:ascii="Arial" w:hAnsi="Arial" w:cs="Arial"/>
              </w:rPr>
            </w:pPr>
            <w:r w:rsidRPr="001D31FF">
              <w:rPr>
                <w:rFonts w:ascii="Arial" w:hAnsi="Arial" w:cs="Arial"/>
                <w:b w:val="0"/>
                <w:bCs w:val="0"/>
              </w:rPr>
              <w:t>Tidal volume / PBW (mL/kg)</w:t>
            </w:r>
          </w:p>
        </w:tc>
        <w:tc>
          <w:tcPr>
            <w:tcW w:w="1559" w:type="dxa"/>
            <w:shd w:val="clear" w:color="auto" w:fill="auto"/>
            <w:tcMar>
              <w:top w:w="80" w:type="dxa"/>
              <w:left w:w="80" w:type="dxa"/>
              <w:bottom w:w="80" w:type="dxa"/>
              <w:right w:w="80" w:type="dxa"/>
            </w:tcMar>
          </w:tcPr>
          <w:p w14:paraId="4D32D254" w14:textId="62F6D40E" w:rsidR="00C26983" w:rsidRPr="005266DA" w:rsidRDefault="00C26983" w:rsidP="00C26983">
            <w:pPr>
              <w:pStyle w:val="TableStyle2"/>
              <w:jc w:val="center"/>
              <w:rPr>
                <w:rFonts w:ascii="Arial" w:hAnsi="Arial" w:cs="Arial"/>
              </w:rPr>
            </w:pPr>
            <w:r w:rsidRPr="005266DA">
              <w:rPr>
                <w:rFonts w:ascii="Arial" w:hAnsi="Arial" w:cs="Arial"/>
              </w:rPr>
              <w:t>7.1 (5.7-8.2)</w:t>
            </w:r>
          </w:p>
        </w:tc>
        <w:tc>
          <w:tcPr>
            <w:tcW w:w="1701" w:type="dxa"/>
          </w:tcPr>
          <w:p w14:paraId="31BBBBB4" w14:textId="42592E14" w:rsidR="00C26983" w:rsidRPr="005266DA" w:rsidRDefault="00C26983" w:rsidP="00C26983">
            <w:pPr>
              <w:pStyle w:val="TableStyle2"/>
              <w:jc w:val="center"/>
              <w:rPr>
                <w:rFonts w:ascii="Arial" w:hAnsi="Arial" w:cs="Arial"/>
              </w:rPr>
            </w:pPr>
            <w:r w:rsidRPr="005266DA">
              <w:rPr>
                <w:rFonts w:ascii="Arial" w:hAnsi="Arial" w:cs="Arial"/>
              </w:rPr>
              <w:t>7.8 (7.1-8.8)</w:t>
            </w:r>
          </w:p>
        </w:tc>
        <w:tc>
          <w:tcPr>
            <w:tcW w:w="1559" w:type="dxa"/>
            <w:shd w:val="clear" w:color="auto" w:fill="auto"/>
            <w:tcMar>
              <w:top w:w="80" w:type="dxa"/>
              <w:left w:w="80" w:type="dxa"/>
              <w:bottom w:w="80" w:type="dxa"/>
              <w:right w:w="80" w:type="dxa"/>
            </w:tcMar>
          </w:tcPr>
          <w:p w14:paraId="0A1CC468" w14:textId="0C84FF27" w:rsidR="00C26983" w:rsidRPr="005266DA" w:rsidRDefault="00C26983" w:rsidP="00C26983">
            <w:pPr>
              <w:pStyle w:val="TableStyle2"/>
              <w:jc w:val="center"/>
              <w:rPr>
                <w:rFonts w:ascii="Arial" w:hAnsi="Arial" w:cs="Arial"/>
              </w:rPr>
            </w:pPr>
            <w:r w:rsidRPr="005266DA">
              <w:rPr>
                <w:rFonts w:ascii="Arial" w:hAnsi="Arial" w:cs="Arial"/>
              </w:rPr>
              <w:t>5.6 (4.8-6.4)</w:t>
            </w:r>
          </w:p>
        </w:tc>
        <w:tc>
          <w:tcPr>
            <w:tcW w:w="1134" w:type="dxa"/>
            <w:shd w:val="clear" w:color="auto" w:fill="auto"/>
          </w:tcPr>
          <w:p w14:paraId="0CA77F5C" w14:textId="7A9D1A4C" w:rsidR="00C26983" w:rsidRPr="005266DA" w:rsidRDefault="00C26983" w:rsidP="00C26983">
            <w:pPr>
              <w:pStyle w:val="TableStyle2"/>
              <w:jc w:val="center"/>
              <w:rPr>
                <w:rFonts w:ascii="Arial" w:hAnsi="Arial" w:cs="Arial"/>
              </w:rPr>
            </w:pPr>
            <w:r w:rsidRPr="005266DA">
              <w:rPr>
                <w:rFonts w:ascii="Arial" w:hAnsi="Arial" w:cs="Arial"/>
                <w:b/>
                <w:bCs/>
              </w:rPr>
              <w:t>&lt;0.01</w:t>
            </w:r>
          </w:p>
        </w:tc>
      </w:tr>
      <w:tr w:rsidR="00C26983" w:rsidRPr="005266DA" w14:paraId="7C0BBBAA" w14:textId="77777777" w:rsidTr="00145A75">
        <w:trPr>
          <w:trHeight w:hRule="exact" w:val="312"/>
        </w:trPr>
        <w:tc>
          <w:tcPr>
            <w:tcW w:w="3545" w:type="dxa"/>
            <w:shd w:val="clear" w:color="auto" w:fill="auto"/>
            <w:tcMar>
              <w:top w:w="80" w:type="dxa"/>
              <w:left w:w="80" w:type="dxa"/>
              <w:bottom w:w="80" w:type="dxa"/>
              <w:right w:w="80" w:type="dxa"/>
            </w:tcMar>
          </w:tcPr>
          <w:p w14:paraId="3AC134A2" w14:textId="356E4A8A" w:rsidR="00C26983" w:rsidRPr="001D31FF" w:rsidRDefault="00C26983" w:rsidP="00C26983">
            <w:pPr>
              <w:pStyle w:val="TableStyle1"/>
              <w:ind w:firstLine="170"/>
              <w:rPr>
                <w:rFonts w:ascii="Arial" w:hAnsi="Arial" w:cs="Arial"/>
              </w:rPr>
            </w:pPr>
            <w:r w:rsidRPr="001D31FF">
              <w:rPr>
                <w:rFonts w:ascii="Arial" w:hAnsi="Arial" w:cs="Arial"/>
                <w:b w:val="0"/>
                <w:bCs w:val="0"/>
              </w:rPr>
              <w:t>Minute ventilation (L/min)</w:t>
            </w:r>
          </w:p>
        </w:tc>
        <w:tc>
          <w:tcPr>
            <w:tcW w:w="1559" w:type="dxa"/>
            <w:shd w:val="clear" w:color="auto" w:fill="auto"/>
            <w:tcMar>
              <w:top w:w="80" w:type="dxa"/>
              <w:left w:w="80" w:type="dxa"/>
              <w:bottom w:w="80" w:type="dxa"/>
              <w:right w:w="80" w:type="dxa"/>
            </w:tcMar>
          </w:tcPr>
          <w:p w14:paraId="210D0392" w14:textId="06200D15" w:rsidR="00C26983" w:rsidRPr="005266DA" w:rsidRDefault="00C26983" w:rsidP="00C26983">
            <w:pPr>
              <w:pStyle w:val="TableStyle2"/>
              <w:jc w:val="center"/>
              <w:rPr>
                <w:rFonts w:ascii="Arial" w:hAnsi="Arial" w:cs="Arial"/>
              </w:rPr>
            </w:pPr>
            <w:r w:rsidRPr="005266DA">
              <w:rPr>
                <w:rFonts w:ascii="Arial" w:hAnsi="Arial" w:cs="Arial"/>
              </w:rPr>
              <w:t>7.2 (3.6-10.0)</w:t>
            </w:r>
          </w:p>
        </w:tc>
        <w:tc>
          <w:tcPr>
            <w:tcW w:w="1701" w:type="dxa"/>
          </w:tcPr>
          <w:p w14:paraId="0B4EADEB" w14:textId="75646C22" w:rsidR="00C26983" w:rsidRPr="005266DA" w:rsidRDefault="00C26983" w:rsidP="00C26983">
            <w:pPr>
              <w:pStyle w:val="TableStyle2"/>
              <w:jc w:val="center"/>
              <w:rPr>
                <w:rFonts w:ascii="Arial" w:hAnsi="Arial" w:cs="Arial"/>
              </w:rPr>
            </w:pPr>
            <w:r w:rsidRPr="005266DA">
              <w:rPr>
                <w:rFonts w:ascii="Arial" w:hAnsi="Arial" w:cs="Arial"/>
              </w:rPr>
              <w:t>8.8 (6.7-13.3)</w:t>
            </w:r>
          </w:p>
        </w:tc>
        <w:tc>
          <w:tcPr>
            <w:tcW w:w="1559" w:type="dxa"/>
            <w:shd w:val="clear" w:color="auto" w:fill="auto"/>
            <w:tcMar>
              <w:top w:w="80" w:type="dxa"/>
              <w:left w:w="80" w:type="dxa"/>
              <w:bottom w:w="80" w:type="dxa"/>
              <w:right w:w="80" w:type="dxa"/>
            </w:tcMar>
          </w:tcPr>
          <w:p w14:paraId="6472B47C" w14:textId="0304E6E8" w:rsidR="00C26983" w:rsidRPr="005266DA" w:rsidRDefault="00C26983" w:rsidP="00C26983">
            <w:pPr>
              <w:pStyle w:val="TableStyle2"/>
              <w:jc w:val="center"/>
              <w:rPr>
                <w:rFonts w:ascii="Arial" w:hAnsi="Arial" w:cs="Arial"/>
              </w:rPr>
            </w:pPr>
            <w:r w:rsidRPr="005266DA">
              <w:rPr>
                <w:rFonts w:ascii="Arial" w:hAnsi="Arial" w:cs="Arial"/>
              </w:rPr>
              <w:t>4.9 (3.2-5.6)</w:t>
            </w:r>
          </w:p>
        </w:tc>
        <w:tc>
          <w:tcPr>
            <w:tcW w:w="1134" w:type="dxa"/>
            <w:shd w:val="clear" w:color="auto" w:fill="auto"/>
          </w:tcPr>
          <w:p w14:paraId="1F82E805" w14:textId="1E680D44" w:rsidR="00C26983" w:rsidRPr="005266DA" w:rsidRDefault="00C26983" w:rsidP="00C26983">
            <w:pPr>
              <w:pStyle w:val="TableStyle2"/>
              <w:jc w:val="center"/>
              <w:rPr>
                <w:rFonts w:ascii="Arial" w:hAnsi="Arial" w:cs="Arial"/>
              </w:rPr>
            </w:pPr>
            <w:r w:rsidRPr="005266DA">
              <w:rPr>
                <w:rFonts w:ascii="Arial" w:hAnsi="Arial" w:cs="Arial"/>
                <w:b/>
                <w:bCs/>
              </w:rPr>
              <w:t>&lt;0.01</w:t>
            </w:r>
          </w:p>
        </w:tc>
      </w:tr>
      <w:tr w:rsidR="00C26983" w:rsidRPr="005266DA" w14:paraId="5124DAB6" w14:textId="77777777" w:rsidTr="00145A75">
        <w:trPr>
          <w:trHeight w:hRule="exact" w:val="312"/>
        </w:trPr>
        <w:tc>
          <w:tcPr>
            <w:tcW w:w="3545" w:type="dxa"/>
            <w:shd w:val="clear" w:color="auto" w:fill="auto"/>
            <w:tcMar>
              <w:top w:w="80" w:type="dxa"/>
              <w:left w:w="80" w:type="dxa"/>
              <w:bottom w:w="80" w:type="dxa"/>
              <w:right w:w="80" w:type="dxa"/>
            </w:tcMar>
          </w:tcPr>
          <w:p w14:paraId="692B5D45" w14:textId="3DC2480B" w:rsidR="00C26983" w:rsidRPr="001D31FF" w:rsidRDefault="00C26983" w:rsidP="00C26983">
            <w:pPr>
              <w:pStyle w:val="TableStyle1"/>
              <w:ind w:firstLine="170"/>
              <w:rPr>
                <w:rFonts w:ascii="Arial" w:hAnsi="Arial" w:cs="Arial"/>
              </w:rPr>
            </w:pPr>
            <w:r w:rsidRPr="001D31FF">
              <w:rPr>
                <w:rFonts w:ascii="Arial" w:hAnsi="Arial" w:cs="Arial"/>
                <w:b w:val="0"/>
                <w:bCs w:val="0"/>
                <w:lang w:val="de-DE"/>
              </w:rPr>
              <w:t>Plat</w:t>
            </w:r>
            <w:r w:rsidRPr="001D31FF">
              <w:rPr>
                <w:rFonts w:ascii="Arial" w:hAnsi="Arial" w:cs="Arial"/>
                <w:b w:val="0"/>
                <w:bCs w:val="0"/>
              </w:rPr>
              <w:t>eau pressure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3FA60B4A" w14:textId="3CE9184D" w:rsidR="00C26983" w:rsidRPr="005266DA" w:rsidRDefault="00C26983" w:rsidP="00C26983">
            <w:pPr>
              <w:pStyle w:val="TableStyle2"/>
              <w:jc w:val="center"/>
              <w:rPr>
                <w:rFonts w:ascii="Arial" w:hAnsi="Arial" w:cs="Arial"/>
              </w:rPr>
            </w:pPr>
            <w:r w:rsidRPr="005266DA">
              <w:rPr>
                <w:rFonts w:ascii="Arial" w:hAnsi="Arial" w:cs="Arial"/>
              </w:rPr>
              <w:t>19 (16-21)</w:t>
            </w:r>
          </w:p>
        </w:tc>
        <w:tc>
          <w:tcPr>
            <w:tcW w:w="1701" w:type="dxa"/>
          </w:tcPr>
          <w:p w14:paraId="600BECF3" w14:textId="61454574" w:rsidR="00C26983" w:rsidRPr="005266DA" w:rsidRDefault="00C26983" w:rsidP="00C26983">
            <w:pPr>
              <w:pStyle w:val="TableStyle2"/>
              <w:jc w:val="center"/>
              <w:rPr>
                <w:rFonts w:ascii="Arial" w:hAnsi="Arial" w:cs="Arial"/>
              </w:rPr>
            </w:pPr>
            <w:r w:rsidRPr="005266DA">
              <w:rPr>
                <w:rFonts w:ascii="Arial" w:hAnsi="Arial" w:cs="Arial"/>
              </w:rPr>
              <w:t>18 (16-21)</w:t>
            </w:r>
          </w:p>
        </w:tc>
        <w:tc>
          <w:tcPr>
            <w:tcW w:w="1559" w:type="dxa"/>
            <w:shd w:val="clear" w:color="auto" w:fill="auto"/>
            <w:tcMar>
              <w:top w:w="80" w:type="dxa"/>
              <w:left w:w="80" w:type="dxa"/>
              <w:bottom w:w="80" w:type="dxa"/>
              <w:right w:w="80" w:type="dxa"/>
            </w:tcMar>
          </w:tcPr>
          <w:p w14:paraId="448E02AA" w14:textId="6FE52F1F" w:rsidR="00C26983" w:rsidRPr="005266DA" w:rsidRDefault="00C26983" w:rsidP="00C26983">
            <w:pPr>
              <w:pStyle w:val="TableStyle2"/>
              <w:jc w:val="center"/>
              <w:rPr>
                <w:rFonts w:ascii="Arial" w:hAnsi="Arial" w:cs="Arial"/>
              </w:rPr>
            </w:pPr>
            <w:r w:rsidRPr="005266DA">
              <w:rPr>
                <w:rFonts w:ascii="Arial" w:hAnsi="Arial" w:cs="Arial"/>
              </w:rPr>
              <w:t>20 (16-22)</w:t>
            </w:r>
          </w:p>
        </w:tc>
        <w:tc>
          <w:tcPr>
            <w:tcW w:w="1134" w:type="dxa"/>
            <w:shd w:val="clear" w:color="auto" w:fill="auto"/>
          </w:tcPr>
          <w:p w14:paraId="17090C2D" w14:textId="2BFB7DD0" w:rsidR="00C26983" w:rsidRPr="005266DA" w:rsidRDefault="00C26983" w:rsidP="00C26983">
            <w:pPr>
              <w:pStyle w:val="TableStyle2"/>
              <w:jc w:val="center"/>
              <w:rPr>
                <w:rFonts w:ascii="Arial" w:hAnsi="Arial" w:cs="Arial"/>
              </w:rPr>
            </w:pPr>
            <w:r w:rsidRPr="005266DA">
              <w:rPr>
                <w:rFonts w:ascii="Arial" w:hAnsi="Arial" w:cs="Arial"/>
              </w:rPr>
              <w:t>0.34</w:t>
            </w:r>
          </w:p>
        </w:tc>
      </w:tr>
      <w:tr w:rsidR="00C26983" w:rsidRPr="005266DA" w14:paraId="44398C4A" w14:textId="77777777" w:rsidTr="00145A75">
        <w:trPr>
          <w:trHeight w:hRule="exact" w:val="312"/>
        </w:trPr>
        <w:tc>
          <w:tcPr>
            <w:tcW w:w="3545" w:type="dxa"/>
            <w:shd w:val="clear" w:color="auto" w:fill="auto"/>
            <w:tcMar>
              <w:top w:w="80" w:type="dxa"/>
              <w:left w:w="80" w:type="dxa"/>
              <w:bottom w:w="80" w:type="dxa"/>
              <w:right w:w="80" w:type="dxa"/>
            </w:tcMar>
          </w:tcPr>
          <w:p w14:paraId="0DE75315" w14:textId="70BE56F3" w:rsidR="00C26983" w:rsidRPr="00B8408D" w:rsidRDefault="00C26983" w:rsidP="00C26983">
            <w:pPr>
              <w:pStyle w:val="TableStyle1"/>
              <w:ind w:firstLine="170"/>
              <w:rPr>
                <w:rFonts w:ascii="Arial" w:hAnsi="Arial" w:cs="Arial"/>
                <w:lang w:val="en-US"/>
              </w:rPr>
            </w:pPr>
            <w:r w:rsidRPr="001D31FF">
              <w:rPr>
                <w:rFonts w:ascii="Arial" w:hAnsi="Arial" w:cs="Arial"/>
                <w:b w:val="0"/>
                <w:bCs w:val="0"/>
                <w:lang w:val="en-US"/>
              </w:rPr>
              <w:t>Static RS compliance (mL/cmH</w:t>
            </w:r>
            <w:r w:rsidRPr="001D31FF">
              <w:rPr>
                <w:rFonts w:ascii="Arial" w:hAnsi="Arial" w:cs="Arial"/>
                <w:b w:val="0"/>
                <w:bCs w:val="0"/>
                <w:vertAlign w:val="subscript"/>
                <w:lang w:val="en-US"/>
              </w:rPr>
              <w:t>2</w:t>
            </w:r>
            <w:r w:rsidRPr="001D31FF">
              <w:rPr>
                <w:rFonts w:ascii="Arial" w:hAnsi="Arial" w:cs="Arial"/>
                <w:b w:val="0"/>
                <w:bCs w:val="0"/>
                <w:lang w:val="en-US"/>
              </w:rPr>
              <w:t>O)</w:t>
            </w:r>
          </w:p>
        </w:tc>
        <w:tc>
          <w:tcPr>
            <w:tcW w:w="1559" w:type="dxa"/>
            <w:shd w:val="clear" w:color="auto" w:fill="auto"/>
            <w:tcMar>
              <w:top w:w="80" w:type="dxa"/>
              <w:left w:w="80" w:type="dxa"/>
              <w:bottom w:w="80" w:type="dxa"/>
              <w:right w:w="80" w:type="dxa"/>
            </w:tcMar>
          </w:tcPr>
          <w:p w14:paraId="7E6B13BB" w14:textId="0434A5A9" w:rsidR="00C26983" w:rsidRPr="005266DA" w:rsidRDefault="00C26983" w:rsidP="00C26983">
            <w:pPr>
              <w:pStyle w:val="TableStyle2"/>
              <w:jc w:val="center"/>
              <w:rPr>
                <w:rFonts w:ascii="Arial" w:hAnsi="Arial" w:cs="Arial"/>
              </w:rPr>
            </w:pPr>
            <w:r w:rsidRPr="005266DA">
              <w:rPr>
                <w:rFonts w:ascii="Arial" w:hAnsi="Arial" w:cs="Arial"/>
              </w:rPr>
              <w:t>38 (29-50)</w:t>
            </w:r>
          </w:p>
        </w:tc>
        <w:tc>
          <w:tcPr>
            <w:tcW w:w="1701" w:type="dxa"/>
          </w:tcPr>
          <w:p w14:paraId="6CE0FB98" w14:textId="659B3A11" w:rsidR="00C26983" w:rsidRPr="005266DA" w:rsidRDefault="00C26983" w:rsidP="00C26983">
            <w:pPr>
              <w:pStyle w:val="TableStyle2"/>
              <w:jc w:val="center"/>
              <w:rPr>
                <w:rFonts w:ascii="Arial" w:hAnsi="Arial" w:cs="Arial"/>
              </w:rPr>
            </w:pPr>
            <w:r w:rsidRPr="005266DA">
              <w:rPr>
                <w:rFonts w:ascii="Arial" w:hAnsi="Arial" w:cs="Arial"/>
              </w:rPr>
              <w:t>45 (35-57)</w:t>
            </w:r>
          </w:p>
        </w:tc>
        <w:tc>
          <w:tcPr>
            <w:tcW w:w="1559" w:type="dxa"/>
            <w:shd w:val="clear" w:color="auto" w:fill="auto"/>
            <w:tcMar>
              <w:top w:w="80" w:type="dxa"/>
              <w:left w:w="80" w:type="dxa"/>
              <w:bottom w:w="80" w:type="dxa"/>
              <w:right w:w="80" w:type="dxa"/>
            </w:tcMar>
          </w:tcPr>
          <w:p w14:paraId="0E20F06E" w14:textId="61BAE942" w:rsidR="00C26983" w:rsidRPr="005266DA" w:rsidRDefault="00C26983" w:rsidP="00C26983">
            <w:pPr>
              <w:pStyle w:val="TableStyle2"/>
              <w:jc w:val="center"/>
              <w:rPr>
                <w:rFonts w:ascii="Arial" w:hAnsi="Arial" w:cs="Arial"/>
              </w:rPr>
            </w:pPr>
            <w:r w:rsidRPr="005266DA">
              <w:rPr>
                <w:rFonts w:ascii="Arial" w:hAnsi="Arial" w:cs="Arial"/>
              </w:rPr>
              <w:t>29 (17-38)</w:t>
            </w:r>
          </w:p>
        </w:tc>
        <w:tc>
          <w:tcPr>
            <w:tcW w:w="1134" w:type="dxa"/>
            <w:shd w:val="clear" w:color="auto" w:fill="auto"/>
          </w:tcPr>
          <w:p w14:paraId="20B46954" w14:textId="66285C3B" w:rsidR="00C26983" w:rsidRPr="005266DA" w:rsidRDefault="00C26983" w:rsidP="00C26983">
            <w:pPr>
              <w:pStyle w:val="TableStyle2"/>
              <w:jc w:val="center"/>
              <w:rPr>
                <w:rFonts w:ascii="Arial" w:hAnsi="Arial" w:cs="Arial"/>
              </w:rPr>
            </w:pPr>
            <w:r w:rsidRPr="005266DA">
              <w:rPr>
                <w:rFonts w:ascii="Arial" w:hAnsi="Arial" w:cs="Arial"/>
                <w:b/>
                <w:bCs/>
              </w:rPr>
              <w:t>&lt;0.01</w:t>
            </w:r>
          </w:p>
        </w:tc>
      </w:tr>
      <w:tr w:rsidR="00C26983" w:rsidRPr="005266DA" w14:paraId="0FFF6788" w14:textId="77777777" w:rsidTr="00145A75">
        <w:trPr>
          <w:trHeight w:hRule="exact" w:val="312"/>
        </w:trPr>
        <w:tc>
          <w:tcPr>
            <w:tcW w:w="3545" w:type="dxa"/>
            <w:shd w:val="clear" w:color="auto" w:fill="auto"/>
            <w:tcMar>
              <w:top w:w="80" w:type="dxa"/>
              <w:left w:w="80" w:type="dxa"/>
              <w:bottom w:w="80" w:type="dxa"/>
              <w:right w:w="80" w:type="dxa"/>
            </w:tcMar>
          </w:tcPr>
          <w:p w14:paraId="6EC7C560" w14:textId="67C17FBF"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PaO</w:t>
            </w:r>
            <w:r w:rsidRPr="005266DA">
              <w:rPr>
                <w:rFonts w:ascii="Arial" w:hAnsi="Arial" w:cs="Arial"/>
                <w:b w:val="0"/>
                <w:bCs w:val="0"/>
                <w:vertAlign w:val="subscript"/>
              </w:rPr>
              <w:t>2</w:t>
            </w:r>
            <w:r w:rsidRPr="005266DA">
              <w:rPr>
                <w:rFonts w:ascii="Arial" w:hAnsi="Arial" w:cs="Arial"/>
                <w:b w:val="0"/>
                <w:bCs w:val="0"/>
              </w:rPr>
              <w:t>/FiO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00EBF38F" w14:textId="1CC1D48D" w:rsidR="00C26983" w:rsidRPr="005266DA" w:rsidRDefault="00C26983" w:rsidP="00C26983">
            <w:pPr>
              <w:pStyle w:val="TableStyle2"/>
              <w:jc w:val="center"/>
              <w:rPr>
                <w:rFonts w:ascii="Arial" w:hAnsi="Arial" w:cs="Arial"/>
              </w:rPr>
            </w:pPr>
            <w:r w:rsidRPr="005266DA">
              <w:rPr>
                <w:rFonts w:ascii="Arial" w:hAnsi="Arial" w:cs="Arial"/>
              </w:rPr>
              <w:t>294 (240-353)</w:t>
            </w:r>
          </w:p>
        </w:tc>
        <w:tc>
          <w:tcPr>
            <w:tcW w:w="1701" w:type="dxa"/>
          </w:tcPr>
          <w:p w14:paraId="76EB55D7" w14:textId="5618B723" w:rsidR="00C26983" w:rsidRPr="005266DA" w:rsidRDefault="00C26983" w:rsidP="00C26983">
            <w:pPr>
              <w:pStyle w:val="TableStyle2"/>
              <w:jc w:val="center"/>
              <w:rPr>
                <w:rFonts w:ascii="Arial" w:hAnsi="Arial" w:cs="Arial"/>
              </w:rPr>
            </w:pPr>
            <w:r w:rsidRPr="005266DA">
              <w:rPr>
                <w:rFonts w:ascii="Arial" w:hAnsi="Arial" w:cs="Arial"/>
              </w:rPr>
              <w:t>303 (250-371)</w:t>
            </w:r>
          </w:p>
        </w:tc>
        <w:tc>
          <w:tcPr>
            <w:tcW w:w="1559" w:type="dxa"/>
            <w:shd w:val="clear" w:color="auto" w:fill="auto"/>
            <w:tcMar>
              <w:top w:w="80" w:type="dxa"/>
              <w:left w:w="80" w:type="dxa"/>
              <w:bottom w:w="80" w:type="dxa"/>
              <w:right w:w="80" w:type="dxa"/>
            </w:tcMar>
          </w:tcPr>
          <w:p w14:paraId="3D490F58" w14:textId="03E6C7D2" w:rsidR="00C26983" w:rsidRPr="005266DA" w:rsidRDefault="00C26983" w:rsidP="00C26983">
            <w:pPr>
              <w:pStyle w:val="TableStyle2"/>
              <w:jc w:val="center"/>
              <w:rPr>
                <w:rFonts w:ascii="Arial" w:hAnsi="Arial" w:cs="Arial"/>
              </w:rPr>
            </w:pPr>
            <w:r w:rsidRPr="005266DA">
              <w:rPr>
                <w:rFonts w:ascii="Arial" w:hAnsi="Arial" w:cs="Arial"/>
              </w:rPr>
              <w:t>254 (212-313)</w:t>
            </w:r>
          </w:p>
        </w:tc>
        <w:tc>
          <w:tcPr>
            <w:tcW w:w="1134" w:type="dxa"/>
            <w:shd w:val="clear" w:color="auto" w:fill="auto"/>
          </w:tcPr>
          <w:p w14:paraId="36DE7A1C" w14:textId="70E643B2" w:rsidR="00C26983" w:rsidRPr="005266DA" w:rsidRDefault="00C26983" w:rsidP="00C26983">
            <w:pPr>
              <w:pStyle w:val="TableStyle2"/>
              <w:jc w:val="center"/>
              <w:rPr>
                <w:rFonts w:ascii="Arial" w:hAnsi="Arial" w:cs="Arial"/>
                <w:b/>
                <w:bCs/>
              </w:rPr>
            </w:pPr>
            <w:r w:rsidRPr="005266DA">
              <w:rPr>
                <w:rFonts w:ascii="Arial" w:hAnsi="Arial" w:cs="Arial"/>
                <w:b/>
                <w:bCs/>
              </w:rPr>
              <w:t>&lt;0.01</w:t>
            </w:r>
          </w:p>
        </w:tc>
      </w:tr>
      <w:tr w:rsidR="00C26983" w:rsidRPr="005266DA" w14:paraId="0305B9E6" w14:textId="77777777" w:rsidTr="00145A75">
        <w:trPr>
          <w:trHeight w:hRule="exact" w:val="312"/>
        </w:trPr>
        <w:tc>
          <w:tcPr>
            <w:tcW w:w="3545" w:type="dxa"/>
            <w:shd w:val="clear" w:color="auto" w:fill="auto"/>
            <w:tcMar>
              <w:top w:w="80" w:type="dxa"/>
              <w:left w:w="80" w:type="dxa"/>
              <w:bottom w:w="80" w:type="dxa"/>
              <w:right w:w="80" w:type="dxa"/>
            </w:tcMar>
          </w:tcPr>
          <w:p w14:paraId="54337A56" w14:textId="3685C4AC"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PaCO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55E91C58" w14:textId="7ED05A83" w:rsidR="00C26983" w:rsidRPr="005266DA" w:rsidRDefault="00C26983" w:rsidP="00C26983">
            <w:pPr>
              <w:pStyle w:val="TableStyle2"/>
              <w:jc w:val="center"/>
              <w:rPr>
                <w:rFonts w:ascii="Arial" w:hAnsi="Arial" w:cs="Arial"/>
              </w:rPr>
            </w:pPr>
            <w:r w:rsidRPr="005266DA">
              <w:rPr>
                <w:rFonts w:ascii="Arial" w:hAnsi="Arial" w:cs="Arial"/>
              </w:rPr>
              <w:t>40 (37-44)</w:t>
            </w:r>
          </w:p>
        </w:tc>
        <w:tc>
          <w:tcPr>
            <w:tcW w:w="1701" w:type="dxa"/>
          </w:tcPr>
          <w:p w14:paraId="6AF13368" w14:textId="58F718DA" w:rsidR="00C26983" w:rsidRPr="005266DA" w:rsidRDefault="00C26983" w:rsidP="00C26983">
            <w:pPr>
              <w:pStyle w:val="TableStyle2"/>
              <w:jc w:val="center"/>
              <w:rPr>
                <w:rFonts w:ascii="Arial" w:hAnsi="Arial" w:cs="Arial"/>
              </w:rPr>
            </w:pPr>
            <w:r w:rsidRPr="005266DA">
              <w:rPr>
                <w:rFonts w:ascii="Arial" w:hAnsi="Arial" w:cs="Arial"/>
              </w:rPr>
              <w:t>39 (36-43)</w:t>
            </w:r>
          </w:p>
        </w:tc>
        <w:tc>
          <w:tcPr>
            <w:tcW w:w="1559" w:type="dxa"/>
            <w:shd w:val="clear" w:color="auto" w:fill="auto"/>
            <w:tcMar>
              <w:top w:w="80" w:type="dxa"/>
              <w:left w:w="80" w:type="dxa"/>
              <w:bottom w:w="80" w:type="dxa"/>
              <w:right w:w="80" w:type="dxa"/>
            </w:tcMar>
          </w:tcPr>
          <w:p w14:paraId="424E1C02" w14:textId="6DF212B4" w:rsidR="00C26983" w:rsidRPr="005266DA" w:rsidRDefault="00C26983" w:rsidP="00C26983">
            <w:pPr>
              <w:pStyle w:val="TableStyle2"/>
              <w:jc w:val="center"/>
              <w:rPr>
                <w:rFonts w:ascii="Arial" w:hAnsi="Arial" w:cs="Arial"/>
              </w:rPr>
            </w:pPr>
            <w:r w:rsidRPr="005266DA">
              <w:rPr>
                <w:rFonts w:ascii="Arial" w:hAnsi="Arial" w:cs="Arial"/>
              </w:rPr>
              <w:t>42 (39-45)</w:t>
            </w:r>
          </w:p>
        </w:tc>
        <w:tc>
          <w:tcPr>
            <w:tcW w:w="1134" w:type="dxa"/>
            <w:shd w:val="clear" w:color="auto" w:fill="auto"/>
          </w:tcPr>
          <w:p w14:paraId="4995630D" w14:textId="5C69F909" w:rsidR="00C26983" w:rsidRPr="005266DA" w:rsidRDefault="00C26983" w:rsidP="00C26983">
            <w:pPr>
              <w:pStyle w:val="TableStyle2"/>
              <w:jc w:val="center"/>
              <w:rPr>
                <w:rFonts w:ascii="Arial" w:hAnsi="Arial" w:cs="Arial"/>
                <w:b/>
                <w:bCs/>
              </w:rPr>
            </w:pPr>
            <w:r w:rsidRPr="005266DA">
              <w:rPr>
                <w:rFonts w:ascii="Arial" w:hAnsi="Arial" w:cs="Arial"/>
                <w:b/>
                <w:bCs/>
              </w:rPr>
              <w:t>&lt;0.01</w:t>
            </w:r>
          </w:p>
        </w:tc>
      </w:tr>
      <w:tr w:rsidR="00C26983" w:rsidRPr="005266DA" w14:paraId="6F277BA1" w14:textId="77777777" w:rsidTr="00145A75">
        <w:trPr>
          <w:trHeight w:hRule="exact" w:val="312"/>
        </w:trPr>
        <w:tc>
          <w:tcPr>
            <w:tcW w:w="3545" w:type="dxa"/>
            <w:shd w:val="clear" w:color="auto" w:fill="auto"/>
            <w:tcMar>
              <w:top w:w="80" w:type="dxa"/>
              <w:left w:w="80" w:type="dxa"/>
              <w:bottom w:w="80" w:type="dxa"/>
              <w:right w:w="80" w:type="dxa"/>
            </w:tcMar>
          </w:tcPr>
          <w:p w14:paraId="0DB96DAC" w14:textId="202AF0F2"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pH</w:t>
            </w:r>
          </w:p>
        </w:tc>
        <w:tc>
          <w:tcPr>
            <w:tcW w:w="1559" w:type="dxa"/>
            <w:shd w:val="clear" w:color="auto" w:fill="auto"/>
            <w:tcMar>
              <w:top w:w="80" w:type="dxa"/>
              <w:left w:w="80" w:type="dxa"/>
              <w:bottom w:w="80" w:type="dxa"/>
              <w:right w:w="80" w:type="dxa"/>
            </w:tcMar>
          </w:tcPr>
          <w:p w14:paraId="1DB10D0C" w14:textId="00A2CE50" w:rsidR="00C26983" w:rsidRPr="005266DA" w:rsidRDefault="00C26983" w:rsidP="00C26983">
            <w:pPr>
              <w:pStyle w:val="TableStyle2"/>
              <w:jc w:val="center"/>
              <w:rPr>
                <w:rFonts w:ascii="Arial" w:hAnsi="Arial" w:cs="Arial"/>
              </w:rPr>
            </w:pPr>
            <w:r w:rsidRPr="005266DA">
              <w:rPr>
                <w:rFonts w:ascii="Arial" w:hAnsi="Arial" w:cs="Arial"/>
              </w:rPr>
              <w:t>7.46 (7.42-7.49)</w:t>
            </w:r>
          </w:p>
        </w:tc>
        <w:tc>
          <w:tcPr>
            <w:tcW w:w="1701" w:type="dxa"/>
          </w:tcPr>
          <w:p w14:paraId="2C4E3A43" w14:textId="00AD531D" w:rsidR="00C26983" w:rsidRPr="005266DA" w:rsidRDefault="00C26983" w:rsidP="00C26983">
            <w:pPr>
              <w:pStyle w:val="TableStyle2"/>
              <w:jc w:val="center"/>
              <w:rPr>
                <w:rFonts w:ascii="Arial" w:hAnsi="Arial" w:cs="Arial"/>
              </w:rPr>
            </w:pPr>
            <w:r w:rsidRPr="005266DA">
              <w:rPr>
                <w:rFonts w:ascii="Arial" w:hAnsi="Arial" w:cs="Arial"/>
              </w:rPr>
              <w:t>7.48 (7.44-7.55)</w:t>
            </w:r>
          </w:p>
        </w:tc>
        <w:tc>
          <w:tcPr>
            <w:tcW w:w="1559" w:type="dxa"/>
            <w:shd w:val="clear" w:color="auto" w:fill="auto"/>
            <w:tcMar>
              <w:top w:w="80" w:type="dxa"/>
              <w:left w:w="80" w:type="dxa"/>
              <w:bottom w:w="80" w:type="dxa"/>
              <w:right w:w="80" w:type="dxa"/>
            </w:tcMar>
          </w:tcPr>
          <w:p w14:paraId="501DD8F5" w14:textId="619EF922" w:rsidR="00C26983" w:rsidRPr="005266DA" w:rsidRDefault="00C26983" w:rsidP="00C26983">
            <w:pPr>
              <w:pStyle w:val="TableStyle2"/>
              <w:jc w:val="center"/>
              <w:rPr>
                <w:rFonts w:ascii="Arial" w:hAnsi="Arial" w:cs="Arial"/>
              </w:rPr>
            </w:pPr>
            <w:r w:rsidRPr="005266DA">
              <w:rPr>
                <w:rFonts w:ascii="Arial" w:hAnsi="Arial" w:cs="Arial"/>
              </w:rPr>
              <w:t>7.43 (7.39-7.46)</w:t>
            </w:r>
          </w:p>
        </w:tc>
        <w:tc>
          <w:tcPr>
            <w:tcW w:w="1134" w:type="dxa"/>
            <w:shd w:val="clear" w:color="auto" w:fill="auto"/>
          </w:tcPr>
          <w:p w14:paraId="241906D2" w14:textId="696F2B61" w:rsidR="00C26983" w:rsidRPr="005266DA" w:rsidRDefault="00C26983" w:rsidP="00C26983">
            <w:pPr>
              <w:pStyle w:val="TableStyle2"/>
              <w:jc w:val="center"/>
              <w:rPr>
                <w:rFonts w:ascii="Arial" w:hAnsi="Arial" w:cs="Arial"/>
                <w:b/>
                <w:bCs/>
              </w:rPr>
            </w:pPr>
            <w:r w:rsidRPr="005266DA">
              <w:rPr>
                <w:rFonts w:ascii="Arial" w:hAnsi="Arial" w:cs="Arial"/>
                <w:b/>
                <w:bCs/>
              </w:rPr>
              <w:t>&lt;0.01</w:t>
            </w:r>
          </w:p>
        </w:tc>
      </w:tr>
      <w:tr w:rsidR="00C26983" w:rsidRPr="005266DA" w14:paraId="305300F1" w14:textId="77777777" w:rsidTr="00145A75">
        <w:trPr>
          <w:trHeight w:hRule="exact" w:val="312"/>
        </w:trPr>
        <w:tc>
          <w:tcPr>
            <w:tcW w:w="3545" w:type="dxa"/>
            <w:shd w:val="clear" w:color="auto" w:fill="auto"/>
            <w:tcMar>
              <w:top w:w="80" w:type="dxa"/>
              <w:left w:w="80" w:type="dxa"/>
              <w:bottom w:w="80" w:type="dxa"/>
              <w:right w:w="80" w:type="dxa"/>
            </w:tcMar>
          </w:tcPr>
          <w:p w14:paraId="58BECB6B" w14:textId="761E1B07"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Lactate (mM)</w:t>
            </w:r>
          </w:p>
        </w:tc>
        <w:tc>
          <w:tcPr>
            <w:tcW w:w="1559" w:type="dxa"/>
            <w:shd w:val="clear" w:color="auto" w:fill="auto"/>
            <w:tcMar>
              <w:top w:w="80" w:type="dxa"/>
              <w:left w:w="80" w:type="dxa"/>
              <w:bottom w:w="80" w:type="dxa"/>
              <w:right w:w="80" w:type="dxa"/>
            </w:tcMar>
          </w:tcPr>
          <w:p w14:paraId="2A8EB27F" w14:textId="20536EEF" w:rsidR="00C26983" w:rsidRPr="005266DA" w:rsidRDefault="00C26983" w:rsidP="00C26983">
            <w:pPr>
              <w:pStyle w:val="TableStyle2"/>
              <w:jc w:val="center"/>
              <w:rPr>
                <w:rFonts w:ascii="Arial" w:hAnsi="Arial" w:cs="Arial"/>
              </w:rPr>
            </w:pPr>
            <w:r w:rsidRPr="005266DA">
              <w:rPr>
                <w:rFonts w:ascii="Arial" w:hAnsi="Arial" w:cs="Arial"/>
              </w:rPr>
              <w:t>1.1 (0.77-1.6)</w:t>
            </w:r>
          </w:p>
        </w:tc>
        <w:tc>
          <w:tcPr>
            <w:tcW w:w="1701" w:type="dxa"/>
          </w:tcPr>
          <w:p w14:paraId="3F6277D2" w14:textId="3D0196E2" w:rsidR="00C26983" w:rsidRPr="005266DA" w:rsidRDefault="00C26983" w:rsidP="00C26983">
            <w:pPr>
              <w:pStyle w:val="TableStyle2"/>
              <w:jc w:val="center"/>
              <w:rPr>
                <w:rFonts w:ascii="Arial" w:hAnsi="Arial" w:cs="Arial"/>
              </w:rPr>
            </w:pPr>
            <w:r w:rsidRPr="005266DA">
              <w:rPr>
                <w:rFonts w:ascii="Arial" w:hAnsi="Arial" w:cs="Arial"/>
              </w:rPr>
              <w:t>1.1 (0.75-1.9)</w:t>
            </w:r>
          </w:p>
        </w:tc>
        <w:tc>
          <w:tcPr>
            <w:tcW w:w="1559" w:type="dxa"/>
            <w:shd w:val="clear" w:color="auto" w:fill="auto"/>
            <w:tcMar>
              <w:top w:w="80" w:type="dxa"/>
              <w:left w:w="80" w:type="dxa"/>
              <w:bottom w:w="80" w:type="dxa"/>
              <w:right w:w="80" w:type="dxa"/>
            </w:tcMar>
          </w:tcPr>
          <w:p w14:paraId="3F9B8A48" w14:textId="66C8EACA" w:rsidR="00C26983" w:rsidRPr="005266DA" w:rsidRDefault="00C26983" w:rsidP="00C26983">
            <w:pPr>
              <w:pStyle w:val="TableStyle2"/>
              <w:jc w:val="center"/>
              <w:rPr>
                <w:rFonts w:ascii="Arial" w:hAnsi="Arial" w:cs="Arial"/>
              </w:rPr>
            </w:pPr>
            <w:r w:rsidRPr="005266DA">
              <w:rPr>
                <w:rFonts w:ascii="Arial" w:hAnsi="Arial" w:cs="Arial"/>
              </w:rPr>
              <w:t>1.1 (0.79-1.4)</w:t>
            </w:r>
          </w:p>
        </w:tc>
        <w:tc>
          <w:tcPr>
            <w:tcW w:w="1134" w:type="dxa"/>
            <w:shd w:val="clear" w:color="auto" w:fill="auto"/>
          </w:tcPr>
          <w:p w14:paraId="4D14C193" w14:textId="0198C54B" w:rsidR="00C26983" w:rsidRPr="005266DA" w:rsidRDefault="00C26983" w:rsidP="00C26983">
            <w:pPr>
              <w:pStyle w:val="TableStyle2"/>
              <w:jc w:val="center"/>
              <w:rPr>
                <w:rFonts w:ascii="Arial" w:hAnsi="Arial" w:cs="Arial"/>
                <w:b/>
                <w:bCs/>
              </w:rPr>
            </w:pPr>
            <w:r w:rsidRPr="005266DA">
              <w:rPr>
                <w:rFonts w:ascii="Arial" w:hAnsi="Arial" w:cs="Arial"/>
              </w:rPr>
              <w:t>0.33</w:t>
            </w:r>
          </w:p>
        </w:tc>
      </w:tr>
      <w:tr w:rsidR="00C26983" w:rsidRPr="005266DA" w14:paraId="38FF076F" w14:textId="77777777" w:rsidTr="00145A75">
        <w:trPr>
          <w:trHeight w:hRule="exact" w:val="312"/>
        </w:trPr>
        <w:tc>
          <w:tcPr>
            <w:tcW w:w="3545" w:type="dxa"/>
            <w:shd w:val="clear" w:color="auto" w:fill="auto"/>
            <w:tcMar>
              <w:top w:w="80" w:type="dxa"/>
              <w:left w:w="80" w:type="dxa"/>
              <w:bottom w:w="80" w:type="dxa"/>
              <w:right w:w="80" w:type="dxa"/>
            </w:tcMar>
          </w:tcPr>
          <w:p w14:paraId="29C43B3C" w14:textId="5CD57129" w:rsidR="00C26983" w:rsidRPr="00983D61" w:rsidRDefault="00C26983" w:rsidP="00C26983">
            <w:pPr>
              <w:pStyle w:val="TableStyle1"/>
              <w:ind w:firstLine="170"/>
              <w:rPr>
                <w:rFonts w:ascii="Arial" w:hAnsi="Arial" w:cs="Arial"/>
                <w:b w:val="0"/>
                <w:bCs w:val="0"/>
                <w:lang w:val="en-US"/>
              </w:rPr>
            </w:pPr>
            <w:r w:rsidRPr="005266DA">
              <w:rPr>
                <w:rFonts w:ascii="Arial" w:hAnsi="Arial" w:cs="Arial"/>
                <w:b w:val="0"/>
                <w:bCs w:val="0"/>
                <w:lang w:val="en-US"/>
              </w:rPr>
              <w:t>ECMO</w:t>
            </w:r>
            <w:r w:rsidRPr="00B8408D">
              <w:rPr>
                <w:rFonts w:ascii="Arial" w:hAnsi="Arial" w:cs="Arial"/>
                <w:b w:val="0"/>
                <w:bCs w:val="0"/>
                <w:lang w:val="en-US"/>
              </w:rPr>
              <w:t xml:space="preserve"> </w:t>
            </w:r>
            <w:r w:rsidRPr="005266DA">
              <w:rPr>
                <w:rFonts w:ascii="Arial" w:hAnsi="Arial" w:cs="Arial"/>
                <w:b w:val="0"/>
                <w:bCs w:val="0"/>
                <w:lang w:val="en-US"/>
              </w:rPr>
              <w:t xml:space="preserve">blood flow </w:t>
            </w:r>
            <w:r w:rsidRPr="00B8408D">
              <w:rPr>
                <w:rFonts w:ascii="Arial" w:hAnsi="Arial" w:cs="Arial"/>
                <w:b w:val="0"/>
                <w:bCs w:val="0"/>
                <w:sz w:val="16"/>
                <w:szCs w:val="16"/>
                <w:lang w:val="en-US"/>
              </w:rPr>
              <w:t>(</w:t>
            </w:r>
            <w:r w:rsidRPr="005266DA">
              <w:rPr>
                <w:rFonts w:ascii="Arial" w:hAnsi="Arial" w:cs="Arial"/>
                <w:b w:val="0"/>
                <w:bCs w:val="0"/>
                <w:sz w:val="16"/>
                <w:szCs w:val="16"/>
                <w:lang w:val="en-US"/>
              </w:rPr>
              <w:t>L/min</w:t>
            </w:r>
            <w:r w:rsidRPr="00B8408D">
              <w:rPr>
                <w:rFonts w:ascii="Arial" w:hAnsi="Arial" w:cs="Arial"/>
                <w:b w:val="0"/>
                <w:bCs w:val="0"/>
                <w:sz w:val="16"/>
                <w:szCs w:val="16"/>
                <w:lang w:val="en-US"/>
              </w:rPr>
              <w:t>)</w:t>
            </w:r>
          </w:p>
        </w:tc>
        <w:tc>
          <w:tcPr>
            <w:tcW w:w="1559" w:type="dxa"/>
            <w:shd w:val="clear" w:color="auto" w:fill="auto"/>
            <w:tcMar>
              <w:top w:w="80" w:type="dxa"/>
              <w:left w:w="80" w:type="dxa"/>
              <w:bottom w:w="80" w:type="dxa"/>
              <w:right w:w="80" w:type="dxa"/>
            </w:tcMar>
          </w:tcPr>
          <w:p w14:paraId="68212ECE" w14:textId="03632477" w:rsidR="00C26983" w:rsidRPr="005266DA" w:rsidRDefault="00C26983" w:rsidP="00C26983">
            <w:pPr>
              <w:pStyle w:val="TableStyle2"/>
              <w:jc w:val="center"/>
              <w:rPr>
                <w:rFonts w:ascii="Arial" w:hAnsi="Arial" w:cs="Arial"/>
              </w:rPr>
            </w:pPr>
            <w:r w:rsidRPr="005266DA">
              <w:rPr>
                <w:rFonts w:ascii="Arial" w:hAnsi="Arial" w:cs="Arial"/>
              </w:rPr>
              <w:t>-</w:t>
            </w:r>
          </w:p>
        </w:tc>
        <w:tc>
          <w:tcPr>
            <w:tcW w:w="1701" w:type="dxa"/>
          </w:tcPr>
          <w:p w14:paraId="5C0D9603" w14:textId="0D7A9DC2" w:rsidR="00C26983" w:rsidRPr="005266DA" w:rsidRDefault="00C26983" w:rsidP="00C26983">
            <w:pPr>
              <w:pStyle w:val="TableStyle2"/>
              <w:jc w:val="center"/>
              <w:rPr>
                <w:rFonts w:ascii="Arial" w:hAnsi="Arial" w:cs="Arial"/>
              </w:rPr>
            </w:pPr>
            <w:r w:rsidRPr="005266DA">
              <w:rPr>
                <w:rFonts w:ascii="Arial" w:hAnsi="Arial" w:cs="Arial"/>
              </w:rPr>
              <w:t>-</w:t>
            </w:r>
          </w:p>
        </w:tc>
        <w:tc>
          <w:tcPr>
            <w:tcW w:w="1559" w:type="dxa"/>
            <w:shd w:val="clear" w:color="auto" w:fill="auto"/>
            <w:tcMar>
              <w:top w:w="80" w:type="dxa"/>
              <w:left w:w="80" w:type="dxa"/>
              <w:bottom w:w="80" w:type="dxa"/>
              <w:right w:w="80" w:type="dxa"/>
            </w:tcMar>
          </w:tcPr>
          <w:p w14:paraId="1040D0A0" w14:textId="3402DB9E" w:rsidR="00C26983" w:rsidRPr="005266DA" w:rsidRDefault="00C26983" w:rsidP="00C26983">
            <w:pPr>
              <w:pStyle w:val="TableStyle2"/>
              <w:jc w:val="center"/>
              <w:rPr>
                <w:rFonts w:ascii="Arial" w:hAnsi="Arial" w:cs="Arial"/>
              </w:rPr>
            </w:pPr>
            <w:r w:rsidRPr="005266DA">
              <w:rPr>
                <w:rFonts w:ascii="Arial" w:hAnsi="Arial" w:cs="Arial"/>
              </w:rPr>
              <w:t>4.1 (3.8-4.5)</w:t>
            </w:r>
          </w:p>
        </w:tc>
        <w:tc>
          <w:tcPr>
            <w:tcW w:w="1134" w:type="dxa"/>
            <w:shd w:val="clear" w:color="auto" w:fill="auto"/>
          </w:tcPr>
          <w:p w14:paraId="2190544E" w14:textId="6CB00274" w:rsidR="00C26983" w:rsidRPr="005266DA" w:rsidRDefault="00C26983" w:rsidP="00C26983">
            <w:pPr>
              <w:pStyle w:val="TableStyle2"/>
              <w:jc w:val="center"/>
              <w:rPr>
                <w:rFonts w:ascii="Arial" w:hAnsi="Arial" w:cs="Arial"/>
                <w:b/>
                <w:bCs/>
              </w:rPr>
            </w:pPr>
            <w:r w:rsidRPr="005266DA">
              <w:rPr>
                <w:rFonts w:ascii="Arial" w:hAnsi="Arial" w:cs="Arial"/>
              </w:rPr>
              <w:t>-</w:t>
            </w:r>
          </w:p>
        </w:tc>
      </w:tr>
      <w:tr w:rsidR="00C26983" w:rsidRPr="005266DA" w14:paraId="3C181562" w14:textId="77777777" w:rsidTr="00145A75">
        <w:trPr>
          <w:trHeight w:hRule="exact" w:val="312"/>
        </w:trPr>
        <w:tc>
          <w:tcPr>
            <w:tcW w:w="3545" w:type="dxa"/>
            <w:shd w:val="clear" w:color="auto" w:fill="auto"/>
            <w:tcMar>
              <w:top w:w="80" w:type="dxa"/>
              <w:left w:w="80" w:type="dxa"/>
              <w:bottom w:w="80" w:type="dxa"/>
              <w:right w:w="80" w:type="dxa"/>
            </w:tcMar>
          </w:tcPr>
          <w:p w14:paraId="766ED571" w14:textId="375B15FA" w:rsidR="00C26983" w:rsidRPr="005266DA" w:rsidRDefault="00C26983" w:rsidP="00C26983">
            <w:pPr>
              <w:pStyle w:val="TableStyle1"/>
              <w:ind w:firstLine="170"/>
              <w:rPr>
                <w:rFonts w:ascii="Arial" w:hAnsi="Arial" w:cs="Arial"/>
                <w:b w:val="0"/>
                <w:bCs w:val="0"/>
              </w:rPr>
            </w:pPr>
            <w:r w:rsidRPr="005266DA">
              <w:rPr>
                <w:rFonts w:ascii="Arial" w:hAnsi="Arial" w:cs="Arial"/>
                <w:b w:val="0"/>
                <w:bCs w:val="0"/>
              </w:rPr>
              <w:t xml:space="preserve">ECMO sweep </w:t>
            </w:r>
            <w:r w:rsidRPr="005266DA">
              <w:rPr>
                <w:rFonts w:ascii="Arial" w:hAnsi="Arial" w:cs="Arial"/>
                <w:b w:val="0"/>
                <w:bCs w:val="0"/>
                <w:sz w:val="16"/>
                <w:szCs w:val="16"/>
              </w:rPr>
              <w:t>(L/min)</w:t>
            </w:r>
          </w:p>
        </w:tc>
        <w:tc>
          <w:tcPr>
            <w:tcW w:w="1559" w:type="dxa"/>
            <w:shd w:val="clear" w:color="auto" w:fill="auto"/>
            <w:tcMar>
              <w:top w:w="80" w:type="dxa"/>
              <w:left w:w="80" w:type="dxa"/>
              <w:bottom w:w="80" w:type="dxa"/>
              <w:right w:w="80" w:type="dxa"/>
            </w:tcMar>
          </w:tcPr>
          <w:p w14:paraId="14FF41B8" w14:textId="3C66D8C9" w:rsidR="00C26983" w:rsidRPr="005266DA" w:rsidRDefault="00C26983" w:rsidP="00C26983">
            <w:pPr>
              <w:pStyle w:val="TableStyle2"/>
              <w:jc w:val="center"/>
              <w:rPr>
                <w:rFonts w:ascii="Arial" w:hAnsi="Arial" w:cs="Arial"/>
              </w:rPr>
            </w:pPr>
            <w:r w:rsidRPr="005266DA">
              <w:rPr>
                <w:rFonts w:ascii="Arial" w:hAnsi="Arial" w:cs="Arial"/>
              </w:rPr>
              <w:t>-</w:t>
            </w:r>
          </w:p>
        </w:tc>
        <w:tc>
          <w:tcPr>
            <w:tcW w:w="1701" w:type="dxa"/>
          </w:tcPr>
          <w:p w14:paraId="1F88F874" w14:textId="50975D00" w:rsidR="00C26983" w:rsidRPr="005266DA" w:rsidRDefault="00C26983" w:rsidP="00C26983">
            <w:pPr>
              <w:pStyle w:val="TableStyle2"/>
              <w:jc w:val="center"/>
              <w:rPr>
                <w:rFonts w:ascii="Arial" w:hAnsi="Arial" w:cs="Arial"/>
              </w:rPr>
            </w:pPr>
            <w:r w:rsidRPr="005266DA">
              <w:rPr>
                <w:rFonts w:ascii="Arial" w:hAnsi="Arial" w:cs="Arial"/>
              </w:rPr>
              <w:t>-</w:t>
            </w:r>
          </w:p>
        </w:tc>
        <w:tc>
          <w:tcPr>
            <w:tcW w:w="1559" w:type="dxa"/>
            <w:shd w:val="clear" w:color="auto" w:fill="auto"/>
            <w:tcMar>
              <w:top w:w="80" w:type="dxa"/>
              <w:left w:w="80" w:type="dxa"/>
              <w:bottom w:w="80" w:type="dxa"/>
              <w:right w:w="80" w:type="dxa"/>
            </w:tcMar>
          </w:tcPr>
          <w:p w14:paraId="64B02DFD" w14:textId="59D7BBDD" w:rsidR="00C26983" w:rsidRPr="005266DA" w:rsidRDefault="00C26983" w:rsidP="00C26983">
            <w:pPr>
              <w:pStyle w:val="TableStyle2"/>
              <w:jc w:val="center"/>
              <w:rPr>
                <w:rFonts w:ascii="Arial" w:hAnsi="Arial" w:cs="Arial"/>
              </w:rPr>
            </w:pPr>
            <w:r w:rsidRPr="005266DA">
              <w:rPr>
                <w:rFonts w:ascii="Arial" w:hAnsi="Arial" w:cs="Arial"/>
              </w:rPr>
              <w:t>4.0 (3.0-5.0)</w:t>
            </w:r>
          </w:p>
        </w:tc>
        <w:tc>
          <w:tcPr>
            <w:tcW w:w="1134" w:type="dxa"/>
            <w:shd w:val="clear" w:color="auto" w:fill="auto"/>
          </w:tcPr>
          <w:p w14:paraId="55E1376C" w14:textId="444EF895" w:rsidR="00C26983" w:rsidRPr="005266DA" w:rsidRDefault="00C26983" w:rsidP="00C26983">
            <w:pPr>
              <w:pStyle w:val="TableStyle2"/>
              <w:jc w:val="center"/>
              <w:rPr>
                <w:rFonts w:ascii="Arial" w:hAnsi="Arial" w:cs="Arial"/>
                <w:b/>
                <w:bCs/>
              </w:rPr>
            </w:pPr>
            <w:r w:rsidRPr="005266DA">
              <w:rPr>
                <w:rFonts w:ascii="Arial" w:hAnsi="Arial" w:cs="Arial"/>
              </w:rPr>
              <w:t>-</w:t>
            </w:r>
          </w:p>
        </w:tc>
      </w:tr>
      <w:tr w:rsidR="00C26983" w:rsidRPr="005266DA" w14:paraId="1133FBF5" w14:textId="77777777" w:rsidTr="00983D61">
        <w:trPr>
          <w:trHeight w:val="245"/>
        </w:trPr>
        <w:tc>
          <w:tcPr>
            <w:tcW w:w="3545" w:type="dxa"/>
            <w:shd w:val="clear" w:color="auto" w:fill="auto"/>
            <w:tcMar>
              <w:top w:w="80" w:type="dxa"/>
              <w:left w:w="80" w:type="dxa"/>
              <w:bottom w:w="80" w:type="dxa"/>
              <w:right w:w="80" w:type="dxa"/>
            </w:tcMar>
          </w:tcPr>
          <w:p w14:paraId="7B57DD89" w14:textId="1CB7B16A" w:rsidR="00C26983" w:rsidRPr="005266DA" w:rsidRDefault="00C26983" w:rsidP="00C26983">
            <w:pPr>
              <w:pStyle w:val="TableStyle1"/>
              <w:rPr>
                <w:rFonts w:ascii="Arial" w:hAnsi="Arial" w:cs="Arial"/>
              </w:rPr>
            </w:pPr>
            <w:r w:rsidRPr="005266DA">
              <w:rPr>
                <w:rFonts w:ascii="Arial" w:eastAsia="Arial Unicode MS" w:hAnsi="Arial" w:cs="Arial"/>
              </w:rPr>
              <w:t>ECMO Decannulation Day</w:t>
            </w:r>
          </w:p>
        </w:tc>
        <w:tc>
          <w:tcPr>
            <w:tcW w:w="1559" w:type="dxa"/>
            <w:shd w:val="clear" w:color="auto" w:fill="auto"/>
            <w:tcMar>
              <w:top w:w="80" w:type="dxa"/>
              <w:left w:w="80" w:type="dxa"/>
              <w:bottom w:w="80" w:type="dxa"/>
              <w:right w:w="80" w:type="dxa"/>
            </w:tcMar>
          </w:tcPr>
          <w:p w14:paraId="74DAD59D" w14:textId="77777777" w:rsidR="00C26983" w:rsidRPr="005266DA" w:rsidRDefault="00C26983" w:rsidP="00C26983">
            <w:pPr>
              <w:rPr>
                <w:rFonts w:ascii="Arial" w:hAnsi="Arial" w:cs="Arial"/>
                <w:highlight w:val="yellow"/>
              </w:rPr>
            </w:pPr>
          </w:p>
        </w:tc>
        <w:tc>
          <w:tcPr>
            <w:tcW w:w="1701" w:type="dxa"/>
          </w:tcPr>
          <w:p w14:paraId="0A41EA30" w14:textId="77777777" w:rsidR="00C26983" w:rsidRPr="005266DA" w:rsidRDefault="00C26983" w:rsidP="00C26983">
            <w:pPr>
              <w:rPr>
                <w:rFonts w:ascii="Arial" w:hAnsi="Arial" w:cs="Arial"/>
                <w:highlight w:val="yellow"/>
              </w:rPr>
            </w:pPr>
          </w:p>
        </w:tc>
        <w:tc>
          <w:tcPr>
            <w:tcW w:w="1559" w:type="dxa"/>
            <w:shd w:val="clear" w:color="auto" w:fill="auto"/>
            <w:tcMar>
              <w:top w:w="80" w:type="dxa"/>
              <w:left w:w="80" w:type="dxa"/>
              <w:bottom w:w="80" w:type="dxa"/>
              <w:right w:w="80" w:type="dxa"/>
            </w:tcMar>
          </w:tcPr>
          <w:p w14:paraId="1DC1FA8C" w14:textId="77777777" w:rsidR="00C26983" w:rsidRPr="005266DA" w:rsidRDefault="00C26983" w:rsidP="00C26983">
            <w:pPr>
              <w:rPr>
                <w:rFonts w:ascii="Arial" w:hAnsi="Arial" w:cs="Arial"/>
                <w:highlight w:val="yellow"/>
              </w:rPr>
            </w:pPr>
          </w:p>
        </w:tc>
        <w:tc>
          <w:tcPr>
            <w:tcW w:w="1134" w:type="dxa"/>
            <w:shd w:val="clear" w:color="auto" w:fill="auto"/>
          </w:tcPr>
          <w:p w14:paraId="35B58ECC" w14:textId="77777777" w:rsidR="00C26983" w:rsidRPr="005266DA" w:rsidRDefault="00C26983" w:rsidP="00C26983">
            <w:pPr>
              <w:rPr>
                <w:rFonts w:ascii="Arial" w:hAnsi="Arial" w:cs="Arial"/>
                <w:highlight w:val="yellow"/>
              </w:rPr>
            </w:pPr>
          </w:p>
        </w:tc>
      </w:tr>
      <w:tr w:rsidR="00C26983" w:rsidRPr="005266DA" w14:paraId="4C3F9C9E" w14:textId="77777777" w:rsidTr="00145A75">
        <w:trPr>
          <w:trHeight w:hRule="exact" w:val="312"/>
        </w:trPr>
        <w:tc>
          <w:tcPr>
            <w:tcW w:w="3545" w:type="dxa"/>
            <w:shd w:val="clear" w:color="auto" w:fill="auto"/>
            <w:tcMar>
              <w:top w:w="80" w:type="dxa"/>
              <w:left w:w="80" w:type="dxa"/>
              <w:bottom w:w="80" w:type="dxa"/>
              <w:right w:w="80" w:type="dxa"/>
            </w:tcMar>
          </w:tcPr>
          <w:p w14:paraId="1255A34C" w14:textId="3998043D" w:rsidR="00C26983" w:rsidRPr="001D31FF" w:rsidRDefault="00C26983" w:rsidP="00C26983">
            <w:pPr>
              <w:pStyle w:val="TableStyle1"/>
              <w:ind w:firstLine="170"/>
              <w:rPr>
                <w:rFonts w:ascii="Arial" w:hAnsi="Arial" w:cs="Arial"/>
              </w:rPr>
            </w:pPr>
            <w:r w:rsidRPr="001D31FF">
              <w:rPr>
                <w:rFonts w:ascii="Arial" w:hAnsi="Arial" w:cs="Arial"/>
                <w:b w:val="0"/>
                <w:bCs w:val="0"/>
              </w:rPr>
              <w:t>FiO</w:t>
            </w:r>
            <w:r w:rsidRPr="001D31FF">
              <w:rPr>
                <w:rFonts w:ascii="Arial" w:hAnsi="Arial" w:cs="Arial"/>
                <w:b w:val="0"/>
                <w:bCs w:val="0"/>
                <w:vertAlign w:val="subscript"/>
              </w:rPr>
              <w:t xml:space="preserve">2 </w:t>
            </w:r>
            <w:r w:rsidRPr="001D31FF">
              <w:rPr>
                <w:rFonts w:ascii="Arial" w:hAnsi="Arial" w:cs="Arial"/>
                <w:b w:val="0"/>
                <w:bCs w:val="0"/>
              </w:rPr>
              <w:t>(%)</w:t>
            </w:r>
          </w:p>
        </w:tc>
        <w:tc>
          <w:tcPr>
            <w:tcW w:w="1559" w:type="dxa"/>
            <w:shd w:val="clear" w:color="auto" w:fill="auto"/>
            <w:tcMar>
              <w:top w:w="80" w:type="dxa"/>
              <w:left w:w="80" w:type="dxa"/>
              <w:bottom w:w="80" w:type="dxa"/>
              <w:right w:w="80" w:type="dxa"/>
            </w:tcMar>
          </w:tcPr>
          <w:p w14:paraId="7A666469" w14:textId="25803680" w:rsidR="00C26983" w:rsidRPr="005266DA" w:rsidRDefault="00C26983" w:rsidP="00C26983">
            <w:pPr>
              <w:pStyle w:val="TableStyle2"/>
              <w:jc w:val="center"/>
              <w:rPr>
                <w:rFonts w:ascii="Arial" w:hAnsi="Arial" w:cs="Arial"/>
              </w:rPr>
            </w:pPr>
            <w:r w:rsidRPr="005266DA">
              <w:rPr>
                <w:rFonts w:ascii="Arial" w:hAnsi="Arial" w:cs="Arial"/>
              </w:rPr>
              <w:t>35 (30-40)</w:t>
            </w:r>
          </w:p>
        </w:tc>
        <w:tc>
          <w:tcPr>
            <w:tcW w:w="1701" w:type="dxa"/>
          </w:tcPr>
          <w:p w14:paraId="45270D20" w14:textId="18AEFDB7" w:rsidR="00C26983" w:rsidRPr="005266DA" w:rsidRDefault="00C26983" w:rsidP="00C26983">
            <w:pPr>
              <w:pStyle w:val="TableStyle2"/>
              <w:jc w:val="center"/>
              <w:rPr>
                <w:rFonts w:ascii="Arial" w:hAnsi="Arial" w:cs="Arial"/>
              </w:rPr>
            </w:pPr>
            <w:r w:rsidRPr="005266DA">
              <w:rPr>
                <w:rFonts w:ascii="Arial" w:hAnsi="Arial" w:cs="Arial"/>
              </w:rPr>
              <w:t>35 (30-40)</w:t>
            </w:r>
          </w:p>
        </w:tc>
        <w:tc>
          <w:tcPr>
            <w:tcW w:w="1559" w:type="dxa"/>
            <w:shd w:val="clear" w:color="auto" w:fill="auto"/>
            <w:tcMar>
              <w:top w:w="80" w:type="dxa"/>
              <w:left w:w="80" w:type="dxa"/>
              <w:bottom w:w="80" w:type="dxa"/>
              <w:right w:w="80" w:type="dxa"/>
            </w:tcMar>
          </w:tcPr>
          <w:p w14:paraId="062F5D92" w14:textId="4252F343" w:rsidR="00C26983" w:rsidRPr="005266DA" w:rsidRDefault="00C26983" w:rsidP="00C26983">
            <w:pPr>
              <w:pStyle w:val="TableStyle2"/>
              <w:jc w:val="center"/>
              <w:rPr>
                <w:rFonts w:ascii="Arial" w:hAnsi="Arial" w:cs="Arial"/>
              </w:rPr>
            </w:pPr>
            <w:r w:rsidRPr="005266DA">
              <w:rPr>
                <w:rFonts w:ascii="Arial" w:hAnsi="Arial" w:cs="Arial"/>
              </w:rPr>
              <w:t>40 (32-40)</w:t>
            </w:r>
          </w:p>
        </w:tc>
        <w:tc>
          <w:tcPr>
            <w:tcW w:w="1134" w:type="dxa"/>
            <w:shd w:val="clear" w:color="auto" w:fill="auto"/>
          </w:tcPr>
          <w:p w14:paraId="62254E74" w14:textId="768D8C54" w:rsidR="00C26983" w:rsidRPr="005266DA" w:rsidRDefault="00C26983" w:rsidP="00C26983">
            <w:pPr>
              <w:pStyle w:val="TableStyle2"/>
              <w:jc w:val="center"/>
              <w:rPr>
                <w:rFonts w:ascii="Arial" w:hAnsi="Arial" w:cs="Arial"/>
              </w:rPr>
            </w:pPr>
            <w:r w:rsidRPr="005266DA">
              <w:rPr>
                <w:rFonts w:ascii="Arial" w:hAnsi="Arial" w:cs="Arial"/>
              </w:rPr>
              <w:t>0.31</w:t>
            </w:r>
          </w:p>
        </w:tc>
      </w:tr>
      <w:tr w:rsidR="00C26983" w:rsidRPr="005266DA" w14:paraId="658DCFB0" w14:textId="77777777" w:rsidTr="00145A75">
        <w:trPr>
          <w:trHeight w:hRule="exact" w:val="312"/>
        </w:trPr>
        <w:tc>
          <w:tcPr>
            <w:tcW w:w="3545" w:type="dxa"/>
            <w:shd w:val="clear" w:color="auto" w:fill="auto"/>
            <w:tcMar>
              <w:top w:w="80" w:type="dxa"/>
              <w:left w:w="80" w:type="dxa"/>
              <w:bottom w:w="80" w:type="dxa"/>
              <w:right w:w="80" w:type="dxa"/>
            </w:tcMar>
          </w:tcPr>
          <w:p w14:paraId="3F68497E" w14:textId="2F53FE7A" w:rsidR="00C26983" w:rsidRPr="001D31FF" w:rsidRDefault="00C26983" w:rsidP="00C26983">
            <w:pPr>
              <w:pStyle w:val="TableStyle1"/>
              <w:ind w:firstLine="170"/>
              <w:rPr>
                <w:rFonts w:ascii="Arial" w:hAnsi="Arial" w:cs="Arial"/>
              </w:rPr>
            </w:pPr>
            <w:r w:rsidRPr="001D31FF">
              <w:rPr>
                <w:rFonts w:ascii="Arial" w:hAnsi="Arial" w:cs="Arial"/>
                <w:b w:val="0"/>
                <w:bCs w:val="0"/>
              </w:rPr>
              <w:t>PEEP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1ED8366D" w14:textId="3F997914" w:rsidR="00C26983" w:rsidRPr="005266DA" w:rsidRDefault="00C26983" w:rsidP="00C26983">
            <w:pPr>
              <w:pStyle w:val="TableStyle2"/>
              <w:jc w:val="center"/>
              <w:rPr>
                <w:rFonts w:ascii="Arial" w:hAnsi="Arial" w:cs="Arial"/>
              </w:rPr>
            </w:pPr>
            <w:r w:rsidRPr="005266DA">
              <w:rPr>
                <w:rFonts w:ascii="Arial" w:hAnsi="Arial" w:cs="Arial"/>
              </w:rPr>
              <w:t>-</w:t>
            </w:r>
          </w:p>
        </w:tc>
        <w:tc>
          <w:tcPr>
            <w:tcW w:w="1701" w:type="dxa"/>
          </w:tcPr>
          <w:p w14:paraId="67ACAA4B" w14:textId="4EEC12D5" w:rsidR="00C26983" w:rsidRPr="005266DA" w:rsidRDefault="00C26983" w:rsidP="00C26983">
            <w:pPr>
              <w:pStyle w:val="TableStyle2"/>
              <w:jc w:val="center"/>
              <w:rPr>
                <w:rFonts w:ascii="Arial" w:hAnsi="Arial" w:cs="Arial"/>
              </w:rPr>
            </w:pPr>
            <w:r w:rsidRPr="005266DA">
              <w:rPr>
                <w:rFonts w:ascii="Arial" w:hAnsi="Arial" w:cs="Arial"/>
              </w:rPr>
              <w:t>8 (7-10)</w:t>
            </w:r>
          </w:p>
        </w:tc>
        <w:tc>
          <w:tcPr>
            <w:tcW w:w="1559" w:type="dxa"/>
            <w:shd w:val="clear" w:color="auto" w:fill="auto"/>
            <w:tcMar>
              <w:top w:w="80" w:type="dxa"/>
              <w:left w:w="80" w:type="dxa"/>
              <w:bottom w:w="80" w:type="dxa"/>
              <w:right w:w="80" w:type="dxa"/>
            </w:tcMar>
          </w:tcPr>
          <w:p w14:paraId="660DF003" w14:textId="50D5CB03" w:rsidR="00C26983" w:rsidRPr="005266DA" w:rsidRDefault="00C26983" w:rsidP="00C26983">
            <w:pPr>
              <w:pStyle w:val="TableStyle2"/>
              <w:jc w:val="center"/>
              <w:rPr>
                <w:rFonts w:ascii="Arial" w:hAnsi="Arial" w:cs="Arial"/>
              </w:rPr>
            </w:pPr>
            <w:r w:rsidRPr="005266DA">
              <w:rPr>
                <w:rFonts w:ascii="Arial" w:hAnsi="Arial" w:cs="Arial"/>
              </w:rPr>
              <w:t>-</w:t>
            </w:r>
          </w:p>
        </w:tc>
        <w:tc>
          <w:tcPr>
            <w:tcW w:w="1134" w:type="dxa"/>
            <w:shd w:val="clear" w:color="auto" w:fill="auto"/>
          </w:tcPr>
          <w:p w14:paraId="3FBD8B17" w14:textId="2C6A36BD" w:rsidR="00C26983" w:rsidRPr="005266DA" w:rsidRDefault="00C26983" w:rsidP="00C26983">
            <w:pPr>
              <w:pStyle w:val="TableStyle2"/>
              <w:jc w:val="center"/>
              <w:rPr>
                <w:rFonts w:ascii="Arial" w:hAnsi="Arial" w:cs="Arial"/>
              </w:rPr>
            </w:pPr>
            <w:r w:rsidRPr="005266DA">
              <w:rPr>
                <w:rFonts w:ascii="Arial" w:hAnsi="Arial" w:cs="Arial"/>
              </w:rPr>
              <w:t>-</w:t>
            </w:r>
          </w:p>
        </w:tc>
      </w:tr>
      <w:tr w:rsidR="00C26983" w:rsidRPr="005266DA" w14:paraId="0D9B8966" w14:textId="77777777" w:rsidTr="00145A75">
        <w:trPr>
          <w:trHeight w:hRule="exact" w:val="312"/>
        </w:trPr>
        <w:tc>
          <w:tcPr>
            <w:tcW w:w="3545" w:type="dxa"/>
            <w:shd w:val="clear" w:color="auto" w:fill="auto"/>
            <w:tcMar>
              <w:top w:w="80" w:type="dxa"/>
              <w:left w:w="80" w:type="dxa"/>
              <w:bottom w:w="80" w:type="dxa"/>
              <w:right w:w="80" w:type="dxa"/>
            </w:tcMar>
          </w:tcPr>
          <w:p w14:paraId="0C658714" w14:textId="250E0E25" w:rsidR="00C26983" w:rsidRPr="001D31FF" w:rsidRDefault="00C26983" w:rsidP="00C26983">
            <w:pPr>
              <w:pStyle w:val="TableStyle1"/>
              <w:ind w:firstLine="170"/>
              <w:rPr>
                <w:rFonts w:ascii="Arial" w:hAnsi="Arial" w:cs="Arial"/>
              </w:rPr>
            </w:pPr>
            <w:r w:rsidRPr="001D31FF">
              <w:rPr>
                <w:rFonts w:ascii="Arial" w:hAnsi="Arial" w:cs="Arial"/>
                <w:b w:val="0"/>
                <w:bCs w:val="0"/>
              </w:rPr>
              <w:t>Tidal volume / PBW (mL/kg)</w:t>
            </w:r>
          </w:p>
        </w:tc>
        <w:tc>
          <w:tcPr>
            <w:tcW w:w="1559" w:type="dxa"/>
            <w:shd w:val="clear" w:color="auto" w:fill="auto"/>
            <w:tcMar>
              <w:top w:w="80" w:type="dxa"/>
              <w:left w:w="80" w:type="dxa"/>
              <w:bottom w:w="80" w:type="dxa"/>
              <w:right w:w="80" w:type="dxa"/>
            </w:tcMar>
          </w:tcPr>
          <w:p w14:paraId="2DFBD293" w14:textId="1354C22A" w:rsidR="00C26983" w:rsidRPr="005266DA" w:rsidRDefault="00C26983" w:rsidP="00C26983">
            <w:pPr>
              <w:pStyle w:val="TableStyle2"/>
              <w:jc w:val="center"/>
              <w:rPr>
                <w:rFonts w:ascii="Arial" w:hAnsi="Arial" w:cs="Arial"/>
              </w:rPr>
            </w:pPr>
            <w:r w:rsidRPr="005266DA">
              <w:rPr>
                <w:rFonts w:ascii="Arial" w:hAnsi="Arial" w:cs="Arial"/>
              </w:rPr>
              <w:t>-</w:t>
            </w:r>
          </w:p>
        </w:tc>
        <w:tc>
          <w:tcPr>
            <w:tcW w:w="1701" w:type="dxa"/>
          </w:tcPr>
          <w:p w14:paraId="30CA0FBE" w14:textId="45078DC0" w:rsidR="00C26983" w:rsidRPr="005266DA" w:rsidRDefault="00C26983" w:rsidP="00C26983">
            <w:pPr>
              <w:pStyle w:val="TableStyle2"/>
              <w:jc w:val="center"/>
              <w:rPr>
                <w:rFonts w:ascii="Arial" w:hAnsi="Arial" w:cs="Arial"/>
              </w:rPr>
            </w:pPr>
            <w:r w:rsidRPr="005266DA">
              <w:rPr>
                <w:rFonts w:ascii="Arial" w:hAnsi="Arial" w:cs="Arial"/>
              </w:rPr>
              <w:t>7.9 (7.1-9.5)</w:t>
            </w:r>
          </w:p>
        </w:tc>
        <w:tc>
          <w:tcPr>
            <w:tcW w:w="1559" w:type="dxa"/>
            <w:shd w:val="clear" w:color="auto" w:fill="auto"/>
            <w:tcMar>
              <w:top w:w="80" w:type="dxa"/>
              <w:left w:w="80" w:type="dxa"/>
              <w:bottom w:w="80" w:type="dxa"/>
              <w:right w:w="80" w:type="dxa"/>
            </w:tcMar>
          </w:tcPr>
          <w:p w14:paraId="52CACAA8" w14:textId="1D78E656" w:rsidR="00C26983" w:rsidRPr="005266DA" w:rsidRDefault="00C26983" w:rsidP="00C26983">
            <w:pPr>
              <w:pStyle w:val="TableStyle2"/>
              <w:jc w:val="center"/>
              <w:rPr>
                <w:rFonts w:ascii="Arial" w:hAnsi="Arial" w:cs="Arial"/>
              </w:rPr>
            </w:pPr>
            <w:r w:rsidRPr="005266DA">
              <w:rPr>
                <w:rFonts w:ascii="Arial" w:hAnsi="Arial" w:cs="Arial"/>
              </w:rPr>
              <w:t>-</w:t>
            </w:r>
          </w:p>
        </w:tc>
        <w:tc>
          <w:tcPr>
            <w:tcW w:w="1134" w:type="dxa"/>
            <w:shd w:val="clear" w:color="auto" w:fill="auto"/>
          </w:tcPr>
          <w:p w14:paraId="48CD78AE" w14:textId="3FEE12F4" w:rsidR="00C26983" w:rsidRPr="005266DA" w:rsidRDefault="00C26983" w:rsidP="00C26983">
            <w:pPr>
              <w:pStyle w:val="TableStyle2"/>
              <w:jc w:val="center"/>
              <w:rPr>
                <w:rFonts w:ascii="Arial" w:hAnsi="Arial" w:cs="Arial"/>
              </w:rPr>
            </w:pPr>
            <w:r w:rsidRPr="005266DA">
              <w:rPr>
                <w:rFonts w:ascii="Arial" w:hAnsi="Arial" w:cs="Arial"/>
              </w:rPr>
              <w:t>-</w:t>
            </w:r>
          </w:p>
        </w:tc>
      </w:tr>
      <w:tr w:rsidR="00C26983" w:rsidRPr="005266DA" w14:paraId="3A921F79" w14:textId="77777777" w:rsidTr="00145A75">
        <w:trPr>
          <w:trHeight w:hRule="exact" w:val="312"/>
        </w:trPr>
        <w:tc>
          <w:tcPr>
            <w:tcW w:w="3545" w:type="dxa"/>
            <w:shd w:val="clear" w:color="auto" w:fill="auto"/>
            <w:tcMar>
              <w:top w:w="80" w:type="dxa"/>
              <w:left w:w="80" w:type="dxa"/>
              <w:bottom w:w="80" w:type="dxa"/>
              <w:right w:w="80" w:type="dxa"/>
            </w:tcMar>
          </w:tcPr>
          <w:p w14:paraId="22F2CDE5" w14:textId="37242BEA" w:rsidR="00C26983" w:rsidRPr="001D31FF" w:rsidRDefault="00C26983" w:rsidP="00C26983">
            <w:pPr>
              <w:pStyle w:val="TableStyle1"/>
              <w:ind w:firstLine="170"/>
              <w:rPr>
                <w:rFonts w:ascii="Arial" w:hAnsi="Arial" w:cs="Arial"/>
              </w:rPr>
            </w:pPr>
            <w:r w:rsidRPr="001D31FF">
              <w:rPr>
                <w:rFonts w:ascii="Arial" w:hAnsi="Arial" w:cs="Arial"/>
                <w:b w:val="0"/>
                <w:bCs w:val="0"/>
              </w:rPr>
              <w:t>Minute ventilation (L/min)</w:t>
            </w:r>
          </w:p>
        </w:tc>
        <w:tc>
          <w:tcPr>
            <w:tcW w:w="1559" w:type="dxa"/>
            <w:shd w:val="clear" w:color="auto" w:fill="auto"/>
            <w:tcMar>
              <w:top w:w="80" w:type="dxa"/>
              <w:left w:w="80" w:type="dxa"/>
              <w:bottom w:w="80" w:type="dxa"/>
              <w:right w:w="80" w:type="dxa"/>
            </w:tcMar>
          </w:tcPr>
          <w:p w14:paraId="57D19ABD" w14:textId="2AA75054" w:rsidR="00C26983" w:rsidRPr="005266DA" w:rsidRDefault="00C26983" w:rsidP="00C26983">
            <w:pPr>
              <w:pStyle w:val="TableStyle2"/>
              <w:jc w:val="center"/>
              <w:rPr>
                <w:rFonts w:ascii="Arial" w:hAnsi="Arial" w:cs="Arial"/>
              </w:rPr>
            </w:pPr>
            <w:r w:rsidRPr="005266DA">
              <w:rPr>
                <w:rFonts w:ascii="Arial" w:hAnsi="Arial" w:cs="Arial"/>
              </w:rPr>
              <w:t>-</w:t>
            </w:r>
          </w:p>
        </w:tc>
        <w:tc>
          <w:tcPr>
            <w:tcW w:w="1701" w:type="dxa"/>
          </w:tcPr>
          <w:p w14:paraId="1F2A289E" w14:textId="69471B32" w:rsidR="00C26983" w:rsidRPr="005266DA" w:rsidRDefault="00C26983" w:rsidP="00C26983">
            <w:pPr>
              <w:pStyle w:val="TableStyle2"/>
              <w:jc w:val="center"/>
              <w:rPr>
                <w:rFonts w:ascii="Arial" w:hAnsi="Arial" w:cs="Arial"/>
              </w:rPr>
            </w:pPr>
            <w:r w:rsidRPr="005266DA">
              <w:rPr>
                <w:rFonts w:ascii="Arial" w:hAnsi="Arial" w:cs="Arial"/>
              </w:rPr>
              <w:t>9.5 (8.0-12.0)</w:t>
            </w:r>
          </w:p>
        </w:tc>
        <w:tc>
          <w:tcPr>
            <w:tcW w:w="1559" w:type="dxa"/>
            <w:shd w:val="clear" w:color="auto" w:fill="auto"/>
            <w:tcMar>
              <w:top w:w="80" w:type="dxa"/>
              <w:left w:w="80" w:type="dxa"/>
              <w:bottom w:w="80" w:type="dxa"/>
              <w:right w:w="80" w:type="dxa"/>
            </w:tcMar>
          </w:tcPr>
          <w:p w14:paraId="2F64F4B7" w14:textId="444C9723" w:rsidR="00C26983" w:rsidRPr="005266DA" w:rsidRDefault="00C26983" w:rsidP="00C26983">
            <w:pPr>
              <w:pStyle w:val="TableStyle2"/>
              <w:jc w:val="center"/>
              <w:rPr>
                <w:rFonts w:ascii="Arial" w:hAnsi="Arial" w:cs="Arial"/>
              </w:rPr>
            </w:pPr>
            <w:r w:rsidRPr="005266DA">
              <w:rPr>
                <w:rFonts w:ascii="Arial" w:hAnsi="Arial" w:cs="Arial"/>
              </w:rPr>
              <w:t>-</w:t>
            </w:r>
          </w:p>
        </w:tc>
        <w:tc>
          <w:tcPr>
            <w:tcW w:w="1134" w:type="dxa"/>
            <w:shd w:val="clear" w:color="auto" w:fill="auto"/>
          </w:tcPr>
          <w:p w14:paraId="4F0CD69D" w14:textId="757D9945" w:rsidR="00C26983" w:rsidRPr="005266DA" w:rsidRDefault="00C26983" w:rsidP="00C26983">
            <w:pPr>
              <w:pStyle w:val="TableStyle2"/>
              <w:jc w:val="center"/>
              <w:rPr>
                <w:rFonts w:ascii="Arial" w:hAnsi="Arial" w:cs="Arial"/>
              </w:rPr>
            </w:pPr>
            <w:r w:rsidRPr="005266DA">
              <w:rPr>
                <w:rFonts w:ascii="Arial" w:hAnsi="Arial" w:cs="Arial"/>
              </w:rPr>
              <w:t>-</w:t>
            </w:r>
          </w:p>
        </w:tc>
      </w:tr>
      <w:tr w:rsidR="00C26983" w:rsidRPr="005266DA" w14:paraId="00340D5C" w14:textId="77777777" w:rsidTr="00145A75">
        <w:trPr>
          <w:trHeight w:hRule="exact" w:val="312"/>
        </w:trPr>
        <w:tc>
          <w:tcPr>
            <w:tcW w:w="3545" w:type="dxa"/>
            <w:shd w:val="clear" w:color="auto" w:fill="auto"/>
            <w:tcMar>
              <w:top w:w="80" w:type="dxa"/>
              <w:left w:w="80" w:type="dxa"/>
              <w:bottom w:w="80" w:type="dxa"/>
              <w:right w:w="80" w:type="dxa"/>
            </w:tcMar>
          </w:tcPr>
          <w:p w14:paraId="12CE4804" w14:textId="1325738D" w:rsidR="00C26983" w:rsidRPr="001D31FF" w:rsidRDefault="00C26983" w:rsidP="00C26983">
            <w:pPr>
              <w:pStyle w:val="TableStyle1"/>
              <w:ind w:firstLine="170"/>
              <w:rPr>
                <w:rFonts w:ascii="Arial" w:hAnsi="Arial" w:cs="Arial"/>
              </w:rPr>
            </w:pPr>
            <w:r w:rsidRPr="001D31FF">
              <w:rPr>
                <w:rFonts w:ascii="Arial" w:hAnsi="Arial" w:cs="Arial"/>
                <w:b w:val="0"/>
                <w:bCs w:val="0"/>
                <w:lang w:val="de-DE"/>
              </w:rPr>
              <w:t>Plat</w:t>
            </w:r>
            <w:r w:rsidRPr="001D31FF">
              <w:rPr>
                <w:rFonts w:ascii="Arial" w:hAnsi="Arial" w:cs="Arial"/>
                <w:b w:val="0"/>
                <w:bCs w:val="0"/>
              </w:rPr>
              <w:t>eau pressure (cmH</w:t>
            </w:r>
            <w:r w:rsidRPr="001D31FF">
              <w:rPr>
                <w:rFonts w:ascii="Arial" w:hAnsi="Arial" w:cs="Arial"/>
                <w:b w:val="0"/>
                <w:bCs w:val="0"/>
                <w:vertAlign w:val="subscript"/>
              </w:rPr>
              <w:t>2</w:t>
            </w:r>
            <w:r w:rsidRPr="001D31FF">
              <w:rPr>
                <w:rFonts w:ascii="Arial" w:hAnsi="Arial" w:cs="Arial"/>
                <w:b w:val="0"/>
                <w:bCs w:val="0"/>
              </w:rPr>
              <w:t>O)</w:t>
            </w:r>
          </w:p>
        </w:tc>
        <w:tc>
          <w:tcPr>
            <w:tcW w:w="1559" w:type="dxa"/>
            <w:shd w:val="clear" w:color="auto" w:fill="auto"/>
            <w:tcMar>
              <w:top w:w="80" w:type="dxa"/>
              <w:left w:w="80" w:type="dxa"/>
              <w:bottom w:w="80" w:type="dxa"/>
              <w:right w:w="80" w:type="dxa"/>
            </w:tcMar>
          </w:tcPr>
          <w:p w14:paraId="0EAD79E1" w14:textId="772F6B16" w:rsidR="00C26983" w:rsidRPr="005266DA" w:rsidRDefault="00C26983" w:rsidP="00C26983">
            <w:pPr>
              <w:pStyle w:val="TableStyle2"/>
              <w:jc w:val="center"/>
              <w:rPr>
                <w:rFonts w:ascii="Arial" w:hAnsi="Arial" w:cs="Arial"/>
              </w:rPr>
            </w:pPr>
            <w:r w:rsidRPr="005266DA">
              <w:rPr>
                <w:rFonts w:ascii="Arial" w:hAnsi="Arial" w:cs="Arial"/>
              </w:rPr>
              <w:t>-</w:t>
            </w:r>
          </w:p>
        </w:tc>
        <w:tc>
          <w:tcPr>
            <w:tcW w:w="1701" w:type="dxa"/>
          </w:tcPr>
          <w:p w14:paraId="30295799" w14:textId="46EF29FF" w:rsidR="00C26983" w:rsidRPr="005266DA" w:rsidRDefault="00C26983" w:rsidP="00C26983">
            <w:pPr>
              <w:pStyle w:val="TableStyle2"/>
              <w:jc w:val="center"/>
              <w:rPr>
                <w:rFonts w:ascii="Arial" w:hAnsi="Arial" w:cs="Arial"/>
              </w:rPr>
            </w:pPr>
            <w:r w:rsidRPr="005266DA">
              <w:rPr>
                <w:rFonts w:ascii="Arial" w:hAnsi="Arial" w:cs="Arial"/>
              </w:rPr>
              <w:t>21 (18-22)</w:t>
            </w:r>
          </w:p>
        </w:tc>
        <w:tc>
          <w:tcPr>
            <w:tcW w:w="1559" w:type="dxa"/>
            <w:shd w:val="clear" w:color="auto" w:fill="auto"/>
            <w:tcMar>
              <w:top w:w="80" w:type="dxa"/>
              <w:left w:w="80" w:type="dxa"/>
              <w:bottom w:w="80" w:type="dxa"/>
              <w:right w:w="80" w:type="dxa"/>
            </w:tcMar>
          </w:tcPr>
          <w:p w14:paraId="3D125E86" w14:textId="6B9C550A" w:rsidR="00C26983" w:rsidRPr="005266DA" w:rsidRDefault="00C26983" w:rsidP="00C26983">
            <w:pPr>
              <w:pStyle w:val="TableStyle2"/>
              <w:jc w:val="center"/>
              <w:rPr>
                <w:rFonts w:ascii="Arial" w:hAnsi="Arial" w:cs="Arial"/>
              </w:rPr>
            </w:pPr>
            <w:r w:rsidRPr="005266DA">
              <w:rPr>
                <w:rFonts w:ascii="Arial" w:hAnsi="Arial" w:cs="Arial"/>
              </w:rPr>
              <w:t>-</w:t>
            </w:r>
          </w:p>
        </w:tc>
        <w:tc>
          <w:tcPr>
            <w:tcW w:w="1134" w:type="dxa"/>
            <w:shd w:val="clear" w:color="auto" w:fill="auto"/>
          </w:tcPr>
          <w:p w14:paraId="04C121A3" w14:textId="6A0FC062" w:rsidR="00C26983" w:rsidRPr="005266DA" w:rsidRDefault="00C26983" w:rsidP="00C26983">
            <w:pPr>
              <w:pStyle w:val="TableStyle2"/>
              <w:jc w:val="center"/>
              <w:rPr>
                <w:rFonts w:ascii="Arial" w:hAnsi="Arial" w:cs="Arial"/>
              </w:rPr>
            </w:pPr>
            <w:r w:rsidRPr="005266DA">
              <w:rPr>
                <w:rFonts w:ascii="Arial" w:hAnsi="Arial" w:cs="Arial"/>
              </w:rPr>
              <w:t>-</w:t>
            </w:r>
          </w:p>
        </w:tc>
      </w:tr>
      <w:tr w:rsidR="00C26983" w:rsidRPr="005266DA" w14:paraId="2B8F43CB" w14:textId="77777777" w:rsidTr="00145A75">
        <w:trPr>
          <w:trHeight w:hRule="exact" w:val="312"/>
        </w:trPr>
        <w:tc>
          <w:tcPr>
            <w:tcW w:w="3545" w:type="dxa"/>
            <w:shd w:val="clear" w:color="auto" w:fill="auto"/>
            <w:tcMar>
              <w:top w:w="80" w:type="dxa"/>
              <w:left w:w="80" w:type="dxa"/>
              <w:bottom w:w="80" w:type="dxa"/>
              <w:right w:w="80" w:type="dxa"/>
            </w:tcMar>
          </w:tcPr>
          <w:p w14:paraId="67F13D2A" w14:textId="49ABC01E" w:rsidR="00C26983" w:rsidRPr="00B8408D" w:rsidRDefault="00C26983" w:rsidP="00C26983">
            <w:pPr>
              <w:pStyle w:val="TableStyle1"/>
              <w:ind w:firstLine="170"/>
              <w:rPr>
                <w:rFonts w:ascii="Arial" w:hAnsi="Arial" w:cs="Arial"/>
                <w:lang w:val="en-US"/>
              </w:rPr>
            </w:pPr>
            <w:r w:rsidRPr="001D31FF">
              <w:rPr>
                <w:rFonts w:ascii="Arial" w:hAnsi="Arial" w:cs="Arial"/>
                <w:b w:val="0"/>
                <w:bCs w:val="0"/>
                <w:lang w:val="en-US"/>
              </w:rPr>
              <w:t>Static RS compliance (mL/cmH</w:t>
            </w:r>
            <w:r w:rsidRPr="001D31FF">
              <w:rPr>
                <w:rFonts w:ascii="Arial" w:hAnsi="Arial" w:cs="Arial"/>
                <w:b w:val="0"/>
                <w:bCs w:val="0"/>
                <w:vertAlign w:val="subscript"/>
                <w:lang w:val="en-US"/>
              </w:rPr>
              <w:t>2</w:t>
            </w:r>
            <w:r w:rsidRPr="001D31FF">
              <w:rPr>
                <w:rFonts w:ascii="Arial" w:hAnsi="Arial" w:cs="Arial"/>
                <w:b w:val="0"/>
                <w:bCs w:val="0"/>
                <w:lang w:val="en-US"/>
              </w:rPr>
              <w:t>O)</w:t>
            </w:r>
          </w:p>
        </w:tc>
        <w:tc>
          <w:tcPr>
            <w:tcW w:w="1559" w:type="dxa"/>
            <w:shd w:val="clear" w:color="auto" w:fill="auto"/>
            <w:tcMar>
              <w:top w:w="80" w:type="dxa"/>
              <w:left w:w="80" w:type="dxa"/>
              <w:bottom w:w="80" w:type="dxa"/>
              <w:right w:w="80" w:type="dxa"/>
            </w:tcMar>
          </w:tcPr>
          <w:p w14:paraId="2CC45DAF" w14:textId="66766F78" w:rsidR="00C26983" w:rsidRPr="005266DA" w:rsidRDefault="00C26983" w:rsidP="00C26983">
            <w:pPr>
              <w:pStyle w:val="TableStyle2"/>
              <w:jc w:val="center"/>
              <w:rPr>
                <w:rFonts w:ascii="Arial" w:hAnsi="Arial" w:cs="Arial"/>
              </w:rPr>
            </w:pPr>
            <w:r w:rsidRPr="005266DA">
              <w:rPr>
                <w:rFonts w:ascii="Arial" w:hAnsi="Arial" w:cs="Arial"/>
              </w:rPr>
              <w:t>-</w:t>
            </w:r>
          </w:p>
        </w:tc>
        <w:tc>
          <w:tcPr>
            <w:tcW w:w="1701" w:type="dxa"/>
          </w:tcPr>
          <w:p w14:paraId="044ADA3F" w14:textId="41F80148" w:rsidR="00C26983" w:rsidRPr="005266DA" w:rsidRDefault="00C26983" w:rsidP="00C26983">
            <w:pPr>
              <w:pStyle w:val="TableStyle2"/>
              <w:jc w:val="center"/>
              <w:rPr>
                <w:rFonts w:ascii="Arial" w:hAnsi="Arial" w:cs="Arial"/>
              </w:rPr>
            </w:pPr>
            <w:r w:rsidRPr="005266DA">
              <w:rPr>
                <w:rFonts w:ascii="Arial" w:hAnsi="Arial" w:cs="Arial"/>
              </w:rPr>
              <w:t>42 (32-57)</w:t>
            </w:r>
          </w:p>
        </w:tc>
        <w:tc>
          <w:tcPr>
            <w:tcW w:w="1559" w:type="dxa"/>
            <w:shd w:val="clear" w:color="auto" w:fill="auto"/>
            <w:tcMar>
              <w:top w:w="80" w:type="dxa"/>
              <w:left w:w="80" w:type="dxa"/>
              <w:bottom w:w="80" w:type="dxa"/>
              <w:right w:w="80" w:type="dxa"/>
            </w:tcMar>
          </w:tcPr>
          <w:p w14:paraId="46A343EE" w14:textId="19B2F9D4" w:rsidR="00C26983" w:rsidRPr="005266DA" w:rsidRDefault="00C26983" w:rsidP="00C26983">
            <w:pPr>
              <w:pStyle w:val="TableStyle2"/>
              <w:jc w:val="center"/>
              <w:rPr>
                <w:rFonts w:ascii="Arial" w:hAnsi="Arial" w:cs="Arial"/>
              </w:rPr>
            </w:pPr>
            <w:r w:rsidRPr="005266DA">
              <w:rPr>
                <w:rFonts w:ascii="Arial" w:hAnsi="Arial" w:cs="Arial"/>
              </w:rPr>
              <w:t>-</w:t>
            </w:r>
          </w:p>
        </w:tc>
        <w:tc>
          <w:tcPr>
            <w:tcW w:w="1134" w:type="dxa"/>
            <w:shd w:val="clear" w:color="auto" w:fill="auto"/>
          </w:tcPr>
          <w:p w14:paraId="0071DF46" w14:textId="2A328F4B" w:rsidR="00C26983" w:rsidRPr="005266DA" w:rsidRDefault="00C26983" w:rsidP="00C26983">
            <w:pPr>
              <w:pStyle w:val="TableStyle2"/>
              <w:jc w:val="center"/>
              <w:rPr>
                <w:rFonts w:ascii="Arial" w:hAnsi="Arial" w:cs="Arial"/>
              </w:rPr>
            </w:pPr>
            <w:r w:rsidRPr="005266DA">
              <w:rPr>
                <w:rFonts w:ascii="Arial" w:hAnsi="Arial" w:cs="Arial"/>
              </w:rPr>
              <w:t>-</w:t>
            </w:r>
          </w:p>
        </w:tc>
      </w:tr>
      <w:tr w:rsidR="00C26983" w:rsidRPr="005266DA" w14:paraId="4E00A8D7" w14:textId="77777777" w:rsidTr="00145A75">
        <w:trPr>
          <w:trHeight w:hRule="exact" w:val="312"/>
        </w:trPr>
        <w:tc>
          <w:tcPr>
            <w:tcW w:w="3545" w:type="dxa"/>
            <w:shd w:val="clear" w:color="auto" w:fill="auto"/>
            <w:tcMar>
              <w:top w:w="80" w:type="dxa"/>
              <w:left w:w="80" w:type="dxa"/>
              <w:bottom w:w="80" w:type="dxa"/>
              <w:right w:w="80" w:type="dxa"/>
            </w:tcMar>
          </w:tcPr>
          <w:p w14:paraId="3228818A" w14:textId="1BDFBBCC"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PaO</w:t>
            </w:r>
            <w:r w:rsidRPr="005266DA">
              <w:rPr>
                <w:rFonts w:ascii="Arial" w:hAnsi="Arial" w:cs="Arial"/>
                <w:b w:val="0"/>
                <w:bCs w:val="0"/>
                <w:vertAlign w:val="subscript"/>
              </w:rPr>
              <w:t>2</w:t>
            </w:r>
            <w:r w:rsidRPr="005266DA">
              <w:rPr>
                <w:rFonts w:ascii="Arial" w:hAnsi="Arial" w:cs="Arial"/>
                <w:b w:val="0"/>
                <w:bCs w:val="0"/>
              </w:rPr>
              <w:t>/FiO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56FE525A" w14:textId="3D63C1C0" w:rsidR="00C26983" w:rsidRPr="005266DA" w:rsidRDefault="00C26983" w:rsidP="00C26983">
            <w:pPr>
              <w:pStyle w:val="TableStyle2"/>
              <w:jc w:val="center"/>
              <w:rPr>
                <w:rFonts w:ascii="Arial" w:hAnsi="Arial" w:cs="Arial"/>
              </w:rPr>
            </w:pPr>
            <w:r w:rsidRPr="005266DA">
              <w:rPr>
                <w:rFonts w:ascii="Arial" w:hAnsi="Arial" w:cs="Arial"/>
              </w:rPr>
              <w:t>293 (234-360)</w:t>
            </w:r>
          </w:p>
        </w:tc>
        <w:tc>
          <w:tcPr>
            <w:tcW w:w="1701" w:type="dxa"/>
          </w:tcPr>
          <w:p w14:paraId="75AA2643" w14:textId="7B252722" w:rsidR="00C26983" w:rsidRPr="005266DA" w:rsidRDefault="00C26983" w:rsidP="00C26983">
            <w:pPr>
              <w:pStyle w:val="TableStyle2"/>
              <w:jc w:val="center"/>
              <w:rPr>
                <w:rFonts w:ascii="Arial" w:hAnsi="Arial" w:cs="Arial"/>
              </w:rPr>
            </w:pPr>
            <w:r w:rsidRPr="005266DA">
              <w:rPr>
                <w:rFonts w:ascii="Arial" w:hAnsi="Arial" w:cs="Arial"/>
              </w:rPr>
              <w:t>292 (245-362)</w:t>
            </w:r>
          </w:p>
        </w:tc>
        <w:tc>
          <w:tcPr>
            <w:tcW w:w="1559" w:type="dxa"/>
            <w:shd w:val="clear" w:color="auto" w:fill="auto"/>
            <w:tcMar>
              <w:top w:w="80" w:type="dxa"/>
              <w:left w:w="80" w:type="dxa"/>
              <w:bottom w:w="80" w:type="dxa"/>
              <w:right w:w="80" w:type="dxa"/>
            </w:tcMar>
          </w:tcPr>
          <w:p w14:paraId="1B8ADF83" w14:textId="559D82F4" w:rsidR="00C26983" w:rsidRPr="005266DA" w:rsidRDefault="00C26983" w:rsidP="00C26983">
            <w:pPr>
              <w:pStyle w:val="TableStyle2"/>
              <w:jc w:val="center"/>
              <w:rPr>
                <w:rFonts w:ascii="Arial" w:hAnsi="Arial" w:cs="Arial"/>
              </w:rPr>
            </w:pPr>
            <w:r w:rsidRPr="005266DA">
              <w:rPr>
                <w:rFonts w:ascii="Arial" w:hAnsi="Arial" w:cs="Arial"/>
              </w:rPr>
              <w:t>298 (223-325)</w:t>
            </w:r>
          </w:p>
        </w:tc>
        <w:tc>
          <w:tcPr>
            <w:tcW w:w="1134" w:type="dxa"/>
            <w:shd w:val="clear" w:color="auto" w:fill="auto"/>
          </w:tcPr>
          <w:p w14:paraId="39AD7224" w14:textId="551FCA11" w:rsidR="00C26983" w:rsidRPr="005266DA" w:rsidRDefault="00C26983" w:rsidP="00C26983">
            <w:pPr>
              <w:pStyle w:val="TableStyle2"/>
              <w:jc w:val="center"/>
              <w:rPr>
                <w:rFonts w:ascii="Arial" w:hAnsi="Arial" w:cs="Arial"/>
              </w:rPr>
            </w:pPr>
            <w:r w:rsidRPr="005266DA">
              <w:rPr>
                <w:rFonts w:ascii="Arial" w:hAnsi="Arial" w:cs="Arial"/>
              </w:rPr>
              <w:t>0.30</w:t>
            </w:r>
          </w:p>
        </w:tc>
      </w:tr>
      <w:tr w:rsidR="00C26983" w:rsidRPr="005266DA" w14:paraId="5E24B70A" w14:textId="77777777" w:rsidTr="00145A75">
        <w:trPr>
          <w:trHeight w:hRule="exact" w:val="312"/>
        </w:trPr>
        <w:tc>
          <w:tcPr>
            <w:tcW w:w="3545" w:type="dxa"/>
            <w:shd w:val="clear" w:color="auto" w:fill="auto"/>
            <w:tcMar>
              <w:top w:w="80" w:type="dxa"/>
              <w:left w:w="80" w:type="dxa"/>
              <w:bottom w:w="80" w:type="dxa"/>
              <w:right w:w="80" w:type="dxa"/>
            </w:tcMar>
          </w:tcPr>
          <w:p w14:paraId="0A5A312D" w14:textId="49890548"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PaCO</w:t>
            </w:r>
            <w:r w:rsidRPr="005266DA">
              <w:rPr>
                <w:rFonts w:ascii="Arial" w:hAnsi="Arial" w:cs="Arial"/>
                <w:b w:val="0"/>
                <w:bCs w:val="0"/>
                <w:vertAlign w:val="subscript"/>
              </w:rPr>
              <w:t xml:space="preserve">2 </w:t>
            </w:r>
            <w:r w:rsidRPr="005266DA">
              <w:rPr>
                <w:rFonts w:ascii="Arial" w:hAnsi="Arial" w:cs="Arial"/>
                <w:b w:val="0"/>
                <w:bCs w:val="0"/>
                <w:sz w:val="16"/>
                <w:szCs w:val="16"/>
              </w:rPr>
              <w:t>(mmHg)</w:t>
            </w:r>
          </w:p>
        </w:tc>
        <w:tc>
          <w:tcPr>
            <w:tcW w:w="1559" w:type="dxa"/>
            <w:shd w:val="clear" w:color="auto" w:fill="auto"/>
            <w:tcMar>
              <w:top w:w="80" w:type="dxa"/>
              <w:left w:w="80" w:type="dxa"/>
              <w:bottom w:w="80" w:type="dxa"/>
              <w:right w:w="80" w:type="dxa"/>
            </w:tcMar>
          </w:tcPr>
          <w:p w14:paraId="411D427F" w14:textId="161E825A" w:rsidR="00C26983" w:rsidRPr="005266DA" w:rsidRDefault="00C26983" w:rsidP="00C26983">
            <w:pPr>
              <w:pStyle w:val="TableStyle2"/>
              <w:jc w:val="center"/>
              <w:rPr>
                <w:rFonts w:ascii="Arial" w:hAnsi="Arial" w:cs="Arial"/>
              </w:rPr>
            </w:pPr>
            <w:r w:rsidRPr="005266DA">
              <w:rPr>
                <w:rFonts w:ascii="Arial" w:hAnsi="Arial" w:cs="Arial"/>
              </w:rPr>
              <w:t>42 (38-46)</w:t>
            </w:r>
          </w:p>
        </w:tc>
        <w:tc>
          <w:tcPr>
            <w:tcW w:w="1701" w:type="dxa"/>
          </w:tcPr>
          <w:p w14:paraId="1A8CCFFD" w14:textId="3CC3DC32" w:rsidR="00C26983" w:rsidRPr="005266DA" w:rsidRDefault="00C26983" w:rsidP="00C26983">
            <w:pPr>
              <w:pStyle w:val="TableStyle2"/>
              <w:jc w:val="center"/>
              <w:rPr>
                <w:rFonts w:ascii="Arial" w:hAnsi="Arial" w:cs="Arial"/>
              </w:rPr>
            </w:pPr>
            <w:r w:rsidRPr="005266DA">
              <w:rPr>
                <w:rFonts w:ascii="Arial" w:hAnsi="Arial" w:cs="Arial"/>
              </w:rPr>
              <w:t>43 (39-47)</w:t>
            </w:r>
          </w:p>
        </w:tc>
        <w:tc>
          <w:tcPr>
            <w:tcW w:w="1559" w:type="dxa"/>
            <w:shd w:val="clear" w:color="auto" w:fill="auto"/>
            <w:tcMar>
              <w:top w:w="80" w:type="dxa"/>
              <w:left w:w="80" w:type="dxa"/>
              <w:bottom w:w="80" w:type="dxa"/>
              <w:right w:w="80" w:type="dxa"/>
            </w:tcMar>
          </w:tcPr>
          <w:p w14:paraId="2713EC30" w14:textId="6733A8DF" w:rsidR="00C26983" w:rsidRPr="005266DA" w:rsidRDefault="00C26983" w:rsidP="00C26983">
            <w:pPr>
              <w:pStyle w:val="TableStyle2"/>
              <w:jc w:val="center"/>
              <w:rPr>
                <w:rFonts w:ascii="Arial" w:hAnsi="Arial" w:cs="Arial"/>
              </w:rPr>
            </w:pPr>
            <w:r w:rsidRPr="005266DA">
              <w:rPr>
                <w:rFonts w:ascii="Arial" w:hAnsi="Arial" w:cs="Arial"/>
              </w:rPr>
              <w:t>38 (35-41)</w:t>
            </w:r>
          </w:p>
        </w:tc>
        <w:tc>
          <w:tcPr>
            <w:tcW w:w="1134" w:type="dxa"/>
            <w:shd w:val="clear" w:color="auto" w:fill="auto"/>
          </w:tcPr>
          <w:p w14:paraId="4258A7A8" w14:textId="61177A67" w:rsidR="00C26983" w:rsidRPr="005266DA" w:rsidRDefault="00C26983" w:rsidP="00C26983">
            <w:pPr>
              <w:pStyle w:val="TableStyle2"/>
              <w:jc w:val="center"/>
              <w:rPr>
                <w:rFonts w:ascii="Arial" w:hAnsi="Arial" w:cs="Arial"/>
              </w:rPr>
            </w:pPr>
            <w:r w:rsidRPr="005266DA">
              <w:rPr>
                <w:rFonts w:ascii="Arial" w:hAnsi="Arial" w:cs="Arial"/>
                <w:b/>
                <w:bCs/>
              </w:rPr>
              <w:t>&lt;0.01</w:t>
            </w:r>
          </w:p>
        </w:tc>
      </w:tr>
      <w:tr w:rsidR="00C26983" w:rsidRPr="005266DA" w14:paraId="776061AD" w14:textId="77777777" w:rsidTr="00145A75">
        <w:trPr>
          <w:trHeight w:hRule="exact" w:val="312"/>
        </w:trPr>
        <w:tc>
          <w:tcPr>
            <w:tcW w:w="3545" w:type="dxa"/>
            <w:shd w:val="clear" w:color="auto" w:fill="auto"/>
            <w:tcMar>
              <w:top w:w="80" w:type="dxa"/>
              <w:left w:w="80" w:type="dxa"/>
              <w:bottom w:w="80" w:type="dxa"/>
              <w:right w:w="80" w:type="dxa"/>
            </w:tcMar>
          </w:tcPr>
          <w:p w14:paraId="418EE0C3" w14:textId="3E4C5DCB"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pH</w:t>
            </w:r>
          </w:p>
        </w:tc>
        <w:tc>
          <w:tcPr>
            <w:tcW w:w="1559" w:type="dxa"/>
            <w:shd w:val="clear" w:color="auto" w:fill="auto"/>
            <w:tcMar>
              <w:top w:w="80" w:type="dxa"/>
              <w:left w:w="80" w:type="dxa"/>
              <w:bottom w:w="80" w:type="dxa"/>
              <w:right w:w="80" w:type="dxa"/>
            </w:tcMar>
          </w:tcPr>
          <w:p w14:paraId="2151626C" w14:textId="15696EA4" w:rsidR="00C26983" w:rsidRPr="005266DA" w:rsidRDefault="00C26983" w:rsidP="00C26983">
            <w:pPr>
              <w:pStyle w:val="TableStyle2"/>
              <w:jc w:val="center"/>
              <w:rPr>
                <w:rFonts w:ascii="Arial" w:hAnsi="Arial" w:cs="Arial"/>
              </w:rPr>
            </w:pPr>
            <w:r w:rsidRPr="005266DA">
              <w:rPr>
                <w:rFonts w:ascii="Arial" w:hAnsi="Arial" w:cs="Arial"/>
              </w:rPr>
              <w:t>7.44 (7.41-7.48)</w:t>
            </w:r>
          </w:p>
        </w:tc>
        <w:tc>
          <w:tcPr>
            <w:tcW w:w="1701" w:type="dxa"/>
          </w:tcPr>
          <w:p w14:paraId="4A398AF2" w14:textId="36CB0326" w:rsidR="00C26983" w:rsidRPr="005266DA" w:rsidRDefault="00C26983" w:rsidP="00C26983">
            <w:pPr>
              <w:pStyle w:val="TableStyle2"/>
              <w:jc w:val="center"/>
              <w:rPr>
                <w:rFonts w:ascii="Arial" w:hAnsi="Arial" w:cs="Arial"/>
              </w:rPr>
            </w:pPr>
            <w:r w:rsidRPr="005266DA">
              <w:rPr>
                <w:rFonts w:ascii="Arial" w:hAnsi="Arial" w:cs="Arial"/>
              </w:rPr>
              <w:t>7.44 (7.40-7.49)</w:t>
            </w:r>
          </w:p>
        </w:tc>
        <w:tc>
          <w:tcPr>
            <w:tcW w:w="1559" w:type="dxa"/>
            <w:shd w:val="clear" w:color="auto" w:fill="auto"/>
            <w:tcMar>
              <w:top w:w="80" w:type="dxa"/>
              <w:left w:w="80" w:type="dxa"/>
              <w:bottom w:w="80" w:type="dxa"/>
              <w:right w:w="80" w:type="dxa"/>
            </w:tcMar>
          </w:tcPr>
          <w:p w14:paraId="1C944B38" w14:textId="53D014BE" w:rsidR="00C26983" w:rsidRPr="005266DA" w:rsidRDefault="00C26983" w:rsidP="00C26983">
            <w:pPr>
              <w:pStyle w:val="TableStyle2"/>
              <w:jc w:val="center"/>
              <w:rPr>
                <w:rFonts w:ascii="Arial" w:hAnsi="Arial" w:cs="Arial"/>
              </w:rPr>
            </w:pPr>
            <w:r w:rsidRPr="005266DA">
              <w:rPr>
                <w:rFonts w:ascii="Arial" w:hAnsi="Arial" w:cs="Arial"/>
              </w:rPr>
              <w:t>7.45 (7.43-7.47)</w:t>
            </w:r>
          </w:p>
        </w:tc>
        <w:tc>
          <w:tcPr>
            <w:tcW w:w="1134" w:type="dxa"/>
            <w:shd w:val="clear" w:color="auto" w:fill="auto"/>
          </w:tcPr>
          <w:p w14:paraId="00166D01" w14:textId="77B3A919" w:rsidR="00C26983" w:rsidRPr="005266DA" w:rsidRDefault="00C26983" w:rsidP="00C26983">
            <w:pPr>
              <w:pStyle w:val="TableStyle2"/>
              <w:jc w:val="center"/>
              <w:rPr>
                <w:rFonts w:ascii="Arial" w:hAnsi="Arial" w:cs="Arial"/>
              </w:rPr>
            </w:pPr>
            <w:r w:rsidRPr="005266DA">
              <w:rPr>
                <w:rFonts w:ascii="Arial" w:hAnsi="Arial" w:cs="Arial"/>
              </w:rPr>
              <w:t>0.34</w:t>
            </w:r>
          </w:p>
        </w:tc>
      </w:tr>
      <w:tr w:rsidR="00C26983" w:rsidRPr="005266DA" w14:paraId="561C78B1" w14:textId="77777777" w:rsidTr="00145A75">
        <w:trPr>
          <w:trHeight w:hRule="exact" w:val="312"/>
        </w:trPr>
        <w:tc>
          <w:tcPr>
            <w:tcW w:w="3545" w:type="dxa"/>
            <w:shd w:val="clear" w:color="auto" w:fill="auto"/>
            <w:tcMar>
              <w:top w:w="80" w:type="dxa"/>
              <w:left w:w="80" w:type="dxa"/>
              <w:bottom w:w="80" w:type="dxa"/>
              <w:right w:w="80" w:type="dxa"/>
            </w:tcMar>
          </w:tcPr>
          <w:p w14:paraId="47903165" w14:textId="1FC3FFA7"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Lactate (mM)</w:t>
            </w:r>
          </w:p>
        </w:tc>
        <w:tc>
          <w:tcPr>
            <w:tcW w:w="1559" w:type="dxa"/>
            <w:shd w:val="clear" w:color="auto" w:fill="auto"/>
            <w:tcMar>
              <w:top w:w="80" w:type="dxa"/>
              <w:left w:w="80" w:type="dxa"/>
              <w:bottom w:w="80" w:type="dxa"/>
              <w:right w:w="80" w:type="dxa"/>
            </w:tcMar>
          </w:tcPr>
          <w:p w14:paraId="01C3C770" w14:textId="79AB2207" w:rsidR="00C26983" w:rsidRPr="005266DA" w:rsidRDefault="00C26983" w:rsidP="00C26983">
            <w:pPr>
              <w:pStyle w:val="TableStyle2"/>
              <w:jc w:val="center"/>
              <w:rPr>
                <w:rFonts w:ascii="Arial" w:hAnsi="Arial" w:cs="Arial"/>
              </w:rPr>
            </w:pPr>
            <w:r w:rsidRPr="005266DA">
              <w:rPr>
                <w:rFonts w:ascii="Arial" w:hAnsi="Arial" w:cs="Arial"/>
              </w:rPr>
              <w:t>1.0 (0.73-1.2)</w:t>
            </w:r>
          </w:p>
        </w:tc>
        <w:tc>
          <w:tcPr>
            <w:tcW w:w="1701" w:type="dxa"/>
          </w:tcPr>
          <w:p w14:paraId="4EC6BBB3" w14:textId="429D5DE5" w:rsidR="00C26983" w:rsidRPr="005266DA" w:rsidRDefault="00C26983" w:rsidP="00C26983">
            <w:pPr>
              <w:pStyle w:val="TableStyle2"/>
              <w:jc w:val="center"/>
              <w:rPr>
                <w:rFonts w:ascii="Arial" w:hAnsi="Arial" w:cs="Arial"/>
              </w:rPr>
            </w:pPr>
            <w:r w:rsidRPr="005266DA">
              <w:rPr>
                <w:rFonts w:ascii="Arial" w:hAnsi="Arial" w:cs="Arial"/>
              </w:rPr>
              <w:t>1.0 (0.76-1.3)</w:t>
            </w:r>
          </w:p>
        </w:tc>
        <w:tc>
          <w:tcPr>
            <w:tcW w:w="1559" w:type="dxa"/>
            <w:shd w:val="clear" w:color="auto" w:fill="auto"/>
            <w:tcMar>
              <w:top w:w="80" w:type="dxa"/>
              <w:left w:w="80" w:type="dxa"/>
              <w:bottom w:w="80" w:type="dxa"/>
              <w:right w:w="80" w:type="dxa"/>
            </w:tcMar>
          </w:tcPr>
          <w:p w14:paraId="391B9BB8" w14:textId="59E94727" w:rsidR="00C26983" w:rsidRPr="005266DA" w:rsidRDefault="00C26983" w:rsidP="00C26983">
            <w:pPr>
              <w:pStyle w:val="TableStyle2"/>
              <w:jc w:val="center"/>
              <w:rPr>
                <w:rFonts w:ascii="Arial" w:hAnsi="Arial" w:cs="Arial"/>
              </w:rPr>
            </w:pPr>
            <w:r w:rsidRPr="005266DA">
              <w:rPr>
                <w:rFonts w:ascii="Arial" w:hAnsi="Arial" w:cs="Arial"/>
              </w:rPr>
              <w:t>0.94 (0.70-1.1)</w:t>
            </w:r>
          </w:p>
        </w:tc>
        <w:tc>
          <w:tcPr>
            <w:tcW w:w="1134" w:type="dxa"/>
            <w:shd w:val="clear" w:color="auto" w:fill="auto"/>
          </w:tcPr>
          <w:p w14:paraId="7331BC94" w14:textId="067AB1FE" w:rsidR="00C26983" w:rsidRPr="005266DA" w:rsidRDefault="00C26983" w:rsidP="00C26983">
            <w:pPr>
              <w:pStyle w:val="TableStyle2"/>
              <w:jc w:val="center"/>
              <w:rPr>
                <w:rFonts w:ascii="Arial" w:hAnsi="Arial" w:cs="Arial"/>
              </w:rPr>
            </w:pPr>
            <w:r w:rsidRPr="005266DA">
              <w:rPr>
                <w:rFonts w:ascii="Arial" w:hAnsi="Arial" w:cs="Arial"/>
              </w:rPr>
              <w:t>0.12</w:t>
            </w:r>
          </w:p>
        </w:tc>
      </w:tr>
      <w:tr w:rsidR="00C26983" w:rsidRPr="005266DA" w14:paraId="083E9E8C" w14:textId="77777777" w:rsidTr="00145A75">
        <w:trPr>
          <w:trHeight w:hRule="exact" w:val="312"/>
        </w:trPr>
        <w:tc>
          <w:tcPr>
            <w:tcW w:w="3545" w:type="dxa"/>
            <w:shd w:val="clear" w:color="auto" w:fill="auto"/>
            <w:tcMar>
              <w:top w:w="80" w:type="dxa"/>
              <w:left w:w="80" w:type="dxa"/>
              <w:bottom w:w="80" w:type="dxa"/>
              <w:right w:w="80" w:type="dxa"/>
            </w:tcMar>
          </w:tcPr>
          <w:p w14:paraId="1D4F131E" w14:textId="5F9ECD30" w:rsidR="00C26983" w:rsidRPr="00B8408D" w:rsidRDefault="00C26983" w:rsidP="00C26983">
            <w:pPr>
              <w:pStyle w:val="TableStyle1"/>
              <w:ind w:firstLine="170"/>
              <w:rPr>
                <w:rFonts w:ascii="Arial" w:hAnsi="Arial" w:cs="Arial"/>
                <w:lang w:val="en-US"/>
              </w:rPr>
            </w:pPr>
            <w:r w:rsidRPr="005266DA">
              <w:rPr>
                <w:rFonts w:ascii="Arial" w:hAnsi="Arial" w:cs="Arial"/>
                <w:b w:val="0"/>
                <w:bCs w:val="0"/>
                <w:lang w:val="en-US"/>
              </w:rPr>
              <w:t>ECMO</w:t>
            </w:r>
            <w:r w:rsidRPr="00B8408D">
              <w:rPr>
                <w:rFonts w:ascii="Arial" w:hAnsi="Arial" w:cs="Arial"/>
                <w:b w:val="0"/>
                <w:bCs w:val="0"/>
                <w:lang w:val="en-US"/>
              </w:rPr>
              <w:t xml:space="preserve"> </w:t>
            </w:r>
            <w:r w:rsidRPr="005266DA">
              <w:rPr>
                <w:rFonts w:ascii="Arial" w:hAnsi="Arial" w:cs="Arial"/>
                <w:b w:val="0"/>
                <w:bCs w:val="0"/>
                <w:lang w:val="en-US"/>
              </w:rPr>
              <w:t xml:space="preserve">blood flow </w:t>
            </w:r>
            <w:r w:rsidRPr="00B8408D">
              <w:rPr>
                <w:rFonts w:ascii="Arial" w:hAnsi="Arial" w:cs="Arial"/>
                <w:b w:val="0"/>
                <w:bCs w:val="0"/>
                <w:sz w:val="16"/>
                <w:szCs w:val="16"/>
                <w:lang w:val="en-US"/>
              </w:rPr>
              <w:t>(</w:t>
            </w:r>
            <w:r w:rsidRPr="005266DA">
              <w:rPr>
                <w:rFonts w:ascii="Arial" w:hAnsi="Arial" w:cs="Arial"/>
                <w:b w:val="0"/>
                <w:bCs w:val="0"/>
                <w:sz w:val="16"/>
                <w:szCs w:val="16"/>
                <w:lang w:val="en-US"/>
              </w:rPr>
              <w:t>L/min</w:t>
            </w:r>
            <w:r w:rsidRPr="00B8408D">
              <w:rPr>
                <w:rFonts w:ascii="Arial" w:hAnsi="Arial" w:cs="Arial"/>
                <w:b w:val="0"/>
                <w:bCs w:val="0"/>
                <w:sz w:val="16"/>
                <w:szCs w:val="16"/>
                <w:lang w:val="en-US"/>
              </w:rPr>
              <w:t>)</w:t>
            </w:r>
          </w:p>
        </w:tc>
        <w:tc>
          <w:tcPr>
            <w:tcW w:w="1559" w:type="dxa"/>
            <w:shd w:val="clear" w:color="auto" w:fill="auto"/>
            <w:tcMar>
              <w:top w:w="80" w:type="dxa"/>
              <w:left w:w="80" w:type="dxa"/>
              <w:bottom w:w="80" w:type="dxa"/>
              <w:right w:w="80" w:type="dxa"/>
            </w:tcMar>
          </w:tcPr>
          <w:p w14:paraId="7D9D2030" w14:textId="2F4B867E" w:rsidR="00C26983" w:rsidRPr="005266DA" w:rsidRDefault="00C26983" w:rsidP="00C26983">
            <w:pPr>
              <w:pStyle w:val="TableStyle2"/>
              <w:jc w:val="center"/>
              <w:rPr>
                <w:rFonts w:ascii="Arial" w:hAnsi="Arial" w:cs="Arial"/>
              </w:rPr>
            </w:pPr>
            <w:r w:rsidRPr="005266DA">
              <w:rPr>
                <w:rFonts w:ascii="Arial" w:hAnsi="Arial" w:cs="Arial"/>
              </w:rPr>
              <w:t>3.8 (3.5-4.1)</w:t>
            </w:r>
          </w:p>
        </w:tc>
        <w:tc>
          <w:tcPr>
            <w:tcW w:w="1701" w:type="dxa"/>
          </w:tcPr>
          <w:p w14:paraId="0FE8DDC8" w14:textId="06E17DA8" w:rsidR="00C26983" w:rsidRPr="005266DA" w:rsidRDefault="00C26983" w:rsidP="00C26983">
            <w:pPr>
              <w:pStyle w:val="TableStyle2"/>
              <w:jc w:val="center"/>
              <w:rPr>
                <w:rFonts w:ascii="Arial" w:hAnsi="Arial" w:cs="Arial"/>
              </w:rPr>
            </w:pPr>
            <w:r w:rsidRPr="005266DA">
              <w:rPr>
                <w:rFonts w:ascii="Arial" w:hAnsi="Arial" w:cs="Arial"/>
              </w:rPr>
              <w:t>3.9 (3.5-4.2)</w:t>
            </w:r>
          </w:p>
        </w:tc>
        <w:tc>
          <w:tcPr>
            <w:tcW w:w="1559" w:type="dxa"/>
            <w:shd w:val="clear" w:color="auto" w:fill="auto"/>
            <w:tcMar>
              <w:top w:w="80" w:type="dxa"/>
              <w:left w:w="80" w:type="dxa"/>
              <w:bottom w:w="80" w:type="dxa"/>
              <w:right w:w="80" w:type="dxa"/>
            </w:tcMar>
          </w:tcPr>
          <w:p w14:paraId="7390FD5F" w14:textId="37B97174" w:rsidR="00C26983" w:rsidRPr="005266DA" w:rsidRDefault="00C26983" w:rsidP="00C26983">
            <w:pPr>
              <w:pStyle w:val="TableStyle2"/>
              <w:jc w:val="center"/>
              <w:rPr>
                <w:rFonts w:ascii="Arial" w:hAnsi="Arial" w:cs="Arial"/>
              </w:rPr>
            </w:pPr>
            <w:r w:rsidRPr="005266DA">
              <w:rPr>
                <w:rFonts w:ascii="Arial" w:hAnsi="Arial" w:cs="Arial"/>
              </w:rPr>
              <w:t>3.6 (3.4-3.9)</w:t>
            </w:r>
          </w:p>
        </w:tc>
        <w:tc>
          <w:tcPr>
            <w:tcW w:w="1134" w:type="dxa"/>
            <w:shd w:val="clear" w:color="auto" w:fill="auto"/>
          </w:tcPr>
          <w:p w14:paraId="1C551CCD" w14:textId="6B1BC9A9" w:rsidR="00C26983" w:rsidRPr="005266DA" w:rsidRDefault="00C26983" w:rsidP="00C26983">
            <w:pPr>
              <w:pStyle w:val="TableStyle2"/>
              <w:jc w:val="center"/>
              <w:rPr>
                <w:rFonts w:ascii="Arial" w:hAnsi="Arial" w:cs="Arial"/>
              </w:rPr>
            </w:pPr>
            <w:r w:rsidRPr="005266DA">
              <w:rPr>
                <w:rFonts w:ascii="Arial" w:hAnsi="Arial" w:cs="Arial"/>
                <w:b/>
                <w:bCs/>
              </w:rPr>
              <w:t>0.13</w:t>
            </w:r>
          </w:p>
        </w:tc>
      </w:tr>
      <w:tr w:rsidR="00C26983" w:rsidRPr="005266DA" w14:paraId="39C65C92" w14:textId="77777777" w:rsidTr="00145A75">
        <w:trPr>
          <w:trHeight w:hRule="exact" w:val="312"/>
        </w:trPr>
        <w:tc>
          <w:tcPr>
            <w:tcW w:w="3545" w:type="dxa"/>
            <w:tcBorders>
              <w:bottom w:val="single" w:sz="12" w:space="0" w:color="auto"/>
            </w:tcBorders>
            <w:shd w:val="clear" w:color="auto" w:fill="auto"/>
            <w:tcMar>
              <w:top w:w="80" w:type="dxa"/>
              <w:left w:w="80" w:type="dxa"/>
              <w:bottom w:w="80" w:type="dxa"/>
              <w:right w:w="80" w:type="dxa"/>
            </w:tcMar>
          </w:tcPr>
          <w:p w14:paraId="65550B91" w14:textId="2AC79020" w:rsidR="00C26983" w:rsidRPr="001D31FF" w:rsidRDefault="00C26983" w:rsidP="00C26983">
            <w:pPr>
              <w:pStyle w:val="TableStyle1"/>
              <w:ind w:firstLine="170"/>
              <w:rPr>
                <w:rFonts w:ascii="Arial" w:hAnsi="Arial" w:cs="Arial"/>
                <w:b w:val="0"/>
                <w:bCs w:val="0"/>
                <w:lang w:val="en-US"/>
              </w:rPr>
            </w:pPr>
            <w:r w:rsidRPr="005266DA">
              <w:rPr>
                <w:rFonts w:ascii="Arial" w:hAnsi="Arial" w:cs="Arial"/>
                <w:b w:val="0"/>
                <w:bCs w:val="0"/>
              </w:rPr>
              <w:t xml:space="preserve">ECMO sweep </w:t>
            </w:r>
            <w:r w:rsidRPr="005266DA">
              <w:rPr>
                <w:rFonts w:ascii="Arial" w:hAnsi="Arial" w:cs="Arial"/>
                <w:b w:val="0"/>
                <w:bCs w:val="0"/>
                <w:sz w:val="16"/>
                <w:szCs w:val="16"/>
              </w:rPr>
              <w:t>(L/min)</w:t>
            </w:r>
          </w:p>
        </w:tc>
        <w:tc>
          <w:tcPr>
            <w:tcW w:w="1559" w:type="dxa"/>
            <w:tcBorders>
              <w:bottom w:val="single" w:sz="12" w:space="0" w:color="auto"/>
            </w:tcBorders>
            <w:shd w:val="clear" w:color="auto" w:fill="auto"/>
            <w:tcMar>
              <w:top w:w="80" w:type="dxa"/>
              <w:left w:w="80" w:type="dxa"/>
              <w:bottom w:w="80" w:type="dxa"/>
              <w:right w:w="80" w:type="dxa"/>
            </w:tcMar>
          </w:tcPr>
          <w:p w14:paraId="0AA9A80C" w14:textId="698FF8B6" w:rsidR="00C26983" w:rsidRPr="005266DA" w:rsidRDefault="00C26983" w:rsidP="00C26983">
            <w:pPr>
              <w:pStyle w:val="TableStyle2"/>
              <w:jc w:val="center"/>
              <w:rPr>
                <w:rFonts w:ascii="Arial" w:hAnsi="Arial" w:cs="Arial"/>
                <w:lang w:val="en-US"/>
              </w:rPr>
            </w:pPr>
            <w:r w:rsidRPr="005266DA">
              <w:rPr>
                <w:rFonts w:ascii="Arial" w:hAnsi="Arial" w:cs="Arial"/>
              </w:rPr>
              <w:t>3.0 (1.0-5.0)</w:t>
            </w:r>
          </w:p>
        </w:tc>
        <w:tc>
          <w:tcPr>
            <w:tcW w:w="1701" w:type="dxa"/>
            <w:tcBorders>
              <w:bottom w:val="single" w:sz="12" w:space="0" w:color="auto"/>
            </w:tcBorders>
          </w:tcPr>
          <w:p w14:paraId="29A09D31" w14:textId="26FB4491" w:rsidR="00C26983" w:rsidRPr="005266DA" w:rsidRDefault="00C26983" w:rsidP="00C26983">
            <w:pPr>
              <w:pStyle w:val="TableStyle2"/>
              <w:jc w:val="center"/>
              <w:rPr>
                <w:rFonts w:ascii="Arial" w:hAnsi="Arial" w:cs="Arial"/>
              </w:rPr>
            </w:pPr>
            <w:r w:rsidRPr="005266DA">
              <w:rPr>
                <w:rFonts w:ascii="Arial" w:hAnsi="Arial" w:cs="Arial"/>
              </w:rPr>
              <w:t>2.0 (1.0-5.0)</w:t>
            </w:r>
          </w:p>
        </w:tc>
        <w:tc>
          <w:tcPr>
            <w:tcW w:w="1559" w:type="dxa"/>
            <w:tcBorders>
              <w:bottom w:val="single" w:sz="12" w:space="0" w:color="auto"/>
            </w:tcBorders>
            <w:shd w:val="clear" w:color="auto" w:fill="auto"/>
            <w:tcMar>
              <w:top w:w="80" w:type="dxa"/>
              <w:left w:w="80" w:type="dxa"/>
              <w:bottom w:w="80" w:type="dxa"/>
              <w:right w:w="80" w:type="dxa"/>
            </w:tcMar>
          </w:tcPr>
          <w:p w14:paraId="11BB298F" w14:textId="09151CCA" w:rsidR="00C26983" w:rsidRPr="005266DA" w:rsidRDefault="00C26983" w:rsidP="00C26983">
            <w:pPr>
              <w:pStyle w:val="TableStyle2"/>
              <w:jc w:val="center"/>
              <w:rPr>
                <w:rFonts w:ascii="Arial" w:hAnsi="Arial" w:cs="Arial"/>
                <w:lang w:val="en-US"/>
              </w:rPr>
            </w:pPr>
            <w:r w:rsidRPr="005266DA">
              <w:rPr>
                <w:rFonts w:ascii="Arial" w:hAnsi="Arial" w:cs="Arial"/>
              </w:rPr>
              <w:t>1.0 (1.0-2.0)</w:t>
            </w:r>
          </w:p>
        </w:tc>
        <w:tc>
          <w:tcPr>
            <w:tcW w:w="1134" w:type="dxa"/>
            <w:tcBorders>
              <w:bottom w:val="single" w:sz="12" w:space="0" w:color="auto"/>
            </w:tcBorders>
            <w:shd w:val="clear" w:color="auto" w:fill="auto"/>
          </w:tcPr>
          <w:p w14:paraId="543614BC" w14:textId="78E6BA6A" w:rsidR="00C26983" w:rsidRPr="005266DA" w:rsidRDefault="00C26983" w:rsidP="00C26983">
            <w:pPr>
              <w:pStyle w:val="TableStyle2"/>
              <w:jc w:val="center"/>
              <w:rPr>
                <w:rFonts w:ascii="Arial" w:hAnsi="Arial" w:cs="Arial"/>
                <w:lang w:val="en-US"/>
              </w:rPr>
            </w:pPr>
            <w:r w:rsidRPr="005266DA">
              <w:rPr>
                <w:rFonts w:ascii="Arial" w:hAnsi="Arial" w:cs="Arial"/>
                <w:b/>
                <w:bCs/>
              </w:rPr>
              <w:t>0.04</w:t>
            </w:r>
          </w:p>
        </w:tc>
      </w:tr>
    </w:tbl>
    <w:p w14:paraId="09DA1293" w14:textId="77777777" w:rsidR="00AF5A1A" w:rsidRDefault="00AF5A1A" w:rsidP="00AF5A1A">
      <w:pPr>
        <w:pStyle w:val="Body"/>
        <w:spacing w:before="80"/>
        <w:ind w:left="-426" w:right="-483"/>
        <w:jc w:val="both"/>
        <w:rPr>
          <w:rFonts w:ascii="Arial" w:hAnsi="Arial" w:cs="Arial"/>
          <w:sz w:val="14"/>
          <w:szCs w:val="14"/>
          <w:lang w:val="en-US"/>
        </w:rPr>
      </w:pPr>
      <w:r w:rsidRPr="005266DA">
        <w:rPr>
          <w:rFonts w:ascii="Arial" w:hAnsi="Arial" w:cs="Arial"/>
          <w:sz w:val="14"/>
          <w:szCs w:val="14"/>
          <w:lang w:val="en-US"/>
        </w:rPr>
        <w:t xml:space="preserve">Data is presented as median </w:t>
      </w:r>
      <w:r w:rsidRPr="005266DA">
        <w:rPr>
          <w:rFonts w:ascii="Arial" w:hAnsi="Arial" w:cs="Arial"/>
          <w:sz w:val="14"/>
          <w:szCs w:val="14"/>
          <w:rtl/>
        </w:rPr>
        <w:t>(interquartile range)</w:t>
      </w:r>
      <w:r w:rsidRPr="005266DA">
        <w:rPr>
          <w:rFonts w:ascii="Arial" w:hAnsi="Arial" w:cs="Arial"/>
          <w:sz w:val="14"/>
          <w:szCs w:val="14"/>
          <w:lang w:val="en-US"/>
        </w:rPr>
        <w:t>. CTRL, group without extubation during ECMO; ECMO, extracorporeal membrane oxygenation; EXT, group with extubation during ECMO; FiO</w:t>
      </w:r>
      <w:r w:rsidRPr="005266DA">
        <w:rPr>
          <w:rFonts w:ascii="Arial" w:hAnsi="Arial" w:cs="Arial"/>
          <w:sz w:val="14"/>
          <w:szCs w:val="14"/>
          <w:vertAlign w:val="subscript"/>
          <w:lang w:val="en-US"/>
        </w:rPr>
        <w:t>2</w:t>
      </w:r>
      <w:r w:rsidRPr="005266DA">
        <w:rPr>
          <w:rFonts w:ascii="Arial" w:hAnsi="Arial" w:cs="Arial"/>
          <w:sz w:val="14"/>
          <w:szCs w:val="14"/>
          <w:lang w:val="en-US"/>
        </w:rPr>
        <w:t>, fraction of inspired oxygen; PaO</w:t>
      </w:r>
      <w:r w:rsidRPr="005266DA">
        <w:rPr>
          <w:rFonts w:ascii="Arial" w:hAnsi="Arial" w:cs="Arial"/>
          <w:sz w:val="14"/>
          <w:szCs w:val="14"/>
          <w:vertAlign w:val="subscript"/>
          <w:lang w:val="en-US"/>
        </w:rPr>
        <w:t>2</w:t>
      </w:r>
      <w:r w:rsidRPr="005266DA">
        <w:rPr>
          <w:rFonts w:ascii="Arial" w:hAnsi="Arial" w:cs="Arial"/>
          <w:sz w:val="14"/>
          <w:szCs w:val="14"/>
          <w:lang w:val="en-US"/>
        </w:rPr>
        <w:t>, partial pressure of oxygen in arterial blood; PaCO</w:t>
      </w:r>
      <w:r w:rsidRPr="005266DA">
        <w:rPr>
          <w:rFonts w:ascii="Arial" w:hAnsi="Arial" w:cs="Arial"/>
          <w:sz w:val="14"/>
          <w:szCs w:val="14"/>
          <w:vertAlign w:val="subscript"/>
          <w:lang w:val="en-US"/>
        </w:rPr>
        <w:t>2</w:t>
      </w:r>
      <w:r w:rsidRPr="005266DA">
        <w:rPr>
          <w:rFonts w:ascii="Arial" w:hAnsi="Arial" w:cs="Arial"/>
          <w:sz w:val="14"/>
          <w:szCs w:val="14"/>
          <w:lang w:val="en-US"/>
        </w:rPr>
        <w:t>, partial pressure of carbon dioxide in arterial blood; PBW, predicted body weight; PEEP, positive end-expiratory pressure; RS, respiratory system</w:t>
      </w:r>
      <w:r>
        <w:rPr>
          <w:rFonts w:ascii="Arial" w:hAnsi="Arial" w:cs="Arial"/>
          <w:sz w:val="14"/>
          <w:szCs w:val="14"/>
          <w:lang w:val="en-US"/>
        </w:rPr>
        <w:t xml:space="preserve">; </w:t>
      </w:r>
      <w:r w:rsidRPr="005266DA">
        <w:rPr>
          <w:rFonts w:ascii="Arial" w:hAnsi="Arial" w:cs="Arial"/>
          <w:sz w:val="14"/>
          <w:szCs w:val="14"/>
          <w:lang w:val="en-US"/>
        </w:rPr>
        <w:t>Sweep, ECMO sweep gas flow.</w:t>
      </w:r>
    </w:p>
    <w:p w14:paraId="77C7620C" w14:textId="6DD02CEC" w:rsidR="000E4E9D" w:rsidRPr="005266DA" w:rsidRDefault="001626D6" w:rsidP="00983D61">
      <w:pPr>
        <w:pStyle w:val="Body"/>
        <w:suppressLineNumbers/>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426" w:right="-625"/>
        <w:jc w:val="both"/>
        <w:rPr>
          <w:rFonts w:ascii="Arial" w:hAnsi="Arial" w:cs="Arial"/>
          <w:sz w:val="24"/>
          <w:szCs w:val="24"/>
          <w:lang w:val="en-US"/>
        </w:rPr>
      </w:pPr>
      <w:r w:rsidRPr="00983D61">
        <w:rPr>
          <w:lang w:val="en-US"/>
        </w:rPr>
        <w:br w:type="page"/>
      </w:r>
      <w:r w:rsidR="000E4E9D" w:rsidRPr="005266DA">
        <w:rPr>
          <w:rFonts w:ascii="Arial" w:hAnsi="Arial" w:cs="Arial"/>
          <w:b/>
          <w:bCs/>
          <w:sz w:val="24"/>
          <w:szCs w:val="24"/>
          <w:lang w:val="en-US"/>
        </w:rPr>
        <w:lastRenderedPageBreak/>
        <w:t xml:space="preserve">Table </w:t>
      </w:r>
      <w:r w:rsidR="007169E7">
        <w:rPr>
          <w:rFonts w:ascii="Arial" w:hAnsi="Arial" w:cs="Arial"/>
          <w:b/>
          <w:bCs/>
          <w:sz w:val="24"/>
          <w:szCs w:val="24"/>
          <w:lang w:val="en-US"/>
        </w:rPr>
        <w:t>S</w:t>
      </w:r>
      <w:r w:rsidR="000E4E9D">
        <w:rPr>
          <w:rFonts w:ascii="Arial" w:hAnsi="Arial" w:cs="Arial"/>
          <w:b/>
          <w:bCs/>
          <w:sz w:val="24"/>
          <w:szCs w:val="24"/>
          <w:lang w:val="en-US"/>
        </w:rPr>
        <w:t>3</w:t>
      </w:r>
      <w:r w:rsidR="000E4E9D" w:rsidRPr="005266DA">
        <w:rPr>
          <w:rFonts w:ascii="Arial" w:hAnsi="Arial" w:cs="Arial"/>
          <w:b/>
          <w:bCs/>
          <w:sz w:val="24"/>
          <w:szCs w:val="24"/>
          <w:lang w:val="en-US"/>
        </w:rPr>
        <w:t>:</w:t>
      </w:r>
      <w:r w:rsidR="000E4E9D" w:rsidRPr="005266DA">
        <w:rPr>
          <w:rFonts w:ascii="Arial" w:hAnsi="Arial" w:cs="Arial"/>
          <w:b/>
          <w:bCs/>
          <w:lang w:val="en-US"/>
        </w:rPr>
        <w:t xml:space="preserve"> </w:t>
      </w:r>
      <w:r w:rsidR="00076F5C">
        <w:rPr>
          <w:rFonts w:ascii="Arial" w:hAnsi="Arial" w:cs="Arial"/>
          <w:sz w:val="24"/>
          <w:szCs w:val="24"/>
          <w:lang w:val="en-US"/>
        </w:rPr>
        <w:t>Platelet count and coagulation parameters</w:t>
      </w:r>
      <w:r w:rsidR="000E4E9D" w:rsidRPr="005266DA">
        <w:rPr>
          <w:rFonts w:ascii="Arial" w:hAnsi="Arial" w:cs="Arial"/>
          <w:sz w:val="24"/>
          <w:szCs w:val="24"/>
          <w:lang w:val="en-US"/>
        </w:rPr>
        <w:t>.</w:t>
      </w:r>
    </w:p>
    <w:tbl>
      <w:tblPr>
        <w:tblW w:w="9215" w:type="dxa"/>
        <w:tblInd w:w="-426" w:type="dxa"/>
        <w:tblLayout w:type="fixed"/>
        <w:tblLook w:val="04A0" w:firstRow="1" w:lastRow="0" w:firstColumn="1" w:lastColumn="0" w:noHBand="0" w:noVBand="1"/>
      </w:tblPr>
      <w:tblGrid>
        <w:gridCol w:w="2978"/>
        <w:gridCol w:w="1620"/>
        <w:gridCol w:w="1782"/>
        <w:gridCol w:w="1843"/>
        <w:gridCol w:w="992"/>
      </w:tblGrid>
      <w:tr w:rsidR="00F762B8" w:rsidRPr="005266DA" w14:paraId="13F59BAA" w14:textId="77777777" w:rsidTr="00B34680">
        <w:trPr>
          <w:trHeight w:val="260"/>
          <w:tblHeader/>
        </w:trPr>
        <w:tc>
          <w:tcPr>
            <w:tcW w:w="2978" w:type="dxa"/>
            <w:tcBorders>
              <w:top w:val="single" w:sz="12" w:space="0" w:color="auto"/>
              <w:bottom w:val="single" w:sz="12" w:space="0" w:color="auto"/>
            </w:tcBorders>
            <w:shd w:val="clear" w:color="auto" w:fill="auto"/>
            <w:tcMar>
              <w:top w:w="80" w:type="dxa"/>
              <w:left w:w="80" w:type="dxa"/>
              <w:bottom w:w="80" w:type="dxa"/>
              <w:right w:w="80" w:type="dxa"/>
            </w:tcMar>
          </w:tcPr>
          <w:p w14:paraId="75C040AB" w14:textId="77777777" w:rsidR="00F762B8" w:rsidRPr="005266DA" w:rsidRDefault="00F762B8" w:rsidP="00B34680">
            <w:pPr>
              <w:rPr>
                <w:rFonts w:ascii="Arial" w:hAnsi="Arial" w:cs="Arial"/>
              </w:rPr>
            </w:pPr>
          </w:p>
        </w:tc>
        <w:tc>
          <w:tcPr>
            <w:tcW w:w="1620" w:type="dxa"/>
            <w:tcBorders>
              <w:top w:val="single" w:sz="12" w:space="0" w:color="auto"/>
              <w:bottom w:val="single" w:sz="12" w:space="0" w:color="auto"/>
            </w:tcBorders>
            <w:shd w:val="clear" w:color="auto" w:fill="auto"/>
            <w:tcMar>
              <w:top w:w="80" w:type="dxa"/>
              <w:left w:w="80" w:type="dxa"/>
              <w:bottom w:w="80" w:type="dxa"/>
              <w:right w:w="80" w:type="dxa"/>
            </w:tcMar>
          </w:tcPr>
          <w:p w14:paraId="6B7DE0EC" w14:textId="77777777" w:rsidR="00F762B8" w:rsidRDefault="00F762B8" w:rsidP="00B34680">
            <w:pPr>
              <w:pStyle w:val="TableStyle1"/>
              <w:spacing w:line="360" w:lineRule="auto"/>
              <w:jc w:val="center"/>
              <w:rPr>
                <w:rFonts w:ascii="Arial" w:hAnsi="Arial" w:cs="Arial"/>
                <w:sz w:val="18"/>
                <w:szCs w:val="18"/>
              </w:rPr>
            </w:pPr>
            <w:r w:rsidRPr="00F95C8A">
              <w:rPr>
                <w:rFonts w:ascii="Arial" w:hAnsi="Arial" w:cs="Arial"/>
                <w:sz w:val="18"/>
                <w:szCs w:val="18"/>
              </w:rPr>
              <w:t>All</w:t>
            </w:r>
          </w:p>
          <w:p w14:paraId="572AA0DD" w14:textId="77777777" w:rsidR="00F762B8" w:rsidRPr="005266DA" w:rsidRDefault="00F762B8"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6E7E41">
              <w:rPr>
                <w:rFonts w:ascii="Arial" w:hAnsi="Arial" w:cs="Arial"/>
                <w:b w:val="0"/>
                <w:bCs w:val="0"/>
                <w:sz w:val="18"/>
                <w:szCs w:val="18"/>
              </w:rPr>
              <w:t>(n=254)</w:t>
            </w:r>
          </w:p>
        </w:tc>
        <w:tc>
          <w:tcPr>
            <w:tcW w:w="1782" w:type="dxa"/>
            <w:tcBorders>
              <w:top w:val="single" w:sz="12" w:space="0" w:color="auto"/>
              <w:bottom w:val="single" w:sz="12" w:space="0" w:color="auto"/>
            </w:tcBorders>
          </w:tcPr>
          <w:p w14:paraId="196A241E" w14:textId="77777777" w:rsidR="00F762B8" w:rsidRDefault="00F762B8" w:rsidP="00B34680">
            <w:pPr>
              <w:pStyle w:val="TableStyle1"/>
              <w:spacing w:line="360" w:lineRule="auto"/>
              <w:jc w:val="center"/>
              <w:rPr>
                <w:rFonts w:ascii="Arial" w:hAnsi="Arial" w:cs="Arial"/>
                <w:sz w:val="18"/>
                <w:szCs w:val="18"/>
              </w:rPr>
            </w:pPr>
            <w:r w:rsidRPr="00F95C8A">
              <w:rPr>
                <w:rFonts w:ascii="Arial" w:hAnsi="Arial" w:cs="Arial"/>
                <w:sz w:val="18"/>
                <w:szCs w:val="18"/>
              </w:rPr>
              <w:t>CTRL</w:t>
            </w:r>
          </w:p>
          <w:p w14:paraId="17F8409C" w14:textId="77777777" w:rsidR="00F762B8" w:rsidRPr="005266DA" w:rsidRDefault="00F762B8"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6E7E41">
              <w:rPr>
                <w:rFonts w:ascii="Arial" w:hAnsi="Arial" w:cs="Arial"/>
                <w:b w:val="0"/>
                <w:bCs w:val="0"/>
                <w:sz w:val="18"/>
                <w:szCs w:val="18"/>
              </w:rPr>
              <w:t>(n=200)</w:t>
            </w:r>
          </w:p>
        </w:tc>
        <w:tc>
          <w:tcPr>
            <w:tcW w:w="1843" w:type="dxa"/>
            <w:tcBorders>
              <w:top w:val="single" w:sz="12" w:space="0" w:color="auto"/>
              <w:bottom w:val="single" w:sz="12" w:space="0" w:color="auto"/>
            </w:tcBorders>
            <w:shd w:val="clear" w:color="auto" w:fill="auto"/>
            <w:tcMar>
              <w:top w:w="80" w:type="dxa"/>
              <w:left w:w="80" w:type="dxa"/>
              <w:bottom w:w="80" w:type="dxa"/>
              <w:right w:w="80" w:type="dxa"/>
            </w:tcMar>
          </w:tcPr>
          <w:p w14:paraId="29D34C82" w14:textId="77777777" w:rsidR="00F762B8" w:rsidRDefault="00F762B8" w:rsidP="00B34680">
            <w:pPr>
              <w:pStyle w:val="TableStyle1"/>
              <w:spacing w:line="360" w:lineRule="auto"/>
              <w:jc w:val="center"/>
              <w:rPr>
                <w:rFonts w:ascii="Arial" w:hAnsi="Arial" w:cs="Arial"/>
                <w:sz w:val="18"/>
                <w:szCs w:val="18"/>
              </w:rPr>
            </w:pPr>
            <w:r w:rsidRPr="00F95C8A">
              <w:rPr>
                <w:rFonts w:ascii="Arial" w:hAnsi="Arial" w:cs="Arial"/>
                <w:sz w:val="18"/>
                <w:szCs w:val="18"/>
              </w:rPr>
              <w:t>EXT</w:t>
            </w:r>
          </w:p>
          <w:p w14:paraId="2A2AD4AB" w14:textId="77777777" w:rsidR="00F762B8" w:rsidRPr="005266DA" w:rsidRDefault="00F762B8"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6E7E41">
              <w:rPr>
                <w:rFonts w:ascii="Arial" w:hAnsi="Arial" w:cs="Arial"/>
                <w:b w:val="0"/>
                <w:bCs w:val="0"/>
                <w:sz w:val="18"/>
                <w:szCs w:val="18"/>
              </w:rPr>
              <w:t>(n=54)</w:t>
            </w:r>
          </w:p>
        </w:tc>
        <w:tc>
          <w:tcPr>
            <w:tcW w:w="992" w:type="dxa"/>
            <w:tcBorders>
              <w:top w:val="single" w:sz="12" w:space="0" w:color="auto"/>
              <w:bottom w:val="single" w:sz="12" w:space="0" w:color="auto"/>
            </w:tcBorders>
            <w:shd w:val="clear" w:color="auto" w:fill="auto"/>
          </w:tcPr>
          <w:p w14:paraId="482D7BDD" w14:textId="77777777" w:rsidR="00F762B8" w:rsidRPr="005266DA" w:rsidRDefault="00F762B8"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Pr>
                <w:rFonts w:ascii="Arial" w:hAnsi="Arial" w:cs="Arial"/>
                <w:i/>
                <w:iCs/>
                <w:sz w:val="18"/>
                <w:szCs w:val="18"/>
              </w:rPr>
              <w:t>P-value</w:t>
            </w:r>
          </w:p>
        </w:tc>
      </w:tr>
      <w:tr w:rsidR="00F762B8" w:rsidRPr="005266DA" w14:paraId="7AD9427A" w14:textId="77777777" w:rsidTr="00B34680">
        <w:trPr>
          <w:trHeight w:val="260"/>
        </w:trPr>
        <w:tc>
          <w:tcPr>
            <w:tcW w:w="2978" w:type="dxa"/>
            <w:tcBorders>
              <w:top w:val="single" w:sz="12" w:space="0" w:color="auto"/>
            </w:tcBorders>
            <w:shd w:val="clear" w:color="auto" w:fill="auto"/>
            <w:tcMar>
              <w:top w:w="80" w:type="dxa"/>
              <w:left w:w="80" w:type="dxa"/>
              <w:bottom w:w="80" w:type="dxa"/>
              <w:right w:w="80" w:type="dxa"/>
            </w:tcMar>
          </w:tcPr>
          <w:p w14:paraId="50617C15" w14:textId="77777777" w:rsidR="00F762B8" w:rsidRPr="005266DA" w:rsidRDefault="00F762B8"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5266DA">
              <w:rPr>
                <w:rFonts w:ascii="Arial" w:eastAsia="Arial Unicode MS" w:hAnsi="Arial" w:cs="Arial"/>
              </w:rPr>
              <w:t>Pre-ECMO</w:t>
            </w:r>
          </w:p>
        </w:tc>
        <w:tc>
          <w:tcPr>
            <w:tcW w:w="1620" w:type="dxa"/>
            <w:tcBorders>
              <w:top w:val="single" w:sz="12" w:space="0" w:color="auto"/>
            </w:tcBorders>
            <w:shd w:val="clear" w:color="auto" w:fill="auto"/>
            <w:tcMar>
              <w:top w:w="80" w:type="dxa"/>
              <w:left w:w="80" w:type="dxa"/>
              <w:bottom w:w="80" w:type="dxa"/>
              <w:right w:w="80" w:type="dxa"/>
            </w:tcMar>
          </w:tcPr>
          <w:p w14:paraId="46E21BBA" w14:textId="77777777" w:rsidR="00F762B8" w:rsidRPr="005266DA" w:rsidRDefault="00F762B8" w:rsidP="00B34680">
            <w:pPr>
              <w:rPr>
                <w:rFonts w:ascii="Arial" w:hAnsi="Arial" w:cs="Arial"/>
              </w:rPr>
            </w:pPr>
          </w:p>
        </w:tc>
        <w:tc>
          <w:tcPr>
            <w:tcW w:w="1782" w:type="dxa"/>
            <w:tcBorders>
              <w:top w:val="single" w:sz="12" w:space="0" w:color="auto"/>
            </w:tcBorders>
          </w:tcPr>
          <w:p w14:paraId="6B4E9033" w14:textId="77777777" w:rsidR="00F762B8" w:rsidRPr="005266DA" w:rsidRDefault="00F762B8" w:rsidP="00B34680">
            <w:pPr>
              <w:rPr>
                <w:rFonts w:ascii="Arial" w:hAnsi="Arial" w:cs="Arial"/>
              </w:rPr>
            </w:pPr>
          </w:p>
        </w:tc>
        <w:tc>
          <w:tcPr>
            <w:tcW w:w="1843" w:type="dxa"/>
            <w:tcBorders>
              <w:top w:val="single" w:sz="12" w:space="0" w:color="auto"/>
            </w:tcBorders>
            <w:shd w:val="clear" w:color="auto" w:fill="auto"/>
            <w:tcMar>
              <w:top w:w="80" w:type="dxa"/>
              <w:left w:w="80" w:type="dxa"/>
              <w:bottom w:w="80" w:type="dxa"/>
              <w:right w:w="80" w:type="dxa"/>
            </w:tcMar>
          </w:tcPr>
          <w:p w14:paraId="3FFEE85E" w14:textId="77777777" w:rsidR="00F762B8" w:rsidRPr="005266DA" w:rsidRDefault="00F762B8" w:rsidP="00B34680">
            <w:pPr>
              <w:rPr>
                <w:rFonts w:ascii="Arial" w:hAnsi="Arial" w:cs="Arial"/>
              </w:rPr>
            </w:pPr>
          </w:p>
        </w:tc>
        <w:tc>
          <w:tcPr>
            <w:tcW w:w="992" w:type="dxa"/>
            <w:tcBorders>
              <w:top w:val="single" w:sz="12" w:space="0" w:color="auto"/>
            </w:tcBorders>
            <w:shd w:val="clear" w:color="auto" w:fill="auto"/>
          </w:tcPr>
          <w:p w14:paraId="31253118" w14:textId="77777777" w:rsidR="00F762B8" w:rsidRPr="005266DA" w:rsidRDefault="00F762B8" w:rsidP="00B34680">
            <w:pPr>
              <w:rPr>
                <w:rFonts w:ascii="Arial" w:hAnsi="Arial" w:cs="Arial"/>
              </w:rPr>
            </w:pPr>
          </w:p>
        </w:tc>
      </w:tr>
      <w:tr w:rsidR="00F762B8" w:rsidRPr="005266DA" w14:paraId="720FDACE" w14:textId="77777777" w:rsidTr="00B34680">
        <w:trPr>
          <w:trHeight w:val="260"/>
        </w:trPr>
        <w:tc>
          <w:tcPr>
            <w:tcW w:w="2978" w:type="dxa"/>
            <w:shd w:val="clear" w:color="auto" w:fill="auto"/>
            <w:tcMar>
              <w:top w:w="80" w:type="dxa"/>
              <w:left w:w="80" w:type="dxa"/>
              <w:bottom w:w="80" w:type="dxa"/>
              <w:right w:w="80" w:type="dxa"/>
            </w:tcMar>
          </w:tcPr>
          <w:p w14:paraId="7BD83D93" w14:textId="390B9DD5" w:rsidR="00F762B8" w:rsidRPr="005266DA" w:rsidRDefault="00F546DB"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Platelets</w:t>
            </w:r>
            <w:r w:rsidR="00F762B8" w:rsidRPr="005266DA">
              <w:rPr>
                <w:rFonts w:ascii="Arial" w:hAnsi="Arial" w:cs="Arial"/>
                <w:b w:val="0"/>
                <w:bCs w:val="0"/>
                <w:vertAlign w:val="subscript"/>
              </w:rPr>
              <w:t xml:space="preserve"> </w:t>
            </w:r>
            <w:r w:rsidR="00F762B8" w:rsidRPr="005266DA">
              <w:rPr>
                <w:rFonts w:ascii="Arial" w:hAnsi="Arial" w:cs="Arial"/>
                <w:b w:val="0"/>
                <w:bCs w:val="0"/>
                <w:sz w:val="16"/>
                <w:szCs w:val="16"/>
              </w:rPr>
              <w:t>(</w:t>
            </w:r>
            <w:r>
              <w:rPr>
                <w:rFonts w:ascii="Arial" w:hAnsi="Arial" w:cs="Arial"/>
                <w:b w:val="0"/>
                <w:bCs w:val="0"/>
                <w:sz w:val="16"/>
                <w:szCs w:val="16"/>
              </w:rPr>
              <w:t>10</w:t>
            </w:r>
            <w:r w:rsidRPr="00983D61">
              <w:rPr>
                <w:rFonts w:ascii="Arial" w:hAnsi="Arial" w:cs="Arial"/>
                <w:b w:val="0"/>
                <w:bCs w:val="0"/>
                <w:sz w:val="16"/>
                <w:szCs w:val="16"/>
                <w:vertAlign w:val="superscript"/>
              </w:rPr>
              <w:t>9</w:t>
            </w:r>
            <w:r>
              <w:rPr>
                <w:rFonts w:ascii="Arial" w:hAnsi="Arial" w:cs="Arial"/>
                <w:b w:val="0"/>
                <w:bCs w:val="0"/>
                <w:sz w:val="16"/>
                <w:szCs w:val="16"/>
              </w:rPr>
              <w:t>/L</w:t>
            </w:r>
            <w:r w:rsidR="00F762B8"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31BF28F7" w14:textId="3C6784ED" w:rsidR="00F762B8" w:rsidRPr="00DF03A3" w:rsidRDefault="00376E89"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198</w:t>
            </w:r>
            <w:r w:rsidR="00F762B8" w:rsidRPr="00DF03A3">
              <w:rPr>
                <w:rFonts w:ascii="Arial" w:hAnsi="Arial" w:cs="Arial"/>
              </w:rPr>
              <w:t xml:space="preserve"> (</w:t>
            </w:r>
            <w:r w:rsidRPr="00983D61">
              <w:rPr>
                <w:rFonts w:ascii="Arial" w:hAnsi="Arial" w:cs="Arial"/>
              </w:rPr>
              <w:t>132</w:t>
            </w:r>
            <w:r w:rsidR="00F762B8" w:rsidRPr="00DF03A3">
              <w:rPr>
                <w:rFonts w:ascii="Arial" w:hAnsi="Arial" w:cs="Arial"/>
              </w:rPr>
              <w:t>-</w:t>
            </w:r>
            <w:r w:rsidRPr="00983D61">
              <w:rPr>
                <w:rFonts w:ascii="Arial" w:hAnsi="Arial" w:cs="Arial"/>
              </w:rPr>
              <w:t>265</w:t>
            </w:r>
            <w:r w:rsidR="00F762B8" w:rsidRPr="00DF03A3">
              <w:rPr>
                <w:rFonts w:ascii="Arial" w:hAnsi="Arial" w:cs="Arial"/>
              </w:rPr>
              <w:t>)</w:t>
            </w:r>
          </w:p>
        </w:tc>
        <w:tc>
          <w:tcPr>
            <w:tcW w:w="1782" w:type="dxa"/>
          </w:tcPr>
          <w:p w14:paraId="0D934940" w14:textId="1F76F870" w:rsidR="00F762B8" w:rsidRPr="00DF03A3" w:rsidRDefault="00F022DF"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182</w:t>
            </w:r>
            <w:r w:rsidR="00F762B8" w:rsidRPr="00DF03A3">
              <w:rPr>
                <w:rFonts w:ascii="Arial" w:hAnsi="Arial" w:cs="Arial"/>
              </w:rPr>
              <w:t xml:space="preserve"> (</w:t>
            </w:r>
            <w:r w:rsidRPr="00983D61">
              <w:rPr>
                <w:rFonts w:ascii="Arial" w:hAnsi="Arial" w:cs="Arial"/>
              </w:rPr>
              <w:t>104</w:t>
            </w:r>
            <w:r w:rsidR="00F762B8" w:rsidRPr="00DF03A3">
              <w:rPr>
                <w:rFonts w:ascii="Arial" w:hAnsi="Arial" w:cs="Arial"/>
              </w:rPr>
              <w:t>-</w:t>
            </w:r>
            <w:r w:rsidRPr="00983D61">
              <w:rPr>
                <w:rFonts w:ascii="Arial" w:hAnsi="Arial" w:cs="Arial"/>
              </w:rPr>
              <w:t>258</w:t>
            </w:r>
            <w:r w:rsidR="00F762B8" w:rsidRPr="00DF03A3">
              <w:rPr>
                <w:rFonts w:ascii="Arial" w:hAnsi="Arial" w:cs="Arial"/>
              </w:rPr>
              <w:t>)</w:t>
            </w:r>
          </w:p>
        </w:tc>
        <w:tc>
          <w:tcPr>
            <w:tcW w:w="1843" w:type="dxa"/>
            <w:shd w:val="clear" w:color="auto" w:fill="auto"/>
            <w:tcMar>
              <w:top w:w="80" w:type="dxa"/>
              <w:left w:w="80" w:type="dxa"/>
              <w:bottom w:w="80" w:type="dxa"/>
              <w:right w:w="80" w:type="dxa"/>
            </w:tcMar>
          </w:tcPr>
          <w:p w14:paraId="666DD498" w14:textId="60D07897" w:rsidR="00F762B8" w:rsidRPr="00F022DF" w:rsidRDefault="00F022DF"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215</w:t>
            </w:r>
            <w:r w:rsidR="00F762B8" w:rsidRPr="00DF03A3">
              <w:rPr>
                <w:rFonts w:ascii="Arial" w:hAnsi="Arial" w:cs="Arial"/>
              </w:rPr>
              <w:t xml:space="preserve"> (</w:t>
            </w:r>
            <w:r w:rsidRPr="00983D61">
              <w:rPr>
                <w:rFonts w:ascii="Arial" w:hAnsi="Arial" w:cs="Arial"/>
              </w:rPr>
              <w:t>161</w:t>
            </w:r>
            <w:r w:rsidR="00F762B8" w:rsidRPr="00DF03A3">
              <w:rPr>
                <w:rFonts w:ascii="Arial" w:hAnsi="Arial" w:cs="Arial"/>
              </w:rPr>
              <w:t>-</w:t>
            </w:r>
            <w:r w:rsidRPr="00983D61">
              <w:rPr>
                <w:rFonts w:ascii="Arial" w:hAnsi="Arial" w:cs="Arial"/>
              </w:rPr>
              <w:t>294</w:t>
            </w:r>
            <w:r w:rsidR="00F762B8" w:rsidRPr="00DF03A3">
              <w:rPr>
                <w:rFonts w:ascii="Arial" w:hAnsi="Arial" w:cs="Arial"/>
              </w:rPr>
              <w:t>)</w:t>
            </w:r>
          </w:p>
        </w:tc>
        <w:tc>
          <w:tcPr>
            <w:tcW w:w="992" w:type="dxa"/>
            <w:shd w:val="clear" w:color="auto" w:fill="auto"/>
          </w:tcPr>
          <w:p w14:paraId="1E81BBD7" w14:textId="7808F41C" w:rsidR="00F762B8" w:rsidRPr="00983D61" w:rsidRDefault="00F762B8"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983D61">
              <w:rPr>
                <w:rFonts w:ascii="Arial" w:hAnsi="Arial" w:cs="Arial"/>
                <w:b/>
                <w:bCs/>
              </w:rPr>
              <w:t>0.</w:t>
            </w:r>
            <w:r w:rsidR="00F022DF" w:rsidRPr="00983D61">
              <w:rPr>
                <w:rFonts w:ascii="Arial" w:hAnsi="Arial" w:cs="Arial"/>
                <w:b/>
                <w:bCs/>
              </w:rPr>
              <w:t>04</w:t>
            </w:r>
          </w:p>
        </w:tc>
      </w:tr>
      <w:tr w:rsidR="00F762B8" w:rsidRPr="005266DA" w14:paraId="744088A0" w14:textId="77777777" w:rsidTr="00B34680">
        <w:trPr>
          <w:trHeight w:val="260"/>
        </w:trPr>
        <w:tc>
          <w:tcPr>
            <w:tcW w:w="2978" w:type="dxa"/>
            <w:shd w:val="clear" w:color="auto" w:fill="auto"/>
            <w:tcMar>
              <w:top w:w="80" w:type="dxa"/>
              <w:left w:w="80" w:type="dxa"/>
              <w:bottom w:w="80" w:type="dxa"/>
              <w:right w:w="80" w:type="dxa"/>
            </w:tcMar>
          </w:tcPr>
          <w:p w14:paraId="6549F769" w14:textId="31A240FC" w:rsidR="00F762B8" w:rsidRPr="005266DA" w:rsidRDefault="00CA7567"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aPTT</w:t>
            </w:r>
            <w:r w:rsidR="00F762B8" w:rsidRPr="005266DA">
              <w:rPr>
                <w:rFonts w:ascii="Arial" w:hAnsi="Arial" w:cs="Arial"/>
                <w:b w:val="0"/>
                <w:bCs w:val="0"/>
                <w:vertAlign w:val="subscript"/>
              </w:rPr>
              <w:t xml:space="preserve"> </w:t>
            </w:r>
            <w:r w:rsidR="00F762B8"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00F762B8"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61A56A9B" w14:textId="71AF8367" w:rsidR="00F762B8" w:rsidRPr="00DF03A3" w:rsidRDefault="00DF03A3"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w:t>
            </w:r>
            <w:r w:rsidR="00997378">
              <w:rPr>
                <w:rFonts w:ascii="Arial" w:hAnsi="Arial" w:cs="Arial"/>
              </w:rPr>
              <w:t>2</w:t>
            </w:r>
            <w:r w:rsidR="00F762B8" w:rsidRPr="00DF03A3">
              <w:rPr>
                <w:rFonts w:ascii="Arial" w:hAnsi="Arial" w:cs="Arial"/>
              </w:rPr>
              <w:t xml:space="preserve"> (</w:t>
            </w:r>
            <w:r w:rsidRPr="00983D61">
              <w:rPr>
                <w:rFonts w:ascii="Arial" w:hAnsi="Arial" w:cs="Arial"/>
              </w:rPr>
              <w:t>35</w:t>
            </w:r>
            <w:r w:rsidR="00F762B8" w:rsidRPr="00DF03A3">
              <w:rPr>
                <w:rFonts w:ascii="Arial" w:hAnsi="Arial" w:cs="Arial"/>
              </w:rPr>
              <w:t>-</w:t>
            </w:r>
            <w:r w:rsidRPr="00983D61">
              <w:rPr>
                <w:rFonts w:ascii="Arial" w:hAnsi="Arial" w:cs="Arial"/>
              </w:rPr>
              <w:t>52</w:t>
            </w:r>
            <w:r w:rsidR="00F762B8" w:rsidRPr="00DF03A3">
              <w:rPr>
                <w:rFonts w:ascii="Arial" w:hAnsi="Arial" w:cs="Arial"/>
              </w:rPr>
              <w:t>)</w:t>
            </w:r>
          </w:p>
        </w:tc>
        <w:tc>
          <w:tcPr>
            <w:tcW w:w="1782" w:type="dxa"/>
          </w:tcPr>
          <w:p w14:paraId="21F7B8FE" w14:textId="2DDB5C1A" w:rsidR="00F762B8" w:rsidRPr="00DF03A3" w:rsidRDefault="00DF03A3"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44</w:t>
            </w:r>
            <w:r w:rsidR="00F762B8" w:rsidRPr="00DF03A3">
              <w:rPr>
                <w:rFonts w:ascii="Arial" w:hAnsi="Arial" w:cs="Arial"/>
              </w:rPr>
              <w:t xml:space="preserve"> (</w:t>
            </w:r>
            <w:r w:rsidRPr="00983D61">
              <w:rPr>
                <w:rFonts w:ascii="Arial" w:hAnsi="Arial" w:cs="Arial"/>
              </w:rPr>
              <w:t>36</w:t>
            </w:r>
            <w:r w:rsidR="00F762B8" w:rsidRPr="00DF03A3">
              <w:rPr>
                <w:rFonts w:ascii="Arial" w:hAnsi="Arial" w:cs="Arial"/>
              </w:rPr>
              <w:t>-</w:t>
            </w:r>
            <w:r w:rsidRPr="00983D61">
              <w:rPr>
                <w:rFonts w:ascii="Arial" w:hAnsi="Arial" w:cs="Arial"/>
              </w:rPr>
              <w:t>54</w:t>
            </w:r>
            <w:r w:rsidR="00F762B8" w:rsidRPr="00DF03A3">
              <w:rPr>
                <w:rFonts w:ascii="Arial" w:hAnsi="Arial" w:cs="Arial"/>
              </w:rPr>
              <w:t>)</w:t>
            </w:r>
          </w:p>
        </w:tc>
        <w:tc>
          <w:tcPr>
            <w:tcW w:w="1843" w:type="dxa"/>
            <w:shd w:val="clear" w:color="auto" w:fill="auto"/>
            <w:tcMar>
              <w:top w:w="80" w:type="dxa"/>
              <w:left w:w="80" w:type="dxa"/>
              <w:bottom w:w="80" w:type="dxa"/>
              <w:right w:w="80" w:type="dxa"/>
            </w:tcMar>
          </w:tcPr>
          <w:p w14:paraId="3780A557" w14:textId="1E51D9DC" w:rsidR="00F762B8" w:rsidRPr="00DF03A3" w:rsidRDefault="00DF03A3"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38</w:t>
            </w:r>
            <w:r w:rsidR="00F762B8" w:rsidRPr="00DF03A3">
              <w:rPr>
                <w:rFonts w:ascii="Arial" w:hAnsi="Arial" w:cs="Arial"/>
              </w:rPr>
              <w:t xml:space="preserve"> (</w:t>
            </w:r>
            <w:r w:rsidRPr="00983D61">
              <w:rPr>
                <w:rFonts w:ascii="Arial" w:hAnsi="Arial" w:cs="Arial"/>
              </w:rPr>
              <w:t>33</w:t>
            </w:r>
            <w:r w:rsidR="00F762B8" w:rsidRPr="00DF03A3">
              <w:rPr>
                <w:rFonts w:ascii="Arial" w:hAnsi="Arial" w:cs="Arial"/>
              </w:rPr>
              <w:t>-</w:t>
            </w:r>
            <w:r w:rsidRPr="00983D61">
              <w:rPr>
                <w:rFonts w:ascii="Arial" w:hAnsi="Arial" w:cs="Arial"/>
              </w:rPr>
              <w:t>47</w:t>
            </w:r>
            <w:r w:rsidR="00F762B8" w:rsidRPr="00DF03A3">
              <w:rPr>
                <w:rFonts w:ascii="Arial" w:hAnsi="Arial" w:cs="Arial"/>
              </w:rPr>
              <w:t>)</w:t>
            </w:r>
          </w:p>
        </w:tc>
        <w:tc>
          <w:tcPr>
            <w:tcW w:w="992" w:type="dxa"/>
            <w:shd w:val="clear" w:color="auto" w:fill="auto"/>
          </w:tcPr>
          <w:p w14:paraId="5D53D5DE" w14:textId="50B29140" w:rsidR="00F762B8" w:rsidRPr="00983D61" w:rsidRDefault="00F762B8"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983D61">
              <w:rPr>
                <w:rFonts w:ascii="Arial" w:hAnsi="Arial" w:cs="Arial"/>
                <w:b/>
                <w:bCs/>
              </w:rPr>
              <w:t>0.</w:t>
            </w:r>
            <w:r w:rsidR="00DF03A3" w:rsidRPr="00983D61">
              <w:rPr>
                <w:rFonts w:ascii="Arial" w:hAnsi="Arial" w:cs="Arial"/>
                <w:b/>
                <w:bCs/>
              </w:rPr>
              <w:t>02</w:t>
            </w:r>
          </w:p>
        </w:tc>
      </w:tr>
      <w:tr w:rsidR="00F762B8" w:rsidRPr="005266DA" w14:paraId="70D5F9FF" w14:textId="77777777" w:rsidTr="00B34680">
        <w:trPr>
          <w:trHeight w:val="260"/>
        </w:trPr>
        <w:tc>
          <w:tcPr>
            <w:tcW w:w="2978" w:type="dxa"/>
            <w:shd w:val="clear" w:color="auto" w:fill="auto"/>
            <w:tcMar>
              <w:top w:w="80" w:type="dxa"/>
              <w:left w:w="80" w:type="dxa"/>
              <w:bottom w:w="80" w:type="dxa"/>
              <w:right w:w="80" w:type="dxa"/>
            </w:tcMar>
          </w:tcPr>
          <w:p w14:paraId="6AC6604D" w14:textId="66D92B31" w:rsidR="00F762B8" w:rsidRPr="005266DA" w:rsidRDefault="00CA7567" w:rsidP="00B34680">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 xml:space="preserve">PT </w:t>
            </w:r>
            <w:r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576965AE" w14:textId="2EA57DED" w:rsidR="00F762B8" w:rsidRPr="00D7543C" w:rsidRDefault="00997378"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14</w:t>
            </w:r>
            <w:r w:rsidR="00F762B8" w:rsidRPr="00D7543C">
              <w:rPr>
                <w:rFonts w:ascii="Arial" w:hAnsi="Arial" w:cs="Arial"/>
              </w:rPr>
              <w:t xml:space="preserve"> (</w:t>
            </w:r>
            <w:r w:rsidR="00DB3A3F" w:rsidRPr="00983D61">
              <w:rPr>
                <w:rFonts w:ascii="Arial" w:hAnsi="Arial" w:cs="Arial"/>
              </w:rPr>
              <w:t>12</w:t>
            </w:r>
            <w:r w:rsidR="00F762B8" w:rsidRPr="00D7543C">
              <w:rPr>
                <w:rFonts w:ascii="Arial" w:hAnsi="Arial" w:cs="Arial"/>
              </w:rPr>
              <w:t>-</w:t>
            </w:r>
            <w:r w:rsidR="00DB3A3F" w:rsidRPr="00983D61">
              <w:rPr>
                <w:rFonts w:ascii="Arial" w:hAnsi="Arial" w:cs="Arial"/>
              </w:rPr>
              <w:t>15</w:t>
            </w:r>
            <w:r w:rsidR="00F762B8" w:rsidRPr="00D7543C">
              <w:rPr>
                <w:rFonts w:ascii="Arial" w:hAnsi="Arial" w:cs="Arial"/>
              </w:rPr>
              <w:t>)</w:t>
            </w:r>
          </w:p>
        </w:tc>
        <w:tc>
          <w:tcPr>
            <w:tcW w:w="1782" w:type="dxa"/>
          </w:tcPr>
          <w:p w14:paraId="016E99DC" w14:textId="3786DD75" w:rsidR="00F762B8" w:rsidRPr="00D7543C" w:rsidRDefault="00DB3A3F"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14</w:t>
            </w:r>
            <w:r w:rsidR="00F762B8" w:rsidRPr="00D7543C">
              <w:rPr>
                <w:rFonts w:ascii="Arial" w:hAnsi="Arial" w:cs="Arial"/>
              </w:rPr>
              <w:t xml:space="preserve"> (</w:t>
            </w:r>
            <w:r w:rsidRPr="00983D61">
              <w:rPr>
                <w:rFonts w:ascii="Arial" w:hAnsi="Arial" w:cs="Arial"/>
              </w:rPr>
              <w:t>13</w:t>
            </w:r>
            <w:r w:rsidR="00F762B8" w:rsidRPr="00D7543C">
              <w:rPr>
                <w:rFonts w:ascii="Arial" w:hAnsi="Arial" w:cs="Arial"/>
              </w:rPr>
              <w:t>-</w:t>
            </w:r>
            <w:r w:rsidRPr="00983D61">
              <w:rPr>
                <w:rFonts w:ascii="Arial" w:hAnsi="Arial" w:cs="Arial"/>
              </w:rPr>
              <w:t>15</w:t>
            </w:r>
            <w:r w:rsidR="00F762B8" w:rsidRPr="00D7543C">
              <w:rPr>
                <w:rFonts w:ascii="Arial" w:hAnsi="Arial" w:cs="Arial"/>
              </w:rPr>
              <w:t>)</w:t>
            </w:r>
          </w:p>
        </w:tc>
        <w:tc>
          <w:tcPr>
            <w:tcW w:w="1843" w:type="dxa"/>
            <w:shd w:val="clear" w:color="auto" w:fill="auto"/>
            <w:tcMar>
              <w:top w:w="80" w:type="dxa"/>
              <w:left w:w="80" w:type="dxa"/>
              <w:bottom w:w="80" w:type="dxa"/>
              <w:right w:w="80" w:type="dxa"/>
            </w:tcMar>
          </w:tcPr>
          <w:p w14:paraId="0B1131A4" w14:textId="0797D369" w:rsidR="00F762B8" w:rsidRPr="00D7543C" w:rsidRDefault="00DB3A3F"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12</w:t>
            </w:r>
            <w:r w:rsidR="00F762B8" w:rsidRPr="00D7543C">
              <w:rPr>
                <w:rFonts w:ascii="Arial" w:hAnsi="Arial" w:cs="Arial"/>
              </w:rPr>
              <w:t xml:space="preserve"> (</w:t>
            </w:r>
            <w:r w:rsidRPr="00983D61">
              <w:rPr>
                <w:rFonts w:ascii="Arial" w:hAnsi="Arial" w:cs="Arial"/>
              </w:rPr>
              <w:t>11</w:t>
            </w:r>
            <w:r w:rsidR="00F762B8" w:rsidRPr="00D7543C">
              <w:rPr>
                <w:rFonts w:ascii="Arial" w:hAnsi="Arial" w:cs="Arial"/>
              </w:rPr>
              <w:t>-</w:t>
            </w:r>
            <w:r w:rsidRPr="00983D61">
              <w:rPr>
                <w:rFonts w:ascii="Arial" w:hAnsi="Arial" w:cs="Arial"/>
              </w:rPr>
              <w:t>13</w:t>
            </w:r>
            <w:r w:rsidR="00F762B8" w:rsidRPr="00D7543C">
              <w:rPr>
                <w:rFonts w:ascii="Arial" w:hAnsi="Arial" w:cs="Arial"/>
              </w:rPr>
              <w:t>)</w:t>
            </w:r>
          </w:p>
        </w:tc>
        <w:tc>
          <w:tcPr>
            <w:tcW w:w="992" w:type="dxa"/>
            <w:shd w:val="clear" w:color="auto" w:fill="auto"/>
          </w:tcPr>
          <w:p w14:paraId="2DAA1435" w14:textId="4FCFA345" w:rsidR="00F762B8" w:rsidRPr="00983D61" w:rsidRDefault="00DB3A3F" w:rsidP="00B34680">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983D61">
              <w:rPr>
                <w:rFonts w:ascii="Arial" w:hAnsi="Arial" w:cs="Arial"/>
                <w:b/>
                <w:bCs/>
              </w:rPr>
              <w:t>&lt;</w:t>
            </w:r>
            <w:r w:rsidR="00F762B8" w:rsidRPr="00983D61">
              <w:rPr>
                <w:rFonts w:ascii="Arial" w:hAnsi="Arial" w:cs="Arial"/>
                <w:b/>
                <w:bCs/>
              </w:rPr>
              <w:t>0.</w:t>
            </w:r>
            <w:r w:rsidRPr="00983D61">
              <w:rPr>
                <w:rFonts w:ascii="Arial" w:hAnsi="Arial" w:cs="Arial"/>
                <w:b/>
                <w:bCs/>
              </w:rPr>
              <w:t>01</w:t>
            </w:r>
          </w:p>
        </w:tc>
      </w:tr>
      <w:tr w:rsidR="00801A31" w:rsidRPr="005266DA" w14:paraId="605DF875" w14:textId="77777777" w:rsidTr="00B34680">
        <w:trPr>
          <w:trHeight w:val="260"/>
        </w:trPr>
        <w:tc>
          <w:tcPr>
            <w:tcW w:w="2978" w:type="dxa"/>
            <w:shd w:val="clear" w:color="auto" w:fill="auto"/>
            <w:tcMar>
              <w:top w:w="80" w:type="dxa"/>
              <w:left w:w="80" w:type="dxa"/>
              <w:bottom w:w="80" w:type="dxa"/>
              <w:right w:w="80" w:type="dxa"/>
            </w:tcMar>
          </w:tcPr>
          <w:p w14:paraId="064A268E" w14:textId="4E464928" w:rsidR="00801A31" w:rsidRPr="005266DA" w:rsidRDefault="00801A31" w:rsidP="00801A31">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b w:val="0"/>
                <w:bCs w:val="0"/>
              </w:rPr>
            </w:pPr>
            <w:r>
              <w:rPr>
                <w:rFonts w:ascii="Arial" w:hAnsi="Arial" w:cs="Arial"/>
                <w:b w:val="0"/>
                <w:bCs w:val="0"/>
              </w:rPr>
              <w:t xml:space="preserve">D-dimers </w:t>
            </w:r>
            <w:r w:rsidRPr="00983D61">
              <w:rPr>
                <w:rFonts w:ascii="Arial" w:hAnsi="Arial" w:cs="Arial"/>
                <w:b w:val="0"/>
                <w:bCs w:val="0"/>
                <w:sz w:val="16"/>
                <w:szCs w:val="16"/>
              </w:rPr>
              <w:t>(</w:t>
            </w:r>
            <w:r>
              <w:rPr>
                <w:rFonts w:ascii="AMERICAN TYPEWRITER SEMIBOLD" w:hAnsi="AMERICAN TYPEWRITER SEMIBOLD" w:cs="Arial"/>
                <w:b w:val="0"/>
                <w:bCs w:val="0"/>
                <w:sz w:val="16"/>
                <w:szCs w:val="16"/>
              </w:rPr>
              <w:t>µ</w:t>
            </w:r>
            <w:r w:rsidRPr="00983D61">
              <w:rPr>
                <w:rFonts w:ascii="Arial" w:hAnsi="Arial" w:cs="Arial"/>
                <w:b w:val="0"/>
                <w:bCs w:val="0"/>
                <w:sz w:val="16"/>
                <w:szCs w:val="16"/>
              </w:rPr>
              <w:t>g/dL)</w:t>
            </w:r>
          </w:p>
        </w:tc>
        <w:tc>
          <w:tcPr>
            <w:tcW w:w="1620" w:type="dxa"/>
            <w:shd w:val="clear" w:color="auto" w:fill="auto"/>
            <w:tcMar>
              <w:top w:w="80" w:type="dxa"/>
              <w:left w:w="80" w:type="dxa"/>
              <w:bottom w:w="80" w:type="dxa"/>
              <w:right w:w="80" w:type="dxa"/>
            </w:tcMar>
          </w:tcPr>
          <w:p w14:paraId="65B5BD39" w14:textId="633B4CDE" w:rsidR="00801A31" w:rsidRPr="00983D61" w:rsidRDefault="00D7543C"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w:t>
            </w:r>
            <w:r w:rsidR="00801A31" w:rsidRPr="00983D61">
              <w:rPr>
                <w:rFonts w:ascii="Arial" w:hAnsi="Arial" w:cs="Arial"/>
              </w:rPr>
              <w:t>.3 (</w:t>
            </w:r>
            <w:r w:rsidRPr="00983D61">
              <w:rPr>
                <w:rFonts w:ascii="Arial" w:hAnsi="Arial" w:cs="Arial"/>
              </w:rPr>
              <w:t>2.7</w:t>
            </w:r>
            <w:r w:rsidR="00801A31" w:rsidRPr="00983D61">
              <w:rPr>
                <w:rFonts w:ascii="Arial" w:hAnsi="Arial" w:cs="Arial"/>
              </w:rPr>
              <w:t>-</w:t>
            </w:r>
            <w:r w:rsidRPr="00983D61">
              <w:rPr>
                <w:rFonts w:ascii="Arial" w:hAnsi="Arial" w:cs="Arial"/>
              </w:rPr>
              <w:t>9.3</w:t>
            </w:r>
            <w:r w:rsidR="00801A31" w:rsidRPr="00983D61">
              <w:rPr>
                <w:rFonts w:ascii="Arial" w:hAnsi="Arial" w:cs="Arial"/>
              </w:rPr>
              <w:t>)</w:t>
            </w:r>
          </w:p>
        </w:tc>
        <w:tc>
          <w:tcPr>
            <w:tcW w:w="1782" w:type="dxa"/>
          </w:tcPr>
          <w:p w14:paraId="082910EC" w14:textId="28060540" w:rsidR="00801A31" w:rsidRPr="00983D61" w:rsidRDefault="00D7543C"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4.0</w:t>
            </w:r>
            <w:r w:rsidR="00801A31" w:rsidRPr="00983D61">
              <w:rPr>
                <w:rFonts w:ascii="Arial" w:hAnsi="Arial" w:cs="Arial"/>
              </w:rPr>
              <w:t xml:space="preserve"> (</w:t>
            </w:r>
            <w:r w:rsidRPr="00983D61">
              <w:rPr>
                <w:rFonts w:ascii="Arial" w:hAnsi="Arial" w:cs="Arial"/>
              </w:rPr>
              <w:t>2.5</w:t>
            </w:r>
            <w:r w:rsidR="00801A31" w:rsidRPr="00983D61">
              <w:rPr>
                <w:rFonts w:ascii="Arial" w:hAnsi="Arial" w:cs="Arial"/>
              </w:rPr>
              <w:t>-</w:t>
            </w:r>
            <w:r w:rsidRPr="00983D61">
              <w:rPr>
                <w:rFonts w:ascii="Arial" w:hAnsi="Arial" w:cs="Arial"/>
              </w:rPr>
              <w:t>11.3</w:t>
            </w:r>
            <w:r w:rsidR="00801A31" w:rsidRPr="00983D61">
              <w:rPr>
                <w:rFonts w:ascii="Arial" w:hAnsi="Arial" w:cs="Arial"/>
              </w:rPr>
              <w:t>)</w:t>
            </w:r>
          </w:p>
        </w:tc>
        <w:tc>
          <w:tcPr>
            <w:tcW w:w="1843" w:type="dxa"/>
            <w:shd w:val="clear" w:color="auto" w:fill="auto"/>
            <w:tcMar>
              <w:top w:w="80" w:type="dxa"/>
              <w:left w:w="80" w:type="dxa"/>
              <w:bottom w:w="80" w:type="dxa"/>
              <w:right w:w="80" w:type="dxa"/>
            </w:tcMar>
          </w:tcPr>
          <w:p w14:paraId="2A7ADFB7" w14:textId="54D33264" w:rsidR="00801A31" w:rsidRPr="00983D61" w:rsidRDefault="00D7543C"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5.1</w:t>
            </w:r>
            <w:r w:rsidR="00801A31" w:rsidRPr="00983D61">
              <w:rPr>
                <w:rFonts w:ascii="Arial" w:hAnsi="Arial" w:cs="Arial"/>
              </w:rPr>
              <w:t xml:space="preserve"> (</w:t>
            </w:r>
            <w:r w:rsidRPr="00983D61">
              <w:rPr>
                <w:rFonts w:ascii="Arial" w:hAnsi="Arial" w:cs="Arial"/>
              </w:rPr>
              <w:t>3.0</w:t>
            </w:r>
            <w:r w:rsidR="00801A31" w:rsidRPr="00983D61">
              <w:rPr>
                <w:rFonts w:ascii="Arial" w:hAnsi="Arial" w:cs="Arial"/>
              </w:rPr>
              <w:t>-</w:t>
            </w:r>
            <w:r w:rsidRPr="00983D61">
              <w:rPr>
                <w:rFonts w:ascii="Arial" w:hAnsi="Arial" w:cs="Arial"/>
              </w:rPr>
              <w:t>8.4</w:t>
            </w:r>
            <w:r w:rsidR="00801A31" w:rsidRPr="00983D61">
              <w:rPr>
                <w:rFonts w:ascii="Arial" w:hAnsi="Arial" w:cs="Arial"/>
              </w:rPr>
              <w:t>)</w:t>
            </w:r>
          </w:p>
        </w:tc>
        <w:tc>
          <w:tcPr>
            <w:tcW w:w="992" w:type="dxa"/>
            <w:shd w:val="clear" w:color="auto" w:fill="auto"/>
          </w:tcPr>
          <w:p w14:paraId="46E528E0" w14:textId="63C38D96" w:rsidR="00801A31" w:rsidRPr="00983D61" w:rsidRDefault="00801A31"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983D61">
              <w:rPr>
                <w:rFonts w:ascii="Arial" w:hAnsi="Arial" w:cs="Arial"/>
              </w:rPr>
              <w:t>0.2</w:t>
            </w:r>
            <w:r w:rsidR="00D7543C" w:rsidRPr="00983D61">
              <w:rPr>
                <w:rFonts w:ascii="Arial" w:hAnsi="Arial" w:cs="Arial"/>
              </w:rPr>
              <w:t>9</w:t>
            </w:r>
          </w:p>
        </w:tc>
      </w:tr>
      <w:tr w:rsidR="00801A31" w:rsidRPr="005266DA" w14:paraId="4718D909" w14:textId="77777777" w:rsidTr="00B34680">
        <w:trPr>
          <w:trHeight w:val="260"/>
        </w:trPr>
        <w:tc>
          <w:tcPr>
            <w:tcW w:w="2978" w:type="dxa"/>
            <w:shd w:val="clear" w:color="auto" w:fill="auto"/>
            <w:tcMar>
              <w:top w:w="80" w:type="dxa"/>
              <w:left w:w="80" w:type="dxa"/>
              <w:bottom w:w="80" w:type="dxa"/>
              <w:right w:w="80" w:type="dxa"/>
            </w:tcMar>
          </w:tcPr>
          <w:p w14:paraId="5BE4B1CB" w14:textId="7F8CAF30" w:rsidR="00801A31" w:rsidRPr="005266DA" w:rsidRDefault="00801A31" w:rsidP="00801A31">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Fibrinogen</w:t>
            </w:r>
            <w:r w:rsidRPr="005266DA">
              <w:rPr>
                <w:rFonts w:ascii="Arial" w:hAnsi="Arial" w:cs="Arial"/>
                <w:b w:val="0"/>
                <w:bCs w:val="0"/>
              </w:rPr>
              <w:t xml:space="preserve"> </w:t>
            </w:r>
            <w:r w:rsidRPr="00983D61">
              <w:rPr>
                <w:rFonts w:ascii="Arial" w:hAnsi="Arial" w:cs="Arial"/>
                <w:b w:val="0"/>
                <w:bCs w:val="0"/>
                <w:sz w:val="16"/>
                <w:szCs w:val="16"/>
              </w:rPr>
              <w:t>(mg/dL)</w:t>
            </w:r>
          </w:p>
        </w:tc>
        <w:tc>
          <w:tcPr>
            <w:tcW w:w="1620" w:type="dxa"/>
            <w:shd w:val="clear" w:color="auto" w:fill="auto"/>
            <w:tcMar>
              <w:top w:w="80" w:type="dxa"/>
              <w:left w:w="80" w:type="dxa"/>
              <w:bottom w:w="80" w:type="dxa"/>
              <w:right w:w="80" w:type="dxa"/>
            </w:tcMar>
          </w:tcPr>
          <w:p w14:paraId="6F85AE9B" w14:textId="0F82658B" w:rsidR="00801A31" w:rsidRPr="00462821" w:rsidRDefault="00644ACC"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562</w:t>
            </w:r>
            <w:r w:rsidR="00801A31" w:rsidRPr="00462821">
              <w:rPr>
                <w:rFonts w:ascii="Arial" w:hAnsi="Arial" w:cs="Arial"/>
              </w:rPr>
              <w:t xml:space="preserve"> (</w:t>
            </w:r>
            <w:r w:rsidRPr="00983D61">
              <w:rPr>
                <w:rFonts w:ascii="Arial" w:hAnsi="Arial" w:cs="Arial"/>
              </w:rPr>
              <w:t>435</w:t>
            </w:r>
            <w:r w:rsidR="00801A31" w:rsidRPr="00462821">
              <w:rPr>
                <w:rFonts w:ascii="Arial" w:hAnsi="Arial" w:cs="Arial"/>
              </w:rPr>
              <w:t>-</w:t>
            </w:r>
            <w:r w:rsidRPr="00983D61">
              <w:rPr>
                <w:rFonts w:ascii="Arial" w:hAnsi="Arial" w:cs="Arial"/>
              </w:rPr>
              <w:t>700</w:t>
            </w:r>
            <w:r w:rsidR="00801A31" w:rsidRPr="00462821">
              <w:rPr>
                <w:rFonts w:ascii="Arial" w:hAnsi="Arial" w:cs="Arial"/>
              </w:rPr>
              <w:t>)</w:t>
            </w:r>
          </w:p>
        </w:tc>
        <w:tc>
          <w:tcPr>
            <w:tcW w:w="1782" w:type="dxa"/>
          </w:tcPr>
          <w:p w14:paraId="768865CB" w14:textId="50E71985" w:rsidR="00801A31" w:rsidRPr="00462821" w:rsidRDefault="00644ACC"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553</w:t>
            </w:r>
            <w:r w:rsidR="00801A31" w:rsidRPr="00462821">
              <w:rPr>
                <w:rFonts w:ascii="Arial" w:hAnsi="Arial" w:cs="Arial"/>
              </w:rPr>
              <w:t xml:space="preserve"> (</w:t>
            </w:r>
            <w:r w:rsidRPr="00983D61">
              <w:rPr>
                <w:rFonts w:ascii="Arial" w:hAnsi="Arial" w:cs="Arial"/>
              </w:rPr>
              <w:t>432</w:t>
            </w:r>
            <w:r w:rsidR="00801A31" w:rsidRPr="00462821">
              <w:rPr>
                <w:rFonts w:ascii="Arial" w:hAnsi="Arial" w:cs="Arial"/>
              </w:rPr>
              <w:t>-</w:t>
            </w:r>
            <w:r w:rsidRPr="00983D61">
              <w:rPr>
                <w:rFonts w:ascii="Arial" w:hAnsi="Arial" w:cs="Arial"/>
              </w:rPr>
              <w:t>700</w:t>
            </w:r>
            <w:r w:rsidR="00801A31" w:rsidRPr="00462821">
              <w:rPr>
                <w:rFonts w:ascii="Arial" w:hAnsi="Arial" w:cs="Arial"/>
              </w:rPr>
              <w:t>)</w:t>
            </w:r>
          </w:p>
        </w:tc>
        <w:tc>
          <w:tcPr>
            <w:tcW w:w="1843" w:type="dxa"/>
            <w:shd w:val="clear" w:color="auto" w:fill="auto"/>
            <w:tcMar>
              <w:top w:w="80" w:type="dxa"/>
              <w:left w:w="80" w:type="dxa"/>
              <w:bottom w:w="80" w:type="dxa"/>
              <w:right w:w="80" w:type="dxa"/>
            </w:tcMar>
          </w:tcPr>
          <w:p w14:paraId="69B615C1" w14:textId="7612AA13" w:rsidR="00801A31" w:rsidRPr="00462821" w:rsidRDefault="00644ACC"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584</w:t>
            </w:r>
            <w:r w:rsidR="00801A31" w:rsidRPr="00462821">
              <w:rPr>
                <w:rFonts w:ascii="Arial" w:hAnsi="Arial" w:cs="Arial"/>
              </w:rPr>
              <w:t xml:space="preserve"> (</w:t>
            </w:r>
            <w:r w:rsidRPr="00983D61">
              <w:rPr>
                <w:rFonts w:ascii="Arial" w:hAnsi="Arial" w:cs="Arial"/>
              </w:rPr>
              <w:t>448</w:t>
            </w:r>
            <w:r w:rsidR="00801A31" w:rsidRPr="00462821">
              <w:rPr>
                <w:rFonts w:ascii="Arial" w:hAnsi="Arial" w:cs="Arial"/>
              </w:rPr>
              <w:t>-</w:t>
            </w:r>
            <w:r w:rsidRPr="00983D61">
              <w:rPr>
                <w:rFonts w:ascii="Arial" w:hAnsi="Arial" w:cs="Arial"/>
              </w:rPr>
              <w:t>679</w:t>
            </w:r>
            <w:r w:rsidR="00801A31" w:rsidRPr="00462821">
              <w:rPr>
                <w:rFonts w:ascii="Arial" w:hAnsi="Arial" w:cs="Arial"/>
              </w:rPr>
              <w:t>)</w:t>
            </w:r>
          </w:p>
        </w:tc>
        <w:tc>
          <w:tcPr>
            <w:tcW w:w="992" w:type="dxa"/>
            <w:shd w:val="clear" w:color="auto" w:fill="auto"/>
          </w:tcPr>
          <w:p w14:paraId="096D7471" w14:textId="7FA88AD5" w:rsidR="00801A31" w:rsidRPr="00983D61" w:rsidRDefault="00801A31" w:rsidP="00801A31">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644ACC" w:rsidRPr="00983D61">
              <w:rPr>
                <w:rFonts w:ascii="Arial" w:hAnsi="Arial" w:cs="Arial"/>
              </w:rPr>
              <w:t>35</w:t>
            </w:r>
          </w:p>
        </w:tc>
      </w:tr>
      <w:tr w:rsidR="00801A31" w:rsidRPr="005266DA" w14:paraId="37B48195" w14:textId="77777777" w:rsidTr="00B34680">
        <w:trPr>
          <w:trHeight w:val="260"/>
        </w:trPr>
        <w:tc>
          <w:tcPr>
            <w:tcW w:w="2978" w:type="dxa"/>
            <w:shd w:val="clear" w:color="auto" w:fill="auto"/>
            <w:tcMar>
              <w:top w:w="80" w:type="dxa"/>
              <w:left w:w="80" w:type="dxa"/>
              <w:bottom w:w="80" w:type="dxa"/>
              <w:right w:w="80" w:type="dxa"/>
            </w:tcMar>
          </w:tcPr>
          <w:p w14:paraId="1F4AFAC6" w14:textId="49DC1478" w:rsidR="00801A31" w:rsidRPr="005266DA" w:rsidRDefault="00801A31" w:rsidP="00801A31">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5266DA">
              <w:rPr>
                <w:rFonts w:ascii="Arial" w:eastAsia="Arial Unicode MS" w:hAnsi="Arial" w:cs="Arial"/>
              </w:rPr>
              <w:t>ECMO Day</w:t>
            </w:r>
            <w:r w:rsidR="009E0A81">
              <w:rPr>
                <w:rFonts w:ascii="Arial" w:eastAsia="Arial Unicode MS" w:hAnsi="Arial" w:cs="Arial"/>
              </w:rPr>
              <w:t xml:space="preserve"> </w:t>
            </w:r>
            <w:r w:rsidRPr="005266DA">
              <w:rPr>
                <w:rFonts w:ascii="Arial" w:eastAsia="Arial Unicode MS" w:hAnsi="Arial" w:cs="Arial"/>
              </w:rPr>
              <w:t>1</w:t>
            </w:r>
          </w:p>
        </w:tc>
        <w:tc>
          <w:tcPr>
            <w:tcW w:w="1620" w:type="dxa"/>
            <w:shd w:val="clear" w:color="auto" w:fill="auto"/>
            <w:tcMar>
              <w:top w:w="80" w:type="dxa"/>
              <w:left w:w="80" w:type="dxa"/>
              <w:bottom w:w="80" w:type="dxa"/>
              <w:right w:w="80" w:type="dxa"/>
            </w:tcMar>
          </w:tcPr>
          <w:p w14:paraId="1A8342DE" w14:textId="77777777" w:rsidR="00801A31" w:rsidRPr="005266DA" w:rsidRDefault="00801A31" w:rsidP="00801A31">
            <w:pPr>
              <w:rPr>
                <w:rFonts w:ascii="Arial" w:hAnsi="Arial" w:cs="Arial"/>
                <w:highlight w:val="yellow"/>
              </w:rPr>
            </w:pPr>
          </w:p>
        </w:tc>
        <w:tc>
          <w:tcPr>
            <w:tcW w:w="1782" w:type="dxa"/>
          </w:tcPr>
          <w:p w14:paraId="38A8F652" w14:textId="77777777" w:rsidR="00801A31" w:rsidRPr="005266DA" w:rsidRDefault="00801A31" w:rsidP="00801A31">
            <w:pPr>
              <w:rPr>
                <w:rFonts w:ascii="Arial" w:hAnsi="Arial" w:cs="Arial"/>
                <w:highlight w:val="yellow"/>
              </w:rPr>
            </w:pPr>
          </w:p>
        </w:tc>
        <w:tc>
          <w:tcPr>
            <w:tcW w:w="1843" w:type="dxa"/>
            <w:shd w:val="clear" w:color="auto" w:fill="auto"/>
            <w:tcMar>
              <w:top w:w="80" w:type="dxa"/>
              <w:left w:w="80" w:type="dxa"/>
              <w:bottom w:w="80" w:type="dxa"/>
              <w:right w:w="80" w:type="dxa"/>
            </w:tcMar>
          </w:tcPr>
          <w:p w14:paraId="44FE800E" w14:textId="77777777" w:rsidR="00801A31" w:rsidRPr="005266DA" w:rsidRDefault="00801A31" w:rsidP="00801A31">
            <w:pPr>
              <w:rPr>
                <w:rFonts w:ascii="Arial" w:hAnsi="Arial" w:cs="Arial"/>
                <w:highlight w:val="yellow"/>
              </w:rPr>
            </w:pPr>
          </w:p>
        </w:tc>
        <w:tc>
          <w:tcPr>
            <w:tcW w:w="992" w:type="dxa"/>
            <w:shd w:val="clear" w:color="auto" w:fill="auto"/>
          </w:tcPr>
          <w:p w14:paraId="728371E0" w14:textId="77777777" w:rsidR="00801A31" w:rsidRPr="005266DA" w:rsidRDefault="00801A31" w:rsidP="00801A31">
            <w:pPr>
              <w:rPr>
                <w:rFonts w:ascii="Arial" w:hAnsi="Arial" w:cs="Arial"/>
                <w:highlight w:val="yellow"/>
              </w:rPr>
            </w:pPr>
          </w:p>
        </w:tc>
      </w:tr>
      <w:tr w:rsidR="00076F5C" w:rsidRPr="005266DA" w14:paraId="0E1AB2D1" w14:textId="77777777" w:rsidTr="00B34680">
        <w:trPr>
          <w:trHeight w:val="260"/>
        </w:trPr>
        <w:tc>
          <w:tcPr>
            <w:tcW w:w="2978" w:type="dxa"/>
            <w:shd w:val="clear" w:color="auto" w:fill="auto"/>
            <w:tcMar>
              <w:top w:w="80" w:type="dxa"/>
              <w:left w:w="80" w:type="dxa"/>
              <w:bottom w:w="80" w:type="dxa"/>
              <w:right w:w="80" w:type="dxa"/>
            </w:tcMar>
          </w:tcPr>
          <w:p w14:paraId="22DBF77D" w14:textId="6CE689DF"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Platelets</w:t>
            </w:r>
            <w:r w:rsidRPr="005266DA">
              <w:rPr>
                <w:rFonts w:ascii="Arial" w:hAnsi="Arial" w:cs="Arial"/>
                <w:b w:val="0"/>
                <w:bCs w:val="0"/>
                <w:vertAlign w:val="subscript"/>
              </w:rPr>
              <w:t xml:space="preserve"> </w:t>
            </w:r>
            <w:r w:rsidRPr="005266DA">
              <w:rPr>
                <w:rFonts w:ascii="Arial" w:hAnsi="Arial" w:cs="Arial"/>
                <w:b w:val="0"/>
                <w:bCs w:val="0"/>
                <w:sz w:val="16"/>
                <w:szCs w:val="16"/>
              </w:rPr>
              <w:t>(</w:t>
            </w:r>
            <w:r>
              <w:rPr>
                <w:rFonts w:ascii="Arial" w:hAnsi="Arial" w:cs="Arial"/>
                <w:b w:val="0"/>
                <w:bCs w:val="0"/>
                <w:sz w:val="16"/>
                <w:szCs w:val="16"/>
              </w:rPr>
              <w:t>10</w:t>
            </w:r>
            <w:r w:rsidRPr="00B34680">
              <w:rPr>
                <w:rFonts w:ascii="Arial" w:hAnsi="Arial" w:cs="Arial"/>
                <w:b w:val="0"/>
                <w:bCs w:val="0"/>
                <w:sz w:val="16"/>
                <w:szCs w:val="16"/>
                <w:vertAlign w:val="superscript"/>
              </w:rPr>
              <w:t>9</w:t>
            </w:r>
            <w:r>
              <w:rPr>
                <w:rFonts w:ascii="Arial" w:hAnsi="Arial" w:cs="Arial"/>
                <w:b w:val="0"/>
                <w:bCs w:val="0"/>
                <w:sz w:val="16"/>
                <w:szCs w:val="16"/>
              </w:rPr>
              <w:t>/L</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6BB23F63" w14:textId="437509CF" w:rsidR="00076F5C" w:rsidRPr="00A404FC" w:rsidRDefault="002472C7"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195</w:t>
            </w:r>
            <w:r w:rsidR="00076F5C" w:rsidRPr="00983D61">
              <w:rPr>
                <w:rFonts w:ascii="Arial" w:hAnsi="Arial" w:cs="Arial"/>
              </w:rPr>
              <w:t xml:space="preserve"> (</w:t>
            </w:r>
            <w:r w:rsidRPr="00983D61">
              <w:rPr>
                <w:rFonts w:ascii="Arial" w:hAnsi="Arial" w:cs="Arial"/>
              </w:rPr>
              <w:t>119</w:t>
            </w:r>
            <w:r w:rsidR="00076F5C" w:rsidRPr="00983D61">
              <w:rPr>
                <w:rFonts w:ascii="Arial" w:hAnsi="Arial" w:cs="Arial"/>
              </w:rPr>
              <w:t>-</w:t>
            </w:r>
            <w:r w:rsidRPr="00983D61">
              <w:rPr>
                <w:rFonts w:ascii="Arial" w:hAnsi="Arial" w:cs="Arial"/>
              </w:rPr>
              <w:t>261</w:t>
            </w:r>
            <w:r w:rsidR="00076F5C" w:rsidRPr="00983D61">
              <w:rPr>
                <w:rFonts w:ascii="Arial" w:hAnsi="Arial" w:cs="Arial"/>
              </w:rPr>
              <w:t>)</w:t>
            </w:r>
          </w:p>
        </w:tc>
        <w:tc>
          <w:tcPr>
            <w:tcW w:w="1782" w:type="dxa"/>
          </w:tcPr>
          <w:p w14:paraId="3036B605" w14:textId="2735EEBD" w:rsidR="00076F5C" w:rsidRPr="00A404FC" w:rsidRDefault="00B758B8"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17</w:t>
            </w:r>
            <w:r w:rsidR="00D83670" w:rsidRPr="00983D61">
              <w:rPr>
                <w:rFonts w:ascii="Arial" w:hAnsi="Arial" w:cs="Arial"/>
              </w:rPr>
              <w:t>4</w:t>
            </w:r>
            <w:r w:rsidR="00076F5C" w:rsidRPr="00983D61">
              <w:rPr>
                <w:rFonts w:ascii="Arial" w:hAnsi="Arial" w:cs="Arial"/>
              </w:rPr>
              <w:t xml:space="preserve"> (</w:t>
            </w:r>
            <w:r w:rsidR="00D83670" w:rsidRPr="00983D61">
              <w:rPr>
                <w:rFonts w:ascii="Arial" w:hAnsi="Arial" w:cs="Arial"/>
              </w:rPr>
              <w:t>103</w:t>
            </w:r>
            <w:r w:rsidR="00076F5C" w:rsidRPr="00983D61">
              <w:rPr>
                <w:rFonts w:ascii="Arial" w:hAnsi="Arial" w:cs="Arial"/>
              </w:rPr>
              <w:t>-</w:t>
            </w:r>
            <w:r w:rsidR="00D83670" w:rsidRPr="00983D61">
              <w:rPr>
                <w:rFonts w:ascii="Arial" w:hAnsi="Arial" w:cs="Arial"/>
              </w:rPr>
              <w:t>248</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3DF1BDCD" w14:textId="01313B0D" w:rsidR="00076F5C" w:rsidRPr="00A404FC" w:rsidRDefault="00D83670"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228</w:t>
            </w:r>
            <w:r w:rsidR="00076F5C" w:rsidRPr="00983D61">
              <w:rPr>
                <w:rFonts w:ascii="Arial" w:hAnsi="Arial" w:cs="Arial"/>
              </w:rPr>
              <w:t xml:space="preserve"> (</w:t>
            </w:r>
            <w:r w:rsidRPr="00983D61">
              <w:rPr>
                <w:rFonts w:ascii="Arial" w:hAnsi="Arial" w:cs="Arial"/>
              </w:rPr>
              <w:t>150</w:t>
            </w:r>
            <w:r w:rsidR="00076F5C" w:rsidRPr="00983D61">
              <w:rPr>
                <w:rFonts w:ascii="Arial" w:hAnsi="Arial" w:cs="Arial"/>
              </w:rPr>
              <w:t>-</w:t>
            </w:r>
            <w:r w:rsidRPr="00983D61">
              <w:rPr>
                <w:rFonts w:ascii="Arial" w:hAnsi="Arial" w:cs="Arial"/>
              </w:rPr>
              <w:t>263</w:t>
            </w:r>
            <w:r w:rsidR="00076F5C" w:rsidRPr="00983D61">
              <w:rPr>
                <w:rFonts w:ascii="Arial" w:hAnsi="Arial" w:cs="Arial"/>
              </w:rPr>
              <w:t>)</w:t>
            </w:r>
          </w:p>
        </w:tc>
        <w:tc>
          <w:tcPr>
            <w:tcW w:w="992" w:type="dxa"/>
            <w:shd w:val="clear" w:color="auto" w:fill="auto"/>
          </w:tcPr>
          <w:p w14:paraId="7E0B2F18" w14:textId="15B73942" w:rsidR="00076F5C" w:rsidRPr="00983D61"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983D61">
              <w:rPr>
                <w:rFonts w:ascii="Arial" w:hAnsi="Arial" w:cs="Arial"/>
                <w:b/>
                <w:bCs/>
              </w:rPr>
              <w:t>0.</w:t>
            </w:r>
            <w:r w:rsidR="00D83670" w:rsidRPr="00983D61">
              <w:rPr>
                <w:rFonts w:ascii="Arial" w:hAnsi="Arial" w:cs="Arial"/>
                <w:b/>
                <w:bCs/>
              </w:rPr>
              <w:t>04</w:t>
            </w:r>
          </w:p>
        </w:tc>
      </w:tr>
      <w:tr w:rsidR="00076F5C" w:rsidRPr="005266DA" w14:paraId="1D94E369" w14:textId="77777777" w:rsidTr="00B34680">
        <w:trPr>
          <w:trHeight w:val="260"/>
        </w:trPr>
        <w:tc>
          <w:tcPr>
            <w:tcW w:w="2978" w:type="dxa"/>
            <w:shd w:val="clear" w:color="auto" w:fill="auto"/>
            <w:tcMar>
              <w:top w:w="80" w:type="dxa"/>
              <w:left w:w="80" w:type="dxa"/>
              <w:bottom w:w="80" w:type="dxa"/>
              <w:right w:w="80" w:type="dxa"/>
            </w:tcMar>
          </w:tcPr>
          <w:p w14:paraId="314AC296" w14:textId="758B121C"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aPTT</w:t>
            </w:r>
            <w:r w:rsidRPr="005266DA">
              <w:rPr>
                <w:rFonts w:ascii="Arial" w:hAnsi="Arial" w:cs="Arial"/>
                <w:b w:val="0"/>
                <w:bCs w:val="0"/>
                <w:vertAlign w:val="subscript"/>
              </w:rPr>
              <w:t xml:space="preserve"> </w:t>
            </w:r>
            <w:r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1C17B2FC" w14:textId="65916025" w:rsidR="00076F5C" w:rsidRPr="006972CE" w:rsidRDefault="00A404F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44</w:t>
            </w:r>
            <w:r w:rsidR="00076F5C" w:rsidRPr="00983D61">
              <w:rPr>
                <w:rFonts w:ascii="Arial" w:hAnsi="Arial" w:cs="Arial"/>
              </w:rPr>
              <w:t xml:space="preserve"> (</w:t>
            </w:r>
            <w:r w:rsidRPr="00983D61">
              <w:rPr>
                <w:rFonts w:ascii="Arial" w:hAnsi="Arial" w:cs="Arial"/>
              </w:rPr>
              <w:t>37</w:t>
            </w:r>
            <w:r w:rsidR="00076F5C" w:rsidRPr="00983D61">
              <w:rPr>
                <w:rFonts w:ascii="Arial" w:hAnsi="Arial" w:cs="Arial"/>
              </w:rPr>
              <w:t>-</w:t>
            </w:r>
            <w:r w:rsidRPr="00983D61">
              <w:rPr>
                <w:rFonts w:ascii="Arial" w:hAnsi="Arial" w:cs="Arial"/>
              </w:rPr>
              <w:t>50</w:t>
            </w:r>
            <w:r w:rsidR="00076F5C" w:rsidRPr="00983D61">
              <w:rPr>
                <w:rFonts w:ascii="Arial" w:hAnsi="Arial" w:cs="Arial"/>
              </w:rPr>
              <w:t>)</w:t>
            </w:r>
          </w:p>
        </w:tc>
        <w:tc>
          <w:tcPr>
            <w:tcW w:w="1782" w:type="dxa"/>
          </w:tcPr>
          <w:p w14:paraId="543A33C1" w14:textId="5A9ACC46" w:rsidR="00076F5C" w:rsidRPr="006972CE" w:rsidRDefault="00A404F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44</w:t>
            </w:r>
            <w:r w:rsidR="00076F5C" w:rsidRPr="00983D61">
              <w:rPr>
                <w:rFonts w:ascii="Arial" w:hAnsi="Arial" w:cs="Arial"/>
              </w:rPr>
              <w:t xml:space="preserve"> (</w:t>
            </w:r>
            <w:r w:rsidRPr="00983D61">
              <w:rPr>
                <w:rFonts w:ascii="Arial" w:hAnsi="Arial" w:cs="Arial"/>
              </w:rPr>
              <w:t>39</w:t>
            </w:r>
            <w:r w:rsidR="00076F5C" w:rsidRPr="00983D61">
              <w:rPr>
                <w:rFonts w:ascii="Arial" w:hAnsi="Arial" w:cs="Arial"/>
              </w:rPr>
              <w:t>-</w:t>
            </w:r>
            <w:r w:rsidRPr="00983D61">
              <w:rPr>
                <w:rFonts w:ascii="Arial" w:hAnsi="Arial" w:cs="Arial"/>
              </w:rPr>
              <w:t>50</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57E05485" w14:textId="124F0A41" w:rsidR="00076F5C" w:rsidRPr="006972CE" w:rsidRDefault="00A404F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42</w:t>
            </w:r>
            <w:r w:rsidR="00076F5C" w:rsidRPr="00983D61">
              <w:rPr>
                <w:rFonts w:ascii="Arial" w:hAnsi="Arial" w:cs="Arial"/>
              </w:rPr>
              <w:t xml:space="preserve"> (</w:t>
            </w:r>
            <w:r w:rsidRPr="00983D61">
              <w:rPr>
                <w:rFonts w:ascii="Arial" w:hAnsi="Arial" w:cs="Arial"/>
              </w:rPr>
              <w:t>35</w:t>
            </w:r>
            <w:r w:rsidR="00076F5C" w:rsidRPr="00983D61">
              <w:rPr>
                <w:rFonts w:ascii="Arial" w:hAnsi="Arial" w:cs="Arial"/>
              </w:rPr>
              <w:t>-</w:t>
            </w:r>
            <w:r w:rsidRPr="00983D61">
              <w:rPr>
                <w:rFonts w:ascii="Arial" w:hAnsi="Arial" w:cs="Arial"/>
              </w:rPr>
              <w:t>50</w:t>
            </w:r>
            <w:r w:rsidR="00076F5C" w:rsidRPr="00983D61">
              <w:rPr>
                <w:rFonts w:ascii="Arial" w:hAnsi="Arial" w:cs="Arial"/>
              </w:rPr>
              <w:t>)</w:t>
            </w:r>
          </w:p>
        </w:tc>
        <w:tc>
          <w:tcPr>
            <w:tcW w:w="992" w:type="dxa"/>
            <w:shd w:val="clear" w:color="auto" w:fill="auto"/>
          </w:tcPr>
          <w:p w14:paraId="54175140" w14:textId="040AEE03" w:rsidR="00076F5C" w:rsidRPr="00A404FC"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A404FC" w:rsidRPr="00983D61">
              <w:rPr>
                <w:rFonts w:ascii="Arial" w:hAnsi="Arial" w:cs="Arial"/>
              </w:rPr>
              <w:t>3</w:t>
            </w:r>
            <w:r w:rsidRPr="00983D61">
              <w:rPr>
                <w:rFonts w:ascii="Arial" w:hAnsi="Arial" w:cs="Arial"/>
              </w:rPr>
              <w:t>0</w:t>
            </w:r>
          </w:p>
        </w:tc>
      </w:tr>
      <w:tr w:rsidR="00076F5C" w:rsidRPr="005266DA" w14:paraId="5C83B388" w14:textId="77777777" w:rsidTr="00B34680">
        <w:trPr>
          <w:trHeight w:val="260"/>
        </w:trPr>
        <w:tc>
          <w:tcPr>
            <w:tcW w:w="2978" w:type="dxa"/>
            <w:shd w:val="clear" w:color="auto" w:fill="auto"/>
            <w:tcMar>
              <w:top w:w="80" w:type="dxa"/>
              <w:left w:w="80" w:type="dxa"/>
              <w:bottom w:w="80" w:type="dxa"/>
              <w:right w:w="80" w:type="dxa"/>
            </w:tcMar>
          </w:tcPr>
          <w:p w14:paraId="73E500D8" w14:textId="6E31B367"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 xml:space="preserve">PT </w:t>
            </w:r>
            <w:r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335E462C" w14:textId="6864A49B" w:rsidR="00076F5C" w:rsidRPr="00E90999" w:rsidRDefault="006972CE"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14</w:t>
            </w:r>
            <w:r w:rsidR="00076F5C" w:rsidRPr="00983D61">
              <w:rPr>
                <w:rFonts w:ascii="Arial" w:hAnsi="Arial" w:cs="Arial"/>
              </w:rPr>
              <w:t xml:space="preserve"> (</w:t>
            </w:r>
            <w:r w:rsidRPr="00983D61">
              <w:rPr>
                <w:rFonts w:ascii="Arial" w:hAnsi="Arial" w:cs="Arial"/>
              </w:rPr>
              <w:t>13</w:t>
            </w:r>
            <w:r w:rsidR="00076F5C" w:rsidRPr="00983D61">
              <w:rPr>
                <w:rFonts w:ascii="Arial" w:hAnsi="Arial" w:cs="Arial"/>
              </w:rPr>
              <w:t>-</w:t>
            </w:r>
            <w:r w:rsidRPr="00983D61">
              <w:rPr>
                <w:rFonts w:ascii="Arial" w:hAnsi="Arial" w:cs="Arial"/>
              </w:rPr>
              <w:t>16</w:t>
            </w:r>
            <w:r w:rsidR="00076F5C" w:rsidRPr="00983D61">
              <w:rPr>
                <w:rFonts w:ascii="Arial" w:hAnsi="Arial" w:cs="Arial"/>
              </w:rPr>
              <w:t>)</w:t>
            </w:r>
          </w:p>
        </w:tc>
        <w:tc>
          <w:tcPr>
            <w:tcW w:w="1782" w:type="dxa"/>
          </w:tcPr>
          <w:p w14:paraId="42B6C872" w14:textId="0AAA9299" w:rsidR="00076F5C" w:rsidRPr="00E90999" w:rsidRDefault="006972CE"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14</w:t>
            </w:r>
            <w:r w:rsidR="00076F5C" w:rsidRPr="00983D61">
              <w:rPr>
                <w:rFonts w:ascii="Arial" w:hAnsi="Arial" w:cs="Arial"/>
              </w:rPr>
              <w:t xml:space="preserve"> (</w:t>
            </w:r>
            <w:r w:rsidRPr="00983D61">
              <w:rPr>
                <w:rFonts w:ascii="Arial" w:hAnsi="Arial" w:cs="Arial"/>
              </w:rPr>
              <w:t>13</w:t>
            </w:r>
            <w:r w:rsidR="00076F5C" w:rsidRPr="00983D61">
              <w:rPr>
                <w:rFonts w:ascii="Arial" w:hAnsi="Arial" w:cs="Arial"/>
              </w:rPr>
              <w:t>-</w:t>
            </w:r>
            <w:r w:rsidRPr="00983D61">
              <w:rPr>
                <w:rFonts w:ascii="Arial" w:hAnsi="Arial" w:cs="Arial"/>
              </w:rPr>
              <w:t>15</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79349BAC" w14:textId="10A0B0A2" w:rsidR="00076F5C" w:rsidRPr="00E90999" w:rsidRDefault="006972CE"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13</w:t>
            </w:r>
            <w:r w:rsidR="00076F5C" w:rsidRPr="00983D61">
              <w:rPr>
                <w:rFonts w:ascii="Arial" w:hAnsi="Arial" w:cs="Arial"/>
              </w:rPr>
              <w:t xml:space="preserve"> (</w:t>
            </w:r>
            <w:r w:rsidRPr="00983D61">
              <w:rPr>
                <w:rFonts w:ascii="Arial" w:hAnsi="Arial" w:cs="Arial"/>
              </w:rPr>
              <w:t>12</w:t>
            </w:r>
            <w:r w:rsidR="00076F5C" w:rsidRPr="00983D61">
              <w:rPr>
                <w:rFonts w:ascii="Arial" w:hAnsi="Arial" w:cs="Arial"/>
              </w:rPr>
              <w:t>-</w:t>
            </w:r>
            <w:r w:rsidRPr="00983D61">
              <w:rPr>
                <w:rFonts w:ascii="Arial" w:hAnsi="Arial" w:cs="Arial"/>
              </w:rPr>
              <w:t>17</w:t>
            </w:r>
            <w:r w:rsidR="00076F5C" w:rsidRPr="00983D61">
              <w:rPr>
                <w:rFonts w:ascii="Arial" w:hAnsi="Arial" w:cs="Arial"/>
              </w:rPr>
              <w:t>)</w:t>
            </w:r>
          </w:p>
        </w:tc>
        <w:tc>
          <w:tcPr>
            <w:tcW w:w="992" w:type="dxa"/>
            <w:shd w:val="clear" w:color="auto" w:fill="auto"/>
          </w:tcPr>
          <w:p w14:paraId="724502A7" w14:textId="1C5CA898" w:rsidR="00076F5C" w:rsidRPr="006972CE"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0.4</w:t>
            </w:r>
            <w:r w:rsidR="006972CE" w:rsidRPr="00E90999">
              <w:rPr>
                <w:rFonts w:ascii="Arial" w:hAnsi="Arial" w:cs="Arial"/>
              </w:rPr>
              <w:t>3</w:t>
            </w:r>
          </w:p>
        </w:tc>
      </w:tr>
      <w:tr w:rsidR="00076F5C" w:rsidRPr="005266DA" w14:paraId="5D39B56F" w14:textId="77777777" w:rsidTr="00B34680">
        <w:trPr>
          <w:trHeight w:val="260"/>
        </w:trPr>
        <w:tc>
          <w:tcPr>
            <w:tcW w:w="2978" w:type="dxa"/>
            <w:shd w:val="clear" w:color="auto" w:fill="auto"/>
            <w:tcMar>
              <w:top w:w="80" w:type="dxa"/>
              <w:left w:w="80" w:type="dxa"/>
              <w:bottom w:w="80" w:type="dxa"/>
              <w:right w:w="80" w:type="dxa"/>
            </w:tcMar>
          </w:tcPr>
          <w:p w14:paraId="438B53C7" w14:textId="76A8E332"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 xml:space="preserve">D-dimers </w:t>
            </w:r>
            <w:r w:rsidRPr="00B34680">
              <w:rPr>
                <w:rFonts w:ascii="Arial" w:hAnsi="Arial" w:cs="Arial"/>
                <w:b w:val="0"/>
                <w:bCs w:val="0"/>
                <w:sz w:val="16"/>
                <w:szCs w:val="16"/>
              </w:rPr>
              <w:t>(</w:t>
            </w:r>
            <w:r>
              <w:rPr>
                <w:rFonts w:ascii="AMERICAN TYPEWRITER SEMIBOLD" w:hAnsi="AMERICAN TYPEWRITER SEMIBOLD" w:cs="Arial"/>
                <w:b w:val="0"/>
                <w:bCs w:val="0"/>
                <w:sz w:val="16"/>
                <w:szCs w:val="16"/>
              </w:rPr>
              <w:t>µ</w:t>
            </w:r>
            <w:r w:rsidRPr="00B34680">
              <w:rPr>
                <w:rFonts w:ascii="Arial" w:hAnsi="Arial" w:cs="Arial"/>
                <w:b w:val="0"/>
                <w:bCs w:val="0"/>
                <w:sz w:val="16"/>
                <w:szCs w:val="16"/>
              </w:rPr>
              <w:t>g/dL)</w:t>
            </w:r>
          </w:p>
        </w:tc>
        <w:tc>
          <w:tcPr>
            <w:tcW w:w="1620" w:type="dxa"/>
            <w:shd w:val="clear" w:color="auto" w:fill="auto"/>
            <w:tcMar>
              <w:top w:w="80" w:type="dxa"/>
              <w:left w:w="80" w:type="dxa"/>
              <w:bottom w:w="80" w:type="dxa"/>
              <w:right w:w="80" w:type="dxa"/>
            </w:tcMar>
          </w:tcPr>
          <w:p w14:paraId="5319DE4C" w14:textId="594E5667" w:rsidR="00076F5C" w:rsidRPr="006616B6" w:rsidRDefault="00E90999"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4.9</w:t>
            </w:r>
            <w:r w:rsidR="00076F5C" w:rsidRPr="00983D61">
              <w:rPr>
                <w:rFonts w:ascii="Arial" w:hAnsi="Arial" w:cs="Arial"/>
              </w:rPr>
              <w:t xml:space="preserve"> (</w:t>
            </w:r>
            <w:r w:rsidRPr="00983D61">
              <w:rPr>
                <w:rFonts w:ascii="Arial" w:hAnsi="Arial" w:cs="Arial"/>
              </w:rPr>
              <w:t>2.4</w:t>
            </w:r>
            <w:r w:rsidR="00076F5C" w:rsidRPr="00983D61">
              <w:rPr>
                <w:rFonts w:ascii="Arial" w:hAnsi="Arial" w:cs="Arial"/>
              </w:rPr>
              <w:t>-</w:t>
            </w:r>
            <w:r w:rsidRPr="00983D61">
              <w:rPr>
                <w:rFonts w:ascii="Arial" w:hAnsi="Arial" w:cs="Arial"/>
              </w:rPr>
              <w:t>11.8</w:t>
            </w:r>
            <w:r w:rsidR="00076F5C" w:rsidRPr="00983D61">
              <w:rPr>
                <w:rFonts w:ascii="Arial" w:hAnsi="Arial" w:cs="Arial"/>
              </w:rPr>
              <w:t>)</w:t>
            </w:r>
          </w:p>
        </w:tc>
        <w:tc>
          <w:tcPr>
            <w:tcW w:w="1782" w:type="dxa"/>
          </w:tcPr>
          <w:p w14:paraId="2271DDC2" w14:textId="3D35249E" w:rsidR="00076F5C" w:rsidRPr="006616B6" w:rsidRDefault="00E90999"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4.7</w:t>
            </w:r>
            <w:r w:rsidR="00076F5C" w:rsidRPr="00983D61">
              <w:rPr>
                <w:rFonts w:ascii="Arial" w:hAnsi="Arial" w:cs="Arial"/>
              </w:rPr>
              <w:t xml:space="preserve"> (</w:t>
            </w:r>
            <w:r w:rsidRPr="00983D61">
              <w:rPr>
                <w:rFonts w:ascii="Arial" w:hAnsi="Arial" w:cs="Arial"/>
              </w:rPr>
              <w:t>2.2</w:t>
            </w:r>
            <w:r w:rsidR="00076F5C" w:rsidRPr="00983D61">
              <w:rPr>
                <w:rFonts w:ascii="Arial" w:hAnsi="Arial" w:cs="Arial"/>
              </w:rPr>
              <w:t>-</w:t>
            </w:r>
            <w:r w:rsidRPr="00983D61">
              <w:rPr>
                <w:rFonts w:ascii="Arial" w:hAnsi="Arial" w:cs="Arial"/>
              </w:rPr>
              <w:t>12.2</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05550E48" w14:textId="2EB75D98" w:rsidR="00076F5C" w:rsidRPr="006616B6" w:rsidRDefault="00E90999"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5.7</w:t>
            </w:r>
            <w:r w:rsidR="00076F5C" w:rsidRPr="00983D61">
              <w:rPr>
                <w:rFonts w:ascii="Arial" w:hAnsi="Arial" w:cs="Arial"/>
              </w:rPr>
              <w:t xml:space="preserve"> (</w:t>
            </w:r>
            <w:r w:rsidRPr="00983D61">
              <w:rPr>
                <w:rFonts w:ascii="Arial" w:hAnsi="Arial" w:cs="Arial"/>
              </w:rPr>
              <w:t>3.0</w:t>
            </w:r>
            <w:r w:rsidR="00076F5C" w:rsidRPr="00983D61">
              <w:rPr>
                <w:rFonts w:ascii="Arial" w:hAnsi="Arial" w:cs="Arial"/>
              </w:rPr>
              <w:t>-</w:t>
            </w:r>
            <w:r w:rsidRPr="00983D61">
              <w:rPr>
                <w:rFonts w:ascii="Arial" w:hAnsi="Arial" w:cs="Arial"/>
              </w:rPr>
              <w:t>10.7</w:t>
            </w:r>
            <w:r w:rsidR="00076F5C" w:rsidRPr="00983D61">
              <w:rPr>
                <w:rFonts w:ascii="Arial" w:hAnsi="Arial" w:cs="Arial"/>
              </w:rPr>
              <w:t>)</w:t>
            </w:r>
          </w:p>
        </w:tc>
        <w:tc>
          <w:tcPr>
            <w:tcW w:w="992" w:type="dxa"/>
            <w:shd w:val="clear" w:color="auto" w:fill="auto"/>
          </w:tcPr>
          <w:p w14:paraId="2B11997A" w14:textId="0E9557B6" w:rsidR="00076F5C" w:rsidRPr="00E90999"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E90999" w:rsidRPr="006616B6">
              <w:rPr>
                <w:rFonts w:ascii="Arial" w:hAnsi="Arial" w:cs="Arial"/>
              </w:rPr>
              <w:t>33</w:t>
            </w:r>
          </w:p>
        </w:tc>
      </w:tr>
      <w:tr w:rsidR="00076F5C" w:rsidRPr="005266DA" w14:paraId="70B6F7B2" w14:textId="77777777" w:rsidTr="00B34680">
        <w:trPr>
          <w:trHeight w:val="260"/>
        </w:trPr>
        <w:tc>
          <w:tcPr>
            <w:tcW w:w="2978" w:type="dxa"/>
            <w:shd w:val="clear" w:color="auto" w:fill="auto"/>
            <w:tcMar>
              <w:top w:w="80" w:type="dxa"/>
              <w:left w:w="80" w:type="dxa"/>
              <w:bottom w:w="80" w:type="dxa"/>
              <w:right w:w="80" w:type="dxa"/>
            </w:tcMar>
          </w:tcPr>
          <w:p w14:paraId="09F2548B" w14:textId="6C841917" w:rsidR="00076F5C" w:rsidRPr="00B8408D"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lang w:val="en-US"/>
              </w:rPr>
            </w:pPr>
            <w:r>
              <w:rPr>
                <w:rFonts w:ascii="Arial" w:hAnsi="Arial" w:cs="Arial"/>
                <w:b w:val="0"/>
                <w:bCs w:val="0"/>
              </w:rPr>
              <w:t>Fibrinogen</w:t>
            </w:r>
            <w:r w:rsidRPr="005266DA">
              <w:rPr>
                <w:rFonts w:ascii="Arial" w:hAnsi="Arial" w:cs="Arial"/>
                <w:b w:val="0"/>
                <w:bCs w:val="0"/>
              </w:rPr>
              <w:t xml:space="preserve"> </w:t>
            </w:r>
            <w:r w:rsidRPr="00B34680">
              <w:rPr>
                <w:rFonts w:ascii="Arial" w:hAnsi="Arial" w:cs="Arial"/>
                <w:b w:val="0"/>
                <w:bCs w:val="0"/>
                <w:sz w:val="16"/>
                <w:szCs w:val="16"/>
              </w:rPr>
              <w:t>(mg/dL)</w:t>
            </w:r>
          </w:p>
        </w:tc>
        <w:tc>
          <w:tcPr>
            <w:tcW w:w="1620" w:type="dxa"/>
            <w:shd w:val="clear" w:color="auto" w:fill="auto"/>
            <w:tcMar>
              <w:top w:w="80" w:type="dxa"/>
              <w:left w:w="80" w:type="dxa"/>
              <w:bottom w:w="80" w:type="dxa"/>
              <w:right w:w="80" w:type="dxa"/>
            </w:tcMar>
          </w:tcPr>
          <w:p w14:paraId="30A21D95" w14:textId="109C49AA" w:rsidR="00076F5C" w:rsidRPr="0097248B" w:rsidRDefault="006616B6"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529</w:t>
            </w:r>
            <w:r w:rsidR="00076F5C" w:rsidRPr="00983D61">
              <w:rPr>
                <w:rFonts w:ascii="Arial" w:hAnsi="Arial" w:cs="Arial"/>
              </w:rPr>
              <w:t xml:space="preserve"> (</w:t>
            </w:r>
            <w:r w:rsidRPr="00983D61">
              <w:rPr>
                <w:rFonts w:ascii="Arial" w:hAnsi="Arial" w:cs="Arial"/>
              </w:rPr>
              <w:t>404</w:t>
            </w:r>
            <w:r w:rsidR="00076F5C" w:rsidRPr="00983D61">
              <w:rPr>
                <w:rFonts w:ascii="Arial" w:hAnsi="Arial" w:cs="Arial"/>
              </w:rPr>
              <w:t>-</w:t>
            </w:r>
            <w:r w:rsidRPr="00983D61">
              <w:rPr>
                <w:rFonts w:ascii="Arial" w:hAnsi="Arial" w:cs="Arial"/>
              </w:rPr>
              <w:t>700</w:t>
            </w:r>
            <w:r w:rsidR="00076F5C" w:rsidRPr="00983D61">
              <w:rPr>
                <w:rFonts w:ascii="Arial" w:hAnsi="Arial" w:cs="Arial"/>
              </w:rPr>
              <w:t>)</w:t>
            </w:r>
          </w:p>
        </w:tc>
        <w:tc>
          <w:tcPr>
            <w:tcW w:w="1782" w:type="dxa"/>
          </w:tcPr>
          <w:p w14:paraId="5655A2BC" w14:textId="3F1D996A" w:rsidR="00076F5C" w:rsidRPr="0097248B" w:rsidRDefault="006616B6"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528</w:t>
            </w:r>
            <w:r w:rsidR="00076F5C" w:rsidRPr="00983D61">
              <w:rPr>
                <w:rFonts w:ascii="Arial" w:hAnsi="Arial" w:cs="Arial"/>
              </w:rPr>
              <w:t xml:space="preserve"> (</w:t>
            </w:r>
            <w:r w:rsidRPr="00983D61">
              <w:rPr>
                <w:rFonts w:ascii="Arial" w:hAnsi="Arial" w:cs="Arial"/>
              </w:rPr>
              <w:t>387</w:t>
            </w:r>
            <w:r w:rsidR="00076F5C" w:rsidRPr="00983D61">
              <w:rPr>
                <w:rFonts w:ascii="Arial" w:hAnsi="Arial" w:cs="Arial"/>
              </w:rPr>
              <w:t>-</w:t>
            </w:r>
            <w:r w:rsidRPr="00983D61">
              <w:rPr>
                <w:rFonts w:ascii="Arial" w:hAnsi="Arial" w:cs="Arial"/>
              </w:rPr>
              <w:t>703</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2E50FCAF" w14:textId="574CEBCC" w:rsidR="00076F5C" w:rsidRPr="0097248B" w:rsidRDefault="006616B6"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530</w:t>
            </w:r>
            <w:r w:rsidR="00076F5C" w:rsidRPr="00983D61">
              <w:rPr>
                <w:rFonts w:ascii="Arial" w:hAnsi="Arial" w:cs="Arial"/>
              </w:rPr>
              <w:t xml:space="preserve"> (</w:t>
            </w:r>
            <w:r w:rsidRPr="00983D61">
              <w:rPr>
                <w:rFonts w:ascii="Arial" w:hAnsi="Arial" w:cs="Arial"/>
              </w:rPr>
              <w:t>453</w:t>
            </w:r>
            <w:r w:rsidR="00076F5C" w:rsidRPr="00983D61">
              <w:rPr>
                <w:rFonts w:ascii="Arial" w:hAnsi="Arial" w:cs="Arial"/>
              </w:rPr>
              <w:t>-</w:t>
            </w:r>
            <w:r w:rsidRPr="00983D61">
              <w:rPr>
                <w:rFonts w:ascii="Arial" w:hAnsi="Arial" w:cs="Arial"/>
              </w:rPr>
              <w:t>648</w:t>
            </w:r>
            <w:r w:rsidR="00076F5C" w:rsidRPr="00983D61">
              <w:rPr>
                <w:rFonts w:ascii="Arial" w:hAnsi="Arial" w:cs="Arial"/>
              </w:rPr>
              <w:t>)</w:t>
            </w:r>
          </w:p>
        </w:tc>
        <w:tc>
          <w:tcPr>
            <w:tcW w:w="992" w:type="dxa"/>
            <w:shd w:val="clear" w:color="auto" w:fill="auto"/>
          </w:tcPr>
          <w:p w14:paraId="73FA9F1C" w14:textId="6429A469" w:rsidR="00076F5C" w:rsidRPr="006616B6"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6616B6" w:rsidRPr="00983D61">
              <w:rPr>
                <w:rFonts w:ascii="Arial" w:hAnsi="Arial" w:cs="Arial"/>
              </w:rPr>
              <w:t>66</w:t>
            </w:r>
          </w:p>
        </w:tc>
      </w:tr>
      <w:tr w:rsidR="00076F5C" w:rsidRPr="005266DA" w14:paraId="72BD7087" w14:textId="77777777" w:rsidTr="00B34680">
        <w:trPr>
          <w:trHeight w:val="260"/>
        </w:trPr>
        <w:tc>
          <w:tcPr>
            <w:tcW w:w="2978" w:type="dxa"/>
            <w:shd w:val="clear" w:color="auto" w:fill="auto"/>
            <w:tcMar>
              <w:top w:w="80" w:type="dxa"/>
              <w:left w:w="80" w:type="dxa"/>
              <w:bottom w:w="80" w:type="dxa"/>
              <w:right w:w="80" w:type="dxa"/>
            </w:tcMar>
          </w:tcPr>
          <w:p w14:paraId="62670C00" w14:textId="62766269"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5266DA">
              <w:rPr>
                <w:rFonts w:ascii="Arial" w:eastAsia="Arial Unicode MS" w:hAnsi="Arial" w:cs="Arial"/>
              </w:rPr>
              <w:t>ECMO Day</w:t>
            </w:r>
            <w:r w:rsidR="009E0A81">
              <w:rPr>
                <w:rFonts w:ascii="Arial" w:eastAsia="Arial Unicode MS" w:hAnsi="Arial" w:cs="Arial"/>
              </w:rPr>
              <w:t xml:space="preserve"> </w:t>
            </w:r>
            <w:r>
              <w:rPr>
                <w:rFonts w:ascii="Arial" w:eastAsia="Arial Unicode MS" w:hAnsi="Arial" w:cs="Arial"/>
              </w:rPr>
              <w:t>3</w:t>
            </w:r>
          </w:p>
        </w:tc>
        <w:tc>
          <w:tcPr>
            <w:tcW w:w="1620" w:type="dxa"/>
            <w:shd w:val="clear" w:color="auto" w:fill="auto"/>
            <w:tcMar>
              <w:top w:w="80" w:type="dxa"/>
              <w:left w:w="80" w:type="dxa"/>
              <w:bottom w:w="80" w:type="dxa"/>
              <w:right w:w="80" w:type="dxa"/>
            </w:tcMar>
          </w:tcPr>
          <w:p w14:paraId="264453BD" w14:textId="77777777" w:rsidR="00076F5C" w:rsidRPr="005266DA" w:rsidRDefault="00076F5C" w:rsidP="00076F5C">
            <w:pPr>
              <w:rPr>
                <w:rFonts w:ascii="Arial" w:hAnsi="Arial" w:cs="Arial"/>
                <w:highlight w:val="yellow"/>
              </w:rPr>
            </w:pPr>
          </w:p>
        </w:tc>
        <w:tc>
          <w:tcPr>
            <w:tcW w:w="1782" w:type="dxa"/>
          </w:tcPr>
          <w:p w14:paraId="264D372E" w14:textId="77777777" w:rsidR="00076F5C" w:rsidRPr="005266DA" w:rsidRDefault="00076F5C" w:rsidP="00076F5C">
            <w:pPr>
              <w:rPr>
                <w:rFonts w:ascii="Arial" w:hAnsi="Arial" w:cs="Arial"/>
                <w:highlight w:val="yellow"/>
              </w:rPr>
            </w:pPr>
          </w:p>
        </w:tc>
        <w:tc>
          <w:tcPr>
            <w:tcW w:w="1843" w:type="dxa"/>
            <w:shd w:val="clear" w:color="auto" w:fill="auto"/>
            <w:tcMar>
              <w:top w:w="80" w:type="dxa"/>
              <w:left w:w="80" w:type="dxa"/>
              <w:bottom w:w="80" w:type="dxa"/>
              <w:right w:w="80" w:type="dxa"/>
            </w:tcMar>
          </w:tcPr>
          <w:p w14:paraId="7B4A980E" w14:textId="77777777" w:rsidR="00076F5C" w:rsidRPr="005266DA" w:rsidRDefault="00076F5C" w:rsidP="00076F5C">
            <w:pPr>
              <w:rPr>
                <w:rFonts w:ascii="Arial" w:hAnsi="Arial" w:cs="Arial"/>
                <w:highlight w:val="yellow"/>
              </w:rPr>
            </w:pPr>
          </w:p>
        </w:tc>
        <w:tc>
          <w:tcPr>
            <w:tcW w:w="992" w:type="dxa"/>
            <w:shd w:val="clear" w:color="auto" w:fill="auto"/>
          </w:tcPr>
          <w:p w14:paraId="77B841B3" w14:textId="77777777" w:rsidR="00076F5C" w:rsidRPr="005266DA" w:rsidRDefault="00076F5C" w:rsidP="00076F5C">
            <w:pPr>
              <w:rPr>
                <w:rFonts w:ascii="Arial" w:hAnsi="Arial" w:cs="Arial"/>
                <w:highlight w:val="yellow"/>
              </w:rPr>
            </w:pPr>
          </w:p>
        </w:tc>
      </w:tr>
      <w:tr w:rsidR="00076F5C" w:rsidRPr="005266DA" w14:paraId="598408E6" w14:textId="77777777" w:rsidTr="00B34680">
        <w:trPr>
          <w:trHeight w:val="260"/>
        </w:trPr>
        <w:tc>
          <w:tcPr>
            <w:tcW w:w="2978" w:type="dxa"/>
            <w:shd w:val="clear" w:color="auto" w:fill="auto"/>
            <w:tcMar>
              <w:top w:w="80" w:type="dxa"/>
              <w:left w:w="80" w:type="dxa"/>
              <w:bottom w:w="80" w:type="dxa"/>
              <w:right w:w="80" w:type="dxa"/>
            </w:tcMar>
          </w:tcPr>
          <w:p w14:paraId="6892D8A9" w14:textId="6834F6D2"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Platelets</w:t>
            </w:r>
            <w:r w:rsidRPr="005266DA">
              <w:rPr>
                <w:rFonts w:ascii="Arial" w:hAnsi="Arial" w:cs="Arial"/>
                <w:b w:val="0"/>
                <w:bCs w:val="0"/>
                <w:vertAlign w:val="subscript"/>
              </w:rPr>
              <w:t xml:space="preserve"> </w:t>
            </w:r>
            <w:r w:rsidRPr="005266DA">
              <w:rPr>
                <w:rFonts w:ascii="Arial" w:hAnsi="Arial" w:cs="Arial"/>
                <w:b w:val="0"/>
                <w:bCs w:val="0"/>
                <w:sz w:val="16"/>
                <w:szCs w:val="16"/>
              </w:rPr>
              <w:t>(</w:t>
            </w:r>
            <w:r>
              <w:rPr>
                <w:rFonts w:ascii="Arial" w:hAnsi="Arial" w:cs="Arial"/>
                <w:b w:val="0"/>
                <w:bCs w:val="0"/>
                <w:sz w:val="16"/>
                <w:szCs w:val="16"/>
              </w:rPr>
              <w:t>10</w:t>
            </w:r>
            <w:r w:rsidRPr="00B34680">
              <w:rPr>
                <w:rFonts w:ascii="Arial" w:hAnsi="Arial" w:cs="Arial"/>
                <w:b w:val="0"/>
                <w:bCs w:val="0"/>
                <w:sz w:val="16"/>
                <w:szCs w:val="16"/>
                <w:vertAlign w:val="superscript"/>
              </w:rPr>
              <w:t>9</w:t>
            </w:r>
            <w:r>
              <w:rPr>
                <w:rFonts w:ascii="Arial" w:hAnsi="Arial" w:cs="Arial"/>
                <w:b w:val="0"/>
                <w:bCs w:val="0"/>
                <w:sz w:val="16"/>
                <w:szCs w:val="16"/>
              </w:rPr>
              <w:t>/L</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648EC1B4" w14:textId="0427A517" w:rsidR="00076F5C" w:rsidRPr="00CB0A62" w:rsidRDefault="0097248B"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189</w:t>
            </w:r>
            <w:r w:rsidR="00076F5C" w:rsidRPr="00983D61">
              <w:rPr>
                <w:rFonts w:ascii="Arial" w:hAnsi="Arial" w:cs="Arial"/>
              </w:rPr>
              <w:t xml:space="preserve"> (</w:t>
            </w:r>
            <w:r w:rsidRPr="00983D61">
              <w:rPr>
                <w:rFonts w:ascii="Arial" w:hAnsi="Arial" w:cs="Arial"/>
              </w:rPr>
              <w:t>104</w:t>
            </w:r>
            <w:r w:rsidR="00076F5C" w:rsidRPr="00983D61">
              <w:rPr>
                <w:rFonts w:ascii="Arial" w:hAnsi="Arial" w:cs="Arial"/>
              </w:rPr>
              <w:t>-</w:t>
            </w:r>
            <w:r w:rsidRPr="00983D61">
              <w:rPr>
                <w:rFonts w:ascii="Arial" w:hAnsi="Arial" w:cs="Arial"/>
              </w:rPr>
              <w:t>238</w:t>
            </w:r>
            <w:r w:rsidR="00076F5C" w:rsidRPr="00983D61">
              <w:rPr>
                <w:rFonts w:ascii="Arial" w:hAnsi="Arial" w:cs="Arial"/>
              </w:rPr>
              <w:t>)</w:t>
            </w:r>
          </w:p>
        </w:tc>
        <w:tc>
          <w:tcPr>
            <w:tcW w:w="1782" w:type="dxa"/>
          </w:tcPr>
          <w:p w14:paraId="53AA0F53" w14:textId="413CF94A" w:rsidR="00076F5C" w:rsidRPr="00CB0A62" w:rsidRDefault="0097248B"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167</w:t>
            </w:r>
            <w:r w:rsidR="00076F5C" w:rsidRPr="00983D61">
              <w:rPr>
                <w:rFonts w:ascii="Arial" w:hAnsi="Arial" w:cs="Arial"/>
              </w:rPr>
              <w:t xml:space="preserve"> (</w:t>
            </w:r>
            <w:r w:rsidRPr="00983D61">
              <w:rPr>
                <w:rFonts w:ascii="Arial" w:hAnsi="Arial" w:cs="Arial"/>
              </w:rPr>
              <w:t>89</w:t>
            </w:r>
            <w:r w:rsidR="00076F5C" w:rsidRPr="00983D61">
              <w:rPr>
                <w:rFonts w:ascii="Arial" w:hAnsi="Arial" w:cs="Arial"/>
              </w:rPr>
              <w:t>-</w:t>
            </w:r>
            <w:r w:rsidRPr="00983D61">
              <w:rPr>
                <w:rFonts w:ascii="Arial" w:hAnsi="Arial" w:cs="Arial"/>
              </w:rPr>
              <w:t>223</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3E1AC370" w14:textId="582FD167" w:rsidR="00076F5C" w:rsidRPr="00CB0A62" w:rsidRDefault="0097248B"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212</w:t>
            </w:r>
            <w:r w:rsidR="00076F5C" w:rsidRPr="00983D61">
              <w:rPr>
                <w:rFonts w:ascii="Arial" w:hAnsi="Arial" w:cs="Arial"/>
              </w:rPr>
              <w:t xml:space="preserve"> (</w:t>
            </w:r>
            <w:r w:rsidRPr="00983D61">
              <w:rPr>
                <w:rFonts w:ascii="Arial" w:hAnsi="Arial" w:cs="Arial"/>
              </w:rPr>
              <w:t>144</w:t>
            </w:r>
            <w:r w:rsidR="00076F5C" w:rsidRPr="00983D61">
              <w:rPr>
                <w:rFonts w:ascii="Arial" w:hAnsi="Arial" w:cs="Arial"/>
              </w:rPr>
              <w:t>-</w:t>
            </w:r>
            <w:r w:rsidRPr="00983D61">
              <w:rPr>
                <w:rFonts w:ascii="Arial" w:hAnsi="Arial" w:cs="Arial"/>
              </w:rPr>
              <w:t>249</w:t>
            </w:r>
            <w:r w:rsidR="00076F5C" w:rsidRPr="00983D61">
              <w:rPr>
                <w:rFonts w:ascii="Arial" w:hAnsi="Arial" w:cs="Arial"/>
              </w:rPr>
              <w:t>)</w:t>
            </w:r>
          </w:p>
        </w:tc>
        <w:tc>
          <w:tcPr>
            <w:tcW w:w="992" w:type="dxa"/>
            <w:shd w:val="clear" w:color="auto" w:fill="auto"/>
          </w:tcPr>
          <w:p w14:paraId="23C862D3" w14:textId="3AB27890" w:rsidR="00076F5C" w:rsidRPr="00983D61" w:rsidRDefault="0097248B"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983D61">
              <w:rPr>
                <w:rFonts w:ascii="Arial" w:hAnsi="Arial" w:cs="Arial"/>
                <w:b/>
                <w:bCs/>
              </w:rPr>
              <w:t>&lt;</w:t>
            </w:r>
            <w:r w:rsidR="00076F5C" w:rsidRPr="00983D61">
              <w:rPr>
                <w:rFonts w:ascii="Arial" w:hAnsi="Arial" w:cs="Arial"/>
                <w:b/>
                <w:bCs/>
              </w:rPr>
              <w:t>0.</w:t>
            </w:r>
            <w:r w:rsidRPr="00983D61">
              <w:rPr>
                <w:rFonts w:ascii="Arial" w:hAnsi="Arial" w:cs="Arial"/>
                <w:b/>
                <w:bCs/>
              </w:rPr>
              <w:t>01</w:t>
            </w:r>
          </w:p>
        </w:tc>
      </w:tr>
      <w:tr w:rsidR="00076F5C" w:rsidRPr="005266DA" w14:paraId="31D522C8" w14:textId="77777777" w:rsidTr="00B34680">
        <w:trPr>
          <w:trHeight w:val="260"/>
        </w:trPr>
        <w:tc>
          <w:tcPr>
            <w:tcW w:w="2978" w:type="dxa"/>
            <w:shd w:val="clear" w:color="auto" w:fill="auto"/>
            <w:tcMar>
              <w:top w:w="80" w:type="dxa"/>
              <w:left w:w="80" w:type="dxa"/>
              <w:bottom w:w="80" w:type="dxa"/>
              <w:right w:w="80" w:type="dxa"/>
            </w:tcMar>
          </w:tcPr>
          <w:p w14:paraId="39564E00" w14:textId="3DADEAB1"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aPTT</w:t>
            </w:r>
            <w:r w:rsidRPr="005266DA">
              <w:rPr>
                <w:rFonts w:ascii="Arial" w:hAnsi="Arial" w:cs="Arial"/>
                <w:b w:val="0"/>
                <w:bCs w:val="0"/>
                <w:vertAlign w:val="subscript"/>
              </w:rPr>
              <w:t xml:space="preserve"> </w:t>
            </w:r>
            <w:r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3EFB25CD" w14:textId="6A25893E" w:rsidR="00076F5C" w:rsidRPr="0052579D" w:rsidRDefault="005D2F74"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48</w:t>
            </w:r>
            <w:r w:rsidR="00076F5C" w:rsidRPr="00983D61">
              <w:rPr>
                <w:rFonts w:ascii="Arial" w:hAnsi="Arial" w:cs="Arial"/>
              </w:rPr>
              <w:t xml:space="preserve"> (</w:t>
            </w:r>
            <w:r w:rsidRPr="00983D61">
              <w:rPr>
                <w:rFonts w:ascii="Arial" w:hAnsi="Arial" w:cs="Arial"/>
              </w:rPr>
              <w:t>43</w:t>
            </w:r>
            <w:r w:rsidR="00076F5C" w:rsidRPr="00983D61">
              <w:rPr>
                <w:rFonts w:ascii="Arial" w:hAnsi="Arial" w:cs="Arial"/>
              </w:rPr>
              <w:t>-</w:t>
            </w:r>
            <w:r w:rsidRPr="00983D61">
              <w:rPr>
                <w:rFonts w:ascii="Arial" w:hAnsi="Arial" w:cs="Arial"/>
              </w:rPr>
              <w:t>5</w:t>
            </w:r>
            <w:r w:rsidR="00076F5C" w:rsidRPr="00983D61">
              <w:rPr>
                <w:rFonts w:ascii="Arial" w:hAnsi="Arial" w:cs="Arial"/>
              </w:rPr>
              <w:t>5)</w:t>
            </w:r>
          </w:p>
        </w:tc>
        <w:tc>
          <w:tcPr>
            <w:tcW w:w="1782" w:type="dxa"/>
          </w:tcPr>
          <w:p w14:paraId="43E5EE1B" w14:textId="73C7F60D" w:rsidR="00076F5C" w:rsidRPr="0052579D" w:rsidRDefault="005D2F74"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48</w:t>
            </w:r>
            <w:r w:rsidR="00076F5C" w:rsidRPr="00983D61">
              <w:rPr>
                <w:rFonts w:ascii="Arial" w:hAnsi="Arial" w:cs="Arial"/>
              </w:rPr>
              <w:t xml:space="preserve"> (</w:t>
            </w:r>
            <w:r w:rsidRPr="00983D61">
              <w:rPr>
                <w:rFonts w:ascii="Arial" w:hAnsi="Arial" w:cs="Arial"/>
              </w:rPr>
              <w:t>43</w:t>
            </w:r>
            <w:r w:rsidR="00076F5C" w:rsidRPr="00983D61">
              <w:rPr>
                <w:rFonts w:ascii="Arial" w:hAnsi="Arial" w:cs="Arial"/>
              </w:rPr>
              <w:t>-</w:t>
            </w:r>
            <w:r w:rsidRPr="00983D61">
              <w:rPr>
                <w:rFonts w:ascii="Arial" w:hAnsi="Arial" w:cs="Arial"/>
              </w:rPr>
              <w:t>56</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66EC6A55" w14:textId="74C80AA5" w:rsidR="00076F5C" w:rsidRPr="0052579D" w:rsidRDefault="005D2F74"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48</w:t>
            </w:r>
            <w:r w:rsidR="00076F5C" w:rsidRPr="00983D61">
              <w:rPr>
                <w:rFonts w:ascii="Arial" w:hAnsi="Arial" w:cs="Arial"/>
              </w:rPr>
              <w:t xml:space="preserve"> (</w:t>
            </w:r>
            <w:r w:rsidRPr="00983D61">
              <w:rPr>
                <w:rFonts w:ascii="Arial" w:hAnsi="Arial" w:cs="Arial"/>
              </w:rPr>
              <w:t>44</w:t>
            </w:r>
            <w:r w:rsidR="00076F5C" w:rsidRPr="00983D61">
              <w:rPr>
                <w:rFonts w:ascii="Arial" w:hAnsi="Arial" w:cs="Arial"/>
              </w:rPr>
              <w:t>-</w:t>
            </w:r>
            <w:r w:rsidRPr="00983D61">
              <w:rPr>
                <w:rFonts w:ascii="Arial" w:hAnsi="Arial" w:cs="Arial"/>
              </w:rPr>
              <w:t>55</w:t>
            </w:r>
            <w:r w:rsidR="00076F5C" w:rsidRPr="00983D61">
              <w:rPr>
                <w:rFonts w:ascii="Arial" w:hAnsi="Arial" w:cs="Arial"/>
              </w:rPr>
              <w:t>)</w:t>
            </w:r>
          </w:p>
        </w:tc>
        <w:tc>
          <w:tcPr>
            <w:tcW w:w="992" w:type="dxa"/>
            <w:shd w:val="clear" w:color="auto" w:fill="auto"/>
          </w:tcPr>
          <w:p w14:paraId="16B827A2" w14:textId="7948BB44" w:rsidR="00076F5C" w:rsidRPr="005D2F74"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5D2F74" w:rsidRPr="0052579D">
              <w:rPr>
                <w:rFonts w:ascii="Arial" w:hAnsi="Arial" w:cs="Arial"/>
              </w:rPr>
              <w:t>93</w:t>
            </w:r>
          </w:p>
        </w:tc>
      </w:tr>
      <w:tr w:rsidR="00076F5C" w:rsidRPr="005266DA" w14:paraId="33DA6833" w14:textId="77777777" w:rsidTr="00B34680">
        <w:trPr>
          <w:trHeight w:val="260"/>
        </w:trPr>
        <w:tc>
          <w:tcPr>
            <w:tcW w:w="2978" w:type="dxa"/>
            <w:shd w:val="clear" w:color="auto" w:fill="auto"/>
            <w:tcMar>
              <w:top w:w="80" w:type="dxa"/>
              <w:left w:w="80" w:type="dxa"/>
              <w:bottom w:w="80" w:type="dxa"/>
              <w:right w:w="80" w:type="dxa"/>
            </w:tcMar>
          </w:tcPr>
          <w:p w14:paraId="58A41D95" w14:textId="5BA16F4D"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 xml:space="preserve">PT </w:t>
            </w:r>
            <w:r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2B0FCF8C" w14:textId="417A5BD5" w:rsidR="00076F5C" w:rsidRPr="0052579D" w:rsidRDefault="0052579D"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14</w:t>
            </w:r>
            <w:r w:rsidR="00076F5C" w:rsidRPr="00983D61">
              <w:rPr>
                <w:rFonts w:ascii="Arial" w:hAnsi="Arial" w:cs="Arial"/>
              </w:rPr>
              <w:t xml:space="preserve"> (</w:t>
            </w:r>
            <w:r w:rsidRPr="00983D61">
              <w:rPr>
                <w:rFonts w:ascii="Arial" w:hAnsi="Arial" w:cs="Arial"/>
              </w:rPr>
              <w:t>12</w:t>
            </w:r>
            <w:r w:rsidR="00076F5C" w:rsidRPr="00983D61">
              <w:rPr>
                <w:rFonts w:ascii="Arial" w:hAnsi="Arial" w:cs="Arial"/>
              </w:rPr>
              <w:t>-</w:t>
            </w:r>
            <w:r w:rsidRPr="00983D61">
              <w:rPr>
                <w:rFonts w:ascii="Arial" w:hAnsi="Arial" w:cs="Arial"/>
              </w:rPr>
              <w:t>15</w:t>
            </w:r>
            <w:r w:rsidR="00076F5C" w:rsidRPr="00983D61">
              <w:rPr>
                <w:rFonts w:ascii="Arial" w:hAnsi="Arial" w:cs="Arial"/>
              </w:rPr>
              <w:t>)</w:t>
            </w:r>
          </w:p>
        </w:tc>
        <w:tc>
          <w:tcPr>
            <w:tcW w:w="1782" w:type="dxa"/>
          </w:tcPr>
          <w:p w14:paraId="1899EF59" w14:textId="379B193F" w:rsidR="00076F5C" w:rsidRPr="0052579D" w:rsidRDefault="0052579D"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14</w:t>
            </w:r>
            <w:r w:rsidR="00076F5C" w:rsidRPr="00983D61">
              <w:rPr>
                <w:rFonts w:ascii="Arial" w:hAnsi="Arial" w:cs="Arial"/>
              </w:rPr>
              <w:t xml:space="preserve"> (</w:t>
            </w:r>
            <w:r w:rsidRPr="00983D61">
              <w:rPr>
                <w:rFonts w:ascii="Arial" w:hAnsi="Arial" w:cs="Arial"/>
              </w:rPr>
              <w:t>12</w:t>
            </w:r>
            <w:r w:rsidR="00076F5C" w:rsidRPr="00983D61">
              <w:rPr>
                <w:rFonts w:ascii="Arial" w:hAnsi="Arial" w:cs="Arial"/>
              </w:rPr>
              <w:t>-</w:t>
            </w:r>
            <w:r w:rsidRPr="00983D61">
              <w:rPr>
                <w:rFonts w:ascii="Arial" w:hAnsi="Arial" w:cs="Arial"/>
              </w:rPr>
              <w:t>15</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647FF9BA" w14:textId="7B55730F" w:rsidR="00076F5C" w:rsidRPr="0052579D" w:rsidRDefault="0052579D"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13</w:t>
            </w:r>
            <w:r w:rsidR="00076F5C" w:rsidRPr="00983D61">
              <w:rPr>
                <w:rFonts w:ascii="Arial" w:hAnsi="Arial" w:cs="Arial"/>
              </w:rPr>
              <w:t xml:space="preserve"> (</w:t>
            </w:r>
            <w:r w:rsidRPr="00983D61">
              <w:rPr>
                <w:rFonts w:ascii="Arial" w:hAnsi="Arial" w:cs="Arial"/>
              </w:rPr>
              <w:t>13</w:t>
            </w:r>
            <w:r w:rsidR="00076F5C" w:rsidRPr="00983D61">
              <w:rPr>
                <w:rFonts w:ascii="Arial" w:hAnsi="Arial" w:cs="Arial"/>
              </w:rPr>
              <w:t>-</w:t>
            </w:r>
            <w:r w:rsidRPr="00983D61">
              <w:rPr>
                <w:rFonts w:ascii="Arial" w:hAnsi="Arial" w:cs="Arial"/>
              </w:rPr>
              <w:t>15</w:t>
            </w:r>
            <w:r w:rsidR="00076F5C" w:rsidRPr="00983D61">
              <w:rPr>
                <w:rFonts w:ascii="Arial" w:hAnsi="Arial" w:cs="Arial"/>
              </w:rPr>
              <w:t>)</w:t>
            </w:r>
          </w:p>
        </w:tc>
        <w:tc>
          <w:tcPr>
            <w:tcW w:w="992" w:type="dxa"/>
            <w:shd w:val="clear" w:color="auto" w:fill="auto"/>
          </w:tcPr>
          <w:p w14:paraId="1C9C50F4" w14:textId="28FF1539" w:rsidR="00076F5C" w:rsidRPr="0052579D"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52579D" w:rsidRPr="00983D61">
              <w:rPr>
                <w:rFonts w:ascii="Arial" w:hAnsi="Arial" w:cs="Arial"/>
              </w:rPr>
              <w:t>8</w:t>
            </w:r>
            <w:r w:rsidRPr="00983D61">
              <w:rPr>
                <w:rFonts w:ascii="Arial" w:hAnsi="Arial" w:cs="Arial"/>
              </w:rPr>
              <w:t>4</w:t>
            </w:r>
          </w:p>
        </w:tc>
      </w:tr>
      <w:tr w:rsidR="00076F5C" w:rsidRPr="005266DA" w14:paraId="15CCC893" w14:textId="77777777" w:rsidTr="00B34680">
        <w:trPr>
          <w:trHeight w:val="260"/>
        </w:trPr>
        <w:tc>
          <w:tcPr>
            <w:tcW w:w="2978" w:type="dxa"/>
            <w:shd w:val="clear" w:color="auto" w:fill="auto"/>
            <w:tcMar>
              <w:top w:w="80" w:type="dxa"/>
              <w:left w:w="80" w:type="dxa"/>
              <w:bottom w:w="80" w:type="dxa"/>
              <w:right w:w="80" w:type="dxa"/>
            </w:tcMar>
          </w:tcPr>
          <w:p w14:paraId="5CDC31E9" w14:textId="07C83AA4"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rPr>
            </w:pPr>
            <w:r>
              <w:rPr>
                <w:rFonts w:ascii="Arial" w:hAnsi="Arial" w:cs="Arial"/>
                <w:b w:val="0"/>
                <w:bCs w:val="0"/>
              </w:rPr>
              <w:t xml:space="preserve">D-dimers </w:t>
            </w:r>
            <w:r w:rsidRPr="00B34680">
              <w:rPr>
                <w:rFonts w:ascii="Arial" w:hAnsi="Arial" w:cs="Arial"/>
                <w:b w:val="0"/>
                <w:bCs w:val="0"/>
                <w:sz w:val="16"/>
                <w:szCs w:val="16"/>
              </w:rPr>
              <w:t>(</w:t>
            </w:r>
            <w:r>
              <w:rPr>
                <w:rFonts w:ascii="AMERICAN TYPEWRITER SEMIBOLD" w:hAnsi="AMERICAN TYPEWRITER SEMIBOLD" w:cs="Arial"/>
                <w:b w:val="0"/>
                <w:bCs w:val="0"/>
                <w:sz w:val="16"/>
                <w:szCs w:val="16"/>
              </w:rPr>
              <w:t>µ</w:t>
            </w:r>
            <w:r w:rsidRPr="00B34680">
              <w:rPr>
                <w:rFonts w:ascii="Arial" w:hAnsi="Arial" w:cs="Arial"/>
                <w:b w:val="0"/>
                <w:bCs w:val="0"/>
                <w:sz w:val="16"/>
                <w:szCs w:val="16"/>
              </w:rPr>
              <w:t>g/dL)</w:t>
            </w:r>
          </w:p>
        </w:tc>
        <w:tc>
          <w:tcPr>
            <w:tcW w:w="1620" w:type="dxa"/>
            <w:shd w:val="clear" w:color="auto" w:fill="auto"/>
            <w:tcMar>
              <w:top w:w="80" w:type="dxa"/>
              <w:left w:w="80" w:type="dxa"/>
              <w:bottom w:w="80" w:type="dxa"/>
              <w:right w:w="80" w:type="dxa"/>
            </w:tcMar>
          </w:tcPr>
          <w:p w14:paraId="06739921" w14:textId="58E74751" w:rsidR="00076F5C" w:rsidRPr="006E283F" w:rsidRDefault="00B01AA9"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tabs>
                <w:tab w:val="center" w:pos="730"/>
              </w:tabs>
              <w:jc w:val="center"/>
              <w:rPr>
                <w:rFonts w:ascii="Arial" w:hAnsi="Arial" w:cs="Arial"/>
              </w:rPr>
            </w:pPr>
            <w:r w:rsidRPr="00983D61">
              <w:rPr>
                <w:rFonts w:ascii="Arial" w:hAnsi="Arial" w:cs="Arial"/>
              </w:rPr>
              <w:t>6.1</w:t>
            </w:r>
            <w:r w:rsidR="00076F5C" w:rsidRPr="00983D61">
              <w:rPr>
                <w:rFonts w:ascii="Arial" w:hAnsi="Arial" w:cs="Arial"/>
              </w:rPr>
              <w:t xml:space="preserve"> (</w:t>
            </w:r>
            <w:r w:rsidRPr="00983D61">
              <w:rPr>
                <w:rFonts w:ascii="Arial" w:hAnsi="Arial" w:cs="Arial"/>
              </w:rPr>
              <w:t>2.7</w:t>
            </w:r>
            <w:r w:rsidR="00076F5C" w:rsidRPr="00983D61">
              <w:rPr>
                <w:rFonts w:ascii="Arial" w:hAnsi="Arial" w:cs="Arial"/>
              </w:rPr>
              <w:t>-</w:t>
            </w:r>
            <w:r w:rsidRPr="00983D61">
              <w:rPr>
                <w:rFonts w:ascii="Arial" w:hAnsi="Arial" w:cs="Arial"/>
              </w:rPr>
              <w:t>15.9</w:t>
            </w:r>
            <w:r w:rsidR="00076F5C" w:rsidRPr="00983D61">
              <w:rPr>
                <w:rFonts w:ascii="Arial" w:hAnsi="Arial" w:cs="Arial"/>
              </w:rPr>
              <w:t>)</w:t>
            </w:r>
          </w:p>
        </w:tc>
        <w:tc>
          <w:tcPr>
            <w:tcW w:w="1782" w:type="dxa"/>
          </w:tcPr>
          <w:p w14:paraId="1BC64688" w14:textId="4DB74636" w:rsidR="00076F5C" w:rsidRPr="006E283F" w:rsidRDefault="00B01AA9"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5.9</w:t>
            </w:r>
            <w:r w:rsidR="00076F5C" w:rsidRPr="00983D61">
              <w:rPr>
                <w:rFonts w:ascii="Arial" w:hAnsi="Arial" w:cs="Arial"/>
              </w:rPr>
              <w:t xml:space="preserve"> (</w:t>
            </w:r>
            <w:r w:rsidRPr="00983D61">
              <w:rPr>
                <w:rFonts w:ascii="Arial" w:hAnsi="Arial" w:cs="Arial"/>
              </w:rPr>
              <w:t>2.6</w:t>
            </w:r>
            <w:r w:rsidR="00076F5C" w:rsidRPr="00983D61">
              <w:rPr>
                <w:rFonts w:ascii="Arial" w:hAnsi="Arial" w:cs="Arial"/>
              </w:rPr>
              <w:t>-</w:t>
            </w:r>
            <w:r w:rsidRPr="00983D61">
              <w:rPr>
                <w:rFonts w:ascii="Arial" w:hAnsi="Arial" w:cs="Arial"/>
              </w:rPr>
              <w:t>16.2</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208C8415" w14:textId="1EE011BC" w:rsidR="00076F5C" w:rsidRPr="006E283F" w:rsidRDefault="00B01AA9"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6.1</w:t>
            </w:r>
            <w:r w:rsidR="00076F5C" w:rsidRPr="00983D61">
              <w:rPr>
                <w:rFonts w:ascii="Arial" w:hAnsi="Arial" w:cs="Arial"/>
              </w:rPr>
              <w:t xml:space="preserve"> (</w:t>
            </w:r>
            <w:r w:rsidRPr="00983D61">
              <w:rPr>
                <w:rFonts w:ascii="Arial" w:hAnsi="Arial" w:cs="Arial"/>
              </w:rPr>
              <w:t>2.8</w:t>
            </w:r>
            <w:r w:rsidR="00076F5C" w:rsidRPr="00983D61">
              <w:rPr>
                <w:rFonts w:ascii="Arial" w:hAnsi="Arial" w:cs="Arial"/>
              </w:rPr>
              <w:t>-</w:t>
            </w:r>
            <w:r w:rsidRPr="00983D61">
              <w:rPr>
                <w:rFonts w:ascii="Arial" w:hAnsi="Arial" w:cs="Arial"/>
              </w:rPr>
              <w:t>14.3</w:t>
            </w:r>
            <w:r w:rsidR="00076F5C" w:rsidRPr="00983D61">
              <w:rPr>
                <w:rFonts w:ascii="Arial" w:hAnsi="Arial" w:cs="Arial"/>
              </w:rPr>
              <w:t>)</w:t>
            </w:r>
          </w:p>
        </w:tc>
        <w:tc>
          <w:tcPr>
            <w:tcW w:w="992" w:type="dxa"/>
            <w:shd w:val="clear" w:color="auto" w:fill="auto"/>
          </w:tcPr>
          <w:p w14:paraId="49B3E7B4" w14:textId="74E48CBE" w:rsidR="00076F5C" w:rsidRPr="00B01AA9"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B01AA9" w:rsidRPr="006E283F">
              <w:rPr>
                <w:rFonts w:ascii="Arial" w:hAnsi="Arial" w:cs="Arial"/>
              </w:rPr>
              <w:t>96</w:t>
            </w:r>
          </w:p>
        </w:tc>
      </w:tr>
      <w:tr w:rsidR="00076F5C" w:rsidRPr="005266DA" w14:paraId="5C847186" w14:textId="77777777" w:rsidTr="00B34680">
        <w:trPr>
          <w:trHeight w:val="260"/>
        </w:trPr>
        <w:tc>
          <w:tcPr>
            <w:tcW w:w="2978" w:type="dxa"/>
            <w:shd w:val="clear" w:color="auto" w:fill="auto"/>
            <w:tcMar>
              <w:top w:w="80" w:type="dxa"/>
              <w:left w:w="80" w:type="dxa"/>
              <w:bottom w:w="80" w:type="dxa"/>
              <w:right w:w="80" w:type="dxa"/>
            </w:tcMar>
          </w:tcPr>
          <w:p w14:paraId="6C375D42" w14:textId="211CD1A3" w:rsidR="00076F5C" w:rsidRPr="00B8408D"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lang w:val="en-US"/>
              </w:rPr>
            </w:pPr>
            <w:r>
              <w:rPr>
                <w:rFonts w:ascii="Arial" w:hAnsi="Arial" w:cs="Arial"/>
                <w:b w:val="0"/>
                <w:bCs w:val="0"/>
              </w:rPr>
              <w:t>Fibrinogen</w:t>
            </w:r>
            <w:r w:rsidRPr="005266DA">
              <w:rPr>
                <w:rFonts w:ascii="Arial" w:hAnsi="Arial" w:cs="Arial"/>
                <w:b w:val="0"/>
                <w:bCs w:val="0"/>
              </w:rPr>
              <w:t xml:space="preserve"> </w:t>
            </w:r>
            <w:r w:rsidRPr="00B34680">
              <w:rPr>
                <w:rFonts w:ascii="Arial" w:hAnsi="Arial" w:cs="Arial"/>
                <w:b w:val="0"/>
                <w:bCs w:val="0"/>
                <w:sz w:val="16"/>
                <w:szCs w:val="16"/>
              </w:rPr>
              <w:t>(mg/dL)</w:t>
            </w:r>
          </w:p>
        </w:tc>
        <w:tc>
          <w:tcPr>
            <w:tcW w:w="1620" w:type="dxa"/>
            <w:shd w:val="clear" w:color="auto" w:fill="auto"/>
            <w:tcMar>
              <w:top w:w="80" w:type="dxa"/>
              <w:left w:w="80" w:type="dxa"/>
              <w:bottom w:w="80" w:type="dxa"/>
              <w:right w:w="80" w:type="dxa"/>
            </w:tcMar>
          </w:tcPr>
          <w:p w14:paraId="23018D1D" w14:textId="23743E83" w:rsidR="00076F5C" w:rsidRPr="009A4977" w:rsidRDefault="006E283F"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516</w:t>
            </w:r>
            <w:r w:rsidR="00076F5C" w:rsidRPr="00983D61">
              <w:rPr>
                <w:rFonts w:ascii="Arial" w:hAnsi="Arial" w:cs="Arial"/>
              </w:rPr>
              <w:t xml:space="preserve"> (</w:t>
            </w:r>
            <w:r w:rsidRPr="00983D61">
              <w:rPr>
                <w:rFonts w:ascii="Arial" w:hAnsi="Arial" w:cs="Arial"/>
              </w:rPr>
              <w:t>390</w:t>
            </w:r>
            <w:r w:rsidR="00076F5C" w:rsidRPr="00983D61">
              <w:rPr>
                <w:rFonts w:ascii="Arial" w:hAnsi="Arial" w:cs="Arial"/>
              </w:rPr>
              <w:t>-</w:t>
            </w:r>
            <w:r w:rsidRPr="00983D61">
              <w:rPr>
                <w:rFonts w:ascii="Arial" w:hAnsi="Arial" w:cs="Arial"/>
              </w:rPr>
              <w:t>653</w:t>
            </w:r>
            <w:r w:rsidR="00076F5C" w:rsidRPr="00983D61">
              <w:rPr>
                <w:rFonts w:ascii="Arial" w:hAnsi="Arial" w:cs="Arial"/>
              </w:rPr>
              <w:t>)</w:t>
            </w:r>
          </w:p>
        </w:tc>
        <w:tc>
          <w:tcPr>
            <w:tcW w:w="1782" w:type="dxa"/>
          </w:tcPr>
          <w:p w14:paraId="0D8F46D0" w14:textId="15E7752B" w:rsidR="00076F5C" w:rsidRPr="009A4977" w:rsidRDefault="006E283F"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510</w:t>
            </w:r>
            <w:r w:rsidR="00076F5C" w:rsidRPr="00983D61">
              <w:rPr>
                <w:rFonts w:ascii="Arial" w:hAnsi="Arial" w:cs="Arial"/>
              </w:rPr>
              <w:t xml:space="preserve"> (</w:t>
            </w:r>
            <w:r w:rsidRPr="00983D61">
              <w:rPr>
                <w:rFonts w:ascii="Arial" w:hAnsi="Arial" w:cs="Arial"/>
              </w:rPr>
              <w:t>387</w:t>
            </w:r>
            <w:r w:rsidR="00076F5C" w:rsidRPr="00983D61">
              <w:rPr>
                <w:rFonts w:ascii="Arial" w:hAnsi="Arial" w:cs="Arial"/>
              </w:rPr>
              <w:t>-</w:t>
            </w:r>
            <w:r w:rsidRPr="00983D61">
              <w:rPr>
                <w:rFonts w:ascii="Arial" w:hAnsi="Arial" w:cs="Arial"/>
              </w:rPr>
              <w:t>684</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4C9C52A8" w14:textId="16BB67B7" w:rsidR="00076F5C" w:rsidRPr="009A4977" w:rsidRDefault="006E283F"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521</w:t>
            </w:r>
            <w:r w:rsidR="00076F5C" w:rsidRPr="00983D61">
              <w:rPr>
                <w:rFonts w:ascii="Arial" w:hAnsi="Arial" w:cs="Arial"/>
              </w:rPr>
              <w:t xml:space="preserve"> (</w:t>
            </w:r>
            <w:r w:rsidRPr="00983D61">
              <w:rPr>
                <w:rFonts w:ascii="Arial" w:hAnsi="Arial" w:cs="Arial"/>
              </w:rPr>
              <w:t>405</w:t>
            </w:r>
            <w:r w:rsidR="00076F5C" w:rsidRPr="00983D61">
              <w:rPr>
                <w:rFonts w:ascii="Arial" w:hAnsi="Arial" w:cs="Arial"/>
              </w:rPr>
              <w:t>-</w:t>
            </w:r>
            <w:r w:rsidRPr="00983D61">
              <w:rPr>
                <w:rFonts w:ascii="Arial" w:hAnsi="Arial" w:cs="Arial"/>
              </w:rPr>
              <w:t>601</w:t>
            </w:r>
            <w:r w:rsidR="00076F5C" w:rsidRPr="00983D61">
              <w:rPr>
                <w:rFonts w:ascii="Arial" w:hAnsi="Arial" w:cs="Arial"/>
              </w:rPr>
              <w:t>)</w:t>
            </w:r>
          </w:p>
        </w:tc>
        <w:tc>
          <w:tcPr>
            <w:tcW w:w="992" w:type="dxa"/>
            <w:shd w:val="clear" w:color="auto" w:fill="auto"/>
          </w:tcPr>
          <w:p w14:paraId="241BE09B" w14:textId="65CE4A6A" w:rsidR="00076F5C" w:rsidRPr="006E283F"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6E283F" w:rsidRPr="00983D61">
              <w:rPr>
                <w:rFonts w:ascii="Arial" w:hAnsi="Arial" w:cs="Arial"/>
              </w:rPr>
              <w:t>96</w:t>
            </w:r>
          </w:p>
        </w:tc>
      </w:tr>
      <w:tr w:rsidR="00076F5C" w:rsidRPr="005266DA" w14:paraId="2BB02430" w14:textId="77777777" w:rsidTr="00B34680">
        <w:trPr>
          <w:trHeight w:val="260"/>
        </w:trPr>
        <w:tc>
          <w:tcPr>
            <w:tcW w:w="2978" w:type="dxa"/>
            <w:shd w:val="clear" w:color="auto" w:fill="auto"/>
            <w:tcMar>
              <w:top w:w="80" w:type="dxa"/>
              <w:left w:w="80" w:type="dxa"/>
              <w:bottom w:w="80" w:type="dxa"/>
              <w:right w:w="80" w:type="dxa"/>
            </w:tcMar>
          </w:tcPr>
          <w:p w14:paraId="3680CA5D" w14:textId="3BDB43E6"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val="0"/>
                <w:bCs w:val="0"/>
              </w:rPr>
            </w:pPr>
            <w:r w:rsidRPr="005266DA">
              <w:rPr>
                <w:rFonts w:ascii="Arial" w:eastAsia="Arial Unicode MS" w:hAnsi="Arial" w:cs="Arial"/>
              </w:rPr>
              <w:t>ECMO Day</w:t>
            </w:r>
            <w:r w:rsidR="009E0A81">
              <w:rPr>
                <w:rFonts w:ascii="Arial" w:eastAsia="Arial Unicode MS" w:hAnsi="Arial" w:cs="Arial"/>
              </w:rPr>
              <w:t xml:space="preserve"> </w:t>
            </w:r>
            <w:r>
              <w:rPr>
                <w:rFonts w:ascii="Arial" w:eastAsia="Arial Unicode MS" w:hAnsi="Arial" w:cs="Arial"/>
              </w:rPr>
              <w:t>7</w:t>
            </w:r>
          </w:p>
        </w:tc>
        <w:tc>
          <w:tcPr>
            <w:tcW w:w="1620" w:type="dxa"/>
            <w:shd w:val="clear" w:color="auto" w:fill="auto"/>
            <w:tcMar>
              <w:top w:w="80" w:type="dxa"/>
              <w:left w:w="80" w:type="dxa"/>
              <w:bottom w:w="80" w:type="dxa"/>
              <w:right w:w="80" w:type="dxa"/>
            </w:tcMar>
          </w:tcPr>
          <w:p w14:paraId="05E03525" w14:textId="77777777" w:rsidR="00076F5C" w:rsidRPr="005266DA"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highlight w:val="yellow"/>
              </w:rPr>
            </w:pPr>
          </w:p>
        </w:tc>
        <w:tc>
          <w:tcPr>
            <w:tcW w:w="1782" w:type="dxa"/>
          </w:tcPr>
          <w:p w14:paraId="05637A60" w14:textId="77777777" w:rsidR="00076F5C" w:rsidRPr="005266DA"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highlight w:val="yellow"/>
              </w:rPr>
            </w:pPr>
          </w:p>
        </w:tc>
        <w:tc>
          <w:tcPr>
            <w:tcW w:w="1843" w:type="dxa"/>
            <w:shd w:val="clear" w:color="auto" w:fill="auto"/>
            <w:tcMar>
              <w:top w:w="80" w:type="dxa"/>
              <w:left w:w="80" w:type="dxa"/>
              <w:bottom w:w="80" w:type="dxa"/>
              <w:right w:w="80" w:type="dxa"/>
            </w:tcMar>
          </w:tcPr>
          <w:p w14:paraId="545A759D" w14:textId="77777777" w:rsidR="00076F5C" w:rsidRPr="005266DA"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highlight w:val="yellow"/>
              </w:rPr>
            </w:pPr>
          </w:p>
        </w:tc>
        <w:tc>
          <w:tcPr>
            <w:tcW w:w="992" w:type="dxa"/>
            <w:shd w:val="clear" w:color="auto" w:fill="auto"/>
          </w:tcPr>
          <w:p w14:paraId="2D5EDF7A" w14:textId="77777777" w:rsidR="00076F5C" w:rsidRPr="005266DA"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highlight w:val="yellow"/>
              </w:rPr>
            </w:pPr>
          </w:p>
        </w:tc>
      </w:tr>
      <w:tr w:rsidR="00076F5C" w:rsidRPr="005266DA" w14:paraId="4877373E" w14:textId="77777777" w:rsidTr="00B34680">
        <w:trPr>
          <w:trHeight w:val="260"/>
        </w:trPr>
        <w:tc>
          <w:tcPr>
            <w:tcW w:w="2978" w:type="dxa"/>
            <w:shd w:val="clear" w:color="auto" w:fill="auto"/>
            <w:tcMar>
              <w:top w:w="80" w:type="dxa"/>
              <w:left w:w="80" w:type="dxa"/>
              <w:bottom w:w="80" w:type="dxa"/>
              <w:right w:w="80" w:type="dxa"/>
            </w:tcMar>
          </w:tcPr>
          <w:p w14:paraId="1F690940" w14:textId="35467AE5"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b w:val="0"/>
                <w:bCs w:val="0"/>
              </w:rPr>
            </w:pPr>
            <w:r>
              <w:rPr>
                <w:rFonts w:ascii="Arial" w:hAnsi="Arial" w:cs="Arial"/>
                <w:b w:val="0"/>
                <w:bCs w:val="0"/>
              </w:rPr>
              <w:t>Platelets</w:t>
            </w:r>
            <w:r w:rsidRPr="005266DA">
              <w:rPr>
                <w:rFonts w:ascii="Arial" w:hAnsi="Arial" w:cs="Arial"/>
                <w:b w:val="0"/>
                <w:bCs w:val="0"/>
                <w:vertAlign w:val="subscript"/>
              </w:rPr>
              <w:t xml:space="preserve"> </w:t>
            </w:r>
            <w:r w:rsidRPr="005266DA">
              <w:rPr>
                <w:rFonts w:ascii="Arial" w:hAnsi="Arial" w:cs="Arial"/>
                <w:b w:val="0"/>
                <w:bCs w:val="0"/>
                <w:sz w:val="16"/>
                <w:szCs w:val="16"/>
              </w:rPr>
              <w:t>(</w:t>
            </w:r>
            <w:r>
              <w:rPr>
                <w:rFonts w:ascii="Arial" w:hAnsi="Arial" w:cs="Arial"/>
                <w:b w:val="0"/>
                <w:bCs w:val="0"/>
                <w:sz w:val="16"/>
                <w:szCs w:val="16"/>
              </w:rPr>
              <w:t>10</w:t>
            </w:r>
            <w:r w:rsidRPr="00B34680">
              <w:rPr>
                <w:rFonts w:ascii="Arial" w:hAnsi="Arial" w:cs="Arial"/>
                <w:b w:val="0"/>
                <w:bCs w:val="0"/>
                <w:sz w:val="16"/>
                <w:szCs w:val="16"/>
                <w:vertAlign w:val="superscript"/>
              </w:rPr>
              <w:t>9</w:t>
            </w:r>
            <w:r>
              <w:rPr>
                <w:rFonts w:ascii="Arial" w:hAnsi="Arial" w:cs="Arial"/>
                <w:b w:val="0"/>
                <w:bCs w:val="0"/>
                <w:sz w:val="16"/>
                <w:szCs w:val="16"/>
              </w:rPr>
              <w:t>/L</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1B949E7D" w14:textId="466A3A07" w:rsidR="00076F5C" w:rsidRPr="00381A1B" w:rsidRDefault="009A4977"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173</w:t>
            </w:r>
            <w:r w:rsidR="00076F5C" w:rsidRPr="00983D61">
              <w:rPr>
                <w:rFonts w:ascii="Arial" w:hAnsi="Arial" w:cs="Arial"/>
              </w:rPr>
              <w:t xml:space="preserve"> (</w:t>
            </w:r>
            <w:r w:rsidRPr="00983D61">
              <w:rPr>
                <w:rFonts w:ascii="Arial" w:hAnsi="Arial" w:cs="Arial"/>
              </w:rPr>
              <w:t>126</w:t>
            </w:r>
            <w:r w:rsidR="00076F5C" w:rsidRPr="00983D61">
              <w:rPr>
                <w:rFonts w:ascii="Arial" w:hAnsi="Arial" w:cs="Arial"/>
              </w:rPr>
              <w:t>-</w:t>
            </w:r>
            <w:r w:rsidRPr="00983D61">
              <w:rPr>
                <w:rFonts w:ascii="Arial" w:hAnsi="Arial" w:cs="Arial"/>
              </w:rPr>
              <w:t>245</w:t>
            </w:r>
            <w:r w:rsidR="00076F5C" w:rsidRPr="00983D61">
              <w:rPr>
                <w:rFonts w:ascii="Arial" w:hAnsi="Arial" w:cs="Arial"/>
              </w:rPr>
              <w:t>)</w:t>
            </w:r>
          </w:p>
        </w:tc>
        <w:tc>
          <w:tcPr>
            <w:tcW w:w="1782" w:type="dxa"/>
          </w:tcPr>
          <w:p w14:paraId="2F90EAC4" w14:textId="4B7D207A" w:rsidR="00076F5C" w:rsidRPr="00381A1B" w:rsidRDefault="009A4977"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165</w:t>
            </w:r>
            <w:r w:rsidR="00076F5C" w:rsidRPr="00983D61">
              <w:rPr>
                <w:rFonts w:ascii="Arial" w:hAnsi="Arial" w:cs="Arial"/>
              </w:rPr>
              <w:t xml:space="preserve"> (</w:t>
            </w:r>
            <w:r w:rsidRPr="00983D61">
              <w:rPr>
                <w:rFonts w:ascii="Arial" w:hAnsi="Arial" w:cs="Arial"/>
              </w:rPr>
              <w:t>119</w:t>
            </w:r>
            <w:r w:rsidR="00076F5C" w:rsidRPr="00983D61">
              <w:rPr>
                <w:rFonts w:ascii="Arial" w:hAnsi="Arial" w:cs="Arial"/>
              </w:rPr>
              <w:t>-</w:t>
            </w:r>
            <w:r w:rsidRPr="00983D61">
              <w:rPr>
                <w:rFonts w:ascii="Arial" w:hAnsi="Arial" w:cs="Arial"/>
              </w:rPr>
              <w:t>224</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658B345F" w14:textId="69C369ED" w:rsidR="00076F5C" w:rsidRPr="009A4977" w:rsidRDefault="009A4977"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213</w:t>
            </w:r>
            <w:r w:rsidR="00076F5C" w:rsidRPr="00983D61">
              <w:rPr>
                <w:rFonts w:ascii="Arial" w:hAnsi="Arial" w:cs="Arial"/>
              </w:rPr>
              <w:t xml:space="preserve"> (</w:t>
            </w:r>
            <w:r w:rsidRPr="00983D61">
              <w:rPr>
                <w:rFonts w:ascii="Arial" w:hAnsi="Arial" w:cs="Arial"/>
              </w:rPr>
              <w:t>164</w:t>
            </w:r>
            <w:r w:rsidR="00076F5C" w:rsidRPr="00983D61">
              <w:rPr>
                <w:rFonts w:ascii="Arial" w:hAnsi="Arial" w:cs="Arial"/>
              </w:rPr>
              <w:t>-</w:t>
            </w:r>
            <w:r w:rsidRPr="00983D61">
              <w:rPr>
                <w:rFonts w:ascii="Arial" w:hAnsi="Arial" w:cs="Arial"/>
              </w:rPr>
              <w:t>335</w:t>
            </w:r>
            <w:r w:rsidR="00076F5C" w:rsidRPr="00983D61">
              <w:rPr>
                <w:rFonts w:ascii="Arial" w:hAnsi="Arial" w:cs="Arial"/>
              </w:rPr>
              <w:t>)</w:t>
            </w:r>
          </w:p>
        </w:tc>
        <w:tc>
          <w:tcPr>
            <w:tcW w:w="992" w:type="dxa"/>
            <w:shd w:val="clear" w:color="auto" w:fill="auto"/>
          </w:tcPr>
          <w:p w14:paraId="2865122E" w14:textId="5162A636" w:rsidR="00076F5C" w:rsidRPr="005266DA" w:rsidRDefault="009A4977"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EB3ECF">
              <w:rPr>
                <w:rFonts w:ascii="Arial" w:hAnsi="Arial" w:cs="Arial"/>
                <w:b/>
                <w:bCs/>
              </w:rPr>
              <w:t>&lt;0.01</w:t>
            </w:r>
          </w:p>
        </w:tc>
      </w:tr>
      <w:tr w:rsidR="00076F5C" w:rsidRPr="005266DA" w14:paraId="27F34A56" w14:textId="77777777" w:rsidTr="00B34680">
        <w:trPr>
          <w:trHeight w:val="260"/>
        </w:trPr>
        <w:tc>
          <w:tcPr>
            <w:tcW w:w="2978" w:type="dxa"/>
            <w:shd w:val="clear" w:color="auto" w:fill="auto"/>
            <w:tcMar>
              <w:top w:w="80" w:type="dxa"/>
              <w:left w:w="80" w:type="dxa"/>
              <w:bottom w:w="80" w:type="dxa"/>
              <w:right w:w="80" w:type="dxa"/>
            </w:tcMar>
          </w:tcPr>
          <w:p w14:paraId="208F18C5" w14:textId="52DFF7DE"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b w:val="0"/>
                <w:bCs w:val="0"/>
              </w:rPr>
            </w:pPr>
            <w:r>
              <w:rPr>
                <w:rFonts w:ascii="Arial" w:hAnsi="Arial" w:cs="Arial"/>
                <w:b w:val="0"/>
                <w:bCs w:val="0"/>
              </w:rPr>
              <w:t>aPTT</w:t>
            </w:r>
            <w:r w:rsidRPr="005266DA">
              <w:rPr>
                <w:rFonts w:ascii="Arial" w:hAnsi="Arial" w:cs="Arial"/>
                <w:b w:val="0"/>
                <w:bCs w:val="0"/>
                <w:vertAlign w:val="subscript"/>
              </w:rPr>
              <w:t xml:space="preserve"> </w:t>
            </w:r>
            <w:r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2CB60FD7" w14:textId="550538AE" w:rsidR="00076F5C" w:rsidRPr="00AE3E4E" w:rsidRDefault="00381A1B"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50</w:t>
            </w:r>
            <w:r w:rsidR="00076F5C" w:rsidRPr="00983D61">
              <w:rPr>
                <w:rFonts w:ascii="Arial" w:hAnsi="Arial" w:cs="Arial"/>
              </w:rPr>
              <w:t xml:space="preserve"> (</w:t>
            </w:r>
            <w:r w:rsidRPr="00983D61">
              <w:rPr>
                <w:rFonts w:ascii="Arial" w:hAnsi="Arial" w:cs="Arial"/>
              </w:rPr>
              <w:t>45</w:t>
            </w:r>
            <w:r w:rsidR="00076F5C" w:rsidRPr="00983D61">
              <w:rPr>
                <w:rFonts w:ascii="Arial" w:hAnsi="Arial" w:cs="Arial"/>
              </w:rPr>
              <w:t>-</w:t>
            </w:r>
            <w:r w:rsidRPr="00983D61">
              <w:rPr>
                <w:rFonts w:ascii="Arial" w:hAnsi="Arial" w:cs="Arial"/>
              </w:rPr>
              <w:t>57</w:t>
            </w:r>
            <w:r w:rsidR="00076F5C" w:rsidRPr="00983D61">
              <w:rPr>
                <w:rFonts w:ascii="Arial" w:hAnsi="Arial" w:cs="Arial"/>
              </w:rPr>
              <w:t>)</w:t>
            </w:r>
          </w:p>
        </w:tc>
        <w:tc>
          <w:tcPr>
            <w:tcW w:w="1782" w:type="dxa"/>
          </w:tcPr>
          <w:p w14:paraId="5F8A6F83" w14:textId="202E869D" w:rsidR="00076F5C" w:rsidRPr="00AE3E4E" w:rsidRDefault="00381A1B"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51</w:t>
            </w:r>
            <w:r w:rsidR="00076F5C" w:rsidRPr="00983D61">
              <w:rPr>
                <w:rFonts w:ascii="Arial" w:hAnsi="Arial" w:cs="Arial"/>
              </w:rPr>
              <w:t xml:space="preserve"> (</w:t>
            </w:r>
            <w:r w:rsidRPr="00983D61">
              <w:rPr>
                <w:rFonts w:ascii="Arial" w:hAnsi="Arial" w:cs="Arial"/>
              </w:rPr>
              <w:t>44</w:t>
            </w:r>
            <w:r w:rsidR="00076F5C" w:rsidRPr="00983D61">
              <w:rPr>
                <w:rFonts w:ascii="Arial" w:hAnsi="Arial" w:cs="Arial"/>
              </w:rPr>
              <w:t>-</w:t>
            </w:r>
            <w:r w:rsidRPr="00983D61">
              <w:rPr>
                <w:rFonts w:ascii="Arial" w:hAnsi="Arial" w:cs="Arial"/>
              </w:rPr>
              <w:t>57</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5CE4EE92" w14:textId="3E90CC1D" w:rsidR="00076F5C" w:rsidRPr="00AE3E4E" w:rsidRDefault="00381A1B"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50</w:t>
            </w:r>
            <w:r w:rsidR="00076F5C" w:rsidRPr="00983D61">
              <w:rPr>
                <w:rFonts w:ascii="Arial" w:hAnsi="Arial" w:cs="Arial"/>
              </w:rPr>
              <w:t xml:space="preserve"> (</w:t>
            </w:r>
            <w:r w:rsidRPr="00983D61">
              <w:rPr>
                <w:rFonts w:ascii="Arial" w:hAnsi="Arial" w:cs="Arial"/>
              </w:rPr>
              <w:t>45</w:t>
            </w:r>
            <w:r w:rsidR="00076F5C" w:rsidRPr="00983D61">
              <w:rPr>
                <w:rFonts w:ascii="Arial" w:hAnsi="Arial" w:cs="Arial"/>
              </w:rPr>
              <w:t>-</w:t>
            </w:r>
            <w:r w:rsidRPr="00983D61">
              <w:rPr>
                <w:rFonts w:ascii="Arial" w:hAnsi="Arial" w:cs="Arial"/>
              </w:rPr>
              <w:t>55</w:t>
            </w:r>
            <w:r w:rsidR="00076F5C" w:rsidRPr="00983D61">
              <w:rPr>
                <w:rFonts w:ascii="Arial" w:hAnsi="Arial" w:cs="Arial"/>
              </w:rPr>
              <w:t>)</w:t>
            </w:r>
          </w:p>
        </w:tc>
        <w:tc>
          <w:tcPr>
            <w:tcW w:w="992" w:type="dxa"/>
            <w:shd w:val="clear" w:color="auto" w:fill="auto"/>
          </w:tcPr>
          <w:p w14:paraId="55A14C27" w14:textId="10AE26B9" w:rsidR="00076F5C" w:rsidRPr="00381A1B"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bCs/>
              </w:rPr>
            </w:pPr>
            <w:r w:rsidRPr="00983D61">
              <w:rPr>
                <w:rFonts w:ascii="Arial" w:hAnsi="Arial" w:cs="Arial"/>
              </w:rPr>
              <w:t>0.</w:t>
            </w:r>
            <w:r w:rsidR="00381A1B" w:rsidRPr="00AE3E4E">
              <w:rPr>
                <w:rFonts w:ascii="Arial" w:hAnsi="Arial" w:cs="Arial"/>
              </w:rPr>
              <w:t>65</w:t>
            </w:r>
          </w:p>
        </w:tc>
      </w:tr>
      <w:tr w:rsidR="00076F5C" w:rsidRPr="005266DA" w14:paraId="4051C8A2" w14:textId="77777777" w:rsidTr="00B34680">
        <w:trPr>
          <w:trHeight w:val="260"/>
        </w:trPr>
        <w:tc>
          <w:tcPr>
            <w:tcW w:w="2978" w:type="dxa"/>
            <w:shd w:val="clear" w:color="auto" w:fill="auto"/>
            <w:tcMar>
              <w:top w:w="80" w:type="dxa"/>
              <w:left w:w="80" w:type="dxa"/>
              <w:bottom w:w="80" w:type="dxa"/>
              <w:right w:w="80" w:type="dxa"/>
            </w:tcMar>
          </w:tcPr>
          <w:p w14:paraId="3B779ABC" w14:textId="12C14CBE"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b w:val="0"/>
                <w:bCs w:val="0"/>
              </w:rPr>
            </w:pPr>
            <w:r>
              <w:rPr>
                <w:rFonts w:ascii="Arial" w:hAnsi="Arial" w:cs="Arial"/>
                <w:b w:val="0"/>
                <w:bCs w:val="0"/>
              </w:rPr>
              <w:t xml:space="preserve">PT </w:t>
            </w:r>
            <w:r w:rsidRPr="005266DA">
              <w:rPr>
                <w:rFonts w:ascii="Arial" w:hAnsi="Arial" w:cs="Arial"/>
                <w:b w:val="0"/>
                <w:bCs w:val="0"/>
                <w:sz w:val="16"/>
                <w:szCs w:val="16"/>
              </w:rPr>
              <w:t>(</w:t>
            </w:r>
            <w:r>
              <w:rPr>
                <w:rFonts w:ascii="Arial" w:hAnsi="Arial" w:cs="Arial"/>
                <w:b w:val="0"/>
                <w:bCs w:val="0"/>
                <w:sz w:val="16"/>
                <w:szCs w:val="16"/>
              </w:rPr>
              <w:t>sec</w:t>
            </w:r>
            <w:r w:rsidR="00112462">
              <w:rPr>
                <w:rFonts w:ascii="Arial" w:hAnsi="Arial" w:cs="Arial"/>
                <w:b w:val="0"/>
                <w:bCs w:val="0"/>
                <w:sz w:val="16"/>
                <w:szCs w:val="16"/>
              </w:rPr>
              <w:t>.</w:t>
            </w:r>
            <w:r w:rsidRPr="005266DA">
              <w:rPr>
                <w:rFonts w:ascii="Arial" w:hAnsi="Arial" w:cs="Arial"/>
                <w:b w:val="0"/>
                <w:bCs w:val="0"/>
                <w:sz w:val="16"/>
                <w:szCs w:val="16"/>
              </w:rPr>
              <w:t>)</w:t>
            </w:r>
          </w:p>
        </w:tc>
        <w:tc>
          <w:tcPr>
            <w:tcW w:w="1620" w:type="dxa"/>
            <w:shd w:val="clear" w:color="auto" w:fill="auto"/>
            <w:tcMar>
              <w:top w:w="80" w:type="dxa"/>
              <w:left w:w="80" w:type="dxa"/>
              <w:bottom w:w="80" w:type="dxa"/>
              <w:right w:w="80" w:type="dxa"/>
            </w:tcMar>
          </w:tcPr>
          <w:p w14:paraId="767801CC" w14:textId="681B9DE8" w:rsidR="00076F5C" w:rsidRPr="00B60B23" w:rsidRDefault="00AE3E4E"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13</w:t>
            </w:r>
            <w:r w:rsidR="00076F5C" w:rsidRPr="00983D61">
              <w:rPr>
                <w:rFonts w:ascii="Arial" w:hAnsi="Arial" w:cs="Arial"/>
              </w:rPr>
              <w:t xml:space="preserve"> (</w:t>
            </w:r>
            <w:r w:rsidRPr="00983D61">
              <w:rPr>
                <w:rFonts w:ascii="Arial" w:hAnsi="Arial" w:cs="Arial"/>
              </w:rPr>
              <w:t>12</w:t>
            </w:r>
            <w:r w:rsidR="00076F5C" w:rsidRPr="00983D61">
              <w:rPr>
                <w:rFonts w:ascii="Arial" w:hAnsi="Arial" w:cs="Arial"/>
              </w:rPr>
              <w:t>-</w:t>
            </w:r>
            <w:r w:rsidRPr="00983D61">
              <w:rPr>
                <w:rFonts w:ascii="Arial" w:hAnsi="Arial" w:cs="Arial"/>
              </w:rPr>
              <w:t>14</w:t>
            </w:r>
            <w:r w:rsidR="00076F5C" w:rsidRPr="00983D61">
              <w:rPr>
                <w:rFonts w:ascii="Arial" w:hAnsi="Arial" w:cs="Arial"/>
              </w:rPr>
              <w:t>)</w:t>
            </w:r>
          </w:p>
        </w:tc>
        <w:tc>
          <w:tcPr>
            <w:tcW w:w="1782" w:type="dxa"/>
          </w:tcPr>
          <w:p w14:paraId="74E9F7B3" w14:textId="7951A1A4" w:rsidR="00076F5C" w:rsidRPr="00B60B23" w:rsidRDefault="00AE3E4E"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13</w:t>
            </w:r>
            <w:r w:rsidR="00076F5C" w:rsidRPr="00983D61">
              <w:rPr>
                <w:rFonts w:ascii="Arial" w:hAnsi="Arial" w:cs="Arial"/>
              </w:rPr>
              <w:t xml:space="preserve"> (</w:t>
            </w:r>
            <w:r w:rsidRPr="00983D61">
              <w:rPr>
                <w:rFonts w:ascii="Arial" w:hAnsi="Arial" w:cs="Arial"/>
              </w:rPr>
              <w:t>12</w:t>
            </w:r>
            <w:r w:rsidR="00076F5C" w:rsidRPr="00983D61">
              <w:rPr>
                <w:rFonts w:ascii="Arial" w:hAnsi="Arial" w:cs="Arial"/>
              </w:rPr>
              <w:t>-</w:t>
            </w:r>
            <w:r w:rsidRPr="00983D61">
              <w:rPr>
                <w:rFonts w:ascii="Arial" w:hAnsi="Arial" w:cs="Arial"/>
              </w:rPr>
              <w:t>14</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4ED09353" w14:textId="516C2AA3" w:rsidR="00076F5C" w:rsidRPr="00B60B23" w:rsidRDefault="00AE3E4E"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14</w:t>
            </w:r>
            <w:r w:rsidR="00076F5C" w:rsidRPr="00983D61">
              <w:rPr>
                <w:rFonts w:ascii="Arial" w:hAnsi="Arial" w:cs="Arial"/>
              </w:rPr>
              <w:t xml:space="preserve"> (</w:t>
            </w:r>
            <w:r w:rsidRPr="00983D61">
              <w:rPr>
                <w:rFonts w:ascii="Arial" w:hAnsi="Arial" w:cs="Arial"/>
              </w:rPr>
              <w:t>12</w:t>
            </w:r>
            <w:r w:rsidR="00076F5C" w:rsidRPr="00983D61">
              <w:rPr>
                <w:rFonts w:ascii="Arial" w:hAnsi="Arial" w:cs="Arial"/>
              </w:rPr>
              <w:t>-</w:t>
            </w:r>
            <w:r w:rsidRPr="00983D61">
              <w:rPr>
                <w:rFonts w:ascii="Arial" w:hAnsi="Arial" w:cs="Arial"/>
              </w:rPr>
              <w:t>18</w:t>
            </w:r>
            <w:r w:rsidR="00076F5C" w:rsidRPr="00983D61">
              <w:rPr>
                <w:rFonts w:ascii="Arial" w:hAnsi="Arial" w:cs="Arial"/>
              </w:rPr>
              <w:t>)</w:t>
            </w:r>
          </w:p>
        </w:tc>
        <w:tc>
          <w:tcPr>
            <w:tcW w:w="992" w:type="dxa"/>
            <w:shd w:val="clear" w:color="auto" w:fill="auto"/>
          </w:tcPr>
          <w:p w14:paraId="32B0B663" w14:textId="2EC65076" w:rsidR="00076F5C" w:rsidRPr="00AE3E4E"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0.2</w:t>
            </w:r>
            <w:r w:rsidR="00AE3E4E" w:rsidRPr="00B60B23">
              <w:rPr>
                <w:rFonts w:ascii="Arial" w:hAnsi="Arial" w:cs="Arial"/>
              </w:rPr>
              <w:t>1</w:t>
            </w:r>
          </w:p>
        </w:tc>
      </w:tr>
      <w:tr w:rsidR="00076F5C" w:rsidRPr="005266DA" w14:paraId="5275B6B4" w14:textId="77777777" w:rsidTr="00B34680">
        <w:trPr>
          <w:trHeight w:val="260"/>
        </w:trPr>
        <w:tc>
          <w:tcPr>
            <w:tcW w:w="2978" w:type="dxa"/>
            <w:shd w:val="clear" w:color="auto" w:fill="auto"/>
            <w:tcMar>
              <w:top w:w="80" w:type="dxa"/>
              <w:left w:w="80" w:type="dxa"/>
              <w:bottom w:w="80" w:type="dxa"/>
              <w:right w:w="80" w:type="dxa"/>
            </w:tcMar>
          </w:tcPr>
          <w:p w14:paraId="1C8AD26F" w14:textId="12BBCB73" w:rsidR="00076F5C" w:rsidRPr="005266DA" w:rsidRDefault="00076F5C" w:rsidP="00076F5C">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b w:val="0"/>
                <w:bCs w:val="0"/>
              </w:rPr>
            </w:pPr>
            <w:r>
              <w:rPr>
                <w:rFonts w:ascii="Arial" w:hAnsi="Arial" w:cs="Arial"/>
                <w:b w:val="0"/>
                <w:bCs w:val="0"/>
              </w:rPr>
              <w:t xml:space="preserve">D-dimers </w:t>
            </w:r>
            <w:r w:rsidRPr="00B34680">
              <w:rPr>
                <w:rFonts w:ascii="Arial" w:hAnsi="Arial" w:cs="Arial"/>
                <w:b w:val="0"/>
                <w:bCs w:val="0"/>
                <w:sz w:val="16"/>
                <w:szCs w:val="16"/>
              </w:rPr>
              <w:t>(</w:t>
            </w:r>
            <w:r>
              <w:rPr>
                <w:rFonts w:ascii="AMERICAN TYPEWRITER SEMIBOLD" w:hAnsi="AMERICAN TYPEWRITER SEMIBOLD" w:cs="Arial"/>
                <w:b w:val="0"/>
                <w:bCs w:val="0"/>
                <w:sz w:val="16"/>
                <w:szCs w:val="16"/>
              </w:rPr>
              <w:t>µ</w:t>
            </w:r>
            <w:r w:rsidRPr="00B34680">
              <w:rPr>
                <w:rFonts w:ascii="Arial" w:hAnsi="Arial" w:cs="Arial"/>
                <w:b w:val="0"/>
                <w:bCs w:val="0"/>
                <w:sz w:val="16"/>
                <w:szCs w:val="16"/>
              </w:rPr>
              <w:t>g/dL)</w:t>
            </w:r>
          </w:p>
        </w:tc>
        <w:tc>
          <w:tcPr>
            <w:tcW w:w="1620" w:type="dxa"/>
            <w:shd w:val="clear" w:color="auto" w:fill="auto"/>
            <w:tcMar>
              <w:top w:w="80" w:type="dxa"/>
              <w:left w:w="80" w:type="dxa"/>
              <w:bottom w:w="80" w:type="dxa"/>
              <w:right w:w="80" w:type="dxa"/>
            </w:tcMar>
          </w:tcPr>
          <w:p w14:paraId="14B7AF2A" w14:textId="6906C548" w:rsidR="00076F5C" w:rsidRPr="00A81A7A" w:rsidRDefault="00B60B23"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9.7</w:t>
            </w:r>
            <w:r w:rsidR="00076F5C" w:rsidRPr="00983D61">
              <w:rPr>
                <w:rFonts w:ascii="Arial" w:hAnsi="Arial" w:cs="Arial"/>
              </w:rPr>
              <w:t xml:space="preserve"> (</w:t>
            </w:r>
            <w:r w:rsidRPr="00983D61">
              <w:rPr>
                <w:rFonts w:ascii="Arial" w:hAnsi="Arial" w:cs="Arial"/>
              </w:rPr>
              <w:t>3.9</w:t>
            </w:r>
            <w:r w:rsidR="00076F5C" w:rsidRPr="00983D61">
              <w:rPr>
                <w:rFonts w:ascii="Arial" w:hAnsi="Arial" w:cs="Arial"/>
              </w:rPr>
              <w:t>-</w:t>
            </w:r>
            <w:r w:rsidRPr="00983D61">
              <w:rPr>
                <w:rFonts w:ascii="Arial" w:hAnsi="Arial" w:cs="Arial"/>
              </w:rPr>
              <w:t>17.8</w:t>
            </w:r>
            <w:r w:rsidR="00076F5C" w:rsidRPr="00983D61">
              <w:rPr>
                <w:rFonts w:ascii="Arial" w:hAnsi="Arial" w:cs="Arial"/>
              </w:rPr>
              <w:t>)</w:t>
            </w:r>
          </w:p>
        </w:tc>
        <w:tc>
          <w:tcPr>
            <w:tcW w:w="1782" w:type="dxa"/>
          </w:tcPr>
          <w:p w14:paraId="65C792A1" w14:textId="3348D7AB" w:rsidR="00076F5C" w:rsidRPr="00A81A7A" w:rsidRDefault="00B60B23"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9.3</w:t>
            </w:r>
            <w:r w:rsidR="00076F5C" w:rsidRPr="00983D61">
              <w:rPr>
                <w:rFonts w:ascii="Arial" w:hAnsi="Arial" w:cs="Arial"/>
              </w:rPr>
              <w:t xml:space="preserve"> (</w:t>
            </w:r>
            <w:r w:rsidRPr="00983D61">
              <w:rPr>
                <w:rFonts w:ascii="Arial" w:hAnsi="Arial" w:cs="Arial"/>
              </w:rPr>
              <w:t>3.8</w:t>
            </w:r>
            <w:r w:rsidR="00076F5C" w:rsidRPr="00983D61">
              <w:rPr>
                <w:rFonts w:ascii="Arial" w:hAnsi="Arial" w:cs="Arial"/>
              </w:rPr>
              <w:t>-</w:t>
            </w:r>
            <w:r w:rsidRPr="00983D61">
              <w:rPr>
                <w:rFonts w:ascii="Arial" w:hAnsi="Arial" w:cs="Arial"/>
              </w:rPr>
              <w:t>18.9</w:t>
            </w:r>
            <w:r w:rsidR="00076F5C" w:rsidRPr="00983D61">
              <w:rPr>
                <w:rFonts w:ascii="Arial" w:hAnsi="Arial" w:cs="Arial"/>
              </w:rPr>
              <w:t>)</w:t>
            </w:r>
          </w:p>
        </w:tc>
        <w:tc>
          <w:tcPr>
            <w:tcW w:w="1843" w:type="dxa"/>
            <w:shd w:val="clear" w:color="auto" w:fill="auto"/>
            <w:tcMar>
              <w:top w:w="80" w:type="dxa"/>
              <w:left w:w="80" w:type="dxa"/>
              <w:bottom w:w="80" w:type="dxa"/>
              <w:right w:w="80" w:type="dxa"/>
            </w:tcMar>
          </w:tcPr>
          <w:p w14:paraId="3451296B" w14:textId="2BD151BB" w:rsidR="00076F5C" w:rsidRPr="00A81A7A" w:rsidRDefault="00B60B23"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9.8</w:t>
            </w:r>
            <w:r w:rsidR="00076F5C" w:rsidRPr="00983D61">
              <w:rPr>
                <w:rFonts w:ascii="Arial" w:hAnsi="Arial" w:cs="Arial"/>
              </w:rPr>
              <w:t xml:space="preserve"> (</w:t>
            </w:r>
            <w:r w:rsidRPr="00983D61">
              <w:rPr>
                <w:rFonts w:ascii="Arial" w:hAnsi="Arial" w:cs="Arial"/>
              </w:rPr>
              <w:t>5.6</w:t>
            </w:r>
            <w:r w:rsidR="00076F5C" w:rsidRPr="00983D61">
              <w:rPr>
                <w:rFonts w:ascii="Arial" w:hAnsi="Arial" w:cs="Arial"/>
              </w:rPr>
              <w:t>-</w:t>
            </w:r>
            <w:r w:rsidRPr="00983D61">
              <w:rPr>
                <w:rFonts w:ascii="Arial" w:hAnsi="Arial" w:cs="Arial"/>
              </w:rPr>
              <w:t>15.1</w:t>
            </w:r>
            <w:r w:rsidR="00076F5C" w:rsidRPr="00983D61">
              <w:rPr>
                <w:rFonts w:ascii="Arial" w:hAnsi="Arial" w:cs="Arial"/>
              </w:rPr>
              <w:t>)</w:t>
            </w:r>
          </w:p>
        </w:tc>
        <w:tc>
          <w:tcPr>
            <w:tcW w:w="992" w:type="dxa"/>
            <w:shd w:val="clear" w:color="auto" w:fill="auto"/>
          </w:tcPr>
          <w:p w14:paraId="28AEBC2C" w14:textId="0DF2041A" w:rsidR="00076F5C" w:rsidRPr="00B60B23" w:rsidRDefault="00076F5C" w:rsidP="00076F5C">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B60B23" w:rsidRPr="00A81A7A">
              <w:rPr>
                <w:rFonts w:ascii="Arial" w:hAnsi="Arial" w:cs="Arial"/>
              </w:rPr>
              <w:t>85</w:t>
            </w:r>
          </w:p>
        </w:tc>
      </w:tr>
      <w:tr w:rsidR="00BE27FA" w:rsidRPr="005266DA" w14:paraId="05E89F8C" w14:textId="77777777" w:rsidTr="00B34680">
        <w:trPr>
          <w:trHeight w:val="260"/>
        </w:trPr>
        <w:tc>
          <w:tcPr>
            <w:tcW w:w="2978" w:type="dxa"/>
            <w:tcBorders>
              <w:bottom w:val="single" w:sz="12" w:space="0" w:color="auto"/>
            </w:tcBorders>
            <w:shd w:val="clear" w:color="auto" w:fill="auto"/>
            <w:tcMar>
              <w:top w:w="80" w:type="dxa"/>
              <w:left w:w="80" w:type="dxa"/>
              <w:bottom w:w="80" w:type="dxa"/>
              <w:right w:w="80" w:type="dxa"/>
            </w:tcMar>
          </w:tcPr>
          <w:p w14:paraId="4CDBB105" w14:textId="4564FEEB" w:rsidR="00BE27FA" w:rsidRPr="005266DA" w:rsidRDefault="00BE27FA" w:rsidP="00BE27FA">
            <w:pPr>
              <w:pStyle w:val="TableStyle1"/>
              <w:pBdr>
                <w:top w:val="none" w:sz="0" w:space="0" w:color="auto"/>
                <w:left w:val="none" w:sz="0" w:space="0" w:color="auto"/>
                <w:bottom w:val="none" w:sz="0" w:space="0" w:color="auto"/>
                <w:right w:val="none" w:sz="0" w:space="0" w:color="auto"/>
                <w:between w:val="none" w:sz="0" w:space="0" w:color="auto"/>
                <w:bar w:val="none" w:sz="0" w:color="auto"/>
              </w:pBdr>
              <w:ind w:firstLine="170"/>
              <w:rPr>
                <w:rFonts w:ascii="Arial" w:hAnsi="Arial" w:cs="Arial"/>
                <w:b w:val="0"/>
                <w:bCs w:val="0"/>
              </w:rPr>
            </w:pPr>
            <w:r>
              <w:rPr>
                <w:rFonts w:ascii="Arial" w:hAnsi="Arial" w:cs="Arial"/>
                <w:b w:val="0"/>
                <w:bCs w:val="0"/>
              </w:rPr>
              <w:t>Fibrinogen</w:t>
            </w:r>
            <w:r w:rsidRPr="005266DA">
              <w:rPr>
                <w:rFonts w:ascii="Arial" w:hAnsi="Arial" w:cs="Arial"/>
                <w:b w:val="0"/>
                <w:bCs w:val="0"/>
              </w:rPr>
              <w:t xml:space="preserve"> </w:t>
            </w:r>
            <w:r w:rsidRPr="00B34680">
              <w:rPr>
                <w:rFonts w:ascii="Arial" w:hAnsi="Arial" w:cs="Arial"/>
                <w:b w:val="0"/>
                <w:bCs w:val="0"/>
                <w:sz w:val="16"/>
                <w:szCs w:val="16"/>
              </w:rPr>
              <w:t>(mg/dL)</w:t>
            </w:r>
          </w:p>
        </w:tc>
        <w:tc>
          <w:tcPr>
            <w:tcW w:w="1620" w:type="dxa"/>
            <w:tcBorders>
              <w:bottom w:val="single" w:sz="12" w:space="0" w:color="auto"/>
            </w:tcBorders>
            <w:shd w:val="clear" w:color="auto" w:fill="auto"/>
            <w:tcMar>
              <w:top w:w="80" w:type="dxa"/>
              <w:left w:w="80" w:type="dxa"/>
              <w:bottom w:w="80" w:type="dxa"/>
              <w:right w:w="80" w:type="dxa"/>
            </w:tcMar>
          </w:tcPr>
          <w:p w14:paraId="2322E768" w14:textId="5BB984F4" w:rsidR="00BE27FA" w:rsidRPr="00C11C73" w:rsidRDefault="00A81A7A" w:rsidP="00BE27FA">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517</w:t>
            </w:r>
            <w:r w:rsidR="00BE27FA" w:rsidRPr="00983D61">
              <w:rPr>
                <w:rFonts w:ascii="Arial" w:hAnsi="Arial" w:cs="Arial"/>
              </w:rPr>
              <w:t xml:space="preserve"> (</w:t>
            </w:r>
            <w:r w:rsidRPr="00983D61">
              <w:rPr>
                <w:rFonts w:ascii="Arial" w:hAnsi="Arial" w:cs="Arial"/>
              </w:rPr>
              <w:t>410</w:t>
            </w:r>
            <w:r w:rsidR="00BE27FA" w:rsidRPr="00983D61">
              <w:rPr>
                <w:rFonts w:ascii="Arial" w:hAnsi="Arial" w:cs="Arial"/>
              </w:rPr>
              <w:t>-</w:t>
            </w:r>
            <w:r w:rsidRPr="00983D61">
              <w:rPr>
                <w:rFonts w:ascii="Arial" w:hAnsi="Arial" w:cs="Arial"/>
              </w:rPr>
              <w:t>641</w:t>
            </w:r>
            <w:r w:rsidR="00BE27FA" w:rsidRPr="00983D61">
              <w:rPr>
                <w:rFonts w:ascii="Arial" w:hAnsi="Arial" w:cs="Arial"/>
              </w:rPr>
              <w:t>)</w:t>
            </w:r>
          </w:p>
        </w:tc>
        <w:tc>
          <w:tcPr>
            <w:tcW w:w="1782" w:type="dxa"/>
            <w:tcBorders>
              <w:bottom w:val="single" w:sz="12" w:space="0" w:color="auto"/>
            </w:tcBorders>
          </w:tcPr>
          <w:p w14:paraId="0D144B6A" w14:textId="1172CBBE" w:rsidR="00BE27FA" w:rsidRPr="00C11C73" w:rsidRDefault="00A81A7A" w:rsidP="00BE27FA">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515</w:t>
            </w:r>
            <w:r w:rsidR="00BE27FA" w:rsidRPr="00983D61">
              <w:rPr>
                <w:rFonts w:ascii="Arial" w:hAnsi="Arial" w:cs="Arial"/>
              </w:rPr>
              <w:t xml:space="preserve"> (</w:t>
            </w:r>
            <w:r w:rsidRPr="00983D61">
              <w:rPr>
                <w:rFonts w:ascii="Arial" w:hAnsi="Arial" w:cs="Arial"/>
              </w:rPr>
              <w:t>408</w:t>
            </w:r>
            <w:r w:rsidR="00BE27FA" w:rsidRPr="00983D61">
              <w:rPr>
                <w:rFonts w:ascii="Arial" w:hAnsi="Arial" w:cs="Arial"/>
              </w:rPr>
              <w:t>-</w:t>
            </w:r>
            <w:r w:rsidRPr="00983D61">
              <w:rPr>
                <w:rFonts w:ascii="Arial" w:hAnsi="Arial" w:cs="Arial"/>
              </w:rPr>
              <w:t>652</w:t>
            </w:r>
            <w:r w:rsidR="00BE27FA" w:rsidRPr="00983D61">
              <w:rPr>
                <w:rFonts w:ascii="Arial" w:hAnsi="Arial" w:cs="Arial"/>
              </w:rPr>
              <w:t>)</w:t>
            </w:r>
          </w:p>
        </w:tc>
        <w:tc>
          <w:tcPr>
            <w:tcW w:w="1843" w:type="dxa"/>
            <w:tcBorders>
              <w:bottom w:val="single" w:sz="12" w:space="0" w:color="auto"/>
            </w:tcBorders>
            <w:shd w:val="clear" w:color="auto" w:fill="auto"/>
            <w:tcMar>
              <w:top w:w="80" w:type="dxa"/>
              <w:left w:w="80" w:type="dxa"/>
              <w:bottom w:w="80" w:type="dxa"/>
              <w:right w:w="80" w:type="dxa"/>
            </w:tcMar>
          </w:tcPr>
          <w:p w14:paraId="5E9DD1AF" w14:textId="2A873D05" w:rsidR="00BE27FA" w:rsidRPr="00C11C73" w:rsidRDefault="00A81A7A" w:rsidP="00BE27FA">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522</w:t>
            </w:r>
            <w:r w:rsidR="00BE27FA" w:rsidRPr="00983D61">
              <w:rPr>
                <w:rFonts w:ascii="Arial" w:hAnsi="Arial" w:cs="Arial"/>
              </w:rPr>
              <w:t xml:space="preserve"> (</w:t>
            </w:r>
            <w:r w:rsidRPr="00983D61">
              <w:rPr>
                <w:rFonts w:ascii="Arial" w:hAnsi="Arial" w:cs="Arial"/>
              </w:rPr>
              <w:t>416</w:t>
            </w:r>
            <w:r w:rsidR="00BE27FA" w:rsidRPr="00983D61">
              <w:rPr>
                <w:rFonts w:ascii="Arial" w:hAnsi="Arial" w:cs="Arial"/>
              </w:rPr>
              <w:t>-</w:t>
            </w:r>
            <w:r w:rsidRPr="00983D61">
              <w:rPr>
                <w:rFonts w:ascii="Arial" w:hAnsi="Arial" w:cs="Arial"/>
              </w:rPr>
              <w:t>635</w:t>
            </w:r>
            <w:r w:rsidR="00BE27FA" w:rsidRPr="00983D61">
              <w:rPr>
                <w:rFonts w:ascii="Arial" w:hAnsi="Arial" w:cs="Arial"/>
              </w:rPr>
              <w:t>)</w:t>
            </w:r>
          </w:p>
        </w:tc>
        <w:tc>
          <w:tcPr>
            <w:tcW w:w="992" w:type="dxa"/>
            <w:tcBorders>
              <w:bottom w:val="single" w:sz="12" w:space="0" w:color="auto"/>
            </w:tcBorders>
            <w:shd w:val="clear" w:color="auto" w:fill="auto"/>
          </w:tcPr>
          <w:p w14:paraId="67821EE8" w14:textId="20D26076" w:rsidR="00BE27FA" w:rsidRPr="00983D61" w:rsidRDefault="00BE27FA" w:rsidP="00BE27FA">
            <w:pPr>
              <w:pStyle w:val="TableStyle2"/>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rPr>
            </w:pPr>
            <w:r w:rsidRPr="00983D61">
              <w:rPr>
                <w:rFonts w:ascii="Arial" w:hAnsi="Arial" w:cs="Arial"/>
              </w:rPr>
              <w:t>0.</w:t>
            </w:r>
            <w:r w:rsidR="00A81A7A" w:rsidRPr="00983D61">
              <w:rPr>
                <w:rFonts w:ascii="Arial" w:hAnsi="Arial" w:cs="Arial"/>
              </w:rPr>
              <w:t>88</w:t>
            </w:r>
          </w:p>
        </w:tc>
      </w:tr>
    </w:tbl>
    <w:p w14:paraId="0A9346DB" w14:textId="2F81B5BB" w:rsidR="00BE27FA" w:rsidRPr="005266DA" w:rsidRDefault="00BE27FA" w:rsidP="00BE27FA">
      <w:pPr>
        <w:pStyle w:val="Body"/>
        <w:pBdr>
          <w:top w:val="none" w:sz="0" w:space="0" w:color="auto"/>
          <w:left w:val="none" w:sz="0" w:space="0" w:color="auto"/>
          <w:bottom w:val="none" w:sz="0" w:space="0" w:color="auto"/>
          <w:right w:val="none" w:sz="0" w:space="0" w:color="auto"/>
          <w:between w:val="none" w:sz="0" w:space="0" w:color="auto"/>
          <w:bar w:val="none" w:sz="0" w:color="auto"/>
        </w:pBdr>
        <w:spacing w:before="120"/>
        <w:ind w:left="-426" w:right="-199"/>
        <w:jc w:val="both"/>
        <w:rPr>
          <w:rFonts w:ascii="Arial" w:hAnsi="Arial" w:cs="Arial"/>
          <w:lang w:val="en-US"/>
        </w:rPr>
      </w:pPr>
      <w:r w:rsidRPr="005266DA">
        <w:rPr>
          <w:rFonts w:ascii="Arial" w:hAnsi="Arial" w:cs="Arial"/>
          <w:sz w:val="14"/>
          <w:szCs w:val="14"/>
          <w:lang w:val="en-US"/>
        </w:rPr>
        <w:t xml:space="preserve">Data are presented as median </w:t>
      </w:r>
      <w:r w:rsidRPr="005266DA">
        <w:rPr>
          <w:rFonts w:ascii="Arial" w:hAnsi="Arial" w:cs="Arial"/>
          <w:sz w:val="14"/>
          <w:szCs w:val="14"/>
          <w:rtl/>
        </w:rPr>
        <w:t>(interquartile range)</w:t>
      </w:r>
      <w:r w:rsidRPr="005266DA">
        <w:rPr>
          <w:rFonts w:ascii="Arial" w:hAnsi="Arial" w:cs="Arial"/>
          <w:sz w:val="14"/>
          <w:szCs w:val="14"/>
          <w:lang w:val="en-US"/>
        </w:rPr>
        <w:t xml:space="preserve">. </w:t>
      </w:r>
      <w:r w:rsidR="002C10A1">
        <w:rPr>
          <w:rFonts w:ascii="Arial" w:hAnsi="Arial" w:cs="Arial"/>
          <w:sz w:val="14"/>
          <w:szCs w:val="14"/>
          <w:lang w:val="en-US"/>
        </w:rPr>
        <w:t>APTT</w:t>
      </w:r>
      <w:r w:rsidR="006D00E9">
        <w:rPr>
          <w:rFonts w:ascii="Arial" w:hAnsi="Arial" w:cs="Arial"/>
          <w:sz w:val="14"/>
          <w:szCs w:val="14"/>
          <w:lang w:val="en-US"/>
        </w:rPr>
        <w:t xml:space="preserve">, </w:t>
      </w:r>
      <w:r w:rsidR="006D00E9" w:rsidRPr="006D00E9">
        <w:rPr>
          <w:rFonts w:ascii="Arial" w:hAnsi="Arial" w:cs="Arial"/>
          <w:sz w:val="14"/>
          <w:szCs w:val="14"/>
          <w:lang w:val="en-US"/>
        </w:rPr>
        <w:t>activated partial thromboplastin time</w:t>
      </w:r>
      <w:r w:rsidR="006D00E9">
        <w:rPr>
          <w:rFonts w:ascii="Arial" w:hAnsi="Arial" w:cs="Arial"/>
          <w:sz w:val="14"/>
          <w:szCs w:val="14"/>
          <w:lang w:val="en-US"/>
        </w:rPr>
        <w:t>;</w:t>
      </w:r>
      <w:r w:rsidR="002C10A1">
        <w:rPr>
          <w:rFonts w:ascii="Arial" w:hAnsi="Arial" w:cs="Arial"/>
          <w:sz w:val="14"/>
          <w:szCs w:val="14"/>
          <w:lang w:val="en-US"/>
        </w:rPr>
        <w:t xml:space="preserve"> </w:t>
      </w:r>
      <w:r w:rsidRPr="005266DA">
        <w:rPr>
          <w:rFonts w:ascii="Arial" w:hAnsi="Arial" w:cs="Arial"/>
          <w:sz w:val="14"/>
          <w:szCs w:val="14"/>
          <w:lang w:val="en-US"/>
        </w:rPr>
        <w:t xml:space="preserve">CTRL, group without extubation </w:t>
      </w:r>
      <w:r w:rsidR="00C11C73">
        <w:rPr>
          <w:rFonts w:ascii="Arial" w:hAnsi="Arial" w:cs="Arial"/>
          <w:sz w:val="14"/>
          <w:szCs w:val="14"/>
          <w:lang w:val="en-US"/>
        </w:rPr>
        <w:t>d</w:t>
      </w:r>
      <w:r w:rsidRPr="005266DA">
        <w:rPr>
          <w:rFonts w:ascii="Arial" w:hAnsi="Arial" w:cs="Arial"/>
          <w:sz w:val="14"/>
          <w:szCs w:val="14"/>
          <w:lang w:val="en-US"/>
        </w:rPr>
        <w:t xml:space="preserve">uring ECMO; ECMO, extracorporeal membrane oxygenation; EXT, </w:t>
      </w:r>
      <w:r w:rsidR="00917582" w:rsidRPr="005266DA">
        <w:rPr>
          <w:rFonts w:ascii="Arial" w:hAnsi="Arial" w:cs="Arial"/>
          <w:sz w:val="14"/>
          <w:szCs w:val="14"/>
          <w:lang w:val="en-US"/>
        </w:rPr>
        <w:t>group with</w:t>
      </w:r>
      <w:r w:rsidR="00917582">
        <w:rPr>
          <w:rFonts w:ascii="Arial" w:hAnsi="Arial" w:cs="Arial"/>
          <w:sz w:val="14"/>
          <w:szCs w:val="14"/>
          <w:lang w:val="en-US"/>
        </w:rPr>
        <w:t xml:space="preserve"> </w:t>
      </w:r>
      <w:r w:rsidR="00917582" w:rsidRPr="005266DA">
        <w:rPr>
          <w:rFonts w:ascii="Arial" w:hAnsi="Arial" w:cs="Arial"/>
          <w:sz w:val="14"/>
          <w:szCs w:val="14"/>
          <w:lang w:val="en-US"/>
        </w:rPr>
        <w:t xml:space="preserve">extubation </w:t>
      </w:r>
      <w:r w:rsidR="00917582">
        <w:rPr>
          <w:rFonts w:ascii="Arial" w:hAnsi="Arial" w:cs="Arial"/>
          <w:sz w:val="14"/>
          <w:szCs w:val="14"/>
          <w:lang w:val="en-US"/>
        </w:rPr>
        <w:t>d</w:t>
      </w:r>
      <w:r w:rsidR="00917582" w:rsidRPr="005266DA">
        <w:rPr>
          <w:rFonts w:ascii="Arial" w:hAnsi="Arial" w:cs="Arial"/>
          <w:sz w:val="14"/>
          <w:szCs w:val="14"/>
          <w:lang w:val="en-US"/>
        </w:rPr>
        <w:t>uring ECMO</w:t>
      </w:r>
      <w:r w:rsidRPr="005266DA">
        <w:rPr>
          <w:rFonts w:ascii="Arial" w:hAnsi="Arial" w:cs="Arial"/>
          <w:sz w:val="14"/>
          <w:szCs w:val="14"/>
          <w:lang w:val="en-US"/>
        </w:rPr>
        <w:t>;</w:t>
      </w:r>
      <w:r w:rsidR="006D00E9">
        <w:rPr>
          <w:rFonts w:ascii="Arial" w:hAnsi="Arial" w:cs="Arial"/>
          <w:sz w:val="14"/>
          <w:szCs w:val="14"/>
          <w:lang w:val="en-US"/>
        </w:rPr>
        <w:t xml:space="preserve"> PT, </w:t>
      </w:r>
      <w:r w:rsidR="00112462" w:rsidRPr="00112462">
        <w:rPr>
          <w:rFonts w:ascii="Arial" w:hAnsi="Arial" w:cs="Arial"/>
          <w:sz w:val="14"/>
          <w:szCs w:val="14"/>
        </w:rPr>
        <w:t>Prothrombin Time</w:t>
      </w:r>
      <w:r w:rsidR="00F1112B" w:rsidRPr="00983D61">
        <w:rPr>
          <w:rFonts w:ascii="Arial" w:hAnsi="Arial" w:cs="Arial"/>
          <w:sz w:val="14"/>
          <w:szCs w:val="14"/>
          <w:lang w:val="en-US"/>
        </w:rPr>
        <w:t>; Sec., seconds</w:t>
      </w:r>
      <w:r w:rsidRPr="005266DA">
        <w:rPr>
          <w:rFonts w:ascii="Arial" w:hAnsi="Arial" w:cs="Arial"/>
          <w:sz w:val="14"/>
          <w:szCs w:val="14"/>
          <w:lang w:val="en-US"/>
        </w:rPr>
        <w:t>.</w:t>
      </w:r>
    </w:p>
    <w:p w14:paraId="5261D119" w14:textId="04F52164" w:rsidR="000E4E9D" w:rsidRDefault="000E4E9D"/>
    <w:p w14:paraId="5DAD1860" w14:textId="77777777" w:rsidR="001626D6" w:rsidRPr="001D31FF" w:rsidRDefault="001626D6" w:rsidP="005F55C3">
      <w:pPr>
        <w:suppressLineNumbers/>
        <w:spacing w:line="276" w:lineRule="auto"/>
        <w:ind w:left="1260" w:right="1080" w:firstLine="180"/>
        <w:rPr>
          <w:rFonts w:ascii="Arial" w:hAnsi="Arial" w:cs="Arial"/>
          <w:sz w:val="16"/>
          <w:szCs w:val="16"/>
        </w:rPr>
      </w:pPr>
    </w:p>
    <w:p w14:paraId="4212D9EF" w14:textId="632EBD7C" w:rsidR="001626D6" w:rsidRDefault="001626D6" w:rsidP="005F55C3">
      <w:pPr>
        <w:suppressLineNumbers/>
        <w:rPr>
          <w:sz w:val="16"/>
          <w:szCs w:val="16"/>
          <w:vertAlign w:val="superscript"/>
          <w:lang w:val="en-GB"/>
        </w:rPr>
      </w:pPr>
    </w:p>
    <w:p w14:paraId="683F6F8D" w14:textId="77777777" w:rsidR="001626D6" w:rsidRDefault="001626D6" w:rsidP="001626D6">
      <w:pPr>
        <w:sectPr w:rsidR="001626D6" w:rsidSect="00836C29">
          <w:headerReference w:type="default" r:id="rId8"/>
          <w:footerReference w:type="even" r:id="rId9"/>
          <w:footerReference w:type="default" r:id="rId10"/>
          <w:type w:val="continuous"/>
          <w:pgSz w:w="11900" w:h="16820"/>
          <w:pgMar w:top="1440" w:right="1797" w:bottom="1440" w:left="1797" w:header="709" w:footer="709" w:gutter="0"/>
          <w:cols w:space="708"/>
          <w:titlePg/>
          <w:docGrid w:linePitch="360"/>
        </w:sectPr>
      </w:pPr>
    </w:p>
    <w:p w14:paraId="64A76A3C" w14:textId="624C0E4D" w:rsidR="001626D6" w:rsidRPr="00EA613F" w:rsidRDefault="001626D6" w:rsidP="001626D6">
      <w:pPr>
        <w:rPr>
          <w:rFonts w:ascii="Arial" w:hAnsi="Arial" w:cs="Arial"/>
        </w:rPr>
      </w:pPr>
      <w:r w:rsidRPr="00EA613F">
        <w:rPr>
          <w:rFonts w:ascii="Arial" w:hAnsi="Arial" w:cs="Arial"/>
          <w:b/>
          <w:bCs/>
        </w:rPr>
        <w:lastRenderedPageBreak/>
        <w:t xml:space="preserve">Table </w:t>
      </w:r>
      <w:r w:rsidR="007169E7">
        <w:rPr>
          <w:rFonts w:ascii="Arial" w:hAnsi="Arial" w:cs="Arial"/>
          <w:b/>
          <w:bCs/>
        </w:rPr>
        <w:t>S</w:t>
      </w:r>
      <w:r w:rsidR="003412CC">
        <w:rPr>
          <w:rFonts w:ascii="Arial" w:hAnsi="Arial" w:cs="Arial"/>
          <w:b/>
          <w:bCs/>
        </w:rPr>
        <w:t>4</w:t>
      </w:r>
      <w:r>
        <w:rPr>
          <w:rFonts w:ascii="Arial" w:hAnsi="Arial" w:cs="Arial"/>
          <w:b/>
          <w:bCs/>
        </w:rPr>
        <w:t>.</w:t>
      </w:r>
      <w:r w:rsidRPr="00EA613F">
        <w:rPr>
          <w:rFonts w:ascii="Arial" w:hAnsi="Arial" w:cs="Arial"/>
        </w:rPr>
        <w:t xml:space="preserve"> </w:t>
      </w:r>
      <w:r w:rsidRPr="006B2B46">
        <w:rPr>
          <w:rFonts w:ascii="Arial" w:hAnsi="Arial" w:cs="Arial"/>
        </w:rPr>
        <w:t xml:space="preserve">Sample characteristics before and after matching in the </w:t>
      </w:r>
      <w:r>
        <w:rPr>
          <w:rFonts w:ascii="Arial" w:hAnsi="Arial" w:cs="Arial"/>
        </w:rPr>
        <w:t>CTRL</w:t>
      </w:r>
      <w:r w:rsidRPr="006B2B46">
        <w:rPr>
          <w:rFonts w:ascii="Arial" w:hAnsi="Arial" w:cs="Arial"/>
        </w:rPr>
        <w:t xml:space="preserve"> and </w:t>
      </w:r>
      <w:r>
        <w:rPr>
          <w:rFonts w:ascii="Arial" w:hAnsi="Arial" w:cs="Arial"/>
        </w:rPr>
        <w:t>EXT</w:t>
      </w:r>
      <w:r w:rsidRPr="006B2B46">
        <w:rPr>
          <w:rFonts w:ascii="Arial" w:hAnsi="Arial" w:cs="Arial"/>
        </w:rPr>
        <w:t xml:space="preserve"> </w:t>
      </w:r>
      <w:r w:rsidR="00502657" w:rsidRPr="006B2B46">
        <w:rPr>
          <w:rFonts w:ascii="Arial" w:hAnsi="Arial" w:cs="Arial"/>
        </w:rPr>
        <w:t>groups.</w:t>
      </w:r>
    </w:p>
    <w:p w14:paraId="05A35CDD" w14:textId="77777777" w:rsidR="001626D6" w:rsidRDefault="001626D6" w:rsidP="001626D6"/>
    <w:p w14:paraId="672E2E53" w14:textId="77777777" w:rsidR="001626D6" w:rsidRDefault="001626D6" w:rsidP="001626D6">
      <w:r>
        <w:rPr>
          <w:noProof/>
        </w:rPr>
        <w:drawing>
          <wp:anchor distT="0" distB="0" distL="114300" distR="114300" simplePos="0" relativeHeight="251660288" behindDoc="1" locked="0" layoutInCell="1" allowOverlap="1" wp14:anchorId="044DDC8A" wp14:editId="3A1254CD">
            <wp:simplePos x="0" y="0"/>
            <wp:positionH relativeFrom="column">
              <wp:posOffset>6929351</wp:posOffset>
            </wp:positionH>
            <wp:positionV relativeFrom="paragraph">
              <wp:posOffset>87802</wp:posOffset>
            </wp:positionV>
            <wp:extent cx="1707119" cy="442307"/>
            <wp:effectExtent l="0" t="0" r="0" b="0"/>
            <wp:wrapNone/>
            <wp:docPr id="1" name="Imagem 1" descr="Uma imagem com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m texto&#10;&#10;Descrição gerada automa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8120" cy="445157"/>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13368" w:type="dxa"/>
        <w:tblLayout w:type="fixed"/>
        <w:tblLook w:val="04A0" w:firstRow="1" w:lastRow="0" w:firstColumn="1" w:lastColumn="0" w:noHBand="0" w:noVBand="1"/>
      </w:tblPr>
      <w:tblGrid>
        <w:gridCol w:w="3544"/>
        <w:gridCol w:w="1275"/>
        <w:gridCol w:w="1214"/>
        <w:gridCol w:w="913"/>
        <w:gridCol w:w="236"/>
        <w:gridCol w:w="1417"/>
        <w:gridCol w:w="1418"/>
        <w:gridCol w:w="898"/>
        <w:gridCol w:w="2453"/>
      </w:tblGrid>
      <w:tr w:rsidR="001626D6" w14:paraId="446E30AC" w14:textId="77777777" w:rsidTr="00C04CBB">
        <w:tc>
          <w:tcPr>
            <w:tcW w:w="3544" w:type="dxa"/>
            <w:vMerge w:val="restart"/>
            <w:tcBorders>
              <w:top w:val="nil"/>
              <w:left w:val="nil"/>
              <w:bottom w:val="nil"/>
              <w:right w:val="nil"/>
            </w:tcBorders>
          </w:tcPr>
          <w:p w14:paraId="71B40E26" w14:textId="77777777" w:rsidR="001626D6" w:rsidRPr="002136F8" w:rsidRDefault="001626D6" w:rsidP="00C04CBB">
            <w:pPr>
              <w:spacing w:line="360" w:lineRule="auto"/>
              <w:rPr>
                <w:rFonts w:ascii="Arial" w:hAnsi="Arial" w:cs="Arial"/>
                <w:b/>
                <w:bCs/>
                <w:sz w:val="18"/>
                <w:szCs w:val="18"/>
              </w:rPr>
            </w:pPr>
            <w:r w:rsidRPr="002136F8">
              <w:rPr>
                <w:rFonts w:ascii="Arial" w:hAnsi="Arial" w:cs="Arial"/>
                <w:b/>
                <w:bCs/>
                <w:sz w:val="18"/>
                <w:szCs w:val="18"/>
              </w:rPr>
              <w:t>Variables</w:t>
            </w:r>
          </w:p>
        </w:tc>
        <w:tc>
          <w:tcPr>
            <w:tcW w:w="3402" w:type="dxa"/>
            <w:gridSpan w:val="3"/>
            <w:tcBorders>
              <w:top w:val="nil"/>
              <w:left w:val="nil"/>
              <w:bottom w:val="single" w:sz="12" w:space="0" w:color="auto"/>
              <w:right w:val="nil"/>
            </w:tcBorders>
            <w:vAlign w:val="center"/>
          </w:tcPr>
          <w:p w14:paraId="238FCC81" w14:textId="77777777" w:rsidR="001626D6" w:rsidRPr="002136F8" w:rsidRDefault="001626D6" w:rsidP="00C04CBB">
            <w:pPr>
              <w:spacing w:line="360" w:lineRule="auto"/>
              <w:rPr>
                <w:rFonts w:ascii="Arial" w:hAnsi="Arial" w:cs="Arial"/>
                <w:b/>
                <w:bCs/>
                <w:sz w:val="18"/>
                <w:szCs w:val="18"/>
              </w:rPr>
            </w:pPr>
            <w:r w:rsidRPr="002136F8">
              <w:rPr>
                <w:rFonts w:ascii="Arial" w:hAnsi="Arial" w:cs="Arial"/>
                <w:b/>
                <w:bCs/>
                <w:sz w:val="18"/>
                <w:szCs w:val="18"/>
              </w:rPr>
              <w:t>Unmatched</w:t>
            </w:r>
          </w:p>
        </w:tc>
        <w:tc>
          <w:tcPr>
            <w:tcW w:w="236" w:type="dxa"/>
            <w:tcBorders>
              <w:top w:val="nil"/>
              <w:left w:val="nil"/>
              <w:bottom w:val="nil"/>
              <w:right w:val="nil"/>
            </w:tcBorders>
          </w:tcPr>
          <w:p w14:paraId="5EA53EB6" w14:textId="77777777" w:rsidR="001626D6" w:rsidRPr="002136F8" w:rsidRDefault="001626D6" w:rsidP="00C04CBB">
            <w:pPr>
              <w:spacing w:line="360" w:lineRule="auto"/>
              <w:rPr>
                <w:rFonts w:ascii="Arial" w:hAnsi="Arial" w:cs="Arial"/>
                <w:b/>
                <w:bCs/>
                <w:sz w:val="18"/>
                <w:szCs w:val="18"/>
              </w:rPr>
            </w:pPr>
          </w:p>
        </w:tc>
        <w:tc>
          <w:tcPr>
            <w:tcW w:w="3733" w:type="dxa"/>
            <w:gridSpan w:val="3"/>
            <w:tcBorders>
              <w:top w:val="nil"/>
              <w:left w:val="nil"/>
              <w:bottom w:val="single" w:sz="12" w:space="0" w:color="auto"/>
              <w:right w:val="nil"/>
            </w:tcBorders>
            <w:vAlign w:val="center"/>
          </w:tcPr>
          <w:p w14:paraId="0463C1C2" w14:textId="77777777" w:rsidR="001626D6" w:rsidRPr="002136F8" w:rsidRDefault="001626D6" w:rsidP="00C04CBB">
            <w:pPr>
              <w:spacing w:line="360" w:lineRule="auto"/>
              <w:rPr>
                <w:rFonts w:ascii="Arial" w:hAnsi="Arial" w:cs="Arial"/>
                <w:b/>
                <w:bCs/>
                <w:sz w:val="18"/>
                <w:szCs w:val="18"/>
              </w:rPr>
            </w:pPr>
            <w:r w:rsidRPr="002136F8">
              <w:rPr>
                <w:rFonts w:ascii="Arial" w:hAnsi="Arial" w:cs="Arial"/>
                <w:b/>
                <w:bCs/>
                <w:sz w:val="18"/>
                <w:szCs w:val="18"/>
              </w:rPr>
              <w:t>Matched</w:t>
            </w:r>
          </w:p>
        </w:tc>
        <w:tc>
          <w:tcPr>
            <w:tcW w:w="2453" w:type="dxa"/>
            <w:tcBorders>
              <w:top w:val="nil"/>
              <w:left w:val="nil"/>
              <w:bottom w:val="nil"/>
              <w:right w:val="nil"/>
            </w:tcBorders>
          </w:tcPr>
          <w:p w14:paraId="020CE9B3" w14:textId="77777777" w:rsidR="001626D6" w:rsidRPr="00E040FB" w:rsidRDefault="001626D6" w:rsidP="00C04CBB"/>
        </w:tc>
      </w:tr>
      <w:tr w:rsidR="001626D6" w14:paraId="101366F8" w14:textId="77777777" w:rsidTr="00C04CBB">
        <w:tc>
          <w:tcPr>
            <w:tcW w:w="3544" w:type="dxa"/>
            <w:vMerge/>
            <w:tcBorders>
              <w:top w:val="nil"/>
              <w:left w:val="nil"/>
              <w:bottom w:val="single" w:sz="12" w:space="0" w:color="auto"/>
              <w:right w:val="nil"/>
            </w:tcBorders>
          </w:tcPr>
          <w:p w14:paraId="524E1C9D" w14:textId="77777777" w:rsidR="001626D6" w:rsidRPr="002136F8" w:rsidRDefault="001626D6" w:rsidP="00C04CBB">
            <w:pPr>
              <w:spacing w:line="360" w:lineRule="auto"/>
              <w:rPr>
                <w:rFonts w:ascii="Arial" w:hAnsi="Arial" w:cs="Arial"/>
                <w:sz w:val="18"/>
                <w:szCs w:val="18"/>
              </w:rPr>
            </w:pPr>
          </w:p>
        </w:tc>
        <w:tc>
          <w:tcPr>
            <w:tcW w:w="1275" w:type="dxa"/>
            <w:tcBorders>
              <w:top w:val="single" w:sz="12" w:space="0" w:color="auto"/>
              <w:left w:val="nil"/>
              <w:bottom w:val="single" w:sz="12" w:space="0" w:color="auto"/>
              <w:right w:val="nil"/>
            </w:tcBorders>
          </w:tcPr>
          <w:p w14:paraId="19AC939F" w14:textId="77777777" w:rsidR="001626D6" w:rsidRPr="002136F8" w:rsidRDefault="001626D6" w:rsidP="00C04CBB">
            <w:pPr>
              <w:spacing w:line="360" w:lineRule="auto"/>
              <w:jc w:val="center"/>
              <w:rPr>
                <w:rFonts w:ascii="Arial" w:hAnsi="Arial" w:cs="Arial"/>
                <w:b/>
                <w:bCs/>
                <w:sz w:val="18"/>
                <w:szCs w:val="18"/>
              </w:rPr>
            </w:pPr>
            <w:r w:rsidRPr="002136F8">
              <w:rPr>
                <w:rFonts w:ascii="Arial" w:hAnsi="Arial" w:cs="Arial"/>
                <w:b/>
                <w:bCs/>
                <w:sz w:val="18"/>
                <w:szCs w:val="18"/>
              </w:rPr>
              <w:t>C</w:t>
            </w:r>
            <w:r>
              <w:rPr>
                <w:rFonts w:ascii="Arial" w:hAnsi="Arial" w:cs="Arial"/>
                <w:b/>
                <w:bCs/>
                <w:sz w:val="18"/>
                <w:szCs w:val="18"/>
              </w:rPr>
              <w:t>TRL</w:t>
            </w:r>
            <w:r w:rsidRPr="002136F8">
              <w:rPr>
                <w:rFonts w:ascii="Arial" w:hAnsi="Arial" w:cs="Arial"/>
                <w:b/>
                <w:bCs/>
                <w:sz w:val="18"/>
                <w:szCs w:val="18"/>
              </w:rPr>
              <w:t xml:space="preserve"> </w:t>
            </w:r>
          </w:p>
          <w:p w14:paraId="0CA7F369" w14:textId="77777777" w:rsidR="001626D6" w:rsidRPr="002136F8" w:rsidRDefault="001626D6" w:rsidP="00C04CBB">
            <w:pPr>
              <w:spacing w:line="360" w:lineRule="auto"/>
              <w:jc w:val="center"/>
              <w:rPr>
                <w:rFonts w:ascii="Arial" w:hAnsi="Arial" w:cs="Arial"/>
                <w:sz w:val="18"/>
                <w:szCs w:val="18"/>
              </w:rPr>
            </w:pPr>
            <w:r w:rsidRPr="002136F8">
              <w:rPr>
                <w:rFonts w:ascii="Arial" w:hAnsi="Arial" w:cs="Arial"/>
                <w:sz w:val="16"/>
                <w:szCs w:val="16"/>
              </w:rPr>
              <w:t>(n=200)</w:t>
            </w:r>
          </w:p>
        </w:tc>
        <w:tc>
          <w:tcPr>
            <w:tcW w:w="1214" w:type="dxa"/>
            <w:tcBorders>
              <w:top w:val="single" w:sz="12" w:space="0" w:color="auto"/>
              <w:left w:val="nil"/>
              <w:bottom w:val="single" w:sz="12" w:space="0" w:color="auto"/>
              <w:right w:val="nil"/>
            </w:tcBorders>
          </w:tcPr>
          <w:p w14:paraId="2231C2E9" w14:textId="77777777" w:rsidR="001626D6" w:rsidRPr="002136F8" w:rsidRDefault="001626D6" w:rsidP="00C04CBB">
            <w:pPr>
              <w:spacing w:line="360" w:lineRule="auto"/>
              <w:jc w:val="center"/>
              <w:rPr>
                <w:rFonts w:ascii="Arial" w:hAnsi="Arial" w:cs="Arial"/>
                <w:b/>
                <w:bCs/>
                <w:sz w:val="18"/>
                <w:szCs w:val="18"/>
              </w:rPr>
            </w:pPr>
            <w:r w:rsidRPr="002136F8">
              <w:rPr>
                <w:rFonts w:ascii="Arial" w:hAnsi="Arial" w:cs="Arial"/>
                <w:b/>
                <w:bCs/>
                <w:sz w:val="18"/>
                <w:szCs w:val="18"/>
              </w:rPr>
              <w:t xml:space="preserve">EXT </w:t>
            </w:r>
          </w:p>
          <w:p w14:paraId="6A0F2E39" w14:textId="77777777" w:rsidR="001626D6" w:rsidRPr="002136F8" w:rsidRDefault="001626D6" w:rsidP="00C04CBB">
            <w:pPr>
              <w:spacing w:line="360" w:lineRule="auto"/>
              <w:jc w:val="center"/>
              <w:rPr>
                <w:rFonts w:ascii="Arial" w:hAnsi="Arial" w:cs="Arial"/>
                <w:sz w:val="18"/>
                <w:szCs w:val="18"/>
              </w:rPr>
            </w:pPr>
            <w:r w:rsidRPr="002136F8">
              <w:rPr>
                <w:rFonts w:ascii="Arial" w:hAnsi="Arial" w:cs="Arial"/>
                <w:sz w:val="16"/>
                <w:szCs w:val="16"/>
              </w:rPr>
              <w:t>(n=54)</w:t>
            </w:r>
          </w:p>
        </w:tc>
        <w:tc>
          <w:tcPr>
            <w:tcW w:w="913" w:type="dxa"/>
            <w:tcBorders>
              <w:top w:val="single" w:sz="12" w:space="0" w:color="auto"/>
              <w:left w:val="nil"/>
              <w:bottom w:val="single" w:sz="12" w:space="0" w:color="auto"/>
              <w:right w:val="nil"/>
            </w:tcBorders>
            <w:vAlign w:val="center"/>
          </w:tcPr>
          <w:p w14:paraId="636D28C8" w14:textId="77777777" w:rsidR="001626D6" w:rsidRPr="002136F8" w:rsidRDefault="001626D6" w:rsidP="00C04CBB">
            <w:pPr>
              <w:spacing w:line="360" w:lineRule="auto"/>
              <w:jc w:val="center"/>
              <w:rPr>
                <w:rFonts w:ascii="Arial" w:hAnsi="Arial" w:cs="Arial"/>
                <w:b/>
                <w:bCs/>
                <w:sz w:val="18"/>
                <w:szCs w:val="18"/>
              </w:rPr>
            </w:pPr>
            <w:r w:rsidRPr="002136F8">
              <w:rPr>
                <w:rFonts w:ascii="Arial" w:hAnsi="Arial" w:cs="Arial"/>
                <w:b/>
                <w:bCs/>
                <w:sz w:val="18"/>
                <w:szCs w:val="18"/>
              </w:rPr>
              <w:t>P-value</w:t>
            </w:r>
          </w:p>
        </w:tc>
        <w:tc>
          <w:tcPr>
            <w:tcW w:w="236" w:type="dxa"/>
            <w:tcBorders>
              <w:top w:val="nil"/>
              <w:left w:val="nil"/>
              <w:bottom w:val="single" w:sz="12" w:space="0" w:color="auto"/>
              <w:right w:val="nil"/>
            </w:tcBorders>
          </w:tcPr>
          <w:p w14:paraId="6DC265F5" w14:textId="77777777" w:rsidR="001626D6" w:rsidRPr="002136F8" w:rsidRDefault="001626D6" w:rsidP="00C04CBB">
            <w:pPr>
              <w:spacing w:line="360" w:lineRule="auto"/>
              <w:jc w:val="center"/>
              <w:rPr>
                <w:rFonts w:ascii="Arial" w:hAnsi="Arial" w:cs="Arial"/>
                <w:b/>
                <w:bCs/>
                <w:sz w:val="18"/>
                <w:szCs w:val="18"/>
              </w:rPr>
            </w:pPr>
          </w:p>
        </w:tc>
        <w:tc>
          <w:tcPr>
            <w:tcW w:w="1417" w:type="dxa"/>
            <w:tcBorders>
              <w:top w:val="single" w:sz="12" w:space="0" w:color="auto"/>
              <w:left w:val="nil"/>
              <w:bottom w:val="single" w:sz="12" w:space="0" w:color="auto"/>
              <w:right w:val="nil"/>
            </w:tcBorders>
          </w:tcPr>
          <w:p w14:paraId="55CE5805" w14:textId="77777777" w:rsidR="001626D6" w:rsidRPr="002136F8" w:rsidRDefault="001626D6" w:rsidP="00C04CBB">
            <w:pPr>
              <w:spacing w:line="360" w:lineRule="auto"/>
              <w:jc w:val="center"/>
              <w:rPr>
                <w:rFonts w:ascii="Arial" w:hAnsi="Arial" w:cs="Arial"/>
                <w:b/>
                <w:bCs/>
                <w:sz w:val="18"/>
                <w:szCs w:val="18"/>
              </w:rPr>
            </w:pPr>
            <w:r w:rsidRPr="002136F8">
              <w:rPr>
                <w:rFonts w:ascii="Arial" w:hAnsi="Arial" w:cs="Arial"/>
                <w:b/>
                <w:bCs/>
                <w:sz w:val="18"/>
                <w:szCs w:val="18"/>
              </w:rPr>
              <w:t>C</w:t>
            </w:r>
            <w:r>
              <w:rPr>
                <w:rFonts w:ascii="Arial" w:hAnsi="Arial" w:cs="Arial"/>
                <w:b/>
                <w:bCs/>
                <w:sz w:val="18"/>
                <w:szCs w:val="18"/>
              </w:rPr>
              <w:t>TRL</w:t>
            </w:r>
            <w:r w:rsidRPr="002136F8">
              <w:rPr>
                <w:rFonts w:ascii="Arial" w:hAnsi="Arial" w:cs="Arial"/>
                <w:b/>
                <w:bCs/>
                <w:sz w:val="18"/>
                <w:szCs w:val="18"/>
              </w:rPr>
              <w:t xml:space="preserve"> </w:t>
            </w:r>
          </w:p>
          <w:p w14:paraId="6813A6EF" w14:textId="77777777" w:rsidR="001626D6" w:rsidRPr="002136F8" w:rsidRDefault="001626D6" w:rsidP="00C04CBB">
            <w:pPr>
              <w:spacing w:line="360" w:lineRule="auto"/>
              <w:jc w:val="center"/>
              <w:rPr>
                <w:rFonts w:ascii="Arial" w:hAnsi="Arial" w:cs="Arial"/>
                <w:sz w:val="18"/>
                <w:szCs w:val="18"/>
              </w:rPr>
            </w:pPr>
            <w:r w:rsidRPr="002136F8">
              <w:rPr>
                <w:rFonts w:ascii="Arial" w:hAnsi="Arial" w:cs="Arial"/>
                <w:sz w:val="16"/>
                <w:szCs w:val="16"/>
              </w:rPr>
              <w:t>(n=54)</w:t>
            </w:r>
          </w:p>
        </w:tc>
        <w:tc>
          <w:tcPr>
            <w:tcW w:w="1418" w:type="dxa"/>
            <w:tcBorders>
              <w:top w:val="single" w:sz="12" w:space="0" w:color="auto"/>
              <w:left w:val="nil"/>
              <w:bottom w:val="single" w:sz="12" w:space="0" w:color="auto"/>
              <w:right w:val="nil"/>
            </w:tcBorders>
          </w:tcPr>
          <w:p w14:paraId="54F806F9" w14:textId="77777777" w:rsidR="001626D6" w:rsidRPr="002136F8" w:rsidRDefault="001626D6" w:rsidP="00C04CBB">
            <w:pPr>
              <w:spacing w:line="360" w:lineRule="auto"/>
              <w:jc w:val="center"/>
              <w:rPr>
                <w:rFonts w:ascii="Arial" w:hAnsi="Arial" w:cs="Arial"/>
                <w:b/>
                <w:bCs/>
                <w:sz w:val="18"/>
                <w:szCs w:val="18"/>
              </w:rPr>
            </w:pPr>
            <w:r w:rsidRPr="002136F8">
              <w:rPr>
                <w:rFonts w:ascii="Arial" w:hAnsi="Arial" w:cs="Arial"/>
                <w:b/>
                <w:bCs/>
                <w:sz w:val="18"/>
                <w:szCs w:val="18"/>
              </w:rPr>
              <w:t xml:space="preserve">EXT </w:t>
            </w:r>
          </w:p>
          <w:p w14:paraId="4A306ABA" w14:textId="77777777" w:rsidR="001626D6" w:rsidRPr="002136F8" w:rsidRDefault="001626D6" w:rsidP="00C04CBB">
            <w:pPr>
              <w:spacing w:line="360" w:lineRule="auto"/>
              <w:jc w:val="center"/>
              <w:rPr>
                <w:rFonts w:ascii="Arial" w:hAnsi="Arial" w:cs="Arial"/>
                <w:sz w:val="18"/>
                <w:szCs w:val="18"/>
              </w:rPr>
            </w:pPr>
            <w:r w:rsidRPr="002136F8">
              <w:rPr>
                <w:rFonts w:ascii="Arial" w:hAnsi="Arial" w:cs="Arial"/>
                <w:sz w:val="16"/>
                <w:szCs w:val="16"/>
              </w:rPr>
              <w:t>(n=54)</w:t>
            </w:r>
          </w:p>
        </w:tc>
        <w:tc>
          <w:tcPr>
            <w:tcW w:w="898" w:type="dxa"/>
            <w:tcBorders>
              <w:top w:val="single" w:sz="12" w:space="0" w:color="auto"/>
              <w:left w:val="nil"/>
              <w:bottom w:val="single" w:sz="12" w:space="0" w:color="auto"/>
              <w:right w:val="nil"/>
            </w:tcBorders>
            <w:vAlign w:val="center"/>
          </w:tcPr>
          <w:p w14:paraId="3E7B4D78" w14:textId="77777777" w:rsidR="001626D6" w:rsidRPr="002136F8" w:rsidRDefault="001626D6" w:rsidP="00C04CBB">
            <w:pPr>
              <w:spacing w:line="360" w:lineRule="auto"/>
              <w:jc w:val="center"/>
              <w:rPr>
                <w:rFonts w:ascii="Arial" w:hAnsi="Arial" w:cs="Arial"/>
                <w:b/>
                <w:bCs/>
                <w:sz w:val="18"/>
                <w:szCs w:val="18"/>
              </w:rPr>
            </w:pPr>
            <w:r w:rsidRPr="002136F8">
              <w:rPr>
                <w:rFonts w:ascii="Arial" w:hAnsi="Arial" w:cs="Arial"/>
                <w:b/>
                <w:bCs/>
                <w:sz w:val="18"/>
                <w:szCs w:val="18"/>
              </w:rPr>
              <w:t>P-value</w:t>
            </w:r>
          </w:p>
        </w:tc>
        <w:tc>
          <w:tcPr>
            <w:tcW w:w="2453" w:type="dxa"/>
            <w:tcBorders>
              <w:top w:val="nil"/>
              <w:left w:val="nil"/>
              <w:bottom w:val="single" w:sz="12" w:space="0" w:color="auto"/>
              <w:right w:val="nil"/>
            </w:tcBorders>
          </w:tcPr>
          <w:p w14:paraId="1B57BDA7" w14:textId="77777777" w:rsidR="001626D6" w:rsidRDefault="001626D6" w:rsidP="00C04CBB"/>
        </w:tc>
      </w:tr>
      <w:tr w:rsidR="001626D6" w14:paraId="7CFF6EAC" w14:textId="77777777" w:rsidTr="00C04CBB">
        <w:tc>
          <w:tcPr>
            <w:tcW w:w="3544" w:type="dxa"/>
            <w:tcBorders>
              <w:top w:val="single" w:sz="12" w:space="0" w:color="auto"/>
              <w:left w:val="nil"/>
              <w:bottom w:val="nil"/>
              <w:right w:val="nil"/>
            </w:tcBorders>
          </w:tcPr>
          <w:p w14:paraId="5361ED84" w14:textId="77777777" w:rsidR="001626D6" w:rsidRPr="00BD55FB" w:rsidRDefault="001626D6" w:rsidP="00C04CBB">
            <w:pPr>
              <w:spacing w:line="480" w:lineRule="auto"/>
              <w:rPr>
                <w:rFonts w:ascii="Arial" w:hAnsi="Arial" w:cs="Arial"/>
                <w:b/>
                <w:bCs/>
                <w:sz w:val="4"/>
                <w:szCs w:val="4"/>
              </w:rPr>
            </w:pPr>
          </w:p>
          <w:p w14:paraId="6EE1CE59"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Age (</w:t>
            </w:r>
            <w:r w:rsidRPr="002136F8">
              <w:rPr>
                <w:rFonts w:ascii="Arial" w:hAnsi="Arial" w:cs="Arial"/>
                <w:b/>
                <w:bCs/>
                <w:i/>
                <w:iCs/>
                <w:sz w:val="18"/>
                <w:szCs w:val="18"/>
              </w:rPr>
              <w:t>years</w:t>
            </w:r>
            <w:r w:rsidRPr="002136F8">
              <w:rPr>
                <w:rFonts w:ascii="Arial" w:hAnsi="Arial" w:cs="Arial"/>
                <w:b/>
                <w:bCs/>
                <w:sz w:val="18"/>
                <w:szCs w:val="18"/>
              </w:rPr>
              <w:t>)</w:t>
            </w:r>
            <w:r w:rsidRPr="002136F8">
              <w:rPr>
                <w:rFonts w:ascii="Arial" w:hAnsi="Arial" w:cs="Arial"/>
                <w:sz w:val="18"/>
                <w:szCs w:val="18"/>
              </w:rPr>
              <w:t>, median (IQR)</w:t>
            </w:r>
          </w:p>
        </w:tc>
        <w:tc>
          <w:tcPr>
            <w:tcW w:w="1275" w:type="dxa"/>
            <w:tcBorders>
              <w:top w:val="single" w:sz="12" w:space="0" w:color="auto"/>
              <w:left w:val="nil"/>
              <w:bottom w:val="nil"/>
              <w:right w:val="nil"/>
            </w:tcBorders>
          </w:tcPr>
          <w:p w14:paraId="67B60DA9" w14:textId="77777777" w:rsidR="001626D6" w:rsidRPr="00935430" w:rsidRDefault="001626D6" w:rsidP="00C04CBB">
            <w:pPr>
              <w:spacing w:line="480" w:lineRule="auto"/>
              <w:jc w:val="center"/>
              <w:rPr>
                <w:rFonts w:ascii="Arial" w:hAnsi="Arial" w:cs="Arial"/>
                <w:sz w:val="6"/>
                <w:szCs w:val="6"/>
              </w:rPr>
            </w:pPr>
          </w:p>
          <w:p w14:paraId="4E370ACC"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52 (</w:t>
            </w:r>
            <w:r w:rsidRPr="002136F8">
              <w:rPr>
                <w:rFonts w:ascii="Arial" w:hAnsi="Arial" w:cs="Arial"/>
                <w:sz w:val="18"/>
                <w:szCs w:val="18"/>
                <w:lang w:val="pt-PT"/>
              </w:rPr>
              <w:t>42-60)</w:t>
            </w:r>
          </w:p>
        </w:tc>
        <w:tc>
          <w:tcPr>
            <w:tcW w:w="1214" w:type="dxa"/>
            <w:tcBorders>
              <w:top w:val="single" w:sz="12" w:space="0" w:color="auto"/>
              <w:left w:val="nil"/>
              <w:bottom w:val="nil"/>
              <w:right w:val="nil"/>
            </w:tcBorders>
          </w:tcPr>
          <w:p w14:paraId="30A61E5C" w14:textId="77777777" w:rsidR="001626D6" w:rsidRPr="00935430" w:rsidRDefault="001626D6" w:rsidP="00C04CBB">
            <w:pPr>
              <w:spacing w:line="480" w:lineRule="auto"/>
              <w:jc w:val="center"/>
              <w:rPr>
                <w:rFonts w:ascii="Arial" w:hAnsi="Arial" w:cs="Arial"/>
                <w:sz w:val="6"/>
                <w:szCs w:val="6"/>
              </w:rPr>
            </w:pPr>
          </w:p>
          <w:p w14:paraId="6FE778A0"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50 (</w:t>
            </w:r>
            <w:r w:rsidRPr="002136F8">
              <w:rPr>
                <w:rFonts w:ascii="Arial" w:hAnsi="Arial" w:cs="Arial"/>
                <w:sz w:val="18"/>
                <w:szCs w:val="18"/>
                <w:lang w:val="pt-PT"/>
              </w:rPr>
              <w:t>41-58)</w:t>
            </w:r>
          </w:p>
        </w:tc>
        <w:tc>
          <w:tcPr>
            <w:tcW w:w="913" w:type="dxa"/>
            <w:tcBorders>
              <w:top w:val="single" w:sz="12" w:space="0" w:color="auto"/>
              <w:left w:val="nil"/>
              <w:bottom w:val="nil"/>
              <w:right w:val="nil"/>
            </w:tcBorders>
          </w:tcPr>
          <w:p w14:paraId="1E0B7DB9" w14:textId="77777777" w:rsidR="001626D6" w:rsidRPr="00935430" w:rsidRDefault="001626D6" w:rsidP="00C04CBB">
            <w:pPr>
              <w:spacing w:line="480" w:lineRule="auto"/>
              <w:jc w:val="center"/>
              <w:rPr>
                <w:rFonts w:ascii="Arial" w:hAnsi="Arial" w:cs="Arial"/>
                <w:sz w:val="6"/>
                <w:szCs w:val="6"/>
                <w:lang w:val="pt-PT"/>
              </w:rPr>
            </w:pPr>
          </w:p>
          <w:p w14:paraId="39E2F5C1"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lang w:val="pt-PT"/>
              </w:rPr>
              <w:t>0.29</w:t>
            </w:r>
          </w:p>
        </w:tc>
        <w:tc>
          <w:tcPr>
            <w:tcW w:w="236" w:type="dxa"/>
            <w:tcBorders>
              <w:top w:val="single" w:sz="12" w:space="0" w:color="auto"/>
              <w:left w:val="nil"/>
              <w:bottom w:val="nil"/>
              <w:right w:val="nil"/>
            </w:tcBorders>
          </w:tcPr>
          <w:p w14:paraId="52FAB4E5" w14:textId="77777777" w:rsidR="001626D6" w:rsidRPr="002136F8" w:rsidRDefault="001626D6" w:rsidP="00C04CBB">
            <w:pPr>
              <w:spacing w:line="480" w:lineRule="auto"/>
              <w:jc w:val="center"/>
              <w:rPr>
                <w:rFonts w:ascii="Arial" w:hAnsi="Arial" w:cs="Arial"/>
                <w:sz w:val="18"/>
                <w:szCs w:val="18"/>
              </w:rPr>
            </w:pPr>
          </w:p>
        </w:tc>
        <w:tc>
          <w:tcPr>
            <w:tcW w:w="1417" w:type="dxa"/>
            <w:tcBorders>
              <w:top w:val="single" w:sz="12" w:space="0" w:color="auto"/>
              <w:left w:val="nil"/>
              <w:bottom w:val="nil"/>
              <w:right w:val="nil"/>
            </w:tcBorders>
          </w:tcPr>
          <w:p w14:paraId="76FA8F7A" w14:textId="77777777" w:rsidR="001626D6" w:rsidRPr="00935430" w:rsidRDefault="001626D6" w:rsidP="00C04CBB">
            <w:pPr>
              <w:spacing w:line="480" w:lineRule="auto"/>
              <w:jc w:val="center"/>
              <w:rPr>
                <w:rFonts w:ascii="Arial" w:hAnsi="Arial" w:cs="Arial"/>
                <w:sz w:val="6"/>
                <w:szCs w:val="6"/>
              </w:rPr>
            </w:pPr>
          </w:p>
          <w:p w14:paraId="055F36CE"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51 (42-59)</w:t>
            </w:r>
          </w:p>
        </w:tc>
        <w:tc>
          <w:tcPr>
            <w:tcW w:w="1418" w:type="dxa"/>
            <w:tcBorders>
              <w:top w:val="single" w:sz="12" w:space="0" w:color="auto"/>
              <w:left w:val="nil"/>
              <w:bottom w:val="nil"/>
              <w:right w:val="nil"/>
            </w:tcBorders>
          </w:tcPr>
          <w:p w14:paraId="30C63D80" w14:textId="77777777" w:rsidR="001626D6" w:rsidRPr="00935430" w:rsidRDefault="001626D6" w:rsidP="00C04CBB">
            <w:pPr>
              <w:spacing w:line="480" w:lineRule="auto"/>
              <w:jc w:val="center"/>
              <w:rPr>
                <w:rFonts w:ascii="Arial" w:hAnsi="Arial" w:cs="Arial"/>
                <w:sz w:val="6"/>
                <w:szCs w:val="6"/>
              </w:rPr>
            </w:pPr>
          </w:p>
          <w:p w14:paraId="403227F9"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50 (41-58)</w:t>
            </w:r>
          </w:p>
        </w:tc>
        <w:tc>
          <w:tcPr>
            <w:tcW w:w="898" w:type="dxa"/>
            <w:tcBorders>
              <w:top w:val="single" w:sz="12" w:space="0" w:color="auto"/>
              <w:left w:val="nil"/>
              <w:bottom w:val="nil"/>
              <w:right w:val="nil"/>
            </w:tcBorders>
          </w:tcPr>
          <w:p w14:paraId="5F345871" w14:textId="77777777" w:rsidR="001626D6" w:rsidRPr="00935430" w:rsidRDefault="001626D6" w:rsidP="00C04CBB">
            <w:pPr>
              <w:spacing w:line="480" w:lineRule="auto"/>
              <w:jc w:val="center"/>
              <w:rPr>
                <w:rFonts w:ascii="Arial" w:hAnsi="Arial" w:cs="Arial"/>
                <w:sz w:val="6"/>
                <w:szCs w:val="6"/>
              </w:rPr>
            </w:pPr>
          </w:p>
          <w:p w14:paraId="7631D0D9"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0.76</w:t>
            </w:r>
          </w:p>
        </w:tc>
        <w:tc>
          <w:tcPr>
            <w:tcW w:w="2453" w:type="dxa"/>
            <w:vMerge w:val="restart"/>
            <w:tcBorders>
              <w:top w:val="single" w:sz="12" w:space="0" w:color="auto"/>
              <w:left w:val="nil"/>
              <w:bottom w:val="nil"/>
              <w:right w:val="nil"/>
            </w:tcBorders>
          </w:tcPr>
          <w:p w14:paraId="702600F3" w14:textId="77777777" w:rsidR="001626D6" w:rsidRDefault="001626D6" w:rsidP="00C04CBB">
            <w:r>
              <w:rPr>
                <w:noProof/>
              </w:rPr>
              <w:drawing>
                <wp:anchor distT="0" distB="0" distL="114300" distR="114300" simplePos="0" relativeHeight="251661312" behindDoc="1" locked="0" layoutInCell="1" allowOverlap="1" wp14:anchorId="6C4C1EED" wp14:editId="3F4B5DDD">
                  <wp:simplePos x="0" y="0"/>
                  <wp:positionH relativeFrom="column">
                    <wp:posOffset>-90170</wp:posOffset>
                  </wp:positionH>
                  <wp:positionV relativeFrom="paragraph">
                    <wp:posOffset>-286882</wp:posOffset>
                  </wp:positionV>
                  <wp:extent cx="1626235" cy="3533775"/>
                  <wp:effectExtent l="0" t="0" r="0" b="9525"/>
                  <wp:wrapNone/>
                  <wp:docPr id="5" name="Imagem 5" descr="Uma imagem com 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Uma imagem com gráfico&#10;&#10;Descrição gerada automaticamente"/>
                          <pic:cNvPicPr/>
                        </pic:nvPicPr>
                        <pic:blipFill rotWithShape="1">
                          <a:blip r:embed="rId12">
                            <a:extLst>
                              <a:ext uri="{28A0092B-C50C-407E-A947-70E740481C1C}">
                                <a14:useLocalDpi xmlns:a14="http://schemas.microsoft.com/office/drawing/2010/main" val="0"/>
                              </a:ext>
                            </a:extLst>
                          </a:blip>
                          <a:srcRect b="3363"/>
                          <a:stretch/>
                        </pic:blipFill>
                        <pic:spPr bwMode="auto">
                          <a:xfrm>
                            <a:off x="0" y="0"/>
                            <a:ext cx="1626235" cy="3533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626D6" w14:paraId="4A254748" w14:textId="77777777" w:rsidTr="00C04CBB">
        <w:tc>
          <w:tcPr>
            <w:tcW w:w="3544" w:type="dxa"/>
            <w:tcBorders>
              <w:top w:val="nil"/>
              <w:left w:val="nil"/>
              <w:bottom w:val="nil"/>
              <w:right w:val="nil"/>
            </w:tcBorders>
          </w:tcPr>
          <w:p w14:paraId="6E45BB30"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Male Gender</w:t>
            </w:r>
            <w:r w:rsidRPr="002136F8">
              <w:rPr>
                <w:rFonts w:ascii="Arial" w:hAnsi="Arial" w:cs="Arial"/>
                <w:sz w:val="18"/>
                <w:szCs w:val="18"/>
              </w:rPr>
              <w:t>, n (%)</w:t>
            </w:r>
          </w:p>
        </w:tc>
        <w:tc>
          <w:tcPr>
            <w:tcW w:w="1275" w:type="dxa"/>
            <w:tcBorders>
              <w:top w:val="nil"/>
              <w:left w:val="nil"/>
              <w:bottom w:val="nil"/>
              <w:right w:val="nil"/>
            </w:tcBorders>
          </w:tcPr>
          <w:p w14:paraId="042B0046"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lang w:val="pt-PT"/>
              </w:rPr>
              <w:t xml:space="preserve">141 </w:t>
            </w:r>
            <w:r w:rsidRPr="002136F8">
              <w:rPr>
                <w:rFonts w:ascii="Arial" w:hAnsi="Arial" w:cs="Arial"/>
                <w:sz w:val="18"/>
                <w:szCs w:val="18"/>
              </w:rPr>
              <w:t>(</w:t>
            </w:r>
            <w:r w:rsidRPr="002136F8">
              <w:rPr>
                <w:rFonts w:ascii="Arial" w:hAnsi="Arial" w:cs="Arial"/>
                <w:sz w:val="18"/>
                <w:szCs w:val="18"/>
                <w:lang w:val="pt-PT"/>
              </w:rPr>
              <w:t>70.5</w:t>
            </w:r>
            <w:r w:rsidRPr="002136F8">
              <w:rPr>
                <w:rFonts w:ascii="Arial" w:hAnsi="Arial" w:cs="Arial"/>
                <w:sz w:val="18"/>
                <w:szCs w:val="18"/>
              </w:rPr>
              <w:t>)</w:t>
            </w:r>
          </w:p>
        </w:tc>
        <w:tc>
          <w:tcPr>
            <w:tcW w:w="1214" w:type="dxa"/>
            <w:tcBorders>
              <w:top w:val="nil"/>
              <w:left w:val="nil"/>
              <w:bottom w:val="nil"/>
              <w:right w:val="nil"/>
            </w:tcBorders>
          </w:tcPr>
          <w:p w14:paraId="00B63D33"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lang w:val="pt-PT"/>
              </w:rPr>
              <w:t>38</w:t>
            </w:r>
            <w:r w:rsidRPr="002136F8">
              <w:rPr>
                <w:rFonts w:ascii="Arial" w:hAnsi="Arial" w:cs="Arial"/>
                <w:sz w:val="18"/>
                <w:szCs w:val="18"/>
              </w:rPr>
              <w:t xml:space="preserve"> (</w:t>
            </w:r>
            <w:r w:rsidRPr="002136F8">
              <w:rPr>
                <w:rFonts w:ascii="Arial" w:hAnsi="Arial" w:cs="Arial"/>
                <w:sz w:val="18"/>
                <w:szCs w:val="18"/>
                <w:lang w:val="pt-PT"/>
              </w:rPr>
              <w:t>70.4</w:t>
            </w:r>
            <w:r w:rsidRPr="002136F8">
              <w:rPr>
                <w:rFonts w:ascii="Arial" w:hAnsi="Arial" w:cs="Arial"/>
                <w:sz w:val="18"/>
                <w:szCs w:val="18"/>
              </w:rPr>
              <w:t>)</w:t>
            </w:r>
          </w:p>
        </w:tc>
        <w:tc>
          <w:tcPr>
            <w:tcW w:w="913" w:type="dxa"/>
            <w:tcBorders>
              <w:top w:val="nil"/>
              <w:left w:val="nil"/>
              <w:bottom w:val="nil"/>
              <w:right w:val="nil"/>
            </w:tcBorders>
          </w:tcPr>
          <w:p w14:paraId="6A5670BE"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lang w:val="pt-PT"/>
              </w:rPr>
              <w:t>0.98</w:t>
            </w:r>
          </w:p>
        </w:tc>
        <w:tc>
          <w:tcPr>
            <w:tcW w:w="236" w:type="dxa"/>
            <w:tcBorders>
              <w:top w:val="nil"/>
              <w:left w:val="nil"/>
              <w:bottom w:val="nil"/>
              <w:right w:val="nil"/>
            </w:tcBorders>
          </w:tcPr>
          <w:p w14:paraId="1130111A" w14:textId="77777777" w:rsidR="001626D6" w:rsidRPr="002136F8"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tcPr>
          <w:p w14:paraId="7C0CDCD9"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38 (70.4)</w:t>
            </w:r>
          </w:p>
        </w:tc>
        <w:tc>
          <w:tcPr>
            <w:tcW w:w="1418" w:type="dxa"/>
            <w:tcBorders>
              <w:top w:val="nil"/>
              <w:left w:val="nil"/>
              <w:bottom w:val="nil"/>
              <w:right w:val="nil"/>
            </w:tcBorders>
          </w:tcPr>
          <w:p w14:paraId="148158D6"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38 (70.4)</w:t>
            </w:r>
          </w:p>
        </w:tc>
        <w:tc>
          <w:tcPr>
            <w:tcW w:w="898" w:type="dxa"/>
            <w:tcBorders>
              <w:top w:val="nil"/>
              <w:left w:val="nil"/>
              <w:bottom w:val="nil"/>
              <w:right w:val="nil"/>
            </w:tcBorders>
          </w:tcPr>
          <w:p w14:paraId="4139C1B7"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w:t>
            </w:r>
          </w:p>
        </w:tc>
        <w:tc>
          <w:tcPr>
            <w:tcW w:w="2453" w:type="dxa"/>
            <w:vMerge/>
            <w:tcBorders>
              <w:top w:val="nil"/>
              <w:left w:val="nil"/>
              <w:bottom w:val="nil"/>
              <w:right w:val="nil"/>
            </w:tcBorders>
          </w:tcPr>
          <w:p w14:paraId="5FC95741" w14:textId="77777777" w:rsidR="001626D6" w:rsidRDefault="001626D6" w:rsidP="00C04CBB"/>
        </w:tc>
      </w:tr>
      <w:tr w:rsidR="001626D6" w14:paraId="3E186CEC" w14:textId="77777777" w:rsidTr="00C04CBB">
        <w:tc>
          <w:tcPr>
            <w:tcW w:w="3544" w:type="dxa"/>
            <w:tcBorders>
              <w:top w:val="nil"/>
              <w:left w:val="nil"/>
              <w:bottom w:val="nil"/>
              <w:right w:val="nil"/>
            </w:tcBorders>
          </w:tcPr>
          <w:p w14:paraId="132C79DD"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Hypertension</w:t>
            </w:r>
            <w:r w:rsidRPr="002136F8">
              <w:rPr>
                <w:rFonts w:ascii="Arial" w:hAnsi="Arial" w:cs="Arial"/>
                <w:sz w:val="18"/>
                <w:szCs w:val="18"/>
              </w:rPr>
              <w:t>, n (%)</w:t>
            </w:r>
          </w:p>
        </w:tc>
        <w:tc>
          <w:tcPr>
            <w:tcW w:w="1275" w:type="dxa"/>
            <w:tcBorders>
              <w:top w:val="nil"/>
              <w:left w:val="nil"/>
              <w:bottom w:val="nil"/>
              <w:right w:val="nil"/>
            </w:tcBorders>
          </w:tcPr>
          <w:p w14:paraId="2C4BCB8F"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82 (41.0)</w:t>
            </w:r>
          </w:p>
        </w:tc>
        <w:tc>
          <w:tcPr>
            <w:tcW w:w="1214" w:type="dxa"/>
            <w:tcBorders>
              <w:top w:val="nil"/>
              <w:left w:val="nil"/>
              <w:bottom w:val="nil"/>
              <w:right w:val="nil"/>
            </w:tcBorders>
          </w:tcPr>
          <w:p w14:paraId="72CCF03B"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13 (24.1)</w:t>
            </w:r>
          </w:p>
        </w:tc>
        <w:tc>
          <w:tcPr>
            <w:tcW w:w="913" w:type="dxa"/>
            <w:tcBorders>
              <w:top w:val="nil"/>
              <w:left w:val="nil"/>
              <w:bottom w:val="nil"/>
              <w:right w:val="nil"/>
            </w:tcBorders>
          </w:tcPr>
          <w:p w14:paraId="3B290BFB" w14:textId="77777777" w:rsidR="001626D6" w:rsidRPr="002136F8" w:rsidRDefault="001626D6" w:rsidP="00C04CBB">
            <w:pPr>
              <w:spacing w:line="480" w:lineRule="auto"/>
              <w:jc w:val="center"/>
              <w:rPr>
                <w:rFonts w:ascii="Arial" w:hAnsi="Arial" w:cs="Arial"/>
                <w:b/>
                <w:bCs/>
                <w:sz w:val="18"/>
                <w:szCs w:val="18"/>
              </w:rPr>
            </w:pPr>
            <w:r w:rsidRPr="002136F8">
              <w:rPr>
                <w:rFonts w:ascii="Arial" w:hAnsi="Arial" w:cs="Arial"/>
                <w:b/>
                <w:bCs/>
                <w:sz w:val="18"/>
                <w:szCs w:val="18"/>
              </w:rPr>
              <w:t>0.023</w:t>
            </w:r>
          </w:p>
        </w:tc>
        <w:tc>
          <w:tcPr>
            <w:tcW w:w="236" w:type="dxa"/>
            <w:tcBorders>
              <w:top w:val="nil"/>
              <w:left w:val="nil"/>
              <w:bottom w:val="nil"/>
              <w:right w:val="nil"/>
            </w:tcBorders>
          </w:tcPr>
          <w:p w14:paraId="30BD8276" w14:textId="77777777" w:rsidR="001626D6" w:rsidRPr="002136F8"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tcPr>
          <w:p w14:paraId="7142C061"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12 (22.2)</w:t>
            </w:r>
          </w:p>
        </w:tc>
        <w:tc>
          <w:tcPr>
            <w:tcW w:w="1418" w:type="dxa"/>
            <w:tcBorders>
              <w:top w:val="nil"/>
              <w:left w:val="nil"/>
              <w:bottom w:val="nil"/>
              <w:right w:val="nil"/>
            </w:tcBorders>
          </w:tcPr>
          <w:p w14:paraId="28DB4F70"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13 (24.1)</w:t>
            </w:r>
          </w:p>
        </w:tc>
        <w:tc>
          <w:tcPr>
            <w:tcW w:w="898" w:type="dxa"/>
            <w:tcBorders>
              <w:top w:val="nil"/>
              <w:left w:val="nil"/>
              <w:bottom w:val="nil"/>
              <w:right w:val="nil"/>
            </w:tcBorders>
          </w:tcPr>
          <w:p w14:paraId="00833B75"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0.82</w:t>
            </w:r>
          </w:p>
        </w:tc>
        <w:tc>
          <w:tcPr>
            <w:tcW w:w="2453" w:type="dxa"/>
            <w:vMerge/>
            <w:tcBorders>
              <w:top w:val="nil"/>
              <w:left w:val="nil"/>
              <w:bottom w:val="nil"/>
              <w:right w:val="nil"/>
            </w:tcBorders>
          </w:tcPr>
          <w:p w14:paraId="458C9AB8" w14:textId="77777777" w:rsidR="001626D6" w:rsidRDefault="001626D6" w:rsidP="00C04CBB"/>
        </w:tc>
      </w:tr>
      <w:tr w:rsidR="001626D6" w14:paraId="48F841AC" w14:textId="77777777" w:rsidTr="00C04CBB">
        <w:tc>
          <w:tcPr>
            <w:tcW w:w="3544" w:type="dxa"/>
            <w:tcBorders>
              <w:top w:val="nil"/>
              <w:left w:val="nil"/>
              <w:bottom w:val="nil"/>
              <w:right w:val="nil"/>
            </w:tcBorders>
          </w:tcPr>
          <w:p w14:paraId="4A176423"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ARDS Type (</w:t>
            </w:r>
            <w:r w:rsidRPr="002136F8">
              <w:rPr>
                <w:rFonts w:ascii="Arial" w:hAnsi="Arial" w:cs="Arial"/>
                <w:b/>
                <w:bCs/>
                <w:i/>
                <w:iCs/>
                <w:sz w:val="18"/>
                <w:szCs w:val="18"/>
              </w:rPr>
              <w:t>Pulmonary</w:t>
            </w:r>
            <w:r w:rsidRPr="002136F8">
              <w:rPr>
                <w:rFonts w:ascii="Arial" w:hAnsi="Arial" w:cs="Arial"/>
                <w:b/>
                <w:bCs/>
                <w:sz w:val="18"/>
                <w:szCs w:val="18"/>
              </w:rPr>
              <w:t>)</w:t>
            </w:r>
            <w:r w:rsidRPr="002136F8">
              <w:rPr>
                <w:rFonts w:ascii="Arial" w:hAnsi="Arial" w:cs="Arial"/>
                <w:sz w:val="18"/>
                <w:szCs w:val="18"/>
              </w:rPr>
              <w:t>, n (%)</w:t>
            </w:r>
          </w:p>
        </w:tc>
        <w:tc>
          <w:tcPr>
            <w:tcW w:w="1275" w:type="dxa"/>
            <w:tcBorders>
              <w:top w:val="nil"/>
              <w:left w:val="nil"/>
              <w:bottom w:val="nil"/>
              <w:right w:val="nil"/>
            </w:tcBorders>
          </w:tcPr>
          <w:p w14:paraId="7E697AB6"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176 (88.9)</w:t>
            </w:r>
          </w:p>
        </w:tc>
        <w:tc>
          <w:tcPr>
            <w:tcW w:w="1214" w:type="dxa"/>
            <w:tcBorders>
              <w:top w:val="nil"/>
              <w:left w:val="nil"/>
              <w:bottom w:val="nil"/>
              <w:right w:val="nil"/>
            </w:tcBorders>
          </w:tcPr>
          <w:p w14:paraId="2F959CD1"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51 (94.4)</w:t>
            </w:r>
          </w:p>
        </w:tc>
        <w:tc>
          <w:tcPr>
            <w:tcW w:w="913" w:type="dxa"/>
            <w:tcBorders>
              <w:top w:val="nil"/>
              <w:left w:val="nil"/>
              <w:bottom w:val="nil"/>
              <w:right w:val="nil"/>
            </w:tcBorders>
          </w:tcPr>
          <w:p w14:paraId="19ADCBC7"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0.23</w:t>
            </w:r>
          </w:p>
        </w:tc>
        <w:tc>
          <w:tcPr>
            <w:tcW w:w="236" w:type="dxa"/>
            <w:tcBorders>
              <w:top w:val="nil"/>
              <w:left w:val="nil"/>
              <w:bottom w:val="nil"/>
              <w:right w:val="nil"/>
            </w:tcBorders>
          </w:tcPr>
          <w:p w14:paraId="3B6F6091" w14:textId="77777777" w:rsidR="001626D6" w:rsidRPr="002136F8"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tcPr>
          <w:p w14:paraId="3AD87B42"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52 (96.3)</w:t>
            </w:r>
          </w:p>
        </w:tc>
        <w:tc>
          <w:tcPr>
            <w:tcW w:w="1418" w:type="dxa"/>
            <w:tcBorders>
              <w:top w:val="nil"/>
              <w:left w:val="nil"/>
              <w:bottom w:val="nil"/>
              <w:right w:val="nil"/>
            </w:tcBorders>
          </w:tcPr>
          <w:p w14:paraId="1DFD71FD"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51 (94.4)</w:t>
            </w:r>
          </w:p>
        </w:tc>
        <w:tc>
          <w:tcPr>
            <w:tcW w:w="898" w:type="dxa"/>
            <w:tcBorders>
              <w:top w:val="nil"/>
              <w:left w:val="nil"/>
              <w:bottom w:val="nil"/>
              <w:right w:val="nil"/>
            </w:tcBorders>
          </w:tcPr>
          <w:p w14:paraId="1F0AB6AD"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0.65</w:t>
            </w:r>
          </w:p>
        </w:tc>
        <w:tc>
          <w:tcPr>
            <w:tcW w:w="2453" w:type="dxa"/>
            <w:vMerge/>
            <w:tcBorders>
              <w:top w:val="nil"/>
              <w:left w:val="nil"/>
              <w:bottom w:val="nil"/>
              <w:right w:val="nil"/>
            </w:tcBorders>
          </w:tcPr>
          <w:p w14:paraId="790ED46D" w14:textId="77777777" w:rsidR="001626D6" w:rsidRDefault="001626D6" w:rsidP="00C04CBB"/>
        </w:tc>
      </w:tr>
      <w:tr w:rsidR="001626D6" w14:paraId="39BB8F6B" w14:textId="77777777" w:rsidTr="00C04CBB">
        <w:tc>
          <w:tcPr>
            <w:tcW w:w="3544" w:type="dxa"/>
            <w:tcBorders>
              <w:top w:val="nil"/>
              <w:left w:val="nil"/>
              <w:bottom w:val="nil"/>
              <w:right w:val="nil"/>
            </w:tcBorders>
          </w:tcPr>
          <w:p w14:paraId="76FC48DC"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Hospital to ECMO (</w:t>
            </w:r>
            <w:r w:rsidRPr="002136F8">
              <w:rPr>
                <w:rFonts w:ascii="Arial" w:hAnsi="Arial" w:cs="Arial"/>
                <w:b/>
                <w:bCs/>
                <w:i/>
                <w:iCs/>
                <w:sz w:val="18"/>
                <w:szCs w:val="18"/>
              </w:rPr>
              <w:t>days</w:t>
            </w:r>
            <w:r w:rsidRPr="002136F8">
              <w:rPr>
                <w:rFonts w:ascii="Arial" w:hAnsi="Arial" w:cs="Arial"/>
                <w:b/>
                <w:bCs/>
                <w:sz w:val="18"/>
                <w:szCs w:val="18"/>
              </w:rPr>
              <w:t>),</w:t>
            </w:r>
            <w:r w:rsidRPr="002136F8">
              <w:rPr>
                <w:rFonts w:ascii="Arial" w:hAnsi="Arial" w:cs="Arial"/>
                <w:sz w:val="18"/>
                <w:szCs w:val="18"/>
              </w:rPr>
              <w:t xml:space="preserve"> median (IQR)</w:t>
            </w:r>
          </w:p>
        </w:tc>
        <w:tc>
          <w:tcPr>
            <w:tcW w:w="1275" w:type="dxa"/>
            <w:tcBorders>
              <w:top w:val="nil"/>
              <w:left w:val="nil"/>
              <w:bottom w:val="nil"/>
              <w:right w:val="nil"/>
            </w:tcBorders>
          </w:tcPr>
          <w:p w14:paraId="478416E8"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4 (1-8)</w:t>
            </w:r>
          </w:p>
        </w:tc>
        <w:tc>
          <w:tcPr>
            <w:tcW w:w="1214" w:type="dxa"/>
            <w:tcBorders>
              <w:top w:val="nil"/>
              <w:left w:val="nil"/>
              <w:bottom w:val="nil"/>
              <w:right w:val="nil"/>
            </w:tcBorders>
          </w:tcPr>
          <w:p w14:paraId="316FAD35"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4 (1-7)</w:t>
            </w:r>
          </w:p>
        </w:tc>
        <w:tc>
          <w:tcPr>
            <w:tcW w:w="913" w:type="dxa"/>
            <w:tcBorders>
              <w:top w:val="nil"/>
              <w:left w:val="nil"/>
              <w:bottom w:val="nil"/>
              <w:right w:val="nil"/>
            </w:tcBorders>
          </w:tcPr>
          <w:p w14:paraId="24548573"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0.33</w:t>
            </w:r>
          </w:p>
        </w:tc>
        <w:tc>
          <w:tcPr>
            <w:tcW w:w="236" w:type="dxa"/>
            <w:tcBorders>
              <w:top w:val="nil"/>
              <w:left w:val="nil"/>
              <w:bottom w:val="nil"/>
              <w:right w:val="nil"/>
            </w:tcBorders>
          </w:tcPr>
          <w:p w14:paraId="59905349" w14:textId="77777777" w:rsidR="001626D6" w:rsidRPr="002136F8"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tcPr>
          <w:p w14:paraId="10D7EE71" w14:textId="77777777" w:rsidR="001626D6" w:rsidRPr="002136F8" w:rsidRDefault="001626D6" w:rsidP="00C04CBB">
            <w:pPr>
              <w:spacing w:line="480" w:lineRule="auto"/>
              <w:jc w:val="center"/>
              <w:rPr>
                <w:rFonts w:ascii="Arial" w:hAnsi="Arial" w:cs="Arial"/>
                <w:sz w:val="18"/>
                <w:szCs w:val="18"/>
              </w:rPr>
            </w:pPr>
            <w:r>
              <w:rPr>
                <w:rFonts w:ascii="Arial" w:hAnsi="Arial" w:cs="Arial"/>
                <w:sz w:val="18"/>
                <w:szCs w:val="18"/>
              </w:rPr>
              <w:t>4</w:t>
            </w:r>
            <w:r w:rsidRPr="002136F8">
              <w:rPr>
                <w:rFonts w:ascii="Arial" w:hAnsi="Arial" w:cs="Arial"/>
                <w:sz w:val="18"/>
                <w:szCs w:val="18"/>
              </w:rPr>
              <w:t xml:space="preserve"> (2-6)</w:t>
            </w:r>
          </w:p>
        </w:tc>
        <w:tc>
          <w:tcPr>
            <w:tcW w:w="1418" w:type="dxa"/>
            <w:tcBorders>
              <w:top w:val="nil"/>
              <w:left w:val="nil"/>
              <w:bottom w:val="nil"/>
              <w:right w:val="nil"/>
            </w:tcBorders>
          </w:tcPr>
          <w:p w14:paraId="46E30D23"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4 (1-7)</w:t>
            </w:r>
          </w:p>
        </w:tc>
        <w:tc>
          <w:tcPr>
            <w:tcW w:w="898" w:type="dxa"/>
            <w:tcBorders>
              <w:top w:val="nil"/>
              <w:left w:val="nil"/>
              <w:bottom w:val="nil"/>
              <w:right w:val="nil"/>
            </w:tcBorders>
          </w:tcPr>
          <w:p w14:paraId="0F7BD860"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0.72</w:t>
            </w:r>
          </w:p>
        </w:tc>
        <w:tc>
          <w:tcPr>
            <w:tcW w:w="2453" w:type="dxa"/>
            <w:vMerge/>
            <w:tcBorders>
              <w:top w:val="nil"/>
              <w:left w:val="nil"/>
              <w:bottom w:val="nil"/>
              <w:right w:val="nil"/>
            </w:tcBorders>
          </w:tcPr>
          <w:p w14:paraId="1D289A7E" w14:textId="77777777" w:rsidR="001626D6" w:rsidRDefault="001626D6" w:rsidP="00C04CBB"/>
        </w:tc>
      </w:tr>
      <w:tr w:rsidR="001626D6" w14:paraId="60EBC39A" w14:textId="77777777" w:rsidTr="00C04CBB">
        <w:tc>
          <w:tcPr>
            <w:tcW w:w="3544" w:type="dxa"/>
            <w:tcBorders>
              <w:top w:val="nil"/>
              <w:left w:val="nil"/>
              <w:bottom w:val="nil"/>
              <w:right w:val="nil"/>
            </w:tcBorders>
          </w:tcPr>
          <w:p w14:paraId="6B79C5D3" w14:textId="77777777" w:rsidR="001626D6" w:rsidRPr="002136F8" w:rsidRDefault="001626D6" w:rsidP="00C04CBB">
            <w:pPr>
              <w:spacing w:line="480" w:lineRule="auto"/>
              <w:rPr>
                <w:rFonts w:ascii="Arial" w:hAnsi="Arial" w:cs="Arial"/>
                <w:sz w:val="18"/>
                <w:szCs w:val="18"/>
              </w:rPr>
            </w:pPr>
            <w:r>
              <w:rPr>
                <w:rFonts w:ascii="Arial" w:hAnsi="Arial" w:cs="Arial"/>
                <w:b/>
                <w:bCs/>
                <w:sz w:val="18"/>
                <w:szCs w:val="18"/>
              </w:rPr>
              <w:t>IMV</w:t>
            </w:r>
            <w:r w:rsidRPr="002136F8">
              <w:rPr>
                <w:rFonts w:ascii="Arial" w:hAnsi="Arial" w:cs="Arial"/>
                <w:b/>
                <w:bCs/>
                <w:sz w:val="18"/>
                <w:szCs w:val="18"/>
              </w:rPr>
              <w:t xml:space="preserve"> to ECMO (</w:t>
            </w:r>
            <w:r w:rsidRPr="002136F8">
              <w:rPr>
                <w:rFonts w:ascii="Arial" w:hAnsi="Arial" w:cs="Arial"/>
                <w:b/>
                <w:bCs/>
                <w:i/>
                <w:iCs/>
                <w:sz w:val="18"/>
                <w:szCs w:val="18"/>
              </w:rPr>
              <w:t>days</w:t>
            </w:r>
            <w:r w:rsidRPr="002136F8">
              <w:rPr>
                <w:rFonts w:ascii="Arial" w:hAnsi="Arial" w:cs="Arial"/>
                <w:b/>
                <w:bCs/>
                <w:sz w:val="18"/>
                <w:szCs w:val="18"/>
              </w:rPr>
              <w:t>),</w:t>
            </w:r>
            <w:r w:rsidRPr="002136F8">
              <w:rPr>
                <w:rFonts w:ascii="Arial" w:hAnsi="Arial" w:cs="Arial"/>
                <w:sz w:val="18"/>
                <w:szCs w:val="18"/>
              </w:rPr>
              <w:t xml:space="preserve"> median (IQR)</w:t>
            </w:r>
          </w:p>
        </w:tc>
        <w:tc>
          <w:tcPr>
            <w:tcW w:w="1275" w:type="dxa"/>
            <w:tcBorders>
              <w:top w:val="nil"/>
              <w:left w:val="nil"/>
              <w:bottom w:val="nil"/>
              <w:right w:val="nil"/>
            </w:tcBorders>
          </w:tcPr>
          <w:p w14:paraId="39A71435"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3 (1-6)</w:t>
            </w:r>
          </w:p>
        </w:tc>
        <w:tc>
          <w:tcPr>
            <w:tcW w:w="1214" w:type="dxa"/>
            <w:tcBorders>
              <w:top w:val="nil"/>
              <w:left w:val="nil"/>
              <w:bottom w:val="nil"/>
              <w:right w:val="nil"/>
            </w:tcBorders>
          </w:tcPr>
          <w:p w14:paraId="59BF061A"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2 (1-5)</w:t>
            </w:r>
          </w:p>
        </w:tc>
        <w:tc>
          <w:tcPr>
            <w:tcW w:w="913" w:type="dxa"/>
            <w:tcBorders>
              <w:top w:val="nil"/>
              <w:left w:val="nil"/>
              <w:bottom w:val="nil"/>
              <w:right w:val="nil"/>
            </w:tcBorders>
          </w:tcPr>
          <w:p w14:paraId="1059ECEA"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0.07</w:t>
            </w:r>
          </w:p>
        </w:tc>
        <w:tc>
          <w:tcPr>
            <w:tcW w:w="236" w:type="dxa"/>
            <w:tcBorders>
              <w:top w:val="nil"/>
              <w:left w:val="nil"/>
              <w:bottom w:val="nil"/>
              <w:right w:val="nil"/>
            </w:tcBorders>
          </w:tcPr>
          <w:p w14:paraId="64E27BD6" w14:textId="77777777" w:rsidR="001626D6" w:rsidRPr="002136F8"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tcPr>
          <w:p w14:paraId="5FB5AEBC"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2 (1-3)</w:t>
            </w:r>
          </w:p>
        </w:tc>
        <w:tc>
          <w:tcPr>
            <w:tcW w:w="1418" w:type="dxa"/>
            <w:tcBorders>
              <w:top w:val="nil"/>
              <w:left w:val="nil"/>
              <w:bottom w:val="nil"/>
              <w:right w:val="nil"/>
            </w:tcBorders>
          </w:tcPr>
          <w:p w14:paraId="57FD5503"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2 (1-5)</w:t>
            </w:r>
          </w:p>
        </w:tc>
        <w:tc>
          <w:tcPr>
            <w:tcW w:w="898" w:type="dxa"/>
            <w:tcBorders>
              <w:top w:val="nil"/>
              <w:left w:val="nil"/>
              <w:bottom w:val="nil"/>
              <w:right w:val="nil"/>
            </w:tcBorders>
          </w:tcPr>
          <w:p w14:paraId="2CB33174"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0.71</w:t>
            </w:r>
          </w:p>
        </w:tc>
        <w:tc>
          <w:tcPr>
            <w:tcW w:w="2453" w:type="dxa"/>
            <w:vMerge/>
            <w:tcBorders>
              <w:top w:val="nil"/>
              <w:left w:val="nil"/>
              <w:bottom w:val="nil"/>
              <w:right w:val="nil"/>
            </w:tcBorders>
          </w:tcPr>
          <w:p w14:paraId="717CEF0D" w14:textId="77777777" w:rsidR="001626D6" w:rsidRDefault="001626D6" w:rsidP="00C04CBB"/>
        </w:tc>
      </w:tr>
      <w:tr w:rsidR="001626D6" w14:paraId="15CC6903" w14:textId="77777777" w:rsidTr="00C04CBB">
        <w:tc>
          <w:tcPr>
            <w:tcW w:w="3544" w:type="dxa"/>
            <w:tcBorders>
              <w:top w:val="nil"/>
              <w:left w:val="nil"/>
              <w:bottom w:val="nil"/>
              <w:right w:val="nil"/>
            </w:tcBorders>
          </w:tcPr>
          <w:p w14:paraId="4FBBCAC7"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Pre-ECMO PP</w:t>
            </w:r>
            <w:r w:rsidRPr="002136F8">
              <w:rPr>
                <w:rFonts w:ascii="Arial" w:hAnsi="Arial" w:cs="Arial"/>
                <w:sz w:val="18"/>
                <w:szCs w:val="18"/>
              </w:rPr>
              <w:t>, n (%)</w:t>
            </w:r>
          </w:p>
        </w:tc>
        <w:tc>
          <w:tcPr>
            <w:tcW w:w="1275" w:type="dxa"/>
            <w:tcBorders>
              <w:top w:val="nil"/>
              <w:left w:val="nil"/>
              <w:bottom w:val="nil"/>
              <w:right w:val="nil"/>
            </w:tcBorders>
          </w:tcPr>
          <w:p w14:paraId="725F1A58"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154 (77.8)</w:t>
            </w:r>
          </w:p>
        </w:tc>
        <w:tc>
          <w:tcPr>
            <w:tcW w:w="1214" w:type="dxa"/>
            <w:tcBorders>
              <w:top w:val="nil"/>
              <w:left w:val="nil"/>
              <w:bottom w:val="nil"/>
              <w:right w:val="nil"/>
            </w:tcBorders>
          </w:tcPr>
          <w:p w14:paraId="45828AF1"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45 (83.3)</w:t>
            </w:r>
          </w:p>
        </w:tc>
        <w:tc>
          <w:tcPr>
            <w:tcW w:w="913" w:type="dxa"/>
            <w:tcBorders>
              <w:top w:val="nil"/>
              <w:left w:val="nil"/>
              <w:bottom w:val="nil"/>
              <w:right w:val="nil"/>
            </w:tcBorders>
          </w:tcPr>
          <w:p w14:paraId="3C192BD3"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0.41</w:t>
            </w:r>
          </w:p>
        </w:tc>
        <w:tc>
          <w:tcPr>
            <w:tcW w:w="236" w:type="dxa"/>
            <w:tcBorders>
              <w:top w:val="nil"/>
              <w:left w:val="nil"/>
              <w:bottom w:val="nil"/>
              <w:right w:val="nil"/>
            </w:tcBorders>
          </w:tcPr>
          <w:p w14:paraId="2CB30330" w14:textId="77777777" w:rsidR="001626D6" w:rsidRPr="002136F8"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tcPr>
          <w:p w14:paraId="6A8E117E"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44 (81.5)</w:t>
            </w:r>
          </w:p>
        </w:tc>
        <w:tc>
          <w:tcPr>
            <w:tcW w:w="1418" w:type="dxa"/>
            <w:tcBorders>
              <w:top w:val="nil"/>
              <w:left w:val="nil"/>
              <w:bottom w:val="nil"/>
              <w:right w:val="nil"/>
            </w:tcBorders>
          </w:tcPr>
          <w:p w14:paraId="6741EC6F"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45 (83.3)</w:t>
            </w:r>
          </w:p>
        </w:tc>
        <w:tc>
          <w:tcPr>
            <w:tcW w:w="898" w:type="dxa"/>
            <w:tcBorders>
              <w:top w:val="nil"/>
              <w:left w:val="nil"/>
              <w:bottom w:val="nil"/>
              <w:right w:val="nil"/>
            </w:tcBorders>
          </w:tcPr>
          <w:p w14:paraId="67183A1C"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0.8</w:t>
            </w:r>
          </w:p>
        </w:tc>
        <w:tc>
          <w:tcPr>
            <w:tcW w:w="2453" w:type="dxa"/>
            <w:vMerge/>
            <w:tcBorders>
              <w:top w:val="nil"/>
              <w:left w:val="nil"/>
              <w:bottom w:val="nil"/>
              <w:right w:val="nil"/>
            </w:tcBorders>
          </w:tcPr>
          <w:p w14:paraId="277A3192" w14:textId="77777777" w:rsidR="001626D6" w:rsidRDefault="001626D6" w:rsidP="00C04CBB"/>
        </w:tc>
      </w:tr>
      <w:tr w:rsidR="001626D6" w14:paraId="60793A89" w14:textId="77777777" w:rsidTr="00C04CBB">
        <w:tc>
          <w:tcPr>
            <w:tcW w:w="3544" w:type="dxa"/>
            <w:tcBorders>
              <w:top w:val="nil"/>
              <w:left w:val="nil"/>
              <w:bottom w:val="nil"/>
              <w:right w:val="nil"/>
            </w:tcBorders>
          </w:tcPr>
          <w:p w14:paraId="5DE549B1"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Pre-ECMO NMB</w:t>
            </w:r>
            <w:r w:rsidRPr="002136F8">
              <w:rPr>
                <w:rFonts w:ascii="Arial" w:hAnsi="Arial" w:cs="Arial"/>
                <w:sz w:val="18"/>
                <w:szCs w:val="18"/>
              </w:rPr>
              <w:t>, n (%)</w:t>
            </w:r>
          </w:p>
        </w:tc>
        <w:tc>
          <w:tcPr>
            <w:tcW w:w="1275" w:type="dxa"/>
            <w:tcBorders>
              <w:top w:val="nil"/>
              <w:left w:val="nil"/>
              <w:bottom w:val="nil"/>
              <w:right w:val="nil"/>
            </w:tcBorders>
          </w:tcPr>
          <w:p w14:paraId="4048EE95"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193 (97.5)</w:t>
            </w:r>
          </w:p>
        </w:tc>
        <w:tc>
          <w:tcPr>
            <w:tcW w:w="1214" w:type="dxa"/>
            <w:tcBorders>
              <w:top w:val="nil"/>
              <w:left w:val="nil"/>
              <w:bottom w:val="nil"/>
              <w:right w:val="nil"/>
            </w:tcBorders>
          </w:tcPr>
          <w:p w14:paraId="48F59774"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52 (98.1)</w:t>
            </w:r>
          </w:p>
        </w:tc>
        <w:tc>
          <w:tcPr>
            <w:tcW w:w="913" w:type="dxa"/>
            <w:tcBorders>
              <w:top w:val="nil"/>
              <w:left w:val="nil"/>
              <w:bottom w:val="nil"/>
              <w:right w:val="nil"/>
            </w:tcBorders>
          </w:tcPr>
          <w:p w14:paraId="10C0285E"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0.79</w:t>
            </w:r>
          </w:p>
        </w:tc>
        <w:tc>
          <w:tcPr>
            <w:tcW w:w="236" w:type="dxa"/>
            <w:tcBorders>
              <w:top w:val="nil"/>
              <w:left w:val="nil"/>
              <w:bottom w:val="nil"/>
              <w:right w:val="nil"/>
            </w:tcBorders>
          </w:tcPr>
          <w:p w14:paraId="36D94EDA" w14:textId="77777777" w:rsidR="001626D6" w:rsidRPr="002136F8"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tcPr>
          <w:p w14:paraId="49B2DD95"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53 (98.1)</w:t>
            </w:r>
          </w:p>
        </w:tc>
        <w:tc>
          <w:tcPr>
            <w:tcW w:w="1418" w:type="dxa"/>
            <w:tcBorders>
              <w:top w:val="nil"/>
              <w:left w:val="nil"/>
              <w:bottom w:val="nil"/>
              <w:right w:val="nil"/>
            </w:tcBorders>
          </w:tcPr>
          <w:p w14:paraId="6DEB758B"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53 (98.1)</w:t>
            </w:r>
          </w:p>
        </w:tc>
        <w:tc>
          <w:tcPr>
            <w:tcW w:w="898" w:type="dxa"/>
            <w:tcBorders>
              <w:top w:val="nil"/>
              <w:left w:val="nil"/>
              <w:bottom w:val="nil"/>
              <w:right w:val="nil"/>
            </w:tcBorders>
          </w:tcPr>
          <w:p w14:paraId="7D093C38" w14:textId="77777777" w:rsidR="001626D6" w:rsidRPr="002136F8" w:rsidRDefault="001626D6" w:rsidP="00C04CBB">
            <w:pPr>
              <w:spacing w:line="480" w:lineRule="auto"/>
              <w:jc w:val="center"/>
              <w:rPr>
                <w:rFonts w:ascii="Arial" w:hAnsi="Arial" w:cs="Arial"/>
                <w:sz w:val="18"/>
                <w:szCs w:val="18"/>
              </w:rPr>
            </w:pPr>
            <w:r w:rsidRPr="002136F8">
              <w:rPr>
                <w:rFonts w:ascii="Arial" w:hAnsi="Arial" w:cs="Arial"/>
                <w:sz w:val="18"/>
                <w:szCs w:val="18"/>
              </w:rPr>
              <w:t>1</w:t>
            </w:r>
          </w:p>
        </w:tc>
        <w:tc>
          <w:tcPr>
            <w:tcW w:w="2453" w:type="dxa"/>
            <w:vMerge/>
            <w:tcBorders>
              <w:top w:val="nil"/>
              <w:left w:val="nil"/>
              <w:bottom w:val="nil"/>
              <w:right w:val="nil"/>
            </w:tcBorders>
          </w:tcPr>
          <w:p w14:paraId="665831BE" w14:textId="77777777" w:rsidR="001626D6" w:rsidRDefault="001626D6" w:rsidP="00C04CBB"/>
        </w:tc>
      </w:tr>
      <w:tr w:rsidR="001626D6" w14:paraId="5E719867" w14:textId="77777777" w:rsidTr="00C04CBB">
        <w:tc>
          <w:tcPr>
            <w:tcW w:w="3544" w:type="dxa"/>
            <w:tcBorders>
              <w:top w:val="nil"/>
              <w:left w:val="nil"/>
              <w:bottom w:val="nil"/>
              <w:right w:val="nil"/>
            </w:tcBorders>
          </w:tcPr>
          <w:p w14:paraId="25C784EB"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ECMO Retrieval</w:t>
            </w:r>
            <w:r w:rsidRPr="002136F8">
              <w:rPr>
                <w:rFonts w:ascii="Arial" w:hAnsi="Arial" w:cs="Arial"/>
                <w:sz w:val="18"/>
                <w:szCs w:val="18"/>
              </w:rPr>
              <w:t>, n (%)</w:t>
            </w:r>
          </w:p>
        </w:tc>
        <w:tc>
          <w:tcPr>
            <w:tcW w:w="1275" w:type="dxa"/>
            <w:tcBorders>
              <w:top w:val="nil"/>
              <w:left w:val="nil"/>
              <w:bottom w:val="nil"/>
              <w:right w:val="nil"/>
            </w:tcBorders>
            <w:shd w:val="clear" w:color="auto" w:fill="auto"/>
          </w:tcPr>
          <w:p w14:paraId="7242FB77"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134 (67.0)</w:t>
            </w:r>
          </w:p>
        </w:tc>
        <w:tc>
          <w:tcPr>
            <w:tcW w:w="1214" w:type="dxa"/>
            <w:tcBorders>
              <w:top w:val="nil"/>
              <w:left w:val="nil"/>
              <w:bottom w:val="nil"/>
              <w:right w:val="nil"/>
            </w:tcBorders>
            <w:shd w:val="clear" w:color="auto" w:fill="auto"/>
          </w:tcPr>
          <w:p w14:paraId="0EB60B1B"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39 (72.2)</w:t>
            </w:r>
          </w:p>
        </w:tc>
        <w:tc>
          <w:tcPr>
            <w:tcW w:w="913" w:type="dxa"/>
            <w:tcBorders>
              <w:top w:val="nil"/>
              <w:left w:val="nil"/>
              <w:bottom w:val="nil"/>
              <w:right w:val="nil"/>
            </w:tcBorders>
            <w:shd w:val="clear" w:color="auto" w:fill="auto"/>
          </w:tcPr>
          <w:p w14:paraId="78D4BC7C"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0.46</w:t>
            </w:r>
          </w:p>
        </w:tc>
        <w:tc>
          <w:tcPr>
            <w:tcW w:w="236" w:type="dxa"/>
            <w:tcBorders>
              <w:top w:val="nil"/>
              <w:left w:val="nil"/>
              <w:bottom w:val="nil"/>
              <w:right w:val="nil"/>
            </w:tcBorders>
            <w:shd w:val="clear" w:color="auto" w:fill="auto"/>
          </w:tcPr>
          <w:p w14:paraId="144FCB4C" w14:textId="77777777" w:rsidR="001626D6" w:rsidRPr="000C6725"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shd w:val="clear" w:color="auto" w:fill="auto"/>
          </w:tcPr>
          <w:p w14:paraId="5436EBF7"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40 (74.1)</w:t>
            </w:r>
          </w:p>
        </w:tc>
        <w:tc>
          <w:tcPr>
            <w:tcW w:w="1418" w:type="dxa"/>
            <w:tcBorders>
              <w:top w:val="nil"/>
              <w:left w:val="nil"/>
              <w:bottom w:val="nil"/>
              <w:right w:val="nil"/>
            </w:tcBorders>
            <w:shd w:val="clear" w:color="auto" w:fill="auto"/>
          </w:tcPr>
          <w:p w14:paraId="5A0735E6"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39 (72.2)</w:t>
            </w:r>
          </w:p>
        </w:tc>
        <w:tc>
          <w:tcPr>
            <w:tcW w:w="898" w:type="dxa"/>
            <w:tcBorders>
              <w:top w:val="nil"/>
              <w:left w:val="nil"/>
              <w:bottom w:val="nil"/>
              <w:right w:val="nil"/>
            </w:tcBorders>
            <w:shd w:val="clear" w:color="auto" w:fill="auto"/>
          </w:tcPr>
          <w:p w14:paraId="61ABAA38"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0.83</w:t>
            </w:r>
          </w:p>
        </w:tc>
        <w:tc>
          <w:tcPr>
            <w:tcW w:w="2453" w:type="dxa"/>
            <w:vMerge/>
            <w:tcBorders>
              <w:top w:val="nil"/>
              <w:left w:val="nil"/>
              <w:bottom w:val="nil"/>
              <w:right w:val="nil"/>
            </w:tcBorders>
          </w:tcPr>
          <w:p w14:paraId="11AE153E" w14:textId="77777777" w:rsidR="001626D6" w:rsidRDefault="001626D6" w:rsidP="00C04CBB"/>
        </w:tc>
      </w:tr>
      <w:tr w:rsidR="001626D6" w14:paraId="6842B1CB" w14:textId="77777777" w:rsidTr="00C04CBB">
        <w:tc>
          <w:tcPr>
            <w:tcW w:w="3544" w:type="dxa"/>
            <w:tcBorders>
              <w:top w:val="nil"/>
              <w:left w:val="nil"/>
              <w:bottom w:val="nil"/>
              <w:right w:val="nil"/>
            </w:tcBorders>
          </w:tcPr>
          <w:p w14:paraId="46F0A00D"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SAPS II</w:t>
            </w:r>
            <w:r w:rsidRPr="002136F8">
              <w:rPr>
                <w:rFonts w:ascii="Arial" w:hAnsi="Arial" w:cs="Arial"/>
                <w:sz w:val="18"/>
                <w:szCs w:val="18"/>
              </w:rPr>
              <w:t>, median (IQR)</w:t>
            </w:r>
          </w:p>
        </w:tc>
        <w:tc>
          <w:tcPr>
            <w:tcW w:w="1275" w:type="dxa"/>
            <w:tcBorders>
              <w:top w:val="nil"/>
              <w:left w:val="nil"/>
              <w:bottom w:val="nil"/>
              <w:right w:val="nil"/>
            </w:tcBorders>
            <w:shd w:val="clear" w:color="auto" w:fill="auto"/>
          </w:tcPr>
          <w:p w14:paraId="1838FD80"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49 (36-60)</w:t>
            </w:r>
          </w:p>
        </w:tc>
        <w:tc>
          <w:tcPr>
            <w:tcW w:w="1214" w:type="dxa"/>
            <w:tcBorders>
              <w:top w:val="nil"/>
              <w:left w:val="nil"/>
              <w:bottom w:val="nil"/>
              <w:right w:val="nil"/>
            </w:tcBorders>
            <w:shd w:val="clear" w:color="auto" w:fill="auto"/>
          </w:tcPr>
          <w:p w14:paraId="5D61C4C1"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39 (24-54)</w:t>
            </w:r>
          </w:p>
        </w:tc>
        <w:tc>
          <w:tcPr>
            <w:tcW w:w="913" w:type="dxa"/>
            <w:tcBorders>
              <w:top w:val="nil"/>
              <w:left w:val="nil"/>
              <w:bottom w:val="nil"/>
              <w:right w:val="nil"/>
            </w:tcBorders>
            <w:shd w:val="clear" w:color="auto" w:fill="auto"/>
          </w:tcPr>
          <w:p w14:paraId="0AC6153B" w14:textId="77777777" w:rsidR="001626D6" w:rsidRPr="000C6725" w:rsidRDefault="001626D6" w:rsidP="00C04CBB">
            <w:pPr>
              <w:spacing w:line="480" w:lineRule="auto"/>
              <w:jc w:val="center"/>
              <w:rPr>
                <w:rFonts w:ascii="Arial" w:hAnsi="Arial" w:cs="Arial"/>
                <w:b/>
                <w:bCs/>
                <w:sz w:val="18"/>
                <w:szCs w:val="18"/>
              </w:rPr>
            </w:pPr>
            <w:r w:rsidRPr="000C6725">
              <w:rPr>
                <w:rFonts w:ascii="Arial" w:hAnsi="Arial" w:cs="Arial"/>
                <w:b/>
                <w:bCs/>
                <w:sz w:val="18"/>
                <w:szCs w:val="18"/>
              </w:rPr>
              <w:t>&lt;0.001</w:t>
            </w:r>
          </w:p>
        </w:tc>
        <w:tc>
          <w:tcPr>
            <w:tcW w:w="236" w:type="dxa"/>
            <w:tcBorders>
              <w:top w:val="nil"/>
              <w:left w:val="nil"/>
              <w:bottom w:val="nil"/>
              <w:right w:val="nil"/>
            </w:tcBorders>
            <w:shd w:val="clear" w:color="auto" w:fill="auto"/>
          </w:tcPr>
          <w:p w14:paraId="6C29283C" w14:textId="77777777" w:rsidR="001626D6" w:rsidRPr="000C6725"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shd w:val="clear" w:color="auto" w:fill="auto"/>
          </w:tcPr>
          <w:p w14:paraId="01F981A8"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42 (29-52)</w:t>
            </w:r>
          </w:p>
        </w:tc>
        <w:tc>
          <w:tcPr>
            <w:tcW w:w="1418" w:type="dxa"/>
            <w:tcBorders>
              <w:top w:val="nil"/>
              <w:left w:val="nil"/>
              <w:bottom w:val="nil"/>
              <w:right w:val="nil"/>
            </w:tcBorders>
            <w:shd w:val="clear" w:color="auto" w:fill="auto"/>
          </w:tcPr>
          <w:p w14:paraId="5BEFC73F"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39 (24-54)</w:t>
            </w:r>
          </w:p>
        </w:tc>
        <w:tc>
          <w:tcPr>
            <w:tcW w:w="898" w:type="dxa"/>
            <w:tcBorders>
              <w:top w:val="nil"/>
              <w:left w:val="nil"/>
              <w:bottom w:val="nil"/>
              <w:right w:val="nil"/>
            </w:tcBorders>
            <w:shd w:val="clear" w:color="auto" w:fill="auto"/>
          </w:tcPr>
          <w:p w14:paraId="18BBA517"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0.44</w:t>
            </w:r>
          </w:p>
        </w:tc>
        <w:tc>
          <w:tcPr>
            <w:tcW w:w="2453" w:type="dxa"/>
            <w:vMerge/>
            <w:tcBorders>
              <w:top w:val="nil"/>
              <w:left w:val="nil"/>
              <w:bottom w:val="nil"/>
              <w:right w:val="nil"/>
            </w:tcBorders>
          </w:tcPr>
          <w:p w14:paraId="71B92EBB" w14:textId="77777777" w:rsidR="001626D6" w:rsidRDefault="001626D6" w:rsidP="00C04CBB"/>
        </w:tc>
      </w:tr>
      <w:tr w:rsidR="001626D6" w14:paraId="348D7FD2" w14:textId="77777777" w:rsidTr="00C04CBB">
        <w:tc>
          <w:tcPr>
            <w:tcW w:w="3544" w:type="dxa"/>
            <w:tcBorders>
              <w:top w:val="nil"/>
              <w:left w:val="nil"/>
              <w:bottom w:val="nil"/>
              <w:right w:val="nil"/>
            </w:tcBorders>
          </w:tcPr>
          <w:p w14:paraId="61ABAE4F"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SOFA</w:t>
            </w:r>
            <w:r w:rsidRPr="002136F8">
              <w:rPr>
                <w:rFonts w:ascii="Arial" w:hAnsi="Arial" w:cs="Arial"/>
                <w:sz w:val="18"/>
                <w:szCs w:val="18"/>
              </w:rPr>
              <w:t>, median (IQR)</w:t>
            </w:r>
          </w:p>
        </w:tc>
        <w:tc>
          <w:tcPr>
            <w:tcW w:w="1275" w:type="dxa"/>
            <w:tcBorders>
              <w:top w:val="nil"/>
              <w:left w:val="nil"/>
              <w:bottom w:val="nil"/>
              <w:right w:val="nil"/>
            </w:tcBorders>
            <w:shd w:val="clear" w:color="auto" w:fill="auto"/>
          </w:tcPr>
          <w:p w14:paraId="124AE651"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8 (6-12)</w:t>
            </w:r>
          </w:p>
        </w:tc>
        <w:tc>
          <w:tcPr>
            <w:tcW w:w="1214" w:type="dxa"/>
            <w:tcBorders>
              <w:top w:val="nil"/>
              <w:left w:val="nil"/>
              <w:bottom w:val="nil"/>
              <w:right w:val="nil"/>
            </w:tcBorders>
            <w:shd w:val="clear" w:color="auto" w:fill="auto"/>
          </w:tcPr>
          <w:p w14:paraId="5E726E31"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7 (4-9)</w:t>
            </w:r>
          </w:p>
        </w:tc>
        <w:tc>
          <w:tcPr>
            <w:tcW w:w="913" w:type="dxa"/>
            <w:tcBorders>
              <w:top w:val="nil"/>
              <w:left w:val="nil"/>
              <w:bottom w:val="nil"/>
              <w:right w:val="nil"/>
            </w:tcBorders>
            <w:shd w:val="clear" w:color="auto" w:fill="auto"/>
          </w:tcPr>
          <w:p w14:paraId="66FA338D" w14:textId="77777777" w:rsidR="001626D6" w:rsidRPr="000C6725" w:rsidRDefault="001626D6" w:rsidP="00C04CBB">
            <w:pPr>
              <w:spacing w:line="480" w:lineRule="auto"/>
              <w:jc w:val="center"/>
              <w:rPr>
                <w:rFonts w:ascii="Arial" w:hAnsi="Arial" w:cs="Arial"/>
                <w:b/>
                <w:bCs/>
                <w:sz w:val="18"/>
                <w:szCs w:val="18"/>
              </w:rPr>
            </w:pPr>
            <w:r w:rsidRPr="000C6725">
              <w:rPr>
                <w:rFonts w:ascii="Arial" w:hAnsi="Arial" w:cs="Arial"/>
                <w:b/>
                <w:bCs/>
                <w:sz w:val="18"/>
                <w:szCs w:val="18"/>
              </w:rPr>
              <w:t>0.005</w:t>
            </w:r>
          </w:p>
        </w:tc>
        <w:tc>
          <w:tcPr>
            <w:tcW w:w="236" w:type="dxa"/>
            <w:tcBorders>
              <w:top w:val="nil"/>
              <w:left w:val="nil"/>
              <w:bottom w:val="nil"/>
              <w:right w:val="nil"/>
            </w:tcBorders>
            <w:shd w:val="clear" w:color="auto" w:fill="auto"/>
          </w:tcPr>
          <w:p w14:paraId="27989BB0" w14:textId="77777777" w:rsidR="001626D6" w:rsidRPr="000C6725" w:rsidRDefault="001626D6" w:rsidP="00C04CBB">
            <w:pPr>
              <w:spacing w:line="480" w:lineRule="auto"/>
              <w:jc w:val="center"/>
              <w:rPr>
                <w:rFonts w:ascii="Arial" w:hAnsi="Arial" w:cs="Arial"/>
                <w:sz w:val="18"/>
                <w:szCs w:val="18"/>
              </w:rPr>
            </w:pPr>
          </w:p>
        </w:tc>
        <w:tc>
          <w:tcPr>
            <w:tcW w:w="1417" w:type="dxa"/>
            <w:tcBorders>
              <w:top w:val="nil"/>
              <w:left w:val="nil"/>
              <w:bottom w:val="nil"/>
              <w:right w:val="nil"/>
            </w:tcBorders>
            <w:shd w:val="clear" w:color="auto" w:fill="auto"/>
          </w:tcPr>
          <w:p w14:paraId="24998542"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7 (5-8)</w:t>
            </w:r>
          </w:p>
        </w:tc>
        <w:tc>
          <w:tcPr>
            <w:tcW w:w="1418" w:type="dxa"/>
            <w:tcBorders>
              <w:top w:val="nil"/>
              <w:left w:val="nil"/>
              <w:bottom w:val="nil"/>
              <w:right w:val="nil"/>
            </w:tcBorders>
            <w:shd w:val="clear" w:color="auto" w:fill="auto"/>
          </w:tcPr>
          <w:p w14:paraId="3099F20B"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7 (4-9)</w:t>
            </w:r>
          </w:p>
        </w:tc>
        <w:tc>
          <w:tcPr>
            <w:tcW w:w="898" w:type="dxa"/>
            <w:tcBorders>
              <w:top w:val="nil"/>
              <w:left w:val="nil"/>
              <w:bottom w:val="nil"/>
              <w:right w:val="nil"/>
            </w:tcBorders>
            <w:shd w:val="clear" w:color="auto" w:fill="auto"/>
          </w:tcPr>
          <w:p w14:paraId="1CE76B43"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0.84</w:t>
            </w:r>
          </w:p>
        </w:tc>
        <w:tc>
          <w:tcPr>
            <w:tcW w:w="2453" w:type="dxa"/>
            <w:vMerge/>
            <w:tcBorders>
              <w:top w:val="nil"/>
              <w:left w:val="nil"/>
              <w:bottom w:val="nil"/>
              <w:right w:val="nil"/>
            </w:tcBorders>
          </w:tcPr>
          <w:p w14:paraId="750AA5F4" w14:textId="77777777" w:rsidR="001626D6" w:rsidRDefault="001626D6" w:rsidP="00C04CBB"/>
        </w:tc>
      </w:tr>
      <w:tr w:rsidR="001626D6" w14:paraId="1AC33144" w14:textId="77777777" w:rsidTr="00C04CBB">
        <w:tc>
          <w:tcPr>
            <w:tcW w:w="3544" w:type="dxa"/>
            <w:tcBorders>
              <w:top w:val="nil"/>
              <w:left w:val="nil"/>
              <w:bottom w:val="single" w:sz="12" w:space="0" w:color="auto"/>
              <w:right w:val="nil"/>
            </w:tcBorders>
          </w:tcPr>
          <w:p w14:paraId="336D70A2" w14:textId="77777777" w:rsidR="001626D6" w:rsidRPr="002136F8" w:rsidRDefault="001626D6" w:rsidP="00C04CBB">
            <w:pPr>
              <w:spacing w:line="480" w:lineRule="auto"/>
              <w:rPr>
                <w:rFonts w:ascii="Arial" w:hAnsi="Arial" w:cs="Arial"/>
                <w:sz w:val="18"/>
                <w:szCs w:val="18"/>
              </w:rPr>
            </w:pPr>
            <w:r w:rsidRPr="002136F8">
              <w:rPr>
                <w:rFonts w:ascii="Arial" w:hAnsi="Arial" w:cs="Arial"/>
                <w:b/>
                <w:bCs/>
                <w:sz w:val="18"/>
                <w:szCs w:val="18"/>
              </w:rPr>
              <w:t>ICU LOS (</w:t>
            </w:r>
            <w:r w:rsidRPr="002136F8">
              <w:rPr>
                <w:rFonts w:ascii="Arial" w:hAnsi="Arial" w:cs="Arial"/>
                <w:b/>
                <w:bCs/>
                <w:i/>
                <w:iCs/>
                <w:sz w:val="18"/>
                <w:szCs w:val="18"/>
              </w:rPr>
              <w:t>days</w:t>
            </w:r>
            <w:r w:rsidRPr="002136F8">
              <w:rPr>
                <w:rFonts w:ascii="Arial" w:hAnsi="Arial" w:cs="Arial"/>
                <w:b/>
                <w:bCs/>
                <w:sz w:val="18"/>
                <w:szCs w:val="18"/>
              </w:rPr>
              <w:t>),</w:t>
            </w:r>
            <w:r w:rsidRPr="002136F8">
              <w:rPr>
                <w:rFonts w:ascii="Arial" w:hAnsi="Arial" w:cs="Arial"/>
                <w:sz w:val="18"/>
                <w:szCs w:val="18"/>
              </w:rPr>
              <w:t xml:space="preserve"> median (IQR)</w:t>
            </w:r>
          </w:p>
        </w:tc>
        <w:tc>
          <w:tcPr>
            <w:tcW w:w="1275" w:type="dxa"/>
            <w:tcBorders>
              <w:top w:val="nil"/>
              <w:left w:val="nil"/>
              <w:bottom w:val="single" w:sz="12" w:space="0" w:color="auto"/>
              <w:right w:val="nil"/>
            </w:tcBorders>
            <w:shd w:val="clear" w:color="auto" w:fill="auto"/>
          </w:tcPr>
          <w:p w14:paraId="0886CC6C"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37 (22-63)</w:t>
            </w:r>
          </w:p>
        </w:tc>
        <w:tc>
          <w:tcPr>
            <w:tcW w:w="1214" w:type="dxa"/>
            <w:tcBorders>
              <w:top w:val="nil"/>
              <w:left w:val="nil"/>
              <w:bottom w:val="single" w:sz="12" w:space="0" w:color="auto"/>
              <w:right w:val="nil"/>
            </w:tcBorders>
            <w:shd w:val="clear" w:color="auto" w:fill="auto"/>
          </w:tcPr>
          <w:p w14:paraId="365D0F58"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19 (13-32)</w:t>
            </w:r>
          </w:p>
        </w:tc>
        <w:tc>
          <w:tcPr>
            <w:tcW w:w="913" w:type="dxa"/>
            <w:tcBorders>
              <w:top w:val="nil"/>
              <w:left w:val="nil"/>
              <w:bottom w:val="single" w:sz="12" w:space="0" w:color="auto"/>
              <w:right w:val="nil"/>
            </w:tcBorders>
            <w:shd w:val="clear" w:color="auto" w:fill="auto"/>
          </w:tcPr>
          <w:p w14:paraId="2B228115" w14:textId="77777777" w:rsidR="001626D6" w:rsidRPr="000C6725" w:rsidRDefault="001626D6" w:rsidP="00C04CBB">
            <w:pPr>
              <w:spacing w:line="480" w:lineRule="auto"/>
              <w:jc w:val="center"/>
              <w:rPr>
                <w:rFonts w:ascii="Arial" w:hAnsi="Arial" w:cs="Arial"/>
                <w:b/>
                <w:bCs/>
                <w:sz w:val="18"/>
                <w:szCs w:val="18"/>
              </w:rPr>
            </w:pPr>
            <w:r w:rsidRPr="000C6725">
              <w:rPr>
                <w:rFonts w:ascii="Arial" w:hAnsi="Arial" w:cs="Arial"/>
                <w:b/>
                <w:bCs/>
                <w:sz w:val="18"/>
                <w:szCs w:val="18"/>
              </w:rPr>
              <w:t>&lt;0.001</w:t>
            </w:r>
          </w:p>
        </w:tc>
        <w:tc>
          <w:tcPr>
            <w:tcW w:w="236" w:type="dxa"/>
            <w:tcBorders>
              <w:top w:val="nil"/>
              <w:left w:val="nil"/>
              <w:bottom w:val="single" w:sz="12" w:space="0" w:color="auto"/>
              <w:right w:val="nil"/>
            </w:tcBorders>
            <w:shd w:val="clear" w:color="auto" w:fill="auto"/>
          </w:tcPr>
          <w:p w14:paraId="65BEBB7F" w14:textId="77777777" w:rsidR="001626D6" w:rsidRPr="000C6725" w:rsidRDefault="001626D6" w:rsidP="00C04CBB">
            <w:pPr>
              <w:spacing w:line="480" w:lineRule="auto"/>
              <w:jc w:val="center"/>
              <w:rPr>
                <w:rFonts w:ascii="Arial" w:hAnsi="Arial" w:cs="Arial"/>
                <w:sz w:val="18"/>
                <w:szCs w:val="18"/>
              </w:rPr>
            </w:pPr>
          </w:p>
        </w:tc>
        <w:tc>
          <w:tcPr>
            <w:tcW w:w="1417" w:type="dxa"/>
            <w:tcBorders>
              <w:top w:val="nil"/>
              <w:left w:val="nil"/>
              <w:bottom w:val="single" w:sz="12" w:space="0" w:color="auto"/>
              <w:right w:val="nil"/>
            </w:tcBorders>
            <w:shd w:val="clear" w:color="auto" w:fill="auto"/>
          </w:tcPr>
          <w:p w14:paraId="612BF22B"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27 (15-37)</w:t>
            </w:r>
          </w:p>
        </w:tc>
        <w:tc>
          <w:tcPr>
            <w:tcW w:w="1418" w:type="dxa"/>
            <w:tcBorders>
              <w:top w:val="nil"/>
              <w:left w:val="nil"/>
              <w:bottom w:val="single" w:sz="12" w:space="0" w:color="auto"/>
              <w:right w:val="nil"/>
            </w:tcBorders>
            <w:shd w:val="clear" w:color="auto" w:fill="auto"/>
          </w:tcPr>
          <w:p w14:paraId="6DF63F33"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19 (13-32)</w:t>
            </w:r>
          </w:p>
        </w:tc>
        <w:tc>
          <w:tcPr>
            <w:tcW w:w="898" w:type="dxa"/>
            <w:tcBorders>
              <w:top w:val="nil"/>
              <w:left w:val="nil"/>
              <w:bottom w:val="single" w:sz="12" w:space="0" w:color="auto"/>
              <w:right w:val="nil"/>
            </w:tcBorders>
            <w:shd w:val="clear" w:color="auto" w:fill="auto"/>
          </w:tcPr>
          <w:p w14:paraId="1AE370BB" w14:textId="77777777" w:rsidR="001626D6" w:rsidRPr="000C6725" w:rsidRDefault="001626D6" w:rsidP="00C04CBB">
            <w:pPr>
              <w:spacing w:line="480" w:lineRule="auto"/>
              <w:jc w:val="center"/>
              <w:rPr>
                <w:rFonts w:ascii="Arial" w:hAnsi="Arial" w:cs="Arial"/>
                <w:sz w:val="18"/>
                <w:szCs w:val="18"/>
              </w:rPr>
            </w:pPr>
            <w:r w:rsidRPr="000C6725">
              <w:rPr>
                <w:rFonts w:ascii="Arial" w:hAnsi="Arial" w:cs="Arial"/>
                <w:sz w:val="18"/>
                <w:szCs w:val="18"/>
              </w:rPr>
              <w:t>0.13</w:t>
            </w:r>
          </w:p>
        </w:tc>
        <w:tc>
          <w:tcPr>
            <w:tcW w:w="2453" w:type="dxa"/>
            <w:vMerge/>
            <w:tcBorders>
              <w:top w:val="nil"/>
              <w:left w:val="nil"/>
              <w:bottom w:val="single" w:sz="12" w:space="0" w:color="auto"/>
              <w:right w:val="nil"/>
            </w:tcBorders>
          </w:tcPr>
          <w:p w14:paraId="22686A50" w14:textId="77777777" w:rsidR="001626D6" w:rsidRDefault="001626D6" w:rsidP="00C04CBB"/>
        </w:tc>
      </w:tr>
    </w:tbl>
    <w:p w14:paraId="4D45CC01" w14:textId="77777777" w:rsidR="001626D6" w:rsidRPr="001626D6" w:rsidRDefault="001626D6" w:rsidP="001626D6">
      <w:pPr>
        <w:rPr>
          <w:rFonts w:ascii="Arial" w:eastAsia="Arial Unicode MS" w:hAnsi="Arial" w:cs="Arial"/>
          <w:color w:val="000000"/>
          <w:sz w:val="14"/>
          <w:szCs w:val="14"/>
          <w:bdr w:val="nil"/>
          <w:lang w:eastAsia="en-GB"/>
        </w:rPr>
      </w:pPr>
      <w:r w:rsidRPr="001626D6">
        <w:rPr>
          <w:rFonts w:ascii="Arial" w:eastAsia="Arial Unicode MS" w:hAnsi="Arial" w:cs="Arial"/>
          <w:color w:val="000000"/>
          <w:sz w:val="14"/>
          <w:szCs w:val="14"/>
          <w:bdr w:val="nil"/>
          <w:lang w:eastAsia="en-GB"/>
        </w:rPr>
        <w:t>Percentage standardized bias and an absolute 10% interval cut-off used to assess balance between covariates are represented in the rightmost column. ARDS,</w:t>
      </w:r>
      <w:r w:rsidRPr="00F03E61">
        <w:t xml:space="preserve"> </w:t>
      </w:r>
      <w:r w:rsidRPr="001626D6">
        <w:rPr>
          <w:rFonts w:ascii="Arial" w:eastAsia="Arial Unicode MS" w:hAnsi="Arial" w:cs="Arial"/>
          <w:color w:val="000000"/>
          <w:sz w:val="14"/>
          <w:szCs w:val="14"/>
          <w:bdr w:val="nil"/>
          <w:lang w:eastAsia="en-GB"/>
        </w:rPr>
        <w:t>Acute respiratory distress syndrome; IMV, invasive mechanical ventiation; PP, prone position; NMB, neuromuscular blocking agents; SAPS II, Simplified Acute Physiology Score II at ICU admission; SOFA, Sequential Organ Failure Assessment score at ECMO cannulation; LOS: length of stay; IQR: interquartile range.</w:t>
      </w:r>
    </w:p>
    <w:p w14:paraId="09B01516" w14:textId="77777777" w:rsidR="001626D6" w:rsidRPr="00FF2F49" w:rsidRDefault="001626D6" w:rsidP="001626D6"/>
    <w:p w14:paraId="4325B4D9" w14:textId="73E1795E" w:rsidR="00F1612C" w:rsidRDefault="00F1612C">
      <w:r>
        <w:br w:type="page"/>
      </w:r>
    </w:p>
    <w:p w14:paraId="407DD918" w14:textId="77777777" w:rsidR="003412CC" w:rsidRDefault="003412CC" w:rsidP="00F1612C">
      <w:pPr>
        <w:suppressLineNumbers/>
        <w:rPr>
          <w:rFonts w:ascii="Arial" w:hAnsi="Arial" w:cs="Arial"/>
          <w:b/>
          <w:bCs/>
        </w:rPr>
        <w:sectPr w:rsidR="003412CC" w:rsidSect="00836C29">
          <w:type w:val="continuous"/>
          <w:pgSz w:w="16820" w:h="11900" w:orient="landscape"/>
          <w:pgMar w:top="1797" w:right="1440" w:bottom="1797" w:left="1440" w:header="709" w:footer="709" w:gutter="0"/>
          <w:cols w:space="708"/>
          <w:titlePg/>
          <w:docGrid w:linePitch="360"/>
        </w:sectPr>
      </w:pPr>
    </w:p>
    <w:p w14:paraId="090F42F7" w14:textId="59C3BB58" w:rsidR="00F1612C" w:rsidRPr="005266DA" w:rsidRDefault="00F1612C" w:rsidP="00983D61">
      <w:pPr>
        <w:suppressLineNumbers/>
        <w:spacing w:line="360" w:lineRule="auto"/>
        <w:rPr>
          <w:rFonts w:ascii="Arial" w:hAnsi="Arial" w:cs="Arial"/>
          <w:lang w:val="en-GB"/>
        </w:rPr>
      </w:pPr>
      <w:r w:rsidRPr="005266DA">
        <w:rPr>
          <w:rFonts w:ascii="Arial" w:hAnsi="Arial" w:cs="Arial"/>
          <w:b/>
          <w:bCs/>
          <w:lang w:val="en-GB"/>
        </w:rPr>
        <w:lastRenderedPageBreak/>
        <w:t xml:space="preserve">Table </w:t>
      </w:r>
      <w:r w:rsidR="007169E7">
        <w:rPr>
          <w:rFonts w:ascii="Arial" w:hAnsi="Arial" w:cs="Arial"/>
          <w:b/>
          <w:bCs/>
          <w:lang w:val="en-GB"/>
        </w:rPr>
        <w:t>S</w:t>
      </w:r>
      <w:r w:rsidR="003412CC">
        <w:rPr>
          <w:rFonts w:ascii="Arial" w:hAnsi="Arial" w:cs="Arial"/>
          <w:b/>
          <w:bCs/>
          <w:lang w:val="en-GB"/>
        </w:rPr>
        <w:t>5</w:t>
      </w:r>
      <w:r w:rsidRPr="005266DA">
        <w:rPr>
          <w:rFonts w:ascii="Arial" w:hAnsi="Arial" w:cs="Arial"/>
          <w:b/>
          <w:bCs/>
          <w:lang w:val="en-GB"/>
        </w:rPr>
        <w:t>.</w:t>
      </w:r>
      <w:r w:rsidRPr="005266DA">
        <w:rPr>
          <w:rFonts w:ascii="Arial" w:hAnsi="Arial" w:cs="Arial"/>
          <w:lang w:val="en-GB"/>
        </w:rPr>
        <w:t xml:space="preserve"> </w:t>
      </w:r>
      <w:r>
        <w:rPr>
          <w:rFonts w:ascii="Arial" w:hAnsi="Arial" w:cs="Arial"/>
          <w:lang w:val="en-GB"/>
        </w:rPr>
        <w:t>Unadjusted and adjusted analysis of the duration of ECMO, IMV and ICU length of stay</w:t>
      </w:r>
    </w:p>
    <w:p w14:paraId="2988A8AB" w14:textId="77777777" w:rsidR="00F1612C" w:rsidRDefault="00F1612C" w:rsidP="00F1612C">
      <w:pPr>
        <w:suppressLineNumbers/>
        <w:ind w:left="720"/>
        <w:rPr>
          <w:lang w:val="en-GB"/>
        </w:rPr>
      </w:pPr>
    </w:p>
    <w:tbl>
      <w:tblPr>
        <w:tblStyle w:val="TableGrid"/>
        <w:tblpPr w:leftFromText="180" w:rightFromText="180" w:vertAnchor="text" w:horzAnchor="margin" w:tblpXSpec="center" w:tblpY="17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78"/>
        <w:gridCol w:w="1966"/>
        <w:gridCol w:w="841"/>
        <w:gridCol w:w="1879"/>
        <w:gridCol w:w="824"/>
      </w:tblGrid>
      <w:tr w:rsidR="00F1612C" w:rsidRPr="001F2006" w14:paraId="4DBC45C6" w14:textId="77777777" w:rsidTr="00EA3F21">
        <w:trPr>
          <w:trHeight w:hRule="exact" w:val="432"/>
        </w:trPr>
        <w:tc>
          <w:tcPr>
            <w:tcW w:w="0" w:type="auto"/>
            <w:tcBorders>
              <w:top w:val="single" w:sz="12" w:space="0" w:color="auto"/>
            </w:tcBorders>
          </w:tcPr>
          <w:p w14:paraId="7ABB5EAA" w14:textId="77777777" w:rsidR="00F1612C" w:rsidRPr="001D31FF" w:rsidRDefault="00F1612C" w:rsidP="00EA3F21">
            <w:pPr>
              <w:suppressLineNumbers/>
              <w:spacing w:before="100"/>
              <w:ind w:right="100"/>
              <w:jc w:val="center"/>
              <w:rPr>
                <w:rFonts w:ascii="Arial" w:hAnsi="Arial" w:cs="Arial"/>
                <w:b/>
                <w:bCs/>
                <w:sz w:val="20"/>
                <w:szCs w:val="20"/>
                <w:lang w:val="en-GB"/>
              </w:rPr>
            </w:pPr>
            <w:r w:rsidRPr="001D31FF">
              <w:rPr>
                <w:rFonts w:ascii="Arial" w:hAnsi="Arial" w:cs="Arial"/>
                <w:b/>
                <w:bCs/>
                <w:sz w:val="20"/>
                <w:szCs w:val="20"/>
                <w:lang w:val="en-GB"/>
              </w:rPr>
              <w:t>Outcomes</w:t>
            </w:r>
            <w:r w:rsidRPr="001D31FF">
              <w:rPr>
                <w:rFonts w:ascii="Arial" w:hAnsi="Arial" w:cs="Arial"/>
                <w:b/>
                <w:bCs/>
                <w:sz w:val="20"/>
                <w:szCs w:val="20"/>
                <w:vertAlign w:val="superscript"/>
                <w:lang w:val="en-GB"/>
              </w:rPr>
              <w:t>1</w:t>
            </w:r>
          </w:p>
        </w:tc>
        <w:tc>
          <w:tcPr>
            <w:tcW w:w="2807" w:type="dxa"/>
            <w:gridSpan w:val="2"/>
            <w:tcBorders>
              <w:top w:val="single" w:sz="12" w:space="0" w:color="auto"/>
            </w:tcBorders>
          </w:tcPr>
          <w:p w14:paraId="012BA8F5" w14:textId="77777777" w:rsidR="00F1612C" w:rsidRPr="001D31FF" w:rsidRDefault="00F1612C" w:rsidP="00EA3F21">
            <w:pPr>
              <w:suppressLineNumbers/>
              <w:spacing w:before="100"/>
              <w:ind w:right="100"/>
              <w:jc w:val="center"/>
              <w:rPr>
                <w:rFonts w:ascii="Arial" w:hAnsi="Arial" w:cs="Arial"/>
                <w:b/>
                <w:bCs/>
                <w:sz w:val="18"/>
                <w:szCs w:val="18"/>
                <w:lang w:val="en-GB"/>
              </w:rPr>
            </w:pPr>
          </w:p>
        </w:tc>
        <w:tc>
          <w:tcPr>
            <w:tcW w:w="2703" w:type="dxa"/>
            <w:gridSpan w:val="2"/>
            <w:tcBorders>
              <w:top w:val="single" w:sz="12" w:space="0" w:color="auto"/>
              <w:bottom w:val="single" w:sz="4" w:space="0" w:color="auto"/>
            </w:tcBorders>
          </w:tcPr>
          <w:p w14:paraId="02FD6299" w14:textId="77777777" w:rsidR="00F1612C" w:rsidRPr="001D31FF" w:rsidRDefault="00F1612C" w:rsidP="00EA3F21">
            <w:pPr>
              <w:suppressLineNumbers/>
              <w:spacing w:before="100"/>
              <w:ind w:right="100"/>
              <w:jc w:val="center"/>
              <w:rPr>
                <w:rFonts w:ascii="Arial" w:hAnsi="Arial" w:cs="Arial"/>
                <w:b/>
                <w:bCs/>
                <w:sz w:val="18"/>
                <w:szCs w:val="18"/>
                <w:lang w:val="en-GB"/>
              </w:rPr>
            </w:pPr>
          </w:p>
        </w:tc>
      </w:tr>
      <w:tr w:rsidR="00F1612C" w:rsidRPr="001F2006" w14:paraId="10529658" w14:textId="77777777" w:rsidTr="00EA3F21">
        <w:trPr>
          <w:trHeight w:hRule="exact" w:val="565"/>
        </w:trPr>
        <w:tc>
          <w:tcPr>
            <w:tcW w:w="0" w:type="auto"/>
            <w:tcBorders>
              <w:bottom w:val="single" w:sz="12" w:space="0" w:color="auto"/>
            </w:tcBorders>
          </w:tcPr>
          <w:p w14:paraId="4ACD9920" w14:textId="77777777" w:rsidR="00F1612C" w:rsidRPr="001D31FF" w:rsidRDefault="00F1612C" w:rsidP="00EA3F21">
            <w:pPr>
              <w:suppressLineNumbers/>
              <w:spacing w:before="100"/>
              <w:ind w:right="100"/>
              <w:rPr>
                <w:rFonts w:ascii="Arial" w:hAnsi="Arial" w:cs="Arial"/>
                <w:sz w:val="20"/>
                <w:szCs w:val="20"/>
                <w:lang w:val="en-GB"/>
              </w:rPr>
            </w:pPr>
          </w:p>
        </w:tc>
        <w:tc>
          <w:tcPr>
            <w:tcW w:w="1966" w:type="dxa"/>
            <w:tcBorders>
              <w:top w:val="single" w:sz="4" w:space="0" w:color="auto"/>
              <w:bottom w:val="single" w:sz="12" w:space="0" w:color="auto"/>
            </w:tcBorders>
          </w:tcPr>
          <w:p w14:paraId="4C784A33" w14:textId="77777777" w:rsidR="00F1612C" w:rsidRPr="001D31FF" w:rsidRDefault="00F1612C" w:rsidP="00EA3F21">
            <w:pPr>
              <w:suppressLineNumbers/>
              <w:spacing w:before="40"/>
              <w:ind w:left="-148" w:right="100" w:firstLine="248"/>
              <w:jc w:val="center"/>
              <w:rPr>
                <w:rFonts w:ascii="Arial" w:eastAsia="Helvetica" w:hAnsi="Arial" w:cs="Arial"/>
                <w:b/>
                <w:bCs/>
                <w:color w:val="000000"/>
                <w:sz w:val="18"/>
                <w:szCs w:val="18"/>
                <w:lang w:val="en-GB"/>
              </w:rPr>
            </w:pPr>
            <w:r w:rsidRPr="001D31FF">
              <w:rPr>
                <w:rFonts w:ascii="Arial" w:eastAsia="Helvetica" w:hAnsi="Arial" w:cs="Arial"/>
                <w:b/>
                <w:bCs/>
                <w:color w:val="000000"/>
                <w:sz w:val="18"/>
                <w:szCs w:val="18"/>
                <w:lang w:val="en-GB"/>
              </w:rPr>
              <w:t>Unadjusted</w:t>
            </w:r>
          </w:p>
        </w:tc>
        <w:tc>
          <w:tcPr>
            <w:tcW w:w="0" w:type="auto"/>
            <w:tcBorders>
              <w:top w:val="single" w:sz="4" w:space="0" w:color="auto"/>
              <w:bottom w:val="single" w:sz="12" w:space="0" w:color="auto"/>
            </w:tcBorders>
          </w:tcPr>
          <w:p w14:paraId="3DC35DBF" w14:textId="77777777" w:rsidR="00F1612C" w:rsidRPr="001D31FF" w:rsidRDefault="00F1612C" w:rsidP="00EA3F21">
            <w:pPr>
              <w:suppressLineNumbers/>
              <w:spacing w:before="40"/>
              <w:ind w:left="100" w:right="100"/>
              <w:jc w:val="center"/>
              <w:rPr>
                <w:rFonts w:ascii="Arial" w:eastAsia="Helvetica" w:hAnsi="Arial" w:cs="Arial"/>
                <w:b/>
                <w:bCs/>
                <w:i/>
                <w:iCs/>
                <w:color w:val="000000"/>
                <w:sz w:val="18"/>
                <w:szCs w:val="18"/>
                <w:lang w:val="en-GB"/>
              </w:rPr>
            </w:pPr>
            <w:r w:rsidRPr="001D31FF">
              <w:rPr>
                <w:rFonts w:ascii="Arial" w:hAnsi="Arial" w:cs="Arial"/>
                <w:b/>
                <w:bCs/>
                <w:i/>
                <w:iCs/>
                <w:sz w:val="18"/>
                <w:szCs w:val="18"/>
                <w:lang w:val="pt-PT"/>
              </w:rPr>
              <w:t>P-value</w:t>
            </w:r>
          </w:p>
        </w:tc>
        <w:tc>
          <w:tcPr>
            <w:tcW w:w="1879" w:type="dxa"/>
            <w:tcBorders>
              <w:top w:val="single" w:sz="4" w:space="0" w:color="auto"/>
              <w:bottom w:val="single" w:sz="12" w:space="0" w:color="auto"/>
            </w:tcBorders>
          </w:tcPr>
          <w:p w14:paraId="0AF02C5A" w14:textId="77777777" w:rsidR="00F1612C" w:rsidRPr="001D31FF" w:rsidRDefault="00F1612C" w:rsidP="00EA3F21">
            <w:pPr>
              <w:suppressLineNumbers/>
              <w:spacing w:before="40"/>
              <w:ind w:left="100" w:right="100"/>
              <w:jc w:val="center"/>
              <w:rPr>
                <w:rFonts w:ascii="Arial" w:eastAsia="Helvetica" w:hAnsi="Arial" w:cs="Arial"/>
                <w:b/>
                <w:bCs/>
                <w:color w:val="000000"/>
                <w:sz w:val="18"/>
                <w:szCs w:val="18"/>
                <w:lang w:val="en-GB"/>
              </w:rPr>
            </w:pPr>
            <w:r w:rsidRPr="001D31FF">
              <w:rPr>
                <w:rFonts w:ascii="Arial" w:eastAsia="Helvetica" w:hAnsi="Arial" w:cs="Arial"/>
                <w:b/>
                <w:bCs/>
                <w:color w:val="000000"/>
                <w:sz w:val="18"/>
                <w:szCs w:val="18"/>
                <w:lang w:val="en-GB"/>
              </w:rPr>
              <w:t>Adjusted</w:t>
            </w:r>
            <w:r w:rsidRPr="001D31FF">
              <w:rPr>
                <w:rFonts w:ascii="Arial" w:eastAsia="Helvetica" w:hAnsi="Arial" w:cs="Arial"/>
                <w:b/>
                <w:bCs/>
                <w:color w:val="000000"/>
                <w:sz w:val="18"/>
                <w:szCs w:val="18"/>
                <w:vertAlign w:val="superscript"/>
                <w:lang w:val="en-GB"/>
              </w:rPr>
              <w:t>2</w:t>
            </w:r>
            <w:r w:rsidRPr="001D31FF">
              <w:rPr>
                <w:rFonts w:ascii="Arial" w:eastAsia="Helvetica" w:hAnsi="Arial" w:cs="Arial"/>
                <w:b/>
                <w:bCs/>
                <w:color w:val="000000"/>
                <w:sz w:val="18"/>
                <w:szCs w:val="18"/>
                <w:lang w:val="en-GB"/>
              </w:rPr>
              <w:t xml:space="preserve"> </w:t>
            </w:r>
          </w:p>
        </w:tc>
        <w:tc>
          <w:tcPr>
            <w:tcW w:w="824" w:type="dxa"/>
            <w:tcBorders>
              <w:top w:val="single" w:sz="4" w:space="0" w:color="auto"/>
              <w:bottom w:val="single" w:sz="12" w:space="0" w:color="auto"/>
            </w:tcBorders>
          </w:tcPr>
          <w:p w14:paraId="3AE22282" w14:textId="77777777" w:rsidR="00F1612C" w:rsidRPr="001D31FF" w:rsidRDefault="00F1612C" w:rsidP="00EA3F21">
            <w:pPr>
              <w:suppressLineNumbers/>
              <w:spacing w:before="100"/>
              <w:ind w:right="100"/>
              <w:jc w:val="center"/>
              <w:rPr>
                <w:rFonts w:ascii="Arial" w:hAnsi="Arial" w:cs="Arial"/>
                <w:b/>
                <w:bCs/>
                <w:i/>
                <w:iCs/>
                <w:sz w:val="18"/>
                <w:szCs w:val="18"/>
                <w:lang w:val="en-GB"/>
              </w:rPr>
            </w:pPr>
            <w:r w:rsidRPr="001D31FF">
              <w:rPr>
                <w:rFonts w:ascii="Arial" w:hAnsi="Arial" w:cs="Arial"/>
                <w:b/>
                <w:bCs/>
                <w:i/>
                <w:iCs/>
                <w:sz w:val="18"/>
                <w:szCs w:val="18"/>
                <w:lang w:val="en-GB"/>
              </w:rPr>
              <w:t>P-value</w:t>
            </w:r>
          </w:p>
        </w:tc>
      </w:tr>
      <w:tr w:rsidR="00F1612C" w:rsidRPr="001F2006" w14:paraId="25C611B8" w14:textId="77777777" w:rsidTr="00EA3F21">
        <w:trPr>
          <w:trHeight w:hRule="exact" w:val="562"/>
        </w:trPr>
        <w:tc>
          <w:tcPr>
            <w:tcW w:w="0" w:type="auto"/>
            <w:tcBorders>
              <w:top w:val="single" w:sz="12" w:space="0" w:color="auto"/>
            </w:tcBorders>
          </w:tcPr>
          <w:p w14:paraId="4B5E5B86" w14:textId="77777777" w:rsidR="00F1612C" w:rsidRPr="001D31FF" w:rsidRDefault="00F1612C" w:rsidP="00EA3F21">
            <w:pPr>
              <w:suppressLineNumbers/>
              <w:spacing w:before="100"/>
              <w:ind w:right="100"/>
              <w:rPr>
                <w:rFonts w:ascii="Arial" w:hAnsi="Arial" w:cs="Arial"/>
                <w:b/>
                <w:bCs/>
                <w:sz w:val="20"/>
                <w:szCs w:val="20"/>
                <w:lang w:val="en-GB"/>
              </w:rPr>
            </w:pPr>
            <w:r w:rsidRPr="001D31FF">
              <w:rPr>
                <w:rFonts w:ascii="Arial" w:hAnsi="Arial" w:cs="Arial"/>
                <w:b/>
                <w:bCs/>
                <w:sz w:val="20"/>
                <w:szCs w:val="20"/>
                <w:lang w:val="en-GB"/>
              </w:rPr>
              <w:t>ECMO Duration</w:t>
            </w:r>
          </w:p>
        </w:tc>
        <w:tc>
          <w:tcPr>
            <w:tcW w:w="1966" w:type="dxa"/>
            <w:tcBorders>
              <w:top w:val="single" w:sz="12" w:space="0" w:color="auto"/>
            </w:tcBorders>
          </w:tcPr>
          <w:p w14:paraId="7DEA0E4D" w14:textId="77777777" w:rsidR="00F1612C" w:rsidRPr="001D31FF" w:rsidRDefault="00F1612C" w:rsidP="00EA3F21">
            <w:pPr>
              <w:suppressLineNumbers/>
              <w:spacing w:before="100"/>
              <w:ind w:right="100"/>
              <w:rPr>
                <w:rFonts w:ascii="Arial" w:hAnsi="Arial" w:cs="Arial"/>
                <w:sz w:val="18"/>
                <w:szCs w:val="18"/>
                <w:lang w:val="en-GB"/>
              </w:rPr>
            </w:pPr>
          </w:p>
        </w:tc>
        <w:tc>
          <w:tcPr>
            <w:tcW w:w="0" w:type="auto"/>
            <w:tcBorders>
              <w:top w:val="single" w:sz="12" w:space="0" w:color="auto"/>
            </w:tcBorders>
          </w:tcPr>
          <w:p w14:paraId="17338C06" w14:textId="77777777" w:rsidR="00F1612C" w:rsidRPr="001D31FF" w:rsidRDefault="00F1612C" w:rsidP="00EA3F21">
            <w:pPr>
              <w:suppressLineNumbers/>
              <w:spacing w:before="100"/>
              <w:ind w:right="100"/>
              <w:rPr>
                <w:rFonts w:ascii="Arial" w:hAnsi="Arial" w:cs="Arial"/>
                <w:sz w:val="18"/>
                <w:szCs w:val="18"/>
                <w:lang w:val="en-GB"/>
              </w:rPr>
            </w:pPr>
          </w:p>
        </w:tc>
        <w:tc>
          <w:tcPr>
            <w:tcW w:w="1879" w:type="dxa"/>
            <w:tcBorders>
              <w:top w:val="single" w:sz="12" w:space="0" w:color="auto"/>
            </w:tcBorders>
          </w:tcPr>
          <w:p w14:paraId="2F8F72F6" w14:textId="77777777" w:rsidR="00F1612C" w:rsidRPr="001D31FF" w:rsidRDefault="00F1612C" w:rsidP="00EA3F21">
            <w:pPr>
              <w:suppressLineNumbers/>
              <w:spacing w:before="100"/>
              <w:ind w:right="100"/>
              <w:rPr>
                <w:rFonts w:ascii="Arial" w:hAnsi="Arial" w:cs="Arial"/>
                <w:sz w:val="18"/>
                <w:szCs w:val="18"/>
                <w:lang w:val="en-GB"/>
              </w:rPr>
            </w:pPr>
          </w:p>
        </w:tc>
        <w:tc>
          <w:tcPr>
            <w:tcW w:w="824" w:type="dxa"/>
            <w:tcBorders>
              <w:top w:val="single" w:sz="12" w:space="0" w:color="auto"/>
            </w:tcBorders>
          </w:tcPr>
          <w:p w14:paraId="2D3A045C" w14:textId="77777777" w:rsidR="00F1612C" w:rsidRPr="001D31FF" w:rsidRDefault="00F1612C" w:rsidP="00EA3F21">
            <w:pPr>
              <w:suppressLineNumbers/>
              <w:spacing w:before="100"/>
              <w:ind w:right="100"/>
              <w:rPr>
                <w:rFonts w:ascii="Arial" w:hAnsi="Arial" w:cs="Arial"/>
                <w:sz w:val="18"/>
                <w:szCs w:val="18"/>
                <w:lang w:val="en-GB"/>
              </w:rPr>
            </w:pPr>
          </w:p>
        </w:tc>
      </w:tr>
      <w:tr w:rsidR="00F1612C" w:rsidRPr="001F2006" w14:paraId="3E55C698" w14:textId="77777777" w:rsidTr="00EA3F21">
        <w:trPr>
          <w:trHeight w:hRule="exact" w:val="432"/>
        </w:trPr>
        <w:tc>
          <w:tcPr>
            <w:tcW w:w="0" w:type="auto"/>
          </w:tcPr>
          <w:p w14:paraId="3AA28095" w14:textId="77777777" w:rsidR="00F1612C" w:rsidRPr="001D31FF" w:rsidRDefault="00F1612C" w:rsidP="00EA3F21">
            <w:pPr>
              <w:suppressLineNumbers/>
              <w:spacing w:before="40"/>
              <w:ind w:left="284" w:right="100"/>
              <w:rPr>
                <w:rFonts w:ascii="Arial" w:eastAsia="Helvetica" w:hAnsi="Arial" w:cs="Arial"/>
                <w:b/>
                <w:bCs/>
                <w:color w:val="000000"/>
                <w:sz w:val="20"/>
                <w:szCs w:val="20"/>
                <w:lang w:val="en-GB"/>
              </w:rPr>
            </w:pPr>
            <w:r w:rsidRPr="001D31FF">
              <w:rPr>
                <w:rFonts w:ascii="Arial" w:eastAsia="Helvetica" w:hAnsi="Arial" w:cs="Arial"/>
                <w:b/>
                <w:bCs/>
                <w:color w:val="000000"/>
                <w:sz w:val="20"/>
                <w:szCs w:val="20"/>
                <w:lang w:val="en-GB"/>
              </w:rPr>
              <w:t>CTRL</w:t>
            </w:r>
          </w:p>
          <w:p w14:paraId="072BAB93" w14:textId="77777777" w:rsidR="00F1612C" w:rsidRPr="001D31FF" w:rsidRDefault="00F1612C" w:rsidP="00EA3F21">
            <w:pPr>
              <w:suppressLineNumbers/>
              <w:spacing w:before="100"/>
              <w:ind w:left="284" w:right="100" w:firstLine="450"/>
              <w:rPr>
                <w:rFonts w:ascii="Arial" w:hAnsi="Arial" w:cs="Arial"/>
                <w:b/>
                <w:bCs/>
                <w:sz w:val="20"/>
                <w:szCs w:val="20"/>
                <w:lang w:val="en-GB"/>
              </w:rPr>
            </w:pPr>
          </w:p>
        </w:tc>
        <w:tc>
          <w:tcPr>
            <w:tcW w:w="1966" w:type="dxa"/>
          </w:tcPr>
          <w:p w14:paraId="3161D8E8" w14:textId="77777777" w:rsidR="00F1612C" w:rsidRPr="001D31FF" w:rsidRDefault="00F1612C" w:rsidP="00EA3F21">
            <w:pPr>
              <w:suppressLineNumbers/>
              <w:spacing w:before="100"/>
              <w:ind w:right="100"/>
              <w:jc w:val="center"/>
              <w:rPr>
                <w:rFonts w:ascii="Arial" w:hAnsi="Arial" w:cs="Arial"/>
                <w:i/>
                <w:iCs/>
                <w:sz w:val="20"/>
                <w:szCs w:val="20"/>
                <w:lang w:val="en-GB"/>
              </w:rPr>
            </w:pPr>
            <w:r w:rsidRPr="001D31FF">
              <w:rPr>
                <w:rFonts w:ascii="Arial" w:hAnsi="Arial" w:cs="Arial"/>
                <w:i/>
                <w:iCs/>
                <w:sz w:val="20"/>
                <w:szCs w:val="20"/>
                <w:lang w:val="en-GB"/>
              </w:rPr>
              <w:t>Reference</w:t>
            </w:r>
          </w:p>
        </w:tc>
        <w:tc>
          <w:tcPr>
            <w:tcW w:w="0" w:type="auto"/>
          </w:tcPr>
          <w:p w14:paraId="11CB0018" w14:textId="77777777" w:rsidR="00F1612C" w:rsidRPr="001D31FF" w:rsidRDefault="00F1612C" w:rsidP="00EA3F21">
            <w:pPr>
              <w:suppressLineNumbers/>
              <w:spacing w:before="100"/>
              <w:ind w:right="100"/>
              <w:jc w:val="center"/>
              <w:rPr>
                <w:rFonts w:ascii="Arial" w:hAnsi="Arial" w:cs="Arial"/>
                <w:sz w:val="20"/>
                <w:szCs w:val="20"/>
                <w:lang w:val="en-GB"/>
              </w:rPr>
            </w:pPr>
          </w:p>
        </w:tc>
        <w:tc>
          <w:tcPr>
            <w:tcW w:w="1879" w:type="dxa"/>
          </w:tcPr>
          <w:p w14:paraId="33CF5AF5"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i/>
                <w:iCs/>
                <w:sz w:val="20"/>
                <w:szCs w:val="20"/>
                <w:lang w:val="en-GB"/>
              </w:rPr>
              <w:t>Reference</w:t>
            </w:r>
          </w:p>
        </w:tc>
        <w:tc>
          <w:tcPr>
            <w:tcW w:w="824" w:type="dxa"/>
          </w:tcPr>
          <w:p w14:paraId="34E1325C" w14:textId="77777777" w:rsidR="00F1612C" w:rsidRPr="001D31FF" w:rsidRDefault="00F1612C" w:rsidP="00EA3F21">
            <w:pPr>
              <w:suppressLineNumbers/>
              <w:spacing w:before="100"/>
              <w:ind w:right="100"/>
              <w:jc w:val="center"/>
              <w:rPr>
                <w:rFonts w:ascii="Arial" w:hAnsi="Arial" w:cs="Arial"/>
                <w:sz w:val="20"/>
                <w:szCs w:val="20"/>
                <w:lang w:val="en-GB"/>
              </w:rPr>
            </w:pPr>
          </w:p>
        </w:tc>
      </w:tr>
      <w:tr w:rsidR="00F1612C" w:rsidRPr="001F2006" w14:paraId="355E92BF" w14:textId="77777777" w:rsidTr="00EA3F21">
        <w:trPr>
          <w:trHeight w:hRule="exact" w:val="432"/>
        </w:trPr>
        <w:tc>
          <w:tcPr>
            <w:tcW w:w="0" w:type="auto"/>
          </w:tcPr>
          <w:p w14:paraId="7BB08085" w14:textId="77777777" w:rsidR="00F1612C" w:rsidRPr="001D31FF" w:rsidRDefault="00F1612C" w:rsidP="00EA3F21">
            <w:pPr>
              <w:suppressLineNumbers/>
              <w:spacing w:before="40"/>
              <w:ind w:left="284" w:right="100"/>
              <w:rPr>
                <w:rFonts w:ascii="Arial" w:eastAsia="Helvetica" w:hAnsi="Arial" w:cs="Arial"/>
                <w:b/>
                <w:bCs/>
                <w:color w:val="000000"/>
                <w:sz w:val="20"/>
                <w:szCs w:val="20"/>
                <w:lang w:val="en-GB"/>
              </w:rPr>
            </w:pPr>
            <w:r w:rsidRPr="001D31FF">
              <w:rPr>
                <w:rFonts w:ascii="Arial" w:eastAsia="Helvetica" w:hAnsi="Arial" w:cs="Arial"/>
                <w:b/>
                <w:bCs/>
                <w:color w:val="000000"/>
                <w:sz w:val="20"/>
                <w:szCs w:val="20"/>
                <w:lang w:val="en-GB"/>
              </w:rPr>
              <w:t>EXT</w:t>
            </w:r>
          </w:p>
          <w:p w14:paraId="3D3F5D36" w14:textId="77777777" w:rsidR="00F1612C" w:rsidRPr="001D31FF" w:rsidRDefault="00F1612C" w:rsidP="00EA3F21">
            <w:pPr>
              <w:suppressLineNumbers/>
              <w:spacing w:before="100"/>
              <w:ind w:left="284" w:right="100"/>
              <w:jc w:val="both"/>
              <w:rPr>
                <w:rFonts w:ascii="Arial" w:hAnsi="Arial" w:cs="Arial"/>
                <w:b/>
                <w:bCs/>
                <w:sz w:val="20"/>
                <w:szCs w:val="20"/>
                <w:lang w:val="en-GB"/>
              </w:rPr>
            </w:pPr>
          </w:p>
        </w:tc>
        <w:tc>
          <w:tcPr>
            <w:tcW w:w="1966" w:type="dxa"/>
          </w:tcPr>
          <w:p w14:paraId="42E7B3DD" w14:textId="77777777" w:rsidR="00F1612C" w:rsidRPr="001D31FF" w:rsidRDefault="00F1612C" w:rsidP="00EA3F21">
            <w:pPr>
              <w:suppressLineNumbers/>
              <w:spacing w:before="100"/>
              <w:ind w:right="100"/>
              <w:jc w:val="center"/>
              <w:rPr>
                <w:rFonts w:ascii="Arial" w:hAnsi="Arial" w:cs="Arial"/>
                <w:i/>
                <w:iCs/>
                <w:sz w:val="20"/>
                <w:szCs w:val="20"/>
                <w:lang w:val="en-GB"/>
              </w:rPr>
            </w:pPr>
            <w:r w:rsidRPr="001D31FF">
              <w:rPr>
                <w:rFonts w:ascii="Arial" w:hAnsi="Arial" w:cs="Arial"/>
                <w:sz w:val="20"/>
                <w:szCs w:val="20"/>
                <w:lang w:val="en-GB"/>
              </w:rPr>
              <w:t>-9.6 (-18.5, -0.7)</w:t>
            </w:r>
          </w:p>
        </w:tc>
        <w:tc>
          <w:tcPr>
            <w:tcW w:w="0" w:type="auto"/>
          </w:tcPr>
          <w:p w14:paraId="4DEBF78E" w14:textId="77777777" w:rsidR="00F1612C" w:rsidRPr="001D31FF" w:rsidRDefault="00F1612C" w:rsidP="00EA3F21">
            <w:pPr>
              <w:suppressLineNumbers/>
              <w:spacing w:before="100"/>
              <w:ind w:right="100"/>
              <w:jc w:val="center"/>
              <w:rPr>
                <w:rFonts w:ascii="Arial" w:hAnsi="Arial" w:cs="Arial"/>
                <w:b/>
                <w:bCs/>
                <w:sz w:val="20"/>
                <w:szCs w:val="20"/>
                <w:lang w:val="en-GB"/>
              </w:rPr>
            </w:pPr>
            <w:r w:rsidRPr="001D31FF">
              <w:rPr>
                <w:rFonts w:ascii="Arial" w:hAnsi="Arial" w:cs="Arial"/>
                <w:b/>
                <w:bCs/>
                <w:sz w:val="20"/>
                <w:szCs w:val="20"/>
                <w:lang w:val="en-GB"/>
              </w:rPr>
              <w:t>0.036</w:t>
            </w:r>
          </w:p>
        </w:tc>
        <w:tc>
          <w:tcPr>
            <w:tcW w:w="1879" w:type="dxa"/>
          </w:tcPr>
          <w:p w14:paraId="7084ED5B"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sz w:val="20"/>
                <w:szCs w:val="20"/>
                <w:lang w:val="en-GB"/>
              </w:rPr>
              <w:t>-14.4 (-23.6, -5.2)</w:t>
            </w:r>
          </w:p>
        </w:tc>
        <w:tc>
          <w:tcPr>
            <w:tcW w:w="824" w:type="dxa"/>
          </w:tcPr>
          <w:p w14:paraId="3692B60B" w14:textId="77777777" w:rsidR="00F1612C" w:rsidRPr="001D31FF" w:rsidRDefault="00F1612C" w:rsidP="00EA3F21">
            <w:pPr>
              <w:suppressLineNumbers/>
              <w:spacing w:before="100"/>
              <w:ind w:right="100"/>
              <w:jc w:val="center"/>
              <w:rPr>
                <w:rFonts w:ascii="Arial" w:hAnsi="Arial" w:cs="Arial"/>
                <w:b/>
                <w:bCs/>
                <w:sz w:val="20"/>
                <w:szCs w:val="20"/>
                <w:lang w:val="en-GB"/>
              </w:rPr>
            </w:pPr>
            <w:r w:rsidRPr="001D31FF">
              <w:rPr>
                <w:rFonts w:ascii="Arial" w:hAnsi="Arial" w:cs="Arial"/>
                <w:b/>
                <w:bCs/>
                <w:sz w:val="20"/>
                <w:szCs w:val="20"/>
                <w:lang w:val="en-GB"/>
              </w:rPr>
              <w:t>0.002</w:t>
            </w:r>
          </w:p>
        </w:tc>
      </w:tr>
      <w:tr w:rsidR="00F1612C" w:rsidRPr="001F2006" w14:paraId="227D3B49" w14:textId="77777777" w:rsidTr="00EA3F21">
        <w:trPr>
          <w:trHeight w:hRule="exact" w:val="564"/>
        </w:trPr>
        <w:tc>
          <w:tcPr>
            <w:tcW w:w="0" w:type="auto"/>
            <w:tcBorders>
              <w:top w:val="single" w:sz="4" w:space="0" w:color="auto"/>
            </w:tcBorders>
          </w:tcPr>
          <w:p w14:paraId="08307F8F" w14:textId="77777777" w:rsidR="00F1612C" w:rsidRPr="001D31FF" w:rsidRDefault="00F1612C" w:rsidP="00EA3F21">
            <w:pPr>
              <w:suppressLineNumbers/>
              <w:spacing w:before="100"/>
              <w:ind w:right="100"/>
              <w:rPr>
                <w:rFonts w:ascii="Arial" w:hAnsi="Arial" w:cs="Arial"/>
                <w:b/>
                <w:bCs/>
                <w:sz w:val="20"/>
                <w:szCs w:val="20"/>
                <w:lang w:val="en-GB"/>
              </w:rPr>
            </w:pPr>
            <w:r w:rsidRPr="001D31FF">
              <w:rPr>
                <w:rFonts w:ascii="Arial" w:hAnsi="Arial" w:cs="Arial"/>
                <w:b/>
                <w:bCs/>
                <w:sz w:val="20"/>
                <w:szCs w:val="20"/>
                <w:lang w:val="en-GB"/>
              </w:rPr>
              <w:t>IMV Duration</w:t>
            </w:r>
          </w:p>
        </w:tc>
        <w:tc>
          <w:tcPr>
            <w:tcW w:w="1966" w:type="dxa"/>
            <w:tcBorders>
              <w:top w:val="single" w:sz="4" w:space="0" w:color="auto"/>
            </w:tcBorders>
          </w:tcPr>
          <w:p w14:paraId="479A4014" w14:textId="77777777" w:rsidR="00F1612C" w:rsidRPr="001D31FF" w:rsidRDefault="00F1612C" w:rsidP="00EA3F21">
            <w:pPr>
              <w:suppressLineNumbers/>
              <w:spacing w:before="100"/>
              <w:ind w:right="100"/>
              <w:jc w:val="center"/>
              <w:rPr>
                <w:rFonts w:ascii="Arial" w:hAnsi="Arial" w:cs="Arial"/>
                <w:i/>
                <w:iCs/>
                <w:sz w:val="20"/>
                <w:szCs w:val="20"/>
                <w:lang w:val="en-GB"/>
              </w:rPr>
            </w:pPr>
          </w:p>
        </w:tc>
        <w:tc>
          <w:tcPr>
            <w:tcW w:w="0" w:type="auto"/>
            <w:tcBorders>
              <w:top w:val="single" w:sz="4" w:space="0" w:color="auto"/>
            </w:tcBorders>
          </w:tcPr>
          <w:p w14:paraId="039922C6" w14:textId="77777777" w:rsidR="00F1612C" w:rsidRPr="001D31FF" w:rsidRDefault="00F1612C" w:rsidP="00EA3F21">
            <w:pPr>
              <w:suppressLineNumbers/>
              <w:spacing w:before="100"/>
              <w:ind w:right="100"/>
              <w:jc w:val="center"/>
              <w:rPr>
                <w:rFonts w:ascii="Arial" w:hAnsi="Arial" w:cs="Arial"/>
                <w:sz w:val="20"/>
                <w:szCs w:val="20"/>
                <w:lang w:val="en-GB"/>
              </w:rPr>
            </w:pPr>
          </w:p>
        </w:tc>
        <w:tc>
          <w:tcPr>
            <w:tcW w:w="1879" w:type="dxa"/>
            <w:tcBorders>
              <w:top w:val="single" w:sz="4" w:space="0" w:color="auto"/>
            </w:tcBorders>
          </w:tcPr>
          <w:p w14:paraId="24D7C1CD" w14:textId="77777777" w:rsidR="00F1612C" w:rsidRPr="001D31FF" w:rsidRDefault="00F1612C" w:rsidP="00EA3F21">
            <w:pPr>
              <w:suppressLineNumbers/>
              <w:spacing w:before="100"/>
              <w:ind w:right="100"/>
              <w:jc w:val="center"/>
              <w:rPr>
                <w:rFonts w:ascii="Arial" w:hAnsi="Arial" w:cs="Arial"/>
                <w:sz w:val="20"/>
                <w:szCs w:val="20"/>
                <w:lang w:val="en-GB"/>
              </w:rPr>
            </w:pPr>
          </w:p>
        </w:tc>
        <w:tc>
          <w:tcPr>
            <w:tcW w:w="824" w:type="dxa"/>
            <w:tcBorders>
              <w:top w:val="single" w:sz="4" w:space="0" w:color="auto"/>
            </w:tcBorders>
          </w:tcPr>
          <w:p w14:paraId="04328DF9" w14:textId="77777777" w:rsidR="00F1612C" w:rsidRPr="001D31FF" w:rsidRDefault="00F1612C" w:rsidP="00EA3F21">
            <w:pPr>
              <w:suppressLineNumbers/>
              <w:spacing w:before="100"/>
              <w:ind w:right="100"/>
              <w:jc w:val="center"/>
              <w:rPr>
                <w:rFonts w:ascii="Arial" w:hAnsi="Arial" w:cs="Arial"/>
                <w:sz w:val="20"/>
                <w:szCs w:val="20"/>
                <w:lang w:val="en-GB"/>
              </w:rPr>
            </w:pPr>
          </w:p>
        </w:tc>
      </w:tr>
      <w:tr w:rsidR="00F1612C" w:rsidRPr="001F2006" w14:paraId="0D717B99" w14:textId="77777777" w:rsidTr="00EA3F21">
        <w:trPr>
          <w:trHeight w:hRule="exact" w:val="432"/>
        </w:trPr>
        <w:tc>
          <w:tcPr>
            <w:tcW w:w="0" w:type="auto"/>
          </w:tcPr>
          <w:p w14:paraId="39583158" w14:textId="77777777" w:rsidR="00F1612C" w:rsidRPr="001D31FF" w:rsidRDefault="00F1612C" w:rsidP="00EA3F21">
            <w:pPr>
              <w:suppressLineNumbers/>
              <w:spacing w:before="40"/>
              <w:ind w:left="284" w:right="100"/>
              <w:rPr>
                <w:rFonts w:ascii="Arial" w:eastAsia="Helvetica" w:hAnsi="Arial" w:cs="Arial"/>
                <w:b/>
                <w:bCs/>
                <w:color w:val="000000"/>
                <w:sz w:val="20"/>
                <w:szCs w:val="20"/>
                <w:lang w:val="en-GB"/>
              </w:rPr>
            </w:pPr>
            <w:r w:rsidRPr="001D31FF">
              <w:rPr>
                <w:rFonts w:ascii="Arial" w:eastAsia="Helvetica" w:hAnsi="Arial" w:cs="Arial"/>
                <w:b/>
                <w:bCs/>
                <w:color w:val="000000"/>
                <w:sz w:val="20"/>
                <w:szCs w:val="20"/>
                <w:lang w:val="en-GB"/>
              </w:rPr>
              <w:t>CTRL</w:t>
            </w:r>
          </w:p>
          <w:p w14:paraId="0769BDEF" w14:textId="77777777" w:rsidR="00F1612C" w:rsidRPr="001D31FF" w:rsidRDefault="00F1612C" w:rsidP="00EA3F21">
            <w:pPr>
              <w:suppressLineNumbers/>
              <w:spacing w:before="100"/>
              <w:ind w:left="450" w:right="100"/>
              <w:rPr>
                <w:rFonts w:ascii="Arial" w:hAnsi="Arial" w:cs="Arial"/>
                <w:sz w:val="20"/>
                <w:szCs w:val="20"/>
                <w:lang w:val="en-GB"/>
              </w:rPr>
            </w:pPr>
          </w:p>
        </w:tc>
        <w:tc>
          <w:tcPr>
            <w:tcW w:w="1966" w:type="dxa"/>
          </w:tcPr>
          <w:p w14:paraId="7EA83FCE" w14:textId="77777777" w:rsidR="00F1612C" w:rsidRPr="001D31FF" w:rsidRDefault="00F1612C" w:rsidP="00EA3F21">
            <w:pPr>
              <w:suppressLineNumbers/>
              <w:spacing w:before="100"/>
              <w:ind w:right="100"/>
              <w:jc w:val="center"/>
              <w:rPr>
                <w:rFonts w:ascii="Arial" w:hAnsi="Arial" w:cs="Arial"/>
                <w:i/>
                <w:iCs/>
                <w:sz w:val="20"/>
                <w:szCs w:val="20"/>
                <w:lang w:val="en-GB"/>
              </w:rPr>
            </w:pPr>
            <w:r w:rsidRPr="001D31FF">
              <w:rPr>
                <w:rFonts w:ascii="Arial" w:hAnsi="Arial" w:cs="Arial"/>
                <w:i/>
                <w:iCs/>
                <w:sz w:val="20"/>
                <w:szCs w:val="20"/>
                <w:lang w:val="en-GB"/>
              </w:rPr>
              <w:t>Reference</w:t>
            </w:r>
          </w:p>
        </w:tc>
        <w:tc>
          <w:tcPr>
            <w:tcW w:w="0" w:type="auto"/>
          </w:tcPr>
          <w:p w14:paraId="17A4B4B4" w14:textId="77777777" w:rsidR="00F1612C" w:rsidRPr="001D31FF" w:rsidRDefault="00F1612C" w:rsidP="00EA3F21">
            <w:pPr>
              <w:suppressLineNumbers/>
              <w:spacing w:before="100"/>
              <w:ind w:right="100"/>
              <w:jc w:val="center"/>
              <w:rPr>
                <w:rFonts w:ascii="Arial" w:hAnsi="Arial" w:cs="Arial"/>
                <w:sz w:val="20"/>
                <w:szCs w:val="20"/>
                <w:lang w:val="en-GB"/>
              </w:rPr>
            </w:pPr>
          </w:p>
        </w:tc>
        <w:tc>
          <w:tcPr>
            <w:tcW w:w="1879" w:type="dxa"/>
          </w:tcPr>
          <w:p w14:paraId="24B52267"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i/>
                <w:iCs/>
                <w:sz w:val="20"/>
                <w:szCs w:val="20"/>
                <w:lang w:val="en-GB"/>
              </w:rPr>
              <w:t>Reference</w:t>
            </w:r>
          </w:p>
        </w:tc>
        <w:tc>
          <w:tcPr>
            <w:tcW w:w="824" w:type="dxa"/>
          </w:tcPr>
          <w:p w14:paraId="53F5880F" w14:textId="77777777" w:rsidR="00F1612C" w:rsidRPr="001D31FF" w:rsidRDefault="00F1612C" w:rsidP="00EA3F21">
            <w:pPr>
              <w:suppressLineNumbers/>
              <w:spacing w:before="100"/>
              <w:ind w:right="100"/>
              <w:jc w:val="center"/>
              <w:rPr>
                <w:rFonts w:ascii="Arial" w:hAnsi="Arial" w:cs="Arial"/>
                <w:sz w:val="20"/>
                <w:szCs w:val="20"/>
                <w:lang w:val="en-GB"/>
              </w:rPr>
            </w:pPr>
          </w:p>
        </w:tc>
      </w:tr>
      <w:tr w:rsidR="00F1612C" w:rsidRPr="001F2006" w14:paraId="317E4852" w14:textId="77777777" w:rsidTr="00EA3F21">
        <w:trPr>
          <w:trHeight w:hRule="exact" w:val="432"/>
        </w:trPr>
        <w:tc>
          <w:tcPr>
            <w:tcW w:w="0" w:type="auto"/>
          </w:tcPr>
          <w:p w14:paraId="559F4F62" w14:textId="77777777" w:rsidR="00F1612C" w:rsidRPr="001D31FF" w:rsidRDefault="00F1612C" w:rsidP="00EA3F21">
            <w:pPr>
              <w:suppressLineNumbers/>
              <w:spacing w:before="40"/>
              <w:ind w:left="284" w:right="100"/>
              <w:rPr>
                <w:rFonts w:ascii="Arial" w:eastAsia="Helvetica" w:hAnsi="Arial" w:cs="Arial"/>
                <w:b/>
                <w:bCs/>
                <w:color w:val="000000"/>
                <w:sz w:val="20"/>
                <w:szCs w:val="20"/>
                <w:lang w:val="en-GB"/>
              </w:rPr>
            </w:pPr>
            <w:r w:rsidRPr="001D31FF">
              <w:rPr>
                <w:rFonts w:ascii="Arial" w:eastAsia="Helvetica" w:hAnsi="Arial" w:cs="Arial"/>
                <w:b/>
                <w:bCs/>
                <w:color w:val="000000"/>
                <w:sz w:val="20"/>
                <w:szCs w:val="20"/>
                <w:lang w:val="en-GB"/>
              </w:rPr>
              <w:t>EXT</w:t>
            </w:r>
          </w:p>
          <w:p w14:paraId="5BB54249" w14:textId="77777777" w:rsidR="00F1612C" w:rsidRPr="001D31FF" w:rsidRDefault="00F1612C" w:rsidP="00EA3F21">
            <w:pPr>
              <w:suppressLineNumbers/>
              <w:spacing w:before="100"/>
              <w:ind w:left="450" w:right="100"/>
              <w:rPr>
                <w:rFonts w:ascii="Arial" w:hAnsi="Arial" w:cs="Arial"/>
                <w:sz w:val="20"/>
                <w:szCs w:val="20"/>
                <w:lang w:val="en-GB"/>
              </w:rPr>
            </w:pPr>
          </w:p>
        </w:tc>
        <w:tc>
          <w:tcPr>
            <w:tcW w:w="1966" w:type="dxa"/>
          </w:tcPr>
          <w:p w14:paraId="53BCC2A2" w14:textId="77777777" w:rsidR="00F1612C" w:rsidRPr="001D31FF" w:rsidRDefault="00F1612C" w:rsidP="00EA3F21">
            <w:pPr>
              <w:suppressLineNumbers/>
              <w:spacing w:before="100"/>
              <w:ind w:right="100"/>
              <w:jc w:val="center"/>
              <w:rPr>
                <w:rFonts w:ascii="Arial" w:hAnsi="Arial" w:cs="Arial"/>
                <w:i/>
                <w:iCs/>
                <w:sz w:val="20"/>
                <w:szCs w:val="20"/>
                <w:lang w:val="en-GB"/>
              </w:rPr>
            </w:pPr>
            <w:r w:rsidRPr="001D31FF">
              <w:rPr>
                <w:rFonts w:ascii="Arial" w:hAnsi="Arial" w:cs="Arial"/>
                <w:sz w:val="20"/>
                <w:szCs w:val="20"/>
                <w:lang w:val="en-GB"/>
              </w:rPr>
              <w:t>-28.1 (-37.6, -18.5)</w:t>
            </w:r>
          </w:p>
        </w:tc>
        <w:tc>
          <w:tcPr>
            <w:tcW w:w="0" w:type="auto"/>
          </w:tcPr>
          <w:p w14:paraId="0B83B212"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b/>
                <w:bCs/>
                <w:sz w:val="20"/>
                <w:szCs w:val="20"/>
                <w:lang w:val="en-GB"/>
              </w:rPr>
              <w:t>&lt;0.001</w:t>
            </w:r>
          </w:p>
        </w:tc>
        <w:tc>
          <w:tcPr>
            <w:tcW w:w="1879" w:type="dxa"/>
          </w:tcPr>
          <w:p w14:paraId="5653219F"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sz w:val="20"/>
                <w:szCs w:val="20"/>
                <w:lang w:val="en-GB"/>
              </w:rPr>
              <w:t>-34.6 (-44.4, -24.8)</w:t>
            </w:r>
          </w:p>
        </w:tc>
        <w:tc>
          <w:tcPr>
            <w:tcW w:w="824" w:type="dxa"/>
          </w:tcPr>
          <w:p w14:paraId="4E3DBCBC"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b/>
                <w:bCs/>
                <w:sz w:val="20"/>
                <w:szCs w:val="20"/>
                <w:lang w:val="en-GB"/>
              </w:rPr>
              <w:t>&lt;0.001</w:t>
            </w:r>
          </w:p>
        </w:tc>
      </w:tr>
      <w:tr w:rsidR="00F1612C" w:rsidRPr="00C756B2" w14:paraId="26BC9352" w14:textId="77777777" w:rsidTr="00EA3F21">
        <w:trPr>
          <w:trHeight w:hRule="exact" w:val="564"/>
        </w:trPr>
        <w:tc>
          <w:tcPr>
            <w:tcW w:w="0" w:type="auto"/>
            <w:tcBorders>
              <w:top w:val="single" w:sz="4" w:space="0" w:color="auto"/>
            </w:tcBorders>
          </w:tcPr>
          <w:p w14:paraId="54A94B54" w14:textId="77777777" w:rsidR="00F1612C" w:rsidRPr="001D31FF" w:rsidRDefault="00F1612C" w:rsidP="00EA3F21">
            <w:pPr>
              <w:suppressLineNumbers/>
              <w:spacing w:before="100"/>
              <w:ind w:right="100"/>
              <w:rPr>
                <w:rFonts w:ascii="Arial" w:hAnsi="Arial" w:cs="Arial"/>
                <w:b/>
                <w:bCs/>
                <w:sz w:val="20"/>
                <w:szCs w:val="20"/>
                <w:lang w:val="en-GB"/>
              </w:rPr>
            </w:pPr>
            <w:r w:rsidRPr="001D31FF">
              <w:rPr>
                <w:rFonts w:ascii="Arial" w:hAnsi="Arial" w:cs="Arial"/>
                <w:b/>
                <w:bCs/>
                <w:sz w:val="20"/>
                <w:szCs w:val="20"/>
                <w:lang w:val="en-GB"/>
              </w:rPr>
              <w:t>ICU LOS</w:t>
            </w:r>
          </w:p>
        </w:tc>
        <w:tc>
          <w:tcPr>
            <w:tcW w:w="1966" w:type="dxa"/>
            <w:tcBorders>
              <w:top w:val="single" w:sz="4" w:space="0" w:color="auto"/>
            </w:tcBorders>
          </w:tcPr>
          <w:p w14:paraId="7DBBB1AD" w14:textId="77777777" w:rsidR="00F1612C" w:rsidRPr="001D31FF" w:rsidRDefault="00F1612C" w:rsidP="00EA3F21">
            <w:pPr>
              <w:suppressLineNumbers/>
              <w:spacing w:before="100"/>
              <w:ind w:right="100"/>
              <w:jc w:val="center"/>
              <w:rPr>
                <w:rFonts w:ascii="Arial" w:hAnsi="Arial" w:cs="Arial"/>
                <w:i/>
                <w:iCs/>
                <w:sz w:val="20"/>
                <w:szCs w:val="20"/>
                <w:lang w:val="en-GB"/>
              </w:rPr>
            </w:pPr>
          </w:p>
        </w:tc>
        <w:tc>
          <w:tcPr>
            <w:tcW w:w="0" w:type="auto"/>
            <w:tcBorders>
              <w:top w:val="single" w:sz="4" w:space="0" w:color="auto"/>
            </w:tcBorders>
          </w:tcPr>
          <w:p w14:paraId="249C23B9" w14:textId="77777777" w:rsidR="00F1612C" w:rsidRPr="001D31FF" w:rsidRDefault="00F1612C" w:rsidP="00EA3F21">
            <w:pPr>
              <w:suppressLineNumbers/>
              <w:spacing w:before="100"/>
              <w:ind w:right="100"/>
              <w:jc w:val="center"/>
              <w:rPr>
                <w:rFonts w:ascii="Arial" w:hAnsi="Arial" w:cs="Arial"/>
                <w:sz w:val="20"/>
                <w:szCs w:val="20"/>
                <w:lang w:val="en-GB"/>
              </w:rPr>
            </w:pPr>
          </w:p>
        </w:tc>
        <w:tc>
          <w:tcPr>
            <w:tcW w:w="1879" w:type="dxa"/>
            <w:tcBorders>
              <w:top w:val="single" w:sz="4" w:space="0" w:color="auto"/>
            </w:tcBorders>
          </w:tcPr>
          <w:p w14:paraId="15133D03" w14:textId="77777777" w:rsidR="00F1612C" w:rsidRPr="001D31FF" w:rsidRDefault="00F1612C" w:rsidP="00EA3F21">
            <w:pPr>
              <w:suppressLineNumbers/>
              <w:spacing w:before="100"/>
              <w:ind w:right="100"/>
              <w:jc w:val="center"/>
              <w:rPr>
                <w:rFonts w:ascii="Arial" w:hAnsi="Arial" w:cs="Arial"/>
                <w:sz w:val="20"/>
                <w:szCs w:val="20"/>
                <w:lang w:val="en-GB"/>
              </w:rPr>
            </w:pPr>
          </w:p>
        </w:tc>
        <w:tc>
          <w:tcPr>
            <w:tcW w:w="824" w:type="dxa"/>
            <w:tcBorders>
              <w:top w:val="single" w:sz="4" w:space="0" w:color="auto"/>
            </w:tcBorders>
          </w:tcPr>
          <w:p w14:paraId="1E185689" w14:textId="77777777" w:rsidR="00F1612C" w:rsidRPr="001D31FF" w:rsidRDefault="00F1612C" w:rsidP="00EA3F21">
            <w:pPr>
              <w:suppressLineNumbers/>
              <w:spacing w:before="100"/>
              <w:ind w:right="100"/>
              <w:jc w:val="center"/>
              <w:rPr>
                <w:rFonts w:ascii="Arial" w:hAnsi="Arial" w:cs="Arial"/>
                <w:sz w:val="20"/>
                <w:szCs w:val="20"/>
                <w:lang w:val="en-GB"/>
              </w:rPr>
            </w:pPr>
          </w:p>
        </w:tc>
      </w:tr>
      <w:tr w:rsidR="00F1612C" w:rsidRPr="00C756B2" w14:paraId="709FA1E3" w14:textId="77777777" w:rsidTr="00EA3F21">
        <w:trPr>
          <w:trHeight w:hRule="exact" w:val="432"/>
        </w:trPr>
        <w:tc>
          <w:tcPr>
            <w:tcW w:w="0" w:type="auto"/>
          </w:tcPr>
          <w:p w14:paraId="2B6C8A8E" w14:textId="77777777" w:rsidR="00F1612C" w:rsidRPr="001D31FF" w:rsidRDefault="00F1612C" w:rsidP="00EA3F21">
            <w:pPr>
              <w:suppressLineNumbers/>
              <w:spacing w:before="40"/>
              <w:ind w:left="284" w:right="100"/>
              <w:rPr>
                <w:rFonts w:ascii="Arial" w:eastAsia="Helvetica" w:hAnsi="Arial" w:cs="Arial"/>
                <w:b/>
                <w:bCs/>
                <w:color w:val="000000"/>
                <w:sz w:val="20"/>
                <w:szCs w:val="20"/>
                <w:lang w:val="en-GB"/>
              </w:rPr>
            </w:pPr>
            <w:r w:rsidRPr="001D31FF">
              <w:rPr>
                <w:rFonts w:ascii="Arial" w:eastAsia="Helvetica" w:hAnsi="Arial" w:cs="Arial"/>
                <w:b/>
                <w:bCs/>
                <w:color w:val="000000"/>
                <w:sz w:val="20"/>
                <w:szCs w:val="20"/>
                <w:lang w:val="en-GB"/>
              </w:rPr>
              <w:t>CTRL</w:t>
            </w:r>
          </w:p>
          <w:p w14:paraId="7E0C3449" w14:textId="77777777" w:rsidR="00F1612C" w:rsidRPr="001D31FF" w:rsidRDefault="00F1612C" w:rsidP="00EA3F21">
            <w:pPr>
              <w:suppressLineNumbers/>
              <w:spacing w:before="100"/>
              <w:ind w:right="100" w:firstLine="450"/>
              <w:rPr>
                <w:rFonts w:ascii="Arial" w:hAnsi="Arial" w:cs="Arial"/>
                <w:sz w:val="20"/>
                <w:szCs w:val="20"/>
                <w:lang w:val="en-GB"/>
              </w:rPr>
            </w:pPr>
          </w:p>
        </w:tc>
        <w:tc>
          <w:tcPr>
            <w:tcW w:w="1966" w:type="dxa"/>
          </w:tcPr>
          <w:p w14:paraId="353ED865" w14:textId="77777777" w:rsidR="00F1612C" w:rsidRPr="001D31FF" w:rsidRDefault="00F1612C" w:rsidP="00EA3F21">
            <w:pPr>
              <w:suppressLineNumbers/>
              <w:spacing w:before="100"/>
              <w:ind w:right="100"/>
              <w:jc w:val="center"/>
              <w:rPr>
                <w:rFonts w:ascii="Arial" w:hAnsi="Arial" w:cs="Arial"/>
                <w:i/>
                <w:iCs/>
                <w:sz w:val="20"/>
                <w:szCs w:val="20"/>
                <w:lang w:val="en-GB"/>
              </w:rPr>
            </w:pPr>
            <w:r w:rsidRPr="001D31FF">
              <w:rPr>
                <w:rFonts w:ascii="Arial" w:hAnsi="Arial" w:cs="Arial"/>
                <w:i/>
                <w:iCs/>
                <w:sz w:val="20"/>
                <w:szCs w:val="20"/>
                <w:lang w:val="en-GB"/>
              </w:rPr>
              <w:t>Reference</w:t>
            </w:r>
          </w:p>
        </w:tc>
        <w:tc>
          <w:tcPr>
            <w:tcW w:w="0" w:type="auto"/>
          </w:tcPr>
          <w:p w14:paraId="4700688B" w14:textId="77777777" w:rsidR="00F1612C" w:rsidRPr="001D31FF" w:rsidRDefault="00F1612C" w:rsidP="00EA3F21">
            <w:pPr>
              <w:suppressLineNumbers/>
              <w:spacing w:before="100"/>
              <w:ind w:right="100"/>
              <w:jc w:val="center"/>
              <w:rPr>
                <w:rFonts w:ascii="Arial" w:hAnsi="Arial" w:cs="Arial"/>
                <w:sz w:val="20"/>
                <w:szCs w:val="20"/>
                <w:lang w:val="en-GB"/>
              </w:rPr>
            </w:pPr>
          </w:p>
        </w:tc>
        <w:tc>
          <w:tcPr>
            <w:tcW w:w="1879" w:type="dxa"/>
          </w:tcPr>
          <w:p w14:paraId="75B76BC4"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i/>
                <w:iCs/>
                <w:sz w:val="20"/>
                <w:szCs w:val="20"/>
                <w:lang w:val="en-GB"/>
              </w:rPr>
              <w:t>Reference</w:t>
            </w:r>
          </w:p>
        </w:tc>
        <w:tc>
          <w:tcPr>
            <w:tcW w:w="824" w:type="dxa"/>
          </w:tcPr>
          <w:p w14:paraId="18AE4527" w14:textId="77777777" w:rsidR="00F1612C" w:rsidRPr="001D31FF" w:rsidRDefault="00F1612C" w:rsidP="00EA3F21">
            <w:pPr>
              <w:suppressLineNumbers/>
              <w:spacing w:before="100"/>
              <w:ind w:right="100"/>
              <w:jc w:val="center"/>
              <w:rPr>
                <w:rFonts w:ascii="Arial" w:hAnsi="Arial" w:cs="Arial"/>
                <w:sz w:val="20"/>
                <w:szCs w:val="20"/>
                <w:lang w:val="en-GB"/>
              </w:rPr>
            </w:pPr>
          </w:p>
        </w:tc>
      </w:tr>
      <w:tr w:rsidR="00F1612C" w:rsidRPr="00C756B2" w14:paraId="0C718453" w14:textId="77777777" w:rsidTr="00EA3F21">
        <w:trPr>
          <w:trHeight w:hRule="exact" w:val="432"/>
        </w:trPr>
        <w:tc>
          <w:tcPr>
            <w:tcW w:w="0" w:type="auto"/>
            <w:tcBorders>
              <w:bottom w:val="single" w:sz="4" w:space="0" w:color="auto"/>
            </w:tcBorders>
          </w:tcPr>
          <w:p w14:paraId="37126E90" w14:textId="77777777" w:rsidR="00F1612C" w:rsidRPr="001D31FF" w:rsidRDefault="00F1612C" w:rsidP="00EA3F21">
            <w:pPr>
              <w:suppressLineNumbers/>
              <w:spacing w:before="40"/>
              <w:ind w:left="284" w:right="100"/>
              <w:rPr>
                <w:rFonts w:ascii="Arial" w:eastAsia="Helvetica" w:hAnsi="Arial" w:cs="Arial"/>
                <w:b/>
                <w:bCs/>
                <w:color w:val="000000"/>
                <w:sz w:val="20"/>
                <w:szCs w:val="20"/>
                <w:lang w:val="en-GB"/>
              </w:rPr>
            </w:pPr>
            <w:r w:rsidRPr="001D31FF">
              <w:rPr>
                <w:rFonts w:ascii="Arial" w:eastAsia="Helvetica" w:hAnsi="Arial" w:cs="Arial"/>
                <w:b/>
                <w:bCs/>
                <w:color w:val="000000"/>
                <w:sz w:val="20"/>
                <w:szCs w:val="20"/>
                <w:lang w:val="en-GB"/>
              </w:rPr>
              <w:t>EXT</w:t>
            </w:r>
          </w:p>
          <w:p w14:paraId="59284FC5" w14:textId="77777777" w:rsidR="00F1612C" w:rsidRPr="001D31FF" w:rsidRDefault="00F1612C" w:rsidP="00EA3F21">
            <w:pPr>
              <w:suppressLineNumbers/>
              <w:spacing w:before="100"/>
              <w:ind w:right="100"/>
              <w:jc w:val="both"/>
              <w:rPr>
                <w:rFonts w:ascii="Arial" w:hAnsi="Arial" w:cs="Arial"/>
                <w:sz w:val="20"/>
                <w:szCs w:val="20"/>
                <w:lang w:val="en-GB"/>
              </w:rPr>
            </w:pPr>
          </w:p>
        </w:tc>
        <w:tc>
          <w:tcPr>
            <w:tcW w:w="1966" w:type="dxa"/>
            <w:tcBorders>
              <w:bottom w:val="single" w:sz="4" w:space="0" w:color="auto"/>
            </w:tcBorders>
          </w:tcPr>
          <w:p w14:paraId="7A892103" w14:textId="77777777" w:rsidR="00F1612C" w:rsidRPr="001D31FF" w:rsidRDefault="00F1612C" w:rsidP="00EA3F21">
            <w:pPr>
              <w:suppressLineNumbers/>
              <w:spacing w:before="100"/>
              <w:ind w:right="100"/>
              <w:jc w:val="center"/>
              <w:rPr>
                <w:rFonts w:ascii="Arial" w:hAnsi="Arial" w:cs="Arial"/>
                <w:i/>
                <w:iCs/>
                <w:sz w:val="20"/>
                <w:szCs w:val="20"/>
                <w:lang w:val="en-GB"/>
              </w:rPr>
            </w:pPr>
            <w:r w:rsidRPr="001D31FF">
              <w:rPr>
                <w:rFonts w:ascii="Arial" w:hAnsi="Arial" w:cs="Arial"/>
                <w:sz w:val="20"/>
                <w:szCs w:val="20"/>
                <w:lang w:val="en-GB"/>
              </w:rPr>
              <w:t>-21.2 (-31.6, -10.7)</w:t>
            </w:r>
          </w:p>
        </w:tc>
        <w:tc>
          <w:tcPr>
            <w:tcW w:w="0" w:type="auto"/>
            <w:tcBorders>
              <w:bottom w:val="single" w:sz="4" w:space="0" w:color="auto"/>
            </w:tcBorders>
          </w:tcPr>
          <w:p w14:paraId="79C4783B"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b/>
                <w:bCs/>
                <w:sz w:val="20"/>
                <w:szCs w:val="20"/>
                <w:lang w:val="en-GB"/>
              </w:rPr>
              <w:t>&lt;0.001</w:t>
            </w:r>
          </w:p>
        </w:tc>
        <w:tc>
          <w:tcPr>
            <w:tcW w:w="1879" w:type="dxa"/>
            <w:tcBorders>
              <w:bottom w:val="single" w:sz="4" w:space="0" w:color="auto"/>
            </w:tcBorders>
          </w:tcPr>
          <w:p w14:paraId="0145714A"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sz w:val="20"/>
                <w:szCs w:val="20"/>
                <w:lang w:val="en-GB"/>
              </w:rPr>
              <w:t>-28.4 (-39.2, -17.7)</w:t>
            </w:r>
          </w:p>
        </w:tc>
        <w:tc>
          <w:tcPr>
            <w:tcW w:w="824" w:type="dxa"/>
            <w:tcBorders>
              <w:bottom w:val="single" w:sz="4" w:space="0" w:color="auto"/>
            </w:tcBorders>
          </w:tcPr>
          <w:p w14:paraId="6017CF1D" w14:textId="77777777" w:rsidR="00F1612C" w:rsidRPr="001D31FF" w:rsidRDefault="00F1612C" w:rsidP="00EA3F21">
            <w:pPr>
              <w:suppressLineNumbers/>
              <w:spacing w:before="100"/>
              <w:ind w:right="100"/>
              <w:jc w:val="center"/>
              <w:rPr>
                <w:rFonts w:ascii="Arial" w:hAnsi="Arial" w:cs="Arial"/>
                <w:sz w:val="20"/>
                <w:szCs w:val="20"/>
                <w:lang w:val="en-GB"/>
              </w:rPr>
            </w:pPr>
            <w:r w:rsidRPr="001D31FF">
              <w:rPr>
                <w:rFonts w:ascii="Arial" w:hAnsi="Arial" w:cs="Arial"/>
                <w:b/>
                <w:bCs/>
                <w:sz w:val="20"/>
                <w:szCs w:val="20"/>
                <w:lang w:val="en-GB"/>
              </w:rPr>
              <w:t>&lt;0.001</w:t>
            </w:r>
          </w:p>
        </w:tc>
      </w:tr>
    </w:tbl>
    <w:p w14:paraId="79EE1B99" w14:textId="77777777" w:rsidR="00F1612C" w:rsidRPr="00001F6D" w:rsidRDefault="00F1612C" w:rsidP="00F1612C">
      <w:pPr>
        <w:suppressLineNumbers/>
        <w:rPr>
          <w:lang w:val="en-GB"/>
        </w:rPr>
      </w:pPr>
    </w:p>
    <w:p w14:paraId="3EA5A64E" w14:textId="77777777" w:rsidR="00F1612C" w:rsidRPr="001F2006" w:rsidRDefault="00F1612C" w:rsidP="00F1612C">
      <w:pPr>
        <w:suppressLineNumbers/>
        <w:rPr>
          <w:sz w:val="20"/>
          <w:szCs w:val="20"/>
          <w:lang w:val="en-GB"/>
        </w:rPr>
      </w:pPr>
    </w:p>
    <w:p w14:paraId="73E9E390" w14:textId="77777777" w:rsidR="00F1612C" w:rsidRDefault="00F1612C" w:rsidP="00F1612C">
      <w:pPr>
        <w:suppressLineNumbers/>
        <w:spacing w:line="276" w:lineRule="auto"/>
        <w:rPr>
          <w:b/>
          <w:bCs/>
          <w:sz w:val="16"/>
          <w:szCs w:val="16"/>
          <w:lang w:val="en-GB"/>
        </w:rPr>
      </w:pPr>
    </w:p>
    <w:p w14:paraId="6ECBF45C" w14:textId="77777777" w:rsidR="00F1612C" w:rsidRDefault="00F1612C" w:rsidP="00F1612C">
      <w:pPr>
        <w:suppressLineNumbers/>
        <w:spacing w:line="276" w:lineRule="auto"/>
        <w:rPr>
          <w:b/>
          <w:bCs/>
          <w:sz w:val="16"/>
          <w:szCs w:val="16"/>
          <w:lang w:val="en-GB"/>
        </w:rPr>
      </w:pPr>
    </w:p>
    <w:p w14:paraId="216A60BD" w14:textId="77777777" w:rsidR="00F1612C" w:rsidRDefault="00F1612C" w:rsidP="00F1612C">
      <w:pPr>
        <w:suppressLineNumbers/>
        <w:spacing w:line="276" w:lineRule="auto"/>
        <w:rPr>
          <w:b/>
          <w:bCs/>
          <w:sz w:val="16"/>
          <w:szCs w:val="16"/>
          <w:lang w:val="en-GB"/>
        </w:rPr>
      </w:pPr>
    </w:p>
    <w:p w14:paraId="090DFB1F" w14:textId="77777777" w:rsidR="00F1612C" w:rsidRDefault="00F1612C" w:rsidP="00F1612C">
      <w:pPr>
        <w:suppressLineNumbers/>
        <w:spacing w:line="276" w:lineRule="auto"/>
        <w:rPr>
          <w:b/>
          <w:bCs/>
          <w:sz w:val="16"/>
          <w:szCs w:val="16"/>
          <w:lang w:val="en-GB"/>
        </w:rPr>
      </w:pPr>
    </w:p>
    <w:p w14:paraId="78677A2C" w14:textId="77777777" w:rsidR="00F1612C" w:rsidRDefault="00F1612C" w:rsidP="00F1612C">
      <w:pPr>
        <w:suppressLineNumbers/>
        <w:spacing w:line="276" w:lineRule="auto"/>
        <w:rPr>
          <w:b/>
          <w:bCs/>
          <w:sz w:val="16"/>
          <w:szCs w:val="16"/>
          <w:lang w:val="en-GB"/>
        </w:rPr>
      </w:pPr>
    </w:p>
    <w:p w14:paraId="34C6E6BE" w14:textId="77777777" w:rsidR="00F1612C" w:rsidRDefault="00F1612C" w:rsidP="00F1612C">
      <w:pPr>
        <w:suppressLineNumbers/>
        <w:spacing w:line="276" w:lineRule="auto"/>
        <w:rPr>
          <w:b/>
          <w:bCs/>
          <w:sz w:val="16"/>
          <w:szCs w:val="16"/>
          <w:lang w:val="en-GB"/>
        </w:rPr>
      </w:pPr>
    </w:p>
    <w:p w14:paraId="4D8ECB22" w14:textId="77777777" w:rsidR="00F1612C" w:rsidRDefault="00F1612C" w:rsidP="00F1612C">
      <w:pPr>
        <w:suppressLineNumbers/>
        <w:spacing w:line="276" w:lineRule="auto"/>
        <w:rPr>
          <w:b/>
          <w:bCs/>
          <w:sz w:val="16"/>
          <w:szCs w:val="16"/>
          <w:lang w:val="en-GB"/>
        </w:rPr>
      </w:pPr>
    </w:p>
    <w:p w14:paraId="7A13B575" w14:textId="77777777" w:rsidR="00F1612C" w:rsidRDefault="00F1612C" w:rsidP="00F1612C">
      <w:pPr>
        <w:suppressLineNumbers/>
        <w:spacing w:line="276" w:lineRule="auto"/>
        <w:rPr>
          <w:b/>
          <w:bCs/>
          <w:sz w:val="16"/>
          <w:szCs w:val="16"/>
          <w:lang w:val="en-GB"/>
        </w:rPr>
      </w:pPr>
    </w:p>
    <w:p w14:paraId="61254F19" w14:textId="77777777" w:rsidR="00F1612C" w:rsidRDefault="00F1612C" w:rsidP="00F1612C">
      <w:pPr>
        <w:suppressLineNumbers/>
        <w:spacing w:line="276" w:lineRule="auto"/>
        <w:rPr>
          <w:b/>
          <w:bCs/>
          <w:sz w:val="16"/>
          <w:szCs w:val="16"/>
          <w:lang w:val="en-GB"/>
        </w:rPr>
      </w:pPr>
    </w:p>
    <w:p w14:paraId="6F586D30" w14:textId="77777777" w:rsidR="00F1612C" w:rsidRDefault="00F1612C" w:rsidP="00F1612C">
      <w:pPr>
        <w:suppressLineNumbers/>
        <w:spacing w:line="276" w:lineRule="auto"/>
        <w:rPr>
          <w:b/>
          <w:bCs/>
          <w:sz w:val="16"/>
          <w:szCs w:val="16"/>
          <w:lang w:val="en-GB"/>
        </w:rPr>
      </w:pPr>
    </w:p>
    <w:p w14:paraId="2E61B4FD" w14:textId="77777777" w:rsidR="00F1612C" w:rsidRDefault="00F1612C" w:rsidP="00F1612C">
      <w:pPr>
        <w:suppressLineNumbers/>
        <w:spacing w:line="276" w:lineRule="auto"/>
        <w:rPr>
          <w:b/>
          <w:bCs/>
          <w:sz w:val="16"/>
          <w:szCs w:val="16"/>
          <w:lang w:val="en-GB"/>
        </w:rPr>
      </w:pPr>
    </w:p>
    <w:p w14:paraId="75690CC6" w14:textId="77777777" w:rsidR="00F1612C" w:rsidRDefault="00F1612C" w:rsidP="00F1612C">
      <w:pPr>
        <w:suppressLineNumbers/>
        <w:spacing w:line="276" w:lineRule="auto"/>
        <w:rPr>
          <w:b/>
          <w:bCs/>
          <w:sz w:val="16"/>
          <w:szCs w:val="16"/>
          <w:lang w:val="en-GB"/>
        </w:rPr>
      </w:pPr>
    </w:p>
    <w:p w14:paraId="5A1BF0FA" w14:textId="77777777" w:rsidR="00F1612C" w:rsidRDefault="00F1612C" w:rsidP="00F1612C">
      <w:pPr>
        <w:suppressLineNumbers/>
        <w:spacing w:line="276" w:lineRule="auto"/>
        <w:rPr>
          <w:b/>
          <w:bCs/>
          <w:sz w:val="16"/>
          <w:szCs w:val="16"/>
          <w:lang w:val="en-GB"/>
        </w:rPr>
      </w:pPr>
    </w:p>
    <w:p w14:paraId="7CF89A22" w14:textId="77777777" w:rsidR="00F1612C" w:rsidRDefault="00F1612C" w:rsidP="00F1612C">
      <w:pPr>
        <w:suppressLineNumbers/>
        <w:spacing w:line="276" w:lineRule="auto"/>
        <w:rPr>
          <w:b/>
          <w:bCs/>
          <w:sz w:val="16"/>
          <w:szCs w:val="16"/>
          <w:lang w:val="en-GB"/>
        </w:rPr>
      </w:pPr>
    </w:p>
    <w:p w14:paraId="683DF918" w14:textId="77777777" w:rsidR="00F1612C" w:rsidRDefault="00F1612C" w:rsidP="00F1612C">
      <w:pPr>
        <w:suppressLineNumbers/>
        <w:spacing w:line="276" w:lineRule="auto"/>
        <w:rPr>
          <w:b/>
          <w:bCs/>
          <w:sz w:val="16"/>
          <w:szCs w:val="16"/>
          <w:lang w:val="en-GB"/>
        </w:rPr>
      </w:pPr>
    </w:p>
    <w:p w14:paraId="2C89F98B" w14:textId="77777777" w:rsidR="00F1612C" w:rsidRDefault="00F1612C" w:rsidP="00F1612C">
      <w:pPr>
        <w:suppressLineNumbers/>
        <w:spacing w:line="276" w:lineRule="auto"/>
        <w:rPr>
          <w:b/>
          <w:bCs/>
          <w:sz w:val="16"/>
          <w:szCs w:val="16"/>
          <w:lang w:val="en-GB"/>
        </w:rPr>
      </w:pPr>
    </w:p>
    <w:p w14:paraId="44370B95" w14:textId="77777777" w:rsidR="00F1612C" w:rsidRDefault="00F1612C" w:rsidP="00F1612C">
      <w:pPr>
        <w:suppressLineNumbers/>
        <w:spacing w:line="276" w:lineRule="auto"/>
        <w:rPr>
          <w:b/>
          <w:bCs/>
          <w:sz w:val="16"/>
          <w:szCs w:val="16"/>
          <w:lang w:val="en-GB"/>
        </w:rPr>
      </w:pPr>
    </w:p>
    <w:p w14:paraId="0EC434EA" w14:textId="77777777" w:rsidR="00F1612C" w:rsidRDefault="00F1612C" w:rsidP="00F1612C">
      <w:pPr>
        <w:suppressLineNumbers/>
        <w:spacing w:line="276" w:lineRule="auto"/>
        <w:rPr>
          <w:b/>
          <w:bCs/>
          <w:sz w:val="16"/>
          <w:szCs w:val="16"/>
          <w:lang w:val="en-GB"/>
        </w:rPr>
      </w:pPr>
    </w:p>
    <w:p w14:paraId="182EAA0F" w14:textId="77777777" w:rsidR="00F1612C" w:rsidRDefault="00F1612C" w:rsidP="00F1612C">
      <w:pPr>
        <w:suppressLineNumbers/>
        <w:spacing w:line="276" w:lineRule="auto"/>
        <w:rPr>
          <w:b/>
          <w:bCs/>
          <w:sz w:val="16"/>
          <w:szCs w:val="16"/>
          <w:lang w:val="en-GB"/>
        </w:rPr>
      </w:pPr>
    </w:p>
    <w:p w14:paraId="513ECC01" w14:textId="77777777" w:rsidR="00F1612C" w:rsidRDefault="00F1612C" w:rsidP="00F1612C">
      <w:pPr>
        <w:suppressLineNumbers/>
        <w:spacing w:line="276" w:lineRule="auto"/>
        <w:rPr>
          <w:b/>
          <w:bCs/>
          <w:sz w:val="16"/>
          <w:szCs w:val="16"/>
          <w:lang w:val="en-GB"/>
        </w:rPr>
      </w:pPr>
    </w:p>
    <w:p w14:paraId="712511EF" w14:textId="77777777" w:rsidR="00F1612C" w:rsidRDefault="00F1612C" w:rsidP="00F1612C">
      <w:pPr>
        <w:suppressLineNumbers/>
        <w:spacing w:line="276" w:lineRule="auto"/>
        <w:rPr>
          <w:b/>
          <w:bCs/>
          <w:sz w:val="16"/>
          <w:szCs w:val="16"/>
          <w:lang w:val="en-GB"/>
        </w:rPr>
      </w:pPr>
    </w:p>
    <w:p w14:paraId="362DFA48" w14:textId="77777777" w:rsidR="00F1612C" w:rsidRDefault="00F1612C" w:rsidP="00F1612C">
      <w:pPr>
        <w:suppressLineNumbers/>
        <w:spacing w:line="276" w:lineRule="auto"/>
        <w:rPr>
          <w:b/>
          <w:bCs/>
          <w:sz w:val="16"/>
          <w:szCs w:val="16"/>
          <w:lang w:val="en-GB"/>
        </w:rPr>
      </w:pPr>
    </w:p>
    <w:p w14:paraId="1CE76AC2" w14:textId="77777777" w:rsidR="00F1612C" w:rsidRDefault="00F1612C" w:rsidP="00F1612C">
      <w:pPr>
        <w:suppressLineNumbers/>
        <w:spacing w:line="276" w:lineRule="auto"/>
        <w:rPr>
          <w:b/>
          <w:bCs/>
          <w:sz w:val="16"/>
          <w:szCs w:val="16"/>
          <w:lang w:val="en-GB"/>
        </w:rPr>
      </w:pPr>
    </w:p>
    <w:p w14:paraId="74F75CB4" w14:textId="77777777" w:rsidR="00F1612C" w:rsidRDefault="00F1612C" w:rsidP="00F1612C">
      <w:pPr>
        <w:suppressLineNumbers/>
        <w:spacing w:line="276" w:lineRule="auto"/>
        <w:ind w:right="1080"/>
        <w:rPr>
          <w:sz w:val="16"/>
          <w:szCs w:val="16"/>
          <w:vertAlign w:val="superscript"/>
          <w:lang w:val="en-GB"/>
        </w:rPr>
      </w:pPr>
    </w:p>
    <w:p w14:paraId="50AC697D" w14:textId="77777777" w:rsidR="00F1612C" w:rsidRPr="001D31FF" w:rsidRDefault="00F1612C" w:rsidP="00F1612C">
      <w:pPr>
        <w:suppressLineNumbers/>
        <w:spacing w:line="276" w:lineRule="auto"/>
        <w:ind w:left="1260" w:right="1080" w:hanging="409"/>
        <w:rPr>
          <w:rFonts w:ascii="Arial" w:hAnsi="Arial" w:cs="Arial"/>
          <w:sz w:val="16"/>
          <w:szCs w:val="16"/>
          <w:lang w:val="en-GB"/>
        </w:rPr>
      </w:pPr>
      <w:r w:rsidRPr="001D31FF">
        <w:rPr>
          <w:rFonts w:ascii="Arial" w:hAnsi="Arial" w:cs="Arial"/>
          <w:sz w:val="16"/>
          <w:szCs w:val="16"/>
          <w:vertAlign w:val="superscript"/>
          <w:lang w:val="en-GB"/>
        </w:rPr>
        <w:t>1</w:t>
      </w:r>
      <w:r w:rsidRPr="001D31FF">
        <w:rPr>
          <w:rFonts w:ascii="Arial" w:hAnsi="Arial" w:cs="Arial"/>
          <w:sz w:val="16"/>
          <w:szCs w:val="16"/>
          <w:lang w:val="en-GB"/>
        </w:rPr>
        <w:t xml:space="preserve"> Linear regression coefficients are presented with their 95% confidence interval.</w:t>
      </w:r>
    </w:p>
    <w:p w14:paraId="0157C33F" w14:textId="77777777" w:rsidR="00F1612C" w:rsidRPr="001D31FF" w:rsidRDefault="00F1612C" w:rsidP="00F1612C">
      <w:pPr>
        <w:suppressLineNumbers/>
        <w:ind w:left="851"/>
        <w:rPr>
          <w:rFonts w:ascii="Arial" w:hAnsi="Arial" w:cs="Arial"/>
        </w:rPr>
      </w:pPr>
      <w:r w:rsidRPr="001D31FF">
        <w:rPr>
          <w:rFonts w:ascii="Arial" w:hAnsi="Arial" w:cs="Arial"/>
          <w:sz w:val="16"/>
          <w:szCs w:val="16"/>
          <w:vertAlign w:val="superscript"/>
        </w:rPr>
        <w:t>2</w:t>
      </w:r>
      <w:r w:rsidRPr="001D31FF">
        <w:rPr>
          <w:rFonts w:ascii="Arial" w:hAnsi="Arial" w:cs="Arial"/>
          <w:sz w:val="16"/>
          <w:szCs w:val="16"/>
        </w:rPr>
        <w:t xml:space="preserve"> Adjusted for age, sex, hypertension, pre-ECMO FiO2, lactate, neuromuscular blockade and prone position, hospital-to-ECMO and IMV-to-ECMO times, ECMO retrieval, SAPSII and SOFA</w:t>
      </w:r>
    </w:p>
    <w:p w14:paraId="2BFA135F" w14:textId="77777777" w:rsidR="001626D6" w:rsidRDefault="001626D6" w:rsidP="001626D6">
      <w:pPr>
        <w:sectPr w:rsidR="001626D6" w:rsidSect="00836C29">
          <w:type w:val="continuous"/>
          <w:pgSz w:w="11900" w:h="16840"/>
          <w:pgMar w:top="1440" w:right="1797" w:bottom="1440" w:left="1797" w:header="709" w:footer="709" w:gutter="0"/>
          <w:cols w:space="708"/>
          <w:titlePg/>
          <w:docGrid w:linePitch="360"/>
        </w:sectPr>
      </w:pPr>
    </w:p>
    <w:p w14:paraId="1897CA17" w14:textId="77777777" w:rsidR="001626D6" w:rsidRDefault="001626D6" w:rsidP="001626D6"/>
    <w:p w14:paraId="1230A55B" w14:textId="518E908D" w:rsidR="001626D6" w:rsidRPr="00056F21" w:rsidRDefault="001626D6" w:rsidP="00983D61">
      <w:pPr>
        <w:pStyle w:val="Body"/>
        <w:spacing w:line="360" w:lineRule="auto"/>
        <w:jc w:val="both"/>
        <w:rPr>
          <w:rFonts w:ascii="Arial" w:hAnsi="Arial" w:cs="Arial"/>
          <w:sz w:val="24"/>
          <w:lang w:val="en-US"/>
        </w:rPr>
      </w:pPr>
      <w:r w:rsidRPr="005266DA">
        <w:rPr>
          <w:rFonts w:ascii="Arial" w:hAnsi="Arial" w:cs="Arial"/>
          <w:b/>
          <w:bCs/>
          <w:sz w:val="24"/>
          <w:lang w:val="en-US"/>
        </w:rPr>
        <w:t>F</w:t>
      </w:r>
      <w:r>
        <w:rPr>
          <w:rFonts w:ascii="Arial" w:hAnsi="Arial" w:cs="Arial"/>
          <w:b/>
          <w:bCs/>
          <w:sz w:val="24"/>
          <w:lang w:val="en-US"/>
        </w:rPr>
        <w:t>igure</w:t>
      </w:r>
      <w:r w:rsidRPr="005266DA">
        <w:rPr>
          <w:rFonts w:ascii="Arial" w:hAnsi="Arial" w:cs="Arial"/>
          <w:b/>
          <w:bCs/>
          <w:sz w:val="24"/>
          <w:lang w:val="en-US"/>
        </w:rPr>
        <w:t xml:space="preserve"> </w:t>
      </w:r>
      <w:r w:rsidR="007169E7">
        <w:rPr>
          <w:rFonts w:ascii="Arial" w:hAnsi="Arial" w:cs="Arial"/>
          <w:b/>
          <w:bCs/>
          <w:sz w:val="24"/>
          <w:lang w:val="en-US"/>
        </w:rPr>
        <w:t>S</w:t>
      </w:r>
      <w:bookmarkStart w:id="1" w:name="_GoBack"/>
      <w:bookmarkEnd w:id="1"/>
      <w:r>
        <w:rPr>
          <w:rFonts w:ascii="Arial" w:hAnsi="Arial" w:cs="Arial"/>
          <w:b/>
          <w:bCs/>
          <w:sz w:val="24"/>
          <w:lang w:val="en-US"/>
        </w:rPr>
        <w:t>1</w:t>
      </w:r>
      <w:r w:rsidRPr="005266DA">
        <w:rPr>
          <w:rFonts w:ascii="Arial" w:hAnsi="Arial" w:cs="Arial"/>
          <w:b/>
          <w:bCs/>
          <w:sz w:val="24"/>
          <w:lang w:val="en-US"/>
        </w:rPr>
        <w:t>:</w:t>
      </w:r>
      <w:r w:rsidRPr="005266DA">
        <w:rPr>
          <w:rFonts w:ascii="Arial" w:hAnsi="Arial" w:cs="Arial"/>
          <w:sz w:val="24"/>
          <w:lang w:val="en-US"/>
        </w:rPr>
        <w:t xml:space="preserve"> Kaplan-Meier analysis for all-cause mortality stratified by group (EXT vs CTRL)</w:t>
      </w:r>
      <w:r>
        <w:rPr>
          <w:rFonts w:ascii="Arial" w:hAnsi="Arial" w:cs="Arial"/>
          <w:sz w:val="24"/>
          <w:lang w:val="en-US"/>
        </w:rPr>
        <w:t xml:space="preserve"> before (A) and after (B) Propensity-score </w:t>
      </w:r>
      <w:r w:rsidR="006A3742">
        <w:rPr>
          <w:rFonts w:ascii="Arial" w:hAnsi="Arial" w:cs="Arial"/>
          <w:sz w:val="24"/>
          <w:lang w:val="en-US"/>
        </w:rPr>
        <w:t>Matching.</w:t>
      </w:r>
    </w:p>
    <w:p w14:paraId="6F445518" w14:textId="77777777" w:rsidR="001626D6" w:rsidRDefault="001626D6" w:rsidP="001626D6"/>
    <w:p w14:paraId="2B816D09" w14:textId="77777777" w:rsidR="001626D6" w:rsidRDefault="00F465DD" w:rsidP="001626D6">
      <w:r>
        <w:rPr>
          <w:noProof/>
        </w:rPr>
        <mc:AlternateContent>
          <mc:Choice Requires="wps">
            <w:drawing>
              <wp:anchor distT="45720" distB="45720" distL="114300" distR="114300" simplePos="0" relativeHeight="251663360" behindDoc="0" locked="0" layoutInCell="1" allowOverlap="1" wp14:anchorId="495CB330" wp14:editId="0453125B">
                <wp:simplePos x="0" y="0"/>
                <wp:positionH relativeFrom="column">
                  <wp:posOffset>220980</wp:posOffset>
                </wp:positionH>
                <wp:positionV relativeFrom="paragraph">
                  <wp:posOffset>5715</wp:posOffset>
                </wp:positionV>
                <wp:extent cx="514350" cy="383540"/>
                <wp:effectExtent l="0" t="0" r="0" b="0"/>
                <wp:wrapSquare wrapText="bothSides"/>
                <wp:docPr id="11489118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4350" cy="383540"/>
                        </a:xfrm>
                        <a:prstGeom prst="rect">
                          <a:avLst/>
                        </a:prstGeom>
                        <a:solidFill>
                          <a:srgbClr val="FFFFFF"/>
                        </a:solidFill>
                        <a:ln w="9525">
                          <a:noFill/>
                          <a:miter lim="800000"/>
                          <a:headEnd/>
                          <a:tailEnd/>
                        </a:ln>
                      </wps:spPr>
                      <wps:txbx>
                        <w:txbxContent>
                          <w:p w14:paraId="2989DCA9" w14:textId="77777777" w:rsidR="001626D6" w:rsidRPr="00056F21" w:rsidRDefault="001626D6" w:rsidP="001626D6">
                            <w:pPr>
                              <w:rPr>
                                <w:rFonts w:ascii="Arial" w:hAnsi="Arial" w:cs="Arial"/>
                                <w:b/>
                                <w:bCs/>
                                <w:sz w:val="40"/>
                                <w:szCs w:val="40"/>
                              </w:rPr>
                            </w:pPr>
                            <w:r w:rsidRPr="00056F21">
                              <w:rPr>
                                <w:rFonts w:ascii="Arial" w:hAnsi="Arial" w:cs="Arial"/>
                                <w:b/>
                                <w:bCs/>
                                <w:sz w:val="40"/>
                                <w:szCs w:val="4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5CB330" id="Text Box 2" o:spid="_x0000_s1066" type="#_x0000_t202" style="position:absolute;margin-left:17.4pt;margin-top:.45pt;width:40.5pt;height:30.2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" stroked="f">
                <v:textbox style="mso-fit-shape-to-text:t">
                  <w:txbxContent>
                    <w:p w14:paraId="2989DCA9" w14:textId="77777777" w:rsidR="001626D6" w:rsidRPr="00056F21" w:rsidRDefault="001626D6" w:rsidP="001626D6">
                      <w:pPr>
                        <w:rPr>
                          <w:rFonts w:ascii="Arial" w:hAnsi="Arial" w:cs="Arial"/>
                          <w:b/>
                          <w:bCs/>
                          <w:sz w:val="40"/>
                          <w:szCs w:val="40"/>
                        </w:rPr>
                      </w:pPr>
                      <w:r w:rsidRPr="00056F21">
                        <w:rPr>
                          <w:rFonts w:ascii="Arial" w:hAnsi="Arial" w:cs="Arial"/>
                          <w:b/>
                          <w:bCs/>
                          <w:sz w:val="40"/>
                          <w:szCs w:val="40"/>
                        </w:rPr>
                        <w:t>A</w:t>
                      </w:r>
                    </w:p>
                  </w:txbxContent>
                </v:textbox>
                <w10:wrap type="square"/>
              </v:shape>
            </w:pict>
          </mc:Fallback>
        </mc:AlternateContent>
      </w:r>
      <w:r w:rsidR="001626D6">
        <w:rPr>
          <w:noProof/>
        </w:rPr>
        <w:drawing>
          <wp:anchor distT="0" distB="0" distL="114300" distR="114300" simplePos="0" relativeHeight="251662336" behindDoc="1" locked="0" layoutInCell="1" allowOverlap="1" wp14:anchorId="01F3DF57" wp14:editId="03CBBB84">
            <wp:simplePos x="0" y="0"/>
            <wp:positionH relativeFrom="margin">
              <wp:align>right</wp:align>
            </wp:positionH>
            <wp:positionV relativeFrom="paragraph">
              <wp:posOffset>5715</wp:posOffset>
            </wp:positionV>
            <wp:extent cx="5114925" cy="3730434"/>
            <wp:effectExtent l="0" t="0" r="0" b="3810"/>
            <wp:wrapNone/>
            <wp:docPr id="2" name="Imagem 2" descr="Uma imagem com gráf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Uma imagem com gráfico&#10;&#10;Descrição gerada automa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14925" cy="3730434"/>
                    </a:xfrm>
                    <a:prstGeom prst="rect">
                      <a:avLst/>
                    </a:prstGeom>
                    <a:noFill/>
                  </pic:spPr>
                </pic:pic>
              </a:graphicData>
            </a:graphic>
            <wp14:sizeRelH relativeFrom="page">
              <wp14:pctWidth>0</wp14:pctWidth>
            </wp14:sizeRelH>
            <wp14:sizeRelV relativeFrom="page">
              <wp14:pctHeight>0</wp14:pctHeight>
            </wp14:sizeRelV>
          </wp:anchor>
        </w:drawing>
      </w:r>
    </w:p>
    <w:p w14:paraId="1F40BABA" w14:textId="77777777" w:rsidR="001626D6" w:rsidRPr="00FF2F49" w:rsidRDefault="001626D6" w:rsidP="001626D6"/>
    <w:p w14:paraId="11483DDA" w14:textId="77777777" w:rsidR="001626D6" w:rsidRPr="00FF2F49" w:rsidRDefault="001626D6" w:rsidP="001626D6">
      <w:pPr>
        <w:tabs>
          <w:tab w:val="left" w:pos="2366"/>
        </w:tabs>
      </w:pPr>
    </w:p>
    <w:p w14:paraId="1B79843A" w14:textId="77777777" w:rsidR="001626D6" w:rsidRPr="00031B35" w:rsidRDefault="00F465DD" w:rsidP="001626D6">
      <w:pPr>
        <w:pStyle w:val="Body"/>
        <w:spacing w:before="120"/>
        <w:ind w:right="85"/>
        <w:jc w:val="both"/>
        <w:rPr>
          <w:rFonts w:ascii="Times New Roman" w:hAnsi="Times New Roman" w:cs="Times New Roman"/>
          <w:lang w:val="en-US"/>
        </w:rPr>
      </w:pPr>
      <w:r>
        <w:rPr>
          <w:noProof/>
          <w:lang w:val="en-US" w:eastAsia="en-US"/>
        </w:rPr>
        <mc:AlternateContent>
          <mc:Choice Requires="wps">
            <w:drawing>
              <wp:anchor distT="45720" distB="45720" distL="114300" distR="114300" simplePos="0" relativeHeight="251659264" behindDoc="0" locked="0" layoutInCell="1" allowOverlap="1" wp14:anchorId="39E55F31" wp14:editId="2F81BA07">
                <wp:simplePos x="0" y="0"/>
                <wp:positionH relativeFrom="column">
                  <wp:posOffset>201930</wp:posOffset>
                </wp:positionH>
                <wp:positionV relativeFrom="paragraph">
                  <wp:posOffset>3547110</wp:posOffset>
                </wp:positionV>
                <wp:extent cx="400050" cy="342900"/>
                <wp:effectExtent l="0" t="0" r="0" b="0"/>
                <wp:wrapSquare wrapText="bothSides"/>
                <wp:docPr id="14646510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0050" cy="342900"/>
                        </a:xfrm>
                        <a:prstGeom prst="rect">
                          <a:avLst/>
                        </a:prstGeom>
                        <a:solidFill>
                          <a:srgbClr val="FFFFFF"/>
                        </a:solidFill>
                        <a:ln w="9525">
                          <a:noFill/>
                          <a:miter lim="800000"/>
                          <a:headEnd/>
                          <a:tailEnd/>
                        </a:ln>
                      </wps:spPr>
                      <wps:txbx>
                        <w:txbxContent>
                          <w:p w14:paraId="27B12DFC" w14:textId="77777777" w:rsidR="001626D6" w:rsidRPr="00056F21" w:rsidRDefault="001626D6" w:rsidP="001626D6">
                            <w:pPr>
                              <w:rPr>
                                <w:rFonts w:ascii="Arial" w:hAnsi="Arial" w:cs="Arial"/>
                                <w:b/>
                                <w:bCs/>
                                <w:sz w:val="40"/>
                                <w:szCs w:val="40"/>
                                <w:lang w:val="pt-PT"/>
                              </w:rPr>
                            </w:pPr>
                            <w:r w:rsidRPr="00056F21">
                              <w:rPr>
                                <w:rFonts w:ascii="Arial" w:hAnsi="Arial" w:cs="Arial"/>
                                <w:b/>
                                <w:bCs/>
                                <w:sz w:val="40"/>
                                <w:szCs w:val="40"/>
                                <w:lang w:val="pt-PT"/>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E55F31" id="Text Box 1" o:spid="_x0000_s1067" type="#_x0000_t202" style="position:absolute;left:0;text-align:left;margin-left:15.9pt;margin-top:279.3pt;width:31.5pt;height: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" stroked="f">
                <v:textbox>
                  <w:txbxContent>
                    <w:p w14:paraId="27B12DFC" w14:textId="77777777" w:rsidR="001626D6" w:rsidRPr="00056F21" w:rsidRDefault="001626D6" w:rsidP="001626D6">
                      <w:pPr>
                        <w:rPr>
                          <w:rFonts w:ascii="Arial" w:hAnsi="Arial" w:cs="Arial"/>
                          <w:b/>
                          <w:bCs/>
                          <w:sz w:val="40"/>
                          <w:szCs w:val="40"/>
                          <w:lang w:val="pt-PT"/>
                        </w:rPr>
                      </w:pPr>
                      <w:r w:rsidRPr="00056F21">
                        <w:rPr>
                          <w:rFonts w:ascii="Arial" w:hAnsi="Arial" w:cs="Arial"/>
                          <w:b/>
                          <w:bCs/>
                          <w:sz w:val="40"/>
                          <w:szCs w:val="40"/>
                          <w:lang w:val="pt-PT"/>
                        </w:rPr>
                        <w:t>B</w:t>
                      </w:r>
                    </w:p>
                  </w:txbxContent>
                </v:textbox>
                <w10:wrap type="square"/>
              </v:shape>
            </w:pict>
          </mc:Fallback>
        </mc:AlternateContent>
      </w:r>
      <w:r w:rsidR="001626D6" w:rsidRPr="000C6725">
        <w:rPr>
          <w:noProof/>
          <w:lang w:val="en-US" w:eastAsia="en-US"/>
        </w:rPr>
        <w:drawing>
          <wp:anchor distT="0" distB="0" distL="114300" distR="114300" simplePos="0" relativeHeight="251664384" behindDoc="1" locked="0" layoutInCell="1" allowOverlap="1" wp14:anchorId="1ECA63EE" wp14:editId="55685C94">
            <wp:simplePos x="0" y="0"/>
            <wp:positionH relativeFrom="column">
              <wp:posOffset>49530</wp:posOffset>
            </wp:positionH>
            <wp:positionV relativeFrom="paragraph">
              <wp:posOffset>3537585</wp:posOffset>
            </wp:positionV>
            <wp:extent cx="5274310" cy="3867150"/>
            <wp:effectExtent l="0" t="0" r="2540" b="0"/>
            <wp:wrapNone/>
            <wp:docPr id="148" name="Imagem 147" descr="Uma imagem com gráfico&#10;&#10;Descrição gerada automaticamente">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8FE8DE-9259-B54B-41E8-68A50F16D3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m 147" descr="Uma imagem com gráfico&#10;&#10;Descrição gerada automaticamente">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C8FE8DE-9259-B54B-41E8-68A50F16D37C}"/>
                        </a:ext>
                      </a:extLst>
                    </pic:cNvPr>
                    <pic:cNvPicPr>
                      <a:picLocks noChangeAspect="1"/>
                    </pic:cNvPicPr>
                  </pic:nvPicPr>
                  <pic:blipFill>
                    <a:blip r:embed="rId14"/>
                    <a:stretch>
                      <a:fillRect/>
                    </a:stretch>
                  </pic:blipFill>
                  <pic:spPr>
                    <a:xfrm>
                      <a:off x="0" y="0"/>
                      <a:ext cx="5274310" cy="3867150"/>
                    </a:xfrm>
                    <a:prstGeom prst="rect">
                      <a:avLst/>
                    </a:prstGeom>
                  </pic:spPr>
                </pic:pic>
              </a:graphicData>
            </a:graphic>
          </wp:anchor>
        </w:drawing>
      </w:r>
    </w:p>
    <w:p w14:paraId="1FD2691C" w14:textId="77777777" w:rsidR="00535E4B" w:rsidRPr="000F3A9C" w:rsidRDefault="006E11F7" w:rsidP="005F55C3">
      <w:pPr>
        <w:pStyle w:val="EndNoteBibliography"/>
        <w:spacing w:after="120"/>
        <w:outlineLvl w:val="0"/>
        <w:rPr>
          <w:rFonts w:ascii="Arial" w:hAnsi="Arial" w:cs="Arial"/>
        </w:rPr>
      </w:pPr>
      <w:r>
        <w:rPr>
          <w:rFonts w:ascii="Arial" w:hAnsi="Arial" w:cs="Arial"/>
        </w:rPr>
        <w:fldChar w:fldCharType="begin"/>
      </w:r>
      <w:r>
        <w:rPr>
          <w:rFonts w:ascii="Arial" w:hAnsi="Arial" w:cs="Arial"/>
        </w:rPr>
        <w:instrText xml:space="preserve"> ADDIN </w:instrText>
      </w:r>
      <w:r>
        <w:rPr>
          <w:rFonts w:ascii="Arial" w:hAnsi="Arial" w:cs="Arial"/>
        </w:rPr>
        <w:fldChar w:fldCharType="end"/>
      </w:r>
    </w:p>
    <w:sectPr w:rsidR="00535E4B" w:rsidRPr="000F3A9C" w:rsidSect="00836C29">
      <w:type w:val="continuous"/>
      <w:pgSz w:w="11900" w:h="1682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7F29B" w14:textId="77777777" w:rsidR="009349ED" w:rsidRDefault="009349ED">
      <w:r>
        <w:separator/>
      </w:r>
    </w:p>
  </w:endnote>
  <w:endnote w:type="continuationSeparator" w:id="0">
    <w:p w14:paraId="3A40B2A9" w14:textId="77777777" w:rsidR="009349ED" w:rsidRDefault="00934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AMERICAN TYPEWRITER SEMIBOLD">
    <w:altName w:val="Vectora LH"/>
    <w:charset w:val="4D"/>
    <w:family w:val="roman"/>
    <w:pitch w:val="variable"/>
    <w:sig w:usb0="00000001" w:usb1="00000019" w:usb2="00000000" w:usb3="00000000" w:csb0="0000011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28900777"/>
      <w:docPartObj>
        <w:docPartGallery w:val="Page Numbers (Bottom of Page)"/>
        <w:docPartUnique/>
      </w:docPartObj>
    </w:sdtPr>
    <w:sdtEndPr>
      <w:rPr>
        <w:rStyle w:val="PageNumber"/>
      </w:rPr>
    </w:sdtEndPr>
    <w:sdtContent>
      <w:p w14:paraId="2B732E6D" w14:textId="78D81B93" w:rsidR="00B3254C" w:rsidRDefault="00B3254C" w:rsidP="00C04C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C8CF68" w14:textId="77777777" w:rsidR="00B3254C" w:rsidRDefault="00B3254C" w:rsidP="00C04CB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sz w:val="22"/>
        <w:szCs w:val="22"/>
      </w:rPr>
      <w:id w:val="-1366358469"/>
      <w:docPartObj>
        <w:docPartGallery w:val="Page Numbers (Bottom of Page)"/>
        <w:docPartUnique/>
      </w:docPartObj>
    </w:sdtPr>
    <w:sdtEndPr>
      <w:rPr>
        <w:rStyle w:val="PageNumber"/>
      </w:rPr>
    </w:sdtEndPr>
    <w:sdtContent>
      <w:p w14:paraId="5AA6C5F4" w14:textId="61585B4F" w:rsidR="00B3254C" w:rsidRPr="00317E81" w:rsidRDefault="00B3254C" w:rsidP="00C04CBB">
        <w:pPr>
          <w:pStyle w:val="Footer"/>
          <w:framePr w:wrap="none" w:vAnchor="text" w:hAnchor="margin" w:xAlign="right" w:y="1"/>
          <w:rPr>
            <w:rStyle w:val="PageNumber"/>
            <w:sz w:val="22"/>
            <w:szCs w:val="22"/>
          </w:rPr>
        </w:pPr>
        <w:r w:rsidRPr="00317E81">
          <w:rPr>
            <w:rStyle w:val="PageNumber"/>
            <w:sz w:val="22"/>
            <w:szCs w:val="22"/>
          </w:rPr>
          <w:fldChar w:fldCharType="begin"/>
        </w:r>
        <w:r w:rsidRPr="00317E81">
          <w:rPr>
            <w:rStyle w:val="PageNumber"/>
            <w:sz w:val="22"/>
            <w:szCs w:val="22"/>
          </w:rPr>
          <w:instrText xml:space="preserve"> PAGE </w:instrText>
        </w:r>
        <w:r w:rsidRPr="00317E81">
          <w:rPr>
            <w:rStyle w:val="PageNumber"/>
            <w:sz w:val="22"/>
            <w:szCs w:val="22"/>
          </w:rPr>
          <w:fldChar w:fldCharType="separate"/>
        </w:r>
        <w:r w:rsidR="007169E7">
          <w:rPr>
            <w:rStyle w:val="PageNumber"/>
            <w:noProof/>
            <w:sz w:val="22"/>
            <w:szCs w:val="22"/>
          </w:rPr>
          <w:t>9</w:t>
        </w:r>
        <w:r w:rsidRPr="00317E81">
          <w:rPr>
            <w:rStyle w:val="PageNumber"/>
            <w:sz w:val="22"/>
            <w:szCs w:val="22"/>
          </w:rPr>
          <w:fldChar w:fldCharType="end"/>
        </w:r>
      </w:p>
    </w:sdtContent>
  </w:sdt>
  <w:p w14:paraId="4B051B2D" w14:textId="77777777" w:rsidR="00B3254C" w:rsidRDefault="00B3254C" w:rsidP="00C04CB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30847B" w14:textId="77777777" w:rsidR="009349ED" w:rsidRDefault="009349ED">
      <w:r>
        <w:separator/>
      </w:r>
    </w:p>
  </w:footnote>
  <w:footnote w:type="continuationSeparator" w:id="0">
    <w:p w14:paraId="4DBBE42F" w14:textId="77777777" w:rsidR="009349ED" w:rsidRDefault="00934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8FAFB" w14:textId="77777777" w:rsidR="00B3254C" w:rsidRDefault="00B3254C" w:rsidP="00C04CBB">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696027F2"/>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69846754"/>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3C666E76"/>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212CDF4C"/>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4A88D1C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BDEA2C6E"/>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1CE00C8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11301F19"/>
    <w:multiLevelType w:val="hybridMultilevel"/>
    <w:tmpl w:val="30D49F3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14343D00"/>
    <w:multiLevelType w:val="hybridMultilevel"/>
    <w:tmpl w:val="914A49F8"/>
    <w:lvl w:ilvl="0" w:tplc="C4F8E980">
      <w:start w:val="16"/>
      <w:numFmt w:val="bullet"/>
      <w:lvlText w:val="-"/>
      <w:lvlJc w:val="left"/>
      <w:pPr>
        <w:ind w:left="897" w:hanging="360"/>
      </w:pPr>
      <w:rPr>
        <w:rFonts w:ascii="Times New Roman" w:eastAsia="Times New Roman" w:hAnsi="Times New Roman" w:cs="Times New Roman" w:hint="default"/>
      </w:rPr>
    </w:lvl>
    <w:lvl w:ilvl="1" w:tplc="08090003" w:tentative="1">
      <w:start w:val="1"/>
      <w:numFmt w:val="bullet"/>
      <w:lvlText w:val="o"/>
      <w:lvlJc w:val="left"/>
      <w:pPr>
        <w:ind w:left="1617" w:hanging="360"/>
      </w:pPr>
      <w:rPr>
        <w:rFonts w:ascii="Courier New" w:hAnsi="Courier New" w:hint="default"/>
      </w:rPr>
    </w:lvl>
    <w:lvl w:ilvl="2" w:tplc="08090005" w:tentative="1">
      <w:start w:val="1"/>
      <w:numFmt w:val="bullet"/>
      <w:lvlText w:val=""/>
      <w:lvlJc w:val="left"/>
      <w:pPr>
        <w:ind w:left="2337" w:hanging="360"/>
      </w:pPr>
      <w:rPr>
        <w:rFonts w:ascii="Wingdings" w:hAnsi="Wingdings" w:hint="default"/>
      </w:rPr>
    </w:lvl>
    <w:lvl w:ilvl="3" w:tplc="08090001" w:tentative="1">
      <w:start w:val="1"/>
      <w:numFmt w:val="bullet"/>
      <w:lvlText w:val=""/>
      <w:lvlJc w:val="left"/>
      <w:pPr>
        <w:ind w:left="3057" w:hanging="360"/>
      </w:pPr>
      <w:rPr>
        <w:rFonts w:ascii="Symbol" w:hAnsi="Symbol" w:hint="default"/>
      </w:rPr>
    </w:lvl>
    <w:lvl w:ilvl="4" w:tplc="08090003" w:tentative="1">
      <w:start w:val="1"/>
      <w:numFmt w:val="bullet"/>
      <w:lvlText w:val="o"/>
      <w:lvlJc w:val="left"/>
      <w:pPr>
        <w:ind w:left="3777" w:hanging="360"/>
      </w:pPr>
      <w:rPr>
        <w:rFonts w:ascii="Courier New" w:hAnsi="Courier New" w:hint="default"/>
      </w:rPr>
    </w:lvl>
    <w:lvl w:ilvl="5" w:tplc="08090005" w:tentative="1">
      <w:start w:val="1"/>
      <w:numFmt w:val="bullet"/>
      <w:lvlText w:val=""/>
      <w:lvlJc w:val="left"/>
      <w:pPr>
        <w:ind w:left="4497" w:hanging="360"/>
      </w:pPr>
      <w:rPr>
        <w:rFonts w:ascii="Wingdings" w:hAnsi="Wingdings" w:hint="default"/>
      </w:rPr>
    </w:lvl>
    <w:lvl w:ilvl="6" w:tplc="08090001" w:tentative="1">
      <w:start w:val="1"/>
      <w:numFmt w:val="bullet"/>
      <w:lvlText w:val=""/>
      <w:lvlJc w:val="left"/>
      <w:pPr>
        <w:ind w:left="5217" w:hanging="360"/>
      </w:pPr>
      <w:rPr>
        <w:rFonts w:ascii="Symbol" w:hAnsi="Symbol" w:hint="default"/>
      </w:rPr>
    </w:lvl>
    <w:lvl w:ilvl="7" w:tplc="08090003" w:tentative="1">
      <w:start w:val="1"/>
      <w:numFmt w:val="bullet"/>
      <w:lvlText w:val="o"/>
      <w:lvlJc w:val="left"/>
      <w:pPr>
        <w:ind w:left="5937" w:hanging="360"/>
      </w:pPr>
      <w:rPr>
        <w:rFonts w:ascii="Courier New" w:hAnsi="Courier New" w:hint="default"/>
      </w:rPr>
    </w:lvl>
    <w:lvl w:ilvl="8" w:tplc="08090005" w:tentative="1">
      <w:start w:val="1"/>
      <w:numFmt w:val="bullet"/>
      <w:lvlText w:val=""/>
      <w:lvlJc w:val="left"/>
      <w:pPr>
        <w:ind w:left="6657" w:hanging="360"/>
      </w:pPr>
      <w:rPr>
        <w:rFonts w:ascii="Wingdings" w:hAnsi="Wingdings" w:hint="default"/>
      </w:rPr>
    </w:lvl>
  </w:abstractNum>
  <w:abstractNum w:abstractNumId="9" w15:restartNumberingAfterBreak="0">
    <w:nsid w:val="2B673EFA"/>
    <w:multiLevelType w:val="hybridMultilevel"/>
    <w:tmpl w:val="154C58EE"/>
    <w:lvl w:ilvl="0" w:tplc="487632E6">
      <w:start w:val="16"/>
      <w:numFmt w:val="bullet"/>
      <w:lvlText w:val="-"/>
      <w:lvlJc w:val="left"/>
      <w:pPr>
        <w:ind w:left="537" w:hanging="360"/>
      </w:pPr>
      <w:rPr>
        <w:rFonts w:ascii="Times New Roman" w:eastAsia="Times New Roman" w:hAnsi="Times New Roman" w:cs="Times New Roman" w:hint="default"/>
      </w:rPr>
    </w:lvl>
    <w:lvl w:ilvl="1" w:tplc="08090003" w:tentative="1">
      <w:start w:val="1"/>
      <w:numFmt w:val="bullet"/>
      <w:lvlText w:val="o"/>
      <w:lvlJc w:val="left"/>
      <w:pPr>
        <w:ind w:left="1257" w:hanging="360"/>
      </w:pPr>
      <w:rPr>
        <w:rFonts w:ascii="Courier New" w:hAnsi="Courier New" w:hint="default"/>
      </w:rPr>
    </w:lvl>
    <w:lvl w:ilvl="2" w:tplc="08090005" w:tentative="1">
      <w:start w:val="1"/>
      <w:numFmt w:val="bullet"/>
      <w:lvlText w:val=""/>
      <w:lvlJc w:val="left"/>
      <w:pPr>
        <w:ind w:left="1977" w:hanging="360"/>
      </w:pPr>
      <w:rPr>
        <w:rFonts w:ascii="Wingdings" w:hAnsi="Wingdings" w:hint="default"/>
      </w:rPr>
    </w:lvl>
    <w:lvl w:ilvl="3" w:tplc="08090001" w:tentative="1">
      <w:start w:val="1"/>
      <w:numFmt w:val="bullet"/>
      <w:lvlText w:val=""/>
      <w:lvlJc w:val="left"/>
      <w:pPr>
        <w:ind w:left="2697" w:hanging="360"/>
      </w:pPr>
      <w:rPr>
        <w:rFonts w:ascii="Symbol" w:hAnsi="Symbol" w:hint="default"/>
      </w:rPr>
    </w:lvl>
    <w:lvl w:ilvl="4" w:tplc="08090003" w:tentative="1">
      <w:start w:val="1"/>
      <w:numFmt w:val="bullet"/>
      <w:lvlText w:val="o"/>
      <w:lvlJc w:val="left"/>
      <w:pPr>
        <w:ind w:left="3417" w:hanging="360"/>
      </w:pPr>
      <w:rPr>
        <w:rFonts w:ascii="Courier New" w:hAnsi="Courier New" w:hint="default"/>
      </w:rPr>
    </w:lvl>
    <w:lvl w:ilvl="5" w:tplc="08090005" w:tentative="1">
      <w:start w:val="1"/>
      <w:numFmt w:val="bullet"/>
      <w:lvlText w:val=""/>
      <w:lvlJc w:val="left"/>
      <w:pPr>
        <w:ind w:left="4137" w:hanging="360"/>
      </w:pPr>
      <w:rPr>
        <w:rFonts w:ascii="Wingdings" w:hAnsi="Wingdings" w:hint="default"/>
      </w:rPr>
    </w:lvl>
    <w:lvl w:ilvl="6" w:tplc="08090001" w:tentative="1">
      <w:start w:val="1"/>
      <w:numFmt w:val="bullet"/>
      <w:lvlText w:val=""/>
      <w:lvlJc w:val="left"/>
      <w:pPr>
        <w:ind w:left="4857" w:hanging="360"/>
      </w:pPr>
      <w:rPr>
        <w:rFonts w:ascii="Symbol" w:hAnsi="Symbol" w:hint="default"/>
      </w:rPr>
    </w:lvl>
    <w:lvl w:ilvl="7" w:tplc="08090003" w:tentative="1">
      <w:start w:val="1"/>
      <w:numFmt w:val="bullet"/>
      <w:lvlText w:val="o"/>
      <w:lvlJc w:val="left"/>
      <w:pPr>
        <w:ind w:left="5577" w:hanging="360"/>
      </w:pPr>
      <w:rPr>
        <w:rFonts w:ascii="Courier New" w:hAnsi="Courier New" w:hint="default"/>
      </w:rPr>
    </w:lvl>
    <w:lvl w:ilvl="8" w:tplc="08090005" w:tentative="1">
      <w:start w:val="1"/>
      <w:numFmt w:val="bullet"/>
      <w:lvlText w:val=""/>
      <w:lvlJc w:val="left"/>
      <w:pPr>
        <w:ind w:left="6297" w:hanging="360"/>
      </w:pPr>
      <w:rPr>
        <w:rFonts w:ascii="Wingdings" w:hAnsi="Wingdings" w:hint="default"/>
      </w:rPr>
    </w:lvl>
  </w:abstractNum>
  <w:abstractNum w:abstractNumId="10" w15:restartNumberingAfterBreak="0">
    <w:nsid w:val="454B08A9"/>
    <w:multiLevelType w:val="hybridMultilevel"/>
    <w:tmpl w:val="7ED89038"/>
    <w:lvl w:ilvl="0" w:tplc="9B8E18B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0"/>
  </w:num>
  <w:num w:numId="2">
    <w:abstractNumId w:val="7"/>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es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zsvdszxfj5rtsseszt4v0tpm05dts2eddda2&quot;&gt;Extubated_ECMO&lt;record-ids&gt;&lt;item&gt;1&lt;/item&gt;&lt;item&gt;2&lt;/item&gt;&lt;item&gt;4&lt;/item&gt;&lt;item&gt;5&lt;/item&gt;&lt;item&gt;6&lt;/item&gt;&lt;item&gt;7&lt;/item&gt;&lt;item&gt;8&lt;/item&gt;&lt;item&gt;9&lt;/item&gt;&lt;item&gt;10&lt;/item&gt;&lt;item&gt;14&lt;/item&gt;&lt;item&gt;15&lt;/item&gt;&lt;item&gt;17&lt;/item&gt;&lt;item&gt;18&lt;/item&gt;&lt;item&gt;19&lt;/item&gt;&lt;item&gt;20&lt;/item&gt;&lt;item&gt;21&lt;/item&gt;&lt;item&gt;22&lt;/item&gt;&lt;item&gt;23&lt;/item&gt;&lt;item&gt;24&lt;/item&gt;&lt;item&gt;26&lt;/item&gt;&lt;item&gt;27&lt;/item&gt;&lt;item&gt;28&lt;/item&gt;&lt;item&gt;30&lt;/item&gt;&lt;item&gt;31&lt;/item&gt;&lt;item&gt;33&lt;/item&gt;&lt;item&gt;34&lt;/item&gt;&lt;item&gt;35&lt;/item&gt;&lt;item&gt;36&lt;/item&gt;&lt;item&gt;37&lt;/item&gt;&lt;item&gt;38&lt;/item&gt;&lt;item&gt;39&lt;/item&gt;&lt;item&gt;40&lt;/item&gt;&lt;item&gt;41&lt;/item&gt;&lt;item&gt;46&lt;/item&gt;&lt;item&gt;47&lt;/item&gt;&lt;item&gt;48&lt;/item&gt;&lt;item&gt;49&lt;/item&gt;&lt;item&gt;50&lt;/item&gt;&lt;item&gt;51&lt;/item&gt;&lt;/record-ids&gt;&lt;/item&gt;&lt;/Libraries&gt;"/>
  </w:docVars>
  <w:rsids>
    <w:rsidRoot w:val="00553A11"/>
    <w:rsid w:val="000006FB"/>
    <w:rsid w:val="00000940"/>
    <w:rsid w:val="00001D67"/>
    <w:rsid w:val="00001D8B"/>
    <w:rsid w:val="00002D3A"/>
    <w:rsid w:val="000031C8"/>
    <w:rsid w:val="000031D0"/>
    <w:rsid w:val="00004354"/>
    <w:rsid w:val="000057BB"/>
    <w:rsid w:val="00005A7B"/>
    <w:rsid w:val="00005FFD"/>
    <w:rsid w:val="0000644B"/>
    <w:rsid w:val="00006E4F"/>
    <w:rsid w:val="000070A5"/>
    <w:rsid w:val="0000730F"/>
    <w:rsid w:val="000075A1"/>
    <w:rsid w:val="00007B7F"/>
    <w:rsid w:val="00007D98"/>
    <w:rsid w:val="00007E5B"/>
    <w:rsid w:val="00010203"/>
    <w:rsid w:val="00010C51"/>
    <w:rsid w:val="00011107"/>
    <w:rsid w:val="000113F4"/>
    <w:rsid w:val="00011767"/>
    <w:rsid w:val="00011C84"/>
    <w:rsid w:val="00012977"/>
    <w:rsid w:val="00012D43"/>
    <w:rsid w:val="000133BF"/>
    <w:rsid w:val="00013C43"/>
    <w:rsid w:val="00014D6D"/>
    <w:rsid w:val="00014ED8"/>
    <w:rsid w:val="00014FA3"/>
    <w:rsid w:val="000152C4"/>
    <w:rsid w:val="00015E4A"/>
    <w:rsid w:val="00016D96"/>
    <w:rsid w:val="00017C9B"/>
    <w:rsid w:val="00017DB6"/>
    <w:rsid w:val="000204DE"/>
    <w:rsid w:val="00020AD5"/>
    <w:rsid w:val="00020C0F"/>
    <w:rsid w:val="00020CE4"/>
    <w:rsid w:val="00021056"/>
    <w:rsid w:val="00021B2B"/>
    <w:rsid w:val="00021BA9"/>
    <w:rsid w:val="00022E45"/>
    <w:rsid w:val="00023610"/>
    <w:rsid w:val="000239C0"/>
    <w:rsid w:val="00024981"/>
    <w:rsid w:val="00025B6A"/>
    <w:rsid w:val="00025DDD"/>
    <w:rsid w:val="0002646C"/>
    <w:rsid w:val="0002687C"/>
    <w:rsid w:val="00026B99"/>
    <w:rsid w:val="00026D59"/>
    <w:rsid w:val="00026D9D"/>
    <w:rsid w:val="0002720A"/>
    <w:rsid w:val="00027624"/>
    <w:rsid w:val="00027954"/>
    <w:rsid w:val="00027966"/>
    <w:rsid w:val="00027B19"/>
    <w:rsid w:val="00027D2F"/>
    <w:rsid w:val="00027E85"/>
    <w:rsid w:val="00030006"/>
    <w:rsid w:val="00030867"/>
    <w:rsid w:val="00030971"/>
    <w:rsid w:val="00030B9B"/>
    <w:rsid w:val="00030E15"/>
    <w:rsid w:val="0003102F"/>
    <w:rsid w:val="000314E3"/>
    <w:rsid w:val="000316DA"/>
    <w:rsid w:val="00031A1A"/>
    <w:rsid w:val="00031DED"/>
    <w:rsid w:val="0003209F"/>
    <w:rsid w:val="00032909"/>
    <w:rsid w:val="00032A40"/>
    <w:rsid w:val="0003338A"/>
    <w:rsid w:val="00033568"/>
    <w:rsid w:val="0003385A"/>
    <w:rsid w:val="000345A3"/>
    <w:rsid w:val="000346BD"/>
    <w:rsid w:val="0003476D"/>
    <w:rsid w:val="00034AB1"/>
    <w:rsid w:val="0003519A"/>
    <w:rsid w:val="00035468"/>
    <w:rsid w:val="00035740"/>
    <w:rsid w:val="00035909"/>
    <w:rsid w:val="00035EA1"/>
    <w:rsid w:val="000363C0"/>
    <w:rsid w:val="000378DE"/>
    <w:rsid w:val="00040693"/>
    <w:rsid w:val="000409A2"/>
    <w:rsid w:val="00040D0C"/>
    <w:rsid w:val="00040E65"/>
    <w:rsid w:val="000417D7"/>
    <w:rsid w:val="00041BF6"/>
    <w:rsid w:val="00041D07"/>
    <w:rsid w:val="00041F4B"/>
    <w:rsid w:val="000422F4"/>
    <w:rsid w:val="0004258F"/>
    <w:rsid w:val="000425B5"/>
    <w:rsid w:val="00042FD5"/>
    <w:rsid w:val="0004301C"/>
    <w:rsid w:val="000432BA"/>
    <w:rsid w:val="00043687"/>
    <w:rsid w:val="00043E51"/>
    <w:rsid w:val="00043FE3"/>
    <w:rsid w:val="0004458B"/>
    <w:rsid w:val="00044669"/>
    <w:rsid w:val="000448D5"/>
    <w:rsid w:val="00044FB8"/>
    <w:rsid w:val="0004557F"/>
    <w:rsid w:val="0004594D"/>
    <w:rsid w:val="000459D9"/>
    <w:rsid w:val="000462C3"/>
    <w:rsid w:val="00046424"/>
    <w:rsid w:val="000467A2"/>
    <w:rsid w:val="000468D1"/>
    <w:rsid w:val="00046D31"/>
    <w:rsid w:val="00046EF1"/>
    <w:rsid w:val="00047FF8"/>
    <w:rsid w:val="00050908"/>
    <w:rsid w:val="00050946"/>
    <w:rsid w:val="00050E28"/>
    <w:rsid w:val="000513A7"/>
    <w:rsid w:val="000514BF"/>
    <w:rsid w:val="00051DEA"/>
    <w:rsid w:val="00052AF9"/>
    <w:rsid w:val="00052C8D"/>
    <w:rsid w:val="00052D06"/>
    <w:rsid w:val="00052EA0"/>
    <w:rsid w:val="000531AF"/>
    <w:rsid w:val="000534E5"/>
    <w:rsid w:val="00054034"/>
    <w:rsid w:val="0005435C"/>
    <w:rsid w:val="00054EC4"/>
    <w:rsid w:val="00055538"/>
    <w:rsid w:val="00055AC1"/>
    <w:rsid w:val="00055D1D"/>
    <w:rsid w:val="00055E5C"/>
    <w:rsid w:val="000562D9"/>
    <w:rsid w:val="000562F7"/>
    <w:rsid w:val="0005677A"/>
    <w:rsid w:val="00056C5F"/>
    <w:rsid w:val="00056CA6"/>
    <w:rsid w:val="00057092"/>
    <w:rsid w:val="0005764A"/>
    <w:rsid w:val="000612A5"/>
    <w:rsid w:val="0006137A"/>
    <w:rsid w:val="00061EF9"/>
    <w:rsid w:val="000621C0"/>
    <w:rsid w:val="00062333"/>
    <w:rsid w:val="0006241A"/>
    <w:rsid w:val="00062603"/>
    <w:rsid w:val="0006265A"/>
    <w:rsid w:val="00063318"/>
    <w:rsid w:val="00063CBA"/>
    <w:rsid w:val="000641B9"/>
    <w:rsid w:val="00065471"/>
    <w:rsid w:val="000654E5"/>
    <w:rsid w:val="0006550D"/>
    <w:rsid w:val="0006576D"/>
    <w:rsid w:val="000659B1"/>
    <w:rsid w:val="00065CC0"/>
    <w:rsid w:val="00065E32"/>
    <w:rsid w:val="00065F87"/>
    <w:rsid w:val="00066A40"/>
    <w:rsid w:val="000672A8"/>
    <w:rsid w:val="000674BC"/>
    <w:rsid w:val="00070AE5"/>
    <w:rsid w:val="00070C70"/>
    <w:rsid w:val="00071191"/>
    <w:rsid w:val="0007161A"/>
    <w:rsid w:val="00071861"/>
    <w:rsid w:val="00071B14"/>
    <w:rsid w:val="00072609"/>
    <w:rsid w:val="00072EA3"/>
    <w:rsid w:val="00073492"/>
    <w:rsid w:val="0007378F"/>
    <w:rsid w:val="00073810"/>
    <w:rsid w:val="00074707"/>
    <w:rsid w:val="000754BA"/>
    <w:rsid w:val="00075783"/>
    <w:rsid w:val="0007587E"/>
    <w:rsid w:val="00075E04"/>
    <w:rsid w:val="00076632"/>
    <w:rsid w:val="00076816"/>
    <w:rsid w:val="000769DA"/>
    <w:rsid w:val="00076F5C"/>
    <w:rsid w:val="00080060"/>
    <w:rsid w:val="00080121"/>
    <w:rsid w:val="00080D10"/>
    <w:rsid w:val="00081010"/>
    <w:rsid w:val="0008107B"/>
    <w:rsid w:val="00081311"/>
    <w:rsid w:val="0008186D"/>
    <w:rsid w:val="000824E5"/>
    <w:rsid w:val="0008290C"/>
    <w:rsid w:val="00082EB3"/>
    <w:rsid w:val="00083005"/>
    <w:rsid w:val="00084694"/>
    <w:rsid w:val="000847B0"/>
    <w:rsid w:val="00084B3F"/>
    <w:rsid w:val="000851F2"/>
    <w:rsid w:val="00085B18"/>
    <w:rsid w:val="00086331"/>
    <w:rsid w:val="00087275"/>
    <w:rsid w:val="000900B8"/>
    <w:rsid w:val="000900C4"/>
    <w:rsid w:val="000901C9"/>
    <w:rsid w:val="00090311"/>
    <w:rsid w:val="0009046F"/>
    <w:rsid w:val="00091135"/>
    <w:rsid w:val="0009226E"/>
    <w:rsid w:val="000926F5"/>
    <w:rsid w:val="00092A94"/>
    <w:rsid w:val="00092BA7"/>
    <w:rsid w:val="00092C1B"/>
    <w:rsid w:val="0009412F"/>
    <w:rsid w:val="0009459A"/>
    <w:rsid w:val="00096E27"/>
    <w:rsid w:val="000977A6"/>
    <w:rsid w:val="000A06BD"/>
    <w:rsid w:val="000A122A"/>
    <w:rsid w:val="000A1C2A"/>
    <w:rsid w:val="000A2651"/>
    <w:rsid w:val="000A3714"/>
    <w:rsid w:val="000A376F"/>
    <w:rsid w:val="000A3873"/>
    <w:rsid w:val="000A43BB"/>
    <w:rsid w:val="000A4F34"/>
    <w:rsid w:val="000A5274"/>
    <w:rsid w:val="000A6292"/>
    <w:rsid w:val="000A671C"/>
    <w:rsid w:val="000A7D57"/>
    <w:rsid w:val="000B090B"/>
    <w:rsid w:val="000B1078"/>
    <w:rsid w:val="000B1A6B"/>
    <w:rsid w:val="000B1E61"/>
    <w:rsid w:val="000B22A6"/>
    <w:rsid w:val="000B26F4"/>
    <w:rsid w:val="000B2933"/>
    <w:rsid w:val="000B2DAA"/>
    <w:rsid w:val="000B32DC"/>
    <w:rsid w:val="000B330F"/>
    <w:rsid w:val="000B336E"/>
    <w:rsid w:val="000B3628"/>
    <w:rsid w:val="000B395E"/>
    <w:rsid w:val="000B43E0"/>
    <w:rsid w:val="000B4654"/>
    <w:rsid w:val="000B46C7"/>
    <w:rsid w:val="000B4F47"/>
    <w:rsid w:val="000B4FFD"/>
    <w:rsid w:val="000B544A"/>
    <w:rsid w:val="000B5766"/>
    <w:rsid w:val="000B63EB"/>
    <w:rsid w:val="000B6C13"/>
    <w:rsid w:val="000B6E52"/>
    <w:rsid w:val="000B6E75"/>
    <w:rsid w:val="000B6F05"/>
    <w:rsid w:val="000B71A7"/>
    <w:rsid w:val="000B7CE9"/>
    <w:rsid w:val="000C0BE2"/>
    <w:rsid w:val="000C123C"/>
    <w:rsid w:val="000C12D3"/>
    <w:rsid w:val="000C1377"/>
    <w:rsid w:val="000C15E8"/>
    <w:rsid w:val="000C1781"/>
    <w:rsid w:val="000C1EF5"/>
    <w:rsid w:val="000C1FC1"/>
    <w:rsid w:val="000C2200"/>
    <w:rsid w:val="000C25E8"/>
    <w:rsid w:val="000C2A46"/>
    <w:rsid w:val="000C306C"/>
    <w:rsid w:val="000C353F"/>
    <w:rsid w:val="000C3988"/>
    <w:rsid w:val="000C3B9A"/>
    <w:rsid w:val="000C4616"/>
    <w:rsid w:val="000C6206"/>
    <w:rsid w:val="000C673D"/>
    <w:rsid w:val="000C685A"/>
    <w:rsid w:val="000C7370"/>
    <w:rsid w:val="000C7A54"/>
    <w:rsid w:val="000C7DA0"/>
    <w:rsid w:val="000D00FF"/>
    <w:rsid w:val="000D02DE"/>
    <w:rsid w:val="000D0517"/>
    <w:rsid w:val="000D072B"/>
    <w:rsid w:val="000D0785"/>
    <w:rsid w:val="000D0E7C"/>
    <w:rsid w:val="000D0E98"/>
    <w:rsid w:val="000D0F3A"/>
    <w:rsid w:val="000D101F"/>
    <w:rsid w:val="000D1B0A"/>
    <w:rsid w:val="000D1B38"/>
    <w:rsid w:val="000D2359"/>
    <w:rsid w:val="000D25CA"/>
    <w:rsid w:val="000D2BEC"/>
    <w:rsid w:val="000D303A"/>
    <w:rsid w:val="000D42F2"/>
    <w:rsid w:val="000D4528"/>
    <w:rsid w:val="000D4CEB"/>
    <w:rsid w:val="000D4D99"/>
    <w:rsid w:val="000D56E2"/>
    <w:rsid w:val="000D5ABE"/>
    <w:rsid w:val="000D643A"/>
    <w:rsid w:val="000D6954"/>
    <w:rsid w:val="000D6EEC"/>
    <w:rsid w:val="000D7A0D"/>
    <w:rsid w:val="000E09DA"/>
    <w:rsid w:val="000E09FF"/>
    <w:rsid w:val="000E0EE4"/>
    <w:rsid w:val="000E128D"/>
    <w:rsid w:val="000E2091"/>
    <w:rsid w:val="000E20CE"/>
    <w:rsid w:val="000E2300"/>
    <w:rsid w:val="000E2DB0"/>
    <w:rsid w:val="000E3019"/>
    <w:rsid w:val="000E309D"/>
    <w:rsid w:val="000E30C1"/>
    <w:rsid w:val="000E32AB"/>
    <w:rsid w:val="000E3773"/>
    <w:rsid w:val="000E4E9D"/>
    <w:rsid w:val="000E4F30"/>
    <w:rsid w:val="000E61B7"/>
    <w:rsid w:val="000E6979"/>
    <w:rsid w:val="000E6AEC"/>
    <w:rsid w:val="000E7504"/>
    <w:rsid w:val="000E75FE"/>
    <w:rsid w:val="000F01AA"/>
    <w:rsid w:val="000F035A"/>
    <w:rsid w:val="000F04F4"/>
    <w:rsid w:val="000F0535"/>
    <w:rsid w:val="000F0A60"/>
    <w:rsid w:val="000F1114"/>
    <w:rsid w:val="000F1373"/>
    <w:rsid w:val="000F1C03"/>
    <w:rsid w:val="000F1E1B"/>
    <w:rsid w:val="000F1E76"/>
    <w:rsid w:val="000F2738"/>
    <w:rsid w:val="000F3624"/>
    <w:rsid w:val="000F3A9C"/>
    <w:rsid w:val="000F3C53"/>
    <w:rsid w:val="000F3D76"/>
    <w:rsid w:val="000F3F9E"/>
    <w:rsid w:val="000F44FE"/>
    <w:rsid w:val="000F4D17"/>
    <w:rsid w:val="000F502E"/>
    <w:rsid w:val="000F67FD"/>
    <w:rsid w:val="00100984"/>
    <w:rsid w:val="00101563"/>
    <w:rsid w:val="00103855"/>
    <w:rsid w:val="001039CF"/>
    <w:rsid w:val="00103B0C"/>
    <w:rsid w:val="00103E0D"/>
    <w:rsid w:val="001042AA"/>
    <w:rsid w:val="00105D4E"/>
    <w:rsid w:val="00105EFE"/>
    <w:rsid w:val="00106403"/>
    <w:rsid w:val="001068B4"/>
    <w:rsid w:val="00106B50"/>
    <w:rsid w:val="00106BBC"/>
    <w:rsid w:val="00106F9D"/>
    <w:rsid w:val="0010751D"/>
    <w:rsid w:val="00107C20"/>
    <w:rsid w:val="0011026A"/>
    <w:rsid w:val="001103A7"/>
    <w:rsid w:val="001105A1"/>
    <w:rsid w:val="00110BC7"/>
    <w:rsid w:val="00110E12"/>
    <w:rsid w:val="00110F42"/>
    <w:rsid w:val="0011159A"/>
    <w:rsid w:val="00111FB3"/>
    <w:rsid w:val="00111FD1"/>
    <w:rsid w:val="00112246"/>
    <w:rsid w:val="001123A4"/>
    <w:rsid w:val="00112404"/>
    <w:rsid w:val="00112432"/>
    <w:rsid w:val="00112462"/>
    <w:rsid w:val="00112865"/>
    <w:rsid w:val="00112BD4"/>
    <w:rsid w:val="0011387F"/>
    <w:rsid w:val="00113A6F"/>
    <w:rsid w:val="00113F0A"/>
    <w:rsid w:val="00114BCE"/>
    <w:rsid w:val="00115A05"/>
    <w:rsid w:val="00115BD2"/>
    <w:rsid w:val="00116B74"/>
    <w:rsid w:val="00117451"/>
    <w:rsid w:val="00117D10"/>
    <w:rsid w:val="001206E1"/>
    <w:rsid w:val="00120B54"/>
    <w:rsid w:val="001221BE"/>
    <w:rsid w:val="001221F7"/>
    <w:rsid w:val="00122BFB"/>
    <w:rsid w:val="0012430F"/>
    <w:rsid w:val="00124AA4"/>
    <w:rsid w:val="001251F8"/>
    <w:rsid w:val="00125368"/>
    <w:rsid w:val="001254E8"/>
    <w:rsid w:val="001255A4"/>
    <w:rsid w:val="001256D4"/>
    <w:rsid w:val="00125851"/>
    <w:rsid w:val="0012628D"/>
    <w:rsid w:val="00126352"/>
    <w:rsid w:val="00126929"/>
    <w:rsid w:val="00126B00"/>
    <w:rsid w:val="00126B08"/>
    <w:rsid w:val="0012711F"/>
    <w:rsid w:val="0012716D"/>
    <w:rsid w:val="001306BC"/>
    <w:rsid w:val="00130AD0"/>
    <w:rsid w:val="00130CCD"/>
    <w:rsid w:val="00130DF6"/>
    <w:rsid w:val="00131A98"/>
    <w:rsid w:val="00131FC8"/>
    <w:rsid w:val="0013217B"/>
    <w:rsid w:val="00132A8A"/>
    <w:rsid w:val="00133268"/>
    <w:rsid w:val="001344F6"/>
    <w:rsid w:val="00135436"/>
    <w:rsid w:val="00136763"/>
    <w:rsid w:val="00137694"/>
    <w:rsid w:val="0013796E"/>
    <w:rsid w:val="00137B2D"/>
    <w:rsid w:val="00140329"/>
    <w:rsid w:val="001407E9"/>
    <w:rsid w:val="00140BD5"/>
    <w:rsid w:val="00140E36"/>
    <w:rsid w:val="0014280A"/>
    <w:rsid w:val="00142CB1"/>
    <w:rsid w:val="00143A88"/>
    <w:rsid w:val="00143E25"/>
    <w:rsid w:val="0014537F"/>
    <w:rsid w:val="00145EFA"/>
    <w:rsid w:val="00145FE8"/>
    <w:rsid w:val="0014627D"/>
    <w:rsid w:val="00146360"/>
    <w:rsid w:val="001469B7"/>
    <w:rsid w:val="00147722"/>
    <w:rsid w:val="00147FBE"/>
    <w:rsid w:val="001500A5"/>
    <w:rsid w:val="00150523"/>
    <w:rsid w:val="001511EC"/>
    <w:rsid w:val="00151CAC"/>
    <w:rsid w:val="00151FB6"/>
    <w:rsid w:val="00152185"/>
    <w:rsid w:val="001524E0"/>
    <w:rsid w:val="00152B1F"/>
    <w:rsid w:val="00152B8E"/>
    <w:rsid w:val="00153142"/>
    <w:rsid w:val="001535A0"/>
    <w:rsid w:val="00154626"/>
    <w:rsid w:val="0015491C"/>
    <w:rsid w:val="00154E3D"/>
    <w:rsid w:val="00155360"/>
    <w:rsid w:val="00155374"/>
    <w:rsid w:val="00155532"/>
    <w:rsid w:val="00155B6B"/>
    <w:rsid w:val="00155E55"/>
    <w:rsid w:val="001560E3"/>
    <w:rsid w:val="0015619D"/>
    <w:rsid w:val="001563C2"/>
    <w:rsid w:val="00156806"/>
    <w:rsid w:val="00156824"/>
    <w:rsid w:val="0015726A"/>
    <w:rsid w:val="001579AE"/>
    <w:rsid w:val="00157F8C"/>
    <w:rsid w:val="00160B21"/>
    <w:rsid w:val="00160F47"/>
    <w:rsid w:val="00161191"/>
    <w:rsid w:val="001611AA"/>
    <w:rsid w:val="001611DB"/>
    <w:rsid w:val="001613A7"/>
    <w:rsid w:val="00161417"/>
    <w:rsid w:val="001615B3"/>
    <w:rsid w:val="00161780"/>
    <w:rsid w:val="00161A7E"/>
    <w:rsid w:val="001626D6"/>
    <w:rsid w:val="00162716"/>
    <w:rsid w:val="0016293B"/>
    <w:rsid w:val="001629C0"/>
    <w:rsid w:val="00162FB6"/>
    <w:rsid w:val="0016361C"/>
    <w:rsid w:val="00163933"/>
    <w:rsid w:val="00163B35"/>
    <w:rsid w:val="00163DBD"/>
    <w:rsid w:val="00164221"/>
    <w:rsid w:val="00164AF7"/>
    <w:rsid w:val="00164C7C"/>
    <w:rsid w:val="001650A2"/>
    <w:rsid w:val="001650AA"/>
    <w:rsid w:val="0016642A"/>
    <w:rsid w:val="00166C98"/>
    <w:rsid w:val="00166D15"/>
    <w:rsid w:val="001670D0"/>
    <w:rsid w:val="001677D4"/>
    <w:rsid w:val="00167FD4"/>
    <w:rsid w:val="00167FEB"/>
    <w:rsid w:val="00170A18"/>
    <w:rsid w:val="00170C34"/>
    <w:rsid w:val="00170D9A"/>
    <w:rsid w:val="001715F2"/>
    <w:rsid w:val="001716F3"/>
    <w:rsid w:val="00174906"/>
    <w:rsid w:val="00175B17"/>
    <w:rsid w:val="00175FBF"/>
    <w:rsid w:val="00176030"/>
    <w:rsid w:val="0017659E"/>
    <w:rsid w:val="0017662D"/>
    <w:rsid w:val="001775C9"/>
    <w:rsid w:val="00177BAD"/>
    <w:rsid w:val="001803C8"/>
    <w:rsid w:val="001807C1"/>
    <w:rsid w:val="001809EB"/>
    <w:rsid w:val="00180CE1"/>
    <w:rsid w:val="00180F9D"/>
    <w:rsid w:val="001819C0"/>
    <w:rsid w:val="00182004"/>
    <w:rsid w:val="00182415"/>
    <w:rsid w:val="0018242C"/>
    <w:rsid w:val="0018260E"/>
    <w:rsid w:val="00182D7B"/>
    <w:rsid w:val="00182FDF"/>
    <w:rsid w:val="00182FEB"/>
    <w:rsid w:val="0018318E"/>
    <w:rsid w:val="00183E84"/>
    <w:rsid w:val="00185B8C"/>
    <w:rsid w:val="00185E3E"/>
    <w:rsid w:val="00185E43"/>
    <w:rsid w:val="00185F9D"/>
    <w:rsid w:val="001875CF"/>
    <w:rsid w:val="001875FC"/>
    <w:rsid w:val="00187625"/>
    <w:rsid w:val="00187A3E"/>
    <w:rsid w:val="00187AA8"/>
    <w:rsid w:val="00187E69"/>
    <w:rsid w:val="00187EB6"/>
    <w:rsid w:val="00190266"/>
    <w:rsid w:val="00191191"/>
    <w:rsid w:val="0019235E"/>
    <w:rsid w:val="00194114"/>
    <w:rsid w:val="00194B7E"/>
    <w:rsid w:val="00194F24"/>
    <w:rsid w:val="00194FA1"/>
    <w:rsid w:val="0019582B"/>
    <w:rsid w:val="00195F55"/>
    <w:rsid w:val="0019640E"/>
    <w:rsid w:val="00196581"/>
    <w:rsid w:val="00196605"/>
    <w:rsid w:val="00196AB4"/>
    <w:rsid w:val="001971DD"/>
    <w:rsid w:val="001971F5"/>
    <w:rsid w:val="00197207"/>
    <w:rsid w:val="0019736C"/>
    <w:rsid w:val="001973AD"/>
    <w:rsid w:val="00197F25"/>
    <w:rsid w:val="001A007B"/>
    <w:rsid w:val="001A05AE"/>
    <w:rsid w:val="001A0637"/>
    <w:rsid w:val="001A123E"/>
    <w:rsid w:val="001A1724"/>
    <w:rsid w:val="001A1CA9"/>
    <w:rsid w:val="001A1F16"/>
    <w:rsid w:val="001A29E0"/>
    <w:rsid w:val="001A31B5"/>
    <w:rsid w:val="001A471B"/>
    <w:rsid w:val="001A4AAD"/>
    <w:rsid w:val="001A4BF4"/>
    <w:rsid w:val="001A6854"/>
    <w:rsid w:val="001A73E7"/>
    <w:rsid w:val="001B03EA"/>
    <w:rsid w:val="001B0BE2"/>
    <w:rsid w:val="001B0F15"/>
    <w:rsid w:val="001B1841"/>
    <w:rsid w:val="001B1CB7"/>
    <w:rsid w:val="001B2598"/>
    <w:rsid w:val="001B2869"/>
    <w:rsid w:val="001B2B39"/>
    <w:rsid w:val="001B2B48"/>
    <w:rsid w:val="001B30F6"/>
    <w:rsid w:val="001B3655"/>
    <w:rsid w:val="001B4044"/>
    <w:rsid w:val="001B4598"/>
    <w:rsid w:val="001B463C"/>
    <w:rsid w:val="001B465D"/>
    <w:rsid w:val="001B4F32"/>
    <w:rsid w:val="001B57FE"/>
    <w:rsid w:val="001B670F"/>
    <w:rsid w:val="001B67A2"/>
    <w:rsid w:val="001B6A10"/>
    <w:rsid w:val="001B6A43"/>
    <w:rsid w:val="001B71B1"/>
    <w:rsid w:val="001B7559"/>
    <w:rsid w:val="001B769A"/>
    <w:rsid w:val="001B7EC0"/>
    <w:rsid w:val="001C007C"/>
    <w:rsid w:val="001C09B1"/>
    <w:rsid w:val="001C0DCD"/>
    <w:rsid w:val="001C10FB"/>
    <w:rsid w:val="001C1381"/>
    <w:rsid w:val="001C16D7"/>
    <w:rsid w:val="001C2203"/>
    <w:rsid w:val="001C2E43"/>
    <w:rsid w:val="001C2E5D"/>
    <w:rsid w:val="001C35D4"/>
    <w:rsid w:val="001C39DD"/>
    <w:rsid w:val="001C3F10"/>
    <w:rsid w:val="001C5454"/>
    <w:rsid w:val="001C68FF"/>
    <w:rsid w:val="001C6A35"/>
    <w:rsid w:val="001C7445"/>
    <w:rsid w:val="001C79E7"/>
    <w:rsid w:val="001C7BDB"/>
    <w:rsid w:val="001C7E8D"/>
    <w:rsid w:val="001D0A05"/>
    <w:rsid w:val="001D0F4A"/>
    <w:rsid w:val="001D13BE"/>
    <w:rsid w:val="001D19C3"/>
    <w:rsid w:val="001D1CF1"/>
    <w:rsid w:val="001D27D4"/>
    <w:rsid w:val="001D2E30"/>
    <w:rsid w:val="001D32E0"/>
    <w:rsid w:val="001D3473"/>
    <w:rsid w:val="001D3E88"/>
    <w:rsid w:val="001D4A85"/>
    <w:rsid w:val="001D56DC"/>
    <w:rsid w:val="001D5920"/>
    <w:rsid w:val="001D5B84"/>
    <w:rsid w:val="001D5C84"/>
    <w:rsid w:val="001D5F57"/>
    <w:rsid w:val="001D6AD4"/>
    <w:rsid w:val="001D7627"/>
    <w:rsid w:val="001D7A88"/>
    <w:rsid w:val="001D7E85"/>
    <w:rsid w:val="001E0CCF"/>
    <w:rsid w:val="001E0E48"/>
    <w:rsid w:val="001E1703"/>
    <w:rsid w:val="001E25BC"/>
    <w:rsid w:val="001E28F5"/>
    <w:rsid w:val="001E29C7"/>
    <w:rsid w:val="001E44EC"/>
    <w:rsid w:val="001E5781"/>
    <w:rsid w:val="001E5937"/>
    <w:rsid w:val="001E6648"/>
    <w:rsid w:val="001E7457"/>
    <w:rsid w:val="001E7575"/>
    <w:rsid w:val="001E79AB"/>
    <w:rsid w:val="001F0487"/>
    <w:rsid w:val="001F08D5"/>
    <w:rsid w:val="001F0EB8"/>
    <w:rsid w:val="001F1503"/>
    <w:rsid w:val="001F1BAE"/>
    <w:rsid w:val="001F2547"/>
    <w:rsid w:val="001F2585"/>
    <w:rsid w:val="001F26A1"/>
    <w:rsid w:val="001F2700"/>
    <w:rsid w:val="001F3604"/>
    <w:rsid w:val="001F3A25"/>
    <w:rsid w:val="001F3D17"/>
    <w:rsid w:val="001F4120"/>
    <w:rsid w:val="001F449F"/>
    <w:rsid w:val="001F487B"/>
    <w:rsid w:val="001F5233"/>
    <w:rsid w:val="001F58DC"/>
    <w:rsid w:val="001F5CA3"/>
    <w:rsid w:val="001F69EF"/>
    <w:rsid w:val="001F71A6"/>
    <w:rsid w:val="0020005F"/>
    <w:rsid w:val="00200828"/>
    <w:rsid w:val="00200DE5"/>
    <w:rsid w:val="00201149"/>
    <w:rsid w:val="002018EF"/>
    <w:rsid w:val="002022AC"/>
    <w:rsid w:val="00202991"/>
    <w:rsid w:val="002031C7"/>
    <w:rsid w:val="00203F6C"/>
    <w:rsid w:val="00204597"/>
    <w:rsid w:val="002046C5"/>
    <w:rsid w:val="00204CC2"/>
    <w:rsid w:val="002051AE"/>
    <w:rsid w:val="002052CC"/>
    <w:rsid w:val="00205685"/>
    <w:rsid w:val="00205709"/>
    <w:rsid w:val="002061C4"/>
    <w:rsid w:val="0020797B"/>
    <w:rsid w:val="00207ADD"/>
    <w:rsid w:val="00207EB9"/>
    <w:rsid w:val="00210096"/>
    <w:rsid w:val="00210601"/>
    <w:rsid w:val="00211D82"/>
    <w:rsid w:val="00212069"/>
    <w:rsid w:val="00212168"/>
    <w:rsid w:val="002122CA"/>
    <w:rsid w:val="00212593"/>
    <w:rsid w:val="002128C0"/>
    <w:rsid w:val="002129BD"/>
    <w:rsid w:val="00212FC6"/>
    <w:rsid w:val="00213992"/>
    <w:rsid w:val="00213BF3"/>
    <w:rsid w:val="00214ABB"/>
    <w:rsid w:val="00214EAB"/>
    <w:rsid w:val="00214ECF"/>
    <w:rsid w:val="00215B92"/>
    <w:rsid w:val="002160DB"/>
    <w:rsid w:val="002164E5"/>
    <w:rsid w:val="00216B3D"/>
    <w:rsid w:val="00216B99"/>
    <w:rsid w:val="00216D35"/>
    <w:rsid w:val="0021756F"/>
    <w:rsid w:val="00217BB6"/>
    <w:rsid w:val="0022078E"/>
    <w:rsid w:val="0022161C"/>
    <w:rsid w:val="00221700"/>
    <w:rsid w:val="002217CE"/>
    <w:rsid w:val="0022184D"/>
    <w:rsid w:val="00222108"/>
    <w:rsid w:val="0022261F"/>
    <w:rsid w:val="00222A73"/>
    <w:rsid w:val="0022373D"/>
    <w:rsid w:val="00223D13"/>
    <w:rsid w:val="00223F45"/>
    <w:rsid w:val="002246A8"/>
    <w:rsid w:val="00224BB2"/>
    <w:rsid w:val="00224D51"/>
    <w:rsid w:val="00225A03"/>
    <w:rsid w:val="00225FAE"/>
    <w:rsid w:val="00226ABB"/>
    <w:rsid w:val="00226B45"/>
    <w:rsid w:val="00227069"/>
    <w:rsid w:val="002271A5"/>
    <w:rsid w:val="0022743F"/>
    <w:rsid w:val="0022789F"/>
    <w:rsid w:val="00230550"/>
    <w:rsid w:val="0023152A"/>
    <w:rsid w:val="002317AF"/>
    <w:rsid w:val="00232164"/>
    <w:rsid w:val="002327AF"/>
    <w:rsid w:val="002337F6"/>
    <w:rsid w:val="00233DC7"/>
    <w:rsid w:val="00234721"/>
    <w:rsid w:val="00234CA5"/>
    <w:rsid w:val="00235466"/>
    <w:rsid w:val="002357B8"/>
    <w:rsid w:val="00235F76"/>
    <w:rsid w:val="00236CAB"/>
    <w:rsid w:val="00236FDB"/>
    <w:rsid w:val="00237118"/>
    <w:rsid w:val="002372B5"/>
    <w:rsid w:val="00240292"/>
    <w:rsid w:val="00240311"/>
    <w:rsid w:val="00240BAB"/>
    <w:rsid w:val="00240E1A"/>
    <w:rsid w:val="00242227"/>
    <w:rsid w:val="00242ADC"/>
    <w:rsid w:val="00242D72"/>
    <w:rsid w:val="00243127"/>
    <w:rsid w:val="00243C89"/>
    <w:rsid w:val="002449FC"/>
    <w:rsid w:val="00244A99"/>
    <w:rsid w:val="00244D13"/>
    <w:rsid w:val="00244FA0"/>
    <w:rsid w:val="00245047"/>
    <w:rsid w:val="00245573"/>
    <w:rsid w:val="00245A09"/>
    <w:rsid w:val="002460A3"/>
    <w:rsid w:val="0024653A"/>
    <w:rsid w:val="00246896"/>
    <w:rsid w:val="002468B3"/>
    <w:rsid w:val="00246E60"/>
    <w:rsid w:val="002472C7"/>
    <w:rsid w:val="00247472"/>
    <w:rsid w:val="002476D6"/>
    <w:rsid w:val="0024793C"/>
    <w:rsid w:val="00247DAF"/>
    <w:rsid w:val="0025012F"/>
    <w:rsid w:val="00250598"/>
    <w:rsid w:val="002506E8"/>
    <w:rsid w:val="00250DA0"/>
    <w:rsid w:val="00252803"/>
    <w:rsid w:val="00252B50"/>
    <w:rsid w:val="00253922"/>
    <w:rsid w:val="00253FC3"/>
    <w:rsid w:val="002541C8"/>
    <w:rsid w:val="00254735"/>
    <w:rsid w:val="0025491A"/>
    <w:rsid w:val="0025542D"/>
    <w:rsid w:val="00255C2B"/>
    <w:rsid w:val="0025601C"/>
    <w:rsid w:val="002564AA"/>
    <w:rsid w:val="002567BF"/>
    <w:rsid w:val="0025684D"/>
    <w:rsid w:val="00256A94"/>
    <w:rsid w:val="0026120B"/>
    <w:rsid w:val="00261A65"/>
    <w:rsid w:val="00261AD5"/>
    <w:rsid w:val="00261DE3"/>
    <w:rsid w:val="002625AC"/>
    <w:rsid w:val="0026304F"/>
    <w:rsid w:val="00263F68"/>
    <w:rsid w:val="00264010"/>
    <w:rsid w:val="00264805"/>
    <w:rsid w:val="00264B3B"/>
    <w:rsid w:val="00264EA0"/>
    <w:rsid w:val="002650B5"/>
    <w:rsid w:val="0026580E"/>
    <w:rsid w:val="00265F51"/>
    <w:rsid w:val="002660E4"/>
    <w:rsid w:val="002660E9"/>
    <w:rsid w:val="002661ED"/>
    <w:rsid w:val="00266503"/>
    <w:rsid w:val="002668E0"/>
    <w:rsid w:val="002675C0"/>
    <w:rsid w:val="002676A1"/>
    <w:rsid w:val="00267991"/>
    <w:rsid w:val="00267CB3"/>
    <w:rsid w:val="0027027E"/>
    <w:rsid w:val="002710F8"/>
    <w:rsid w:val="00271374"/>
    <w:rsid w:val="002719C2"/>
    <w:rsid w:val="00272901"/>
    <w:rsid w:val="0027337B"/>
    <w:rsid w:val="00274684"/>
    <w:rsid w:val="002747C1"/>
    <w:rsid w:val="00274D4D"/>
    <w:rsid w:val="00274FA2"/>
    <w:rsid w:val="00274FD2"/>
    <w:rsid w:val="002750B6"/>
    <w:rsid w:val="00275AA4"/>
    <w:rsid w:val="00275D5E"/>
    <w:rsid w:val="00276122"/>
    <w:rsid w:val="00276702"/>
    <w:rsid w:val="00276AD9"/>
    <w:rsid w:val="00276C96"/>
    <w:rsid w:val="002774DB"/>
    <w:rsid w:val="00277C40"/>
    <w:rsid w:val="00280035"/>
    <w:rsid w:val="00280A12"/>
    <w:rsid w:val="00280A4F"/>
    <w:rsid w:val="00281150"/>
    <w:rsid w:val="002813DE"/>
    <w:rsid w:val="00281CCB"/>
    <w:rsid w:val="0028250E"/>
    <w:rsid w:val="00282587"/>
    <w:rsid w:val="0028319B"/>
    <w:rsid w:val="0028365E"/>
    <w:rsid w:val="002840EC"/>
    <w:rsid w:val="0028449F"/>
    <w:rsid w:val="00284EF0"/>
    <w:rsid w:val="00284F27"/>
    <w:rsid w:val="0028551E"/>
    <w:rsid w:val="00285AD9"/>
    <w:rsid w:val="00285FD0"/>
    <w:rsid w:val="0028637E"/>
    <w:rsid w:val="00287713"/>
    <w:rsid w:val="002877EB"/>
    <w:rsid w:val="00287C06"/>
    <w:rsid w:val="00287CC9"/>
    <w:rsid w:val="00290083"/>
    <w:rsid w:val="00290107"/>
    <w:rsid w:val="002912B1"/>
    <w:rsid w:val="00291987"/>
    <w:rsid w:val="00292554"/>
    <w:rsid w:val="002927EE"/>
    <w:rsid w:val="00292C8F"/>
    <w:rsid w:val="00292D61"/>
    <w:rsid w:val="002931C9"/>
    <w:rsid w:val="0029393E"/>
    <w:rsid w:val="00293B54"/>
    <w:rsid w:val="00295354"/>
    <w:rsid w:val="0029589F"/>
    <w:rsid w:val="00295918"/>
    <w:rsid w:val="00295BAF"/>
    <w:rsid w:val="00295C1D"/>
    <w:rsid w:val="00297391"/>
    <w:rsid w:val="00297660"/>
    <w:rsid w:val="002977A1"/>
    <w:rsid w:val="00297CFA"/>
    <w:rsid w:val="00297EDA"/>
    <w:rsid w:val="00297F04"/>
    <w:rsid w:val="002A000B"/>
    <w:rsid w:val="002A0049"/>
    <w:rsid w:val="002A0932"/>
    <w:rsid w:val="002A0D3C"/>
    <w:rsid w:val="002A102A"/>
    <w:rsid w:val="002A12DC"/>
    <w:rsid w:val="002A1E6E"/>
    <w:rsid w:val="002A2353"/>
    <w:rsid w:val="002A2368"/>
    <w:rsid w:val="002A23CA"/>
    <w:rsid w:val="002A2A2A"/>
    <w:rsid w:val="002A35B2"/>
    <w:rsid w:val="002A392F"/>
    <w:rsid w:val="002A3E12"/>
    <w:rsid w:val="002A44BA"/>
    <w:rsid w:val="002A4BA3"/>
    <w:rsid w:val="002A528D"/>
    <w:rsid w:val="002A569E"/>
    <w:rsid w:val="002A57F3"/>
    <w:rsid w:val="002A58F8"/>
    <w:rsid w:val="002A5B3A"/>
    <w:rsid w:val="002A5FBD"/>
    <w:rsid w:val="002A6B65"/>
    <w:rsid w:val="002A6CB9"/>
    <w:rsid w:val="002A7345"/>
    <w:rsid w:val="002A7AA5"/>
    <w:rsid w:val="002A7F01"/>
    <w:rsid w:val="002B1098"/>
    <w:rsid w:val="002B15BB"/>
    <w:rsid w:val="002B15E2"/>
    <w:rsid w:val="002B2130"/>
    <w:rsid w:val="002B2258"/>
    <w:rsid w:val="002B2A00"/>
    <w:rsid w:val="002B2DF4"/>
    <w:rsid w:val="002B3BB9"/>
    <w:rsid w:val="002B3E5F"/>
    <w:rsid w:val="002B3F3A"/>
    <w:rsid w:val="002B43B9"/>
    <w:rsid w:val="002B45ED"/>
    <w:rsid w:val="002B46C9"/>
    <w:rsid w:val="002B4750"/>
    <w:rsid w:val="002B47AA"/>
    <w:rsid w:val="002B49B7"/>
    <w:rsid w:val="002B49C4"/>
    <w:rsid w:val="002B4AF7"/>
    <w:rsid w:val="002B4DA7"/>
    <w:rsid w:val="002B4DFB"/>
    <w:rsid w:val="002B4E03"/>
    <w:rsid w:val="002B4E4B"/>
    <w:rsid w:val="002B5F31"/>
    <w:rsid w:val="002B672E"/>
    <w:rsid w:val="002B6E49"/>
    <w:rsid w:val="002B7212"/>
    <w:rsid w:val="002B7510"/>
    <w:rsid w:val="002B7F61"/>
    <w:rsid w:val="002C00DB"/>
    <w:rsid w:val="002C0262"/>
    <w:rsid w:val="002C02B6"/>
    <w:rsid w:val="002C0DEC"/>
    <w:rsid w:val="002C10A1"/>
    <w:rsid w:val="002C269A"/>
    <w:rsid w:val="002C2B02"/>
    <w:rsid w:val="002C2F07"/>
    <w:rsid w:val="002C34D8"/>
    <w:rsid w:val="002C469E"/>
    <w:rsid w:val="002C4CBF"/>
    <w:rsid w:val="002C50B6"/>
    <w:rsid w:val="002C5CAA"/>
    <w:rsid w:val="002C69C3"/>
    <w:rsid w:val="002C72E0"/>
    <w:rsid w:val="002C7EFD"/>
    <w:rsid w:val="002C7F5E"/>
    <w:rsid w:val="002D077D"/>
    <w:rsid w:val="002D0AA2"/>
    <w:rsid w:val="002D1044"/>
    <w:rsid w:val="002D1B3B"/>
    <w:rsid w:val="002D205F"/>
    <w:rsid w:val="002D26ED"/>
    <w:rsid w:val="002D28C5"/>
    <w:rsid w:val="002D2BDF"/>
    <w:rsid w:val="002D2CB3"/>
    <w:rsid w:val="002D2E87"/>
    <w:rsid w:val="002D3D5A"/>
    <w:rsid w:val="002D3DEA"/>
    <w:rsid w:val="002D4AA0"/>
    <w:rsid w:val="002D519D"/>
    <w:rsid w:val="002D531E"/>
    <w:rsid w:val="002D5567"/>
    <w:rsid w:val="002D5651"/>
    <w:rsid w:val="002D5CEE"/>
    <w:rsid w:val="002D5FB5"/>
    <w:rsid w:val="002D5FDC"/>
    <w:rsid w:val="002D6406"/>
    <w:rsid w:val="002D653B"/>
    <w:rsid w:val="002D67F9"/>
    <w:rsid w:val="002D69DF"/>
    <w:rsid w:val="002D6C15"/>
    <w:rsid w:val="002D6D4F"/>
    <w:rsid w:val="002D6DC0"/>
    <w:rsid w:val="002D774E"/>
    <w:rsid w:val="002D77A5"/>
    <w:rsid w:val="002E03C9"/>
    <w:rsid w:val="002E0E8B"/>
    <w:rsid w:val="002E25E8"/>
    <w:rsid w:val="002E2B34"/>
    <w:rsid w:val="002E330B"/>
    <w:rsid w:val="002E3CC2"/>
    <w:rsid w:val="002E4DF1"/>
    <w:rsid w:val="002E54E0"/>
    <w:rsid w:val="002E682F"/>
    <w:rsid w:val="002E6927"/>
    <w:rsid w:val="002E6ADB"/>
    <w:rsid w:val="002F0255"/>
    <w:rsid w:val="002F0370"/>
    <w:rsid w:val="002F0691"/>
    <w:rsid w:val="002F0FD1"/>
    <w:rsid w:val="002F106C"/>
    <w:rsid w:val="002F1372"/>
    <w:rsid w:val="002F1A37"/>
    <w:rsid w:val="002F2537"/>
    <w:rsid w:val="002F262A"/>
    <w:rsid w:val="002F2D56"/>
    <w:rsid w:val="002F2FBF"/>
    <w:rsid w:val="002F338B"/>
    <w:rsid w:val="002F4774"/>
    <w:rsid w:val="002F482B"/>
    <w:rsid w:val="002F5694"/>
    <w:rsid w:val="002F585F"/>
    <w:rsid w:val="002F69B2"/>
    <w:rsid w:val="002F6EA9"/>
    <w:rsid w:val="002F714A"/>
    <w:rsid w:val="002F7685"/>
    <w:rsid w:val="002F7D1D"/>
    <w:rsid w:val="00300B4D"/>
    <w:rsid w:val="003010F1"/>
    <w:rsid w:val="0030134D"/>
    <w:rsid w:val="00301924"/>
    <w:rsid w:val="003019CF"/>
    <w:rsid w:val="003019E8"/>
    <w:rsid w:val="0030202F"/>
    <w:rsid w:val="00302231"/>
    <w:rsid w:val="003023A9"/>
    <w:rsid w:val="0030286E"/>
    <w:rsid w:val="00302AA5"/>
    <w:rsid w:val="00302E80"/>
    <w:rsid w:val="00303102"/>
    <w:rsid w:val="003033D2"/>
    <w:rsid w:val="0030358B"/>
    <w:rsid w:val="003038A7"/>
    <w:rsid w:val="00303E7E"/>
    <w:rsid w:val="00304091"/>
    <w:rsid w:val="003042F4"/>
    <w:rsid w:val="00304DA7"/>
    <w:rsid w:val="0030548D"/>
    <w:rsid w:val="003054D4"/>
    <w:rsid w:val="0030597E"/>
    <w:rsid w:val="00305BC7"/>
    <w:rsid w:val="00305D49"/>
    <w:rsid w:val="00305DBE"/>
    <w:rsid w:val="00306701"/>
    <w:rsid w:val="00307443"/>
    <w:rsid w:val="00307674"/>
    <w:rsid w:val="003103A7"/>
    <w:rsid w:val="00311073"/>
    <w:rsid w:val="00311087"/>
    <w:rsid w:val="00311176"/>
    <w:rsid w:val="0031151A"/>
    <w:rsid w:val="0031174B"/>
    <w:rsid w:val="0031197B"/>
    <w:rsid w:val="00311E35"/>
    <w:rsid w:val="00312593"/>
    <w:rsid w:val="00312C8E"/>
    <w:rsid w:val="00313042"/>
    <w:rsid w:val="0031358E"/>
    <w:rsid w:val="00313ADF"/>
    <w:rsid w:val="00314015"/>
    <w:rsid w:val="003142AD"/>
    <w:rsid w:val="00314A55"/>
    <w:rsid w:val="00314D39"/>
    <w:rsid w:val="00314F88"/>
    <w:rsid w:val="00315D8A"/>
    <w:rsid w:val="00315D92"/>
    <w:rsid w:val="003176D3"/>
    <w:rsid w:val="00317737"/>
    <w:rsid w:val="003177C6"/>
    <w:rsid w:val="00317977"/>
    <w:rsid w:val="00317CA4"/>
    <w:rsid w:val="00317E81"/>
    <w:rsid w:val="00320080"/>
    <w:rsid w:val="003207CA"/>
    <w:rsid w:val="00320C5C"/>
    <w:rsid w:val="003212EF"/>
    <w:rsid w:val="003217C9"/>
    <w:rsid w:val="003220A2"/>
    <w:rsid w:val="00322A69"/>
    <w:rsid w:val="003231A3"/>
    <w:rsid w:val="003231CA"/>
    <w:rsid w:val="0032342A"/>
    <w:rsid w:val="00323BE0"/>
    <w:rsid w:val="0032497B"/>
    <w:rsid w:val="00324A10"/>
    <w:rsid w:val="0032527E"/>
    <w:rsid w:val="003258EA"/>
    <w:rsid w:val="00325D32"/>
    <w:rsid w:val="00325FC9"/>
    <w:rsid w:val="003264BD"/>
    <w:rsid w:val="00326904"/>
    <w:rsid w:val="00327A5B"/>
    <w:rsid w:val="003309AC"/>
    <w:rsid w:val="003312FA"/>
    <w:rsid w:val="003314D5"/>
    <w:rsid w:val="0033158D"/>
    <w:rsid w:val="003319CF"/>
    <w:rsid w:val="00331A9C"/>
    <w:rsid w:val="00331B35"/>
    <w:rsid w:val="003322AC"/>
    <w:rsid w:val="0033238C"/>
    <w:rsid w:val="003327D4"/>
    <w:rsid w:val="0033333D"/>
    <w:rsid w:val="003338E4"/>
    <w:rsid w:val="00334510"/>
    <w:rsid w:val="003345D6"/>
    <w:rsid w:val="00335160"/>
    <w:rsid w:val="0033561D"/>
    <w:rsid w:val="00335C6E"/>
    <w:rsid w:val="00336248"/>
    <w:rsid w:val="00340814"/>
    <w:rsid w:val="0034081B"/>
    <w:rsid w:val="0034086F"/>
    <w:rsid w:val="003408D5"/>
    <w:rsid w:val="00340AB2"/>
    <w:rsid w:val="003412CC"/>
    <w:rsid w:val="0034144E"/>
    <w:rsid w:val="0034145C"/>
    <w:rsid w:val="003420C5"/>
    <w:rsid w:val="0034211D"/>
    <w:rsid w:val="00342A15"/>
    <w:rsid w:val="00343133"/>
    <w:rsid w:val="00343413"/>
    <w:rsid w:val="00343544"/>
    <w:rsid w:val="003436BB"/>
    <w:rsid w:val="00343831"/>
    <w:rsid w:val="00343C2E"/>
    <w:rsid w:val="003444F4"/>
    <w:rsid w:val="00344B0D"/>
    <w:rsid w:val="00344E39"/>
    <w:rsid w:val="00345125"/>
    <w:rsid w:val="0034565D"/>
    <w:rsid w:val="003465F1"/>
    <w:rsid w:val="00346779"/>
    <w:rsid w:val="00346FA3"/>
    <w:rsid w:val="0034773B"/>
    <w:rsid w:val="003500CA"/>
    <w:rsid w:val="003509F0"/>
    <w:rsid w:val="00350A03"/>
    <w:rsid w:val="00350A15"/>
    <w:rsid w:val="00351654"/>
    <w:rsid w:val="0035171C"/>
    <w:rsid w:val="00351890"/>
    <w:rsid w:val="0035197C"/>
    <w:rsid w:val="0035259F"/>
    <w:rsid w:val="00352F3E"/>
    <w:rsid w:val="00352F7F"/>
    <w:rsid w:val="003531FC"/>
    <w:rsid w:val="00353410"/>
    <w:rsid w:val="00353743"/>
    <w:rsid w:val="00353D14"/>
    <w:rsid w:val="003546A3"/>
    <w:rsid w:val="00354A59"/>
    <w:rsid w:val="00355D1E"/>
    <w:rsid w:val="003563AF"/>
    <w:rsid w:val="00356770"/>
    <w:rsid w:val="0035687F"/>
    <w:rsid w:val="00357019"/>
    <w:rsid w:val="003570EF"/>
    <w:rsid w:val="00357775"/>
    <w:rsid w:val="00357801"/>
    <w:rsid w:val="0036019E"/>
    <w:rsid w:val="00360ABB"/>
    <w:rsid w:val="00361033"/>
    <w:rsid w:val="0036135E"/>
    <w:rsid w:val="0036253B"/>
    <w:rsid w:val="00362706"/>
    <w:rsid w:val="0036347C"/>
    <w:rsid w:val="00363635"/>
    <w:rsid w:val="003638B7"/>
    <w:rsid w:val="00363E19"/>
    <w:rsid w:val="00363F36"/>
    <w:rsid w:val="00364CDD"/>
    <w:rsid w:val="0036573F"/>
    <w:rsid w:val="00365807"/>
    <w:rsid w:val="003679BD"/>
    <w:rsid w:val="0037018D"/>
    <w:rsid w:val="00370241"/>
    <w:rsid w:val="003709C8"/>
    <w:rsid w:val="00371349"/>
    <w:rsid w:val="00371453"/>
    <w:rsid w:val="003715E7"/>
    <w:rsid w:val="00371CB4"/>
    <w:rsid w:val="00371D6C"/>
    <w:rsid w:val="003724C0"/>
    <w:rsid w:val="00372742"/>
    <w:rsid w:val="00372A1B"/>
    <w:rsid w:val="00372A41"/>
    <w:rsid w:val="00372BDF"/>
    <w:rsid w:val="00373679"/>
    <w:rsid w:val="003738DC"/>
    <w:rsid w:val="00373A6E"/>
    <w:rsid w:val="00373EB9"/>
    <w:rsid w:val="00374A10"/>
    <w:rsid w:val="00374A9C"/>
    <w:rsid w:val="003750CE"/>
    <w:rsid w:val="00375109"/>
    <w:rsid w:val="0037562E"/>
    <w:rsid w:val="003768CC"/>
    <w:rsid w:val="00376B78"/>
    <w:rsid w:val="00376E40"/>
    <w:rsid w:val="00376E89"/>
    <w:rsid w:val="00376FCA"/>
    <w:rsid w:val="00377673"/>
    <w:rsid w:val="00377AE1"/>
    <w:rsid w:val="00377FEE"/>
    <w:rsid w:val="0038014B"/>
    <w:rsid w:val="0038014F"/>
    <w:rsid w:val="00380229"/>
    <w:rsid w:val="00380B4A"/>
    <w:rsid w:val="00381438"/>
    <w:rsid w:val="003819D2"/>
    <w:rsid w:val="00381A1B"/>
    <w:rsid w:val="00381C31"/>
    <w:rsid w:val="00383618"/>
    <w:rsid w:val="00383DD9"/>
    <w:rsid w:val="003849CE"/>
    <w:rsid w:val="003849E4"/>
    <w:rsid w:val="00384BA3"/>
    <w:rsid w:val="00384E15"/>
    <w:rsid w:val="00385342"/>
    <w:rsid w:val="00385365"/>
    <w:rsid w:val="00386970"/>
    <w:rsid w:val="00386BA7"/>
    <w:rsid w:val="00386DDD"/>
    <w:rsid w:val="00387086"/>
    <w:rsid w:val="00387918"/>
    <w:rsid w:val="00390326"/>
    <w:rsid w:val="0039078A"/>
    <w:rsid w:val="00390C2D"/>
    <w:rsid w:val="00390F39"/>
    <w:rsid w:val="0039146E"/>
    <w:rsid w:val="0039163A"/>
    <w:rsid w:val="003917D4"/>
    <w:rsid w:val="003924A7"/>
    <w:rsid w:val="003936C3"/>
    <w:rsid w:val="003938AA"/>
    <w:rsid w:val="00393A56"/>
    <w:rsid w:val="00393D1D"/>
    <w:rsid w:val="0039458F"/>
    <w:rsid w:val="0039515D"/>
    <w:rsid w:val="0039525F"/>
    <w:rsid w:val="00395327"/>
    <w:rsid w:val="00395A77"/>
    <w:rsid w:val="0039643F"/>
    <w:rsid w:val="00396E69"/>
    <w:rsid w:val="00396F7A"/>
    <w:rsid w:val="0039771B"/>
    <w:rsid w:val="003A04B2"/>
    <w:rsid w:val="003A0529"/>
    <w:rsid w:val="003A09E1"/>
    <w:rsid w:val="003A0D6C"/>
    <w:rsid w:val="003A0DD7"/>
    <w:rsid w:val="003A0FD3"/>
    <w:rsid w:val="003A115F"/>
    <w:rsid w:val="003A1368"/>
    <w:rsid w:val="003A1598"/>
    <w:rsid w:val="003A1733"/>
    <w:rsid w:val="003A1B60"/>
    <w:rsid w:val="003A25CE"/>
    <w:rsid w:val="003A264E"/>
    <w:rsid w:val="003A3069"/>
    <w:rsid w:val="003A30A9"/>
    <w:rsid w:val="003A3A71"/>
    <w:rsid w:val="003A4050"/>
    <w:rsid w:val="003A41EF"/>
    <w:rsid w:val="003A4ED4"/>
    <w:rsid w:val="003A53D2"/>
    <w:rsid w:val="003A565D"/>
    <w:rsid w:val="003A5E82"/>
    <w:rsid w:val="003A651E"/>
    <w:rsid w:val="003A6591"/>
    <w:rsid w:val="003A7537"/>
    <w:rsid w:val="003A7A50"/>
    <w:rsid w:val="003B1645"/>
    <w:rsid w:val="003B1EDA"/>
    <w:rsid w:val="003B24CC"/>
    <w:rsid w:val="003B279F"/>
    <w:rsid w:val="003B2DA5"/>
    <w:rsid w:val="003B3125"/>
    <w:rsid w:val="003B3211"/>
    <w:rsid w:val="003B33AC"/>
    <w:rsid w:val="003B464D"/>
    <w:rsid w:val="003B4966"/>
    <w:rsid w:val="003B4B0E"/>
    <w:rsid w:val="003B4F69"/>
    <w:rsid w:val="003B7DB7"/>
    <w:rsid w:val="003C1052"/>
    <w:rsid w:val="003C17FC"/>
    <w:rsid w:val="003C1991"/>
    <w:rsid w:val="003C1DA6"/>
    <w:rsid w:val="003C2022"/>
    <w:rsid w:val="003C2454"/>
    <w:rsid w:val="003C25D0"/>
    <w:rsid w:val="003C2F70"/>
    <w:rsid w:val="003C3206"/>
    <w:rsid w:val="003C3A91"/>
    <w:rsid w:val="003C3EBE"/>
    <w:rsid w:val="003C3F7F"/>
    <w:rsid w:val="003C3FBF"/>
    <w:rsid w:val="003C4439"/>
    <w:rsid w:val="003C4C97"/>
    <w:rsid w:val="003C536E"/>
    <w:rsid w:val="003C566F"/>
    <w:rsid w:val="003C574C"/>
    <w:rsid w:val="003C5E4A"/>
    <w:rsid w:val="003C6798"/>
    <w:rsid w:val="003C6BE2"/>
    <w:rsid w:val="003C7275"/>
    <w:rsid w:val="003C76BD"/>
    <w:rsid w:val="003D04D6"/>
    <w:rsid w:val="003D191D"/>
    <w:rsid w:val="003D1F1D"/>
    <w:rsid w:val="003D1FFD"/>
    <w:rsid w:val="003D206A"/>
    <w:rsid w:val="003D2612"/>
    <w:rsid w:val="003D273F"/>
    <w:rsid w:val="003D29A0"/>
    <w:rsid w:val="003D2B8B"/>
    <w:rsid w:val="003D36FD"/>
    <w:rsid w:val="003D3AEE"/>
    <w:rsid w:val="003D403A"/>
    <w:rsid w:val="003D42BD"/>
    <w:rsid w:val="003D435B"/>
    <w:rsid w:val="003D4E06"/>
    <w:rsid w:val="003D5078"/>
    <w:rsid w:val="003D5247"/>
    <w:rsid w:val="003D5581"/>
    <w:rsid w:val="003D56AA"/>
    <w:rsid w:val="003D5714"/>
    <w:rsid w:val="003D62D5"/>
    <w:rsid w:val="003D656C"/>
    <w:rsid w:val="003D69DE"/>
    <w:rsid w:val="003D6BC7"/>
    <w:rsid w:val="003D6F31"/>
    <w:rsid w:val="003D6FE0"/>
    <w:rsid w:val="003D70C6"/>
    <w:rsid w:val="003D7E51"/>
    <w:rsid w:val="003D7F49"/>
    <w:rsid w:val="003E0087"/>
    <w:rsid w:val="003E00FA"/>
    <w:rsid w:val="003E02F9"/>
    <w:rsid w:val="003E06B5"/>
    <w:rsid w:val="003E0E7C"/>
    <w:rsid w:val="003E1217"/>
    <w:rsid w:val="003E1AAC"/>
    <w:rsid w:val="003E1EB2"/>
    <w:rsid w:val="003E222A"/>
    <w:rsid w:val="003E25BC"/>
    <w:rsid w:val="003E2F55"/>
    <w:rsid w:val="003E30EB"/>
    <w:rsid w:val="003E31C4"/>
    <w:rsid w:val="003E33B7"/>
    <w:rsid w:val="003E3B52"/>
    <w:rsid w:val="003E3C58"/>
    <w:rsid w:val="003E3C6B"/>
    <w:rsid w:val="003E4559"/>
    <w:rsid w:val="003E4A4C"/>
    <w:rsid w:val="003E56A1"/>
    <w:rsid w:val="003E57AF"/>
    <w:rsid w:val="003E5C07"/>
    <w:rsid w:val="003E62D2"/>
    <w:rsid w:val="003E63A1"/>
    <w:rsid w:val="003E6DEA"/>
    <w:rsid w:val="003E74E6"/>
    <w:rsid w:val="003E7E88"/>
    <w:rsid w:val="003E7F42"/>
    <w:rsid w:val="003F01B9"/>
    <w:rsid w:val="003F05EE"/>
    <w:rsid w:val="003F0690"/>
    <w:rsid w:val="003F06A8"/>
    <w:rsid w:val="003F0A6E"/>
    <w:rsid w:val="003F0B37"/>
    <w:rsid w:val="003F0C02"/>
    <w:rsid w:val="003F0F71"/>
    <w:rsid w:val="003F155C"/>
    <w:rsid w:val="003F183A"/>
    <w:rsid w:val="003F1C6C"/>
    <w:rsid w:val="003F209D"/>
    <w:rsid w:val="003F2BD9"/>
    <w:rsid w:val="003F2CAC"/>
    <w:rsid w:val="003F2CC8"/>
    <w:rsid w:val="003F33FA"/>
    <w:rsid w:val="003F4086"/>
    <w:rsid w:val="003F41C8"/>
    <w:rsid w:val="003F41CA"/>
    <w:rsid w:val="003F540C"/>
    <w:rsid w:val="003F56D3"/>
    <w:rsid w:val="003F6138"/>
    <w:rsid w:val="003F6147"/>
    <w:rsid w:val="003F626E"/>
    <w:rsid w:val="003F636B"/>
    <w:rsid w:val="003F6B19"/>
    <w:rsid w:val="003F7079"/>
    <w:rsid w:val="003F75C8"/>
    <w:rsid w:val="003F784A"/>
    <w:rsid w:val="00400605"/>
    <w:rsid w:val="0040074E"/>
    <w:rsid w:val="00400C2F"/>
    <w:rsid w:val="00400DEB"/>
    <w:rsid w:val="00401069"/>
    <w:rsid w:val="0040161D"/>
    <w:rsid w:val="00401D19"/>
    <w:rsid w:val="004025F4"/>
    <w:rsid w:val="00402621"/>
    <w:rsid w:val="004026B5"/>
    <w:rsid w:val="004026E7"/>
    <w:rsid w:val="00402A86"/>
    <w:rsid w:val="00403C40"/>
    <w:rsid w:val="0040536E"/>
    <w:rsid w:val="00405F01"/>
    <w:rsid w:val="004062CE"/>
    <w:rsid w:val="004064AF"/>
    <w:rsid w:val="0040667D"/>
    <w:rsid w:val="004066AB"/>
    <w:rsid w:val="00406733"/>
    <w:rsid w:val="00406BF1"/>
    <w:rsid w:val="00406C00"/>
    <w:rsid w:val="0040795F"/>
    <w:rsid w:val="00407AEF"/>
    <w:rsid w:val="00410DB5"/>
    <w:rsid w:val="0041192B"/>
    <w:rsid w:val="00411A4E"/>
    <w:rsid w:val="00411C72"/>
    <w:rsid w:val="00412389"/>
    <w:rsid w:val="004123AB"/>
    <w:rsid w:val="00412BAD"/>
    <w:rsid w:val="004137B2"/>
    <w:rsid w:val="00413855"/>
    <w:rsid w:val="00413D22"/>
    <w:rsid w:val="00414973"/>
    <w:rsid w:val="00414DC5"/>
    <w:rsid w:val="004155A0"/>
    <w:rsid w:val="00415AA0"/>
    <w:rsid w:val="00415E1E"/>
    <w:rsid w:val="00416391"/>
    <w:rsid w:val="00417029"/>
    <w:rsid w:val="004172EF"/>
    <w:rsid w:val="00417E9B"/>
    <w:rsid w:val="0042052B"/>
    <w:rsid w:val="00420B07"/>
    <w:rsid w:val="00420DC2"/>
    <w:rsid w:val="004213BA"/>
    <w:rsid w:val="004213F4"/>
    <w:rsid w:val="00421722"/>
    <w:rsid w:val="00421AD1"/>
    <w:rsid w:val="004232EF"/>
    <w:rsid w:val="00423FA6"/>
    <w:rsid w:val="00423FC9"/>
    <w:rsid w:val="004240EA"/>
    <w:rsid w:val="0042454B"/>
    <w:rsid w:val="00424958"/>
    <w:rsid w:val="00425703"/>
    <w:rsid w:val="0042583F"/>
    <w:rsid w:val="004264C6"/>
    <w:rsid w:val="00426589"/>
    <w:rsid w:val="0042672B"/>
    <w:rsid w:val="00427912"/>
    <w:rsid w:val="004309B8"/>
    <w:rsid w:val="004309ED"/>
    <w:rsid w:val="00430A34"/>
    <w:rsid w:val="00430AD7"/>
    <w:rsid w:val="00430B7B"/>
    <w:rsid w:val="00430D34"/>
    <w:rsid w:val="00430FB5"/>
    <w:rsid w:val="004318BE"/>
    <w:rsid w:val="00431EE4"/>
    <w:rsid w:val="00432309"/>
    <w:rsid w:val="00432440"/>
    <w:rsid w:val="00432A90"/>
    <w:rsid w:val="00432ACF"/>
    <w:rsid w:val="0043301C"/>
    <w:rsid w:val="00433051"/>
    <w:rsid w:val="004333C3"/>
    <w:rsid w:val="0043358D"/>
    <w:rsid w:val="004336D1"/>
    <w:rsid w:val="00433816"/>
    <w:rsid w:val="00433C3C"/>
    <w:rsid w:val="004342E9"/>
    <w:rsid w:val="004344E8"/>
    <w:rsid w:val="00434529"/>
    <w:rsid w:val="00435B03"/>
    <w:rsid w:val="00435F1A"/>
    <w:rsid w:val="0043609D"/>
    <w:rsid w:val="00437492"/>
    <w:rsid w:val="0043759A"/>
    <w:rsid w:val="00440052"/>
    <w:rsid w:val="0044095C"/>
    <w:rsid w:val="004411A7"/>
    <w:rsid w:val="00442787"/>
    <w:rsid w:val="00442993"/>
    <w:rsid w:val="00442B9F"/>
    <w:rsid w:val="004430AE"/>
    <w:rsid w:val="00443243"/>
    <w:rsid w:val="00443253"/>
    <w:rsid w:val="004437D6"/>
    <w:rsid w:val="0044458B"/>
    <w:rsid w:val="004452EB"/>
    <w:rsid w:val="0044544B"/>
    <w:rsid w:val="004455F3"/>
    <w:rsid w:val="004455FE"/>
    <w:rsid w:val="00445A37"/>
    <w:rsid w:val="00446130"/>
    <w:rsid w:val="00446150"/>
    <w:rsid w:val="004466CC"/>
    <w:rsid w:val="00446974"/>
    <w:rsid w:val="00446FA0"/>
    <w:rsid w:val="004472AD"/>
    <w:rsid w:val="00447C34"/>
    <w:rsid w:val="00450293"/>
    <w:rsid w:val="00450B53"/>
    <w:rsid w:val="0045131D"/>
    <w:rsid w:val="004515C3"/>
    <w:rsid w:val="004517F7"/>
    <w:rsid w:val="00451D20"/>
    <w:rsid w:val="0045225C"/>
    <w:rsid w:val="00452296"/>
    <w:rsid w:val="004529A3"/>
    <w:rsid w:val="00452E92"/>
    <w:rsid w:val="0045358B"/>
    <w:rsid w:val="00454014"/>
    <w:rsid w:val="004543D3"/>
    <w:rsid w:val="0045446F"/>
    <w:rsid w:val="004558F6"/>
    <w:rsid w:val="00456342"/>
    <w:rsid w:val="00456470"/>
    <w:rsid w:val="004579F5"/>
    <w:rsid w:val="00460D6B"/>
    <w:rsid w:val="004610F3"/>
    <w:rsid w:val="00461DF4"/>
    <w:rsid w:val="00462157"/>
    <w:rsid w:val="004623D1"/>
    <w:rsid w:val="00462821"/>
    <w:rsid w:val="00462BC2"/>
    <w:rsid w:val="00462DE3"/>
    <w:rsid w:val="00462DEA"/>
    <w:rsid w:val="0046323C"/>
    <w:rsid w:val="00463450"/>
    <w:rsid w:val="00463811"/>
    <w:rsid w:val="00463D84"/>
    <w:rsid w:val="00464D67"/>
    <w:rsid w:val="00464FCC"/>
    <w:rsid w:val="0046515B"/>
    <w:rsid w:val="004655C4"/>
    <w:rsid w:val="004667EB"/>
    <w:rsid w:val="0046739C"/>
    <w:rsid w:val="00467A4B"/>
    <w:rsid w:val="00467B95"/>
    <w:rsid w:val="004707D9"/>
    <w:rsid w:val="00472548"/>
    <w:rsid w:val="00472A18"/>
    <w:rsid w:val="00473321"/>
    <w:rsid w:val="00473FC6"/>
    <w:rsid w:val="004741AC"/>
    <w:rsid w:val="004748B0"/>
    <w:rsid w:val="00475326"/>
    <w:rsid w:val="004754A5"/>
    <w:rsid w:val="004759ED"/>
    <w:rsid w:val="00476979"/>
    <w:rsid w:val="00476A5B"/>
    <w:rsid w:val="00477408"/>
    <w:rsid w:val="00477607"/>
    <w:rsid w:val="00477B39"/>
    <w:rsid w:val="0048044D"/>
    <w:rsid w:val="004806CA"/>
    <w:rsid w:val="00480C11"/>
    <w:rsid w:val="004816CB"/>
    <w:rsid w:val="004819BD"/>
    <w:rsid w:val="00481CB5"/>
    <w:rsid w:val="00481E05"/>
    <w:rsid w:val="00481E90"/>
    <w:rsid w:val="00481F9E"/>
    <w:rsid w:val="0048216F"/>
    <w:rsid w:val="004826C4"/>
    <w:rsid w:val="00482CC8"/>
    <w:rsid w:val="00482CCA"/>
    <w:rsid w:val="00483389"/>
    <w:rsid w:val="0048394B"/>
    <w:rsid w:val="00484336"/>
    <w:rsid w:val="00484442"/>
    <w:rsid w:val="00484C35"/>
    <w:rsid w:val="004855A9"/>
    <w:rsid w:val="0048588E"/>
    <w:rsid w:val="00486022"/>
    <w:rsid w:val="00486C61"/>
    <w:rsid w:val="00486C95"/>
    <w:rsid w:val="004877BF"/>
    <w:rsid w:val="00487ECD"/>
    <w:rsid w:val="00490346"/>
    <w:rsid w:val="004906E4"/>
    <w:rsid w:val="00490C2D"/>
    <w:rsid w:val="00490D4B"/>
    <w:rsid w:val="00490FA8"/>
    <w:rsid w:val="00491B15"/>
    <w:rsid w:val="00492C87"/>
    <w:rsid w:val="00493E83"/>
    <w:rsid w:val="00494017"/>
    <w:rsid w:val="0049487D"/>
    <w:rsid w:val="00494E4A"/>
    <w:rsid w:val="00496215"/>
    <w:rsid w:val="0049686A"/>
    <w:rsid w:val="00496CBA"/>
    <w:rsid w:val="00496DCA"/>
    <w:rsid w:val="004A1B1F"/>
    <w:rsid w:val="004A1BD1"/>
    <w:rsid w:val="004A1CA4"/>
    <w:rsid w:val="004A2248"/>
    <w:rsid w:val="004A24E6"/>
    <w:rsid w:val="004A256E"/>
    <w:rsid w:val="004A2ACC"/>
    <w:rsid w:val="004A3108"/>
    <w:rsid w:val="004A3F59"/>
    <w:rsid w:val="004A43D3"/>
    <w:rsid w:val="004A47E3"/>
    <w:rsid w:val="004A66DA"/>
    <w:rsid w:val="004A7228"/>
    <w:rsid w:val="004A7C3A"/>
    <w:rsid w:val="004A7D1B"/>
    <w:rsid w:val="004B00BB"/>
    <w:rsid w:val="004B0DD7"/>
    <w:rsid w:val="004B1522"/>
    <w:rsid w:val="004B1C6B"/>
    <w:rsid w:val="004B2A5F"/>
    <w:rsid w:val="004B2F72"/>
    <w:rsid w:val="004B321D"/>
    <w:rsid w:val="004B4373"/>
    <w:rsid w:val="004B454C"/>
    <w:rsid w:val="004B4CD9"/>
    <w:rsid w:val="004B578B"/>
    <w:rsid w:val="004B5988"/>
    <w:rsid w:val="004B5B7C"/>
    <w:rsid w:val="004B68A0"/>
    <w:rsid w:val="004B6991"/>
    <w:rsid w:val="004B69DF"/>
    <w:rsid w:val="004B6B5B"/>
    <w:rsid w:val="004B713F"/>
    <w:rsid w:val="004B7511"/>
    <w:rsid w:val="004B79BF"/>
    <w:rsid w:val="004B7A91"/>
    <w:rsid w:val="004C0080"/>
    <w:rsid w:val="004C02B0"/>
    <w:rsid w:val="004C0AA7"/>
    <w:rsid w:val="004C0CAC"/>
    <w:rsid w:val="004C144F"/>
    <w:rsid w:val="004C1711"/>
    <w:rsid w:val="004C1B93"/>
    <w:rsid w:val="004C2111"/>
    <w:rsid w:val="004C3495"/>
    <w:rsid w:val="004C3E88"/>
    <w:rsid w:val="004C46AB"/>
    <w:rsid w:val="004C4A87"/>
    <w:rsid w:val="004C542F"/>
    <w:rsid w:val="004C56D8"/>
    <w:rsid w:val="004C5BAC"/>
    <w:rsid w:val="004C6027"/>
    <w:rsid w:val="004C60E2"/>
    <w:rsid w:val="004C61BE"/>
    <w:rsid w:val="004C6FEE"/>
    <w:rsid w:val="004C7197"/>
    <w:rsid w:val="004D039C"/>
    <w:rsid w:val="004D0401"/>
    <w:rsid w:val="004D04DB"/>
    <w:rsid w:val="004D07AF"/>
    <w:rsid w:val="004D0FA3"/>
    <w:rsid w:val="004D219A"/>
    <w:rsid w:val="004D2664"/>
    <w:rsid w:val="004D2B7C"/>
    <w:rsid w:val="004D2FE1"/>
    <w:rsid w:val="004D301F"/>
    <w:rsid w:val="004D3183"/>
    <w:rsid w:val="004D3486"/>
    <w:rsid w:val="004D3618"/>
    <w:rsid w:val="004D39EB"/>
    <w:rsid w:val="004D3D5F"/>
    <w:rsid w:val="004D425A"/>
    <w:rsid w:val="004D45D5"/>
    <w:rsid w:val="004D46C9"/>
    <w:rsid w:val="004D4BC9"/>
    <w:rsid w:val="004D4BD6"/>
    <w:rsid w:val="004D4EDD"/>
    <w:rsid w:val="004D56F8"/>
    <w:rsid w:val="004D5C2B"/>
    <w:rsid w:val="004D5C3F"/>
    <w:rsid w:val="004D5E38"/>
    <w:rsid w:val="004D5F07"/>
    <w:rsid w:val="004D61E8"/>
    <w:rsid w:val="004D6D9F"/>
    <w:rsid w:val="004D6FF8"/>
    <w:rsid w:val="004D709E"/>
    <w:rsid w:val="004D77C4"/>
    <w:rsid w:val="004D7B11"/>
    <w:rsid w:val="004E02DE"/>
    <w:rsid w:val="004E04D3"/>
    <w:rsid w:val="004E09B7"/>
    <w:rsid w:val="004E0DA8"/>
    <w:rsid w:val="004E148A"/>
    <w:rsid w:val="004E149D"/>
    <w:rsid w:val="004E15B5"/>
    <w:rsid w:val="004E199E"/>
    <w:rsid w:val="004E2875"/>
    <w:rsid w:val="004E2F8F"/>
    <w:rsid w:val="004E30CA"/>
    <w:rsid w:val="004E3C04"/>
    <w:rsid w:val="004E43AB"/>
    <w:rsid w:val="004E448D"/>
    <w:rsid w:val="004E4615"/>
    <w:rsid w:val="004E5040"/>
    <w:rsid w:val="004E57A8"/>
    <w:rsid w:val="004E5D8D"/>
    <w:rsid w:val="004E6386"/>
    <w:rsid w:val="004E67E2"/>
    <w:rsid w:val="004E6E33"/>
    <w:rsid w:val="004E6FF5"/>
    <w:rsid w:val="004E718E"/>
    <w:rsid w:val="004E72DA"/>
    <w:rsid w:val="004E7B9B"/>
    <w:rsid w:val="004E7F89"/>
    <w:rsid w:val="004F0207"/>
    <w:rsid w:val="004F05D4"/>
    <w:rsid w:val="004F0E8F"/>
    <w:rsid w:val="004F15E8"/>
    <w:rsid w:val="004F299A"/>
    <w:rsid w:val="004F31AF"/>
    <w:rsid w:val="004F3CCA"/>
    <w:rsid w:val="004F4764"/>
    <w:rsid w:val="004F4902"/>
    <w:rsid w:val="004F4BA9"/>
    <w:rsid w:val="004F4C10"/>
    <w:rsid w:val="004F5165"/>
    <w:rsid w:val="004F5A12"/>
    <w:rsid w:val="004F5D30"/>
    <w:rsid w:val="004F7250"/>
    <w:rsid w:val="004F7AA7"/>
    <w:rsid w:val="00500210"/>
    <w:rsid w:val="00500742"/>
    <w:rsid w:val="00500DC9"/>
    <w:rsid w:val="00500EB0"/>
    <w:rsid w:val="00500EE8"/>
    <w:rsid w:val="0050189F"/>
    <w:rsid w:val="00501D4A"/>
    <w:rsid w:val="00501ED9"/>
    <w:rsid w:val="00502572"/>
    <w:rsid w:val="005025C5"/>
    <w:rsid w:val="00502657"/>
    <w:rsid w:val="005028A4"/>
    <w:rsid w:val="00503D5F"/>
    <w:rsid w:val="0050405C"/>
    <w:rsid w:val="00504EF5"/>
    <w:rsid w:val="00505072"/>
    <w:rsid w:val="00505D32"/>
    <w:rsid w:val="005060F0"/>
    <w:rsid w:val="005065F0"/>
    <w:rsid w:val="00506AD8"/>
    <w:rsid w:val="00507139"/>
    <w:rsid w:val="005072F7"/>
    <w:rsid w:val="00507FAD"/>
    <w:rsid w:val="00510893"/>
    <w:rsid w:val="00510E5C"/>
    <w:rsid w:val="0051129A"/>
    <w:rsid w:val="00511359"/>
    <w:rsid w:val="005119B8"/>
    <w:rsid w:val="00512068"/>
    <w:rsid w:val="005120E3"/>
    <w:rsid w:val="00513102"/>
    <w:rsid w:val="005137E8"/>
    <w:rsid w:val="00513AA2"/>
    <w:rsid w:val="00513DA7"/>
    <w:rsid w:val="00514AF1"/>
    <w:rsid w:val="00514F63"/>
    <w:rsid w:val="00514FB6"/>
    <w:rsid w:val="00515076"/>
    <w:rsid w:val="005151AF"/>
    <w:rsid w:val="00515594"/>
    <w:rsid w:val="005155CD"/>
    <w:rsid w:val="00515B75"/>
    <w:rsid w:val="00515C65"/>
    <w:rsid w:val="00516D01"/>
    <w:rsid w:val="00517004"/>
    <w:rsid w:val="0051730F"/>
    <w:rsid w:val="00517C53"/>
    <w:rsid w:val="00520030"/>
    <w:rsid w:val="00520372"/>
    <w:rsid w:val="0052099D"/>
    <w:rsid w:val="00521116"/>
    <w:rsid w:val="00521473"/>
    <w:rsid w:val="00521581"/>
    <w:rsid w:val="00522AF5"/>
    <w:rsid w:val="00523476"/>
    <w:rsid w:val="00523553"/>
    <w:rsid w:val="00524029"/>
    <w:rsid w:val="00524600"/>
    <w:rsid w:val="005250BB"/>
    <w:rsid w:val="00525184"/>
    <w:rsid w:val="0052564E"/>
    <w:rsid w:val="0052579D"/>
    <w:rsid w:val="005257BC"/>
    <w:rsid w:val="00526202"/>
    <w:rsid w:val="00527779"/>
    <w:rsid w:val="00527A88"/>
    <w:rsid w:val="005306DC"/>
    <w:rsid w:val="00530A3A"/>
    <w:rsid w:val="00530C19"/>
    <w:rsid w:val="00530EEB"/>
    <w:rsid w:val="0053118F"/>
    <w:rsid w:val="0053146F"/>
    <w:rsid w:val="005318CF"/>
    <w:rsid w:val="0053232B"/>
    <w:rsid w:val="00532B20"/>
    <w:rsid w:val="00532CD7"/>
    <w:rsid w:val="0053315C"/>
    <w:rsid w:val="00533577"/>
    <w:rsid w:val="00533959"/>
    <w:rsid w:val="00533E4D"/>
    <w:rsid w:val="0053427D"/>
    <w:rsid w:val="00534410"/>
    <w:rsid w:val="00534F82"/>
    <w:rsid w:val="00535C2C"/>
    <w:rsid w:val="00535D93"/>
    <w:rsid w:val="00535E4B"/>
    <w:rsid w:val="00535F86"/>
    <w:rsid w:val="005360FB"/>
    <w:rsid w:val="005365E2"/>
    <w:rsid w:val="00536858"/>
    <w:rsid w:val="0053702F"/>
    <w:rsid w:val="00537729"/>
    <w:rsid w:val="00537FEF"/>
    <w:rsid w:val="0054028F"/>
    <w:rsid w:val="00540C22"/>
    <w:rsid w:val="0054145E"/>
    <w:rsid w:val="005419AA"/>
    <w:rsid w:val="00541B8E"/>
    <w:rsid w:val="005421A3"/>
    <w:rsid w:val="00542B32"/>
    <w:rsid w:val="00542B98"/>
    <w:rsid w:val="00542E2D"/>
    <w:rsid w:val="0054329B"/>
    <w:rsid w:val="005436D9"/>
    <w:rsid w:val="0054386C"/>
    <w:rsid w:val="00543B9C"/>
    <w:rsid w:val="00544DD0"/>
    <w:rsid w:val="00544FB0"/>
    <w:rsid w:val="005452C6"/>
    <w:rsid w:val="00545B97"/>
    <w:rsid w:val="00545E01"/>
    <w:rsid w:val="00546104"/>
    <w:rsid w:val="00546D2A"/>
    <w:rsid w:val="00547643"/>
    <w:rsid w:val="0055029F"/>
    <w:rsid w:val="00550643"/>
    <w:rsid w:val="00550970"/>
    <w:rsid w:val="00551B2B"/>
    <w:rsid w:val="00551EFE"/>
    <w:rsid w:val="0055269A"/>
    <w:rsid w:val="0055269E"/>
    <w:rsid w:val="00552CA5"/>
    <w:rsid w:val="00552F6D"/>
    <w:rsid w:val="005537E6"/>
    <w:rsid w:val="00553A11"/>
    <w:rsid w:val="00554483"/>
    <w:rsid w:val="005546AF"/>
    <w:rsid w:val="00554FAC"/>
    <w:rsid w:val="00555D75"/>
    <w:rsid w:val="00555FAA"/>
    <w:rsid w:val="00556A39"/>
    <w:rsid w:val="00556A7C"/>
    <w:rsid w:val="00556DBB"/>
    <w:rsid w:val="00556E86"/>
    <w:rsid w:val="0055714F"/>
    <w:rsid w:val="00557C78"/>
    <w:rsid w:val="00557E9D"/>
    <w:rsid w:val="00557EC3"/>
    <w:rsid w:val="00557FAA"/>
    <w:rsid w:val="005613D0"/>
    <w:rsid w:val="00561899"/>
    <w:rsid w:val="00561E97"/>
    <w:rsid w:val="00561EDB"/>
    <w:rsid w:val="00562E09"/>
    <w:rsid w:val="00563EFC"/>
    <w:rsid w:val="00564725"/>
    <w:rsid w:val="00564CFF"/>
    <w:rsid w:val="00565135"/>
    <w:rsid w:val="005653F1"/>
    <w:rsid w:val="00565537"/>
    <w:rsid w:val="00565AB2"/>
    <w:rsid w:val="00565D09"/>
    <w:rsid w:val="005660E4"/>
    <w:rsid w:val="00566397"/>
    <w:rsid w:val="0056685B"/>
    <w:rsid w:val="0056689F"/>
    <w:rsid w:val="005669EC"/>
    <w:rsid w:val="00566AB2"/>
    <w:rsid w:val="00566F98"/>
    <w:rsid w:val="00566FE3"/>
    <w:rsid w:val="0056757A"/>
    <w:rsid w:val="005702EF"/>
    <w:rsid w:val="00570367"/>
    <w:rsid w:val="0057118A"/>
    <w:rsid w:val="005714A5"/>
    <w:rsid w:val="005719CA"/>
    <w:rsid w:val="00572F1E"/>
    <w:rsid w:val="0057347C"/>
    <w:rsid w:val="005734AB"/>
    <w:rsid w:val="00573A64"/>
    <w:rsid w:val="00573AC3"/>
    <w:rsid w:val="00573F2D"/>
    <w:rsid w:val="005747E4"/>
    <w:rsid w:val="00574F05"/>
    <w:rsid w:val="005757A0"/>
    <w:rsid w:val="00575C24"/>
    <w:rsid w:val="00576700"/>
    <w:rsid w:val="00576B1D"/>
    <w:rsid w:val="00576B9B"/>
    <w:rsid w:val="00576C86"/>
    <w:rsid w:val="00577467"/>
    <w:rsid w:val="0058016B"/>
    <w:rsid w:val="00580755"/>
    <w:rsid w:val="00581181"/>
    <w:rsid w:val="00581333"/>
    <w:rsid w:val="00581B81"/>
    <w:rsid w:val="00581BF6"/>
    <w:rsid w:val="00582640"/>
    <w:rsid w:val="00582929"/>
    <w:rsid w:val="005829D1"/>
    <w:rsid w:val="005830BE"/>
    <w:rsid w:val="0058463D"/>
    <w:rsid w:val="00584A8C"/>
    <w:rsid w:val="00584B77"/>
    <w:rsid w:val="0058560A"/>
    <w:rsid w:val="005865FE"/>
    <w:rsid w:val="00586B4A"/>
    <w:rsid w:val="00586F1F"/>
    <w:rsid w:val="00586FCE"/>
    <w:rsid w:val="00587A8D"/>
    <w:rsid w:val="005901E5"/>
    <w:rsid w:val="005903E8"/>
    <w:rsid w:val="00591FDB"/>
    <w:rsid w:val="00593294"/>
    <w:rsid w:val="005933A1"/>
    <w:rsid w:val="0059353B"/>
    <w:rsid w:val="0059372B"/>
    <w:rsid w:val="00593732"/>
    <w:rsid w:val="00594134"/>
    <w:rsid w:val="005946FF"/>
    <w:rsid w:val="00594AEE"/>
    <w:rsid w:val="00595348"/>
    <w:rsid w:val="00595B15"/>
    <w:rsid w:val="00595D72"/>
    <w:rsid w:val="0059615B"/>
    <w:rsid w:val="005962FB"/>
    <w:rsid w:val="0059686A"/>
    <w:rsid w:val="00596E82"/>
    <w:rsid w:val="00597452"/>
    <w:rsid w:val="005978ED"/>
    <w:rsid w:val="005A0070"/>
    <w:rsid w:val="005A1B00"/>
    <w:rsid w:val="005A1BA4"/>
    <w:rsid w:val="005A1CC1"/>
    <w:rsid w:val="005A1DA4"/>
    <w:rsid w:val="005A1EF1"/>
    <w:rsid w:val="005A21E2"/>
    <w:rsid w:val="005A342C"/>
    <w:rsid w:val="005A3459"/>
    <w:rsid w:val="005A3AD2"/>
    <w:rsid w:val="005A512A"/>
    <w:rsid w:val="005A65BF"/>
    <w:rsid w:val="005A6696"/>
    <w:rsid w:val="005A675D"/>
    <w:rsid w:val="005A6B24"/>
    <w:rsid w:val="005A7074"/>
    <w:rsid w:val="005A7502"/>
    <w:rsid w:val="005A78BD"/>
    <w:rsid w:val="005A7CF3"/>
    <w:rsid w:val="005B05C7"/>
    <w:rsid w:val="005B0675"/>
    <w:rsid w:val="005B06DB"/>
    <w:rsid w:val="005B0B2F"/>
    <w:rsid w:val="005B1860"/>
    <w:rsid w:val="005B1FE9"/>
    <w:rsid w:val="005B21ED"/>
    <w:rsid w:val="005B2B1E"/>
    <w:rsid w:val="005B348A"/>
    <w:rsid w:val="005B41CE"/>
    <w:rsid w:val="005B43CD"/>
    <w:rsid w:val="005B4C60"/>
    <w:rsid w:val="005B52A0"/>
    <w:rsid w:val="005B5732"/>
    <w:rsid w:val="005B5DDC"/>
    <w:rsid w:val="005B5FFD"/>
    <w:rsid w:val="005B725F"/>
    <w:rsid w:val="005C0E40"/>
    <w:rsid w:val="005C0F6C"/>
    <w:rsid w:val="005C1E5A"/>
    <w:rsid w:val="005C2A62"/>
    <w:rsid w:val="005C2CA5"/>
    <w:rsid w:val="005C2D7E"/>
    <w:rsid w:val="005C3DCF"/>
    <w:rsid w:val="005C438D"/>
    <w:rsid w:val="005C4A3E"/>
    <w:rsid w:val="005C4D5C"/>
    <w:rsid w:val="005C4F13"/>
    <w:rsid w:val="005C4FEF"/>
    <w:rsid w:val="005C54AB"/>
    <w:rsid w:val="005C5563"/>
    <w:rsid w:val="005C5E2A"/>
    <w:rsid w:val="005C629B"/>
    <w:rsid w:val="005C741E"/>
    <w:rsid w:val="005C75AD"/>
    <w:rsid w:val="005C7CEB"/>
    <w:rsid w:val="005C7F59"/>
    <w:rsid w:val="005D00AB"/>
    <w:rsid w:val="005D00C4"/>
    <w:rsid w:val="005D0361"/>
    <w:rsid w:val="005D0B4C"/>
    <w:rsid w:val="005D0DA7"/>
    <w:rsid w:val="005D1104"/>
    <w:rsid w:val="005D1AB0"/>
    <w:rsid w:val="005D1F58"/>
    <w:rsid w:val="005D2803"/>
    <w:rsid w:val="005D2F74"/>
    <w:rsid w:val="005D37C3"/>
    <w:rsid w:val="005D3C68"/>
    <w:rsid w:val="005D3D59"/>
    <w:rsid w:val="005D4DC2"/>
    <w:rsid w:val="005D5487"/>
    <w:rsid w:val="005D5691"/>
    <w:rsid w:val="005D56C4"/>
    <w:rsid w:val="005D585A"/>
    <w:rsid w:val="005D5BB9"/>
    <w:rsid w:val="005D767F"/>
    <w:rsid w:val="005D78CE"/>
    <w:rsid w:val="005D7BC3"/>
    <w:rsid w:val="005E0B4C"/>
    <w:rsid w:val="005E0ECB"/>
    <w:rsid w:val="005E12F9"/>
    <w:rsid w:val="005E1E11"/>
    <w:rsid w:val="005E2459"/>
    <w:rsid w:val="005E2CCA"/>
    <w:rsid w:val="005E2E5F"/>
    <w:rsid w:val="005E3860"/>
    <w:rsid w:val="005E399F"/>
    <w:rsid w:val="005E3DB6"/>
    <w:rsid w:val="005E4781"/>
    <w:rsid w:val="005E5331"/>
    <w:rsid w:val="005E545D"/>
    <w:rsid w:val="005E5538"/>
    <w:rsid w:val="005E5EC3"/>
    <w:rsid w:val="005E5F2E"/>
    <w:rsid w:val="005E7A16"/>
    <w:rsid w:val="005E7FC2"/>
    <w:rsid w:val="005F03F6"/>
    <w:rsid w:val="005F0443"/>
    <w:rsid w:val="005F0E63"/>
    <w:rsid w:val="005F0E6F"/>
    <w:rsid w:val="005F0E88"/>
    <w:rsid w:val="005F1600"/>
    <w:rsid w:val="005F28E2"/>
    <w:rsid w:val="005F2DAD"/>
    <w:rsid w:val="005F32C8"/>
    <w:rsid w:val="005F37EE"/>
    <w:rsid w:val="005F3B20"/>
    <w:rsid w:val="005F40D5"/>
    <w:rsid w:val="005F4446"/>
    <w:rsid w:val="005F518B"/>
    <w:rsid w:val="005F55C3"/>
    <w:rsid w:val="005F5860"/>
    <w:rsid w:val="005F698C"/>
    <w:rsid w:val="00600033"/>
    <w:rsid w:val="00600671"/>
    <w:rsid w:val="00600F5B"/>
    <w:rsid w:val="006019BA"/>
    <w:rsid w:val="00602111"/>
    <w:rsid w:val="006021DD"/>
    <w:rsid w:val="0060223D"/>
    <w:rsid w:val="00602961"/>
    <w:rsid w:val="00603429"/>
    <w:rsid w:val="00603E5C"/>
    <w:rsid w:val="00603F85"/>
    <w:rsid w:val="006046C9"/>
    <w:rsid w:val="006047FB"/>
    <w:rsid w:val="00605638"/>
    <w:rsid w:val="00605816"/>
    <w:rsid w:val="006059DD"/>
    <w:rsid w:val="00605B24"/>
    <w:rsid w:val="00605DF2"/>
    <w:rsid w:val="00605F15"/>
    <w:rsid w:val="00605F26"/>
    <w:rsid w:val="0060620A"/>
    <w:rsid w:val="006068F0"/>
    <w:rsid w:val="00607056"/>
    <w:rsid w:val="00607A35"/>
    <w:rsid w:val="00607D16"/>
    <w:rsid w:val="0061074A"/>
    <w:rsid w:val="00610C0F"/>
    <w:rsid w:val="00610EE6"/>
    <w:rsid w:val="006110C7"/>
    <w:rsid w:val="00611E17"/>
    <w:rsid w:val="00611E69"/>
    <w:rsid w:val="00611F82"/>
    <w:rsid w:val="006120DB"/>
    <w:rsid w:val="00612F1A"/>
    <w:rsid w:val="00613E0C"/>
    <w:rsid w:val="0061421D"/>
    <w:rsid w:val="00614860"/>
    <w:rsid w:val="00614F3E"/>
    <w:rsid w:val="0061603B"/>
    <w:rsid w:val="00616435"/>
    <w:rsid w:val="006168F6"/>
    <w:rsid w:val="006173ED"/>
    <w:rsid w:val="00617A5D"/>
    <w:rsid w:val="00617DDF"/>
    <w:rsid w:val="006200D4"/>
    <w:rsid w:val="00620546"/>
    <w:rsid w:val="006205E5"/>
    <w:rsid w:val="00620B37"/>
    <w:rsid w:val="00621331"/>
    <w:rsid w:val="006214B8"/>
    <w:rsid w:val="00621723"/>
    <w:rsid w:val="00621F92"/>
    <w:rsid w:val="0062287C"/>
    <w:rsid w:val="006229E1"/>
    <w:rsid w:val="00622EB9"/>
    <w:rsid w:val="006234D0"/>
    <w:rsid w:val="006237B1"/>
    <w:rsid w:val="00624193"/>
    <w:rsid w:val="0062425B"/>
    <w:rsid w:val="0062451C"/>
    <w:rsid w:val="0062452E"/>
    <w:rsid w:val="0062464F"/>
    <w:rsid w:val="006248A3"/>
    <w:rsid w:val="00624A4A"/>
    <w:rsid w:val="0062509B"/>
    <w:rsid w:val="006250C0"/>
    <w:rsid w:val="006251DF"/>
    <w:rsid w:val="00625BC9"/>
    <w:rsid w:val="0062682D"/>
    <w:rsid w:val="00626C30"/>
    <w:rsid w:val="00627B79"/>
    <w:rsid w:val="00630512"/>
    <w:rsid w:val="006308F2"/>
    <w:rsid w:val="00630CD8"/>
    <w:rsid w:val="00630DA6"/>
    <w:rsid w:val="00630DD5"/>
    <w:rsid w:val="00631CB6"/>
    <w:rsid w:val="006328A3"/>
    <w:rsid w:val="00632C4F"/>
    <w:rsid w:val="00632CA1"/>
    <w:rsid w:val="0063386C"/>
    <w:rsid w:val="00633B4E"/>
    <w:rsid w:val="00633BFF"/>
    <w:rsid w:val="006349CC"/>
    <w:rsid w:val="0063504C"/>
    <w:rsid w:val="00635130"/>
    <w:rsid w:val="006354CB"/>
    <w:rsid w:val="00635B05"/>
    <w:rsid w:val="006360E7"/>
    <w:rsid w:val="00637333"/>
    <w:rsid w:val="00637657"/>
    <w:rsid w:val="00640DAD"/>
    <w:rsid w:val="00640FEA"/>
    <w:rsid w:val="006410C9"/>
    <w:rsid w:val="00641141"/>
    <w:rsid w:val="0064185E"/>
    <w:rsid w:val="00641EC3"/>
    <w:rsid w:val="006420A6"/>
    <w:rsid w:val="00642F10"/>
    <w:rsid w:val="00643461"/>
    <w:rsid w:val="00643685"/>
    <w:rsid w:val="00643EC3"/>
    <w:rsid w:val="00644867"/>
    <w:rsid w:val="00644A0D"/>
    <w:rsid w:val="00644A91"/>
    <w:rsid w:val="00644ACC"/>
    <w:rsid w:val="006457D3"/>
    <w:rsid w:val="00645956"/>
    <w:rsid w:val="00647642"/>
    <w:rsid w:val="00647919"/>
    <w:rsid w:val="00650DE2"/>
    <w:rsid w:val="00650E83"/>
    <w:rsid w:val="0065113C"/>
    <w:rsid w:val="006517B8"/>
    <w:rsid w:val="006525BA"/>
    <w:rsid w:val="00652A71"/>
    <w:rsid w:val="00652DEE"/>
    <w:rsid w:val="00652E6B"/>
    <w:rsid w:val="00653201"/>
    <w:rsid w:val="00653958"/>
    <w:rsid w:val="00653FC2"/>
    <w:rsid w:val="006543AD"/>
    <w:rsid w:val="006557ED"/>
    <w:rsid w:val="006561BB"/>
    <w:rsid w:val="006566E8"/>
    <w:rsid w:val="0065695F"/>
    <w:rsid w:val="00656C10"/>
    <w:rsid w:val="00656D9B"/>
    <w:rsid w:val="00657AC8"/>
    <w:rsid w:val="00657B92"/>
    <w:rsid w:val="00660278"/>
    <w:rsid w:val="0066034F"/>
    <w:rsid w:val="006616B2"/>
    <w:rsid w:val="006616B6"/>
    <w:rsid w:val="00662138"/>
    <w:rsid w:val="006622A6"/>
    <w:rsid w:val="0066238F"/>
    <w:rsid w:val="0066266D"/>
    <w:rsid w:val="006628FD"/>
    <w:rsid w:val="00662E31"/>
    <w:rsid w:val="00663081"/>
    <w:rsid w:val="00663457"/>
    <w:rsid w:val="006634B3"/>
    <w:rsid w:val="00663E98"/>
    <w:rsid w:val="0066451F"/>
    <w:rsid w:val="00664F9D"/>
    <w:rsid w:val="00665242"/>
    <w:rsid w:val="006652C9"/>
    <w:rsid w:val="00665F5E"/>
    <w:rsid w:val="00666E80"/>
    <w:rsid w:val="00666F4F"/>
    <w:rsid w:val="00667DBE"/>
    <w:rsid w:val="006701BE"/>
    <w:rsid w:val="006704AC"/>
    <w:rsid w:val="006704B2"/>
    <w:rsid w:val="006709DB"/>
    <w:rsid w:val="00670B16"/>
    <w:rsid w:val="006713D5"/>
    <w:rsid w:val="0067216D"/>
    <w:rsid w:val="00672394"/>
    <w:rsid w:val="00672B94"/>
    <w:rsid w:val="006734CD"/>
    <w:rsid w:val="00673772"/>
    <w:rsid w:val="00674A80"/>
    <w:rsid w:val="00675583"/>
    <w:rsid w:val="00675623"/>
    <w:rsid w:val="006764AC"/>
    <w:rsid w:val="00676691"/>
    <w:rsid w:val="006768FF"/>
    <w:rsid w:val="006774C2"/>
    <w:rsid w:val="00677F08"/>
    <w:rsid w:val="00677F98"/>
    <w:rsid w:val="00677FEC"/>
    <w:rsid w:val="00680287"/>
    <w:rsid w:val="00680907"/>
    <w:rsid w:val="00681069"/>
    <w:rsid w:val="006812B3"/>
    <w:rsid w:val="006813B1"/>
    <w:rsid w:val="0068168E"/>
    <w:rsid w:val="0068174F"/>
    <w:rsid w:val="006822BB"/>
    <w:rsid w:val="00682B30"/>
    <w:rsid w:val="00682FF9"/>
    <w:rsid w:val="0068314A"/>
    <w:rsid w:val="00683298"/>
    <w:rsid w:val="00683A74"/>
    <w:rsid w:val="00683F03"/>
    <w:rsid w:val="006843E0"/>
    <w:rsid w:val="00684487"/>
    <w:rsid w:val="0068497A"/>
    <w:rsid w:val="00685154"/>
    <w:rsid w:val="006851A3"/>
    <w:rsid w:val="0068588E"/>
    <w:rsid w:val="00685CBE"/>
    <w:rsid w:val="00685F66"/>
    <w:rsid w:val="0068665D"/>
    <w:rsid w:val="006867C8"/>
    <w:rsid w:val="00686FB7"/>
    <w:rsid w:val="00687264"/>
    <w:rsid w:val="00687547"/>
    <w:rsid w:val="0068759F"/>
    <w:rsid w:val="0068768A"/>
    <w:rsid w:val="00687A1F"/>
    <w:rsid w:val="006903D6"/>
    <w:rsid w:val="00690453"/>
    <w:rsid w:val="00690478"/>
    <w:rsid w:val="00690949"/>
    <w:rsid w:val="0069136E"/>
    <w:rsid w:val="00691E3A"/>
    <w:rsid w:val="006928B3"/>
    <w:rsid w:val="00692C6D"/>
    <w:rsid w:val="00692FE8"/>
    <w:rsid w:val="00694D0F"/>
    <w:rsid w:val="00694FF9"/>
    <w:rsid w:val="00695742"/>
    <w:rsid w:val="006957A7"/>
    <w:rsid w:val="0069656D"/>
    <w:rsid w:val="00696630"/>
    <w:rsid w:val="00696EA1"/>
    <w:rsid w:val="00697152"/>
    <w:rsid w:val="006972CE"/>
    <w:rsid w:val="00697E56"/>
    <w:rsid w:val="006A05EE"/>
    <w:rsid w:val="006A1049"/>
    <w:rsid w:val="006A158E"/>
    <w:rsid w:val="006A20A5"/>
    <w:rsid w:val="006A36ED"/>
    <w:rsid w:val="006A3742"/>
    <w:rsid w:val="006A390F"/>
    <w:rsid w:val="006A39EC"/>
    <w:rsid w:val="006A4489"/>
    <w:rsid w:val="006A4F5E"/>
    <w:rsid w:val="006A663C"/>
    <w:rsid w:val="006A66B8"/>
    <w:rsid w:val="006A6B6A"/>
    <w:rsid w:val="006A6BBA"/>
    <w:rsid w:val="006A7A74"/>
    <w:rsid w:val="006A7F6B"/>
    <w:rsid w:val="006B13B2"/>
    <w:rsid w:val="006B13B8"/>
    <w:rsid w:val="006B1E9E"/>
    <w:rsid w:val="006B2908"/>
    <w:rsid w:val="006B2BD8"/>
    <w:rsid w:val="006B2F21"/>
    <w:rsid w:val="006B3517"/>
    <w:rsid w:val="006B3B71"/>
    <w:rsid w:val="006B3E6B"/>
    <w:rsid w:val="006B4CAB"/>
    <w:rsid w:val="006B4D77"/>
    <w:rsid w:val="006B4FCE"/>
    <w:rsid w:val="006B511F"/>
    <w:rsid w:val="006B589C"/>
    <w:rsid w:val="006B5A30"/>
    <w:rsid w:val="006B5B66"/>
    <w:rsid w:val="006B5C42"/>
    <w:rsid w:val="006B6119"/>
    <w:rsid w:val="006B64D7"/>
    <w:rsid w:val="006B695F"/>
    <w:rsid w:val="006B6F00"/>
    <w:rsid w:val="006B7EE8"/>
    <w:rsid w:val="006C03E2"/>
    <w:rsid w:val="006C0731"/>
    <w:rsid w:val="006C1572"/>
    <w:rsid w:val="006C1DF1"/>
    <w:rsid w:val="006C1E03"/>
    <w:rsid w:val="006C22E9"/>
    <w:rsid w:val="006C23AA"/>
    <w:rsid w:val="006C2488"/>
    <w:rsid w:val="006C3150"/>
    <w:rsid w:val="006C3328"/>
    <w:rsid w:val="006C37C1"/>
    <w:rsid w:val="006C41ED"/>
    <w:rsid w:val="006C4447"/>
    <w:rsid w:val="006C4635"/>
    <w:rsid w:val="006C5687"/>
    <w:rsid w:val="006C58F4"/>
    <w:rsid w:val="006C5B13"/>
    <w:rsid w:val="006C5DE4"/>
    <w:rsid w:val="006C5FFD"/>
    <w:rsid w:val="006C65AC"/>
    <w:rsid w:val="006C68A4"/>
    <w:rsid w:val="006C6CC4"/>
    <w:rsid w:val="006C75A8"/>
    <w:rsid w:val="006C7E23"/>
    <w:rsid w:val="006D003D"/>
    <w:rsid w:val="006D00E9"/>
    <w:rsid w:val="006D013F"/>
    <w:rsid w:val="006D07F5"/>
    <w:rsid w:val="006D126B"/>
    <w:rsid w:val="006D131B"/>
    <w:rsid w:val="006D18BE"/>
    <w:rsid w:val="006D1F57"/>
    <w:rsid w:val="006D2257"/>
    <w:rsid w:val="006D272F"/>
    <w:rsid w:val="006D273B"/>
    <w:rsid w:val="006D2A39"/>
    <w:rsid w:val="006D3881"/>
    <w:rsid w:val="006D3B1D"/>
    <w:rsid w:val="006D3C7C"/>
    <w:rsid w:val="006D4D21"/>
    <w:rsid w:val="006D55EC"/>
    <w:rsid w:val="006D6354"/>
    <w:rsid w:val="006D730E"/>
    <w:rsid w:val="006D7A35"/>
    <w:rsid w:val="006D7F79"/>
    <w:rsid w:val="006E11F7"/>
    <w:rsid w:val="006E2106"/>
    <w:rsid w:val="006E219A"/>
    <w:rsid w:val="006E21E4"/>
    <w:rsid w:val="006E2611"/>
    <w:rsid w:val="006E283F"/>
    <w:rsid w:val="006E28A0"/>
    <w:rsid w:val="006E29A0"/>
    <w:rsid w:val="006E302D"/>
    <w:rsid w:val="006E3745"/>
    <w:rsid w:val="006E43A8"/>
    <w:rsid w:val="006E485C"/>
    <w:rsid w:val="006E4BA4"/>
    <w:rsid w:val="006E4C83"/>
    <w:rsid w:val="006E529B"/>
    <w:rsid w:val="006E61CF"/>
    <w:rsid w:val="006F02A9"/>
    <w:rsid w:val="006F0B92"/>
    <w:rsid w:val="006F0CA3"/>
    <w:rsid w:val="006F0E9A"/>
    <w:rsid w:val="006F103D"/>
    <w:rsid w:val="006F135C"/>
    <w:rsid w:val="006F13F7"/>
    <w:rsid w:val="006F204B"/>
    <w:rsid w:val="006F22F1"/>
    <w:rsid w:val="006F2318"/>
    <w:rsid w:val="006F307E"/>
    <w:rsid w:val="006F3282"/>
    <w:rsid w:val="006F3484"/>
    <w:rsid w:val="006F3CE1"/>
    <w:rsid w:val="006F5645"/>
    <w:rsid w:val="006F56A4"/>
    <w:rsid w:val="006F5F7D"/>
    <w:rsid w:val="006F631D"/>
    <w:rsid w:val="006F63CE"/>
    <w:rsid w:val="006F67BA"/>
    <w:rsid w:val="006F7937"/>
    <w:rsid w:val="00700952"/>
    <w:rsid w:val="00700D36"/>
    <w:rsid w:val="00700FEE"/>
    <w:rsid w:val="00701123"/>
    <w:rsid w:val="007013A2"/>
    <w:rsid w:val="007019FA"/>
    <w:rsid w:val="00701CF5"/>
    <w:rsid w:val="00701DB6"/>
    <w:rsid w:val="00701DEB"/>
    <w:rsid w:val="007020DA"/>
    <w:rsid w:val="00702183"/>
    <w:rsid w:val="00702586"/>
    <w:rsid w:val="00702B06"/>
    <w:rsid w:val="00702B8B"/>
    <w:rsid w:val="0070322F"/>
    <w:rsid w:val="007036FC"/>
    <w:rsid w:val="00703712"/>
    <w:rsid w:val="00703786"/>
    <w:rsid w:val="0070380B"/>
    <w:rsid w:val="00703A82"/>
    <w:rsid w:val="00703B19"/>
    <w:rsid w:val="00703C94"/>
    <w:rsid w:val="00703FCC"/>
    <w:rsid w:val="007046BD"/>
    <w:rsid w:val="00704900"/>
    <w:rsid w:val="007049CF"/>
    <w:rsid w:val="00704A71"/>
    <w:rsid w:val="00704C23"/>
    <w:rsid w:val="0070523A"/>
    <w:rsid w:val="00705D9E"/>
    <w:rsid w:val="00705DC3"/>
    <w:rsid w:val="00706CE2"/>
    <w:rsid w:val="00706D8C"/>
    <w:rsid w:val="00706E4F"/>
    <w:rsid w:val="007076BD"/>
    <w:rsid w:val="007077A0"/>
    <w:rsid w:val="00707A03"/>
    <w:rsid w:val="00707B6C"/>
    <w:rsid w:val="00710CAC"/>
    <w:rsid w:val="0071123C"/>
    <w:rsid w:val="00711315"/>
    <w:rsid w:val="0071155A"/>
    <w:rsid w:val="00711B00"/>
    <w:rsid w:val="00711B3F"/>
    <w:rsid w:val="00711B6F"/>
    <w:rsid w:val="0071201F"/>
    <w:rsid w:val="00712B91"/>
    <w:rsid w:val="00712BE4"/>
    <w:rsid w:val="00712D7A"/>
    <w:rsid w:val="00712FF3"/>
    <w:rsid w:val="00713590"/>
    <w:rsid w:val="00714771"/>
    <w:rsid w:val="00714E01"/>
    <w:rsid w:val="0071503D"/>
    <w:rsid w:val="00715258"/>
    <w:rsid w:val="00715976"/>
    <w:rsid w:val="00715C0E"/>
    <w:rsid w:val="00715D5C"/>
    <w:rsid w:val="00716280"/>
    <w:rsid w:val="007169E7"/>
    <w:rsid w:val="00717009"/>
    <w:rsid w:val="0071712D"/>
    <w:rsid w:val="0071764E"/>
    <w:rsid w:val="007176C7"/>
    <w:rsid w:val="00717A7B"/>
    <w:rsid w:val="00720619"/>
    <w:rsid w:val="00720A31"/>
    <w:rsid w:val="00720A50"/>
    <w:rsid w:val="00720B41"/>
    <w:rsid w:val="00721379"/>
    <w:rsid w:val="007214BE"/>
    <w:rsid w:val="00721718"/>
    <w:rsid w:val="00721752"/>
    <w:rsid w:val="00721CCE"/>
    <w:rsid w:val="007227BB"/>
    <w:rsid w:val="00722BF4"/>
    <w:rsid w:val="00723489"/>
    <w:rsid w:val="00723E8E"/>
    <w:rsid w:val="00724101"/>
    <w:rsid w:val="00724205"/>
    <w:rsid w:val="007244E0"/>
    <w:rsid w:val="00724963"/>
    <w:rsid w:val="00724F1C"/>
    <w:rsid w:val="00724FF6"/>
    <w:rsid w:val="007268B5"/>
    <w:rsid w:val="00726AEC"/>
    <w:rsid w:val="00726CF1"/>
    <w:rsid w:val="00727769"/>
    <w:rsid w:val="00727A87"/>
    <w:rsid w:val="00730F52"/>
    <w:rsid w:val="00731060"/>
    <w:rsid w:val="0073141E"/>
    <w:rsid w:val="007317D4"/>
    <w:rsid w:val="0073193F"/>
    <w:rsid w:val="00731A2B"/>
    <w:rsid w:val="00732B52"/>
    <w:rsid w:val="00732C47"/>
    <w:rsid w:val="00732DAC"/>
    <w:rsid w:val="00732E0A"/>
    <w:rsid w:val="00733950"/>
    <w:rsid w:val="00734258"/>
    <w:rsid w:val="00734776"/>
    <w:rsid w:val="00734914"/>
    <w:rsid w:val="0073565A"/>
    <w:rsid w:val="00735DFA"/>
    <w:rsid w:val="00736445"/>
    <w:rsid w:val="007364C9"/>
    <w:rsid w:val="00736787"/>
    <w:rsid w:val="00737C7F"/>
    <w:rsid w:val="00737EB4"/>
    <w:rsid w:val="0074006E"/>
    <w:rsid w:val="0074062F"/>
    <w:rsid w:val="00740F74"/>
    <w:rsid w:val="0074197D"/>
    <w:rsid w:val="0074232B"/>
    <w:rsid w:val="00742774"/>
    <w:rsid w:val="0074279D"/>
    <w:rsid w:val="007427CB"/>
    <w:rsid w:val="007429AA"/>
    <w:rsid w:val="00742AE1"/>
    <w:rsid w:val="00742CBE"/>
    <w:rsid w:val="0074307F"/>
    <w:rsid w:val="007432A2"/>
    <w:rsid w:val="007434FD"/>
    <w:rsid w:val="007436B7"/>
    <w:rsid w:val="00743813"/>
    <w:rsid w:val="00743AEF"/>
    <w:rsid w:val="00743E32"/>
    <w:rsid w:val="0074418B"/>
    <w:rsid w:val="00744EEB"/>
    <w:rsid w:val="00745423"/>
    <w:rsid w:val="00745DEE"/>
    <w:rsid w:val="00746450"/>
    <w:rsid w:val="007464EB"/>
    <w:rsid w:val="00746532"/>
    <w:rsid w:val="00746C36"/>
    <w:rsid w:val="0074708F"/>
    <w:rsid w:val="007471B4"/>
    <w:rsid w:val="00747459"/>
    <w:rsid w:val="00747466"/>
    <w:rsid w:val="007501FC"/>
    <w:rsid w:val="0075026D"/>
    <w:rsid w:val="00750632"/>
    <w:rsid w:val="007508BA"/>
    <w:rsid w:val="00750C98"/>
    <w:rsid w:val="007512A6"/>
    <w:rsid w:val="007518C7"/>
    <w:rsid w:val="007523C6"/>
    <w:rsid w:val="007526BD"/>
    <w:rsid w:val="00752985"/>
    <w:rsid w:val="00752BE2"/>
    <w:rsid w:val="00753281"/>
    <w:rsid w:val="0075332D"/>
    <w:rsid w:val="00753695"/>
    <w:rsid w:val="007536C4"/>
    <w:rsid w:val="00754596"/>
    <w:rsid w:val="007546A8"/>
    <w:rsid w:val="00754A67"/>
    <w:rsid w:val="00754B17"/>
    <w:rsid w:val="00755535"/>
    <w:rsid w:val="007558E8"/>
    <w:rsid w:val="00755CE4"/>
    <w:rsid w:val="0075623D"/>
    <w:rsid w:val="00756683"/>
    <w:rsid w:val="00756862"/>
    <w:rsid w:val="00757760"/>
    <w:rsid w:val="00757829"/>
    <w:rsid w:val="00757906"/>
    <w:rsid w:val="00757BFB"/>
    <w:rsid w:val="00760453"/>
    <w:rsid w:val="00760D13"/>
    <w:rsid w:val="00760D39"/>
    <w:rsid w:val="007612DD"/>
    <w:rsid w:val="0076188C"/>
    <w:rsid w:val="00762516"/>
    <w:rsid w:val="007637D3"/>
    <w:rsid w:val="007638FD"/>
    <w:rsid w:val="00763AD1"/>
    <w:rsid w:val="00763AE1"/>
    <w:rsid w:val="00763EC5"/>
    <w:rsid w:val="007641BA"/>
    <w:rsid w:val="007645FA"/>
    <w:rsid w:val="00764B71"/>
    <w:rsid w:val="00764FB0"/>
    <w:rsid w:val="007659ED"/>
    <w:rsid w:val="0076657E"/>
    <w:rsid w:val="00766C5A"/>
    <w:rsid w:val="00767D74"/>
    <w:rsid w:val="0077005F"/>
    <w:rsid w:val="0077186D"/>
    <w:rsid w:val="00772607"/>
    <w:rsid w:val="00772B17"/>
    <w:rsid w:val="00772D07"/>
    <w:rsid w:val="00773268"/>
    <w:rsid w:val="00773C88"/>
    <w:rsid w:val="00773CB3"/>
    <w:rsid w:val="00774044"/>
    <w:rsid w:val="007744C6"/>
    <w:rsid w:val="00774FD1"/>
    <w:rsid w:val="00774FFE"/>
    <w:rsid w:val="007752F2"/>
    <w:rsid w:val="007759DC"/>
    <w:rsid w:val="00775CBA"/>
    <w:rsid w:val="00775FC9"/>
    <w:rsid w:val="00776D2C"/>
    <w:rsid w:val="00777AE0"/>
    <w:rsid w:val="00777E88"/>
    <w:rsid w:val="00781735"/>
    <w:rsid w:val="00781CE3"/>
    <w:rsid w:val="00782211"/>
    <w:rsid w:val="00782D48"/>
    <w:rsid w:val="00782DF2"/>
    <w:rsid w:val="00783154"/>
    <w:rsid w:val="007832E2"/>
    <w:rsid w:val="007844D8"/>
    <w:rsid w:val="007845B9"/>
    <w:rsid w:val="00784773"/>
    <w:rsid w:val="00785182"/>
    <w:rsid w:val="007852E4"/>
    <w:rsid w:val="00785B5F"/>
    <w:rsid w:val="00785F74"/>
    <w:rsid w:val="00786D8B"/>
    <w:rsid w:val="00787701"/>
    <w:rsid w:val="00787A71"/>
    <w:rsid w:val="00790912"/>
    <w:rsid w:val="00790E20"/>
    <w:rsid w:val="007913BB"/>
    <w:rsid w:val="00794546"/>
    <w:rsid w:val="007950A0"/>
    <w:rsid w:val="00795777"/>
    <w:rsid w:val="00795E8A"/>
    <w:rsid w:val="00796190"/>
    <w:rsid w:val="00796E46"/>
    <w:rsid w:val="00796EC9"/>
    <w:rsid w:val="00796F83"/>
    <w:rsid w:val="00797FD3"/>
    <w:rsid w:val="007A066A"/>
    <w:rsid w:val="007A086F"/>
    <w:rsid w:val="007A11A2"/>
    <w:rsid w:val="007A214C"/>
    <w:rsid w:val="007A23C3"/>
    <w:rsid w:val="007A2B9D"/>
    <w:rsid w:val="007A33B3"/>
    <w:rsid w:val="007A3944"/>
    <w:rsid w:val="007A3A1D"/>
    <w:rsid w:val="007A3F1C"/>
    <w:rsid w:val="007A41A9"/>
    <w:rsid w:val="007A4437"/>
    <w:rsid w:val="007A5673"/>
    <w:rsid w:val="007A584E"/>
    <w:rsid w:val="007A6508"/>
    <w:rsid w:val="007A6703"/>
    <w:rsid w:val="007A6D3D"/>
    <w:rsid w:val="007A6EFA"/>
    <w:rsid w:val="007A739C"/>
    <w:rsid w:val="007A7628"/>
    <w:rsid w:val="007A7C57"/>
    <w:rsid w:val="007A7F3A"/>
    <w:rsid w:val="007A7F8E"/>
    <w:rsid w:val="007B0126"/>
    <w:rsid w:val="007B02B6"/>
    <w:rsid w:val="007B140F"/>
    <w:rsid w:val="007B1450"/>
    <w:rsid w:val="007B14B2"/>
    <w:rsid w:val="007B1595"/>
    <w:rsid w:val="007B16A5"/>
    <w:rsid w:val="007B2C51"/>
    <w:rsid w:val="007B35A1"/>
    <w:rsid w:val="007B37D3"/>
    <w:rsid w:val="007B40BD"/>
    <w:rsid w:val="007B45D7"/>
    <w:rsid w:val="007B482D"/>
    <w:rsid w:val="007B56B0"/>
    <w:rsid w:val="007B584A"/>
    <w:rsid w:val="007B5EAC"/>
    <w:rsid w:val="007B6E52"/>
    <w:rsid w:val="007B74D7"/>
    <w:rsid w:val="007B793E"/>
    <w:rsid w:val="007B799A"/>
    <w:rsid w:val="007B7A82"/>
    <w:rsid w:val="007C026C"/>
    <w:rsid w:val="007C02DA"/>
    <w:rsid w:val="007C042C"/>
    <w:rsid w:val="007C07FB"/>
    <w:rsid w:val="007C1EA9"/>
    <w:rsid w:val="007C2014"/>
    <w:rsid w:val="007C2883"/>
    <w:rsid w:val="007C2B22"/>
    <w:rsid w:val="007C344F"/>
    <w:rsid w:val="007C3B52"/>
    <w:rsid w:val="007C3E2C"/>
    <w:rsid w:val="007C3EC6"/>
    <w:rsid w:val="007C5B77"/>
    <w:rsid w:val="007C5D8A"/>
    <w:rsid w:val="007C62DF"/>
    <w:rsid w:val="007C6E2A"/>
    <w:rsid w:val="007C7D6A"/>
    <w:rsid w:val="007D059A"/>
    <w:rsid w:val="007D0A32"/>
    <w:rsid w:val="007D0D77"/>
    <w:rsid w:val="007D1C83"/>
    <w:rsid w:val="007D1D92"/>
    <w:rsid w:val="007D369A"/>
    <w:rsid w:val="007D422E"/>
    <w:rsid w:val="007D45DC"/>
    <w:rsid w:val="007D4A8E"/>
    <w:rsid w:val="007D4C3D"/>
    <w:rsid w:val="007D5900"/>
    <w:rsid w:val="007D5D41"/>
    <w:rsid w:val="007D6A3E"/>
    <w:rsid w:val="007D6F9A"/>
    <w:rsid w:val="007D75BC"/>
    <w:rsid w:val="007D7611"/>
    <w:rsid w:val="007D77D6"/>
    <w:rsid w:val="007D7A18"/>
    <w:rsid w:val="007D7CE0"/>
    <w:rsid w:val="007D7DE1"/>
    <w:rsid w:val="007E1D2E"/>
    <w:rsid w:val="007E2183"/>
    <w:rsid w:val="007E225D"/>
    <w:rsid w:val="007E26B6"/>
    <w:rsid w:val="007E288F"/>
    <w:rsid w:val="007E2BEC"/>
    <w:rsid w:val="007E2D01"/>
    <w:rsid w:val="007E2FEE"/>
    <w:rsid w:val="007E4038"/>
    <w:rsid w:val="007E4107"/>
    <w:rsid w:val="007E43CF"/>
    <w:rsid w:val="007E469C"/>
    <w:rsid w:val="007E489A"/>
    <w:rsid w:val="007E49EC"/>
    <w:rsid w:val="007E4BB7"/>
    <w:rsid w:val="007E4F19"/>
    <w:rsid w:val="007E516B"/>
    <w:rsid w:val="007E521A"/>
    <w:rsid w:val="007E5C7C"/>
    <w:rsid w:val="007E5CB0"/>
    <w:rsid w:val="007E644C"/>
    <w:rsid w:val="007E6BAE"/>
    <w:rsid w:val="007E6F37"/>
    <w:rsid w:val="007E728E"/>
    <w:rsid w:val="007E7B24"/>
    <w:rsid w:val="007E7C26"/>
    <w:rsid w:val="007F0501"/>
    <w:rsid w:val="007F1295"/>
    <w:rsid w:val="007F1398"/>
    <w:rsid w:val="007F1B9C"/>
    <w:rsid w:val="007F215C"/>
    <w:rsid w:val="007F21AA"/>
    <w:rsid w:val="007F25D4"/>
    <w:rsid w:val="007F2AD6"/>
    <w:rsid w:val="007F3956"/>
    <w:rsid w:val="007F3E9D"/>
    <w:rsid w:val="007F431C"/>
    <w:rsid w:val="007F4375"/>
    <w:rsid w:val="007F484F"/>
    <w:rsid w:val="007F4D9E"/>
    <w:rsid w:val="007F5081"/>
    <w:rsid w:val="007F5240"/>
    <w:rsid w:val="007F6768"/>
    <w:rsid w:val="007F7E9D"/>
    <w:rsid w:val="007F7F59"/>
    <w:rsid w:val="00800357"/>
    <w:rsid w:val="00800DC7"/>
    <w:rsid w:val="00801245"/>
    <w:rsid w:val="008012DE"/>
    <w:rsid w:val="00801A31"/>
    <w:rsid w:val="00801BEC"/>
    <w:rsid w:val="00801EF5"/>
    <w:rsid w:val="008028AB"/>
    <w:rsid w:val="00802B2F"/>
    <w:rsid w:val="00802C48"/>
    <w:rsid w:val="0080348C"/>
    <w:rsid w:val="00803BA5"/>
    <w:rsid w:val="0080470A"/>
    <w:rsid w:val="0080608E"/>
    <w:rsid w:val="008061A5"/>
    <w:rsid w:val="0080620B"/>
    <w:rsid w:val="00806DE6"/>
    <w:rsid w:val="00807913"/>
    <w:rsid w:val="00807EE7"/>
    <w:rsid w:val="008101E6"/>
    <w:rsid w:val="00810BD4"/>
    <w:rsid w:val="008119D5"/>
    <w:rsid w:val="0081206B"/>
    <w:rsid w:val="008127C5"/>
    <w:rsid w:val="00812B5D"/>
    <w:rsid w:val="008138DF"/>
    <w:rsid w:val="00813A3D"/>
    <w:rsid w:val="00814025"/>
    <w:rsid w:val="0081470E"/>
    <w:rsid w:val="00814956"/>
    <w:rsid w:val="00815110"/>
    <w:rsid w:val="008161BB"/>
    <w:rsid w:val="00816EF0"/>
    <w:rsid w:val="00817D3C"/>
    <w:rsid w:val="00817E4F"/>
    <w:rsid w:val="00820F07"/>
    <w:rsid w:val="008216D5"/>
    <w:rsid w:val="00821EF5"/>
    <w:rsid w:val="00822932"/>
    <w:rsid w:val="00822B8F"/>
    <w:rsid w:val="00823F31"/>
    <w:rsid w:val="00824238"/>
    <w:rsid w:val="0082542A"/>
    <w:rsid w:val="0082594D"/>
    <w:rsid w:val="00825C40"/>
    <w:rsid w:val="008260B2"/>
    <w:rsid w:val="008260F9"/>
    <w:rsid w:val="008266D6"/>
    <w:rsid w:val="00826A6C"/>
    <w:rsid w:val="00827262"/>
    <w:rsid w:val="00827805"/>
    <w:rsid w:val="008306DD"/>
    <w:rsid w:val="00830C44"/>
    <w:rsid w:val="00831AB4"/>
    <w:rsid w:val="008327D2"/>
    <w:rsid w:val="00832DF2"/>
    <w:rsid w:val="008332FF"/>
    <w:rsid w:val="0083359A"/>
    <w:rsid w:val="00833D2D"/>
    <w:rsid w:val="00833D50"/>
    <w:rsid w:val="0083441F"/>
    <w:rsid w:val="008345BE"/>
    <w:rsid w:val="00834D8C"/>
    <w:rsid w:val="008353BF"/>
    <w:rsid w:val="00835597"/>
    <w:rsid w:val="008357E0"/>
    <w:rsid w:val="00836409"/>
    <w:rsid w:val="00836C29"/>
    <w:rsid w:val="00837C44"/>
    <w:rsid w:val="00837E9B"/>
    <w:rsid w:val="00840AFA"/>
    <w:rsid w:val="00840E6C"/>
    <w:rsid w:val="00841CBF"/>
    <w:rsid w:val="00841EB2"/>
    <w:rsid w:val="008424C1"/>
    <w:rsid w:val="008426BC"/>
    <w:rsid w:val="00842E80"/>
    <w:rsid w:val="00844420"/>
    <w:rsid w:val="00844538"/>
    <w:rsid w:val="00845157"/>
    <w:rsid w:val="00846442"/>
    <w:rsid w:val="00846496"/>
    <w:rsid w:val="008466AD"/>
    <w:rsid w:val="0084690E"/>
    <w:rsid w:val="00846C52"/>
    <w:rsid w:val="008470DB"/>
    <w:rsid w:val="00847A88"/>
    <w:rsid w:val="008511E2"/>
    <w:rsid w:val="00851243"/>
    <w:rsid w:val="008512EC"/>
    <w:rsid w:val="00851D40"/>
    <w:rsid w:val="00851FF5"/>
    <w:rsid w:val="00852265"/>
    <w:rsid w:val="0085264B"/>
    <w:rsid w:val="008536DE"/>
    <w:rsid w:val="00853A9A"/>
    <w:rsid w:val="0085406A"/>
    <w:rsid w:val="00854E47"/>
    <w:rsid w:val="00855EF1"/>
    <w:rsid w:val="008569D7"/>
    <w:rsid w:val="00856D93"/>
    <w:rsid w:val="00856EF6"/>
    <w:rsid w:val="00857134"/>
    <w:rsid w:val="00857646"/>
    <w:rsid w:val="0085771F"/>
    <w:rsid w:val="00860352"/>
    <w:rsid w:val="008617A3"/>
    <w:rsid w:val="00861C0E"/>
    <w:rsid w:val="00861D79"/>
    <w:rsid w:val="00863D23"/>
    <w:rsid w:val="0086411C"/>
    <w:rsid w:val="00864B8D"/>
    <w:rsid w:val="00865A13"/>
    <w:rsid w:val="008664E5"/>
    <w:rsid w:val="00866849"/>
    <w:rsid w:val="00866881"/>
    <w:rsid w:val="00866F65"/>
    <w:rsid w:val="00867911"/>
    <w:rsid w:val="008701D5"/>
    <w:rsid w:val="008701E3"/>
    <w:rsid w:val="00870605"/>
    <w:rsid w:val="008715CD"/>
    <w:rsid w:val="00871840"/>
    <w:rsid w:val="00871CED"/>
    <w:rsid w:val="00871D48"/>
    <w:rsid w:val="00871F4F"/>
    <w:rsid w:val="0087220F"/>
    <w:rsid w:val="00872597"/>
    <w:rsid w:val="00872A55"/>
    <w:rsid w:val="00872D7E"/>
    <w:rsid w:val="00872F80"/>
    <w:rsid w:val="0087554A"/>
    <w:rsid w:val="00875A52"/>
    <w:rsid w:val="00875D5C"/>
    <w:rsid w:val="00875FB4"/>
    <w:rsid w:val="00875FDD"/>
    <w:rsid w:val="00876627"/>
    <w:rsid w:val="00876A90"/>
    <w:rsid w:val="00876CA9"/>
    <w:rsid w:val="00877523"/>
    <w:rsid w:val="00877A53"/>
    <w:rsid w:val="00877AAE"/>
    <w:rsid w:val="00880476"/>
    <w:rsid w:val="00880ABF"/>
    <w:rsid w:val="00880B18"/>
    <w:rsid w:val="00880DE8"/>
    <w:rsid w:val="0088222E"/>
    <w:rsid w:val="00882E7E"/>
    <w:rsid w:val="00885269"/>
    <w:rsid w:val="00886167"/>
    <w:rsid w:val="00886534"/>
    <w:rsid w:val="00886BD0"/>
    <w:rsid w:val="00886BFD"/>
    <w:rsid w:val="00887768"/>
    <w:rsid w:val="008904BE"/>
    <w:rsid w:val="008905C7"/>
    <w:rsid w:val="0089093C"/>
    <w:rsid w:val="00890ADD"/>
    <w:rsid w:val="00890C28"/>
    <w:rsid w:val="00890C3A"/>
    <w:rsid w:val="00890CE5"/>
    <w:rsid w:val="00890FD9"/>
    <w:rsid w:val="00891145"/>
    <w:rsid w:val="0089127F"/>
    <w:rsid w:val="008912FC"/>
    <w:rsid w:val="00891A65"/>
    <w:rsid w:val="00892BD7"/>
    <w:rsid w:val="00892CC5"/>
    <w:rsid w:val="00893763"/>
    <w:rsid w:val="00893A86"/>
    <w:rsid w:val="00893BD2"/>
    <w:rsid w:val="00894AF7"/>
    <w:rsid w:val="00894B3B"/>
    <w:rsid w:val="0089586D"/>
    <w:rsid w:val="00895952"/>
    <w:rsid w:val="00896A27"/>
    <w:rsid w:val="008972A2"/>
    <w:rsid w:val="00897745"/>
    <w:rsid w:val="00897895"/>
    <w:rsid w:val="00897925"/>
    <w:rsid w:val="00897BB9"/>
    <w:rsid w:val="008A01E5"/>
    <w:rsid w:val="008A0F59"/>
    <w:rsid w:val="008A1B82"/>
    <w:rsid w:val="008A207C"/>
    <w:rsid w:val="008A2519"/>
    <w:rsid w:val="008A2762"/>
    <w:rsid w:val="008A2B53"/>
    <w:rsid w:val="008A2DA2"/>
    <w:rsid w:val="008A3107"/>
    <w:rsid w:val="008A33B3"/>
    <w:rsid w:val="008A36C5"/>
    <w:rsid w:val="008A40C6"/>
    <w:rsid w:val="008A42AF"/>
    <w:rsid w:val="008A4D27"/>
    <w:rsid w:val="008A4E49"/>
    <w:rsid w:val="008A4F18"/>
    <w:rsid w:val="008A50EE"/>
    <w:rsid w:val="008A71AE"/>
    <w:rsid w:val="008A71EC"/>
    <w:rsid w:val="008A7481"/>
    <w:rsid w:val="008A776D"/>
    <w:rsid w:val="008A7D03"/>
    <w:rsid w:val="008B0DB9"/>
    <w:rsid w:val="008B0F78"/>
    <w:rsid w:val="008B11BE"/>
    <w:rsid w:val="008B21DD"/>
    <w:rsid w:val="008B22F2"/>
    <w:rsid w:val="008B2493"/>
    <w:rsid w:val="008B35B5"/>
    <w:rsid w:val="008B3807"/>
    <w:rsid w:val="008B3CAF"/>
    <w:rsid w:val="008B3F53"/>
    <w:rsid w:val="008B4907"/>
    <w:rsid w:val="008B4B72"/>
    <w:rsid w:val="008B57AA"/>
    <w:rsid w:val="008B5BEF"/>
    <w:rsid w:val="008B5F8E"/>
    <w:rsid w:val="008B6D36"/>
    <w:rsid w:val="008B7770"/>
    <w:rsid w:val="008B7C8C"/>
    <w:rsid w:val="008C1735"/>
    <w:rsid w:val="008C2CB7"/>
    <w:rsid w:val="008C35BA"/>
    <w:rsid w:val="008C372E"/>
    <w:rsid w:val="008C3A04"/>
    <w:rsid w:val="008C3B6B"/>
    <w:rsid w:val="008C43DB"/>
    <w:rsid w:val="008C4495"/>
    <w:rsid w:val="008C51B6"/>
    <w:rsid w:val="008C59CA"/>
    <w:rsid w:val="008C632B"/>
    <w:rsid w:val="008C69D9"/>
    <w:rsid w:val="008C6FBC"/>
    <w:rsid w:val="008C703E"/>
    <w:rsid w:val="008D0334"/>
    <w:rsid w:val="008D09FB"/>
    <w:rsid w:val="008D0B46"/>
    <w:rsid w:val="008D1425"/>
    <w:rsid w:val="008D1580"/>
    <w:rsid w:val="008D163B"/>
    <w:rsid w:val="008D1659"/>
    <w:rsid w:val="008D1803"/>
    <w:rsid w:val="008D1CB3"/>
    <w:rsid w:val="008D247C"/>
    <w:rsid w:val="008D264E"/>
    <w:rsid w:val="008D28DA"/>
    <w:rsid w:val="008D2ABB"/>
    <w:rsid w:val="008D30BF"/>
    <w:rsid w:val="008D3D7B"/>
    <w:rsid w:val="008D3ECE"/>
    <w:rsid w:val="008D51A3"/>
    <w:rsid w:val="008D539A"/>
    <w:rsid w:val="008D5857"/>
    <w:rsid w:val="008D5C58"/>
    <w:rsid w:val="008D7292"/>
    <w:rsid w:val="008D748C"/>
    <w:rsid w:val="008E01E1"/>
    <w:rsid w:val="008E081F"/>
    <w:rsid w:val="008E09E0"/>
    <w:rsid w:val="008E1F41"/>
    <w:rsid w:val="008E20A2"/>
    <w:rsid w:val="008E20C1"/>
    <w:rsid w:val="008E2D90"/>
    <w:rsid w:val="008E2DE3"/>
    <w:rsid w:val="008E2F06"/>
    <w:rsid w:val="008E38FD"/>
    <w:rsid w:val="008E4506"/>
    <w:rsid w:val="008E459F"/>
    <w:rsid w:val="008E4C28"/>
    <w:rsid w:val="008E5051"/>
    <w:rsid w:val="008E52C0"/>
    <w:rsid w:val="008E52D5"/>
    <w:rsid w:val="008E531E"/>
    <w:rsid w:val="008E61E1"/>
    <w:rsid w:val="008E6423"/>
    <w:rsid w:val="008E6C31"/>
    <w:rsid w:val="008E7466"/>
    <w:rsid w:val="008E7FAD"/>
    <w:rsid w:val="008F0715"/>
    <w:rsid w:val="008F0CF6"/>
    <w:rsid w:val="008F0FC7"/>
    <w:rsid w:val="008F187B"/>
    <w:rsid w:val="008F21C3"/>
    <w:rsid w:val="008F2944"/>
    <w:rsid w:val="008F2CBD"/>
    <w:rsid w:val="008F3B1A"/>
    <w:rsid w:val="008F3C42"/>
    <w:rsid w:val="008F3C8F"/>
    <w:rsid w:val="008F3D5B"/>
    <w:rsid w:val="008F3FAD"/>
    <w:rsid w:val="008F442E"/>
    <w:rsid w:val="008F4870"/>
    <w:rsid w:val="008F512F"/>
    <w:rsid w:val="008F5284"/>
    <w:rsid w:val="008F5C1B"/>
    <w:rsid w:val="008F6793"/>
    <w:rsid w:val="008F6891"/>
    <w:rsid w:val="008F6973"/>
    <w:rsid w:val="008F7E98"/>
    <w:rsid w:val="0090013A"/>
    <w:rsid w:val="00900444"/>
    <w:rsid w:val="00900A17"/>
    <w:rsid w:val="00901092"/>
    <w:rsid w:val="00901144"/>
    <w:rsid w:val="0090188F"/>
    <w:rsid w:val="00902377"/>
    <w:rsid w:val="0090268C"/>
    <w:rsid w:val="009032B5"/>
    <w:rsid w:val="0090376A"/>
    <w:rsid w:val="009039FE"/>
    <w:rsid w:val="00903C5C"/>
    <w:rsid w:val="00905249"/>
    <w:rsid w:val="00905556"/>
    <w:rsid w:val="00905BFE"/>
    <w:rsid w:val="00906168"/>
    <w:rsid w:val="0090640B"/>
    <w:rsid w:val="00906AF6"/>
    <w:rsid w:val="00906B78"/>
    <w:rsid w:val="00907925"/>
    <w:rsid w:val="009102C7"/>
    <w:rsid w:val="00910454"/>
    <w:rsid w:val="0091076E"/>
    <w:rsid w:val="00910C43"/>
    <w:rsid w:val="00912341"/>
    <w:rsid w:val="0091245D"/>
    <w:rsid w:val="00912529"/>
    <w:rsid w:val="0091276D"/>
    <w:rsid w:val="00912EF2"/>
    <w:rsid w:val="00912FD2"/>
    <w:rsid w:val="009132A3"/>
    <w:rsid w:val="00913D7A"/>
    <w:rsid w:val="00914AEE"/>
    <w:rsid w:val="00914FA1"/>
    <w:rsid w:val="009156D6"/>
    <w:rsid w:val="00916021"/>
    <w:rsid w:val="00916178"/>
    <w:rsid w:val="0091648F"/>
    <w:rsid w:val="00916545"/>
    <w:rsid w:val="009167A2"/>
    <w:rsid w:val="00917582"/>
    <w:rsid w:val="00917A3A"/>
    <w:rsid w:val="00917FCF"/>
    <w:rsid w:val="00920997"/>
    <w:rsid w:val="00921153"/>
    <w:rsid w:val="00921595"/>
    <w:rsid w:val="00921765"/>
    <w:rsid w:val="00922EB0"/>
    <w:rsid w:val="00922F15"/>
    <w:rsid w:val="00923328"/>
    <w:rsid w:val="00923785"/>
    <w:rsid w:val="009239B1"/>
    <w:rsid w:val="009239C5"/>
    <w:rsid w:val="00923B65"/>
    <w:rsid w:val="009243E7"/>
    <w:rsid w:val="00924655"/>
    <w:rsid w:val="00924677"/>
    <w:rsid w:val="00924BB9"/>
    <w:rsid w:val="00925B18"/>
    <w:rsid w:val="00926274"/>
    <w:rsid w:val="00926567"/>
    <w:rsid w:val="00926D63"/>
    <w:rsid w:val="009273B5"/>
    <w:rsid w:val="0092754E"/>
    <w:rsid w:val="00930239"/>
    <w:rsid w:val="00930759"/>
    <w:rsid w:val="009336F4"/>
    <w:rsid w:val="00933E30"/>
    <w:rsid w:val="00933FBC"/>
    <w:rsid w:val="009349ED"/>
    <w:rsid w:val="00934CAA"/>
    <w:rsid w:val="009355B6"/>
    <w:rsid w:val="009356D7"/>
    <w:rsid w:val="009357B3"/>
    <w:rsid w:val="00935922"/>
    <w:rsid w:val="009359C0"/>
    <w:rsid w:val="009359CA"/>
    <w:rsid w:val="00935A79"/>
    <w:rsid w:val="00935C84"/>
    <w:rsid w:val="009366FC"/>
    <w:rsid w:val="009369F5"/>
    <w:rsid w:val="009373A7"/>
    <w:rsid w:val="00937497"/>
    <w:rsid w:val="009377A8"/>
    <w:rsid w:val="00937B6B"/>
    <w:rsid w:val="009403AF"/>
    <w:rsid w:val="0094166B"/>
    <w:rsid w:val="0094263A"/>
    <w:rsid w:val="00942B29"/>
    <w:rsid w:val="00943523"/>
    <w:rsid w:val="0094408A"/>
    <w:rsid w:val="009443BC"/>
    <w:rsid w:val="00944AE5"/>
    <w:rsid w:val="00944ED7"/>
    <w:rsid w:val="0094621A"/>
    <w:rsid w:val="00946848"/>
    <w:rsid w:val="00946BA4"/>
    <w:rsid w:val="00947DCF"/>
    <w:rsid w:val="009500C8"/>
    <w:rsid w:val="00950540"/>
    <w:rsid w:val="0095059F"/>
    <w:rsid w:val="00950CB4"/>
    <w:rsid w:val="00950D3F"/>
    <w:rsid w:val="0095131E"/>
    <w:rsid w:val="009515E9"/>
    <w:rsid w:val="009517A6"/>
    <w:rsid w:val="0095181E"/>
    <w:rsid w:val="009518D6"/>
    <w:rsid w:val="009518EC"/>
    <w:rsid w:val="00951A03"/>
    <w:rsid w:val="00951AC3"/>
    <w:rsid w:val="00952B53"/>
    <w:rsid w:val="00952C0F"/>
    <w:rsid w:val="00953519"/>
    <w:rsid w:val="009538B1"/>
    <w:rsid w:val="00954583"/>
    <w:rsid w:val="0095484B"/>
    <w:rsid w:val="0095543A"/>
    <w:rsid w:val="00956032"/>
    <w:rsid w:val="0095609E"/>
    <w:rsid w:val="00956625"/>
    <w:rsid w:val="00956E5A"/>
    <w:rsid w:val="00956E78"/>
    <w:rsid w:val="00956F2E"/>
    <w:rsid w:val="00957565"/>
    <w:rsid w:val="0095762F"/>
    <w:rsid w:val="009578B9"/>
    <w:rsid w:val="00960E20"/>
    <w:rsid w:val="00960E5E"/>
    <w:rsid w:val="00960F57"/>
    <w:rsid w:val="00960F68"/>
    <w:rsid w:val="00961380"/>
    <w:rsid w:val="00961D6B"/>
    <w:rsid w:val="00961EFD"/>
    <w:rsid w:val="0096247D"/>
    <w:rsid w:val="009624A8"/>
    <w:rsid w:val="009630A1"/>
    <w:rsid w:val="009632FE"/>
    <w:rsid w:val="00963437"/>
    <w:rsid w:val="00963439"/>
    <w:rsid w:val="0096368D"/>
    <w:rsid w:val="00963BC3"/>
    <w:rsid w:val="009646A7"/>
    <w:rsid w:val="00964FA3"/>
    <w:rsid w:val="009655FD"/>
    <w:rsid w:val="00966192"/>
    <w:rsid w:val="00966A55"/>
    <w:rsid w:val="00966E32"/>
    <w:rsid w:val="00967A9A"/>
    <w:rsid w:val="00967DD9"/>
    <w:rsid w:val="00967DE3"/>
    <w:rsid w:val="00970044"/>
    <w:rsid w:val="00970BF1"/>
    <w:rsid w:val="009714EE"/>
    <w:rsid w:val="0097248B"/>
    <w:rsid w:val="00972888"/>
    <w:rsid w:val="00972B05"/>
    <w:rsid w:val="0097348F"/>
    <w:rsid w:val="00973508"/>
    <w:rsid w:val="0097356F"/>
    <w:rsid w:val="00974866"/>
    <w:rsid w:val="009754BB"/>
    <w:rsid w:val="00975622"/>
    <w:rsid w:val="009759FB"/>
    <w:rsid w:val="00976089"/>
    <w:rsid w:val="0097670B"/>
    <w:rsid w:val="00977124"/>
    <w:rsid w:val="0097731B"/>
    <w:rsid w:val="009773F0"/>
    <w:rsid w:val="00977C72"/>
    <w:rsid w:val="00980102"/>
    <w:rsid w:val="00980571"/>
    <w:rsid w:val="0098090B"/>
    <w:rsid w:val="00981279"/>
    <w:rsid w:val="00981AEA"/>
    <w:rsid w:val="009824CA"/>
    <w:rsid w:val="00982635"/>
    <w:rsid w:val="0098270C"/>
    <w:rsid w:val="00982815"/>
    <w:rsid w:val="00982DF6"/>
    <w:rsid w:val="009830B6"/>
    <w:rsid w:val="00983556"/>
    <w:rsid w:val="00983A04"/>
    <w:rsid w:val="00983D61"/>
    <w:rsid w:val="00983ED5"/>
    <w:rsid w:val="0098415C"/>
    <w:rsid w:val="0098449D"/>
    <w:rsid w:val="009844BD"/>
    <w:rsid w:val="00984C66"/>
    <w:rsid w:val="00984EEF"/>
    <w:rsid w:val="00985064"/>
    <w:rsid w:val="00985522"/>
    <w:rsid w:val="00985941"/>
    <w:rsid w:val="00985BB5"/>
    <w:rsid w:val="00986D0D"/>
    <w:rsid w:val="00986E55"/>
    <w:rsid w:val="009873F8"/>
    <w:rsid w:val="00987422"/>
    <w:rsid w:val="00987827"/>
    <w:rsid w:val="00987852"/>
    <w:rsid w:val="00987F1F"/>
    <w:rsid w:val="00990276"/>
    <w:rsid w:val="0099050A"/>
    <w:rsid w:val="00990917"/>
    <w:rsid w:val="00990ED3"/>
    <w:rsid w:val="00990EF7"/>
    <w:rsid w:val="00991098"/>
    <w:rsid w:val="009920B2"/>
    <w:rsid w:val="00992A90"/>
    <w:rsid w:val="0099375C"/>
    <w:rsid w:val="009947FB"/>
    <w:rsid w:val="00994D47"/>
    <w:rsid w:val="0099560A"/>
    <w:rsid w:val="00995A06"/>
    <w:rsid w:val="00995A0D"/>
    <w:rsid w:val="00995B66"/>
    <w:rsid w:val="0099621F"/>
    <w:rsid w:val="009970D3"/>
    <w:rsid w:val="00997378"/>
    <w:rsid w:val="00997899"/>
    <w:rsid w:val="00997962"/>
    <w:rsid w:val="009979AC"/>
    <w:rsid w:val="00997CBC"/>
    <w:rsid w:val="009A0DCF"/>
    <w:rsid w:val="009A2E5A"/>
    <w:rsid w:val="009A3589"/>
    <w:rsid w:val="009A416A"/>
    <w:rsid w:val="009A41A6"/>
    <w:rsid w:val="009A4977"/>
    <w:rsid w:val="009A49FC"/>
    <w:rsid w:val="009A4B4A"/>
    <w:rsid w:val="009A5302"/>
    <w:rsid w:val="009A53DB"/>
    <w:rsid w:val="009A57EB"/>
    <w:rsid w:val="009A623F"/>
    <w:rsid w:val="009A6364"/>
    <w:rsid w:val="009A69B3"/>
    <w:rsid w:val="009A6E65"/>
    <w:rsid w:val="009A6FEA"/>
    <w:rsid w:val="009A7117"/>
    <w:rsid w:val="009A75B0"/>
    <w:rsid w:val="009A7F75"/>
    <w:rsid w:val="009B031E"/>
    <w:rsid w:val="009B1215"/>
    <w:rsid w:val="009B14D9"/>
    <w:rsid w:val="009B16AC"/>
    <w:rsid w:val="009B1BEF"/>
    <w:rsid w:val="009B1E6F"/>
    <w:rsid w:val="009B2BB3"/>
    <w:rsid w:val="009B31A5"/>
    <w:rsid w:val="009B381C"/>
    <w:rsid w:val="009B47A9"/>
    <w:rsid w:val="009B5540"/>
    <w:rsid w:val="009B558C"/>
    <w:rsid w:val="009B5A5A"/>
    <w:rsid w:val="009B644A"/>
    <w:rsid w:val="009B75C6"/>
    <w:rsid w:val="009B77FB"/>
    <w:rsid w:val="009B7882"/>
    <w:rsid w:val="009C00B4"/>
    <w:rsid w:val="009C1A76"/>
    <w:rsid w:val="009C21B5"/>
    <w:rsid w:val="009C262E"/>
    <w:rsid w:val="009C2EB1"/>
    <w:rsid w:val="009C3110"/>
    <w:rsid w:val="009C368A"/>
    <w:rsid w:val="009C37A0"/>
    <w:rsid w:val="009C404F"/>
    <w:rsid w:val="009C45EA"/>
    <w:rsid w:val="009C49F8"/>
    <w:rsid w:val="009C4A21"/>
    <w:rsid w:val="009C4EE0"/>
    <w:rsid w:val="009C51FE"/>
    <w:rsid w:val="009C5368"/>
    <w:rsid w:val="009C5E77"/>
    <w:rsid w:val="009C5EE2"/>
    <w:rsid w:val="009C6443"/>
    <w:rsid w:val="009C64D7"/>
    <w:rsid w:val="009C6EDB"/>
    <w:rsid w:val="009C765F"/>
    <w:rsid w:val="009C7E7B"/>
    <w:rsid w:val="009D030B"/>
    <w:rsid w:val="009D0545"/>
    <w:rsid w:val="009D0C0D"/>
    <w:rsid w:val="009D15AF"/>
    <w:rsid w:val="009D1815"/>
    <w:rsid w:val="009D20B7"/>
    <w:rsid w:val="009D2497"/>
    <w:rsid w:val="009D25A6"/>
    <w:rsid w:val="009D2AA0"/>
    <w:rsid w:val="009D3ECE"/>
    <w:rsid w:val="009D49CE"/>
    <w:rsid w:val="009D5A85"/>
    <w:rsid w:val="009D6301"/>
    <w:rsid w:val="009D63ED"/>
    <w:rsid w:val="009D6736"/>
    <w:rsid w:val="009D6802"/>
    <w:rsid w:val="009D6D57"/>
    <w:rsid w:val="009D6E5C"/>
    <w:rsid w:val="009D784E"/>
    <w:rsid w:val="009E0189"/>
    <w:rsid w:val="009E0A81"/>
    <w:rsid w:val="009E0DF8"/>
    <w:rsid w:val="009E183B"/>
    <w:rsid w:val="009E1A17"/>
    <w:rsid w:val="009E24B2"/>
    <w:rsid w:val="009E2852"/>
    <w:rsid w:val="009E3B71"/>
    <w:rsid w:val="009E4478"/>
    <w:rsid w:val="009E45E4"/>
    <w:rsid w:val="009E48E1"/>
    <w:rsid w:val="009E4932"/>
    <w:rsid w:val="009E4B0D"/>
    <w:rsid w:val="009E4E07"/>
    <w:rsid w:val="009E4FAA"/>
    <w:rsid w:val="009E4FB9"/>
    <w:rsid w:val="009E58C9"/>
    <w:rsid w:val="009E5E09"/>
    <w:rsid w:val="009E650D"/>
    <w:rsid w:val="009E66A8"/>
    <w:rsid w:val="009E6C2B"/>
    <w:rsid w:val="009E6C5C"/>
    <w:rsid w:val="009E6C71"/>
    <w:rsid w:val="009E745D"/>
    <w:rsid w:val="009F02B1"/>
    <w:rsid w:val="009F0C4B"/>
    <w:rsid w:val="009F0EBF"/>
    <w:rsid w:val="009F10A9"/>
    <w:rsid w:val="009F19D9"/>
    <w:rsid w:val="009F1BC5"/>
    <w:rsid w:val="009F1BE0"/>
    <w:rsid w:val="009F1F9A"/>
    <w:rsid w:val="009F210C"/>
    <w:rsid w:val="009F2665"/>
    <w:rsid w:val="009F3149"/>
    <w:rsid w:val="009F413E"/>
    <w:rsid w:val="009F43A7"/>
    <w:rsid w:val="009F4BC4"/>
    <w:rsid w:val="009F4F06"/>
    <w:rsid w:val="009F541C"/>
    <w:rsid w:val="009F6216"/>
    <w:rsid w:val="009F648E"/>
    <w:rsid w:val="009F6697"/>
    <w:rsid w:val="009F6860"/>
    <w:rsid w:val="009F6D32"/>
    <w:rsid w:val="009F7333"/>
    <w:rsid w:val="009F7448"/>
    <w:rsid w:val="009F7574"/>
    <w:rsid w:val="009F7B64"/>
    <w:rsid w:val="009F7FC6"/>
    <w:rsid w:val="00A006ED"/>
    <w:rsid w:val="00A00DF1"/>
    <w:rsid w:val="00A00F75"/>
    <w:rsid w:val="00A018EB"/>
    <w:rsid w:val="00A01B30"/>
    <w:rsid w:val="00A01DF1"/>
    <w:rsid w:val="00A028F4"/>
    <w:rsid w:val="00A02D9C"/>
    <w:rsid w:val="00A032EB"/>
    <w:rsid w:val="00A03BD3"/>
    <w:rsid w:val="00A03CB5"/>
    <w:rsid w:val="00A03FB4"/>
    <w:rsid w:val="00A0417A"/>
    <w:rsid w:val="00A04548"/>
    <w:rsid w:val="00A046CD"/>
    <w:rsid w:val="00A056E9"/>
    <w:rsid w:val="00A05CD3"/>
    <w:rsid w:val="00A067F2"/>
    <w:rsid w:val="00A06866"/>
    <w:rsid w:val="00A06B8C"/>
    <w:rsid w:val="00A06F9F"/>
    <w:rsid w:val="00A074E2"/>
    <w:rsid w:val="00A0753B"/>
    <w:rsid w:val="00A07D44"/>
    <w:rsid w:val="00A07F1A"/>
    <w:rsid w:val="00A07F2F"/>
    <w:rsid w:val="00A1011E"/>
    <w:rsid w:val="00A10493"/>
    <w:rsid w:val="00A10527"/>
    <w:rsid w:val="00A10749"/>
    <w:rsid w:val="00A10D46"/>
    <w:rsid w:val="00A10EA5"/>
    <w:rsid w:val="00A11135"/>
    <w:rsid w:val="00A1115E"/>
    <w:rsid w:val="00A11A96"/>
    <w:rsid w:val="00A11C0D"/>
    <w:rsid w:val="00A11DF4"/>
    <w:rsid w:val="00A12963"/>
    <w:rsid w:val="00A13D1B"/>
    <w:rsid w:val="00A13FBC"/>
    <w:rsid w:val="00A14B45"/>
    <w:rsid w:val="00A1544D"/>
    <w:rsid w:val="00A161A6"/>
    <w:rsid w:val="00A16421"/>
    <w:rsid w:val="00A16A82"/>
    <w:rsid w:val="00A16C3A"/>
    <w:rsid w:val="00A17767"/>
    <w:rsid w:val="00A17B9B"/>
    <w:rsid w:val="00A17FBB"/>
    <w:rsid w:val="00A2095F"/>
    <w:rsid w:val="00A20FD4"/>
    <w:rsid w:val="00A21D0C"/>
    <w:rsid w:val="00A22214"/>
    <w:rsid w:val="00A2248D"/>
    <w:rsid w:val="00A224CB"/>
    <w:rsid w:val="00A22748"/>
    <w:rsid w:val="00A22CA0"/>
    <w:rsid w:val="00A2302E"/>
    <w:rsid w:val="00A230D2"/>
    <w:rsid w:val="00A23F03"/>
    <w:rsid w:val="00A23FAF"/>
    <w:rsid w:val="00A2410F"/>
    <w:rsid w:val="00A24211"/>
    <w:rsid w:val="00A24539"/>
    <w:rsid w:val="00A24B36"/>
    <w:rsid w:val="00A25BC4"/>
    <w:rsid w:val="00A2622F"/>
    <w:rsid w:val="00A2681E"/>
    <w:rsid w:val="00A268E6"/>
    <w:rsid w:val="00A27394"/>
    <w:rsid w:val="00A279D8"/>
    <w:rsid w:val="00A27B3C"/>
    <w:rsid w:val="00A3006B"/>
    <w:rsid w:val="00A30530"/>
    <w:rsid w:val="00A30769"/>
    <w:rsid w:val="00A30FD2"/>
    <w:rsid w:val="00A3192B"/>
    <w:rsid w:val="00A31FAE"/>
    <w:rsid w:val="00A32B4C"/>
    <w:rsid w:val="00A32D72"/>
    <w:rsid w:val="00A33150"/>
    <w:rsid w:val="00A331EE"/>
    <w:rsid w:val="00A335C4"/>
    <w:rsid w:val="00A3373D"/>
    <w:rsid w:val="00A339DE"/>
    <w:rsid w:val="00A33A52"/>
    <w:rsid w:val="00A33BB0"/>
    <w:rsid w:val="00A342DF"/>
    <w:rsid w:val="00A3460D"/>
    <w:rsid w:val="00A34A09"/>
    <w:rsid w:val="00A35623"/>
    <w:rsid w:val="00A357D6"/>
    <w:rsid w:val="00A35AB7"/>
    <w:rsid w:val="00A3616B"/>
    <w:rsid w:val="00A36E20"/>
    <w:rsid w:val="00A37F3C"/>
    <w:rsid w:val="00A404FC"/>
    <w:rsid w:val="00A406AC"/>
    <w:rsid w:val="00A412A9"/>
    <w:rsid w:val="00A4142A"/>
    <w:rsid w:val="00A416CA"/>
    <w:rsid w:val="00A417E1"/>
    <w:rsid w:val="00A41B1F"/>
    <w:rsid w:val="00A41D08"/>
    <w:rsid w:val="00A42A19"/>
    <w:rsid w:val="00A42A29"/>
    <w:rsid w:val="00A42E8C"/>
    <w:rsid w:val="00A42FEB"/>
    <w:rsid w:val="00A436E6"/>
    <w:rsid w:val="00A440D8"/>
    <w:rsid w:val="00A44BED"/>
    <w:rsid w:val="00A44DA8"/>
    <w:rsid w:val="00A45288"/>
    <w:rsid w:val="00A45A68"/>
    <w:rsid w:val="00A461BC"/>
    <w:rsid w:val="00A46C57"/>
    <w:rsid w:val="00A47768"/>
    <w:rsid w:val="00A50787"/>
    <w:rsid w:val="00A50C69"/>
    <w:rsid w:val="00A50E9A"/>
    <w:rsid w:val="00A51A38"/>
    <w:rsid w:val="00A53069"/>
    <w:rsid w:val="00A54551"/>
    <w:rsid w:val="00A54753"/>
    <w:rsid w:val="00A54C7A"/>
    <w:rsid w:val="00A55173"/>
    <w:rsid w:val="00A55445"/>
    <w:rsid w:val="00A55C4D"/>
    <w:rsid w:val="00A55E64"/>
    <w:rsid w:val="00A561DD"/>
    <w:rsid w:val="00A5641E"/>
    <w:rsid w:val="00A56766"/>
    <w:rsid w:val="00A56888"/>
    <w:rsid w:val="00A56A02"/>
    <w:rsid w:val="00A56F27"/>
    <w:rsid w:val="00A570A4"/>
    <w:rsid w:val="00A5747E"/>
    <w:rsid w:val="00A57ED7"/>
    <w:rsid w:val="00A57F76"/>
    <w:rsid w:val="00A60060"/>
    <w:rsid w:val="00A60A91"/>
    <w:rsid w:val="00A60C95"/>
    <w:rsid w:val="00A61137"/>
    <w:rsid w:val="00A6151D"/>
    <w:rsid w:val="00A61656"/>
    <w:rsid w:val="00A61753"/>
    <w:rsid w:val="00A6175B"/>
    <w:rsid w:val="00A61915"/>
    <w:rsid w:val="00A6214D"/>
    <w:rsid w:val="00A62E9B"/>
    <w:rsid w:val="00A630C9"/>
    <w:rsid w:val="00A6365E"/>
    <w:rsid w:val="00A64176"/>
    <w:rsid w:val="00A64212"/>
    <w:rsid w:val="00A64813"/>
    <w:rsid w:val="00A64955"/>
    <w:rsid w:val="00A64CFE"/>
    <w:rsid w:val="00A64DA1"/>
    <w:rsid w:val="00A653CE"/>
    <w:rsid w:val="00A6563B"/>
    <w:rsid w:val="00A6594C"/>
    <w:rsid w:val="00A65EA2"/>
    <w:rsid w:val="00A66466"/>
    <w:rsid w:val="00A66523"/>
    <w:rsid w:val="00A66C92"/>
    <w:rsid w:val="00A66D6C"/>
    <w:rsid w:val="00A6742B"/>
    <w:rsid w:val="00A678FD"/>
    <w:rsid w:val="00A67BC3"/>
    <w:rsid w:val="00A67C03"/>
    <w:rsid w:val="00A67DBF"/>
    <w:rsid w:val="00A70018"/>
    <w:rsid w:val="00A702FE"/>
    <w:rsid w:val="00A70474"/>
    <w:rsid w:val="00A70834"/>
    <w:rsid w:val="00A70A54"/>
    <w:rsid w:val="00A7116D"/>
    <w:rsid w:val="00A7144D"/>
    <w:rsid w:val="00A71B67"/>
    <w:rsid w:val="00A71FBB"/>
    <w:rsid w:val="00A71FD8"/>
    <w:rsid w:val="00A72690"/>
    <w:rsid w:val="00A7273C"/>
    <w:rsid w:val="00A72A58"/>
    <w:rsid w:val="00A73304"/>
    <w:rsid w:val="00A733C3"/>
    <w:rsid w:val="00A734A9"/>
    <w:rsid w:val="00A7362C"/>
    <w:rsid w:val="00A73FCB"/>
    <w:rsid w:val="00A7470E"/>
    <w:rsid w:val="00A74D02"/>
    <w:rsid w:val="00A756AC"/>
    <w:rsid w:val="00A759D5"/>
    <w:rsid w:val="00A76612"/>
    <w:rsid w:val="00A767BA"/>
    <w:rsid w:val="00A76865"/>
    <w:rsid w:val="00A771C3"/>
    <w:rsid w:val="00A772CD"/>
    <w:rsid w:val="00A772FD"/>
    <w:rsid w:val="00A77CFD"/>
    <w:rsid w:val="00A77F0C"/>
    <w:rsid w:val="00A806E4"/>
    <w:rsid w:val="00A80BF6"/>
    <w:rsid w:val="00A80E11"/>
    <w:rsid w:val="00A81215"/>
    <w:rsid w:val="00A812FB"/>
    <w:rsid w:val="00A81A7A"/>
    <w:rsid w:val="00A81CC4"/>
    <w:rsid w:val="00A81D95"/>
    <w:rsid w:val="00A820B9"/>
    <w:rsid w:val="00A82AFB"/>
    <w:rsid w:val="00A82B75"/>
    <w:rsid w:val="00A840A5"/>
    <w:rsid w:val="00A844AE"/>
    <w:rsid w:val="00A844BD"/>
    <w:rsid w:val="00A85338"/>
    <w:rsid w:val="00A859D9"/>
    <w:rsid w:val="00A85B23"/>
    <w:rsid w:val="00A85D66"/>
    <w:rsid w:val="00A85F28"/>
    <w:rsid w:val="00A86554"/>
    <w:rsid w:val="00A86668"/>
    <w:rsid w:val="00A8716F"/>
    <w:rsid w:val="00A877CC"/>
    <w:rsid w:val="00A8786B"/>
    <w:rsid w:val="00A90188"/>
    <w:rsid w:val="00A901C3"/>
    <w:rsid w:val="00A90A0D"/>
    <w:rsid w:val="00A91080"/>
    <w:rsid w:val="00A910F1"/>
    <w:rsid w:val="00A9190C"/>
    <w:rsid w:val="00A91BBB"/>
    <w:rsid w:val="00A91BF0"/>
    <w:rsid w:val="00A91C60"/>
    <w:rsid w:val="00A91D67"/>
    <w:rsid w:val="00A91E88"/>
    <w:rsid w:val="00A924A1"/>
    <w:rsid w:val="00A9257B"/>
    <w:rsid w:val="00A92587"/>
    <w:rsid w:val="00A9359D"/>
    <w:rsid w:val="00A942A7"/>
    <w:rsid w:val="00A94ACB"/>
    <w:rsid w:val="00A95000"/>
    <w:rsid w:val="00A95061"/>
    <w:rsid w:val="00A95148"/>
    <w:rsid w:val="00A95323"/>
    <w:rsid w:val="00A9536B"/>
    <w:rsid w:val="00A9575E"/>
    <w:rsid w:val="00A95E11"/>
    <w:rsid w:val="00A95F55"/>
    <w:rsid w:val="00A967AB"/>
    <w:rsid w:val="00A969EB"/>
    <w:rsid w:val="00A96C11"/>
    <w:rsid w:val="00A974A0"/>
    <w:rsid w:val="00A97A1E"/>
    <w:rsid w:val="00AA0779"/>
    <w:rsid w:val="00AA0993"/>
    <w:rsid w:val="00AA0D78"/>
    <w:rsid w:val="00AA1277"/>
    <w:rsid w:val="00AA2059"/>
    <w:rsid w:val="00AA2456"/>
    <w:rsid w:val="00AA3665"/>
    <w:rsid w:val="00AA3C3B"/>
    <w:rsid w:val="00AA40BA"/>
    <w:rsid w:val="00AA4821"/>
    <w:rsid w:val="00AA49C0"/>
    <w:rsid w:val="00AA4CBB"/>
    <w:rsid w:val="00AA4EF1"/>
    <w:rsid w:val="00AA5296"/>
    <w:rsid w:val="00AA52AB"/>
    <w:rsid w:val="00AA56A1"/>
    <w:rsid w:val="00AA5BB1"/>
    <w:rsid w:val="00AA6156"/>
    <w:rsid w:val="00AA6D08"/>
    <w:rsid w:val="00AA702D"/>
    <w:rsid w:val="00AA7789"/>
    <w:rsid w:val="00AA7982"/>
    <w:rsid w:val="00AB07A1"/>
    <w:rsid w:val="00AB102A"/>
    <w:rsid w:val="00AB1DF2"/>
    <w:rsid w:val="00AB242F"/>
    <w:rsid w:val="00AB258C"/>
    <w:rsid w:val="00AB2B1F"/>
    <w:rsid w:val="00AB2CE7"/>
    <w:rsid w:val="00AB4981"/>
    <w:rsid w:val="00AB4E00"/>
    <w:rsid w:val="00AB4EE7"/>
    <w:rsid w:val="00AB57DF"/>
    <w:rsid w:val="00AB608E"/>
    <w:rsid w:val="00AB6AA4"/>
    <w:rsid w:val="00AB70A7"/>
    <w:rsid w:val="00AC0244"/>
    <w:rsid w:val="00AC0456"/>
    <w:rsid w:val="00AC0B37"/>
    <w:rsid w:val="00AC0BE3"/>
    <w:rsid w:val="00AC0C38"/>
    <w:rsid w:val="00AC1A84"/>
    <w:rsid w:val="00AC1C97"/>
    <w:rsid w:val="00AC1D3F"/>
    <w:rsid w:val="00AC1FAC"/>
    <w:rsid w:val="00AC26F3"/>
    <w:rsid w:val="00AC2946"/>
    <w:rsid w:val="00AC2EC5"/>
    <w:rsid w:val="00AC3265"/>
    <w:rsid w:val="00AC34E2"/>
    <w:rsid w:val="00AC3D4D"/>
    <w:rsid w:val="00AC4128"/>
    <w:rsid w:val="00AC439E"/>
    <w:rsid w:val="00AC4531"/>
    <w:rsid w:val="00AC49E0"/>
    <w:rsid w:val="00AC4E51"/>
    <w:rsid w:val="00AC5042"/>
    <w:rsid w:val="00AC5265"/>
    <w:rsid w:val="00AC540F"/>
    <w:rsid w:val="00AC640A"/>
    <w:rsid w:val="00AC640B"/>
    <w:rsid w:val="00AC64F7"/>
    <w:rsid w:val="00AC6773"/>
    <w:rsid w:val="00AC69E1"/>
    <w:rsid w:val="00AC6A87"/>
    <w:rsid w:val="00AC7220"/>
    <w:rsid w:val="00AC7550"/>
    <w:rsid w:val="00AC7D0D"/>
    <w:rsid w:val="00AD060C"/>
    <w:rsid w:val="00AD0851"/>
    <w:rsid w:val="00AD1166"/>
    <w:rsid w:val="00AD1568"/>
    <w:rsid w:val="00AD1847"/>
    <w:rsid w:val="00AD19B7"/>
    <w:rsid w:val="00AD1D9D"/>
    <w:rsid w:val="00AD26FA"/>
    <w:rsid w:val="00AD296D"/>
    <w:rsid w:val="00AD2EBE"/>
    <w:rsid w:val="00AD36E1"/>
    <w:rsid w:val="00AD385C"/>
    <w:rsid w:val="00AD5503"/>
    <w:rsid w:val="00AD5C9A"/>
    <w:rsid w:val="00AD6163"/>
    <w:rsid w:val="00AD6DB9"/>
    <w:rsid w:val="00AD7601"/>
    <w:rsid w:val="00AD7715"/>
    <w:rsid w:val="00AD7A36"/>
    <w:rsid w:val="00AD7B7F"/>
    <w:rsid w:val="00AD7CB9"/>
    <w:rsid w:val="00AD7FCA"/>
    <w:rsid w:val="00AE0041"/>
    <w:rsid w:val="00AE0B26"/>
    <w:rsid w:val="00AE0DA4"/>
    <w:rsid w:val="00AE12CE"/>
    <w:rsid w:val="00AE1F44"/>
    <w:rsid w:val="00AE1F6D"/>
    <w:rsid w:val="00AE24DB"/>
    <w:rsid w:val="00AE26E0"/>
    <w:rsid w:val="00AE2830"/>
    <w:rsid w:val="00AE2CA1"/>
    <w:rsid w:val="00AE3253"/>
    <w:rsid w:val="00AE3A55"/>
    <w:rsid w:val="00AE3E4E"/>
    <w:rsid w:val="00AE4F42"/>
    <w:rsid w:val="00AE50D9"/>
    <w:rsid w:val="00AE5541"/>
    <w:rsid w:val="00AE5590"/>
    <w:rsid w:val="00AE582B"/>
    <w:rsid w:val="00AE5CD4"/>
    <w:rsid w:val="00AE5FB3"/>
    <w:rsid w:val="00AE7128"/>
    <w:rsid w:val="00AE75CA"/>
    <w:rsid w:val="00AE7A72"/>
    <w:rsid w:val="00AE7F34"/>
    <w:rsid w:val="00AF0136"/>
    <w:rsid w:val="00AF07F7"/>
    <w:rsid w:val="00AF0C6A"/>
    <w:rsid w:val="00AF1043"/>
    <w:rsid w:val="00AF1DC0"/>
    <w:rsid w:val="00AF1E4D"/>
    <w:rsid w:val="00AF23A9"/>
    <w:rsid w:val="00AF277A"/>
    <w:rsid w:val="00AF2987"/>
    <w:rsid w:val="00AF2CFD"/>
    <w:rsid w:val="00AF32E5"/>
    <w:rsid w:val="00AF37D6"/>
    <w:rsid w:val="00AF3859"/>
    <w:rsid w:val="00AF40CE"/>
    <w:rsid w:val="00AF4159"/>
    <w:rsid w:val="00AF4845"/>
    <w:rsid w:val="00AF4BA5"/>
    <w:rsid w:val="00AF4FF0"/>
    <w:rsid w:val="00AF52FB"/>
    <w:rsid w:val="00AF5406"/>
    <w:rsid w:val="00AF5A1A"/>
    <w:rsid w:val="00AF5AF0"/>
    <w:rsid w:val="00AF5C55"/>
    <w:rsid w:val="00AF5F3F"/>
    <w:rsid w:val="00AF68CB"/>
    <w:rsid w:val="00AF6AD4"/>
    <w:rsid w:val="00AF6D32"/>
    <w:rsid w:val="00AF706C"/>
    <w:rsid w:val="00AF7562"/>
    <w:rsid w:val="00B008A2"/>
    <w:rsid w:val="00B010BD"/>
    <w:rsid w:val="00B01AA9"/>
    <w:rsid w:val="00B02643"/>
    <w:rsid w:val="00B02C20"/>
    <w:rsid w:val="00B0320B"/>
    <w:rsid w:val="00B0322A"/>
    <w:rsid w:val="00B0349C"/>
    <w:rsid w:val="00B038FF"/>
    <w:rsid w:val="00B03CED"/>
    <w:rsid w:val="00B03DCE"/>
    <w:rsid w:val="00B04C2B"/>
    <w:rsid w:val="00B05108"/>
    <w:rsid w:val="00B05486"/>
    <w:rsid w:val="00B05554"/>
    <w:rsid w:val="00B0637E"/>
    <w:rsid w:val="00B0699B"/>
    <w:rsid w:val="00B06A41"/>
    <w:rsid w:val="00B06FDE"/>
    <w:rsid w:val="00B07DF0"/>
    <w:rsid w:val="00B1048D"/>
    <w:rsid w:val="00B1053B"/>
    <w:rsid w:val="00B108CC"/>
    <w:rsid w:val="00B11174"/>
    <w:rsid w:val="00B11198"/>
    <w:rsid w:val="00B114BF"/>
    <w:rsid w:val="00B12228"/>
    <w:rsid w:val="00B12529"/>
    <w:rsid w:val="00B13367"/>
    <w:rsid w:val="00B13F5C"/>
    <w:rsid w:val="00B141D2"/>
    <w:rsid w:val="00B14298"/>
    <w:rsid w:val="00B150E0"/>
    <w:rsid w:val="00B154E9"/>
    <w:rsid w:val="00B15EEC"/>
    <w:rsid w:val="00B1713F"/>
    <w:rsid w:val="00B172F5"/>
    <w:rsid w:val="00B17477"/>
    <w:rsid w:val="00B17970"/>
    <w:rsid w:val="00B17D23"/>
    <w:rsid w:val="00B20E23"/>
    <w:rsid w:val="00B20F9F"/>
    <w:rsid w:val="00B20FDD"/>
    <w:rsid w:val="00B2124D"/>
    <w:rsid w:val="00B2156C"/>
    <w:rsid w:val="00B220C0"/>
    <w:rsid w:val="00B2211D"/>
    <w:rsid w:val="00B22D07"/>
    <w:rsid w:val="00B22FA1"/>
    <w:rsid w:val="00B2307C"/>
    <w:rsid w:val="00B23F8F"/>
    <w:rsid w:val="00B24479"/>
    <w:rsid w:val="00B244F9"/>
    <w:rsid w:val="00B24688"/>
    <w:rsid w:val="00B247AC"/>
    <w:rsid w:val="00B248C9"/>
    <w:rsid w:val="00B258C8"/>
    <w:rsid w:val="00B25D0F"/>
    <w:rsid w:val="00B25DC7"/>
    <w:rsid w:val="00B2603A"/>
    <w:rsid w:val="00B265D6"/>
    <w:rsid w:val="00B266D4"/>
    <w:rsid w:val="00B26B17"/>
    <w:rsid w:val="00B26E7A"/>
    <w:rsid w:val="00B2783E"/>
    <w:rsid w:val="00B27A47"/>
    <w:rsid w:val="00B27D53"/>
    <w:rsid w:val="00B27DCC"/>
    <w:rsid w:val="00B30220"/>
    <w:rsid w:val="00B31043"/>
    <w:rsid w:val="00B31E1E"/>
    <w:rsid w:val="00B31E3A"/>
    <w:rsid w:val="00B3254C"/>
    <w:rsid w:val="00B325D6"/>
    <w:rsid w:val="00B325DA"/>
    <w:rsid w:val="00B328B2"/>
    <w:rsid w:val="00B32BCD"/>
    <w:rsid w:val="00B32E3B"/>
    <w:rsid w:val="00B33409"/>
    <w:rsid w:val="00B3343E"/>
    <w:rsid w:val="00B344A7"/>
    <w:rsid w:val="00B34DA3"/>
    <w:rsid w:val="00B35310"/>
    <w:rsid w:val="00B35981"/>
    <w:rsid w:val="00B3725A"/>
    <w:rsid w:val="00B3757D"/>
    <w:rsid w:val="00B3796F"/>
    <w:rsid w:val="00B37AA0"/>
    <w:rsid w:val="00B37B0C"/>
    <w:rsid w:val="00B37F8E"/>
    <w:rsid w:val="00B4117F"/>
    <w:rsid w:val="00B4142F"/>
    <w:rsid w:val="00B419A4"/>
    <w:rsid w:val="00B41B76"/>
    <w:rsid w:val="00B41BC8"/>
    <w:rsid w:val="00B41EEE"/>
    <w:rsid w:val="00B42818"/>
    <w:rsid w:val="00B4337D"/>
    <w:rsid w:val="00B436A7"/>
    <w:rsid w:val="00B43A37"/>
    <w:rsid w:val="00B44419"/>
    <w:rsid w:val="00B44454"/>
    <w:rsid w:val="00B44A80"/>
    <w:rsid w:val="00B44ABF"/>
    <w:rsid w:val="00B45430"/>
    <w:rsid w:val="00B45AA3"/>
    <w:rsid w:val="00B46894"/>
    <w:rsid w:val="00B469A4"/>
    <w:rsid w:val="00B471FF"/>
    <w:rsid w:val="00B4758C"/>
    <w:rsid w:val="00B47DDE"/>
    <w:rsid w:val="00B47E87"/>
    <w:rsid w:val="00B502C3"/>
    <w:rsid w:val="00B5043C"/>
    <w:rsid w:val="00B50BD9"/>
    <w:rsid w:val="00B50CA9"/>
    <w:rsid w:val="00B50E1F"/>
    <w:rsid w:val="00B50EBC"/>
    <w:rsid w:val="00B512AF"/>
    <w:rsid w:val="00B52A1C"/>
    <w:rsid w:val="00B5395D"/>
    <w:rsid w:val="00B53C45"/>
    <w:rsid w:val="00B543D4"/>
    <w:rsid w:val="00B5485D"/>
    <w:rsid w:val="00B5496A"/>
    <w:rsid w:val="00B54A34"/>
    <w:rsid w:val="00B55B59"/>
    <w:rsid w:val="00B55FB3"/>
    <w:rsid w:val="00B567AA"/>
    <w:rsid w:val="00B57014"/>
    <w:rsid w:val="00B57A88"/>
    <w:rsid w:val="00B57C70"/>
    <w:rsid w:val="00B600BF"/>
    <w:rsid w:val="00B602CC"/>
    <w:rsid w:val="00B607FC"/>
    <w:rsid w:val="00B60B23"/>
    <w:rsid w:val="00B61B53"/>
    <w:rsid w:val="00B624BF"/>
    <w:rsid w:val="00B62DC2"/>
    <w:rsid w:val="00B63420"/>
    <w:rsid w:val="00B639A4"/>
    <w:rsid w:val="00B63B0B"/>
    <w:rsid w:val="00B63D1A"/>
    <w:rsid w:val="00B63F4F"/>
    <w:rsid w:val="00B6438F"/>
    <w:rsid w:val="00B64BBE"/>
    <w:rsid w:val="00B64D63"/>
    <w:rsid w:val="00B6574A"/>
    <w:rsid w:val="00B65844"/>
    <w:rsid w:val="00B65899"/>
    <w:rsid w:val="00B669AF"/>
    <w:rsid w:val="00B670A1"/>
    <w:rsid w:val="00B67706"/>
    <w:rsid w:val="00B7054B"/>
    <w:rsid w:val="00B70C41"/>
    <w:rsid w:val="00B70F8B"/>
    <w:rsid w:val="00B710B8"/>
    <w:rsid w:val="00B712C7"/>
    <w:rsid w:val="00B71D59"/>
    <w:rsid w:val="00B71EDA"/>
    <w:rsid w:val="00B727EF"/>
    <w:rsid w:val="00B72D09"/>
    <w:rsid w:val="00B72E8D"/>
    <w:rsid w:val="00B730E2"/>
    <w:rsid w:val="00B7331C"/>
    <w:rsid w:val="00B73434"/>
    <w:rsid w:val="00B74076"/>
    <w:rsid w:val="00B745CE"/>
    <w:rsid w:val="00B7490D"/>
    <w:rsid w:val="00B74CDB"/>
    <w:rsid w:val="00B751DB"/>
    <w:rsid w:val="00B75375"/>
    <w:rsid w:val="00B75495"/>
    <w:rsid w:val="00B758B8"/>
    <w:rsid w:val="00B75AC2"/>
    <w:rsid w:val="00B76027"/>
    <w:rsid w:val="00B76840"/>
    <w:rsid w:val="00B76DDF"/>
    <w:rsid w:val="00B77052"/>
    <w:rsid w:val="00B778E3"/>
    <w:rsid w:val="00B801C5"/>
    <w:rsid w:val="00B80420"/>
    <w:rsid w:val="00B8131E"/>
    <w:rsid w:val="00B8147D"/>
    <w:rsid w:val="00B82D5A"/>
    <w:rsid w:val="00B843DB"/>
    <w:rsid w:val="00B855EC"/>
    <w:rsid w:val="00B85B59"/>
    <w:rsid w:val="00B868E8"/>
    <w:rsid w:val="00B86926"/>
    <w:rsid w:val="00B87AB6"/>
    <w:rsid w:val="00B91609"/>
    <w:rsid w:val="00B91D6D"/>
    <w:rsid w:val="00B92B1D"/>
    <w:rsid w:val="00B92C32"/>
    <w:rsid w:val="00B92C64"/>
    <w:rsid w:val="00B92C9A"/>
    <w:rsid w:val="00B92CAF"/>
    <w:rsid w:val="00B93063"/>
    <w:rsid w:val="00B9339F"/>
    <w:rsid w:val="00B93DF2"/>
    <w:rsid w:val="00B94969"/>
    <w:rsid w:val="00B950A7"/>
    <w:rsid w:val="00B952E7"/>
    <w:rsid w:val="00B95638"/>
    <w:rsid w:val="00B9581C"/>
    <w:rsid w:val="00B95C62"/>
    <w:rsid w:val="00B95D37"/>
    <w:rsid w:val="00B9607F"/>
    <w:rsid w:val="00B963EF"/>
    <w:rsid w:val="00B9642B"/>
    <w:rsid w:val="00B96D74"/>
    <w:rsid w:val="00BA0CB8"/>
    <w:rsid w:val="00BA162C"/>
    <w:rsid w:val="00BA1675"/>
    <w:rsid w:val="00BA17B6"/>
    <w:rsid w:val="00BA1F42"/>
    <w:rsid w:val="00BA1FE0"/>
    <w:rsid w:val="00BA2634"/>
    <w:rsid w:val="00BA2A4D"/>
    <w:rsid w:val="00BA36CC"/>
    <w:rsid w:val="00BA38A6"/>
    <w:rsid w:val="00BA38C3"/>
    <w:rsid w:val="00BA3E88"/>
    <w:rsid w:val="00BA423C"/>
    <w:rsid w:val="00BA43FB"/>
    <w:rsid w:val="00BA49DA"/>
    <w:rsid w:val="00BA5317"/>
    <w:rsid w:val="00BA53DD"/>
    <w:rsid w:val="00BA5574"/>
    <w:rsid w:val="00BA5704"/>
    <w:rsid w:val="00BA62A3"/>
    <w:rsid w:val="00BA6C6B"/>
    <w:rsid w:val="00BA7B6C"/>
    <w:rsid w:val="00BB0472"/>
    <w:rsid w:val="00BB05A8"/>
    <w:rsid w:val="00BB0E82"/>
    <w:rsid w:val="00BB131E"/>
    <w:rsid w:val="00BB1E6D"/>
    <w:rsid w:val="00BB1FDC"/>
    <w:rsid w:val="00BB266B"/>
    <w:rsid w:val="00BB2760"/>
    <w:rsid w:val="00BB27B7"/>
    <w:rsid w:val="00BB3154"/>
    <w:rsid w:val="00BB3B55"/>
    <w:rsid w:val="00BB3BC7"/>
    <w:rsid w:val="00BB40AD"/>
    <w:rsid w:val="00BB4E3D"/>
    <w:rsid w:val="00BB4EAE"/>
    <w:rsid w:val="00BB5043"/>
    <w:rsid w:val="00BB51C1"/>
    <w:rsid w:val="00BB5348"/>
    <w:rsid w:val="00BB5645"/>
    <w:rsid w:val="00BB5BD5"/>
    <w:rsid w:val="00BB65B3"/>
    <w:rsid w:val="00BB6F24"/>
    <w:rsid w:val="00BB74B1"/>
    <w:rsid w:val="00BB7A22"/>
    <w:rsid w:val="00BB7BFB"/>
    <w:rsid w:val="00BC1655"/>
    <w:rsid w:val="00BC2A6C"/>
    <w:rsid w:val="00BC2AF7"/>
    <w:rsid w:val="00BC2CBD"/>
    <w:rsid w:val="00BC344C"/>
    <w:rsid w:val="00BC38C5"/>
    <w:rsid w:val="00BC3B73"/>
    <w:rsid w:val="00BC3DE5"/>
    <w:rsid w:val="00BC3FBD"/>
    <w:rsid w:val="00BC427A"/>
    <w:rsid w:val="00BC42BD"/>
    <w:rsid w:val="00BC49DC"/>
    <w:rsid w:val="00BC4AD2"/>
    <w:rsid w:val="00BC4B34"/>
    <w:rsid w:val="00BC4CB5"/>
    <w:rsid w:val="00BC5681"/>
    <w:rsid w:val="00BC5E68"/>
    <w:rsid w:val="00BC60DB"/>
    <w:rsid w:val="00BC65B6"/>
    <w:rsid w:val="00BC6E50"/>
    <w:rsid w:val="00BC6E69"/>
    <w:rsid w:val="00BC776E"/>
    <w:rsid w:val="00BC77E8"/>
    <w:rsid w:val="00BD0986"/>
    <w:rsid w:val="00BD09AE"/>
    <w:rsid w:val="00BD115D"/>
    <w:rsid w:val="00BD274F"/>
    <w:rsid w:val="00BD2A46"/>
    <w:rsid w:val="00BD3263"/>
    <w:rsid w:val="00BD36E9"/>
    <w:rsid w:val="00BD37B1"/>
    <w:rsid w:val="00BD3978"/>
    <w:rsid w:val="00BD3BB7"/>
    <w:rsid w:val="00BD410B"/>
    <w:rsid w:val="00BD415B"/>
    <w:rsid w:val="00BD440C"/>
    <w:rsid w:val="00BD4440"/>
    <w:rsid w:val="00BD4A7E"/>
    <w:rsid w:val="00BD4BE4"/>
    <w:rsid w:val="00BD5078"/>
    <w:rsid w:val="00BD51A4"/>
    <w:rsid w:val="00BD5322"/>
    <w:rsid w:val="00BD5558"/>
    <w:rsid w:val="00BD5C42"/>
    <w:rsid w:val="00BD62B1"/>
    <w:rsid w:val="00BD6FAE"/>
    <w:rsid w:val="00BD7969"/>
    <w:rsid w:val="00BD7B10"/>
    <w:rsid w:val="00BD7C82"/>
    <w:rsid w:val="00BD7D12"/>
    <w:rsid w:val="00BE0536"/>
    <w:rsid w:val="00BE0676"/>
    <w:rsid w:val="00BE0760"/>
    <w:rsid w:val="00BE085E"/>
    <w:rsid w:val="00BE0896"/>
    <w:rsid w:val="00BE0CC5"/>
    <w:rsid w:val="00BE0E1B"/>
    <w:rsid w:val="00BE176B"/>
    <w:rsid w:val="00BE1ABA"/>
    <w:rsid w:val="00BE27FA"/>
    <w:rsid w:val="00BE2878"/>
    <w:rsid w:val="00BE3334"/>
    <w:rsid w:val="00BE3687"/>
    <w:rsid w:val="00BE39D8"/>
    <w:rsid w:val="00BE44C5"/>
    <w:rsid w:val="00BE4562"/>
    <w:rsid w:val="00BE4C2F"/>
    <w:rsid w:val="00BE570F"/>
    <w:rsid w:val="00BE6FD1"/>
    <w:rsid w:val="00BE72F4"/>
    <w:rsid w:val="00BE77E5"/>
    <w:rsid w:val="00BE7AB5"/>
    <w:rsid w:val="00BF0066"/>
    <w:rsid w:val="00BF05CB"/>
    <w:rsid w:val="00BF1191"/>
    <w:rsid w:val="00BF183F"/>
    <w:rsid w:val="00BF1A96"/>
    <w:rsid w:val="00BF1D69"/>
    <w:rsid w:val="00BF22BE"/>
    <w:rsid w:val="00BF23FF"/>
    <w:rsid w:val="00BF303F"/>
    <w:rsid w:val="00BF3414"/>
    <w:rsid w:val="00BF35E0"/>
    <w:rsid w:val="00BF3BA0"/>
    <w:rsid w:val="00BF444B"/>
    <w:rsid w:val="00BF4659"/>
    <w:rsid w:val="00BF470A"/>
    <w:rsid w:val="00BF588A"/>
    <w:rsid w:val="00BF6077"/>
    <w:rsid w:val="00BF646D"/>
    <w:rsid w:val="00BF7403"/>
    <w:rsid w:val="00BF776F"/>
    <w:rsid w:val="00C00335"/>
    <w:rsid w:val="00C00512"/>
    <w:rsid w:val="00C00D8D"/>
    <w:rsid w:val="00C01230"/>
    <w:rsid w:val="00C014B9"/>
    <w:rsid w:val="00C01BB8"/>
    <w:rsid w:val="00C0407C"/>
    <w:rsid w:val="00C040DF"/>
    <w:rsid w:val="00C04B43"/>
    <w:rsid w:val="00C04C2C"/>
    <w:rsid w:val="00C04CBB"/>
    <w:rsid w:val="00C05008"/>
    <w:rsid w:val="00C05132"/>
    <w:rsid w:val="00C057A7"/>
    <w:rsid w:val="00C05B78"/>
    <w:rsid w:val="00C06151"/>
    <w:rsid w:val="00C0664A"/>
    <w:rsid w:val="00C068AB"/>
    <w:rsid w:val="00C06DB0"/>
    <w:rsid w:val="00C074CF"/>
    <w:rsid w:val="00C07686"/>
    <w:rsid w:val="00C07E12"/>
    <w:rsid w:val="00C10785"/>
    <w:rsid w:val="00C10B96"/>
    <w:rsid w:val="00C10C5B"/>
    <w:rsid w:val="00C1128A"/>
    <w:rsid w:val="00C112E8"/>
    <w:rsid w:val="00C11660"/>
    <w:rsid w:val="00C11C73"/>
    <w:rsid w:val="00C11ED3"/>
    <w:rsid w:val="00C123E4"/>
    <w:rsid w:val="00C1272E"/>
    <w:rsid w:val="00C14646"/>
    <w:rsid w:val="00C147EE"/>
    <w:rsid w:val="00C14A61"/>
    <w:rsid w:val="00C14B8B"/>
    <w:rsid w:val="00C14FD5"/>
    <w:rsid w:val="00C15B14"/>
    <w:rsid w:val="00C15FBA"/>
    <w:rsid w:val="00C162F9"/>
    <w:rsid w:val="00C168C9"/>
    <w:rsid w:val="00C1698D"/>
    <w:rsid w:val="00C169B7"/>
    <w:rsid w:val="00C16E58"/>
    <w:rsid w:val="00C16F00"/>
    <w:rsid w:val="00C1749D"/>
    <w:rsid w:val="00C201E7"/>
    <w:rsid w:val="00C20283"/>
    <w:rsid w:val="00C203F2"/>
    <w:rsid w:val="00C207B9"/>
    <w:rsid w:val="00C20938"/>
    <w:rsid w:val="00C2122F"/>
    <w:rsid w:val="00C216E6"/>
    <w:rsid w:val="00C21DF3"/>
    <w:rsid w:val="00C2273B"/>
    <w:rsid w:val="00C229CC"/>
    <w:rsid w:val="00C22C60"/>
    <w:rsid w:val="00C230D4"/>
    <w:rsid w:val="00C23CBE"/>
    <w:rsid w:val="00C23E57"/>
    <w:rsid w:val="00C24164"/>
    <w:rsid w:val="00C2432D"/>
    <w:rsid w:val="00C244A4"/>
    <w:rsid w:val="00C24576"/>
    <w:rsid w:val="00C248EB"/>
    <w:rsid w:val="00C2566D"/>
    <w:rsid w:val="00C2578C"/>
    <w:rsid w:val="00C25A55"/>
    <w:rsid w:val="00C25A5E"/>
    <w:rsid w:val="00C2642A"/>
    <w:rsid w:val="00C26983"/>
    <w:rsid w:val="00C26AE0"/>
    <w:rsid w:val="00C26DB1"/>
    <w:rsid w:val="00C271E3"/>
    <w:rsid w:val="00C2792C"/>
    <w:rsid w:val="00C30045"/>
    <w:rsid w:val="00C30B6D"/>
    <w:rsid w:val="00C31C40"/>
    <w:rsid w:val="00C31FF9"/>
    <w:rsid w:val="00C32078"/>
    <w:rsid w:val="00C32655"/>
    <w:rsid w:val="00C328F5"/>
    <w:rsid w:val="00C32C0C"/>
    <w:rsid w:val="00C32DA9"/>
    <w:rsid w:val="00C32FD2"/>
    <w:rsid w:val="00C33477"/>
    <w:rsid w:val="00C335AE"/>
    <w:rsid w:val="00C33D27"/>
    <w:rsid w:val="00C34002"/>
    <w:rsid w:val="00C3569B"/>
    <w:rsid w:val="00C35AF3"/>
    <w:rsid w:val="00C35DD3"/>
    <w:rsid w:val="00C36ED4"/>
    <w:rsid w:val="00C405D7"/>
    <w:rsid w:val="00C40A17"/>
    <w:rsid w:val="00C40F37"/>
    <w:rsid w:val="00C40F3D"/>
    <w:rsid w:val="00C40F75"/>
    <w:rsid w:val="00C4141A"/>
    <w:rsid w:val="00C4142B"/>
    <w:rsid w:val="00C419DE"/>
    <w:rsid w:val="00C41A5A"/>
    <w:rsid w:val="00C41DF9"/>
    <w:rsid w:val="00C424E1"/>
    <w:rsid w:val="00C44457"/>
    <w:rsid w:val="00C44AAB"/>
    <w:rsid w:val="00C44B55"/>
    <w:rsid w:val="00C4541E"/>
    <w:rsid w:val="00C4561B"/>
    <w:rsid w:val="00C457FE"/>
    <w:rsid w:val="00C45D36"/>
    <w:rsid w:val="00C45E2A"/>
    <w:rsid w:val="00C4622D"/>
    <w:rsid w:val="00C4653A"/>
    <w:rsid w:val="00C46BC1"/>
    <w:rsid w:val="00C4771F"/>
    <w:rsid w:val="00C4795C"/>
    <w:rsid w:val="00C47DCC"/>
    <w:rsid w:val="00C47F9C"/>
    <w:rsid w:val="00C50283"/>
    <w:rsid w:val="00C508C4"/>
    <w:rsid w:val="00C510DA"/>
    <w:rsid w:val="00C51191"/>
    <w:rsid w:val="00C51365"/>
    <w:rsid w:val="00C515DF"/>
    <w:rsid w:val="00C51960"/>
    <w:rsid w:val="00C522CE"/>
    <w:rsid w:val="00C52490"/>
    <w:rsid w:val="00C52634"/>
    <w:rsid w:val="00C534AE"/>
    <w:rsid w:val="00C53746"/>
    <w:rsid w:val="00C53CA0"/>
    <w:rsid w:val="00C55B2D"/>
    <w:rsid w:val="00C55E27"/>
    <w:rsid w:val="00C56EC6"/>
    <w:rsid w:val="00C577C3"/>
    <w:rsid w:val="00C57E83"/>
    <w:rsid w:val="00C61322"/>
    <w:rsid w:val="00C6154A"/>
    <w:rsid w:val="00C620B2"/>
    <w:rsid w:val="00C621CC"/>
    <w:rsid w:val="00C62C96"/>
    <w:rsid w:val="00C62FC4"/>
    <w:rsid w:val="00C636ED"/>
    <w:rsid w:val="00C639E0"/>
    <w:rsid w:val="00C63ADA"/>
    <w:rsid w:val="00C63D34"/>
    <w:rsid w:val="00C63FE4"/>
    <w:rsid w:val="00C648AD"/>
    <w:rsid w:val="00C64999"/>
    <w:rsid w:val="00C64F12"/>
    <w:rsid w:val="00C650FC"/>
    <w:rsid w:val="00C6512C"/>
    <w:rsid w:val="00C65506"/>
    <w:rsid w:val="00C66B2A"/>
    <w:rsid w:val="00C67114"/>
    <w:rsid w:val="00C6723A"/>
    <w:rsid w:val="00C67968"/>
    <w:rsid w:val="00C700CE"/>
    <w:rsid w:val="00C71048"/>
    <w:rsid w:val="00C7119E"/>
    <w:rsid w:val="00C71C76"/>
    <w:rsid w:val="00C71DDC"/>
    <w:rsid w:val="00C72158"/>
    <w:rsid w:val="00C723A8"/>
    <w:rsid w:val="00C72449"/>
    <w:rsid w:val="00C72907"/>
    <w:rsid w:val="00C730A5"/>
    <w:rsid w:val="00C7412C"/>
    <w:rsid w:val="00C748FD"/>
    <w:rsid w:val="00C74A48"/>
    <w:rsid w:val="00C75089"/>
    <w:rsid w:val="00C75DC1"/>
    <w:rsid w:val="00C762BB"/>
    <w:rsid w:val="00C7646B"/>
    <w:rsid w:val="00C770A5"/>
    <w:rsid w:val="00C777DB"/>
    <w:rsid w:val="00C77BE2"/>
    <w:rsid w:val="00C80426"/>
    <w:rsid w:val="00C80547"/>
    <w:rsid w:val="00C80630"/>
    <w:rsid w:val="00C8098A"/>
    <w:rsid w:val="00C8098D"/>
    <w:rsid w:val="00C80AAE"/>
    <w:rsid w:val="00C81011"/>
    <w:rsid w:val="00C82002"/>
    <w:rsid w:val="00C8226B"/>
    <w:rsid w:val="00C822B1"/>
    <w:rsid w:val="00C82598"/>
    <w:rsid w:val="00C825CF"/>
    <w:rsid w:val="00C82628"/>
    <w:rsid w:val="00C82862"/>
    <w:rsid w:val="00C829F1"/>
    <w:rsid w:val="00C837E2"/>
    <w:rsid w:val="00C8451B"/>
    <w:rsid w:val="00C85582"/>
    <w:rsid w:val="00C855B2"/>
    <w:rsid w:val="00C867B3"/>
    <w:rsid w:val="00C872AF"/>
    <w:rsid w:val="00C87372"/>
    <w:rsid w:val="00C873CB"/>
    <w:rsid w:val="00C87966"/>
    <w:rsid w:val="00C87A0D"/>
    <w:rsid w:val="00C87B7F"/>
    <w:rsid w:val="00C87C39"/>
    <w:rsid w:val="00C9093D"/>
    <w:rsid w:val="00C909CD"/>
    <w:rsid w:val="00C909F0"/>
    <w:rsid w:val="00C91079"/>
    <w:rsid w:val="00C913C1"/>
    <w:rsid w:val="00C91FA9"/>
    <w:rsid w:val="00C9212C"/>
    <w:rsid w:val="00C932D2"/>
    <w:rsid w:val="00C93811"/>
    <w:rsid w:val="00C93B18"/>
    <w:rsid w:val="00C93E0D"/>
    <w:rsid w:val="00C9401F"/>
    <w:rsid w:val="00C948E3"/>
    <w:rsid w:val="00C949D2"/>
    <w:rsid w:val="00C94E77"/>
    <w:rsid w:val="00C95028"/>
    <w:rsid w:val="00C95196"/>
    <w:rsid w:val="00C956FC"/>
    <w:rsid w:val="00C96122"/>
    <w:rsid w:val="00C966A4"/>
    <w:rsid w:val="00C96A06"/>
    <w:rsid w:val="00C96A45"/>
    <w:rsid w:val="00C97016"/>
    <w:rsid w:val="00C971B1"/>
    <w:rsid w:val="00C972DD"/>
    <w:rsid w:val="00C97B31"/>
    <w:rsid w:val="00C97F45"/>
    <w:rsid w:val="00CA04AF"/>
    <w:rsid w:val="00CA04B1"/>
    <w:rsid w:val="00CA0764"/>
    <w:rsid w:val="00CA16C6"/>
    <w:rsid w:val="00CA1E33"/>
    <w:rsid w:val="00CA22E1"/>
    <w:rsid w:val="00CA32A7"/>
    <w:rsid w:val="00CA3456"/>
    <w:rsid w:val="00CA3610"/>
    <w:rsid w:val="00CA37FE"/>
    <w:rsid w:val="00CA4589"/>
    <w:rsid w:val="00CA4C55"/>
    <w:rsid w:val="00CA4F5B"/>
    <w:rsid w:val="00CA5489"/>
    <w:rsid w:val="00CA60F9"/>
    <w:rsid w:val="00CA6AA8"/>
    <w:rsid w:val="00CA6F5B"/>
    <w:rsid w:val="00CA7216"/>
    <w:rsid w:val="00CA7567"/>
    <w:rsid w:val="00CB0A62"/>
    <w:rsid w:val="00CB15B1"/>
    <w:rsid w:val="00CB1778"/>
    <w:rsid w:val="00CB252D"/>
    <w:rsid w:val="00CB3477"/>
    <w:rsid w:val="00CB381F"/>
    <w:rsid w:val="00CB38CF"/>
    <w:rsid w:val="00CB3C36"/>
    <w:rsid w:val="00CB3E33"/>
    <w:rsid w:val="00CB4741"/>
    <w:rsid w:val="00CB4799"/>
    <w:rsid w:val="00CB4F5C"/>
    <w:rsid w:val="00CB517A"/>
    <w:rsid w:val="00CB5F02"/>
    <w:rsid w:val="00CC0280"/>
    <w:rsid w:val="00CC054A"/>
    <w:rsid w:val="00CC172D"/>
    <w:rsid w:val="00CC17E7"/>
    <w:rsid w:val="00CC1899"/>
    <w:rsid w:val="00CC3003"/>
    <w:rsid w:val="00CC370A"/>
    <w:rsid w:val="00CC4029"/>
    <w:rsid w:val="00CC4E09"/>
    <w:rsid w:val="00CC5AA8"/>
    <w:rsid w:val="00CC610E"/>
    <w:rsid w:val="00CC7007"/>
    <w:rsid w:val="00CC744B"/>
    <w:rsid w:val="00CC7670"/>
    <w:rsid w:val="00CC7C8C"/>
    <w:rsid w:val="00CC7F0E"/>
    <w:rsid w:val="00CD055E"/>
    <w:rsid w:val="00CD0922"/>
    <w:rsid w:val="00CD0C44"/>
    <w:rsid w:val="00CD0FF4"/>
    <w:rsid w:val="00CD16E5"/>
    <w:rsid w:val="00CD18BD"/>
    <w:rsid w:val="00CD1924"/>
    <w:rsid w:val="00CD206B"/>
    <w:rsid w:val="00CD383C"/>
    <w:rsid w:val="00CD3DF9"/>
    <w:rsid w:val="00CD3E97"/>
    <w:rsid w:val="00CD4314"/>
    <w:rsid w:val="00CD4759"/>
    <w:rsid w:val="00CD4A01"/>
    <w:rsid w:val="00CD4A3E"/>
    <w:rsid w:val="00CD4C67"/>
    <w:rsid w:val="00CD5D2C"/>
    <w:rsid w:val="00CD622E"/>
    <w:rsid w:val="00CD64DA"/>
    <w:rsid w:val="00CD7A2B"/>
    <w:rsid w:val="00CD7CBD"/>
    <w:rsid w:val="00CE08F6"/>
    <w:rsid w:val="00CE1581"/>
    <w:rsid w:val="00CE2024"/>
    <w:rsid w:val="00CE2565"/>
    <w:rsid w:val="00CE2A36"/>
    <w:rsid w:val="00CE2BD0"/>
    <w:rsid w:val="00CE2CB5"/>
    <w:rsid w:val="00CE2E83"/>
    <w:rsid w:val="00CE31E1"/>
    <w:rsid w:val="00CE3605"/>
    <w:rsid w:val="00CE3E34"/>
    <w:rsid w:val="00CE3F24"/>
    <w:rsid w:val="00CE41AF"/>
    <w:rsid w:val="00CE46B5"/>
    <w:rsid w:val="00CE56FD"/>
    <w:rsid w:val="00CE6612"/>
    <w:rsid w:val="00CE6987"/>
    <w:rsid w:val="00CE6D2E"/>
    <w:rsid w:val="00CE72E8"/>
    <w:rsid w:val="00CE73FB"/>
    <w:rsid w:val="00CF0A3F"/>
    <w:rsid w:val="00CF0B6E"/>
    <w:rsid w:val="00CF0EAF"/>
    <w:rsid w:val="00CF1D63"/>
    <w:rsid w:val="00CF1DF5"/>
    <w:rsid w:val="00CF235C"/>
    <w:rsid w:val="00CF2A50"/>
    <w:rsid w:val="00CF2DC9"/>
    <w:rsid w:val="00CF2F20"/>
    <w:rsid w:val="00CF348C"/>
    <w:rsid w:val="00CF3D02"/>
    <w:rsid w:val="00CF4046"/>
    <w:rsid w:val="00CF4448"/>
    <w:rsid w:val="00CF4788"/>
    <w:rsid w:val="00CF4BDE"/>
    <w:rsid w:val="00CF4CAF"/>
    <w:rsid w:val="00CF52D4"/>
    <w:rsid w:val="00CF536D"/>
    <w:rsid w:val="00CF53B9"/>
    <w:rsid w:val="00CF5DF1"/>
    <w:rsid w:val="00CF602A"/>
    <w:rsid w:val="00CF77DC"/>
    <w:rsid w:val="00D003FC"/>
    <w:rsid w:val="00D00559"/>
    <w:rsid w:val="00D0103A"/>
    <w:rsid w:val="00D01427"/>
    <w:rsid w:val="00D017CC"/>
    <w:rsid w:val="00D01DB9"/>
    <w:rsid w:val="00D024E7"/>
    <w:rsid w:val="00D02674"/>
    <w:rsid w:val="00D02AB0"/>
    <w:rsid w:val="00D030B8"/>
    <w:rsid w:val="00D038FF"/>
    <w:rsid w:val="00D04232"/>
    <w:rsid w:val="00D05322"/>
    <w:rsid w:val="00D05B77"/>
    <w:rsid w:val="00D05C40"/>
    <w:rsid w:val="00D06266"/>
    <w:rsid w:val="00D06820"/>
    <w:rsid w:val="00D07579"/>
    <w:rsid w:val="00D0763E"/>
    <w:rsid w:val="00D07A57"/>
    <w:rsid w:val="00D07EA9"/>
    <w:rsid w:val="00D11720"/>
    <w:rsid w:val="00D11A21"/>
    <w:rsid w:val="00D129CD"/>
    <w:rsid w:val="00D13D5F"/>
    <w:rsid w:val="00D14149"/>
    <w:rsid w:val="00D14DA2"/>
    <w:rsid w:val="00D1597D"/>
    <w:rsid w:val="00D15A67"/>
    <w:rsid w:val="00D15AE8"/>
    <w:rsid w:val="00D15B60"/>
    <w:rsid w:val="00D15BED"/>
    <w:rsid w:val="00D161C7"/>
    <w:rsid w:val="00D165C9"/>
    <w:rsid w:val="00D166F9"/>
    <w:rsid w:val="00D16746"/>
    <w:rsid w:val="00D16976"/>
    <w:rsid w:val="00D17983"/>
    <w:rsid w:val="00D179FE"/>
    <w:rsid w:val="00D17B3A"/>
    <w:rsid w:val="00D17B4A"/>
    <w:rsid w:val="00D17B53"/>
    <w:rsid w:val="00D20198"/>
    <w:rsid w:val="00D202E8"/>
    <w:rsid w:val="00D206D2"/>
    <w:rsid w:val="00D2144C"/>
    <w:rsid w:val="00D215DF"/>
    <w:rsid w:val="00D21727"/>
    <w:rsid w:val="00D21D1A"/>
    <w:rsid w:val="00D223F9"/>
    <w:rsid w:val="00D2260C"/>
    <w:rsid w:val="00D226E4"/>
    <w:rsid w:val="00D22D46"/>
    <w:rsid w:val="00D23031"/>
    <w:rsid w:val="00D24003"/>
    <w:rsid w:val="00D24DD2"/>
    <w:rsid w:val="00D2530C"/>
    <w:rsid w:val="00D25ED5"/>
    <w:rsid w:val="00D26D74"/>
    <w:rsid w:val="00D26EAB"/>
    <w:rsid w:val="00D2718D"/>
    <w:rsid w:val="00D272D9"/>
    <w:rsid w:val="00D27A86"/>
    <w:rsid w:val="00D27E86"/>
    <w:rsid w:val="00D27EDB"/>
    <w:rsid w:val="00D3012B"/>
    <w:rsid w:val="00D3019B"/>
    <w:rsid w:val="00D3075A"/>
    <w:rsid w:val="00D30B33"/>
    <w:rsid w:val="00D31C0E"/>
    <w:rsid w:val="00D31DFD"/>
    <w:rsid w:val="00D31EC8"/>
    <w:rsid w:val="00D321EA"/>
    <w:rsid w:val="00D327F6"/>
    <w:rsid w:val="00D32F85"/>
    <w:rsid w:val="00D332CF"/>
    <w:rsid w:val="00D33320"/>
    <w:rsid w:val="00D33433"/>
    <w:rsid w:val="00D33FD6"/>
    <w:rsid w:val="00D34712"/>
    <w:rsid w:val="00D357A3"/>
    <w:rsid w:val="00D35F18"/>
    <w:rsid w:val="00D3715A"/>
    <w:rsid w:val="00D37CDA"/>
    <w:rsid w:val="00D40E4D"/>
    <w:rsid w:val="00D40EBC"/>
    <w:rsid w:val="00D41214"/>
    <w:rsid w:val="00D41815"/>
    <w:rsid w:val="00D419FC"/>
    <w:rsid w:val="00D4267F"/>
    <w:rsid w:val="00D42A3D"/>
    <w:rsid w:val="00D43239"/>
    <w:rsid w:val="00D43984"/>
    <w:rsid w:val="00D43E0E"/>
    <w:rsid w:val="00D448DA"/>
    <w:rsid w:val="00D44F9C"/>
    <w:rsid w:val="00D452A2"/>
    <w:rsid w:val="00D45618"/>
    <w:rsid w:val="00D459A1"/>
    <w:rsid w:val="00D462BF"/>
    <w:rsid w:val="00D46955"/>
    <w:rsid w:val="00D46C88"/>
    <w:rsid w:val="00D4737B"/>
    <w:rsid w:val="00D47561"/>
    <w:rsid w:val="00D47BCB"/>
    <w:rsid w:val="00D50141"/>
    <w:rsid w:val="00D50EA9"/>
    <w:rsid w:val="00D51664"/>
    <w:rsid w:val="00D51D3D"/>
    <w:rsid w:val="00D52639"/>
    <w:rsid w:val="00D53272"/>
    <w:rsid w:val="00D538EF"/>
    <w:rsid w:val="00D53A72"/>
    <w:rsid w:val="00D543AF"/>
    <w:rsid w:val="00D54A7E"/>
    <w:rsid w:val="00D55856"/>
    <w:rsid w:val="00D56574"/>
    <w:rsid w:val="00D56ED4"/>
    <w:rsid w:val="00D57112"/>
    <w:rsid w:val="00D57F32"/>
    <w:rsid w:val="00D60B26"/>
    <w:rsid w:val="00D610D1"/>
    <w:rsid w:val="00D618D3"/>
    <w:rsid w:val="00D61B8C"/>
    <w:rsid w:val="00D6207D"/>
    <w:rsid w:val="00D627E0"/>
    <w:rsid w:val="00D62E58"/>
    <w:rsid w:val="00D630FB"/>
    <w:rsid w:val="00D6311B"/>
    <w:rsid w:val="00D634D7"/>
    <w:rsid w:val="00D643DF"/>
    <w:rsid w:val="00D644DE"/>
    <w:rsid w:val="00D64FD1"/>
    <w:rsid w:val="00D655BE"/>
    <w:rsid w:val="00D65B2D"/>
    <w:rsid w:val="00D65F95"/>
    <w:rsid w:val="00D66247"/>
    <w:rsid w:val="00D6626E"/>
    <w:rsid w:val="00D6632A"/>
    <w:rsid w:val="00D663DA"/>
    <w:rsid w:val="00D66A71"/>
    <w:rsid w:val="00D6708B"/>
    <w:rsid w:val="00D67156"/>
    <w:rsid w:val="00D6726D"/>
    <w:rsid w:val="00D675AE"/>
    <w:rsid w:val="00D679F0"/>
    <w:rsid w:val="00D67C02"/>
    <w:rsid w:val="00D702E3"/>
    <w:rsid w:val="00D70B0A"/>
    <w:rsid w:val="00D716F6"/>
    <w:rsid w:val="00D7183E"/>
    <w:rsid w:val="00D718A0"/>
    <w:rsid w:val="00D71B0D"/>
    <w:rsid w:val="00D72157"/>
    <w:rsid w:val="00D728FF"/>
    <w:rsid w:val="00D72AC2"/>
    <w:rsid w:val="00D72B0A"/>
    <w:rsid w:val="00D72ED3"/>
    <w:rsid w:val="00D72FA1"/>
    <w:rsid w:val="00D73137"/>
    <w:rsid w:val="00D731AA"/>
    <w:rsid w:val="00D73772"/>
    <w:rsid w:val="00D737D9"/>
    <w:rsid w:val="00D73D11"/>
    <w:rsid w:val="00D73F54"/>
    <w:rsid w:val="00D740A0"/>
    <w:rsid w:val="00D751A6"/>
    <w:rsid w:val="00D7543C"/>
    <w:rsid w:val="00D75499"/>
    <w:rsid w:val="00D75B81"/>
    <w:rsid w:val="00D75BC7"/>
    <w:rsid w:val="00D75DC8"/>
    <w:rsid w:val="00D76D27"/>
    <w:rsid w:val="00D77798"/>
    <w:rsid w:val="00D77CC3"/>
    <w:rsid w:val="00D8126B"/>
    <w:rsid w:val="00D81435"/>
    <w:rsid w:val="00D81ECD"/>
    <w:rsid w:val="00D81FF2"/>
    <w:rsid w:val="00D82431"/>
    <w:rsid w:val="00D825A2"/>
    <w:rsid w:val="00D82B75"/>
    <w:rsid w:val="00D83670"/>
    <w:rsid w:val="00D8440C"/>
    <w:rsid w:val="00D84791"/>
    <w:rsid w:val="00D85136"/>
    <w:rsid w:val="00D85759"/>
    <w:rsid w:val="00D85A2F"/>
    <w:rsid w:val="00D85B3F"/>
    <w:rsid w:val="00D85B88"/>
    <w:rsid w:val="00D8600D"/>
    <w:rsid w:val="00D8643C"/>
    <w:rsid w:val="00D86498"/>
    <w:rsid w:val="00D8659B"/>
    <w:rsid w:val="00D865B9"/>
    <w:rsid w:val="00D8683E"/>
    <w:rsid w:val="00D8698A"/>
    <w:rsid w:val="00D86E34"/>
    <w:rsid w:val="00D875A1"/>
    <w:rsid w:val="00D87FB6"/>
    <w:rsid w:val="00D90354"/>
    <w:rsid w:val="00D903C1"/>
    <w:rsid w:val="00D90ECD"/>
    <w:rsid w:val="00D90FD2"/>
    <w:rsid w:val="00D91126"/>
    <w:rsid w:val="00D91B8A"/>
    <w:rsid w:val="00D91D0A"/>
    <w:rsid w:val="00D91EBD"/>
    <w:rsid w:val="00D91EF1"/>
    <w:rsid w:val="00D93418"/>
    <w:rsid w:val="00D94300"/>
    <w:rsid w:val="00D94A81"/>
    <w:rsid w:val="00D95C65"/>
    <w:rsid w:val="00D95DCE"/>
    <w:rsid w:val="00D95FF8"/>
    <w:rsid w:val="00D96256"/>
    <w:rsid w:val="00D962C3"/>
    <w:rsid w:val="00D96408"/>
    <w:rsid w:val="00D9641F"/>
    <w:rsid w:val="00D966A4"/>
    <w:rsid w:val="00D96BED"/>
    <w:rsid w:val="00D97CD3"/>
    <w:rsid w:val="00DA1F9A"/>
    <w:rsid w:val="00DA3558"/>
    <w:rsid w:val="00DA39A6"/>
    <w:rsid w:val="00DA3F80"/>
    <w:rsid w:val="00DA4D7E"/>
    <w:rsid w:val="00DA4EB6"/>
    <w:rsid w:val="00DA5A36"/>
    <w:rsid w:val="00DA63A0"/>
    <w:rsid w:val="00DA6A7F"/>
    <w:rsid w:val="00DA7380"/>
    <w:rsid w:val="00DA7412"/>
    <w:rsid w:val="00DA7A6E"/>
    <w:rsid w:val="00DA7EC0"/>
    <w:rsid w:val="00DB04D5"/>
    <w:rsid w:val="00DB062E"/>
    <w:rsid w:val="00DB0CCA"/>
    <w:rsid w:val="00DB1314"/>
    <w:rsid w:val="00DB227D"/>
    <w:rsid w:val="00DB2575"/>
    <w:rsid w:val="00DB31FA"/>
    <w:rsid w:val="00DB3686"/>
    <w:rsid w:val="00DB37CE"/>
    <w:rsid w:val="00DB3A3F"/>
    <w:rsid w:val="00DB42DE"/>
    <w:rsid w:val="00DB4605"/>
    <w:rsid w:val="00DB476C"/>
    <w:rsid w:val="00DB496A"/>
    <w:rsid w:val="00DB52B1"/>
    <w:rsid w:val="00DB52EE"/>
    <w:rsid w:val="00DB5867"/>
    <w:rsid w:val="00DB5A1C"/>
    <w:rsid w:val="00DB5D99"/>
    <w:rsid w:val="00DB6F21"/>
    <w:rsid w:val="00DC03DA"/>
    <w:rsid w:val="00DC066C"/>
    <w:rsid w:val="00DC1370"/>
    <w:rsid w:val="00DC1565"/>
    <w:rsid w:val="00DC1844"/>
    <w:rsid w:val="00DC23DD"/>
    <w:rsid w:val="00DC2862"/>
    <w:rsid w:val="00DC2AD3"/>
    <w:rsid w:val="00DC2AD7"/>
    <w:rsid w:val="00DC2B41"/>
    <w:rsid w:val="00DC42FA"/>
    <w:rsid w:val="00DC43A1"/>
    <w:rsid w:val="00DC464F"/>
    <w:rsid w:val="00DC48CA"/>
    <w:rsid w:val="00DC49EE"/>
    <w:rsid w:val="00DC51F7"/>
    <w:rsid w:val="00DC566E"/>
    <w:rsid w:val="00DC58D2"/>
    <w:rsid w:val="00DC6460"/>
    <w:rsid w:val="00DC64F3"/>
    <w:rsid w:val="00DC6D75"/>
    <w:rsid w:val="00DC7437"/>
    <w:rsid w:val="00DC7672"/>
    <w:rsid w:val="00DC7AB6"/>
    <w:rsid w:val="00DD0047"/>
    <w:rsid w:val="00DD018B"/>
    <w:rsid w:val="00DD0281"/>
    <w:rsid w:val="00DD03D9"/>
    <w:rsid w:val="00DD0D22"/>
    <w:rsid w:val="00DD0E84"/>
    <w:rsid w:val="00DD0E9E"/>
    <w:rsid w:val="00DD10C8"/>
    <w:rsid w:val="00DD114F"/>
    <w:rsid w:val="00DD139E"/>
    <w:rsid w:val="00DD21B3"/>
    <w:rsid w:val="00DD27D4"/>
    <w:rsid w:val="00DD297C"/>
    <w:rsid w:val="00DD2B41"/>
    <w:rsid w:val="00DD2D34"/>
    <w:rsid w:val="00DD3128"/>
    <w:rsid w:val="00DD32A2"/>
    <w:rsid w:val="00DD3820"/>
    <w:rsid w:val="00DD3BD1"/>
    <w:rsid w:val="00DD3D6B"/>
    <w:rsid w:val="00DD3D99"/>
    <w:rsid w:val="00DD3F4F"/>
    <w:rsid w:val="00DD465D"/>
    <w:rsid w:val="00DD590A"/>
    <w:rsid w:val="00DD601B"/>
    <w:rsid w:val="00DD610B"/>
    <w:rsid w:val="00DD66B2"/>
    <w:rsid w:val="00DD69EE"/>
    <w:rsid w:val="00DD6FDE"/>
    <w:rsid w:val="00DD7508"/>
    <w:rsid w:val="00DD763F"/>
    <w:rsid w:val="00DE066A"/>
    <w:rsid w:val="00DE07C9"/>
    <w:rsid w:val="00DE0902"/>
    <w:rsid w:val="00DE14D3"/>
    <w:rsid w:val="00DE16E9"/>
    <w:rsid w:val="00DE1846"/>
    <w:rsid w:val="00DE1ABF"/>
    <w:rsid w:val="00DE1B32"/>
    <w:rsid w:val="00DE1C8C"/>
    <w:rsid w:val="00DE2BF0"/>
    <w:rsid w:val="00DE2F68"/>
    <w:rsid w:val="00DE3454"/>
    <w:rsid w:val="00DE3859"/>
    <w:rsid w:val="00DE4598"/>
    <w:rsid w:val="00DE472B"/>
    <w:rsid w:val="00DE47D5"/>
    <w:rsid w:val="00DE61FA"/>
    <w:rsid w:val="00DE6A77"/>
    <w:rsid w:val="00DE6B3C"/>
    <w:rsid w:val="00DE70AB"/>
    <w:rsid w:val="00DE75CB"/>
    <w:rsid w:val="00DE7C95"/>
    <w:rsid w:val="00DE7DD5"/>
    <w:rsid w:val="00DF03A3"/>
    <w:rsid w:val="00DF03D7"/>
    <w:rsid w:val="00DF192F"/>
    <w:rsid w:val="00DF1AB3"/>
    <w:rsid w:val="00DF1C9E"/>
    <w:rsid w:val="00DF2205"/>
    <w:rsid w:val="00DF2858"/>
    <w:rsid w:val="00DF2A07"/>
    <w:rsid w:val="00DF34B1"/>
    <w:rsid w:val="00DF3908"/>
    <w:rsid w:val="00DF3EDE"/>
    <w:rsid w:val="00DF405A"/>
    <w:rsid w:val="00DF417B"/>
    <w:rsid w:val="00DF41CC"/>
    <w:rsid w:val="00DF41FB"/>
    <w:rsid w:val="00DF4E6F"/>
    <w:rsid w:val="00DF52FE"/>
    <w:rsid w:val="00DF5946"/>
    <w:rsid w:val="00DF646D"/>
    <w:rsid w:val="00DF66A4"/>
    <w:rsid w:val="00DF682F"/>
    <w:rsid w:val="00DF72A7"/>
    <w:rsid w:val="00DF7A0A"/>
    <w:rsid w:val="00E006C0"/>
    <w:rsid w:val="00E0088C"/>
    <w:rsid w:val="00E00AED"/>
    <w:rsid w:val="00E00C46"/>
    <w:rsid w:val="00E00D6B"/>
    <w:rsid w:val="00E012AF"/>
    <w:rsid w:val="00E015FD"/>
    <w:rsid w:val="00E019E7"/>
    <w:rsid w:val="00E01FED"/>
    <w:rsid w:val="00E02283"/>
    <w:rsid w:val="00E026E6"/>
    <w:rsid w:val="00E02A35"/>
    <w:rsid w:val="00E037A3"/>
    <w:rsid w:val="00E044A6"/>
    <w:rsid w:val="00E04506"/>
    <w:rsid w:val="00E04936"/>
    <w:rsid w:val="00E04E00"/>
    <w:rsid w:val="00E05970"/>
    <w:rsid w:val="00E05DEE"/>
    <w:rsid w:val="00E05EF5"/>
    <w:rsid w:val="00E0683E"/>
    <w:rsid w:val="00E06862"/>
    <w:rsid w:val="00E06ED6"/>
    <w:rsid w:val="00E071A8"/>
    <w:rsid w:val="00E073FB"/>
    <w:rsid w:val="00E07EE3"/>
    <w:rsid w:val="00E1047A"/>
    <w:rsid w:val="00E104A3"/>
    <w:rsid w:val="00E11A00"/>
    <w:rsid w:val="00E11A9F"/>
    <w:rsid w:val="00E11ABA"/>
    <w:rsid w:val="00E128E8"/>
    <w:rsid w:val="00E1312E"/>
    <w:rsid w:val="00E13209"/>
    <w:rsid w:val="00E132FB"/>
    <w:rsid w:val="00E135E3"/>
    <w:rsid w:val="00E14839"/>
    <w:rsid w:val="00E1551E"/>
    <w:rsid w:val="00E156C8"/>
    <w:rsid w:val="00E158D5"/>
    <w:rsid w:val="00E15D1C"/>
    <w:rsid w:val="00E16114"/>
    <w:rsid w:val="00E16565"/>
    <w:rsid w:val="00E16F02"/>
    <w:rsid w:val="00E1706B"/>
    <w:rsid w:val="00E172CF"/>
    <w:rsid w:val="00E17382"/>
    <w:rsid w:val="00E174F8"/>
    <w:rsid w:val="00E178E8"/>
    <w:rsid w:val="00E204A4"/>
    <w:rsid w:val="00E2084B"/>
    <w:rsid w:val="00E20A54"/>
    <w:rsid w:val="00E21201"/>
    <w:rsid w:val="00E21717"/>
    <w:rsid w:val="00E22ED2"/>
    <w:rsid w:val="00E23195"/>
    <w:rsid w:val="00E23807"/>
    <w:rsid w:val="00E24198"/>
    <w:rsid w:val="00E24365"/>
    <w:rsid w:val="00E24390"/>
    <w:rsid w:val="00E243F4"/>
    <w:rsid w:val="00E247F7"/>
    <w:rsid w:val="00E26C7A"/>
    <w:rsid w:val="00E26F01"/>
    <w:rsid w:val="00E26FBF"/>
    <w:rsid w:val="00E27BC8"/>
    <w:rsid w:val="00E27EB3"/>
    <w:rsid w:val="00E301A8"/>
    <w:rsid w:val="00E30F08"/>
    <w:rsid w:val="00E31362"/>
    <w:rsid w:val="00E31A44"/>
    <w:rsid w:val="00E31ECC"/>
    <w:rsid w:val="00E3211C"/>
    <w:rsid w:val="00E32667"/>
    <w:rsid w:val="00E32AD1"/>
    <w:rsid w:val="00E32B6D"/>
    <w:rsid w:val="00E33148"/>
    <w:rsid w:val="00E34B51"/>
    <w:rsid w:val="00E353E8"/>
    <w:rsid w:val="00E35FD2"/>
    <w:rsid w:val="00E36638"/>
    <w:rsid w:val="00E36726"/>
    <w:rsid w:val="00E36C23"/>
    <w:rsid w:val="00E37FDA"/>
    <w:rsid w:val="00E408AC"/>
    <w:rsid w:val="00E40A04"/>
    <w:rsid w:val="00E40BED"/>
    <w:rsid w:val="00E41B72"/>
    <w:rsid w:val="00E4306B"/>
    <w:rsid w:val="00E43364"/>
    <w:rsid w:val="00E4352B"/>
    <w:rsid w:val="00E442CA"/>
    <w:rsid w:val="00E445A4"/>
    <w:rsid w:val="00E4539E"/>
    <w:rsid w:val="00E45B96"/>
    <w:rsid w:val="00E45D65"/>
    <w:rsid w:val="00E45E3A"/>
    <w:rsid w:val="00E45E66"/>
    <w:rsid w:val="00E4640B"/>
    <w:rsid w:val="00E471EA"/>
    <w:rsid w:val="00E47DD7"/>
    <w:rsid w:val="00E503FA"/>
    <w:rsid w:val="00E50430"/>
    <w:rsid w:val="00E507BB"/>
    <w:rsid w:val="00E5107B"/>
    <w:rsid w:val="00E51121"/>
    <w:rsid w:val="00E51550"/>
    <w:rsid w:val="00E51F98"/>
    <w:rsid w:val="00E5231E"/>
    <w:rsid w:val="00E52B5D"/>
    <w:rsid w:val="00E52F44"/>
    <w:rsid w:val="00E5351F"/>
    <w:rsid w:val="00E53955"/>
    <w:rsid w:val="00E54716"/>
    <w:rsid w:val="00E5481B"/>
    <w:rsid w:val="00E54D10"/>
    <w:rsid w:val="00E5519B"/>
    <w:rsid w:val="00E557B9"/>
    <w:rsid w:val="00E5588D"/>
    <w:rsid w:val="00E5659F"/>
    <w:rsid w:val="00E578FF"/>
    <w:rsid w:val="00E60198"/>
    <w:rsid w:val="00E603BF"/>
    <w:rsid w:val="00E604EA"/>
    <w:rsid w:val="00E604F0"/>
    <w:rsid w:val="00E605E4"/>
    <w:rsid w:val="00E60F3F"/>
    <w:rsid w:val="00E61689"/>
    <w:rsid w:val="00E61C08"/>
    <w:rsid w:val="00E62064"/>
    <w:rsid w:val="00E6208F"/>
    <w:rsid w:val="00E622DD"/>
    <w:rsid w:val="00E62FE8"/>
    <w:rsid w:val="00E6393F"/>
    <w:rsid w:val="00E63AC4"/>
    <w:rsid w:val="00E63D1A"/>
    <w:rsid w:val="00E640AF"/>
    <w:rsid w:val="00E64350"/>
    <w:rsid w:val="00E64A60"/>
    <w:rsid w:val="00E64F8C"/>
    <w:rsid w:val="00E65592"/>
    <w:rsid w:val="00E656FF"/>
    <w:rsid w:val="00E6570D"/>
    <w:rsid w:val="00E65C1A"/>
    <w:rsid w:val="00E65E25"/>
    <w:rsid w:val="00E66659"/>
    <w:rsid w:val="00E66972"/>
    <w:rsid w:val="00E66B8C"/>
    <w:rsid w:val="00E70412"/>
    <w:rsid w:val="00E70490"/>
    <w:rsid w:val="00E70B1B"/>
    <w:rsid w:val="00E71181"/>
    <w:rsid w:val="00E7176C"/>
    <w:rsid w:val="00E718D8"/>
    <w:rsid w:val="00E71B79"/>
    <w:rsid w:val="00E71D3A"/>
    <w:rsid w:val="00E72AC5"/>
    <w:rsid w:val="00E72DC8"/>
    <w:rsid w:val="00E73E56"/>
    <w:rsid w:val="00E7438B"/>
    <w:rsid w:val="00E74524"/>
    <w:rsid w:val="00E74A42"/>
    <w:rsid w:val="00E75255"/>
    <w:rsid w:val="00E75AB2"/>
    <w:rsid w:val="00E75AB8"/>
    <w:rsid w:val="00E763BF"/>
    <w:rsid w:val="00E76765"/>
    <w:rsid w:val="00E7686C"/>
    <w:rsid w:val="00E768B0"/>
    <w:rsid w:val="00E76B23"/>
    <w:rsid w:val="00E76ED8"/>
    <w:rsid w:val="00E771D4"/>
    <w:rsid w:val="00E772DE"/>
    <w:rsid w:val="00E800F2"/>
    <w:rsid w:val="00E80F88"/>
    <w:rsid w:val="00E8109F"/>
    <w:rsid w:val="00E81196"/>
    <w:rsid w:val="00E815C0"/>
    <w:rsid w:val="00E81622"/>
    <w:rsid w:val="00E8174F"/>
    <w:rsid w:val="00E82161"/>
    <w:rsid w:val="00E830C4"/>
    <w:rsid w:val="00E832B8"/>
    <w:rsid w:val="00E8388B"/>
    <w:rsid w:val="00E83ACE"/>
    <w:rsid w:val="00E83C9E"/>
    <w:rsid w:val="00E84689"/>
    <w:rsid w:val="00E85055"/>
    <w:rsid w:val="00E853A9"/>
    <w:rsid w:val="00E8774C"/>
    <w:rsid w:val="00E87A6E"/>
    <w:rsid w:val="00E87B37"/>
    <w:rsid w:val="00E87CF4"/>
    <w:rsid w:val="00E90999"/>
    <w:rsid w:val="00E90BBA"/>
    <w:rsid w:val="00E90C73"/>
    <w:rsid w:val="00E91801"/>
    <w:rsid w:val="00E91876"/>
    <w:rsid w:val="00E92C7B"/>
    <w:rsid w:val="00E92C8E"/>
    <w:rsid w:val="00E92E07"/>
    <w:rsid w:val="00E92EFF"/>
    <w:rsid w:val="00E9375F"/>
    <w:rsid w:val="00E94224"/>
    <w:rsid w:val="00E942E5"/>
    <w:rsid w:val="00E948B1"/>
    <w:rsid w:val="00E94F57"/>
    <w:rsid w:val="00E9603C"/>
    <w:rsid w:val="00E96F73"/>
    <w:rsid w:val="00E97A4D"/>
    <w:rsid w:val="00EA00BC"/>
    <w:rsid w:val="00EA0267"/>
    <w:rsid w:val="00EA034B"/>
    <w:rsid w:val="00EA03E9"/>
    <w:rsid w:val="00EA04A2"/>
    <w:rsid w:val="00EA0ABB"/>
    <w:rsid w:val="00EA0B33"/>
    <w:rsid w:val="00EA0D2D"/>
    <w:rsid w:val="00EA11D0"/>
    <w:rsid w:val="00EA22CA"/>
    <w:rsid w:val="00EA30D7"/>
    <w:rsid w:val="00EA3617"/>
    <w:rsid w:val="00EA3B3A"/>
    <w:rsid w:val="00EA42BF"/>
    <w:rsid w:val="00EA508D"/>
    <w:rsid w:val="00EA520F"/>
    <w:rsid w:val="00EA5EA8"/>
    <w:rsid w:val="00EA65CF"/>
    <w:rsid w:val="00EA65FF"/>
    <w:rsid w:val="00EA678C"/>
    <w:rsid w:val="00EA6B5C"/>
    <w:rsid w:val="00EA74C8"/>
    <w:rsid w:val="00EA773A"/>
    <w:rsid w:val="00EB05DE"/>
    <w:rsid w:val="00EB0727"/>
    <w:rsid w:val="00EB0AFE"/>
    <w:rsid w:val="00EB20FA"/>
    <w:rsid w:val="00EB23F5"/>
    <w:rsid w:val="00EB2558"/>
    <w:rsid w:val="00EB2597"/>
    <w:rsid w:val="00EB26C4"/>
    <w:rsid w:val="00EB2BD3"/>
    <w:rsid w:val="00EB2E26"/>
    <w:rsid w:val="00EB3235"/>
    <w:rsid w:val="00EB44BA"/>
    <w:rsid w:val="00EB45C1"/>
    <w:rsid w:val="00EB46AD"/>
    <w:rsid w:val="00EB492A"/>
    <w:rsid w:val="00EB5CF7"/>
    <w:rsid w:val="00EB628F"/>
    <w:rsid w:val="00EB67FF"/>
    <w:rsid w:val="00EB6940"/>
    <w:rsid w:val="00EB6B01"/>
    <w:rsid w:val="00EB6EE7"/>
    <w:rsid w:val="00EB7584"/>
    <w:rsid w:val="00EB77D5"/>
    <w:rsid w:val="00EC024D"/>
    <w:rsid w:val="00EC0B68"/>
    <w:rsid w:val="00EC0D4F"/>
    <w:rsid w:val="00EC120D"/>
    <w:rsid w:val="00EC13C4"/>
    <w:rsid w:val="00EC1F5E"/>
    <w:rsid w:val="00EC1FB0"/>
    <w:rsid w:val="00EC266A"/>
    <w:rsid w:val="00EC291B"/>
    <w:rsid w:val="00EC30DF"/>
    <w:rsid w:val="00EC3248"/>
    <w:rsid w:val="00EC3F70"/>
    <w:rsid w:val="00EC4550"/>
    <w:rsid w:val="00EC4670"/>
    <w:rsid w:val="00EC4D51"/>
    <w:rsid w:val="00EC4E9E"/>
    <w:rsid w:val="00EC5068"/>
    <w:rsid w:val="00EC5FE7"/>
    <w:rsid w:val="00EC6E8D"/>
    <w:rsid w:val="00EC7262"/>
    <w:rsid w:val="00ED073D"/>
    <w:rsid w:val="00ED1396"/>
    <w:rsid w:val="00ED15B5"/>
    <w:rsid w:val="00ED1B0F"/>
    <w:rsid w:val="00ED1DD3"/>
    <w:rsid w:val="00ED2A7A"/>
    <w:rsid w:val="00ED2DEB"/>
    <w:rsid w:val="00ED2EFB"/>
    <w:rsid w:val="00ED2F85"/>
    <w:rsid w:val="00ED32C7"/>
    <w:rsid w:val="00ED40EC"/>
    <w:rsid w:val="00ED4943"/>
    <w:rsid w:val="00ED49DA"/>
    <w:rsid w:val="00ED4B8A"/>
    <w:rsid w:val="00ED4BFA"/>
    <w:rsid w:val="00ED5371"/>
    <w:rsid w:val="00ED6270"/>
    <w:rsid w:val="00ED6ADD"/>
    <w:rsid w:val="00ED729E"/>
    <w:rsid w:val="00ED736E"/>
    <w:rsid w:val="00ED7373"/>
    <w:rsid w:val="00ED7AA3"/>
    <w:rsid w:val="00ED7ACC"/>
    <w:rsid w:val="00ED7BAB"/>
    <w:rsid w:val="00EE0B92"/>
    <w:rsid w:val="00EE0F8C"/>
    <w:rsid w:val="00EE1233"/>
    <w:rsid w:val="00EE2879"/>
    <w:rsid w:val="00EE3062"/>
    <w:rsid w:val="00EE3DDE"/>
    <w:rsid w:val="00EE445D"/>
    <w:rsid w:val="00EE4AB2"/>
    <w:rsid w:val="00EE4B04"/>
    <w:rsid w:val="00EE50ED"/>
    <w:rsid w:val="00EE61AA"/>
    <w:rsid w:val="00EE6C77"/>
    <w:rsid w:val="00EE7B9B"/>
    <w:rsid w:val="00EF0B51"/>
    <w:rsid w:val="00EF14ED"/>
    <w:rsid w:val="00EF18BD"/>
    <w:rsid w:val="00EF1AAB"/>
    <w:rsid w:val="00EF1AE6"/>
    <w:rsid w:val="00EF28AE"/>
    <w:rsid w:val="00EF2DDF"/>
    <w:rsid w:val="00EF2E58"/>
    <w:rsid w:val="00EF2EC1"/>
    <w:rsid w:val="00EF2F76"/>
    <w:rsid w:val="00EF3584"/>
    <w:rsid w:val="00EF3599"/>
    <w:rsid w:val="00EF4D81"/>
    <w:rsid w:val="00EF4DC8"/>
    <w:rsid w:val="00EF5437"/>
    <w:rsid w:val="00EF5619"/>
    <w:rsid w:val="00EF5873"/>
    <w:rsid w:val="00EF5FDA"/>
    <w:rsid w:val="00EF73BB"/>
    <w:rsid w:val="00EF76D7"/>
    <w:rsid w:val="00EF7899"/>
    <w:rsid w:val="00EF7B0C"/>
    <w:rsid w:val="00EF7E21"/>
    <w:rsid w:val="00EF7EFF"/>
    <w:rsid w:val="00EF7F51"/>
    <w:rsid w:val="00F00F05"/>
    <w:rsid w:val="00F01E3E"/>
    <w:rsid w:val="00F022DF"/>
    <w:rsid w:val="00F02851"/>
    <w:rsid w:val="00F0288F"/>
    <w:rsid w:val="00F02A8E"/>
    <w:rsid w:val="00F02ACA"/>
    <w:rsid w:val="00F02F72"/>
    <w:rsid w:val="00F03157"/>
    <w:rsid w:val="00F03B04"/>
    <w:rsid w:val="00F0407A"/>
    <w:rsid w:val="00F040FE"/>
    <w:rsid w:val="00F04198"/>
    <w:rsid w:val="00F041A4"/>
    <w:rsid w:val="00F0488A"/>
    <w:rsid w:val="00F0588E"/>
    <w:rsid w:val="00F06254"/>
    <w:rsid w:val="00F06508"/>
    <w:rsid w:val="00F0652F"/>
    <w:rsid w:val="00F067F7"/>
    <w:rsid w:val="00F06AD2"/>
    <w:rsid w:val="00F06DE0"/>
    <w:rsid w:val="00F10199"/>
    <w:rsid w:val="00F103FB"/>
    <w:rsid w:val="00F1040B"/>
    <w:rsid w:val="00F10447"/>
    <w:rsid w:val="00F1112B"/>
    <w:rsid w:val="00F1120C"/>
    <w:rsid w:val="00F11AD2"/>
    <w:rsid w:val="00F11C09"/>
    <w:rsid w:val="00F12703"/>
    <w:rsid w:val="00F12B5B"/>
    <w:rsid w:val="00F12F5B"/>
    <w:rsid w:val="00F12F83"/>
    <w:rsid w:val="00F13002"/>
    <w:rsid w:val="00F1324A"/>
    <w:rsid w:val="00F13652"/>
    <w:rsid w:val="00F13EAE"/>
    <w:rsid w:val="00F1429E"/>
    <w:rsid w:val="00F14839"/>
    <w:rsid w:val="00F149AC"/>
    <w:rsid w:val="00F15AF3"/>
    <w:rsid w:val="00F15B4F"/>
    <w:rsid w:val="00F1612C"/>
    <w:rsid w:val="00F16AFB"/>
    <w:rsid w:val="00F16CEC"/>
    <w:rsid w:val="00F1702A"/>
    <w:rsid w:val="00F1765E"/>
    <w:rsid w:val="00F17B2D"/>
    <w:rsid w:val="00F17F32"/>
    <w:rsid w:val="00F2043C"/>
    <w:rsid w:val="00F20D55"/>
    <w:rsid w:val="00F21A9A"/>
    <w:rsid w:val="00F21BC3"/>
    <w:rsid w:val="00F234D0"/>
    <w:rsid w:val="00F236AA"/>
    <w:rsid w:val="00F2387F"/>
    <w:rsid w:val="00F23AA4"/>
    <w:rsid w:val="00F243A3"/>
    <w:rsid w:val="00F24908"/>
    <w:rsid w:val="00F25F12"/>
    <w:rsid w:val="00F263DC"/>
    <w:rsid w:val="00F267FB"/>
    <w:rsid w:val="00F26D94"/>
    <w:rsid w:val="00F26FEF"/>
    <w:rsid w:val="00F277F7"/>
    <w:rsid w:val="00F30674"/>
    <w:rsid w:val="00F31216"/>
    <w:rsid w:val="00F31589"/>
    <w:rsid w:val="00F31A90"/>
    <w:rsid w:val="00F31BF3"/>
    <w:rsid w:val="00F31CD3"/>
    <w:rsid w:val="00F31E29"/>
    <w:rsid w:val="00F321A2"/>
    <w:rsid w:val="00F32415"/>
    <w:rsid w:val="00F3357C"/>
    <w:rsid w:val="00F33B95"/>
    <w:rsid w:val="00F3430F"/>
    <w:rsid w:val="00F3470E"/>
    <w:rsid w:val="00F35114"/>
    <w:rsid w:val="00F3527C"/>
    <w:rsid w:val="00F35B9A"/>
    <w:rsid w:val="00F3601D"/>
    <w:rsid w:val="00F366CF"/>
    <w:rsid w:val="00F36841"/>
    <w:rsid w:val="00F3701F"/>
    <w:rsid w:val="00F37443"/>
    <w:rsid w:val="00F37B14"/>
    <w:rsid w:val="00F37B72"/>
    <w:rsid w:val="00F37EE3"/>
    <w:rsid w:val="00F4058F"/>
    <w:rsid w:val="00F40CDC"/>
    <w:rsid w:val="00F40FC9"/>
    <w:rsid w:val="00F41AD8"/>
    <w:rsid w:val="00F423B5"/>
    <w:rsid w:val="00F42C89"/>
    <w:rsid w:val="00F42E3C"/>
    <w:rsid w:val="00F42F02"/>
    <w:rsid w:val="00F433D0"/>
    <w:rsid w:val="00F436D0"/>
    <w:rsid w:val="00F43EC7"/>
    <w:rsid w:val="00F440DD"/>
    <w:rsid w:val="00F4423F"/>
    <w:rsid w:val="00F44AB0"/>
    <w:rsid w:val="00F45294"/>
    <w:rsid w:val="00F45D1B"/>
    <w:rsid w:val="00F45E23"/>
    <w:rsid w:val="00F460E7"/>
    <w:rsid w:val="00F465A3"/>
    <w:rsid w:val="00F465DD"/>
    <w:rsid w:val="00F46C36"/>
    <w:rsid w:val="00F46D8E"/>
    <w:rsid w:val="00F46EAA"/>
    <w:rsid w:val="00F4749D"/>
    <w:rsid w:val="00F478CE"/>
    <w:rsid w:val="00F47BE2"/>
    <w:rsid w:val="00F47ED3"/>
    <w:rsid w:val="00F5110B"/>
    <w:rsid w:val="00F514D9"/>
    <w:rsid w:val="00F51524"/>
    <w:rsid w:val="00F51F32"/>
    <w:rsid w:val="00F5292C"/>
    <w:rsid w:val="00F52E61"/>
    <w:rsid w:val="00F533B9"/>
    <w:rsid w:val="00F53D55"/>
    <w:rsid w:val="00F53D79"/>
    <w:rsid w:val="00F540D3"/>
    <w:rsid w:val="00F546DB"/>
    <w:rsid w:val="00F5562D"/>
    <w:rsid w:val="00F565EA"/>
    <w:rsid w:val="00F5699C"/>
    <w:rsid w:val="00F572FC"/>
    <w:rsid w:val="00F57953"/>
    <w:rsid w:val="00F60AEE"/>
    <w:rsid w:val="00F60F24"/>
    <w:rsid w:val="00F61414"/>
    <w:rsid w:val="00F62391"/>
    <w:rsid w:val="00F626E7"/>
    <w:rsid w:val="00F62733"/>
    <w:rsid w:val="00F6286F"/>
    <w:rsid w:val="00F62A58"/>
    <w:rsid w:val="00F62C99"/>
    <w:rsid w:val="00F631B0"/>
    <w:rsid w:val="00F632C1"/>
    <w:rsid w:val="00F63884"/>
    <w:rsid w:val="00F63969"/>
    <w:rsid w:val="00F63B76"/>
    <w:rsid w:val="00F63DB0"/>
    <w:rsid w:val="00F63F68"/>
    <w:rsid w:val="00F6421E"/>
    <w:rsid w:val="00F64756"/>
    <w:rsid w:val="00F65106"/>
    <w:rsid w:val="00F65107"/>
    <w:rsid w:val="00F651A7"/>
    <w:rsid w:val="00F653B3"/>
    <w:rsid w:val="00F65C10"/>
    <w:rsid w:val="00F65E1C"/>
    <w:rsid w:val="00F66332"/>
    <w:rsid w:val="00F663DC"/>
    <w:rsid w:val="00F665B8"/>
    <w:rsid w:val="00F6686D"/>
    <w:rsid w:val="00F66913"/>
    <w:rsid w:val="00F674C3"/>
    <w:rsid w:val="00F67A95"/>
    <w:rsid w:val="00F67ABC"/>
    <w:rsid w:val="00F67BE9"/>
    <w:rsid w:val="00F67DA1"/>
    <w:rsid w:val="00F700C5"/>
    <w:rsid w:val="00F70256"/>
    <w:rsid w:val="00F70519"/>
    <w:rsid w:val="00F708B3"/>
    <w:rsid w:val="00F70ACD"/>
    <w:rsid w:val="00F70FD9"/>
    <w:rsid w:val="00F71797"/>
    <w:rsid w:val="00F71B31"/>
    <w:rsid w:val="00F72004"/>
    <w:rsid w:val="00F72064"/>
    <w:rsid w:val="00F722DE"/>
    <w:rsid w:val="00F74B02"/>
    <w:rsid w:val="00F74D7C"/>
    <w:rsid w:val="00F74F1F"/>
    <w:rsid w:val="00F75102"/>
    <w:rsid w:val="00F752CE"/>
    <w:rsid w:val="00F75978"/>
    <w:rsid w:val="00F75C75"/>
    <w:rsid w:val="00F76089"/>
    <w:rsid w:val="00F762B8"/>
    <w:rsid w:val="00F77B8C"/>
    <w:rsid w:val="00F77E4F"/>
    <w:rsid w:val="00F77FE6"/>
    <w:rsid w:val="00F80210"/>
    <w:rsid w:val="00F809BD"/>
    <w:rsid w:val="00F80DD7"/>
    <w:rsid w:val="00F80E2D"/>
    <w:rsid w:val="00F81395"/>
    <w:rsid w:val="00F81AB2"/>
    <w:rsid w:val="00F81CDA"/>
    <w:rsid w:val="00F8256D"/>
    <w:rsid w:val="00F828E8"/>
    <w:rsid w:val="00F830F0"/>
    <w:rsid w:val="00F839EB"/>
    <w:rsid w:val="00F84AB8"/>
    <w:rsid w:val="00F84BAD"/>
    <w:rsid w:val="00F8501B"/>
    <w:rsid w:val="00F850F4"/>
    <w:rsid w:val="00F859B2"/>
    <w:rsid w:val="00F85DC1"/>
    <w:rsid w:val="00F86558"/>
    <w:rsid w:val="00F86A00"/>
    <w:rsid w:val="00F8703E"/>
    <w:rsid w:val="00F87E3C"/>
    <w:rsid w:val="00F90573"/>
    <w:rsid w:val="00F910C3"/>
    <w:rsid w:val="00F914B0"/>
    <w:rsid w:val="00F914F2"/>
    <w:rsid w:val="00F91AFD"/>
    <w:rsid w:val="00F92025"/>
    <w:rsid w:val="00F92145"/>
    <w:rsid w:val="00F925D7"/>
    <w:rsid w:val="00F92AF5"/>
    <w:rsid w:val="00F92B3E"/>
    <w:rsid w:val="00F93C09"/>
    <w:rsid w:val="00F93E8C"/>
    <w:rsid w:val="00F940B2"/>
    <w:rsid w:val="00F948E4"/>
    <w:rsid w:val="00F949C8"/>
    <w:rsid w:val="00F9561F"/>
    <w:rsid w:val="00F95B36"/>
    <w:rsid w:val="00F96269"/>
    <w:rsid w:val="00F962D9"/>
    <w:rsid w:val="00F964B9"/>
    <w:rsid w:val="00F970C2"/>
    <w:rsid w:val="00F9759B"/>
    <w:rsid w:val="00F97FBA"/>
    <w:rsid w:val="00FA03BB"/>
    <w:rsid w:val="00FA0847"/>
    <w:rsid w:val="00FA0859"/>
    <w:rsid w:val="00FA1469"/>
    <w:rsid w:val="00FA14BB"/>
    <w:rsid w:val="00FA15E1"/>
    <w:rsid w:val="00FA16BF"/>
    <w:rsid w:val="00FA196D"/>
    <w:rsid w:val="00FA1C4A"/>
    <w:rsid w:val="00FA236B"/>
    <w:rsid w:val="00FA240A"/>
    <w:rsid w:val="00FA2693"/>
    <w:rsid w:val="00FA35F3"/>
    <w:rsid w:val="00FA3C8D"/>
    <w:rsid w:val="00FA424F"/>
    <w:rsid w:val="00FA4575"/>
    <w:rsid w:val="00FA52DD"/>
    <w:rsid w:val="00FA5B08"/>
    <w:rsid w:val="00FA5FB0"/>
    <w:rsid w:val="00FA620A"/>
    <w:rsid w:val="00FA6A1F"/>
    <w:rsid w:val="00FA72C2"/>
    <w:rsid w:val="00FA78D2"/>
    <w:rsid w:val="00FA7A8C"/>
    <w:rsid w:val="00FA7B46"/>
    <w:rsid w:val="00FB01E4"/>
    <w:rsid w:val="00FB03F0"/>
    <w:rsid w:val="00FB1063"/>
    <w:rsid w:val="00FB1145"/>
    <w:rsid w:val="00FB17EB"/>
    <w:rsid w:val="00FB206D"/>
    <w:rsid w:val="00FB232F"/>
    <w:rsid w:val="00FB279C"/>
    <w:rsid w:val="00FB2B2A"/>
    <w:rsid w:val="00FB2DC4"/>
    <w:rsid w:val="00FB316B"/>
    <w:rsid w:val="00FB32D6"/>
    <w:rsid w:val="00FB3CCD"/>
    <w:rsid w:val="00FB4971"/>
    <w:rsid w:val="00FB4AFE"/>
    <w:rsid w:val="00FB4F63"/>
    <w:rsid w:val="00FB50BE"/>
    <w:rsid w:val="00FB5B8A"/>
    <w:rsid w:val="00FB5B9F"/>
    <w:rsid w:val="00FB5EC7"/>
    <w:rsid w:val="00FB6044"/>
    <w:rsid w:val="00FB6A2D"/>
    <w:rsid w:val="00FB6AF1"/>
    <w:rsid w:val="00FB6B7D"/>
    <w:rsid w:val="00FB71D4"/>
    <w:rsid w:val="00FB75E8"/>
    <w:rsid w:val="00FB7694"/>
    <w:rsid w:val="00FB792D"/>
    <w:rsid w:val="00FB7A48"/>
    <w:rsid w:val="00FB7A65"/>
    <w:rsid w:val="00FC0BFA"/>
    <w:rsid w:val="00FC0F7B"/>
    <w:rsid w:val="00FC10C3"/>
    <w:rsid w:val="00FC1F44"/>
    <w:rsid w:val="00FC2359"/>
    <w:rsid w:val="00FC23A2"/>
    <w:rsid w:val="00FC252E"/>
    <w:rsid w:val="00FC2FE2"/>
    <w:rsid w:val="00FC379D"/>
    <w:rsid w:val="00FC460C"/>
    <w:rsid w:val="00FC4659"/>
    <w:rsid w:val="00FC46D1"/>
    <w:rsid w:val="00FC4A97"/>
    <w:rsid w:val="00FC4D18"/>
    <w:rsid w:val="00FC4FC3"/>
    <w:rsid w:val="00FC5384"/>
    <w:rsid w:val="00FC55CB"/>
    <w:rsid w:val="00FC575E"/>
    <w:rsid w:val="00FC5FDB"/>
    <w:rsid w:val="00FC626E"/>
    <w:rsid w:val="00FC66A0"/>
    <w:rsid w:val="00FC67E8"/>
    <w:rsid w:val="00FC6A5C"/>
    <w:rsid w:val="00FC6EF7"/>
    <w:rsid w:val="00FC6F83"/>
    <w:rsid w:val="00FC7039"/>
    <w:rsid w:val="00FC715C"/>
    <w:rsid w:val="00FC733D"/>
    <w:rsid w:val="00FC78FF"/>
    <w:rsid w:val="00FD048A"/>
    <w:rsid w:val="00FD0D49"/>
    <w:rsid w:val="00FD0F97"/>
    <w:rsid w:val="00FD1262"/>
    <w:rsid w:val="00FD1414"/>
    <w:rsid w:val="00FD18FD"/>
    <w:rsid w:val="00FD2807"/>
    <w:rsid w:val="00FD2848"/>
    <w:rsid w:val="00FD2922"/>
    <w:rsid w:val="00FD2DEE"/>
    <w:rsid w:val="00FD2EB5"/>
    <w:rsid w:val="00FD2FF9"/>
    <w:rsid w:val="00FD39A9"/>
    <w:rsid w:val="00FD4693"/>
    <w:rsid w:val="00FD4E72"/>
    <w:rsid w:val="00FD4E7D"/>
    <w:rsid w:val="00FD5059"/>
    <w:rsid w:val="00FD536F"/>
    <w:rsid w:val="00FD58ED"/>
    <w:rsid w:val="00FD5B58"/>
    <w:rsid w:val="00FD6B00"/>
    <w:rsid w:val="00FD71A2"/>
    <w:rsid w:val="00FD71EF"/>
    <w:rsid w:val="00FD742A"/>
    <w:rsid w:val="00FD75DB"/>
    <w:rsid w:val="00FE0662"/>
    <w:rsid w:val="00FE0A2F"/>
    <w:rsid w:val="00FE1062"/>
    <w:rsid w:val="00FE1417"/>
    <w:rsid w:val="00FE1BB2"/>
    <w:rsid w:val="00FE205D"/>
    <w:rsid w:val="00FE207E"/>
    <w:rsid w:val="00FE2216"/>
    <w:rsid w:val="00FE230C"/>
    <w:rsid w:val="00FE28D6"/>
    <w:rsid w:val="00FE42CB"/>
    <w:rsid w:val="00FE43AF"/>
    <w:rsid w:val="00FE4607"/>
    <w:rsid w:val="00FE46A5"/>
    <w:rsid w:val="00FE557D"/>
    <w:rsid w:val="00FE6161"/>
    <w:rsid w:val="00FE64FF"/>
    <w:rsid w:val="00FE6816"/>
    <w:rsid w:val="00FE73E1"/>
    <w:rsid w:val="00FF087D"/>
    <w:rsid w:val="00FF0B32"/>
    <w:rsid w:val="00FF15CD"/>
    <w:rsid w:val="00FF25AE"/>
    <w:rsid w:val="00FF2C9B"/>
    <w:rsid w:val="00FF332E"/>
    <w:rsid w:val="00FF3719"/>
    <w:rsid w:val="00FF47AF"/>
    <w:rsid w:val="00FF49B5"/>
    <w:rsid w:val="00FF4F9F"/>
    <w:rsid w:val="00FF5F8C"/>
    <w:rsid w:val="00FF621E"/>
    <w:rsid w:val="00FF62CF"/>
    <w:rsid w:val="00FF6398"/>
    <w:rsid w:val="00FF6AA4"/>
    <w:rsid w:val="00FF7358"/>
    <w:rsid w:val="00FF7774"/>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18B07C96"/>
  <w15:docId w15:val="{8F7353C3-23EF-43FE-875A-D19C9CFE7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2"/>
        <w:szCs w:val="22"/>
        <w:lang w:val="pt-PT" w:eastAsia="pt-PT" w:bidi="ar-SA"/>
      </w:rPr>
    </w:rPrDefault>
    <w:pPrDefault/>
  </w:docDefaults>
  <w:latentStyles w:defLockedState="0" w:defUIPriority="0" w:defSemiHidden="0" w:defUnhideWhenUsed="0" w:defQFormat="0" w:count="37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6D"/>
    <w:rPr>
      <w:rFonts w:ascii="Times New Roman" w:eastAsia="Times New Roman" w:hAnsi="Times New Roman"/>
      <w:sz w:val="24"/>
      <w:szCs w:val="24"/>
      <w:lang w:val="en-US" w:eastAsia="en-US"/>
    </w:rPr>
  </w:style>
  <w:style w:type="paragraph" w:styleId="Heading1">
    <w:name w:val="heading 1"/>
    <w:basedOn w:val="Normal"/>
    <w:next w:val="Normal"/>
    <w:link w:val="Heading1Char"/>
    <w:rsid w:val="00D017CC"/>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rsid w:val="00EB75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rsid w:val="0016271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rsid w:val="000070A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53A11"/>
    <w:rPr>
      <w:rFonts w:cs="Times New Roman"/>
      <w:color w:val="0000FF"/>
      <w:u w:val="single"/>
    </w:rPr>
  </w:style>
  <w:style w:type="paragraph" w:styleId="ListParagraph">
    <w:name w:val="List Paragraph"/>
    <w:basedOn w:val="Normal"/>
    <w:uiPriority w:val="99"/>
    <w:qFormat/>
    <w:rsid w:val="005E7FC2"/>
    <w:pPr>
      <w:ind w:left="720"/>
      <w:contextualSpacing/>
    </w:pPr>
  </w:style>
  <w:style w:type="table" w:styleId="TableGrid">
    <w:name w:val="Table Grid"/>
    <w:basedOn w:val="TableNormal"/>
    <w:uiPriority w:val="99"/>
    <w:rsid w:val="00F46D8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99"/>
    <w:rsid w:val="00B328B2"/>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eader">
    <w:name w:val="header"/>
    <w:basedOn w:val="Normal"/>
    <w:link w:val="HeaderChar"/>
    <w:rsid w:val="000204DE"/>
    <w:pPr>
      <w:tabs>
        <w:tab w:val="center" w:pos="4320"/>
        <w:tab w:val="right" w:pos="8640"/>
      </w:tabs>
    </w:pPr>
  </w:style>
  <w:style w:type="character" w:customStyle="1" w:styleId="HeaderChar">
    <w:name w:val="Header Char"/>
    <w:basedOn w:val="DefaultParagraphFont"/>
    <w:link w:val="Header"/>
    <w:rsid w:val="000204DE"/>
    <w:rPr>
      <w:rFonts w:ascii="Times New Roman" w:eastAsia="Times New Roman" w:hAnsi="Times New Roman"/>
      <w:sz w:val="24"/>
      <w:szCs w:val="24"/>
      <w:lang w:val="en-US" w:eastAsia="en-US"/>
    </w:rPr>
  </w:style>
  <w:style w:type="paragraph" w:styleId="Footer">
    <w:name w:val="footer"/>
    <w:basedOn w:val="Normal"/>
    <w:link w:val="FooterChar"/>
    <w:rsid w:val="000204DE"/>
    <w:pPr>
      <w:tabs>
        <w:tab w:val="center" w:pos="4320"/>
        <w:tab w:val="right" w:pos="8640"/>
      </w:tabs>
    </w:pPr>
  </w:style>
  <w:style w:type="character" w:customStyle="1" w:styleId="FooterChar">
    <w:name w:val="Footer Char"/>
    <w:basedOn w:val="DefaultParagraphFont"/>
    <w:link w:val="Footer"/>
    <w:rsid w:val="000204DE"/>
    <w:rPr>
      <w:rFonts w:ascii="Times New Roman" w:eastAsia="Times New Roman" w:hAnsi="Times New Roman"/>
      <w:sz w:val="24"/>
      <w:szCs w:val="24"/>
      <w:lang w:val="en-US" w:eastAsia="en-US"/>
    </w:rPr>
  </w:style>
  <w:style w:type="character" w:styleId="PageNumber">
    <w:name w:val="page number"/>
    <w:basedOn w:val="DefaultParagraphFont"/>
    <w:rsid w:val="000204DE"/>
  </w:style>
  <w:style w:type="character" w:customStyle="1" w:styleId="Heading1Char">
    <w:name w:val="Heading 1 Char"/>
    <w:basedOn w:val="DefaultParagraphFont"/>
    <w:link w:val="Heading1"/>
    <w:rsid w:val="00D017CC"/>
    <w:rPr>
      <w:rFonts w:asciiTheme="majorHAnsi" w:eastAsiaTheme="majorEastAsia" w:hAnsiTheme="majorHAnsi" w:cstheme="majorBidi"/>
      <w:b/>
      <w:bCs/>
      <w:kern w:val="32"/>
      <w:sz w:val="32"/>
      <w:szCs w:val="32"/>
      <w:lang w:val="en-US" w:eastAsia="en-US"/>
    </w:rPr>
  </w:style>
  <w:style w:type="character" w:styleId="FollowedHyperlink">
    <w:name w:val="FollowedHyperlink"/>
    <w:basedOn w:val="DefaultParagraphFont"/>
    <w:semiHidden/>
    <w:unhideWhenUsed/>
    <w:rsid w:val="00724FF6"/>
    <w:rPr>
      <w:color w:val="800080" w:themeColor="followedHyperlink"/>
      <w:u w:val="single"/>
    </w:rPr>
  </w:style>
  <w:style w:type="character" w:customStyle="1" w:styleId="apple-converted-space">
    <w:name w:val="apple-converted-space"/>
    <w:basedOn w:val="DefaultParagraphFont"/>
    <w:rsid w:val="00F20D55"/>
  </w:style>
  <w:style w:type="character" w:customStyle="1" w:styleId="ref-journal">
    <w:name w:val="ref-journal"/>
    <w:basedOn w:val="DefaultParagraphFont"/>
    <w:rsid w:val="00F20D55"/>
  </w:style>
  <w:style w:type="character" w:customStyle="1" w:styleId="ref-vol">
    <w:name w:val="ref-vol"/>
    <w:basedOn w:val="DefaultParagraphFont"/>
    <w:rsid w:val="00F20D55"/>
  </w:style>
  <w:style w:type="table" w:styleId="PlainTable5">
    <w:name w:val="Plain Table 5"/>
    <w:basedOn w:val="TableNormal"/>
    <w:uiPriority w:val="45"/>
    <w:rsid w:val="00274D4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35259F"/>
    <w:pPr>
      <w:spacing w:before="100" w:beforeAutospacing="1" w:after="100" w:afterAutospacing="1"/>
    </w:pPr>
    <w:rPr>
      <w:lang w:val="pt-PT" w:eastAsia="pt-PT"/>
    </w:rPr>
  </w:style>
  <w:style w:type="character" w:customStyle="1" w:styleId="labs-docsum-authors">
    <w:name w:val="labs-docsum-authors"/>
    <w:basedOn w:val="DefaultParagraphFont"/>
    <w:rsid w:val="006C68A4"/>
  </w:style>
  <w:style w:type="character" w:customStyle="1" w:styleId="labs-docsum-journal-citation">
    <w:name w:val="labs-docsum-journal-citation"/>
    <w:basedOn w:val="DefaultParagraphFont"/>
    <w:rsid w:val="006C68A4"/>
  </w:style>
  <w:style w:type="character" w:styleId="Emphasis">
    <w:name w:val="Emphasis"/>
    <w:basedOn w:val="DefaultParagraphFont"/>
    <w:uiPriority w:val="20"/>
    <w:qFormat/>
    <w:rsid w:val="00355D1E"/>
    <w:rPr>
      <w:i/>
      <w:iCs/>
    </w:rPr>
  </w:style>
  <w:style w:type="character" w:customStyle="1" w:styleId="jrnl">
    <w:name w:val="jrnl"/>
    <w:basedOn w:val="DefaultParagraphFont"/>
    <w:rsid w:val="00542E2D"/>
  </w:style>
  <w:style w:type="paragraph" w:customStyle="1" w:styleId="EndNoteBibliographyTitle">
    <w:name w:val="EndNote Bibliography Title"/>
    <w:basedOn w:val="Normal"/>
    <w:link w:val="EndNoteBibliographyTitleChar"/>
    <w:rsid w:val="00A07F1A"/>
    <w:pPr>
      <w:jc w:val="center"/>
    </w:pPr>
  </w:style>
  <w:style w:type="character" w:customStyle="1" w:styleId="EndNoteBibliographyTitleChar">
    <w:name w:val="EndNote Bibliography Title Char"/>
    <w:basedOn w:val="DefaultParagraphFont"/>
    <w:link w:val="EndNoteBibliographyTitle"/>
    <w:rsid w:val="00A07F1A"/>
    <w:rPr>
      <w:rFonts w:ascii="Times New Roman" w:eastAsia="Times New Roman" w:hAnsi="Times New Roman"/>
      <w:sz w:val="24"/>
      <w:szCs w:val="24"/>
      <w:lang w:val="en-US" w:eastAsia="en-US"/>
    </w:rPr>
  </w:style>
  <w:style w:type="paragraph" w:customStyle="1" w:styleId="EndNoteBibliography">
    <w:name w:val="EndNote Bibliography"/>
    <w:basedOn w:val="Normal"/>
    <w:link w:val="EndNoteBibliographyChar"/>
    <w:rsid w:val="00A07F1A"/>
    <w:pPr>
      <w:spacing w:line="480" w:lineRule="auto"/>
    </w:pPr>
  </w:style>
  <w:style w:type="character" w:customStyle="1" w:styleId="EndNoteBibliographyChar">
    <w:name w:val="EndNote Bibliography Char"/>
    <w:basedOn w:val="DefaultParagraphFont"/>
    <w:link w:val="EndNoteBibliography"/>
    <w:rsid w:val="00A07F1A"/>
    <w:rPr>
      <w:rFonts w:ascii="Times New Roman" w:eastAsia="Times New Roman" w:hAnsi="Times New Roman"/>
      <w:sz w:val="24"/>
      <w:szCs w:val="24"/>
      <w:lang w:val="en-US" w:eastAsia="en-US"/>
    </w:rPr>
  </w:style>
  <w:style w:type="paragraph" w:styleId="BalloonText">
    <w:name w:val="Balloon Text"/>
    <w:basedOn w:val="Normal"/>
    <w:link w:val="BalloonTextChar"/>
    <w:semiHidden/>
    <w:unhideWhenUsed/>
    <w:rsid w:val="00760D13"/>
    <w:rPr>
      <w:sz w:val="18"/>
      <w:szCs w:val="18"/>
    </w:rPr>
  </w:style>
  <w:style w:type="character" w:customStyle="1" w:styleId="BalloonTextChar">
    <w:name w:val="Balloon Text Char"/>
    <w:basedOn w:val="DefaultParagraphFont"/>
    <w:link w:val="BalloonText"/>
    <w:semiHidden/>
    <w:rsid w:val="00760D13"/>
    <w:rPr>
      <w:rFonts w:ascii="Times New Roman" w:eastAsia="Times New Roman" w:hAnsi="Times New Roman"/>
      <w:sz w:val="18"/>
      <w:szCs w:val="18"/>
      <w:lang w:val="en-US" w:eastAsia="en-US"/>
    </w:rPr>
  </w:style>
  <w:style w:type="character" w:styleId="CommentReference">
    <w:name w:val="annotation reference"/>
    <w:basedOn w:val="DefaultParagraphFont"/>
    <w:semiHidden/>
    <w:unhideWhenUsed/>
    <w:rsid w:val="00AC0BE3"/>
    <w:rPr>
      <w:sz w:val="16"/>
      <w:szCs w:val="16"/>
    </w:rPr>
  </w:style>
  <w:style w:type="paragraph" w:styleId="CommentText">
    <w:name w:val="annotation text"/>
    <w:basedOn w:val="Normal"/>
    <w:link w:val="CommentTextChar"/>
    <w:unhideWhenUsed/>
    <w:rsid w:val="00AC0BE3"/>
    <w:rPr>
      <w:sz w:val="20"/>
      <w:szCs w:val="20"/>
    </w:rPr>
  </w:style>
  <w:style w:type="character" w:customStyle="1" w:styleId="CommentTextChar">
    <w:name w:val="Comment Text Char"/>
    <w:basedOn w:val="DefaultParagraphFont"/>
    <w:link w:val="CommentText"/>
    <w:rsid w:val="00AC0BE3"/>
    <w:rPr>
      <w:rFonts w:ascii="Times New Roman" w:eastAsia="Times New Roman" w:hAnsi="Times New Roman"/>
      <w:sz w:val="20"/>
      <w:szCs w:val="20"/>
      <w:lang w:val="en-US" w:eastAsia="en-US"/>
    </w:rPr>
  </w:style>
  <w:style w:type="paragraph" w:styleId="CommentSubject">
    <w:name w:val="annotation subject"/>
    <w:basedOn w:val="CommentText"/>
    <w:next w:val="CommentText"/>
    <w:link w:val="CommentSubjectChar"/>
    <w:semiHidden/>
    <w:unhideWhenUsed/>
    <w:rsid w:val="00AC0BE3"/>
    <w:rPr>
      <w:b/>
      <w:bCs/>
    </w:rPr>
  </w:style>
  <w:style w:type="character" w:customStyle="1" w:styleId="CommentSubjectChar">
    <w:name w:val="Comment Subject Char"/>
    <w:basedOn w:val="CommentTextChar"/>
    <w:link w:val="CommentSubject"/>
    <w:semiHidden/>
    <w:rsid w:val="00AC0BE3"/>
    <w:rPr>
      <w:rFonts w:ascii="Times New Roman" w:eastAsia="Times New Roman" w:hAnsi="Times New Roman"/>
      <w:b/>
      <w:bCs/>
      <w:sz w:val="20"/>
      <w:szCs w:val="20"/>
      <w:lang w:val="en-US" w:eastAsia="en-US"/>
    </w:rPr>
  </w:style>
  <w:style w:type="character" w:customStyle="1" w:styleId="UnresolvedMention">
    <w:name w:val="Unresolved Mention"/>
    <w:basedOn w:val="DefaultParagraphFont"/>
    <w:rsid w:val="00581333"/>
    <w:rPr>
      <w:color w:val="605E5C"/>
      <w:shd w:val="clear" w:color="auto" w:fill="E1DFDD"/>
    </w:rPr>
  </w:style>
  <w:style w:type="character" w:customStyle="1" w:styleId="Heading3Char">
    <w:name w:val="Heading 3 Char"/>
    <w:basedOn w:val="DefaultParagraphFont"/>
    <w:link w:val="Heading3"/>
    <w:rsid w:val="00162716"/>
    <w:rPr>
      <w:rFonts w:asciiTheme="majorHAnsi" w:eastAsiaTheme="majorEastAsia" w:hAnsiTheme="majorHAnsi" w:cstheme="majorBidi"/>
      <w:color w:val="243F60" w:themeColor="accent1" w:themeShade="7F"/>
      <w:sz w:val="24"/>
      <w:szCs w:val="24"/>
      <w:lang w:val="en-US" w:eastAsia="en-US"/>
    </w:rPr>
  </w:style>
  <w:style w:type="paragraph" w:styleId="Revision">
    <w:name w:val="Revision"/>
    <w:hidden/>
    <w:semiHidden/>
    <w:rsid w:val="00D82B75"/>
    <w:rPr>
      <w:rFonts w:ascii="Times New Roman" w:eastAsia="Times New Roman" w:hAnsi="Times New Roman"/>
      <w:sz w:val="24"/>
      <w:szCs w:val="24"/>
      <w:lang w:val="en-US" w:eastAsia="en-US"/>
    </w:rPr>
  </w:style>
  <w:style w:type="character" w:customStyle="1" w:styleId="Heading2Char">
    <w:name w:val="Heading 2 Char"/>
    <w:basedOn w:val="DefaultParagraphFont"/>
    <w:link w:val="Heading2"/>
    <w:rsid w:val="00EB7584"/>
    <w:rPr>
      <w:rFonts w:asciiTheme="majorHAnsi" w:eastAsiaTheme="majorEastAsia" w:hAnsiTheme="majorHAnsi" w:cstheme="majorBidi"/>
      <w:color w:val="365F91" w:themeColor="accent1" w:themeShade="BF"/>
      <w:sz w:val="26"/>
      <w:szCs w:val="26"/>
      <w:lang w:val="en-US" w:eastAsia="en-US"/>
    </w:rPr>
  </w:style>
  <w:style w:type="paragraph" w:customStyle="1" w:styleId="Body">
    <w:name w:val="Body"/>
    <w:rsid w:val="00DD0047"/>
    <w:pPr>
      <w:pBdr>
        <w:top w:val="nil"/>
        <w:left w:val="nil"/>
        <w:bottom w:val="nil"/>
        <w:right w:val="nil"/>
        <w:between w:val="nil"/>
        <w:bar w:val="nil"/>
      </w:pBdr>
    </w:pPr>
    <w:rPr>
      <w:rFonts w:ascii="Helvetica" w:eastAsia="Arial Unicode MS" w:hAnsi="Helvetica" w:cs="Arial Unicode MS"/>
      <w:color w:val="000000"/>
      <w:bdr w:val="nil"/>
      <w:lang w:eastAsia="en-GB"/>
    </w:rPr>
  </w:style>
  <w:style w:type="paragraph" w:customStyle="1" w:styleId="TableStyle1">
    <w:name w:val="Table Style 1"/>
    <w:rsid w:val="008A4D27"/>
    <w:pPr>
      <w:pBdr>
        <w:top w:val="nil"/>
        <w:left w:val="nil"/>
        <w:bottom w:val="nil"/>
        <w:right w:val="nil"/>
        <w:between w:val="nil"/>
        <w:bar w:val="nil"/>
      </w:pBdr>
    </w:pPr>
    <w:rPr>
      <w:rFonts w:ascii="Helvetica" w:eastAsia="Helvetica" w:hAnsi="Helvetica" w:cs="Helvetica"/>
      <w:b/>
      <w:bCs/>
      <w:color w:val="000000"/>
      <w:sz w:val="20"/>
      <w:szCs w:val="20"/>
      <w:bdr w:val="nil"/>
      <w:lang w:eastAsia="en-GB"/>
    </w:rPr>
  </w:style>
  <w:style w:type="paragraph" w:customStyle="1" w:styleId="TableStyle2">
    <w:name w:val="Table Style 2"/>
    <w:rsid w:val="008A4D27"/>
    <w:pPr>
      <w:pBdr>
        <w:top w:val="nil"/>
        <w:left w:val="nil"/>
        <w:bottom w:val="nil"/>
        <w:right w:val="nil"/>
        <w:between w:val="nil"/>
        <w:bar w:val="nil"/>
      </w:pBdr>
    </w:pPr>
    <w:rPr>
      <w:rFonts w:ascii="Helvetica" w:eastAsia="Helvetica" w:hAnsi="Helvetica" w:cs="Helvetica"/>
      <w:color w:val="000000"/>
      <w:sz w:val="20"/>
      <w:szCs w:val="20"/>
      <w:bdr w:val="nil"/>
      <w:lang w:eastAsia="en-GB"/>
    </w:rPr>
  </w:style>
  <w:style w:type="paragraph" w:customStyle="1" w:styleId="Default">
    <w:name w:val="Default"/>
    <w:rsid w:val="00DD018B"/>
    <w:pPr>
      <w:autoSpaceDE w:val="0"/>
      <w:autoSpaceDN w:val="0"/>
      <w:adjustRightInd w:val="0"/>
    </w:pPr>
    <w:rPr>
      <w:rFonts w:ascii="Times New Roman" w:hAnsi="Times New Roman"/>
      <w:color w:val="000000"/>
      <w:sz w:val="24"/>
      <w:szCs w:val="24"/>
      <w:lang w:val="en-GB"/>
    </w:rPr>
  </w:style>
  <w:style w:type="character" w:styleId="LineNumber">
    <w:name w:val="line number"/>
    <w:basedOn w:val="DefaultParagraphFont"/>
    <w:semiHidden/>
    <w:unhideWhenUsed/>
    <w:rsid w:val="001626D6"/>
  </w:style>
  <w:style w:type="character" w:customStyle="1" w:styleId="Heading4Char">
    <w:name w:val="Heading 4 Char"/>
    <w:basedOn w:val="DefaultParagraphFont"/>
    <w:link w:val="Heading4"/>
    <w:rsid w:val="000070A5"/>
    <w:rPr>
      <w:rFonts w:asciiTheme="majorHAnsi" w:eastAsiaTheme="majorEastAsia" w:hAnsiTheme="majorHAnsi" w:cstheme="majorBidi"/>
      <w:i/>
      <w:iCs/>
      <w:color w:val="365F91"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7820">
      <w:bodyDiv w:val="1"/>
      <w:marLeft w:val="0"/>
      <w:marRight w:val="0"/>
      <w:marTop w:val="0"/>
      <w:marBottom w:val="0"/>
      <w:divBdr>
        <w:top w:val="none" w:sz="0" w:space="0" w:color="auto"/>
        <w:left w:val="none" w:sz="0" w:space="0" w:color="auto"/>
        <w:bottom w:val="none" w:sz="0" w:space="0" w:color="auto"/>
        <w:right w:val="none" w:sz="0" w:space="0" w:color="auto"/>
      </w:divBdr>
    </w:div>
    <w:div w:id="34307954">
      <w:bodyDiv w:val="1"/>
      <w:marLeft w:val="0"/>
      <w:marRight w:val="0"/>
      <w:marTop w:val="0"/>
      <w:marBottom w:val="0"/>
      <w:divBdr>
        <w:top w:val="none" w:sz="0" w:space="0" w:color="auto"/>
        <w:left w:val="none" w:sz="0" w:space="0" w:color="auto"/>
        <w:bottom w:val="none" w:sz="0" w:space="0" w:color="auto"/>
        <w:right w:val="none" w:sz="0" w:space="0" w:color="auto"/>
      </w:divBdr>
    </w:div>
    <w:div w:id="95635668">
      <w:bodyDiv w:val="1"/>
      <w:marLeft w:val="0"/>
      <w:marRight w:val="0"/>
      <w:marTop w:val="0"/>
      <w:marBottom w:val="0"/>
      <w:divBdr>
        <w:top w:val="none" w:sz="0" w:space="0" w:color="auto"/>
        <w:left w:val="none" w:sz="0" w:space="0" w:color="auto"/>
        <w:bottom w:val="none" w:sz="0" w:space="0" w:color="auto"/>
        <w:right w:val="none" w:sz="0" w:space="0" w:color="auto"/>
      </w:divBdr>
    </w:div>
    <w:div w:id="96995279">
      <w:bodyDiv w:val="1"/>
      <w:marLeft w:val="0"/>
      <w:marRight w:val="0"/>
      <w:marTop w:val="0"/>
      <w:marBottom w:val="0"/>
      <w:divBdr>
        <w:top w:val="none" w:sz="0" w:space="0" w:color="auto"/>
        <w:left w:val="none" w:sz="0" w:space="0" w:color="auto"/>
        <w:bottom w:val="none" w:sz="0" w:space="0" w:color="auto"/>
        <w:right w:val="none" w:sz="0" w:space="0" w:color="auto"/>
      </w:divBdr>
    </w:div>
    <w:div w:id="112868904">
      <w:bodyDiv w:val="1"/>
      <w:marLeft w:val="0"/>
      <w:marRight w:val="0"/>
      <w:marTop w:val="0"/>
      <w:marBottom w:val="0"/>
      <w:divBdr>
        <w:top w:val="none" w:sz="0" w:space="0" w:color="auto"/>
        <w:left w:val="none" w:sz="0" w:space="0" w:color="auto"/>
        <w:bottom w:val="none" w:sz="0" w:space="0" w:color="auto"/>
        <w:right w:val="none" w:sz="0" w:space="0" w:color="auto"/>
      </w:divBdr>
    </w:div>
    <w:div w:id="113135380">
      <w:bodyDiv w:val="1"/>
      <w:marLeft w:val="0"/>
      <w:marRight w:val="0"/>
      <w:marTop w:val="0"/>
      <w:marBottom w:val="0"/>
      <w:divBdr>
        <w:top w:val="none" w:sz="0" w:space="0" w:color="auto"/>
        <w:left w:val="none" w:sz="0" w:space="0" w:color="auto"/>
        <w:bottom w:val="none" w:sz="0" w:space="0" w:color="auto"/>
        <w:right w:val="none" w:sz="0" w:space="0" w:color="auto"/>
      </w:divBdr>
    </w:div>
    <w:div w:id="166748120">
      <w:bodyDiv w:val="1"/>
      <w:marLeft w:val="0"/>
      <w:marRight w:val="0"/>
      <w:marTop w:val="0"/>
      <w:marBottom w:val="0"/>
      <w:divBdr>
        <w:top w:val="none" w:sz="0" w:space="0" w:color="auto"/>
        <w:left w:val="none" w:sz="0" w:space="0" w:color="auto"/>
        <w:bottom w:val="none" w:sz="0" w:space="0" w:color="auto"/>
        <w:right w:val="none" w:sz="0" w:space="0" w:color="auto"/>
      </w:divBdr>
    </w:div>
    <w:div w:id="168297091">
      <w:bodyDiv w:val="1"/>
      <w:marLeft w:val="0"/>
      <w:marRight w:val="0"/>
      <w:marTop w:val="0"/>
      <w:marBottom w:val="0"/>
      <w:divBdr>
        <w:top w:val="none" w:sz="0" w:space="0" w:color="auto"/>
        <w:left w:val="none" w:sz="0" w:space="0" w:color="auto"/>
        <w:bottom w:val="none" w:sz="0" w:space="0" w:color="auto"/>
        <w:right w:val="none" w:sz="0" w:space="0" w:color="auto"/>
      </w:divBdr>
    </w:div>
    <w:div w:id="213004328">
      <w:bodyDiv w:val="1"/>
      <w:marLeft w:val="0"/>
      <w:marRight w:val="0"/>
      <w:marTop w:val="0"/>
      <w:marBottom w:val="0"/>
      <w:divBdr>
        <w:top w:val="none" w:sz="0" w:space="0" w:color="auto"/>
        <w:left w:val="none" w:sz="0" w:space="0" w:color="auto"/>
        <w:bottom w:val="none" w:sz="0" w:space="0" w:color="auto"/>
        <w:right w:val="none" w:sz="0" w:space="0" w:color="auto"/>
      </w:divBdr>
    </w:div>
    <w:div w:id="284510037">
      <w:bodyDiv w:val="1"/>
      <w:marLeft w:val="0"/>
      <w:marRight w:val="0"/>
      <w:marTop w:val="0"/>
      <w:marBottom w:val="0"/>
      <w:divBdr>
        <w:top w:val="none" w:sz="0" w:space="0" w:color="auto"/>
        <w:left w:val="none" w:sz="0" w:space="0" w:color="auto"/>
        <w:bottom w:val="none" w:sz="0" w:space="0" w:color="auto"/>
        <w:right w:val="none" w:sz="0" w:space="0" w:color="auto"/>
      </w:divBdr>
    </w:div>
    <w:div w:id="318921045">
      <w:bodyDiv w:val="1"/>
      <w:marLeft w:val="0"/>
      <w:marRight w:val="0"/>
      <w:marTop w:val="0"/>
      <w:marBottom w:val="0"/>
      <w:divBdr>
        <w:top w:val="none" w:sz="0" w:space="0" w:color="auto"/>
        <w:left w:val="none" w:sz="0" w:space="0" w:color="auto"/>
        <w:bottom w:val="none" w:sz="0" w:space="0" w:color="auto"/>
        <w:right w:val="none" w:sz="0" w:space="0" w:color="auto"/>
      </w:divBdr>
    </w:div>
    <w:div w:id="337924998">
      <w:bodyDiv w:val="1"/>
      <w:marLeft w:val="0"/>
      <w:marRight w:val="0"/>
      <w:marTop w:val="0"/>
      <w:marBottom w:val="0"/>
      <w:divBdr>
        <w:top w:val="none" w:sz="0" w:space="0" w:color="auto"/>
        <w:left w:val="none" w:sz="0" w:space="0" w:color="auto"/>
        <w:bottom w:val="none" w:sz="0" w:space="0" w:color="auto"/>
        <w:right w:val="none" w:sz="0" w:space="0" w:color="auto"/>
      </w:divBdr>
    </w:div>
    <w:div w:id="343939963">
      <w:bodyDiv w:val="1"/>
      <w:marLeft w:val="0"/>
      <w:marRight w:val="0"/>
      <w:marTop w:val="0"/>
      <w:marBottom w:val="0"/>
      <w:divBdr>
        <w:top w:val="none" w:sz="0" w:space="0" w:color="auto"/>
        <w:left w:val="none" w:sz="0" w:space="0" w:color="auto"/>
        <w:bottom w:val="none" w:sz="0" w:space="0" w:color="auto"/>
        <w:right w:val="none" w:sz="0" w:space="0" w:color="auto"/>
      </w:divBdr>
    </w:div>
    <w:div w:id="356395394">
      <w:bodyDiv w:val="1"/>
      <w:marLeft w:val="0"/>
      <w:marRight w:val="0"/>
      <w:marTop w:val="0"/>
      <w:marBottom w:val="0"/>
      <w:divBdr>
        <w:top w:val="none" w:sz="0" w:space="0" w:color="auto"/>
        <w:left w:val="none" w:sz="0" w:space="0" w:color="auto"/>
        <w:bottom w:val="none" w:sz="0" w:space="0" w:color="auto"/>
        <w:right w:val="none" w:sz="0" w:space="0" w:color="auto"/>
      </w:divBdr>
    </w:div>
    <w:div w:id="366831594">
      <w:bodyDiv w:val="1"/>
      <w:marLeft w:val="0"/>
      <w:marRight w:val="0"/>
      <w:marTop w:val="0"/>
      <w:marBottom w:val="0"/>
      <w:divBdr>
        <w:top w:val="none" w:sz="0" w:space="0" w:color="auto"/>
        <w:left w:val="none" w:sz="0" w:space="0" w:color="auto"/>
        <w:bottom w:val="none" w:sz="0" w:space="0" w:color="auto"/>
        <w:right w:val="none" w:sz="0" w:space="0" w:color="auto"/>
      </w:divBdr>
    </w:div>
    <w:div w:id="413087741">
      <w:bodyDiv w:val="1"/>
      <w:marLeft w:val="0"/>
      <w:marRight w:val="0"/>
      <w:marTop w:val="0"/>
      <w:marBottom w:val="0"/>
      <w:divBdr>
        <w:top w:val="none" w:sz="0" w:space="0" w:color="auto"/>
        <w:left w:val="none" w:sz="0" w:space="0" w:color="auto"/>
        <w:bottom w:val="none" w:sz="0" w:space="0" w:color="auto"/>
        <w:right w:val="none" w:sz="0" w:space="0" w:color="auto"/>
      </w:divBdr>
      <w:divsChild>
        <w:div w:id="847208899">
          <w:marLeft w:val="0"/>
          <w:marRight w:val="0"/>
          <w:marTop w:val="0"/>
          <w:marBottom w:val="0"/>
          <w:divBdr>
            <w:top w:val="none" w:sz="0" w:space="0" w:color="auto"/>
            <w:left w:val="none" w:sz="0" w:space="0" w:color="auto"/>
            <w:bottom w:val="none" w:sz="0" w:space="0" w:color="auto"/>
            <w:right w:val="none" w:sz="0" w:space="0" w:color="auto"/>
          </w:divBdr>
          <w:divsChild>
            <w:div w:id="1205676900">
              <w:marLeft w:val="0"/>
              <w:marRight w:val="0"/>
              <w:marTop w:val="0"/>
              <w:marBottom w:val="0"/>
              <w:divBdr>
                <w:top w:val="none" w:sz="0" w:space="0" w:color="auto"/>
                <w:left w:val="none" w:sz="0" w:space="0" w:color="auto"/>
                <w:bottom w:val="none" w:sz="0" w:space="0" w:color="auto"/>
                <w:right w:val="none" w:sz="0" w:space="0" w:color="auto"/>
              </w:divBdr>
              <w:divsChild>
                <w:div w:id="1657032875">
                  <w:marLeft w:val="0"/>
                  <w:marRight w:val="0"/>
                  <w:marTop w:val="0"/>
                  <w:marBottom w:val="0"/>
                  <w:divBdr>
                    <w:top w:val="none" w:sz="0" w:space="0" w:color="auto"/>
                    <w:left w:val="none" w:sz="0" w:space="0" w:color="auto"/>
                    <w:bottom w:val="none" w:sz="0" w:space="0" w:color="auto"/>
                    <w:right w:val="none" w:sz="0" w:space="0" w:color="auto"/>
                  </w:divBdr>
                  <w:divsChild>
                    <w:div w:id="207346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393330">
      <w:bodyDiv w:val="1"/>
      <w:marLeft w:val="0"/>
      <w:marRight w:val="0"/>
      <w:marTop w:val="0"/>
      <w:marBottom w:val="0"/>
      <w:divBdr>
        <w:top w:val="none" w:sz="0" w:space="0" w:color="auto"/>
        <w:left w:val="none" w:sz="0" w:space="0" w:color="auto"/>
        <w:bottom w:val="none" w:sz="0" w:space="0" w:color="auto"/>
        <w:right w:val="none" w:sz="0" w:space="0" w:color="auto"/>
      </w:divBdr>
      <w:divsChild>
        <w:div w:id="662197014">
          <w:marLeft w:val="0"/>
          <w:marRight w:val="0"/>
          <w:marTop w:val="0"/>
          <w:marBottom w:val="0"/>
          <w:divBdr>
            <w:top w:val="none" w:sz="0" w:space="0" w:color="auto"/>
            <w:left w:val="none" w:sz="0" w:space="0" w:color="auto"/>
            <w:bottom w:val="none" w:sz="0" w:space="0" w:color="auto"/>
            <w:right w:val="none" w:sz="0" w:space="0" w:color="auto"/>
          </w:divBdr>
          <w:divsChild>
            <w:div w:id="64497901">
              <w:marLeft w:val="0"/>
              <w:marRight w:val="0"/>
              <w:marTop w:val="0"/>
              <w:marBottom w:val="0"/>
              <w:divBdr>
                <w:top w:val="none" w:sz="0" w:space="0" w:color="auto"/>
                <w:left w:val="none" w:sz="0" w:space="0" w:color="auto"/>
                <w:bottom w:val="none" w:sz="0" w:space="0" w:color="auto"/>
                <w:right w:val="none" w:sz="0" w:space="0" w:color="auto"/>
              </w:divBdr>
              <w:divsChild>
                <w:div w:id="1081105591">
                  <w:marLeft w:val="0"/>
                  <w:marRight w:val="0"/>
                  <w:marTop w:val="0"/>
                  <w:marBottom w:val="0"/>
                  <w:divBdr>
                    <w:top w:val="none" w:sz="0" w:space="0" w:color="auto"/>
                    <w:left w:val="none" w:sz="0" w:space="0" w:color="auto"/>
                    <w:bottom w:val="none" w:sz="0" w:space="0" w:color="auto"/>
                    <w:right w:val="none" w:sz="0" w:space="0" w:color="auto"/>
                  </w:divBdr>
                  <w:divsChild>
                    <w:div w:id="6724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41245">
      <w:bodyDiv w:val="1"/>
      <w:marLeft w:val="0"/>
      <w:marRight w:val="0"/>
      <w:marTop w:val="0"/>
      <w:marBottom w:val="0"/>
      <w:divBdr>
        <w:top w:val="none" w:sz="0" w:space="0" w:color="auto"/>
        <w:left w:val="none" w:sz="0" w:space="0" w:color="auto"/>
        <w:bottom w:val="none" w:sz="0" w:space="0" w:color="auto"/>
        <w:right w:val="none" w:sz="0" w:space="0" w:color="auto"/>
      </w:divBdr>
    </w:div>
    <w:div w:id="553346496">
      <w:bodyDiv w:val="1"/>
      <w:marLeft w:val="0"/>
      <w:marRight w:val="0"/>
      <w:marTop w:val="0"/>
      <w:marBottom w:val="0"/>
      <w:divBdr>
        <w:top w:val="none" w:sz="0" w:space="0" w:color="auto"/>
        <w:left w:val="none" w:sz="0" w:space="0" w:color="auto"/>
        <w:bottom w:val="none" w:sz="0" w:space="0" w:color="auto"/>
        <w:right w:val="none" w:sz="0" w:space="0" w:color="auto"/>
      </w:divBdr>
    </w:div>
    <w:div w:id="572855703">
      <w:bodyDiv w:val="1"/>
      <w:marLeft w:val="0"/>
      <w:marRight w:val="0"/>
      <w:marTop w:val="0"/>
      <w:marBottom w:val="0"/>
      <w:divBdr>
        <w:top w:val="none" w:sz="0" w:space="0" w:color="auto"/>
        <w:left w:val="none" w:sz="0" w:space="0" w:color="auto"/>
        <w:bottom w:val="none" w:sz="0" w:space="0" w:color="auto"/>
        <w:right w:val="none" w:sz="0" w:space="0" w:color="auto"/>
      </w:divBdr>
    </w:div>
    <w:div w:id="574701407">
      <w:bodyDiv w:val="1"/>
      <w:marLeft w:val="0"/>
      <w:marRight w:val="0"/>
      <w:marTop w:val="0"/>
      <w:marBottom w:val="0"/>
      <w:divBdr>
        <w:top w:val="none" w:sz="0" w:space="0" w:color="auto"/>
        <w:left w:val="none" w:sz="0" w:space="0" w:color="auto"/>
        <w:bottom w:val="none" w:sz="0" w:space="0" w:color="auto"/>
        <w:right w:val="none" w:sz="0" w:space="0" w:color="auto"/>
      </w:divBdr>
    </w:div>
    <w:div w:id="601568768">
      <w:bodyDiv w:val="1"/>
      <w:marLeft w:val="0"/>
      <w:marRight w:val="0"/>
      <w:marTop w:val="0"/>
      <w:marBottom w:val="0"/>
      <w:divBdr>
        <w:top w:val="none" w:sz="0" w:space="0" w:color="auto"/>
        <w:left w:val="none" w:sz="0" w:space="0" w:color="auto"/>
        <w:bottom w:val="none" w:sz="0" w:space="0" w:color="auto"/>
        <w:right w:val="none" w:sz="0" w:space="0" w:color="auto"/>
      </w:divBdr>
      <w:divsChild>
        <w:div w:id="2010138700">
          <w:marLeft w:val="0"/>
          <w:marRight w:val="0"/>
          <w:marTop w:val="0"/>
          <w:marBottom w:val="0"/>
          <w:divBdr>
            <w:top w:val="none" w:sz="0" w:space="0" w:color="auto"/>
            <w:left w:val="none" w:sz="0" w:space="0" w:color="auto"/>
            <w:bottom w:val="none" w:sz="0" w:space="0" w:color="auto"/>
            <w:right w:val="none" w:sz="0" w:space="0" w:color="auto"/>
          </w:divBdr>
          <w:divsChild>
            <w:div w:id="235673087">
              <w:marLeft w:val="0"/>
              <w:marRight w:val="0"/>
              <w:marTop w:val="0"/>
              <w:marBottom w:val="0"/>
              <w:divBdr>
                <w:top w:val="none" w:sz="0" w:space="0" w:color="auto"/>
                <w:left w:val="none" w:sz="0" w:space="0" w:color="auto"/>
                <w:bottom w:val="none" w:sz="0" w:space="0" w:color="auto"/>
                <w:right w:val="none" w:sz="0" w:space="0" w:color="auto"/>
              </w:divBdr>
              <w:divsChild>
                <w:div w:id="653797169">
                  <w:marLeft w:val="0"/>
                  <w:marRight w:val="0"/>
                  <w:marTop w:val="0"/>
                  <w:marBottom w:val="0"/>
                  <w:divBdr>
                    <w:top w:val="none" w:sz="0" w:space="0" w:color="auto"/>
                    <w:left w:val="none" w:sz="0" w:space="0" w:color="auto"/>
                    <w:bottom w:val="none" w:sz="0" w:space="0" w:color="auto"/>
                    <w:right w:val="none" w:sz="0" w:space="0" w:color="auto"/>
                  </w:divBdr>
                  <w:divsChild>
                    <w:div w:id="18369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8604">
      <w:bodyDiv w:val="1"/>
      <w:marLeft w:val="0"/>
      <w:marRight w:val="0"/>
      <w:marTop w:val="0"/>
      <w:marBottom w:val="0"/>
      <w:divBdr>
        <w:top w:val="none" w:sz="0" w:space="0" w:color="auto"/>
        <w:left w:val="none" w:sz="0" w:space="0" w:color="auto"/>
        <w:bottom w:val="none" w:sz="0" w:space="0" w:color="auto"/>
        <w:right w:val="none" w:sz="0" w:space="0" w:color="auto"/>
      </w:divBdr>
      <w:divsChild>
        <w:div w:id="1172142576">
          <w:marLeft w:val="0"/>
          <w:marRight w:val="0"/>
          <w:marTop w:val="0"/>
          <w:marBottom w:val="0"/>
          <w:divBdr>
            <w:top w:val="none" w:sz="0" w:space="0" w:color="auto"/>
            <w:left w:val="none" w:sz="0" w:space="0" w:color="auto"/>
            <w:bottom w:val="none" w:sz="0" w:space="0" w:color="auto"/>
            <w:right w:val="none" w:sz="0" w:space="0" w:color="auto"/>
          </w:divBdr>
          <w:divsChild>
            <w:div w:id="1229417391">
              <w:marLeft w:val="0"/>
              <w:marRight w:val="0"/>
              <w:marTop w:val="0"/>
              <w:marBottom w:val="0"/>
              <w:divBdr>
                <w:top w:val="none" w:sz="0" w:space="0" w:color="auto"/>
                <w:left w:val="none" w:sz="0" w:space="0" w:color="auto"/>
                <w:bottom w:val="none" w:sz="0" w:space="0" w:color="auto"/>
                <w:right w:val="none" w:sz="0" w:space="0" w:color="auto"/>
              </w:divBdr>
              <w:divsChild>
                <w:div w:id="101299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24126">
      <w:bodyDiv w:val="1"/>
      <w:marLeft w:val="0"/>
      <w:marRight w:val="0"/>
      <w:marTop w:val="0"/>
      <w:marBottom w:val="0"/>
      <w:divBdr>
        <w:top w:val="none" w:sz="0" w:space="0" w:color="auto"/>
        <w:left w:val="none" w:sz="0" w:space="0" w:color="auto"/>
        <w:bottom w:val="none" w:sz="0" w:space="0" w:color="auto"/>
        <w:right w:val="none" w:sz="0" w:space="0" w:color="auto"/>
      </w:divBdr>
    </w:div>
    <w:div w:id="694574635">
      <w:bodyDiv w:val="1"/>
      <w:marLeft w:val="0"/>
      <w:marRight w:val="0"/>
      <w:marTop w:val="0"/>
      <w:marBottom w:val="0"/>
      <w:divBdr>
        <w:top w:val="none" w:sz="0" w:space="0" w:color="auto"/>
        <w:left w:val="none" w:sz="0" w:space="0" w:color="auto"/>
        <w:bottom w:val="none" w:sz="0" w:space="0" w:color="auto"/>
        <w:right w:val="none" w:sz="0" w:space="0" w:color="auto"/>
      </w:divBdr>
    </w:div>
    <w:div w:id="768041863">
      <w:bodyDiv w:val="1"/>
      <w:marLeft w:val="0"/>
      <w:marRight w:val="0"/>
      <w:marTop w:val="0"/>
      <w:marBottom w:val="0"/>
      <w:divBdr>
        <w:top w:val="none" w:sz="0" w:space="0" w:color="auto"/>
        <w:left w:val="none" w:sz="0" w:space="0" w:color="auto"/>
        <w:bottom w:val="none" w:sz="0" w:space="0" w:color="auto"/>
        <w:right w:val="none" w:sz="0" w:space="0" w:color="auto"/>
      </w:divBdr>
    </w:div>
    <w:div w:id="809248922">
      <w:bodyDiv w:val="1"/>
      <w:marLeft w:val="0"/>
      <w:marRight w:val="0"/>
      <w:marTop w:val="0"/>
      <w:marBottom w:val="0"/>
      <w:divBdr>
        <w:top w:val="none" w:sz="0" w:space="0" w:color="auto"/>
        <w:left w:val="none" w:sz="0" w:space="0" w:color="auto"/>
        <w:bottom w:val="none" w:sz="0" w:space="0" w:color="auto"/>
        <w:right w:val="none" w:sz="0" w:space="0" w:color="auto"/>
      </w:divBdr>
      <w:divsChild>
        <w:div w:id="614866020">
          <w:marLeft w:val="0"/>
          <w:marRight w:val="0"/>
          <w:marTop w:val="0"/>
          <w:marBottom w:val="0"/>
          <w:divBdr>
            <w:top w:val="none" w:sz="0" w:space="0" w:color="auto"/>
            <w:left w:val="none" w:sz="0" w:space="0" w:color="auto"/>
            <w:bottom w:val="none" w:sz="0" w:space="0" w:color="auto"/>
            <w:right w:val="none" w:sz="0" w:space="0" w:color="auto"/>
          </w:divBdr>
          <w:divsChild>
            <w:div w:id="1572347670">
              <w:marLeft w:val="0"/>
              <w:marRight w:val="0"/>
              <w:marTop w:val="0"/>
              <w:marBottom w:val="0"/>
              <w:divBdr>
                <w:top w:val="none" w:sz="0" w:space="0" w:color="auto"/>
                <w:left w:val="none" w:sz="0" w:space="0" w:color="auto"/>
                <w:bottom w:val="none" w:sz="0" w:space="0" w:color="auto"/>
                <w:right w:val="none" w:sz="0" w:space="0" w:color="auto"/>
              </w:divBdr>
              <w:divsChild>
                <w:div w:id="815991704">
                  <w:marLeft w:val="0"/>
                  <w:marRight w:val="0"/>
                  <w:marTop w:val="0"/>
                  <w:marBottom w:val="0"/>
                  <w:divBdr>
                    <w:top w:val="none" w:sz="0" w:space="0" w:color="auto"/>
                    <w:left w:val="none" w:sz="0" w:space="0" w:color="auto"/>
                    <w:bottom w:val="none" w:sz="0" w:space="0" w:color="auto"/>
                    <w:right w:val="none" w:sz="0" w:space="0" w:color="auto"/>
                  </w:divBdr>
                  <w:divsChild>
                    <w:div w:id="1935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016463">
      <w:bodyDiv w:val="1"/>
      <w:marLeft w:val="0"/>
      <w:marRight w:val="0"/>
      <w:marTop w:val="0"/>
      <w:marBottom w:val="0"/>
      <w:divBdr>
        <w:top w:val="none" w:sz="0" w:space="0" w:color="auto"/>
        <w:left w:val="none" w:sz="0" w:space="0" w:color="auto"/>
        <w:bottom w:val="none" w:sz="0" w:space="0" w:color="auto"/>
        <w:right w:val="none" w:sz="0" w:space="0" w:color="auto"/>
      </w:divBdr>
    </w:div>
    <w:div w:id="892042806">
      <w:bodyDiv w:val="1"/>
      <w:marLeft w:val="0"/>
      <w:marRight w:val="0"/>
      <w:marTop w:val="0"/>
      <w:marBottom w:val="0"/>
      <w:divBdr>
        <w:top w:val="none" w:sz="0" w:space="0" w:color="auto"/>
        <w:left w:val="none" w:sz="0" w:space="0" w:color="auto"/>
        <w:bottom w:val="none" w:sz="0" w:space="0" w:color="auto"/>
        <w:right w:val="none" w:sz="0" w:space="0" w:color="auto"/>
      </w:divBdr>
      <w:divsChild>
        <w:div w:id="409474381">
          <w:marLeft w:val="0"/>
          <w:marRight w:val="0"/>
          <w:marTop w:val="0"/>
          <w:marBottom w:val="0"/>
          <w:divBdr>
            <w:top w:val="none" w:sz="0" w:space="0" w:color="auto"/>
            <w:left w:val="none" w:sz="0" w:space="0" w:color="auto"/>
            <w:bottom w:val="none" w:sz="0" w:space="0" w:color="auto"/>
            <w:right w:val="none" w:sz="0" w:space="0" w:color="auto"/>
          </w:divBdr>
          <w:divsChild>
            <w:div w:id="1676498097">
              <w:marLeft w:val="0"/>
              <w:marRight w:val="0"/>
              <w:marTop w:val="0"/>
              <w:marBottom w:val="0"/>
              <w:divBdr>
                <w:top w:val="none" w:sz="0" w:space="0" w:color="auto"/>
                <w:left w:val="none" w:sz="0" w:space="0" w:color="auto"/>
                <w:bottom w:val="none" w:sz="0" w:space="0" w:color="auto"/>
                <w:right w:val="none" w:sz="0" w:space="0" w:color="auto"/>
              </w:divBdr>
              <w:divsChild>
                <w:div w:id="2136026298">
                  <w:marLeft w:val="0"/>
                  <w:marRight w:val="0"/>
                  <w:marTop w:val="0"/>
                  <w:marBottom w:val="0"/>
                  <w:divBdr>
                    <w:top w:val="none" w:sz="0" w:space="0" w:color="auto"/>
                    <w:left w:val="none" w:sz="0" w:space="0" w:color="auto"/>
                    <w:bottom w:val="none" w:sz="0" w:space="0" w:color="auto"/>
                    <w:right w:val="none" w:sz="0" w:space="0" w:color="auto"/>
                  </w:divBdr>
                  <w:divsChild>
                    <w:div w:id="1643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943873">
      <w:bodyDiv w:val="1"/>
      <w:marLeft w:val="0"/>
      <w:marRight w:val="0"/>
      <w:marTop w:val="0"/>
      <w:marBottom w:val="0"/>
      <w:divBdr>
        <w:top w:val="none" w:sz="0" w:space="0" w:color="auto"/>
        <w:left w:val="none" w:sz="0" w:space="0" w:color="auto"/>
        <w:bottom w:val="none" w:sz="0" w:space="0" w:color="auto"/>
        <w:right w:val="none" w:sz="0" w:space="0" w:color="auto"/>
      </w:divBdr>
    </w:div>
    <w:div w:id="902565301">
      <w:bodyDiv w:val="1"/>
      <w:marLeft w:val="0"/>
      <w:marRight w:val="0"/>
      <w:marTop w:val="0"/>
      <w:marBottom w:val="0"/>
      <w:divBdr>
        <w:top w:val="none" w:sz="0" w:space="0" w:color="auto"/>
        <w:left w:val="none" w:sz="0" w:space="0" w:color="auto"/>
        <w:bottom w:val="none" w:sz="0" w:space="0" w:color="auto"/>
        <w:right w:val="none" w:sz="0" w:space="0" w:color="auto"/>
      </w:divBdr>
      <w:divsChild>
        <w:div w:id="1642267106">
          <w:marLeft w:val="0"/>
          <w:marRight w:val="0"/>
          <w:marTop w:val="0"/>
          <w:marBottom w:val="0"/>
          <w:divBdr>
            <w:top w:val="none" w:sz="0" w:space="0" w:color="auto"/>
            <w:left w:val="none" w:sz="0" w:space="0" w:color="auto"/>
            <w:bottom w:val="none" w:sz="0" w:space="0" w:color="auto"/>
            <w:right w:val="none" w:sz="0" w:space="0" w:color="auto"/>
          </w:divBdr>
          <w:divsChild>
            <w:div w:id="1104155075">
              <w:marLeft w:val="0"/>
              <w:marRight w:val="0"/>
              <w:marTop w:val="0"/>
              <w:marBottom w:val="0"/>
              <w:divBdr>
                <w:top w:val="none" w:sz="0" w:space="0" w:color="auto"/>
                <w:left w:val="none" w:sz="0" w:space="0" w:color="auto"/>
                <w:bottom w:val="none" w:sz="0" w:space="0" w:color="auto"/>
                <w:right w:val="none" w:sz="0" w:space="0" w:color="auto"/>
              </w:divBdr>
              <w:divsChild>
                <w:div w:id="7801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8816">
      <w:bodyDiv w:val="1"/>
      <w:marLeft w:val="0"/>
      <w:marRight w:val="0"/>
      <w:marTop w:val="0"/>
      <w:marBottom w:val="0"/>
      <w:divBdr>
        <w:top w:val="none" w:sz="0" w:space="0" w:color="auto"/>
        <w:left w:val="none" w:sz="0" w:space="0" w:color="auto"/>
        <w:bottom w:val="none" w:sz="0" w:space="0" w:color="auto"/>
        <w:right w:val="none" w:sz="0" w:space="0" w:color="auto"/>
      </w:divBdr>
    </w:div>
    <w:div w:id="931279222">
      <w:bodyDiv w:val="1"/>
      <w:marLeft w:val="0"/>
      <w:marRight w:val="0"/>
      <w:marTop w:val="0"/>
      <w:marBottom w:val="0"/>
      <w:divBdr>
        <w:top w:val="none" w:sz="0" w:space="0" w:color="auto"/>
        <w:left w:val="none" w:sz="0" w:space="0" w:color="auto"/>
        <w:bottom w:val="none" w:sz="0" w:space="0" w:color="auto"/>
        <w:right w:val="none" w:sz="0" w:space="0" w:color="auto"/>
      </w:divBdr>
    </w:div>
    <w:div w:id="945963928">
      <w:bodyDiv w:val="1"/>
      <w:marLeft w:val="0"/>
      <w:marRight w:val="0"/>
      <w:marTop w:val="0"/>
      <w:marBottom w:val="0"/>
      <w:divBdr>
        <w:top w:val="none" w:sz="0" w:space="0" w:color="auto"/>
        <w:left w:val="none" w:sz="0" w:space="0" w:color="auto"/>
        <w:bottom w:val="none" w:sz="0" w:space="0" w:color="auto"/>
        <w:right w:val="none" w:sz="0" w:space="0" w:color="auto"/>
      </w:divBdr>
    </w:div>
    <w:div w:id="964845318">
      <w:bodyDiv w:val="1"/>
      <w:marLeft w:val="0"/>
      <w:marRight w:val="0"/>
      <w:marTop w:val="0"/>
      <w:marBottom w:val="0"/>
      <w:divBdr>
        <w:top w:val="none" w:sz="0" w:space="0" w:color="auto"/>
        <w:left w:val="none" w:sz="0" w:space="0" w:color="auto"/>
        <w:bottom w:val="none" w:sz="0" w:space="0" w:color="auto"/>
        <w:right w:val="none" w:sz="0" w:space="0" w:color="auto"/>
      </w:divBdr>
    </w:div>
    <w:div w:id="1068654862">
      <w:bodyDiv w:val="1"/>
      <w:marLeft w:val="0"/>
      <w:marRight w:val="0"/>
      <w:marTop w:val="0"/>
      <w:marBottom w:val="0"/>
      <w:divBdr>
        <w:top w:val="none" w:sz="0" w:space="0" w:color="auto"/>
        <w:left w:val="none" w:sz="0" w:space="0" w:color="auto"/>
        <w:bottom w:val="none" w:sz="0" w:space="0" w:color="auto"/>
        <w:right w:val="none" w:sz="0" w:space="0" w:color="auto"/>
      </w:divBdr>
    </w:div>
    <w:div w:id="1071469232">
      <w:bodyDiv w:val="1"/>
      <w:marLeft w:val="0"/>
      <w:marRight w:val="0"/>
      <w:marTop w:val="0"/>
      <w:marBottom w:val="0"/>
      <w:divBdr>
        <w:top w:val="none" w:sz="0" w:space="0" w:color="auto"/>
        <w:left w:val="none" w:sz="0" w:space="0" w:color="auto"/>
        <w:bottom w:val="none" w:sz="0" w:space="0" w:color="auto"/>
        <w:right w:val="none" w:sz="0" w:space="0" w:color="auto"/>
      </w:divBdr>
      <w:divsChild>
        <w:div w:id="1148935927">
          <w:marLeft w:val="0"/>
          <w:marRight w:val="0"/>
          <w:marTop w:val="0"/>
          <w:marBottom w:val="0"/>
          <w:divBdr>
            <w:top w:val="none" w:sz="0" w:space="0" w:color="auto"/>
            <w:left w:val="none" w:sz="0" w:space="0" w:color="auto"/>
            <w:bottom w:val="none" w:sz="0" w:space="0" w:color="auto"/>
            <w:right w:val="none" w:sz="0" w:space="0" w:color="auto"/>
          </w:divBdr>
          <w:divsChild>
            <w:div w:id="1872184777">
              <w:marLeft w:val="0"/>
              <w:marRight w:val="0"/>
              <w:marTop w:val="0"/>
              <w:marBottom w:val="0"/>
              <w:divBdr>
                <w:top w:val="none" w:sz="0" w:space="0" w:color="auto"/>
                <w:left w:val="none" w:sz="0" w:space="0" w:color="auto"/>
                <w:bottom w:val="none" w:sz="0" w:space="0" w:color="auto"/>
                <w:right w:val="none" w:sz="0" w:space="0" w:color="auto"/>
              </w:divBdr>
              <w:divsChild>
                <w:div w:id="36248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439004">
      <w:bodyDiv w:val="1"/>
      <w:marLeft w:val="0"/>
      <w:marRight w:val="0"/>
      <w:marTop w:val="0"/>
      <w:marBottom w:val="0"/>
      <w:divBdr>
        <w:top w:val="none" w:sz="0" w:space="0" w:color="auto"/>
        <w:left w:val="none" w:sz="0" w:space="0" w:color="auto"/>
        <w:bottom w:val="none" w:sz="0" w:space="0" w:color="auto"/>
        <w:right w:val="none" w:sz="0" w:space="0" w:color="auto"/>
      </w:divBdr>
    </w:div>
    <w:div w:id="1146431737">
      <w:bodyDiv w:val="1"/>
      <w:marLeft w:val="0"/>
      <w:marRight w:val="0"/>
      <w:marTop w:val="0"/>
      <w:marBottom w:val="0"/>
      <w:divBdr>
        <w:top w:val="none" w:sz="0" w:space="0" w:color="auto"/>
        <w:left w:val="none" w:sz="0" w:space="0" w:color="auto"/>
        <w:bottom w:val="none" w:sz="0" w:space="0" w:color="auto"/>
        <w:right w:val="none" w:sz="0" w:space="0" w:color="auto"/>
      </w:divBdr>
    </w:div>
    <w:div w:id="1241063904">
      <w:bodyDiv w:val="1"/>
      <w:marLeft w:val="0"/>
      <w:marRight w:val="0"/>
      <w:marTop w:val="0"/>
      <w:marBottom w:val="0"/>
      <w:divBdr>
        <w:top w:val="none" w:sz="0" w:space="0" w:color="auto"/>
        <w:left w:val="none" w:sz="0" w:space="0" w:color="auto"/>
        <w:bottom w:val="none" w:sz="0" w:space="0" w:color="auto"/>
        <w:right w:val="none" w:sz="0" w:space="0" w:color="auto"/>
      </w:divBdr>
      <w:divsChild>
        <w:div w:id="1413160120">
          <w:marLeft w:val="0"/>
          <w:marRight w:val="0"/>
          <w:marTop w:val="0"/>
          <w:marBottom w:val="0"/>
          <w:divBdr>
            <w:top w:val="none" w:sz="0" w:space="0" w:color="auto"/>
            <w:left w:val="none" w:sz="0" w:space="0" w:color="auto"/>
            <w:bottom w:val="none" w:sz="0" w:space="0" w:color="auto"/>
            <w:right w:val="none" w:sz="0" w:space="0" w:color="auto"/>
          </w:divBdr>
          <w:divsChild>
            <w:div w:id="1944876092">
              <w:marLeft w:val="0"/>
              <w:marRight w:val="0"/>
              <w:marTop w:val="0"/>
              <w:marBottom w:val="0"/>
              <w:divBdr>
                <w:top w:val="none" w:sz="0" w:space="0" w:color="auto"/>
                <w:left w:val="none" w:sz="0" w:space="0" w:color="auto"/>
                <w:bottom w:val="none" w:sz="0" w:space="0" w:color="auto"/>
                <w:right w:val="none" w:sz="0" w:space="0" w:color="auto"/>
              </w:divBdr>
              <w:divsChild>
                <w:div w:id="2075079026">
                  <w:marLeft w:val="0"/>
                  <w:marRight w:val="0"/>
                  <w:marTop w:val="0"/>
                  <w:marBottom w:val="0"/>
                  <w:divBdr>
                    <w:top w:val="none" w:sz="0" w:space="0" w:color="auto"/>
                    <w:left w:val="none" w:sz="0" w:space="0" w:color="auto"/>
                    <w:bottom w:val="none" w:sz="0" w:space="0" w:color="auto"/>
                    <w:right w:val="none" w:sz="0" w:space="0" w:color="auto"/>
                  </w:divBdr>
                  <w:divsChild>
                    <w:div w:id="110712838">
                      <w:marLeft w:val="0"/>
                      <w:marRight w:val="0"/>
                      <w:marTop w:val="0"/>
                      <w:marBottom w:val="0"/>
                      <w:divBdr>
                        <w:top w:val="none" w:sz="0" w:space="0" w:color="auto"/>
                        <w:left w:val="none" w:sz="0" w:space="0" w:color="auto"/>
                        <w:bottom w:val="none" w:sz="0" w:space="0" w:color="auto"/>
                        <w:right w:val="none" w:sz="0" w:space="0" w:color="auto"/>
                      </w:divBdr>
                      <w:divsChild>
                        <w:div w:id="128476878">
                          <w:marLeft w:val="0"/>
                          <w:marRight w:val="0"/>
                          <w:marTop w:val="0"/>
                          <w:marBottom w:val="0"/>
                          <w:divBdr>
                            <w:top w:val="none" w:sz="0" w:space="0" w:color="auto"/>
                            <w:left w:val="none" w:sz="0" w:space="0" w:color="auto"/>
                            <w:bottom w:val="none" w:sz="0" w:space="0" w:color="auto"/>
                            <w:right w:val="none" w:sz="0" w:space="0" w:color="auto"/>
                          </w:divBdr>
                          <w:divsChild>
                            <w:div w:id="55000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3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376623">
      <w:bodyDiv w:val="1"/>
      <w:marLeft w:val="0"/>
      <w:marRight w:val="0"/>
      <w:marTop w:val="0"/>
      <w:marBottom w:val="0"/>
      <w:divBdr>
        <w:top w:val="none" w:sz="0" w:space="0" w:color="auto"/>
        <w:left w:val="none" w:sz="0" w:space="0" w:color="auto"/>
        <w:bottom w:val="none" w:sz="0" w:space="0" w:color="auto"/>
        <w:right w:val="none" w:sz="0" w:space="0" w:color="auto"/>
      </w:divBdr>
      <w:divsChild>
        <w:div w:id="798063793">
          <w:marLeft w:val="0"/>
          <w:marRight w:val="0"/>
          <w:marTop w:val="0"/>
          <w:marBottom w:val="0"/>
          <w:divBdr>
            <w:top w:val="none" w:sz="0" w:space="0" w:color="auto"/>
            <w:left w:val="none" w:sz="0" w:space="0" w:color="auto"/>
            <w:bottom w:val="none" w:sz="0" w:space="0" w:color="auto"/>
            <w:right w:val="none" w:sz="0" w:space="0" w:color="auto"/>
          </w:divBdr>
          <w:divsChild>
            <w:div w:id="949361006">
              <w:marLeft w:val="0"/>
              <w:marRight w:val="0"/>
              <w:marTop w:val="0"/>
              <w:marBottom w:val="0"/>
              <w:divBdr>
                <w:top w:val="none" w:sz="0" w:space="0" w:color="auto"/>
                <w:left w:val="none" w:sz="0" w:space="0" w:color="auto"/>
                <w:bottom w:val="none" w:sz="0" w:space="0" w:color="auto"/>
                <w:right w:val="none" w:sz="0" w:space="0" w:color="auto"/>
              </w:divBdr>
              <w:divsChild>
                <w:div w:id="186235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20515">
      <w:bodyDiv w:val="1"/>
      <w:marLeft w:val="0"/>
      <w:marRight w:val="0"/>
      <w:marTop w:val="0"/>
      <w:marBottom w:val="0"/>
      <w:divBdr>
        <w:top w:val="none" w:sz="0" w:space="0" w:color="auto"/>
        <w:left w:val="none" w:sz="0" w:space="0" w:color="auto"/>
        <w:bottom w:val="none" w:sz="0" w:space="0" w:color="auto"/>
        <w:right w:val="none" w:sz="0" w:space="0" w:color="auto"/>
      </w:divBdr>
    </w:div>
    <w:div w:id="1398169033">
      <w:bodyDiv w:val="1"/>
      <w:marLeft w:val="0"/>
      <w:marRight w:val="0"/>
      <w:marTop w:val="0"/>
      <w:marBottom w:val="0"/>
      <w:divBdr>
        <w:top w:val="none" w:sz="0" w:space="0" w:color="auto"/>
        <w:left w:val="none" w:sz="0" w:space="0" w:color="auto"/>
        <w:bottom w:val="none" w:sz="0" w:space="0" w:color="auto"/>
        <w:right w:val="none" w:sz="0" w:space="0" w:color="auto"/>
      </w:divBdr>
    </w:div>
    <w:div w:id="1402603629">
      <w:bodyDiv w:val="1"/>
      <w:marLeft w:val="0"/>
      <w:marRight w:val="0"/>
      <w:marTop w:val="0"/>
      <w:marBottom w:val="0"/>
      <w:divBdr>
        <w:top w:val="none" w:sz="0" w:space="0" w:color="auto"/>
        <w:left w:val="none" w:sz="0" w:space="0" w:color="auto"/>
        <w:bottom w:val="none" w:sz="0" w:space="0" w:color="auto"/>
        <w:right w:val="none" w:sz="0" w:space="0" w:color="auto"/>
      </w:divBdr>
    </w:div>
    <w:div w:id="1407919657">
      <w:bodyDiv w:val="1"/>
      <w:marLeft w:val="0"/>
      <w:marRight w:val="0"/>
      <w:marTop w:val="0"/>
      <w:marBottom w:val="0"/>
      <w:divBdr>
        <w:top w:val="none" w:sz="0" w:space="0" w:color="auto"/>
        <w:left w:val="none" w:sz="0" w:space="0" w:color="auto"/>
        <w:bottom w:val="none" w:sz="0" w:space="0" w:color="auto"/>
        <w:right w:val="none" w:sz="0" w:space="0" w:color="auto"/>
      </w:divBdr>
      <w:divsChild>
        <w:div w:id="1432235580">
          <w:marLeft w:val="0"/>
          <w:marRight w:val="0"/>
          <w:marTop w:val="0"/>
          <w:marBottom w:val="0"/>
          <w:divBdr>
            <w:top w:val="none" w:sz="0" w:space="0" w:color="auto"/>
            <w:left w:val="none" w:sz="0" w:space="0" w:color="auto"/>
            <w:bottom w:val="none" w:sz="0" w:space="0" w:color="auto"/>
            <w:right w:val="none" w:sz="0" w:space="0" w:color="auto"/>
          </w:divBdr>
          <w:divsChild>
            <w:div w:id="777405580">
              <w:marLeft w:val="0"/>
              <w:marRight w:val="0"/>
              <w:marTop w:val="0"/>
              <w:marBottom w:val="0"/>
              <w:divBdr>
                <w:top w:val="none" w:sz="0" w:space="0" w:color="auto"/>
                <w:left w:val="none" w:sz="0" w:space="0" w:color="auto"/>
                <w:bottom w:val="none" w:sz="0" w:space="0" w:color="auto"/>
                <w:right w:val="none" w:sz="0" w:space="0" w:color="auto"/>
              </w:divBdr>
              <w:divsChild>
                <w:div w:id="316767008">
                  <w:marLeft w:val="0"/>
                  <w:marRight w:val="0"/>
                  <w:marTop w:val="0"/>
                  <w:marBottom w:val="0"/>
                  <w:divBdr>
                    <w:top w:val="none" w:sz="0" w:space="0" w:color="auto"/>
                    <w:left w:val="none" w:sz="0" w:space="0" w:color="auto"/>
                    <w:bottom w:val="none" w:sz="0" w:space="0" w:color="auto"/>
                    <w:right w:val="none" w:sz="0" w:space="0" w:color="auto"/>
                  </w:divBdr>
                  <w:divsChild>
                    <w:div w:id="59601605">
                      <w:marLeft w:val="0"/>
                      <w:marRight w:val="0"/>
                      <w:marTop w:val="0"/>
                      <w:marBottom w:val="0"/>
                      <w:divBdr>
                        <w:top w:val="none" w:sz="0" w:space="0" w:color="auto"/>
                        <w:left w:val="none" w:sz="0" w:space="0" w:color="auto"/>
                        <w:bottom w:val="none" w:sz="0" w:space="0" w:color="auto"/>
                        <w:right w:val="none" w:sz="0" w:space="0" w:color="auto"/>
                      </w:divBdr>
                      <w:divsChild>
                        <w:div w:id="445201419">
                          <w:marLeft w:val="0"/>
                          <w:marRight w:val="0"/>
                          <w:marTop w:val="0"/>
                          <w:marBottom w:val="0"/>
                          <w:divBdr>
                            <w:top w:val="none" w:sz="0" w:space="0" w:color="auto"/>
                            <w:left w:val="none" w:sz="0" w:space="0" w:color="auto"/>
                            <w:bottom w:val="none" w:sz="0" w:space="0" w:color="auto"/>
                            <w:right w:val="none" w:sz="0" w:space="0" w:color="auto"/>
                          </w:divBdr>
                          <w:divsChild>
                            <w:div w:id="10593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2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818346">
      <w:bodyDiv w:val="1"/>
      <w:marLeft w:val="0"/>
      <w:marRight w:val="0"/>
      <w:marTop w:val="0"/>
      <w:marBottom w:val="0"/>
      <w:divBdr>
        <w:top w:val="none" w:sz="0" w:space="0" w:color="auto"/>
        <w:left w:val="none" w:sz="0" w:space="0" w:color="auto"/>
        <w:bottom w:val="none" w:sz="0" w:space="0" w:color="auto"/>
        <w:right w:val="none" w:sz="0" w:space="0" w:color="auto"/>
      </w:divBdr>
      <w:divsChild>
        <w:div w:id="1895459823">
          <w:marLeft w:val="0"/>
          <w:marRight w:val="0"/>
          <w:marTop w:val="0"/>
          <w:marBottom w:val="0"/>
          <w:divBdr>
            <w:top w:val="none" w:sz="0" w:space="0" w:color="auto"/>
            <w:left w:val="none" w:sz="0" w:space="0" w:color="auto"/>
            <w:bottom w:val="none" w:sz="0" w:space="0" w:color="auto"/>
            <w:right w:val="none" w:sz="0" w:space="0" w:color="auto"/>
          </w:divBdr>
          <w:divsChild>
            <w:div w:id="1558317850">
              <w:marLeft w:val="0"/>
              <w:marRight w:val="0"/>
              <w:marTop w:val="0"/>
              <w:marBottom w:val="0"/>
              <w:divBdr>
                <w:top w:val="none" w:sz="0" w:space="0" w:color="auto"/>
                <w:left w:val="none" w:sz="0" w:space="0" w:color="auto"/>
                <w:bottom w:val="none" w:sz="0" w:space="0" w:color="auto"/>
                <w:right w:val="none" w:sz="0" w:space="0" w:color="auto"/>
              </w:divBdr>
              <w:divsChild>
                <w:div w:id="3035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863635">
      <w:bodyDiv w:val="1"/>
      <w:marLeft w:val="0"/>
      <w:marRight w:val="0"/>
      <w:marTop w:val="0"/>
      <w:marBottom w:val="0"/>
      <w:divBdr>
        <w:top w:val="none" w:sz="0" w:space="0" w:color="auto"/>
        <w:left w:val="none" w:sz="0" w:space="0" w:color="auto"/>
        <w:bottom w:val="none" w:sz="0" w:space="0" w:color="auto"/>
        <w:right w:val="none" w:sz="0" w:space="0" w:color="auto"/>
      </w:divBdr>
    </w:div>
    <w:div w:id="1636983031">
      <w:bodyDiv w:val="1"/>
      <w:marLeft w:val="0"/>
      <w:marRight w:val="0"/>
      <w:marTop w:val="0"/>
      <w:marBottom w:val="0"/>
      <w:divBdr>
        <w:top w:val="none" w:sz="0" w:space="0" w:color="auto"/>
        <w:left w:val="none" w:sz="0" w:space="0" w:color="auto"/>
        <w:bottom w:val="none" w:sz="0" w:space="0" w:color="auto"/>
        <w:right w:val="none" w:sz="0" w:space="0" w:color="auto"/>
      </w:divBdr>
    </w:div>
    <w:div w:id="1643926268">
      <w:bodyDiv w:val="1"/>
      <w:marLeft w:val="0"/>
      <w:marRight w:val="0"/>
      <w:marTop w:val="0"/>
      <w:marBottom w:val="0"/>
      <w:divBdr>
        <w:top w:val="none" w:sz="0" w:space="0" w:color="auto"/>
        <w:left w:val="none" w:sz="0" w:space="0" w:color="auto"/>
        <w:bottom w:val="none" w:sz="0" w:space="0" w:color="auto"/>
        <w:right w:val="none" w:sz="0" w:space="0" w:color="auto"/>
      </w:divBdr>
    </w:div>
    <w:div w:id="1728607603">
      <w:bodyDiv w:val="1"/>
      <w:marLeft w:val="0"/>
      <w:marRight w:val="0"/>
      <w:marTop w:val="0"/>
      <w:marBottom w:val="0"/>
      <w:divBdr>
        <w:top w:val="none" w:sz="0" w:space="0" w:color="auto"/>
        <w:left w:val="none" w:sz="0" w:space="0" w:color="auto"/>
        <w:bottom w:val="none" w:sz="0" w:space="0" w:color="auto"/>
        <w:right w:val="none" w:sz="0" w:space="0" w:color="auto"/>
      </w:divBdr>
      <w:divsChild>
        <w:div w:id="813066964">
          <w:marLeft w:val="0"/>
          <w:marRight w:val="0"/>
          <w:marTop w:val="0"/>
          <w:marBottom w:val="0"/>
          <w:divBdr>
            <w:top w:val="none" w:sz="0" w:space="0" w:color="auto"/>
            <w:left w:val="none" w:sz="0" w:space="0" w:color="auto"/>
            <w:bottom w:val="none" w:sz="0" w:space="0" w:color="auto"/>
            <w:right w:val="none" w:sz="0" w:space="0" w:color="auto"/>
          </w:divBdr>
          <w:divsChild>
            <w:div w:id="8604869">
              <w:marLeft w:val="0"/>
              <w:marRight w:val="0"/>
              <w:marTop w:val="0"/>
              <w:marBottom w:val="0"/>
              <w:divBdr>
                <w:top w:val="none" w:sz="0" w:space="0" w:color="auto"/>
                <w:left w:val="none" w:sz="0" w:space="0" w:color="auto"/>
                <w:bottom w:val="none" w:sz="0" w:space="0" w:color="auto"/>
                <w:right w:val="none" w:sz="0" w:space="0" w:color="auto"/>
              </w:divBdr>
              <w:divsChild>
                <w:div w:id="162360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922645">
      <w:bodyDiv w:val="1"/>
      <w:marLeft w:val="0"/>
      <w:marRight w:val="0"/>
      <w:marTop w:val="0"/>
      <w:marBottom w:val="0"/>
      <w:divBdr>
        <w:top w:val="none" w:sz="0" w:space="0" w:color="auto"/>
        <w:left w:val="none" w:sz="0" w:space="0" w:color="auto"/>
        <w:bottom w:val="none" w:sz="0" w:space="0" w:color="auto"/>
        <w:right w:val="none" w:sz="0" w:space="0" w:color="auto"/>
      </w:divBdr>
    </w:div>
    <w:div w:id="1791319890">
      <w:bodyDiv w:val="1"/>
      <w:marLeft w:val="0"/>
      <w:marRight w:val="0"/>
      <w:marTop w:val="0"/>
      <w:marBottom w:val="0"/>
      <w:divBdr>
        <w:top w:val="none" w:sz="0" w:space="0" w:color="auto"/>
        <w:left w:val="none" w:sz="0" w:space="0" w:color="auto"/>
        <w:bottom w:val="none" w:sz="0" w:space="0" w:color="auto"/>
        <w:right w:val="none" w:sz="0" w:space="0" w:color="auto"/>
      </w:divBdr>
    </w:div>
    <w:div w:id="1824076197">
      <w:bodyDiv w:val="1"/>
      <w:marLeft w:val="0"/>
      <w:marRight w:val="0"/>
      <w:marTop w:val="0"/>
      <w:marBottom w:val="0"/>
      <w:divBdr>
        <w:top w:val="none" w:sz="0" w:space="0" w:color="auto"/>
        <w:left w:val="none" w:sz="0" w:space="0" w:color="auto"/>
        <w:bottom w:val="none" w:sz="0" w:space="0" w:color="auto"/>
        <w:right w:val="none" w:sz="0" w:space="0" w:color="auto"/>
      </w:divBdr>
    </w:div>
    <w:div w:id="1825925635">
      <w:bodyDiv w:val="1"/>
      <w:marLeft w:val="0"/>
      <w:marRight w:val="0"/>
      <w:marTop w:val="0"/>
      <w:marBottom w:val="0"/>
      <w:divBdr>
        <w:top w:val="none" w:sz="0" w:space="0" w:color="auto"/>
        <w:left w:val="none" w:sz="0" w:space="0" w:color="auto"/>
        <w:bottom w:val="none" w:sz="0" w:space="0" w:color="auto"/>
        <w:right w:val="none" w:sz="0" w:space="0" w:color="auto"/>
      </w:divBdr>
    </w:div>
    <w:div w:id="1855460738">
      <w:bodyDiv w:val="1"/>
      <w:marLeft w:val="0"/>
      <w:marRight w:val="0"/>
      <w:marTop w:val="0"/>
      <w:marBottom w:val="0"/>
      <w:divBdr>
        <w:top w:val="none" w:sz="0" w:space="0" w:color="auto"/>
        <w:left w:val="none" w:sz="0" w:space="0" w:color="auto"/>
        <w:bottom w:val="none" w:sz="0" w:space="0" w:color="auto"/>
        <w:right w:val="none" w:sz="0" w:space="0" w:color="auto"/>
      </w:divBdr>
    </w:div>
    <w:div w:id="1919559191">
      <w:bodyDiv w:val="1"/>
      <w:marLeft w:val="0"/>
      <w:marRight w:val="0"/>
      <w:marTop w:val="0"/>
      <w:marBottom w:val="0"/>
      <w:divBdr>
        <w:top w:val="none" w:sz="0" w:space="0" w:color="auto"/>
        <w:left w:val="none" w:sz="0" w:space="0" w:color="auto"/>
        <w:bottom w:val="none" w:sz="0" w:space="0" w:color="auto"/>
        <w:right w:val="none" w:sz="0" w:space="0" w:color="auto"/>
      </w:divBdr>
      <w:divsChild>
        <w:div w:id="664478805">
          <w:marLeft w:val="0"/>
          <w:marRight w:val="0"/>
          <w:marTop w:val="0"/>
          <w:marBottom w:val="0"/>
          <w:divBdr>
            <w:top w:val="none" w:sz="0" w:space="0" w:color="auto"/>
            <w:left w:val="none" w:sz="0" w:space="0" w:color="auto"/>
            <w:bottom w:val="none" w:sz="0" w:space="0" w:color="auto"/>
            <w:right w:val="none" w:sz="0" w:space="0" w:color="auto"/>
          </w:divBdr>
          <w:divsChild>
            <w:div w:id="174422869">
              <w:marLeft w:val="0"/>
              <w:marRight w:val="0"/>
              <w:marTop w:val="0"/>
              <w:marBottom w:val="0"/>
              <w:divBdr>
                <w:top w:val="none" w:sz="0" w:space="0" w:color="auto"/>
                <w:left w:val="none" w:sz="0" w:space="0" w:color="auto"/>
                <w:bottom w:val="none" w:sz="0" w:space="0" w:color="auto"/>
                <w:right w:val="none" w:sz="0" w:space="0" w:color="auto"/>
              </w:divBdr>
              <w:divsChild>
                <w:div w:id="199972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652216">
      <w:bodyDiv w:val="1"/>
      <w:marLeft w:val="0"/>
      <w:marRight w:val="0"/>
      <w:marTop w:val="0"/>
      <w:marBottom w:val="0"/>
      <w:divBdr>
        <w:top w:val="none" w:sz="0" w:space="0" w:color="auto"/>
        <w:left w:val="none" w:sz="0" w:space="0" w:color="auto"/>
        <w:bottom w:val="none" w:sz="0" w:space="0" w:color="auto"/>
        <w:right w:val="none" w:sz="0" w:space="0" w:color="auto"/>
      </w:divBdr>
    </w:div>
    <w:div w:id="1970473152">
      <w:bodyDiv w:val="1"/>
      <w:marLeft w:val="0"/>
      <w:marRight w:val="0"/>
      <w:marTop w:val="0"/>
      <w:marBottom w:val="0"/>
      <w:divBdr>
        <w:top w:val="none" w:sz="0" w:space="0" w:color="auto"/>
        <w:left w:val="none" w:sz="0" w:space="0" w:color="auto"/>
        <w:bottom w:val="none" w:sz="0" w:space="0" w:color="auto"/>
        <w:right w:val="none" w:sz="0" w:space="0" w:color="auto"/>
      </w:divBdr>
    </w:div>
    <w:div w:id="2025395836">
      <w:bodyDiv w:val="1"/>
      <w:marLeft w:val="0"/>
      <w:marRight w:val="0"/>
      <w:marTop w:val="0"/>
      <w:marBottom w:val="0"/>
      <w:divBdr>
        <w:top w:val="none" w:sz="0" w:space="0" w:color="auto"/>
        <w:left w:val="none" w:sz="0" w:space="0" w:color="auto"/>
        <w:bottom w:val="none" w:sz="0" w:space="0" w:color="auto"/>
        <w:right w:val="none" w:sz="0" w:space="0" w:color="auto"/>
      </w:divBdr>
    </w:div>
    <w:div w:id="2057779445">
      <w:bodyDiv w:val="1"/>
      <w:marLeft w:val="0"/>
      <w:marRight w:val="0"/>
      <w:marTop w:val="0"/>
      <w:marBottom w:val="0"/>
      <w:divBdr>
        <w:top w:val="none" w:sz="0" w:space="0" w:color="auto"/>
        <w:left w:val="none" w:sz="0" w:space="0" w:color="auto"/>
        <w:bottom w:val="none" w:sz="0" w:space="0" w:color="auto"/>
        <w:right w:val="none" w:sz="0" w:space="0" w:color="auto"/>
      </w:divBdr>
      <w:divsChild>
        <w:div w:id="61686678">
          <w:marLeft w:val="0"/>
          <w:marRight w:val="0"/>
          <w:marTop w:val="0"/>
          <w:marBottom w:val="0"/>
          <w:divBdr>
            <w:top w:val="none" w:sz="0" w:space="0" w:color="auto"/>
            <w:left w:val="none" w:sz="0" w:space="0" w:color="auto"/>
            <w:bottom w:val="none" w:sz="0" w:space="0" w:color="auto"/>
            <w:right w:val="none" w:sz="0" w:space="0" w:color="auto"/>
          </w:divBdr>
          <w:divsChild>
            <w:div w:id="1553273217">
              <w:marLeft w:val="0"/>
              <w:marRight w:val="0"/>
              <w:marTop w:val="0"/>
              <w:marBottom w:val="0"/>
              <w:divBdr>
                <w:top w:val="none" w:sz="0" w:space="0" w:color="auto"/>
                <w:left w:val="none" w:sz="0" w:space="0" w:color="auto"/>
                <w:bottom w:val="none" w:sz="0" w:space="0" w:color="auto"/>
                <w:right w:val="none" w:sz="0" w:space="0" w:color="auto"/>
              </w:divBdr>
              <w:divsChild>
                <w:div w:id="1846043907">
                  <w:marLeft w:val="0"/>
                  <w:marRight w:val="0"/>
                  <w:marTop w:val="0"/>
                  <w:marBottom w:val="0"/>
                  <w:divBdr>
                    <w:top w:val="none" w:sz="0" w:space="0" w:color="auto"/>
                    <w:left w:val="none" w:sz="0" w:space="0" w:color="auto"/>
                    <w:bottom w:val="none" w:sz="0" w:space="0" w:color="auto"/>
                    <w:right w:val="none" w:sz="0" w:space="0" w:color="auto"/>
                  </w:divBdr>
                  <w:divsChild>
                    <w:div w:id="25074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468176">
      <w:bodyDiv w:val="1"/>
      <w:marLeft w:val="0"/>
      <w:marRight w:val="0"/>
      <w:marTop w:val="0"/>
      <w:marBottom w:val="0"/>
      <w:divBdr>
        <w:top w:val="none" w:sz="0" w:space="0" w:color="auto"/>
        <w:left w:val="none" w:sz="0" w:space="0" w:color="auto"/>
        <w:bottom w:val="none" w:sz="0" w:space="0" w:color="auto"/>
        <w:right w:val="none" w:sz="0" w:space="0" w:color="auto"/>
      </w:divBdr>
    </w:div>
    <w:div w:id="2081169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BCA83-3EC1-45A0-BB0B-8C4D5189A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12</Pages>
  <Words>2640</Words>
  <Characters>15049</Characters>
  <Application>Microsoft Office Word</Application>
  <DocSecurity>0</DocSecurity>
  <Lines>125</Lines>
  <Paragraphs>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Faculdade de Medicina do Porto - Serviço de Fisiolog</Company>
  <LinksUpToDate>false</LinksUpToDate>
  <CharactersWithSpaces>17654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Roncon-Albuquerque Jr</dc:creator>
  <cp:keywords/>
  <dc:description/>
  <cp:lastModifiedBy>Poornima Thiruvudaiselvi</cp:lastModifiedBy>
  <cp:revision>371</cp:revision>
  <cp:lastPrinted>2023-06-09T17:25:00Z</cp:lastPrinted>
  <dcterms:created xsi:type="dcterms:W3CDTF">2023-07-25T16:20:00Z</dcterms:created>
  <dcterms:modified xsi:type="dcterms:W3CDTF">2023-09-11T15:41:00Z</dcterms:modified>
</cp:coreProperties>
</file>