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83BEB" w14:textId="77777777" w:rsidR="00986EE1" w:rsidRPr="00973C77" w:rsidRDefault="00986EE1" w:rsidP="00986EE1">
      <w:pPr>
        <w:rPr>
          <w:b/>
          <w:bCs/>
          <w:sz w:val="24"/>
          <w:szCs w:val="24"/>
          <w:lang w:val="en-US"/>
        </w:rPr>
      </w:pPr>
      <w:r w:rsidRPr="00973C77">
        <w:rPr>
          <w:b/>
          <w:bCs/>
          <w:sz w:val="24"/>
          <w:szCs w:val="24"/>
          <w:lang w:val="en-US"/>
        </w:rPr>
        <w:t>Supplementary figure 1</w:t>
      </w:r>
    </w:p>
    <w:p w14:paraId="6A7F6EE6" w14:textId="77777777" w:rsidR="00986EE1" w:rsidRPr="00973C77" w:rsidRDefault="00986EE1" w:rsidP="00986EE1">
      <w:pPr>
        <w:rPr>
          <w:b/>
          <w:bCs/>
          <w:sz w:val="24"/>
          <w:szCs w:val="24"/>
          <w:lang w:val="en-US"/>
        </w:rPr>
      </w:pPr>
      <w:r w:rsidRPr="00973C77">
        <w:rPr>
          <w:b/>
          <w:bCs/>
          <w:sz w:val="24"/>
          <w:szCs w:val="24"/>
          <w:lang w:val="en-US"/>
        </w:rPr>
        <w:t>Forrest plot of included studies reporting prevalence of drowning associated pneumonia, depending on the salinity of the water</w:t>
      </w:r>
    </w:p>
    <w:p w14:paraId="35CE672A" w14:textId="77777777" w:rsidR="00986EE1" w:rsidRDefault="00986EE1" w:rsidP="00986EE1">
      <w:pPr>
        <w:rPr>
          <w:sz w:val="24"/>
          <w:szCs w:val="24"/>
          <w:lang w:val="en-US"/>
        </w:rPr>
      </w:pPr>
    </w:p>
    <w:p w14:paraId="4A588887" w14:textId="77777777" w:rsidR="00986EE1" w:rsidRDefault="00986EE1" w:rsidP="00986EE1">
      <w:pPr>
        <w:rPr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drawing>
          <wp:inline distT="0" distB="0" distL="0" distR="0" wp14:anchorId="3EC709D7" wp14:editId="74D15299">
            <wp:extent cx="5760720" cy="4051300"/>
            <wp:effectExtent l="0" t="0" r="0" b="6350"/>
            <wp:docPr id="7" name="Image 7" descr="Une image contenant texte, capture d’écran, affichag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Une image contenant texte, capture d’écran, affichage, nombr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5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A8DD1" w14:textId="77777777" w:rsidR="00986EE1" w:rsidRDefault="00986EE1" w:rsidP="00986EE1">
      <w:pPr>
        <w:rPr>
          <w:sz w:val="24"/>
          <w:szCs w:val="24"/>
          <w:lang w:val="en-US"/>
        </w:rPr>
      </w:pPr>
    </w:p>
    <w:p w14:paraId="159F5E8C" w14:textId="77777777" w:rsidR="00986EE1" w:rsidRDefault="00986EE1" w:rsidP="00986EE1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DAP drowning associated pneumonia</w:t>
      </w:r>
    </w:p>
    <w:p w14:paraId="1DFAEF9D" w14:textId="77777777" w:rsidR="00986EE1" w:rsidRDefault="00986EE1" w:rsidP="00986EE1">
      <w:pPr>
        <w:rPr>
          <w:sz w:val="24"/>
          <w:szCs w:val="24"/>
          <w:lang w:val="en-US"/>
        </w:rPr>
      </w:pPr>
    </w:p>
    <w:p w14:paraId="734CB767" w14:textId="77777777" w:rsidR="00C53714" w:rsidRDefault="00603656"/>
    <w:sectPr w:rsidR="00C537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EE1"/>
    <w:rsid w:val="00203C20"/>
    <w:rsid w:val="002C1A71"/>
    <w:rsid w:val="0097613D"/>
    <w:rsid w:val="00986EE1"/>
    <w:rsid w:val="00B9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9206CE"/>
  <w15:chartTrackingRefBased/>
  <w15:docId w15:val="{CC715B48-9F16-46FE-BEDD-383950D47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EE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161</Characters>
  <Application>Microsoft Office Word</Application>
  <DocSecurity>0</DocSecurity>
  <Lines>1</Lines>
  <Paragraphs>1</Paragraphs>
  <ScaleCrop>false</ScaleCrop>
  <Company>HOPITAUX UNIVERSITAIRES GENEVE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COUSIN Vladimir</dc:creator>
  <cp:keywords/>
  <dc:description/>
  <cp:lastModifiedBy>COUSIN Vladimir</cp:lastModifiedBy>
  <cp:revision>2</cp:revision>
  <dcterms:created xsi:type="dcterms:W3CDTF">2023-08-31T13:05:00Z</dcterms:created>
  <dcterms:modified xsi:type="dcterms:W3CDTF">2023-08-31T13:10:00Z</dcterms:modified>
</cp:coreProperties>
</file>