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E1460" w14:textId="03841099" w:rsidR="006C7433" w:rsidRPr="004C0FC2" w:rsidRDefault="00C7605E">
      <w:pPr>
        <w:rPr>
          <w:b/>
          <w:bCs/>
          <w:lang w:val="en-US"/>
        </w:rPr>
      </w:pPr>
      <w:r w:rsidRPr="004C0FC2">
        <w:rPr>
          <w:b/>
          <w:bCs/>
          <w:lang w:val="en-US"/>
        </w:rPr>
        <w:t xml:space="preserve">Additional file 6. </w:t>
      </w:r>
      <w:r w:rsidR="00DA723A" w:rsidRPr="004C0FC2">
        <w:rPr>
          <w:b/>
          <w:bCs/>
          <w:lang w:val="en-US"/>
        </w:rPr>
        <w:t xml:space="preserve">Readiness to </w:t>
      </w:r>
      <w:proofErr w:type="spellStart"/>
      <w:r w:rsidR="00DA723A" w:rsidRPr="004C0FC2">
        <w:rPr>
          <w:b/>
          <w:bCs/>
          <w:lang w:val="en-US"/>
        </w:rPr>
        <w:t>extubate</w:t>
      </w:r>
      <w:proofErr w:type="spellEnd"/>
      <w:r w:rsidRPr="004C0FC2">
        <w:rPr>
          <w:b/>
          <w:bCs/>
          <w:lang w:val="en-US"/>
        </w:rPr>
        <w:t xml:space="preserve"> criteria</w:t>
      </w:r>
    </w:p>
    <w:p w14:paraId="3D76AF52" w14:textId="7C7D7AF2" w:rsidR="001D41C2" w:rsidRPr="004C0FC2" w:rsidRDefault="001D41C2">
      <w:pPr>
        <w:rPr>
          <w:lang w:val="en-US"/>
        </w:rPr>
      </w:pPr>
      <w:r w:rsidRPr="004C0FC2">
        <w:rPr>
          <w:lang w:val="en-US"/>
        </w:rPr>
        <w:t xml:space="preserve">At least 3 of the following criteria had to be fulfilled for </w:t>
      </w:r>
      <w:r w:rsidR="00DA723A" w:rsidRPr="004C0FC2">
        <w:rPr>
          <w:lang w:val="en-US"/>
        </w:rPr>
        <w:t xml:space="preserve">readiness to </w:t>
      </w:r>
      <w:proofErr w:type="spellStart"/>
      <w:r w:rsidR="00DA723A" w:rsidRPr="004C0FC2">
        <w:rPr>
          <w:lang w:val="en-US"/>
        </w:rPr>
        <w:t>extubate</w:t>
      </w:r>
      <w:proofErr w:type="spellEnd"/>
      <w:r w:rsidRPr="004C0FC2">
        <w:rPr>
          <w:lang w:val="en-US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D41C2" w:rsidRPr="004C0FC2" w14:paraId="39F7E502" w14:textId="77777777" w:rsidTr="002C43D5">
        <w:tc>
          <w:tcPr>
            <w:tcW w:w="9062" w:type="dxa"/>
            <w:tcBorders>
              <w:top w:val="single" w:sz="4" w:space="0" w:color="auto"/>
            </w:tcBorders>
          </w:tcPr>
          <w:p w14:paraId="6E65298C" w14:textId="5DEE7F41" w:rsidR="001D41C2" w:rsidRPr="004C0FC2" w:rsidRDefault="001D41C2">
            <w:pPr>
              <w:rPr>
                <w:lang w:val="en-US"/>
              </w:rPr>
            </w:pPr>
            <w:r w:rsidRPr="004C0FC2">
              <w:rPr>
                <w:rFonts w:cs="Calibri"/>
                <w:lang w:val="en-US"/>
              </w:rPr>
              <w:t xml:space="preserve">Semi-quantitative </w:t>
            </w:r>
            <w:r w:rsidR="000F79E5" w:rsidRPr="004C0FC2">
              <w:rPr>
                <w:rFonts w:cs="Calibri"/>
                <w:lang w:val="en-US"/>
              </w:rPr>
              <w:t xml:space="preserve">cough strength score </w:t>
            </w:r>
            <w:r w:rsidRPr="004C0FC2">
              <w:rPr>
                <w:rFonts w:ascii="Calibri" w:hAnsi="Calibri" w:cs="Calibri"/>
                <w:lang w:val="en-US"/>
              </w:rPr>
              <w:t>≥</w:t>
            </w:r>
            <w:r w:rsidRPr="004C0FC2">
              <w:rPr>
                <w:rFonts w:cs="Calibri"/>
                <w:lang w:val="en-US"/>
              </w:rPr>
              <w:t xml:space="preserve"> 3</w:t>
            </w:r>
          </w:p>
        </w:tc>
      </w:tr>
      <w:tr w:rsidR="001D41C2" w:rsidRPr="004C0FC2" w14:paraId="43F97617" w14:textId="77777777" w:rsidTr="002C43D5">
        <w:tc>
          <w:tcPr>
            <w:tcW w:w="9062" w:type="dxa"/>
          </w:tcPr>
          <w:p w14:paraId="76194F05" w14:textId="63A7A4B5" w:rsidR="001D41C2" w:rsidRPr="004C0FC2" w:rsidRDefault="001D41C2">
            <w:pPr>
              <w:rPr>
                <w:lang w:val="en-US"/>
              </w:rPr>
            </w:pPr>
            <w:r w:rsidRPr="004C0FC2">
              <w:rPr>
                <w:rFonts w:cs="Calibri"/>
                <w:lang w:val="en-US"/>
              </w:rPr>
              <w:t>Abundancy of respiratory secret</w:t>
            </w:r>
            <w:bookmarkStart w:id="0" w:name="_GoBack"/>
            <w:bookmarkEnd w:id="0"/>
            <w:r w:rsidRPr="004C0FC2">
              <w:rPr>
                <w:rFonts w:cs="Calibri"/>
                <w:lang w:val="en-US"/>
              </w:rPr>
              <w:t>ions score ≤</w:t>
            </w:r>
            <w:r w:rsidR="00130B9F" w:rsidRPr="004C0FC2">
              <w:rPr>
                <w:rFonts w:cs="Calibri"/>
                <w:lang w:val="en-US"/>
              </w:rPr>
              <w:t xml:space="preserve"> </w:t>
            </w:r>
            <w:r w:rsidRPr="004C0FC2">
              <w:rPr>
                <w:rFonts w:cs="Calibri"/>
                <w:lang w:val="en-US"/>
              </w:rPr>
              <w:t>2</w:t>
            </w:r>
          </w:p>
        </w:tc>
      </w:tr>
      <w:tr w:rsidR="001D41C2" w:rsidRPr="004C0FC2" w14:paraId="719C8250" w14:textId="77777777" w:rsidTr="002C43D5">
        <w:tc>
          <w:tcPr>
            <w:tcW w:w="9062" w:type="dxa"/>
          </w:tcPr>
          <w:p w14:paraId="5434332F" w14:textId="2268ACEC" w:rsidR="001D41C2" w:rsidRPr="004C0FC2" w:rsidRDefault="001D41C2">
            <w:pPr>
              <w:rPr>
                <w:lang w:val="en-US"/>
              </w:rPr>
            </w:pPr>
            <w:r w:rsidRPr="004C0FC2">
              <w:rPr>
                <w:rFonts w:cs="Calibri"/>
                <w:lang w:val="en-US"/>
              </w:rPr>
              <w:t>No planned surgery in the next 24h</w:t>
            </w:r>
          </w:p>
        </w:tc>
      </w:tr>
      <w:tr w:rsidR="001D41C2" w:rsidRPr="004C0FC2" w14:paraId="6724B6FB" w14:textId="77777777" w:rsidTr="002C43D5">
        <w:tc>
          <w:tcPr>
            <w:tcW w:w="9062" w:type="dxa"/>
            <w:tcBorders>
              <w:bottom w:val="single" w:sz="4" w:space="0" w:color="auto"/>
            </w:tcBorders>
          </w:tcPr>
          <w:p w14:paraId="1C403B04" w14:textId="2194C911" w:rsidR="001D41C2" w:rsidRPr="004C0FC2" w:rsidRDefault="001D41C2">
            <w:pPr>
              <w:rPr>
                <w:lang w:val="en-US"/>
              </w:rPr>
            </w:pPr>
            <w:r w:rsidRPr="004C0FC2">
              <w:rPr>
                <w:rFonts w:cs="Calibri"/>
                <w:lang w:val="en-US"/>
              </w:rPr>
              <w:t>No suspicion for post-extubation laryngeal oedema</w:t>
            </w:r>
            <w:r w:rsidR="001824F4" w:rsidRPr="004C0FC2">
              <w:rPr>
                <w:rFonts w:cs="Calibri"/>
                <w:lang w:val="en-US"/>
              </w:rPr>
              <w:t xml:space="preserve"> </w:t>
            </w:r>
            <w:r w:rsidR="000F79E5" w:rsidRPr="004C0FC2">
              <w:rPr>
                <w:rFonts w:eastAsia="Times New Roman" w:cstheme="minorHAnsi"/>
                <w:color w:val="000000"/>
                <w:lang w:val="en-US" w:eastAsia="fr-FR"/>
              </w:rPr>
              <w:t>*</w:t>
            </w:r>
          </w:p>
        </w:tc>
      </w:tr>
      <w:tr w:rsidR="00976512" w:rsidRPr="002B4989" w14:paraId="2F5F9D14" w14:textId="77777777" w:rsidTr="002C43D5">
        <w:tc>
          <w:tcPr>
            <w:tcW w:w="9062" w:type="dxa"/>
            <w:tcBorders>
              <w:top w:val="single" w:sz="4" w:space="0" w:color="auto"/>
            </w:tcBorders>
          </w:tcPr>
          <w:p w14:paraId="3315947E" w14:textId="63F24C98" w:rsidR="00976512" w:rsidRDefault="000F79E5" w:rsidP="00976512">
            <w:pPr>
              <w:jc w:val="both"/>
              <w:rPr>
                <w:rFonts w:eastAsia="Times New Roman" w:cstheme="minorHAnsi"/>
                <w:color w:val="000000"/>
                <w:lang w:val="en-US" w:eastAsia="fr-FR"/>
              </w:rPr>
            </w:pPr>
            <w:r w:rsidRPr="004C0FC2">
              <w:rPr>
                <w:rFonts w:eastAsia="Times New Roman" w:cstheme="minorHAnsi"/>
                <w:color w:val="000000"/>
                <w:lang w:val="en-US" w:eastAsia="fr-FR"/>
              </w:rPr>
              <w:t>*</w:t>
            </w:r>
            <w:r w:rsidR="00976512" w:rsidRPr="004C0FC2">
              <w:rPr>
                <w:rFonts w:eastAsia="Times New Roman" w:cstheme="minorHAnsi"/>
                <w:color w:val="000000"/>
                <w:lang w:val="en-US" w:eastAsia="fr-FR"/>
              </w:rPr>
              <w:t xml:space="preserve"> Suspicion for post-extubation laryngeal oedema was clinically determined by the physician in charge of the patient</w:t>
            </w:r>
          </w:p>
          <w:p w14:paraId="53A656DF" w14:textId="77777777" w:rsidR="00976512" w:rsidRDefault="00976512">
            <w:pPr>
              <w:rPr>
                <w:rFonts w:cs="Calibri"/>
                <w:lang w:val="en-US"/>
              </w:rPr>
            </w:pPr>
          </w:p>
        </w:tc>
      </w:tr>
    </w:tbl>
    <w:p w14:paraId="7A9ABB60" w14:textId="77777777" w:rsidR="00C7605E" w:rsidRPr="00C7605E" w:rsidRDefault="00C7605E">
      <w:pPr>
        <w:rPr>
          <w:lang w:val="en-US"/>
        </w:rPr>
      </w:pPr>
    </w:p>
    <w:p w14:paraId="090FBD4A" w14:textId="77777777" w:rsidR="00C7605E" w:rsidRPr="00C7605E" w:rsidRDefault="00C7605E">
      <w:pPr>
        <w:rPr>
          <w:lang w:val="en-US"/>
        </w:rPr>
      </w:pPr>
    </w:p>
    <w:sectPr w:rsidR="00C7605E" w:rsidRPr="00C7605E" w:rsidSect="004C0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proofState w:spelling="clean"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05E"/>
    <w:rsid w:val="000B764A"/>
    <w:rsid w:val="000F79E5"/>
    <w:rsid w:val="00130B9F"/>
    <w:rsid w:val="00172ECE"/>
    <w:rsid w:val="001824F4"/>
    <w:rsid w:val="001D41C2"/>
    <w:rsid w:val="002B4989"/>
    <w:rsid w:val="002B52C7"/>
    <w:rsid w:val="002C43D5"/>
    <w:rsid w:val="002D5414"/>
    <w:rsid w:val="003E413B"/>
    <w:rsid w:val="004C0FC2"/>
    <w:rsid w:val="0054108F"/>
    <w:rsid w:val="005F4746"/>
    <w:rsid w:val="00604A80"/>
    <w:rsid w:val="006062F4"/>
    <w:rsid w:val="006C7433"/>
    <w:rsid w:val="006D2C2F"/>
    <w:rsid w:val="0075183F"/>
    <w:rsid w:val="007D769A"/>
    <w:rsid w:val="00976512"/>
    <w:rsid w:val="009C5FF6"/>
    <w:rsid w:val="00A16619"/>
    <w:rsid w:val="00B92362"/>
    <w:rsid w:val="00C07F5A"/>
    <w:rsid w:val="00C7605E"/>
    <w:rsid w:val="00DA723A"/>
    <w:rsid w:val="00DC02AA"/>
    <w:rsid w:val="00E56DF2"/>
    <w:rsid w:val="00F4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57487"/>
  <w15:chartTrackingRefBased/>
  <w15:docId w15:val="{7F1AC2E8-224A-4093-B900-340071D3B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1D41C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kern w:val="0"/>
      <w:sz w:val="20"/>
      <w:szCs w:val="20"/>
      <w:u w:color="000000"/>
      <w:bdr w:val="nil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D41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41C2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41C2"/>
    <w:rPr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1D41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130B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Jean-Christophe RICHARD</dc:creator>
  <cp:keywords/>
  <dc:description/>
  <cp:lastModifiedBy>Sowmiya Subramani</cp:lastModifiedBy>
  <cp:revision>2</cp:revision>
  <dcterms:created xsi:type="dcterms:W3CDTF">2023-10-15T14:06:00Z</dcterms:created>
  <dcterms:modified xsi:type="dcterms:W3CDTF">2024-04-12T09:45:00Z</dcterms:modified>
</cp:coreProperties>
</file>