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BAE1E" w14:textId="43D16126" w:rsidR="00C30F57" w:rsidRPr="00C30F57" w:rsidRDefault="00CA5920" w:rsidP="00C30F57">
      <w:pPr>
        <w:rPr>
          <w:rFonts w:asciiTheme="majorHAnsi" w:hAnsiTheme="majorHAnsi" w:cstheme="majorHAnsi"/>
          <w:color w:val="2F5496" w:themeColor="accent1" w:themeShade="BF"/>
        </w:rPr>
      </w:pPr>
      <w:r w:rsidRPr="007B15E4">
        <w:rPr>
          <w:rFonts w:asciiTheme="majorHAnsi" w:hAnsiTheme="majorHAnsi" w:cstheme="majorHAnsi"/>
          <w:color w:val="2F5496" w:themeColor="accent1" w:themeShade="BF"/>
        </w:rPr>
        <w:t xml:space="preserve">Supplementary file </w:t>
      </w:r>
      <w:r w:rsidR="00C30F57">
        <w:rPr>
          <w:rFonts w:asciiTheme="majorHAnsi" w:hAnsiTheme="majorHAnsi" w:cstheme="majorHAnsi"/>
          <w:color w:val="2F5496" w:themeColor="accent1" w:themeShade="BF"/>
        </w:rPr>
        <w:t>4</w:t>
      </w:r>
      <w:r w:rsidRPr="007B15E4">
        <w:rPr>
          <w:rFonts w:asciiTheme="majorHAnsi" w:hAnsiTheme="majorHAnsi" w:cstheme="majorHAnsi"/>
          <w:color w:val="2F5496" w:themeColor="accent1" w:themeShade="BF"/>
        </w:rPr>
        <w:t xml:space="preserve">: </w:t>
      </w:r>
      <w:r w:rsidR="00C30F57" w:rsidRPr="00074E87">
        <w:rPr>
          <w:rFonts w:asciiTheme="majorHAnsi" w:hAnsiTheme="majorHAnsi" w:cstheme="majorHAnsi"/>
          <w:color w:val="2F5496" w:themeColor="accent1" w:themeShade="BF"/>
        </w:rPr>
        <w:t>Test Accuracy of Furosemide Stress Test (FST)</w:t>
      </w:r>
      <w:r w:rsidR="00C30F57">
        <w:rPr>
          <w:rFonts w:asciiTheme="majorHAnsi" w:hAnsiTheme="majorHAnsi" w:cstheme="majorHAnsi"/>
          <w:color w:val="2F5496" w:themeColor="accent1" w:themeShade="BF"/>
        </w:rPr>
        <w:t xml:space="preserve"> and</w:t>
      </w:r>
      <w:r w:rsidR="00C30F57" w:rsidRPr="00074E87">
        <w:rPr>
          <w:rFonts w:asciiTheme="majorHAnsi" w:hAnsiTheme="majorHAnsi" w:cstheme="majorHAnsi"/>
          <w:color w:val="2F5496" w:themeColor="accent1" w:themeShade="BF"/>
        </w:rPr>
        <w:t xml:space="preserve"> TIMP-2</w:t>
      </w:r>
      <w:r w:rsidR="00C30F57">
        <w:rPr>
          <w:rFonts w:asciiTheme="majorHAnsi" w:hAnsiTheme="majorHAnsi" w:cstheme="majorHAnsi"/>
          <w:color w:val="2F5496" w:themeColor="accent1" w:themeShade="BF"/>
        </w:rPr>
        <w:t>*</w:t>
      </w:r>
      <w:r w:rsidR="00C30F57" w:rsidRPr="00074E87">
        <w:rPr>
          <w:rFonts w:asciiTheme="majorHAnsi" w:hAnsiTheme="majorHAnsi" w:cstheme="majorHAnsi"/>
          <w:color w:val="2F5496" w:themeColor="accent1" w:themeShade="BF"/>
        </w:rPr>
        <w:t xml:space="preserve">IGFBP-7 </w:t>
      </w:r>
      <w:r w:rsidR="00C30F57">
        <w:rPr>
          <w:rFonts w:asciiTheme="majorHAnsi" w:hAnsiTheme="majorHAnsi" w:cstheme="majorHAnsi"/>
          <w:color w:val="2F5496" w:themeColor="accent1" w:themeShade="BF"/>
        </w:rPr>
        <w:t>m</w:t>
      </w:r>
      <w:r w:rsidR="00C30F57" w:rsidRPr="00074E87">
        <w:rPr>
          <w:rFonts w:asciiTheme="majorHAnsi" w:hAnsiTheme="majorHAnsi" w:cstheme="majorHAnsi"/>
          <w:color w:val="2F5496" w:themeColor="accent1" w:themeShade="BF"/>
        </w:rPr>
        <w:t xml:space="preserve">easurements </w:t>
      </w:r>
      <w:r w:rsidR="00C30F57">
        <w:rPr>
          <w:rFonts w:asciiTheme="majorHAnsi" w:hAnsiTheme="majorHAnsi" w:cstheme="majorHAnsi"/>
          <w:color w:val="2F5496" w:themeColor="accent1" w:themeShade="BF"/>
        </w:rPr>
        <w:t>using Cut</w:t>
      </w:r>
      <w:r w:rsidR="00C30F57">
        <w:rPr>
          <w:rFonts w:asciiTheme="majorHAnsi" w:hAnsiTheme="majorHAnsi" w:cstheme="majorHAnsi"/>
          <w:i/>
          <w:iCs/>
          <w:color w:val="2F5496" w:themeColor="accent1" w:themeShade="BF"/>
        </w:rPr>
        <w:t>-</w:t>
      </w:r>
      <w:r w:rsidR="00C30F57">
        <w:rPr>
          <w:rFonts w:asciiTheme="majorHAnsi" w:hAnsiTheme="majorHAnsi" w:cstheme="majorHAnsi"/>
          <w:color w:val="2F5496" w:themeColor="accent1" w:themeShade="BF"/>
        </w:rPr>
        <w:t>off</w:t>
      </w:r>
      <w:r w:rsidR="00C30F57">
        <w:rPr>
          <w:rFonts w:asciiTheme="majorHAnsi" w:hAnsiTheme="majorHAnsi" w:cstheme="majorHAnsi"/>
          <w:i/>
          <w:iCs/>
          <w:color w:val="2F5496" w:themeColor="accent1" w:themeShade="BF"/>
        </w:rPr>
        <w:t xml:space="preserve"> according to manufacturer</w:t>
      </w:r>
    </w:p>
    <w:tbl>
      <w:tblPr>
        <w:tblW w:w="85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134"/>
        <w:gridCol w:w="1134"/>
        <w:gridCol w:w="1134"/>
        <w:gridCol w:w="1134"/>
        <w:gridCol w:w="1134"/>
        <w:gridCol w:w="1134"/>
      </w:tblGrid>
      <w:tr w:rsidR="00C30F57" w:rsidRPr="001B5EF8" w14:paraId="54954AE7" w14:textId="77777777" w:rsidTr="00D67494">
        <w:trPr>
          <w:trHeight w:val="584"/>
        </w:trPr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38418" w14:textId="77777777" w:rsidR="00C30F57" w:rsidRPr="00A93874" w:rsidRDefault="00C30F57" w:rsidP="00D67494">
            <w:pPr>
              <w:spacing w:line="360" w:lineRule="auto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A93874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Test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166F8CB3" w14:textId="77777777" w:rsidR="00C30F57" w:rsidRPr="00A93874" w:rsidRDefault="00C30F57" w:rsidP="00D67494">
            <w:pPr>
              <w:spacing w:line="360" w:lineRule="auto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A93874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Cut-off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50756BCB" w14:textId="77777777" w:rsidR="00C30F57" w:rsidRPr="00A93874" w:rsidRDefault="00C30F57" w:rsidP="00D67494">
            <w:pPr>
              <w:spacing w:line="360" w:lineRule="auto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A93874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Accuracy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53080" w14:textId="77777777" w:rsidR="00C30F57" w:rsidRPr="00A93874" w:rsidRDefault="00C30F57" w:rsidP="00D67494">
            <w:pPr>
              <w:spacing w:line="360" w:lineRule="auto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A93874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Sensitivity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26B9B" w14:textId="77777777" w:rsidR="00C30F57" w:rsidRPr="004847AC" w:rsidRDefault="00C30F57" w:rsidP="00D67494">
            <w:pPr>
              <w:spacing w:line="360" w:lineRule="auto"/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A93874"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Specificity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B6C943" w14:textId="77777777" w:rsidR="00C30F57" w:rsidRPr="00A93874" w:rsidRDefault="00C30F57" w:rsidP="00D67494">
            <w:pPr>
              <w:spacing w:line="360" w:lineRule="auto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A93874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PPV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3F2C4" w14:textId="77777777" w:rsidR="00C30F57" w:rsidRPr="00A93874" w:rsidRDefault="00C30F57" w:rsidP="00D67494">
            <w:pPr>
              <w:spacing w:line="360" w:lineRule="auto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A93874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NPV</w:t>
            </w:r>
          </w:p>
        </w:tc>
      </w:tr>
      <w:tr w:rsidR="00C30F57" w:rsidRPr="00A93874" w14:paraId="7DC6F122" w14:textId="77777777" w:rsidTr="00D67494">
        <w:trPr>
          <w:trHeight w:val="892"/>
        </w:trPr>
        <w:tc>
          <w:tcPr>
            <w:tcW w:w="1701" w:type="dxa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769DD" w14:textId="77777777" w:rsidR="00C30F57" w:rsidRPr="00A93874" w:rsidRDefault="00C30F57" w:rsidP="00D67494">
            <w:pPr>
              <w:spacing w:line="360" w:lineRule="auto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A93874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FST </w:t>
            </w:r>
            <w:r w:rsidRPr="00A93874">
              <w:rPr>
                <w:rFonts w:cs="Arial"/>
                <w:b/>
                <w:bCs/>
                <w:color w:val="000000" w:themeColor="text1"/>
                <w:sz w:val="18"/>
                <w:szCs w:val="18"/>
                <w:u w:val="single"/>
                <w:lang w:val="en-US"/>
              </w:rPr>
              <w:t>and</w:t>
            </w:r>
          </w:p>
          <w:p w14:paraId="60553D57" w14:textId="77777777" w:rsidR="00C30F57" w:rsidRPr="00AB33A5" w:rsidRDefault="00C30F57" w:rsidP="00D67494">
            <w:pPr>
              <w:spacing w:line="360" w:lineRule="auto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AB33A5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TIMP-2*IGFBP-7 </w:t>
            </w:r>
            <w:r w:rsidRPr="00AB33A5">
              <w:rPr>
                <w:rFonts w:cs="Arial"/>
                <w:b/>
                <w:bCs/>
                <w:color w:val="000000" w:themeColor="text1"/>
                <w:sz w:val="18"/>
                <w:szCs w:val="18"/>
                <w:u w:val="single"/>
                <w:lang w:val="en-US"/>
              </w:rPr>
              <w:t xml:space="preserve">after 2h </w:t>
            </w:r>
          </w:p>
        </w:tc>
        <w:tc>
          <w:tcPr>
            <w:tcW w:w="1134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411F2EC3" w14:textId="77777777" w:rsidR="00C30F57" w:rsidRPr="00AB33A5" w:rsidRDefault="00C30F57" w:rsidP="00D67494">
            <w:pPr>
              <w:spacing w:line="360" w:lineRule="auto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810C7A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 xml:space="preserve">&gt; 200mL/2h </w:t>
            </w:r>
            <w:r w:rsidRPr="00810C7A">
              <w:rPr>
                <w:rFonts w:cs="Arial"/>
                <w:i/>
                <w:iCs/>
                <w:color w:val="000000" w:themeColor="text1"/>
                <w:sz w:val="18"/>
                <w:szCs w:val="18"/>
                <w:u w:val="single"/>
                <w:shd w:val="clear" w:color="auto" w:fill="FFFFFF"/>
                <w:lang w:val="en-US"/>
              </w:rPr>
              <w:t>and</w:t>
            </w:r>
            <w:r w:rsidRPr="00810C7A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r w:rsidRPr="00B9234E">
              <w:rPr>
                <w:rFonts w:cs="Arial"/>
                <w:b/>
                <w:b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&gt; 2.00</w:t>
            </w:r>
            <w:r w:rsidRPr="00810C7A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 xml:space="preserve"> ng</w:t>
            </w:r>
            <w:r w:rsidRPr="00810C7A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  <w:vertAlign w:val="superscript"/>
                <w:lang w:val="en-US"/>
              </w:rPr>
              <w:t>2</w:t>
            </w:r>
            <w:r w:rsidRPr="00810C7A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/mL</w:t>
            </w:r>
            <w:r w:rsidRPr="00810C7A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  <w:vertAlign w:val="superscript"/>
                <w:lang w:val="en-US"/>
              </w:rPr>
              <w:t>2</w:t>
            </w:r>
            <w:r w:rsidRPr="00810C7A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/1000</w:t>
            </w:r>
          </w:p>
        </w:tc>
        <w:tc>
          <w:tcPr>
            <w:tcW w:w="1134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6451C7DA" w14:textId="77777777" w:rsidR="00C30F57" w:rsidRPr="00A93874" w:rsidRDefault="00C30F57" w:rsidP="00D67494">
            <w:pPr>
              <w:spacing w:line="36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0.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80</w:t>
            </w:r>
          </w:p>
          <w:p w14:paraId="306CEE4E" w14:textId="77777777" w:rsidR="00C30F57" w:rsidRPr="00A93874" w:rsidRDefault="00C30F57" w:rsidP="00D67494">
            <w:pPr>
              <w:spacing w:line="36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(0.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71</w:t>
            </w: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-0.8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7</w:t>
            </w: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F06B1" w14:textId="77777777" w:rsidR="00C30F57" w:rsidRPr="00A93874" w:rsidRDefault="00C30F57" w:rsidP="00D67494">
            <w:pPr>
              <w:spacing w:line="36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0.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52</w:t>
            </w:r>
          </w:p>
          <w:p w14:paraId="1BB0A4C5" w14:textId="77777777" w:rsidR="00C30F57" w:rsidRPr="00A93874" w:rsidRDefault="00C30F57" w:rsidP="00D67494">
            <w:pPr>
              <w:spacing w:line="36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(0.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32</w:t>
            </w: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-0.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65</w:t>
            </w: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DE5B1" w14:textId="77777777" w:rsidR="00C30F57" w:rsidRPr="00A93874" w:rsidRDefault="00C30F57" w:rsidP="00D67494">
            <w:pPr>
              <w:spacing w:line="36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0.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96</w:t>
            </w:r>
          </w:p>
          <w:p w14:paraId="4451A61F" w14:textId="77777777" w:rsidR="00C30F57" w:rsidRPr="00A93874" w:rsidRDefault="00C30F57" w:rsidP="00D67494">
            <w:pPr>
              <w:spacing w:line="36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(0.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87</w:t>
            </w: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-0.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99</w:t>
            </w: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EBF8B" w14:textId="77777777" w:rsidR="00C30F57" w:rsidRPr="00A93874" w:rsidRDefault="00C30F57" w:rsidP="00D67494">
            <w:pPr>
              <w:spacing w:line="36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0.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83</w:t>
            </w:r>
          </w:p>
          <w:p w14:paraId="4CE6E786" w14:textId="77777777" w:rsidR="00C30F57" w:rsidRPr="00A93874" w:rsidRDefault="00C30F57" w:rsidP="00D67494">
            <w:pPr>
              <w:spacing w:line="36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(0.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59</w:t>
            </w: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-0.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96</w:t>
            </w: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CEA14" w14:textId="77777777" w:rsidR="00C30F57" w:rsidRPr="00A93874" w:rsidRDefault="00C30F57" w:rsidP="00D67494">
            <w:pPr>
              <w:spacing w:line="36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0.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79</w:t>
            </w:r>
          </w:p>
          <w:p w14:paraId="0EBCD869" w14:textId="77777777" w:rsidR="00C30F57" w:rsidRPr="00A93874" w:rsidRDefault="00C30F57" w:rsidP="00D67494">
            <w:pPr>
              <w:spacing w:line="36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(0.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69</w:t>
            </w: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-0.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96</w:t>
            </w: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C30F57" w:rsidRPr="00A93874" w14:paraId="66A8ABBE" w14:textId="77777777" w:rsidTr="00D67494">
        <w:trPr>
          <w:trHeight w:val="892"/>
        </w:trPr>
        <w:tc>
          <w:tcPr>
            <w:tcW w:w="1701" w:type="dxa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1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1DA002" w14:textId="77777777" w:rsidR="00C30F57" w:rsidRPr="00A93874" w:rsidRDefault="00C30F57" w:rsidP="00D67494">
            <w:pPr>
              <w:spacing w:line="360" w:lineRule="auto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A93874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FST </w:t>
            </w:r>
            <w:r w:rsidRPr="00A93874">
              <w:rPr>
                <w:rFonts w:cs="Arial"/>
                <w:b/>
                <w:bCs/>
                <w:color w:val="000000" w:themeColor="text1"/>
                <w:sz w:val="18"/>
                <w:szCs w:val="18"/>
                <w:u w:val="single"/>
                <w:lang w:val="en-US"/>
              </w:rPr>
              <w:t>and</w:t>
            </w:r>
          </w:p>
          <w:p w14:paraId="0F9053E8" w14:textId="77777777" w:rsidR="00C30F57" w:rsidRPr="00A93874" w:rsidRDefault="00C30F57" w:rsidP="00D67494">
            <w:pPr>
              <w:spacing w:line="360" w:lineRule="auto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A93874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TIMP-2*IGFBP-7 </w:t>
            </w:r>
            <w:r w:rsidRPr="00A93874">
              <w:rPr>
                <w:rFonts w:cs="Arial"/>
                <w:b/>
                <w:bCs/>
                <w:color w:val="000000" w:themeColor="text1"/>
                <w:sz w:val="18"/>
                <w:szCs w:val="18"/>
                <w:u w:val="single"/>
                <w:lang w:val="en-US"/>
              </w:rPr>
              <w:t>after 2h</w:t>
            </w:r>
          </w:p>
        </w:tc>
        <w:tc>
          <w:tcPr>
            <w:tcW w:w="1134" w:type="dxa"/>
            <w:tcBorders>
              <w:top w:val="single" w:sz="18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vAlign w:val="center"/>
          </w:tcPr>
          <w:p w14:paraId="2EEFA354" w14:textId="77777777" w:rsidR="00C30F57" w:rsidRPr="00CA6B27" w:rsidRDefault="00C30F57" w:rsidP="00D67494">
            <w:pPr>
              <w:spacing w:line="360" w:lineRule="auto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CA6B27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 xml:space="preserve">&gt; 200mL/2h </w:t>
            </w:r>
            <w:r w:rsidRPr="00CA6B27">
              <w:rPr>
                <w:rFonts w:cs="Arial"/>
                <w:i/>
                <w:iCs/>
                <w:color w:val="000000" w:themeColor="text1"/>
                <w:sz w:val="18"/>
                <w:szCs w:val="18"/>
                <w:u w:val="single"/>
                <w:shd w:val="clear" w:color="auto" w:fill="FFFFFF"/>
                <w:lang w:val="en-US"/>
              </w:rPr>
              <w:t>and</w:t>
            </w:r>
            <w:r w:rsidRPr="00CA6B27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r w:rsidRPr="00B9234E">
              <w:rPr>
                <w:rFonts w:cs="Arial"/>
                <w:b/>
                <w:b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&gt; 1.88</w:t>
            </w:r>
            <w:r w:rsidRPr="00CA6B27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 xml:space="preserve"> ng</w:t>
            </w:r>
            <w:r w:rsidRPr="00CA6B27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  <w:vertAlign w:val="superscript"/>
                <w:lang w:val="en-US"/>
              </w:rPr>
              <w:t>2</w:t>
            </w:r>
            <w:r w:rsidRPr="00CA6B27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/mL</w:t>
            </w:r>
            <w:r w:rsidRPr="00CA6B27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  <w:vertAlign w:val="superscript"/>
                <w:lang w:val="en-US"/>
              </w:rPr>
              <w:t>2</w:t>
            </w:r>
            <w:r w:rsidRPr="00CA6B27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/1000</w:t>
            </w:r>
          </w:p>
        </w:tc>
        <w:tc>
          <w:tcPr>
            <w:tcW w:w="1134" w:type="dxa"/>
            <w:tcBorders>
              <w:top w:val="single" w:sz="18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vAlign w:val="center"/>
          </w:tcPr>
          <w:p w14:paraId="3A59A243" w14:textId="77777777" w:rsidR="00C30F57" w:rsidRPr="00A93874" w:rsidRDefault="00C30F57" w:rsidP="00D67494">
            <w:pPr>
              <w:spacing w:line="36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0.83</w:t>
            </w:r>
          </w:p>
          <w:p w14:paraId="1BB2A887" w14:textId="77777777" w:rsidR="00C30F57" w:rsidRPr="00A93874" w:rsidRDefault="00C30F57" w:rsidP="00D67494">
            <w:pPr>
              <w:spacing w:line="36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(0.74-0.90)</w:t>
            </w:r>
          </w:p>
        </w:tc>
        <w:tc>
          <w:tcPr>
            <w:tcW w:w="1134" w:type="dxa"/>
            <w:tcBorders>
              <w:top w:val="single" w:sz="18" w:space="0" w:color="auto"/>
              <w:left w:val="doub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F801C2" w14:textId="77777777" w:rsidR="00C30F57" w:rsidRPr="00A93874" w:rsidRDefault="00C30F57" w:rsidP="00D67494">
            <w:pPr>
              <w:spacing w:line="36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0.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56</w:t>
            </w:r>
          </w:p>
          <w:p w14:paraId="58684A97" w14:textId="77777777" w:rsidR="00C30F57" w:rsidRPr="00A93874" w:rsidRDefault="00C30F57" w:rsidP="00D67494">
            <w:pPr>
              <w:spacing w:line="36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(0.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38</w:t>
            </w: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-0.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74</w:t>
            </w: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0257E6" w14:textId="77777777" w:rsidR="00C30F57" w:rsidRPr="00A93874" w:rsidRDefault="00C30F57" w:rsidP="00D67494">
            <w:pPr>
              <w:spacing w:line="36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0.9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6</w:t>
            </w:r>
          </w:p>
          <w:p w14:paraId="58F2F29D" w14:textId="77777777" w:rsidR="00C30F57" w:rsidRPr="00A93874" w:rsidRDefault="00C30F57" w:rsidP="00D67494">
            <w:pPr>
              <w:spacing w:line="36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(0.8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8</w:t>
            </w: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-0.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99</w:t>
            </w: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5245A0" w14:textId="77777777" w:rsidR="00C30F57" w:rsidRPr="00A93874" w:rsidRDefault="00C30F57" w:rsidP="00D67494">
            <w:pPr>
              <w:spacing w:line="36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0.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86</w:t>
            </w:r>
          </w:p>
          <w:p w14:paraId="1E460E1A" w14:textId="77777777" w:rsidR="00C30F57" w:rsidRPr="00A93874" w:rsidRDefault="00C30F57" w:rsidP="00D67494">
            <w:pPr>
              <w:spacing w:line="36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(0.6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4</w:t>
            </w: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-0.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97</w:t>
            </w: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7C268" w14:textId="77777777" w:rsidR="00C30F57" w:rsidRPr="00A93874" w:rsidRDefault="00C30F57" w:rsidP="00D67494">
            <w:pPr>
              <w:spacing w:line="36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0.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82</w:t>
            </w:r>
          </w:p>
          <w:p w14:paraId="5909C3C8" w14:textId="77777777" w:rsidR="00C30F57" w:rsidRPr="00A93874" w:rsidRDefault="00C30F57" w:rsidP="00D67494">
            <w:pPr>
              <w:keepNext/>
              <w:spacing w:line="36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(0.7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2</w:t>
            </w: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-0.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90</w:t>
            </w:r>
            <w:r w:rsidRPr="00A93874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</w:p>
        </w:tc>
      </w:tr>
    </w:tbl>
    <w:p w14:paraId="6FD18664" w14:textId="77777777" w:rsidR="00C30F57" w:rsidRPr="00352E47" w:rsidRDefault="00C30F57" w:rsidP="00C30F57">
      <w:pPr>
        <w:pStyle w:val="Beschriftung"/>
        <w:ind w:right="567"/>
        <w:rPr>
          <w:color w:val="000000" w:themeColor="text1"/>
        </w:rPr>
      </w:pPr>
      <w:r>
        <w:rPr>
          <w:color w:val="000000" w:themeColor="text1"/>
        </w:rPr>
        <w:t>C</w:t>
      </w:r>
      <w:r w:rsidRPr="00352E47">
        <w:rPr>
          <w:color w:val="000000" w:themeColor="text1"/>
        </w:rPr>
        <w:t>ombined evaluation of TIMP-2*IGFBP-7 and FST</w:t>
      </w:r>
      <w:r>
        <w:rPr>
          <w:color w:val="000000" w:themeColor="text1"/>
        </w:rPr>
        <w:t>. A</w:t>
      </w:r>
      <w:r w:rsidRPr="00352E47">
        <w:rPr>
          <w:color w:val="000000" w:themeColor="text1"/>
        </w:rPr>
        <w:t>ccuracy, sensitivity/specificity, positive predictive value (PPV) and negative predictive value (NPV), along with corresponding 95% confidence intervals</w:t>
      </w:r>
      <w:r>
        <w:rPr>
          <w:color w:val="000000" w:themeColor="text1"/>
        </w:rPr>
        <w:t>, depending on cut-off value according to manufacturer (</w:t>
      </w:r>
      <w:r w:rsidRPr="00810C7A">
        <w:rPr>
          <w:color w:val="000000" w:themeColor="text1"/>
        </w:rPr>
        <w:t>2.00 ng</w:t>
      </w:r>
      <w:r w:rsidRPr="00810C7A">
        <w:rPr>
          <w:color w:val="000000" w:themeColor="text1"/>
          <w:vertAlign w:val="superscript"/>
        </w:rPr>
        <w:t>2</w:t>
      </w:r>
      <w:r w:rsidRPr="00810C7A">
        <w:rPr>
          <w:color w:val="000000" w:themeColor="text1"/>
        </w:rPr>
        <w:t>/mL</w:t>
      </w:r>
      <w:r w:rsidRPr="00810C7A">
        <w:rPr>
          <w:color w:val="000000" w:themeColor="text1"/>
          <w:vertAlign w:val="superscript"/>
        </w:rPr>
        <w:t>2</w:t>
      </w:r>
      <w:r w:rsidRPr="00810C7A">
        <w:rPr>
          <w:color w:val="000000" w:themeColor="text1"/>
        </w:rPr>
        <w:t>/1000</w:t>
      </w:r>
      <w:r>
        <w:rPr>
          <w:color w:val="000000" w:themeColor="text1"/>
        </w:rPr>
        <w:t>) or Youden-Index (</w:t>
      </w:r>
      <w:r w:rsidRPr="00810C7A">
        <w:rPr>
          <w:color w:val="000000" w:themeColor="text1"/>
        </w:rPr>
        <w:t>1.88 ng</w:t>
      </w:r>
      <w:r w:rsidRPr="00810C7A">
        <w:rPr>
          <w:color w:val="000000" w:themeColor="text1"/>
          <w:vertAlign w:val="superscript"/>
        </w:rPr>
        <w:t>2</w:t>
      </w:r>
      <w:r w:rsidRPr="00810C7A">
        <w:rPr>
          <w:color w:val="000000" w:themeColor="text1"/>
        </w:rPr>
        <w:t>/mL</w:t>
      </w:r>
      <w:r w:rsidRPr="00810C7A">
        <w:rPr>
          <w:color w:val="000000" w:themeColor="text1"/>
          <w:vertAlign w:val="superscript"/>
        </w:rPr>
        <w:t>2</w:t>
      </w:r>
      <w:r w:rsidRPr="00810C7A">
        <w:rPr>
          <w:color w:val="000000" w:themeColor="text1"/>
        </w:rPr>
        <w:t>/1000</w:t>
      </w:r>
      <w:r>
        <w:rPr>
          <w:color w:val="000000" w:themeColor="text1"/>
        </w:rPr>
        <w:t>)</w:t>
      </w:r>
    </w:p>
    <w:p w14:paraId="1AB47479" w14:textId="77777777" w:rsidR="00817E2D" w:rsidRPr="00C26737" w:rsidRDefault="00817E2D" w:rsidP="00817E2D"/>
    <w:sectPr w:rsidR="00817E2D" w:rsidRPr="00C2673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31A"/>
    <w:rsid w:val="000751E6"/>
    <w:rsid w:val="001476AA"/>
    <w:rsid w:val="002F6F22"/>
    <w:rsid w:val="00355993"/>
    <w:rsid w:val="00394947"/>
    <w:rsid w:val="0040641E"/>
    <w:rsid w:val="0048301F"/>
    <w:rsid w:val="00555EB0"/>
    <w:rsid w:val="00610835"/>
    <w:rsid w:val="00685939"/>
    <w:rsid w:val="006D0086"/>
    <w:rsid w:val="007B15E4"/>
    <w:rsid w:val="007F601F"/>
    <w:rsid w:val="00817E2D"/>
    <w:rsid w:val="008627D0"/>
    <w:rsid w:val="0089031A"/>
    <w:rsid w:val="008E69C6"/>
    <w:rsid w:val="009372EF"/>
    <w:rsid w:val="009A401C"/>
    <w:rsid w:val="009A7B0B"/>
    <w:rsid w:val="00A5136D"/>
    <w:rsid w:val="00B31B3C"/>
    <w:rsid w:val="00B42FCB"/>
    <w:rsid w:val="00C26737"/>
    <w:rsid w:val="00C30F57"/>
    <w:rsid w:val="00CA5920"/>
    <w:rsid w:val="00DF11AB"/>
    <w:rsid w:val="00E0383A"/>
    <w:rsid w:val="00FF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E07AD"/>
  <w15:chartTrackingRefBased/>
  <w15:docId w15:val="{FF908E3A-EEE4-8740-9596-122F101B9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89031A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0</TotalTime>
  <Pages>1</Pages>
  <Words>111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Palme</dc:creator>
  <cp:keywords/>
  <dc:description/>
  <cp:lastModifiedBy>Lars Palme</cp:lastModifiedBy>
  <cp:revision>2</cp:revision>
  <dcterms:created xsi:type="dcterms:W3CDTF">2024-06-12T07:38:00Z</dcterms:created>
  <dcterms:modified xsi:type="dcterms:W3CDTF">2024-06-12T07:38:00Z</dcterms:modified>
</cp:coreProperties>
</file>