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32FEA" w14:textId="2B82D681" w:rsidR="00233C3A" w:rsidRPr="0027480C" w:rsidRDefault="0027480C">
      <w:pPr>
        <w:rPr>
          <w:rFonts w:ascii="Times New Roman" w:hAnsi="Times New Roman" w:cs="Times New Roman"/>
          <w:b/>
          <w:bCs/>
          <w:sz w:val="21"/>
          <w:szCs w:val="21"/>
        </w:rPr>
      </w:pPr>
      <w:r w:rsidRPr="0027480C">
        <w:rPr>
          <w:rFonts w:ascii="Times New Roman" w:hAnsi="Times New Roman" w:cs="Times New Roman"/>
          <w:b/>
          <w:bCs/>
          <w:sz w:val="21"/>
          <w:szCs w:val="21"/>
        </w:rPr>
        <w:t xml:space="preserve">Supplementary Figure 1 </w:t>
      </w:r>
      <w:r>
        <w:rPr>
          <w:rFonts w:ascii="Times New Roman" w:hAnsi="Times New Roman" w:cs="Times New Roman"/>
          <w:b/>
          <w:bCs/>
          <w:sz w:val="21"/>
          <w:szCs w:val="21"/>
        </w:rPr>
        <w:t>D</w:t>
      </w:r>
      <w:r w:rsidRPr="0027480C">
        <w:rPr>
          <w:rFonts w:ascii="Times New Roman" w:hAnsi="Times New Roman" w:cs="Times New Roman"/>
          <w:b/>
          <w:bCs/>
          <w:sz w:val="21"/>
          <w:szCs w:val="21"/>
        </w:rPr>
        <w:t>ynamics of scores on Day0, Day3 and Day7</w:t>
      </w:r>
    </w:p>
    <w:p w14:paraId="7BB1BAA2" w14:textId="65634BF5" w:rsidR="0027480C" w:rsidRPr="0027480C" w:rsidRDefault="0027480C">
      <w:pPr>
        <w:rPr>
          <w:rFonts w:ascii="Times New Roman" w:eastAsiaTheme="minorHAnsi" w:hAnsi="Times New Roman" w:cs="Times New Roman"/>
          <w:sz w:val="21"/>
          <w:szCs w:val="21"/>
        </w:rPr>
      </w:pPr>
      <w:r w:rsidRPr="0027480C">
        <w:rPr>
          <w:rFonts w:ascii="Times New Roman" w:eastAsiaTheme="minorHAnsi" w:hAnsi="Times New Roman" w:cs="Times New Roman"/>
          <w:sz w:val="21"/>
          <w:szCs w:val="21"/>
        </w:rPr>
        <w:t>SOFA</w:t>
      </w:r>
      <w:r>
        <w:rPr>
          <w:rFonts w:ascii="Times New Roman" w:eastAsiaTheme="minorHAnsi" w:hAnsi="Times New Roman" w:cs="Times New Roman" w:hint="eastAsia"/>
          <w:sz w:val="21"/>
          <w:szCs w:val="21"/>
        </w:rPr>
        <w:t>,</w:t>
      </w:r>
      <w:r>
        <w:rPr>
          <w:rFonts w:ascii="Times New Roman" w:eastAsiaTheme="minorHAnsi" w:hAnsi="Times New Roman" w:cs="Times New Roman"/>
          <w:sz w:val="21"/>
          <w:szCs w:val="21"/>
        </w:rPr>
        <w:t xml:space="preserve"> </w:t>
      </w:r>
      <w:r w:rsidRPr="0027480C">
        <w:rPr>
          <w:rFonts w:ascii="Times New Roman" w:eastAsiaTheme="minorHAnsi" w:hAnsi="Times New Roman" w:cs="Times New Roman"/>
          <w:sz w:val="21"/>
          <w:szCs w:val="21"/>
        </w:rPr>
        <w:t>Sequential Organ Failure Assessment</w:t>
      </w:r>
      <w:r>
        <w:rPr>
          <w:rFonts w:ascii="Times New Roman" w:eastAsiaTheme="minorHAnsi" w:hAnsi="Times New Roman" w:cs="Times New Roman"/>
          <w:sz w:val="21"/>
          <w:szCs w:val="21"/>
        </w:rPr>
        <w:t xml:space="preserve"> </w:t>
      </w:r>
      <w:r w:rsidRPr="0027480C">
        <w:rPr>
          <w:rFonts w:ascii="Times New Roman" w:eastAsiaTheme="minorHAnsi" w:hAnsi="Times New Roman" w:cs="Times New Roman"/>
          <w:sz w:val="21"/>
          <w:szCs w:val="21"/>
        </w:rPr>
        <w:t>score</w:t>
      </w:r>
      <w:r w:rsidRPr="0027480C">
        <w:rPr>
          <w:rFonts w:ascii="Times New Roman" w:eastAsiaTheme="minorHAnsi" w:hAnsi="Times New Roman" w:cs="Times New Roman"/>
          <w:sz w:val="21"/>
          <w:szCs w:val="21"/>
        </w:rPr>
        <w:t xml:space="preserve">; </w:t>
      </w:r>
      <w:r w:rsidRPr="0027480C">
        <w:rPr>
          <w:rFonts w:ascii="Times New Roman" w:eastAsiaTheme="minorHAnsi" w:hAnsi="Times New Roman" w:cs="Times New Roman"/>
          <w:sz w:val="21"/>
          <w:szCs w:val="21"/>
        </w:rPr>
        <w:t>APACHE II</w:t>
      </w:r>
      <w:r>
        <w:rPr>
          <w:rFonts w:ascii="Times New Roman" w:eastAsiaTheme="minorHAnsi" w:hAnsi="Times New Roman" w:cs="Times New Roman"/>
          <w:sz w:val="21"/>
          <w:szCs w:val="21"/>
        </w:rPr>
        <w:t xml:space="preserve">, </w:t>
      </w:r>
      <w:r w:rsidRPr="0027480C">
        <w:rPr>
          <w:rFonts w:ascii="Times New Roman" w:eastAsiaTheme="minorHAnsi" w:hAnsi="Times New Roman" w:cs="Times New Roman"/>
          <w:sz w:val="21"/>
          <w:szCs w:val="21"/>
        </w:rPr>
        <w:t xml:space="preserve">The Acute Physiology and Chronic Health Evaluation </w:t>
      </w:r>
      <w:proofErr w:type="gramStart"/>
      <w:r w:rsidRPr="0027480C">
        <w:rPr>
          <w:rFonts w:ascii="Times New Roman" w:eastAsiaTheme="minorHAnsi" w:hAnsi="Times New Roman" w:cs="Times New Roman"/>
          <w:sz w:val="21"/>
          <w:szCs w:val="21"/>
        </w:rPr>
        <w:t>II</w:t>
      </w:r>
      <w:r>
        <w:rPr>
          <w:rFonts w:ascii="Times New Roman" w:eastAsiaTheme="minorHAnsi" w:hAnsi="Times New Roman" w:cs="Times New Roman"/>
          <w:sz w:val="21"/>
          <w:szCs w:val="21"/>
        </w:rPr>
        <w:t xml:space="preserve"> </w:t>
      </w:r>
      <w:r w:rsidRPr="0027480C">
        <w:rPr>
          <w:rFonts w:ascii="Times New Roman" w:eastAsiaTheme="minorHAnsi" w:hAnsi="Times New Roman" w:cs="Times New Roman"/>
          <w:sz w:val="21"/>
          <w:szCs w:val="21"/>
        </w:rPr>
        <w:t>;</w:t>
      </w:r>
      <w:proofErr w:type="gramEnd"/>
      <w:r w:rsidRPr="0027480C">
        <w:rPr>
          <w:rFonts w:ascii="Times New Roman" w:eastAsiaTheme="minorHAnsi" w:hAnsi="Times New Roman" w:cs="Times New Roman"/>
          <w:sz w:val="21"/>
          <w:szCs w:val="21"/>
        </w:rPr>
        <w:t xml:space="preserve"> </w:t>
      </w:r>
      <w:r w:rsidRPr="0027480C">
        <w:rPr>
          <w:rFonts w:ascii="Times New Roman" w:eastAsiaTheme="minorHAnsi" w:hAnsi="Times New Roman" w:cs="Times New Roman"/>
          <w:sz w:val="21"/>
          <w:szCs w:val="21"/>
        </w:rPr>
        <w:t>MSAP, moderately severe acute pancreatitis; SAP, severe acute pancreatitis;</w:t>
      </w:r>
      <w:r w:rsidRPr="0027480C">
        <w:rPr>
          <w:rFonts w:ascii="Times New Roman" w:eastAsiaTheme="minorHAnsi" w:hAnsi="Times New Roman" w:cs="Times New Roman"/>
          <w:sz w:val="21"/>
          <w:szCs w:val="21"/>
        </w:rPr>
        <w:t xml:space="preserve"> </w:t>
      </w:r>
      <w:r w:rsidRPr="0027480C">
        <w:rPr>
          <w:rFonts w:ascii="Times New Roman" w:eastAsiaTheme="minorHAnsi" w:hAnsi="Times New Roman" w:cs="Times New Roman"/>
          <w:sz w:val="21"/>
          <w:szCs w:val="21"/>
        </w:rPr>
        <w:t>HDIVC, high dose intravenous vitamin C</w:t>
      </w:r>
    </w:p>
    <w:sectPr w:rsidR="0027480C" w:rsidRPr="0027480C" w:rsidSect="0090752A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80C"/>
    <w:rsid w:val="00027D12"/>
    <w:rsid w:val="00031CCB"/>
    <w:rsid w:val="00056BE7"/>
    <w:rsid w:val="00057ABE"/>
    <w:rsid w:val="00086533"/>
    <w:rsid w:val="000A2A3B"/>
    <w:rsid w:val="000C1889"/>
    <w:rsid w:val="000F0A4B"/>
    <w:rsid w:val="00111627"/>
    <w:rsid w:val="0015223F"/>
    <w:rsid w:val="001619CB"/>
    <w:rsid w:val="00180033"/>
    <w:rsid w:val="001814BA"/>
    <w:rsid w:val="00185A81"/>
    <w:rsid w:val="001874F6"/>
    <w:rsid w:val="001C7594"/>
    <w:rsid w:val="001E37A5"/>
    <w:rsid w:val="001E55DC"/>
    <w:rsid w:val="001F766F"/>
    <w:rsid w:val="00202CBB"/>
    <w:rsid w:val="0020556F"/>
    <w:rsid w:val="00211706"/>
    <w:rsid w:val="00216975"/>
    <w:rsid w:val="00227F17"/>
    <w:rsid w:val="00237796"/>
    <w:rsid w:val="00250F97"/>
    <w:rsid w:val="00256BE9"/>
    <w:rsid w:val="00267937"/>
    <w:rsid w:val="0027480C"/>
    <w:rsid w:val="002A068F"/>
    <w:rsid w:val="002C6C5C"/>
    <w:rsid w:val="002D1E2C"/>
    <w:rsid w:val="002D70D6"/>
    <w:rsid w:val="002E04E0"/>
    <w:rsid w:val="00331580"/>
    <w:rsid w:val="00345611"/>
    <w:rsid w:val="00352148"/>
    <w:rsid w:val="0036303C"/>
    <w:rsid w:val="00376DFA"/>
    <w:rsid w:val="0037737A"/>
    <w:rsid w:val="0037749A"/>
    <w:rsid w:val="00391AAA"/>
    <w:rsid w:val="00396FAA"/>
    <w:rsid w:val="003A435C"/>
    <w:rsid w:val="003B6C68"/>
    <w:rsid w:val="003C553F"/>
    <w:rsid w:val="003C6AA1"/>
    <w:rsid w:val="003E2FE2"/>
    <w:rsid w:val="003E74C1"/>
    <w:rsid w:val="0040011B"/>
    <w:rsid w:val="004056BD"/>
    <w:rsid w:val="004148F1"/>
    <w:rsid w:val="00424BF1"/>
    <w:rsid w:val="00434C85"/>
    <w:rsid w:val="004638A9"/>
    <w:rsid w:val="00482B21"/>
    <w:rsid w:val="0049055A"/>
    <w:rsid w:val="00496041"/>
    <w:rsid w:val="004A6CB0"/>
    <w:rsid w:val="004E619E"/>
    <w:rsid w:val="005129E4"/>
    <w:rsid w:val="00522F36"/>
    <w:rsid w:val="005341E5"/>
    <w:rsid w:val="00551FAB"/>
    <w:rsid w:val="00580653"/>
    <w:rsid w:val="00592FE3"/>
    <w:rsid w:val="005963DF"/>
    <w:rsid w:val="00596B8A"/>
    <w:rsid w:val="005A2FF6"/>
    <w:rsid w:val="005A73F5"/>
    <w:rsid w:val="005B4441"/>
    <w:rsid w:val="005C7B76"/>
    <w:rsid w:val="005D55B8"/>
    <w:rsid w:val="005E34C4"/>
    <w:rsid w:val="005E59D5"/>
    <w:rsid w:val="00600C88"/>
    <w:rsid w:val="006133E0"/>
    <w:rsid w:val="00620000"/>
    <w:rsid w:val="00622D49"/>
    <w:rsid w:val="00623C9C"/>
    <w:rsid w:val="0063130E"/>
    <w:rsid w:val="00650D2B"/>
    <w:rsid w:val="00671D44"/>
    <w:rsid w:val="006B4491"/>
    <w:rsid w:val="006D1784"/>
    <w:rsid w:val="006D25C7"/>
    <w:rsid w:val="006E04D4"/>
    <w:rsid w:val="006F2E53"/>
    <w:rsid w:val="00741A9F"/>
    <w:rsid w:val="0076386A"/>
    <w:rsid w:val="00767DD2"/>
    <w:rsid w:val="007B0AC7"/>
    <w:rsid w:val="007B78D9"/>
    <w:rsid w:val="007E0DC2"/>
    <w:rsid w:val="007F62BE"/>
    <w:rsid w:val="007F64E9"/>
    <w:rsid w:val="00814174"/>
    <w:rsid w:val="00817ED5"/>
    <w:rsid w:val="00856764"/>
    <w:rsid w:val="00866515"/>
    <w:rsid w:val="00867963"/>
    <w:rsid w:val="00871716"/>
    <w:rsid w:val="008836E6"/>
    <w:rsid w:val="008906E6"/>
    <w:rsid w:val="0089594F"/>
    <w:rsid w:val="008B7265"/>
    <w:rsid w:val="008D35B5"/>
    <w:rsid w:val="008D490C"/>
    <w:rsid w:val="008E659F"/>
    <w:rsid w:val="008F05C0"/>
    <w:rsid w:val="008F529B"/>
    <w:rsid w:val="009026E8"/>
    <w:rsid w:val="00905E33"/>
    <w:rsid w:val="0090752A"/>
    <w:rsid w:val="00917E3D"/>
    <w:rsid w:val="00925A1D"/>
    <w:rsid w:val="00925DCE"/>
    <w:rsid w:val="00932B5D"/>
    <w:rsid w:val="009351FF"/>
    <w:rsid w:val="00950961"/>
    <w:rsid w:val="00952DA5"/>
    <w:rsid w:val="00956D9A"/>
    <w:rsid w:val="00961E3F"/>
    <w:rsid w:val="00975E1F"/>
    <w:rsid w:val="009B4752"/>
    <w:rsid w:val="009B5708"/>
    <w:rsid w:val="009B645B"/>
    <w:rsid w:val="009D45A9"/>
    <w:rsid w:val="009E4360"/>
    <w:rsid w:val="009E4CF7"/>
    <w:rsid w:val="00A12AB0"/>
    <w:rsid w:val="00A140C8"/>
    <w:rsid w:val="00A30A5E"/>
    <w:rsid w:val="00A464E4"/>
    <w:rsid w:val="00A552B2"/>
    <w:rsid w:val="00A86E3B"/>
    <w:rsid w:val="00A8714C"/>
    <w:rsid w:val="00A91705"/>
    <w:rsid w:val="00A96CD1"/>
    <w:rsid w:val="00AA7258"/>
    <w:rsid w:val="00AB7192"/>
    <w:rsid w:val="00AC209A"/>
    <w:rsid w:val="00AC5B86"/>
    <w:rsid w:val="00AF70DD"/>
    <w:rsid w:val="00B23E3F"/>
    <w:rsid w:val="00B30314"/>
    <w:rsid w:val="00B3052B"/>
    <w:rsid w:val="00B455AD"/>
    <w:rsid w:val="00B5386A"/>
    <w:rsid w:val="00B64412"/>
    <w:rsid w:val="00B8490A"/>
    <w:rsid w:val="00BA0175"/>
    <w:rsid w:val="00BB6E9C"/>
    <w:rsid w:val="00BC3208"/>
    <w:rsid w:val="00BE6181"/>
    <w:rsid w:val="00C012A8"/>
    <w:rsid w:val="00C12A0F"/>
    <w:rsid w:val="00C250E9"/>
    <w:rsid w:val="00C267B8"/>
    <w:rsid w:val="00C50416"/>
    <w:rsid w:val="00C64BCA"/>
    <w:rsid w:val="00C70CC7"/>
    <w:rsid w:val="00CA40FF"/>
    <w:rsid w:val="00CA4A86"/>
    <w:rsid w:val="00CC6643"/>
    <w:rsid w:val="00CD6B94"/>
    <w:rsid w:val="00CF11B8"/>
    <w:rsid w:val="00CF4D93"/>
    <w:rsid w:val="00D07503"/>
    <w:rsid w:val="00D14BC8"/>
    <w:rsid w:val="00D1641A"/>
    <w:rsid w:val="00D17686"/>
    <w:rsid w:val="00D455BE"/>
    <w:rsid w:val="00D542BF"/>
    <w:rsid w:val="00D677B3"/>
    <w:rsid w:val="00D73602"/>
    <w:rsid w:val="00DB0BF0"/>
    <w:rsid w:val="00DD04A8"/>
    <w:rsid w:val="00E037AB"/>
    <w:rsid w:val="00E11B84"/>
    <w:rsid w:val="00E164AE"/>
    <w:rsid w:val="00E23EDF"/>
    <w:rsid w:val="00E25463"/>
    <w:rsid w:val="00E43251"/>
    <w:rsid w:val="00E47853"/>
    <w:rsid w:val="00E6051A"/>
    <w:rsid w:val="00E669E3"/>
    <w:rsid w:val="00E67D37"/>
    <w:rsid w:val="00E84F4E"/>
    <w:rsid w:val="00EB59B8"/>
    <w:rsid w:val="00EE4EC3"/>
    <w:rsid w:val="00F1481E"/>
    <w:rsid w:val="00F32B93"/>
    <w:rsid w:val="00F34F5A"/>
    <w:rsid w:val="00F40196"/>
    <w:rsid w:val="00F46B7E"/>
    <w:rsid w:val="00F62402"/>
    <w:rsid w:val="00F71328"/>
    <w:rsid w:val="00F71FE7"/>
    <w:rsid w:val="00F77A10"/>
    <w:rsid w:val="00FB05B2"/>
    <w:rsid w:val="00FB5097"/>
    <w:rsid w:val="00FE21E6"/>
    <w:rsid w:val="00FF6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06B38D"/>
  <w14:defaultImageDpi w14:val="32767"/>
  <w15:chartTrackingRefBased/>
  <w15:docId w15:val="{32957E3D-3369-C64E-B509-725E6F182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2024-11-13T10:00:00Z</dcterms:created>
  <dcterms:modified xsi:type="dcterms:W3CDTF">2024-11-13T10:06:00Z</dcterms:modified>
</cp:coreProperties>
</file>