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329F" w14:textId="772FF4B3" w:rsidR="00CB05BC" w:rsidRPr="00D52E16" w:rsidRDefault="00CB05BC" w:rsidP="00CB05B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OLE_LINK5"/>
      <w:r w:rsidRPr="00D52E16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 w:rsidRPr="00D5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upplemental </w:t>
      </w:r>
      <w:r w:rsidR="00242E2D" w:rsidRPr="00D52E16">
        <w:rPr>
          <w:rFonts w:ascii="Times New Roman" w:hAnsi="Times New Roman" w:cs="Times New Roman"/>
          <w:color w:val="000000" w:themeColor="text1"/>
          <w:sz w:val="28"/>
          <w:szCs w:val="28"/>
        </w:rPr>
        <w:t>Materials</w:t>
      </w:r>
    </w:p>
    <w:p w14:paraId="2915B3D0" w14:textId="77777777" w:rsidR="00CB05BC" w:rsidRPr="00D52E16" w:rsidRDefault="00CB05BC" w:rsidP="00CB05B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421D4EE" w14:textId="2BD8C9D5" w:rsidR="00CB05BC" w:rsidRPr="00D52E16" w:rsidRDefault="00D57F7E" w:rsidP="00402F44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The critical role of </w:t>
      </w:r>
      <w:r w:rsidRPr="00D52E16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BMP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signaling in gastric epithelial cell differentiation revealed by organoids </w:t>
      </w:r>
    </w:p>
    <w:p w14:paraId="701A1A07" w14:textId="77777777" w:rsidR="00B452FB" w:rsidRPr="00D52E16" w:rsidRDefault="00B452FB" w:rsidP="00B452F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656053" w14:textId="77777777" w:rsidR="00B452FB" w:rsidRPr="00D52E16" w:rsidRDefault="00B452FB" w:rsidP="00B452FB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</w:pPr>
      <w:bookmarkStart w:id="1" w:name="OLE_LINK13"/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an Hong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1#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 Xiaodan Wang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2#&amp;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Nanshan Zhong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3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Ze Zhang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1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proofErr w:type="spellStart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Shibo</w:t>
      </w:r>
      <w:proofErr w:type="spellEnd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Lin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4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Mengxian</w:t>
      </w:r>
      <w:proofErr w:type="spellEnd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Zhang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2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Haonan</w:t>
      </w:r>
      <w:proofErr w:type="spellEnd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Li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2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 Yuan Liu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2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 Yalong Wang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1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L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ianzheng</w:t>
      </w:r>
      <w:proofErr w:type="spellEnd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Z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hao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2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Xiao Yang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5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Hongw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en</w:t>
      </w:r>
      <w:proofErr w:type="spellEnd"/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Zhou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6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 Hui Liang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4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 Ye-Guang Chen</w:t>
      </w:r>
      <w:r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1,2,3*</w:t>
      </w:r>
    </w:p>
    <w:bookmarkEnd w:id="1"/>
    <w:p w14:paraId="2363B397" w14:textId="77777777" w:rsidR="00BA3AB0" w:rsidRPr="00D52E16" w:rsidRDefault="00BA3AB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7CFEA3" w14:textId="77777777" w:rsidR="00BA3AB0" w:rsidRPr="00D52E16" w:rsidRDefault="00BA3AB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577493" w14:textId="77777777" w:rsidR="00BA3AB0" w:rsidRPr="00D52E16" w:rsidRDefault="00BA3AB0" w:rsidP="004644EC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D819" w14:textId="66EE4300" w:rsidR="00CB05BC" w:rsidRPr="009B7D95" w:rsidRDefault="00BA3AB0" w:rsidP="004644EC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</w:t>
      </w:r>
      <w:r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pplementary figures: </w:t>
      </w:r>
      <w:r w:rsidR="00620D5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 w:rsidR="003A335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A335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14</w:t>
      </w:r>
      <w:r w:rsidR="00CB05B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9C3CB5C" w14:textId="7E011B6D" w:rsidR="00E45FF1" w:rsidRPr="00D52E16" w:rsidRDefault="00BD5C76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B862C4C" wp14:editId="72CAC48F">
            <wp:extent cx="5471160" cy="4575048"/>
            <wp:effectExtent l="0" t="0" r="0" b="0"/>
            <wp:docPr id="1547425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25418" name="图片 15474254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457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9A66D" w14:textId="4DC791DF" w:rsidR="00DC2360" w:rsidRPr="00D52E16" w:rsidRDefault="00D33E63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456DC0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bookmarkEnd w:id="0"/>
      <w:r w:rsidR="00CB05BC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EE511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cell types in the organoid</w:t>
      </w:r>
      <w:r w:rsidR="00467F9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E511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culture</w:t>
      </w:r>
      <w:r w:rsidR="00467F9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 </w:t>
      </w:r>
      <w:r w:rsidR="000C71EE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the complete medium</w:t>
      </w:r>
      <w:r w:rsidR="00CB05B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 1.</w:t>
      </w:r>
    </w:p>
    <w:p w14:paraId="7CD10D35" w14:textId="22AAE351" w:rsidR="00D059D1" w:rsidRPr="00D52E16" w:rsidRDefault="002E4833" w:rsidP="00E72E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DC236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8F45D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Immunofluorescent staining and quantification of mouse </w:t>
      </w:r>
      <w:r w:rsidR="00B273B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4D104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8F45D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cultured with </w:t>
      </w:r>
      <w:r w:rsidR="00973F5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</w:t>
      </w:r>
      <w:r w:rsidR="008F45D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complete medium for Mki67 (n=3). Scale bar: 20 </w:t>
      </w:r>
      <w:proofErr w:type="spellStart"/>
      <w:r w:rsidR="008F45D9" w:rsidRPr="00D52E16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μ</w:t>
      </w:r>
      <w:r w:rsidR="008F45D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</w:t>
      </w:r>
      <w:proofErr w:type="spellEnd"/>
      <w:r w:rsidR="008F45D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CC77F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b-c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</w:t>
      </w:r>
      <w:r w:rsidR="00CB211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of HK-ATP</w:t>
      </w:r>
      <w:r w:rsidR="00CB211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ase</w:t>
      </w:r>
      <w:r w:rsidR="00FA31F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</w:t>
      </w:r>
      <w:r w:rsidR="00FA31F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β</w:t>
      </w:r>
      <w:r w:rsidR="00CB211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CB211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Mist1, Mki67 and E-cad, 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quantification </w:t>
      </w:r>
      <w:r w:rsidR="00CB211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mouse </w:t>
      </w:r>
      <w:r w:rsidR="00CB7D9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917A6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cultured with </w:t>
      </w:r>
      <w:r w:rsidR="00CB211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complete medium at passage 0 or passage 1. Scale bars, </w:t>
      </w:r>
      <w:r w:rsidR="009E306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50 </w:t>
      </w:r>
      <w:proofErr w:type="spellStart"/>
      <w:r w:rsidR="009E306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9E306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E306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in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9E306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) and 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20 </w:t>
      </w:r>
      <w:proofErr w:type="spellStart"/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9E306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in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9E306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3421D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C25EE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62271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z-stack merged views</w:t>
      </w:r>
      <w:r w:rsidR="00632B0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with</w:t>
      </w:r>
      <w:r w:rsidR="0062271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enlarged images.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and quantification of mouse </w:t>
      </w:r>
      <w:r w:rsidR="0005199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organoids </w:t>
      </w:r>
      <w:r w:rsidR="0062271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at P0 </w:t>
      </w:r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cultured with the complete medium for </w:t>
      </w:r>
      <w:proofErr w:type="spellStart"/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Pcna</w:t>
      </w:r>
      <w:proofErr w:type="spellEnd"/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Mist1 (n=</w:t>
      </w:r>
      <w:r w:rsidR="007D4DB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5</w:t>
      </w:r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bar: 20 </w:t>
      </w:r>
      <w:proofErr w:type="spellStart"/>
      <w:r w:rsidR="0005199E" w:rsidRPr="00D52E16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μ</w:t>
      </w:r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</w:t>
      </w:r>
      <w:proofErr w:type="spellEnd"/>
      <w:r w:rsidR="000519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C25EE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Z</w:t>
      </w:r>
      <w:r w:rsidR="0062271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-stack merged views</w:t>
      </w:r>
      <w:r w:rsidR="00C25EE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with</w:t>
      </w:r>
      <w:r w:rsidR="0062271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enlarged images.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475CE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Dot plot of cell lineage markers related to different types of </w:t>
      </w:r>
      <w:r w:rsidR="004E10C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gastric epithelial </w:t>
      </w:r>
      <w:r w:rsidR="00475CE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cells</w:t>
      </w:r>
      <w:r w:rsidR="00CD3AA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in Fig. </w:t>
      </w:r>
      <w:r w:rsidR="00543D7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1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475CE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  <w:r w:rsidR="004E10C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f-g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CD151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Relative</w:t>
      </w:r>
      <w:r w:rsidR="00FB59D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mRNA expression levels of gastric cell lineage markers in mouse corpus and antrum organoids </w:t>
      </w:r>
      <w:r w:rsidR="00CD151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compared</w:t>
      </w:r>
      <w:r w:rsidR="00FB59D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to their corresponding tissues.</w:t>
      </w:r>
      <w:r w:rsidR="00DC236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73F5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All immunofluorescence images were counter-stained with DAPI to show nuclei. 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EF6FD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significances were determined by unpaired multiple t test. </w:t>
      </w:r>
      <w:r w:rsidR="0091502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91502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5, 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**p &lt; 0.01</w:t>
      </w:r>
      <w:r w:rsidR="00EF6FD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EF6FD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EF6FD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EF6F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C1261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14:paraId="6A00D913" w14:textId="52F0F01C" w:rsidR="0055613C" w:rsidRPr="00D52E16" w:rsidRDefault="00D059D1" w:rsidP="003421D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br w:type="page"/>
      </w:r>
    </w:p>
    <w:p w14:paraId="3C3DF8EA" w14:textId="591769E3" w:rsidR="0055613C" w:rsidRPr="00D52E16" w:rsidRDefault="00BD5C76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2460D0B" wp14:editId="46562B5F">
            <wp:extent cx="5416296" cy="4163568"/>
            <wp:effectExtent l="0" t="0" r="0" b="8890"/>
            <wp:docPr id="19189477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47724" name="图片 19189477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296" cy="416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98B1" w14:textId="30799A22" w:rsidR="00BD653F" w:rsidRPr="00D52E16" w:rsidRDefault="00BD653F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</w:t>
      </w:r>
      <w:r w:rsidR="00CB05B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412AB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ScRNA</w:t>
      </w:r>
      <w:proofErr w:type="spellEnd"/>
      <w:r w:rsidR="002412AB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-seq analysis of mouse organoids, related to Figure </w:t>
      </w:r>
      <w:r w:rsidR="000316A3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0B5FB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9D0D9B7" w14:textId="0FABB6A1" w:rsidR="0003157F" w:rsidRPr="00D52E16" w:rsidRDefault="002E4833" w:rsidP="005479D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UMAP visualization of 10 single-cell clusters comprising 8,747 cells from mouse gastric organoids (n=4). </w:t>
      </w:r>
      <w:r w:rsidR="008A631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Pro</w:t>
      </w:r>
      <w:r w:rsidR="00F4258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</w:t>
      </w:r>
      <w:r w:rsidR="008A631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f.: Proliferati</w:t>
      </w:r>
      <w:r w:rsidR="009157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ve</w:t>
      </w:r>
      <w:r w:rsidR="008A631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cell;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Pit/Parietal int: Pit</w:t>
      </w:r>
      <w:r w:rsidR="003D0B1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Parietal intermediates; Pit/Neck int: Pit</w:t>
      </w:r>
      <w:r w:rsidR="003D0B1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Neck intermediates; Chief/Neck int: Chief</w:t>
      </w:r>
      <w:r w:rsidR="003D0B1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Neck intermediates; Neck: neck mucous cells; Neck pro: Neck progenitor</w:t>
      </w:r>
      <w:r w:rsidR="009157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EEC: enteroendocrine</w:t>
      </w:r>
      <w:r w:rsidR="007F612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A8346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Dot plot of lineage markers of gastric epithelial cells</w:t>
      </w:r>
      <w:r w:rsidR="009540E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in Fig. S2</w:t>
      </w:r>
      <w:r w:rsidR="00874CE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A8346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c-d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UMAP plots showing co-expression of </w:t>
      </w:r>
      <w:r w:rsidR="009B554A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Gif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9B554A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Muc6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9B554A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Muc5ac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9B554A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Atp4b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each cluster of mouse gastric organoids. 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Y-axis indicates the expression levels of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Muc6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Atp4b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with the color gradient from grey to green representing expression levels from low to high. </w:t>
      </w:r>
      <w:r w:rsidR="00E6155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X-axis represents the expression of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Gif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155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E6155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Muc5ac</w:t>
      </w:r>
      <w:r w:rsidR="00E6155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E6155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with the color gradient from grey to red indicating expression levels from low to high. Cells co-expressing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Muc6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Gif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Atp4b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CB4A40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Muc5ac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B4A4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are shown in yellow.</w:t>
      </w:r>
      <w:r w:rsidR="00F74131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e-f</w:t>
      </w:r>
      <w:r w:rsidR="00D0306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Dot plots showing the expression levels of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0306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markers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D0306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parietal cells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D0306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 and pit cells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D0306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932BE1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Violin plot showing normalized read counts of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lineage markers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of parietal cells (</w:t>
      </w:r>
      <w:r w:rsidR="002202BF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Atp4b, </w:t>
      </w:r>
      <w:proofErr w:type="spellStart"/>
      <w:r w:rsidR="002202BF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Esrrg</w:t>
      </w:r>
      <w:proofErr w:type="spellEnd"/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pit cell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202BF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Muc5ac, Gkn1</w:t>
      </w:r>
      <w:r w:rsidR="002202BF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5579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Dot plot of signature genes related to pit/parietal intermediate cells. </w:t>
      </w:r>
    </w:p>
    <w:p w14:paraId="7CE5EE9B" w14:textId="167BC264" w:rsidR="00D5579A" w:rsidRPr="00D52E16" w:rsidRDefault="0003157F" w:rsidP="0003157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3F26A5D" w14:textId="1202F9AA" w:rsidR="00961C10" w:rsidRPr="00D52E16" w:rsidRDefault="00BD5C76" w:rsidP="005479D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730A90E" wp14:editId="40B61283">
            <wp:extent cx="5406887" cy="4736646"/>
            <wp:effectExtent l="0" t="0" r="3810" b="6985"/>
            <wp:docPr id="19543235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23555" name="图片 19543235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33" cy="47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FC79" w14:textId="46CBCAF0" w:rsidR="00B800D1" w:rsidRPr="00D52E16" w:rsidRDefault="00961C10" w:rsidP="005479D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D7BAC" w:rsidRPr="00D52E16">
        <w:rPr>
          <w:rFonts w:hint="eastAsia"/>
          <w:color w:val="000000" w:themeColor="text1"/>
        </w:rPr>
        <w:t xml:space="preserve"> </w:t>
      </w:r>
      <w:r w:rsidR="008D7BAC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Identified pit/parietal intermediate cells in vivo</w:t>
      </w:r>
      <w:r w:rsidR="00B800D1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, related to Figure 1</w:t>
      </w:r>
      <w:r w:rsidR="00B800D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C19E0CC" w14:textId="64E9839C" w:rsidR="00D778EF" w:rsidRPr="00D52E16" w:rsidRDefault="00443C63" w:rsidP="001B19E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Experimental strategy using a high dose of tamoxifen (40 mg/ml, 100 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μ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 single injection) to induce tissue damage over a 2-week period in 8-10 week-old wild-type mice.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b-c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Immunofluorescent staining and quantification of corpus gland of wild type mice for HK-ATPase-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β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Crip1 and UEAI. Scale bars, 100 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μ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m. </w:t>
      </w:r>
      <w:r w:rsidR="00DA6468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d-e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UMAP plots showing co-expression of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Atp4b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Crip1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and co-expression of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Muc5ac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Atp4b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in each cluster of </w:t>
      </w:r>
      <w:proofErr w:type="spellStart"/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scRNA</w:t>
      </w:r>
      <w:proofErr w:type="spellEnd"/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-seq data from</w:t>
      </w:r>
      <w:r w:rsidR="00C76144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mouse gastric tissues. Green indicates exclusive expression of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Atp4b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d-e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), red indicates exclusive expression of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Crip1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or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Muc5ac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), yellow indicates co-expression of both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Atp4b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Crip1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or both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Atp4b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B800D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Muc5ac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34728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B800D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), and grey indicates no expression of these genes.</w:t>
      </w:r>
    </w:p>
    <w:p w14:paraId="51DFE743" w14:textId="76CE67E4" w:rsidR="00B800D1" w:rsidRPr="00D52E16" w:rsidRDefault="00D778EF" w:rsidP="005479D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7749C53" wp14:editId="68752D6C">
            <wp:extent cx="5615940" cy="4749800"/>
            <wp:effectExtent l="0" t="0" r="3810" b="0"/>
            <wp:docPr id="726681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8172" name="图片 726681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5552" w14:textId="5CABF366" w:rsidR="00D5579A" w:rsidRPr="00D52E16" w:rsidRDefault="00D778EF" w:rsidP="005479D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61C10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ScRNA</w:t>
      </w:r>
      <w:proofErr w:type="spellEnd"/>
      <w:r w:rsidR="00961C10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-seq analysis of both mouse </w:t>
      </w:r>
      <w:r w:rsidR="007F3ECF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stomach</w:t>
      </w:r>
      <w:r w:rsidR="00961C10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tissue</w:t>
      </w:r>
      <w:r w:rsidR="00961C10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61C10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and organoids, related to Figure 1</w:t>
      </w:r>
      <w:r w:rsidR="00961C10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111B5BD" w14:textId="1927027D" w:rsidR="00D33E63" w:rsidRPr="00D52E16" w:rsidRDefault="003A2CBD" w:rsidP="005479D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UMAP visualization of </w:t>
      </w:r>
      <w:r w:rsidR="00C37F3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12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single-cell clusters comprising </w:t>
      </w:r>
      <w:r w:rsidR="00C37F3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32,</w:t>
      </w:r>
      <w:r w:rsidR="00A96EAF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252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 from mouse </w:t>
      </w:r>
      <w:r w:rsidR="00CC77F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stomach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epithelial </w:t>
      </w:r>
      <w:r w:rsidR="00CC77F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tissue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(n=</w:t>
      </w:r>
      <w:r w:rsidR="00CC77F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and organoids (n=4).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UMAP plots for mouse tissue (light blue) and gastric organoids cells (red).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D70F3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70F3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Dot plot of lineage markers of gastric epithelial cells in Fig. S</w:t>
      </w:r>
      <w:r w:rsidR="004773B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4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D70F3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D70F3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The Spearman correlation analysis of </w:t>
      </w:r>
      <w:proofErr w:type="spellStart"/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scRNA</w:t>
      </w:r>
      <w:proofErr w:type="spellEnd"/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-seq expression (UMI count) of characteristic genes for </w:t>
      </w:r>
      <w:r w:rsidR="00D70F36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pit cell, neck cell, proliferative cell,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parietal cell and chief cell </w:t>
      </w:r>
      <w:r w:rsidR="007310A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tissues </w:t>
      </w:r>
      <w:r w:rsidR="007139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(X axis) </w:t>
      </w:r>
      <w:r w:rsidR="007310A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 organoids</w:t>
      </w:r>
      <w:r w:rsidR="007139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(Y axis)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Rs: R-squared score.</w:t>
      </w:r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685D4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4BE3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Violin </w:t>
      </w:r>
      <w:r w:rsidR="00221AA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="00724BE3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lot with scatter points</w:t>
      </w:r>
      <w:r w:rsidR="00685D4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normalized read counts of cell lineage markers </w:t>
      </w:r>
      <w:r w:rsidR="003343C8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685D4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5D4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pit, parietal, </w:t>
      </w:r>
      <w:r w:rsidR="00685D4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neck or proliferative cell</w:t>
      </w:r>
      <w:r w:rsidR="003343C8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85D4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Venn diagram showing the number of commonly and differentially expressed genes </w:t>
      </w:r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lastRenderedPageBreak/>
        <w:t xml:space="preserve">between tissue and organoids-derived cells by </w:t>
      </w:r>
      <w:proofErr w:type="spellStart"/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scRNA</w:t>
      </w:r>
      <w:proofErr w:type="spellEnd"/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-seq;</w:t>
      </w:r>
      <w:r w:rsidR="005B747F" w:rsidRPr="00D52E16">
        <w:rPr>
          <w:rFonts w:hint="eastAsia"/>
          <w:color w:val="000000" w:themeColor="text1"/>
        </w:rPr>
        <w:t xml:space="preserve"> </w:t>
      </w:r>
      <w:r w:rsidR="005B747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log2 Foldchange </w:t>
      </w:r>
      <w:r w:rsidR="005B747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≥</w:t>
      </w:r>
      <w:r w:rsidR="005B747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1 or log2 Foldchange </w:t>
      </w:r>
      <w:r w:rsidR="005B747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≤</w:t>
      </w:r>
      <w:r w:rsidR="005B747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-1</w:t>
      </w:r>
      <w:r w:rsidR="001A3D0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p &lt; 0.05.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g-j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Violin plot showing overall expression of </w:t>
      </w:r>
      <w:r w:rsidR="00EA68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BMP4 signature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 w:rsidR="00EA68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), WNT signature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="00EA68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BD60C2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EGF signature (</w:t>
      </w:r>
      <w:proofErr w:type="spellStart"/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proofErr w:type="spellEnd"/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and TGF-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β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signature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in each </w:t>
      </w:r>
      <w:r w:rsidR="009B436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 </w:t>
      </w:r>
      <w:r w:rsidR="009B554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cluster of mouse gastric organoids.</w:t>
      </w:r>
      <w:r w:rsidR="003C167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46583D" w14:textId="70C3B7FE" w:rsidR="00E45FF1" w:rsidRPr="00D52E16" w:rsidRDefault="00E45FF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</w:p>
    <w:p w14:paraId="520BCDAF" w14:textId="4C0716CD" w:rsidR="0055613C" w:rsidRPr="00D52E16" w:rsidRDefault="00D778EF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4702A597" wp14:editId="24CF5313">
            <wp:extent cx="5597718" cy="4727251"/>
            <wp:effectExtent l="0" t="0" r="3175" b="0"/>
            <wp:docPr id="6121833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83378" name="图片 6121833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901" cy="473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5F1C4" w14:textId="38D38D47" w:rsidR="00D33E63" w:rsidRPr="00D52E16" w:rsidRDefault="001C3C4D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Figure </w:t>
      </w:r>
      <w:r w:rsidR="00951DB1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</w:t>
      </w:r>
      <w:r w:rsidR="00C40C9C" w:rsidRPr="00D52E1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5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CB05BC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305ADD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BMP4 </w:t>
      </w:r>
      <w:r w:rsidR="00E22F2A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promotes</w:t>
      </w:r>
      <w:r w:rsidR="00305ADD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the differentiation of parietal and </w:t>
      </w:r>
      <w:r w:rsidR="00E5039A" w:rsidRPr="00D52E1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entero</w:t>
      </w:r>
      <w:r w:rsidR="00305ADD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endocrine cell</w:t>
      </w:r>
      <w:r w:rsidR="00E66EC7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</w:t>
      </w:r>
      <w:r w:rsidR="00305ADD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, related to Figure 2.</w:t>
      </w:r>
    </w:p>
    <w:p w14:paraId="132CFD19" w14:textId="44D56C4D" w:rsidR="000126A6" w:rsidRPr="00D52E16" w:rsidRDefault="00C40C9C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6166F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r w:rsidR="006166F9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Atp4b</w:t>
      </w:r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mouse </w:t>
      </w:r>
      <w:r w:rsidR="005B5E3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gastric</w:t>
      </w:r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organoids cultured under the indicated conditions for 2 days. </w:t>
      </w:r>
      <w:r w:rsidR="005C030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N: Noggin,</w:t>
      </w:r>
      <w:r w:rsidR="005C030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156B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E: EGF</w:t>
      </w:r>
      <w:r w:rsidR="00151C7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156B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R: Rspo</w:t>
      </w:r>
      <w:r w:rsidR="0098653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n</w:t>
      </w:r>
      <w:r w:rsidR="00156B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din1</w:t>
      </w:r>
      <w:r w:rsidR="00151C7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156B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C: CHIR-99021</w:t>
      </w:r>
      <w:r w:rsidR="00151C7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156B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B: BMP4.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of </w:t>
      </w:r>
      <w:r w:rsidR="00BC3E7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HK-ATPase-β</w:t>
      </w:r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E-cad, and quantification </w:t>
      </w:r>
      <w:r w:rsidR="006B16C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</w:t>
      </w:r>
      <w:r w:rsidR="0076036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corpus </w:t>
      </w:r>
      <w:r w:rsidR="006B16C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glands of </w:t>
      </w:r>
      <w:r w:rsidR="008C5746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Smad4</w:t>
      </w:r>
      <w:r w:rsidR="008C57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8C57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cKO</w:t>
      </w:r>
      <w:proofErr w:type="spellEnd"/>
      <w:r w:rsidR="008C57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mice (n=</w:t>
      </w:r>
      <w:r w:rsidR="007D53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 w:rsidR="008C57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bars, 100 </w:t>
      </w:r>
      <w:proofErr w:type="spellStart"/>
      <w:r w:rsidR="008C57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6166F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c-</w:t>
      </w:r>
      <w:proofErr w:type="spellStart"/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proofErr w:type="spellEnd"/>
      <w:r w:rsidR="003C167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proofErr w:type="spellStart"/>
      <w:r w:rsidR="00584408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Esrrg</w:t>
      </w:r>
      <w:proofErr w:type="spellEnd"/>
      <w:r w:rsidR="0058440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1332B8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Atp4b</w:t>
      </w:r>
      <w:r w:rsidR="001332B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1332B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="0086149E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Chga</w:t>
      </w:r>
      <w:proofErr w:type="spellEnd"/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="0086149E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Chgb</w:t>
      </w:r>
      <w:proofErr w:type="spellEnd"/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spellStart"/>
      <w:r w:rsidR="0086149E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Hdc</w:t>
      </w:r>
      <w:proofErr w:type="spellEnd"/>
      <w:r w:rsidR="006D22B4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,</w:t>
      </w:r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86149E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Cckbr</w:t>
      </w:r>
      <w:proofErr w:type="spellEnd"/>
      <w:r w:rsidR="006D22B4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 xml:space="preserve"> </w:t>
      </w:r>
      <w:r w:rsidR="006D22B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and</w:t>
      </w:r>
      <w:r w:rsidR="006D22B4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 xml:space="preserve"> Gast</w:t>
      </w:r>
      <w:r w:rsidR="0086149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mouse gastric organoids cultured under the indicated conditions for 2 days. </w:t>
      </w:r>
      <w:r w:rsidR="00B5572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B: </w:t>
      </w:r>
      <w:r w:rsidR="003F1C5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BMP4, </w:t>
      </w:r>
      <w:r w:rsidR="00B5572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M: </w:t>
      </w:r>
      <w:r w:rsidR="00A0241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</w:t>
      </w:r>
      <w:r w:rsidR="003F1C5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etformin and </w:t>
      </w:r>
      <w:r w:rsidR="00B5572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I: </w:t>
      </w:r>
      <w:r w:rsidR="003F1C5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Isx-9</w:t>
      </w:r>
      <w:r w:rsidR="00B5572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3F1C5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j-k</w:t>
      </w:r>
      <w:r w:rsidR="00F717B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Immunofluorescent staining </w:t>
      </w:r>
      <w:r w:rsidR="003F441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of </w:t>
      </w:r>
      <w:proofErr w:type="spellStart"/>
      <w:r w:rsidR="00147A7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Chga</w:t>
      </w:r>
      <w:proofErr w:type="spellEnd"/>
      <w:r w:rsidR="00147A7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3F441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</w:t>
      </w:r>
      <w:r w:rsidR="003F441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E-cad, </w:t>
      </w:r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quantification </w:t>
      </w:r>
      <w:r w:rsidR="003F441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</w:t>
      </w:r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mouse gastric organoids cultured under the indicated conditions (n=</w:t>
      </w:r>
      <w:r w:rsidR="005B7F3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5</w:t>
      </w:r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bars, 50 </w:t>
      </w:r>
      <w:proofErr w:type="spellStart"/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4E72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bookmarkStart w:id="2" w:name="_Hlk143025423"/>
      <w:r w:rsidR="00F43C1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All immunofluorescence images were counter-</w:t>
      </w:r>
      <w:r w:rsidR="00F43C1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lastRenderedPageBreak/>
        <w:t xml:space="preserve">stained with DAPI to show nuclei. 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significances were determined by unpaired multiple t test. *p &lt; 0.0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5, 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**p &lt; 0.01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*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**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00</w:t>
      </w:r>
      <w:r w:rsidR="00A759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A759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  <w:bookmarkEnd w:id="2"/>
    </w:p>
    <w:p w14:paraId="5F1B9950" w14:textId="20B103C5" w:rsidR="00E45FF1" w:rsidRPr="00D52E16" w:rsidRDefault="00E45FF1">
      <w:pPr>
        <w:widowControl/>
        <w:jc w:val="left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br w:type="page"/>
      </w:r>
    </w:p>
    <w:p w14:paraId="59B34B95" w14:textId="4552599C" w:rsidR="00353531" w:rsidRPr="00D52E16" w:rsidRDefault="00925609" w:rsidP="00644664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03447D62" wp14:editId="5ACA7AA1">
            <wp:extent cx="5588146" cy="3260034"/>
            <wp:effectExtent l="0" t="0" r="0" b="0"/>
            <wp:docPr id="3884511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51165" name="图片 3884511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421" cy="326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6B57C" w14:textId="3E21A63C" w:rsidR="002C504F" w:rsidRPr="00D52E16" w:rsidRDefault="002C504F" w:rsidP="002C50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Figure S</w:t>
      </w:r>
      <w:r w:rsidR="00BD71AE" w:rsidRPr="00D52E1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6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  <w:r w:rsidR="00760369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D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ifferentiation of parietal cell</w:t>
      </w:r>
      <w:r w:rsidR="00760369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and </w:t>
      </w:r>
      <w:r w:rsidR="00CE4E54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entero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endocrine cell</w:t>
      </w:r>
      <w:r w:rsidR="00760369"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s in the DM-Pa medium</w:t>
      </w:r>
      <w:r w:rsidRPr="00D52E1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, related to Figure 2.</w:t>
      </w:r>
    </w:p>
    <w:p w14:paraId="48FD4D08" w14:textId="2CB77296" w:rsidR="002C504F" w:rsidRPr="00D52E16" w:rsidRDefault="00BD71AE" w:rsidP="002C504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a-c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of </w:t>
      </w:r>
      <w:bookmarkStart w:id="3" w:name="OLE_LINK1"/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HK-A</w:t>
      </w:r>
      <w:r w:rsidR="00A26E4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TP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ase</w:t>
      </w:r>
      <w:r w:rsidR="00A26E4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-β</w:t>
      </w:r>
      <w:bookmarkEnd w:id="3"/>
      <w:r w:rsidR="0026539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Mki67, GSII, </w:t>
      </w:r>
      <w:r w:rsidR="00DC14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UEAI</w:t>
      </w:r>
      <w:r w:rsidR="00DC148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DC14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6539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Aqp5</w:t>
      </w:r>
      <w:r w:rsidR="00F75CD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E-cad, and quantification in mouse </w:t>
      </w:r>
      <w:r w:rsidR="0017268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gastric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organoids cultured under the indicated conditions (n=</w:t>
      </w:r>
      <w:r w:rsidR="00F75CD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6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bars, 50 </w:t>
      </w:r>
      <w:proofErr w:type="spellStart"/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All immunofluorescence images were counter-stained with DAPI to show </w:t>
      </w:r>
      <w:r w:rsidR="00B1490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</w:t>
      </w:r>
      <w:r w:rsidR="002C504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nuclei. Statistical significances were determined by unpaired multiple t test. ***p &lt; 0.001.</w:t>
      </w:r>
    </w:p>
    <w:p w14:paraId="665049DD" w14:textId="29BDE993" w:rsidR="00353531" w:rsidRPr="00D52E16" w:rsidRDefault="0035353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D5632F5" w14:textId="5172E6F8" w:rsidR="0055613C" w:rsidRPr="00D52E16" w:rsidRDefault="00C27D4E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01391A2" wp14:editId="3EA47529">
            <wp:extent cx="5565648" cy="5928360"/>
            <wp:effectExtent l="0" t="0" r="0" b="0"/>
            <wp:docPr id="158427669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76690" name="图片 158427669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648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2F1FD" w14:textId="1F8994AD" w:rsidR="00D33E63" w:rsidRPr="00D52E16" w:rsidRDefault="00D33E63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744800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D71AE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86B3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86B3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Wnt</w:t>
      </w:r>
      <w:proofErr w:type="spellEnd"/>
      <w:r w:rsidR="00586B3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TGF-β </w:t>
      </w:r>
      <w:r w:rsidR="00586B33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si</w:t>
      </w:r>
      <w:r w:rsidR="00586B3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gnaling </w:t>
      </w:r>
      <w:r w:rsidR="0079546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regulate </w:t>
      </w:r>
      <w:r w:rsidR="00586B3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differentiation of chief cell, related to Figure 3.</w:t>
      </w:r>
    </w:p>
    <w:p w14:paraId="0FDA4CAC" w14:textId="158E650C" w:rsidR="00E45FF1" w:rsidRPr="00D52E16" w:rsidRDefault="00BD71AE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1665C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proofErr w:type="gramStart"/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proofErr w:type="spellStart"/>
      <w:r w:rsidR="001665C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Pgc</w:t>
      </w:r>
      <w:proofErr w:type="spellEnd"/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mouse </w:t>
      </w:r>
      <w:r w:rsidR="00D9427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5B1D2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cultured under the indicated conditions for 2 </w:t>
      </w:r>
      <w:proofErr w:type="gramStart"/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day</w:t>
      </w:r>
      <w:proofErr w:type="gramEnd"/>
      <w:r w:rsidR="001665C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1665C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902B3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R: Rspondin1, C: CHIR-99021, B: BMP4, IW: IWP2, N: Noggin.</w:t>
      </w:r>
      <w:r w:rsidR="00902B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b-d</w:t>
      </w:r>
      <w:r w:rsidR="001A6734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Immunofluorescent staining</w:t>
      </w:r>
      <w:r w:rsidR="007A618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7A618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of </w:t>
      </w:r>
      <w:r w:rsidR="007A618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Mki67</w:t>
      </w:r>
      <w:r w:rsidR="00A7316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A7316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GSII</w:t>
      </w:r>
      <w:r w:rsidR="007A618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E-cad</w:t>
      </w:r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quantification </w:t>
      </w:r>
      <w:r w:rsidR="007A618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the </w:t>
      </w:r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corpus </w:t>
      </w:r>
      <w:r w:rsidR="001A673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region</w:t>
      </w:r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B17EC3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of</w:t>
      </w:r>
      <w:r w:rsidR="00B17EC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1A673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control, </w:t>
      </w:r>
      <w:proofErr w:type="spellStart"/>
      <w:r w:rsidR="001A6734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Apc</w:t>
      </w:r>
      <w:proofErr w:type="spellEnd"/>
      <w:r w:rsidR="00B17EC3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 xml:space="preserve"> </w:t>
      </w:r>
      <w:r w:rsidR="00B17EC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B17EC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A7316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A73169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Bmpr1a</w:t>
      </w:r>
      <w:r w:rsidR="00A7316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A7316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1665C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1A673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or </w:t>
      </w:r>
      <w:r w:rsidR="001A6734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Smad4</w:t>
      </w:r>
      <w:r w:rsidR="00B17EC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B17EC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1A673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="001665C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cKO</w:t>
      </w:r>
      <w:proofErr w:type="spellEnd"/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mice (n=3). Scale bars, 100 </w:t>
      </w:r>
      <w:proofErr w:type="spellStart"/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1A673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023FEF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e-f</w:t>
      </w:r>
      <w:r w:rsidR="009B36B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r w:rsidR="00E278D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Mist1</w:t>
      </w:r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</w:t>
      </w:r>
      <w:proofErr w:type="spellStart"/>
      <w:r w:rsidR="00E278D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Cblif</w:t>
      </w:r>
      <w:proofErr w:type="spellEnd"/>
      <w:r w:rsidR="00E278DC" w:rsidRPr="00D52E16" w:rsidDel="00E278DC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mouse </w:t>
      </w:r>
      <w:r w:rsidR="005922A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9233E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cultured under the </w:t>
      </w:r>
      <w:r w:rsidR="00B503F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indicated conditions for 2 days. </w:t>
      </w:r>
      <w:r w:rsidR="00A307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</w:t>
      </w:r>
      <w:r w:rsidR="001B125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Violin plot showing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</w:t>
      </w:r>
      <w:r w:rsidR="001B125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expression of TGF-</w:t>
      </w:r>
      <w:r w:rsidR="001B125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β</w:t>
      </w:r>
      <w:r w:rsidR="001B125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signature in each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cell </w:t>
      </w:r>
      <w:r w:rsidR="001B125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cluster of </w:t>
      </w:r>
      <w:r w:rsidR="001B12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mouse </w:t>
      </w:r>
      <w:r w:rsidR="007D57D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stomach</w:t>
      </w:r>
      <w:r w:rsidR="007D57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0160C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tissue</w:t>
      </w:r>
      <w:r w:rsidR="001B125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594D6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A3073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h-k</w:t>
      </w:r>
      <w:r w:rsidR="00820B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Immunofluorescent staining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of </w:t>
      </w:r>
      <w:r w:rsidR="006B6B8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Mki67, GSII,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Gif</w:t>
      </w:r>
      <w:r w:rsidR="006B6B8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Aqp5</w:t>
      </w:r>
      <w:r w:rsidR="006B6B8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and E-cad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quantification 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in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17456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corpus </w:t>
      </w:r>
      <w:r w:rsidR="0017456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glands</w:t>
      </w:r>
      <w:r w:rsidR="00DF038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r w:rsidR="00A307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h</w:t>
      </w:r>
      <w:r w:rsidR="00DF038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17456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or 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mouse </w:t>
      </w:r>
      <w:r w:rsidR="00E7357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9E244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organoids</w:t>
      </w:r>
      <w:r w:rsidR="00DF038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proofErr w:type="spellStart"/>
      <w:r w:rsidR="00A307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</w:t>
      </w:r>
      <w:proofErr w:type="spellEnd"/>
      <w:r w:rsidR="00A307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-k</w:t>
      </w:r>
      <w:r w:rsidR="00DF038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cultured under the indicated conditions (n=</w:t>
      </w:r>
      <w:r w:rsidR="00460A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). Scale bars</w:t>
      </w:r>
      <w:r w:rsidR="00945FA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in (</w:t>
      </w:r>
      <w:r w:rsidR="00FA748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h</w:t>
      </w:r>
      <w:r w:rsidR="00945FA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 is</w:t>
      </w:r>
      <w:r w:rsidR="00945FA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45FA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100 </w:t>
      </w:r>
      <w:proofErr w:type="spellStart"/>
      <w:r w:rsidR="00945FA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945FA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in (</w:t>
      </w:r>
      <w:proofErr w:type="spellStart"/>
      <w:r w:rsidR="00FA748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</w:t>
      </w:r>
      <w:proofErr w:type="spellEnd"/>
      <w:r w:rsidR="00FA748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-k</w:t>
      </w:r>
      <w:r w:rsidR="00945FA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) is </w:t>
      </w:r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50 </w:t>
      </w:r>
      <w:proofErr w:type="spellStart"/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A0540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4907A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5305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l</w:t>
      </w:r>
      <w:r w:rsidR="009D395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Transmission electron microscop</w:t>
      </w:r>
      <w:r w:rsidR="006B6B8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e images,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quantification of </w:t>
      </w:r>
      <w:bookmarkStart w:id="4" w:name="OLE_LINK19"/>
      <w:r w:rsidR="0011147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zymogen granules</w:t>
      </w:r>
      <w:bookmarkEnd w:id="4"/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numbers in mouse </w:t>
      </w:r>
      <w:r w:rsidR="000D3C0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corpus gland</w:t>
      </w:r>
      <w:r w:rsidR="000D3C0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and </w:t>
      </w:r>
      <w:r w:rsidR="005922A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8379E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organoids cultured under the indicated conditions for 2 days (n=</w:t>
      </w:r>
      <w:r w:rsidR="004C55E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10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). Enlarged images highlight organelle details within cells</w:t>
      </w:r>
      <w:r w:rsidR="00AE3DE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Scale bars</w:t>
      </w:r>
      <w:r w:rsidR="003E025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: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E025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2</w:t>
      </w:r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9D395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F43C1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All immunofluorescence images were counter-stained with DAPI to show nuclei. 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significances were determined by unpaired multiple t test. *p &lt; 0.0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5, 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**p &lt; 0.01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*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**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00</w:t>
      </w:r>
      <w:r w:rsidR="0048294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48294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14:paraId="06723093" w14:textId="65BE342B" w:rsidR="00E45FF1" w:rsidRPr="00D52E16" w:rsidRDefault="00E45FF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A40662F" w14:textId="6C34C920" w:rsidR="0055613C" w:rsidRPr="00D52E16" w:rsidRDefault="0016703F" w:rsidP="00E72E9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014B9C0" wp14:editId="124AB54A">
            <wp:extent cx="5468112" cy="1493520"/>
            <wp:effectExtent l="0" t="0" r="0" b="0"/>
            <wp:docPr id="15150075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07520" name="图片 15150075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4762" w14:textId="77777777" w:rsidR="004E4812" w:rsidRPr="00D52E16" w:rsidRDefault="00D33E63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B5356D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3148D6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8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563A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1684A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Pit cell differentiation is enhanced by BMP4 and EGF signaling</w:t>
      </w:r>
      <w:r w:rsidR="00B563A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 4.</w:t>
      </w:r>
    </w:p>
    <w:p w14:paraId="7D668021" w14:textId="7C515105" w:rsidR="00543928" w:rsidRPr="00D52E16" w:rsidRDefault="003148D6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a-b</w:t>
      </w:r>
      <w:r w:rsidR="00170D2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Immunofluorescent staining</w:t>
      </w:r>
      <w:r w:rsidR="00F6659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of</w:t>
      </w:r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665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UEAI, GSII and Aqp5</w:t>
      </w:r>
      <w:r w:rsidR="00F6659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and quantification of mouse </w:t>
      </w:r>
      <w:r w:rsidR="009674C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D854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organoids cultured under the indicated conditions (n=3). Scale bars, 50 </w:t>
      </w:r>
      <w:proofErr w:type="spellStart"/>
      <w:r w:rsidR="003A4D9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</w:t>
      </w:r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</w:t>
      </w:r>
      <w:proofErr w:type="spellEnd"/>
      <w:r w:rsidR="003A4D9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  <w:r w:rsidR="00927CD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All immunofluorescence images were counter-stained with DAPI to show nuclei.</w:t>
      </w:r>
      <w:r w:rsidR="00FA3F8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A3F8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 significances were determined by unpaired multiple t test. *p &lt; 0.05, **p &lt; 0.01.</w:t>
      </w:r>
    </w:p>
    <w:p w14:paraId="484C26DD" w14:textId="22B1B3B5" w:rsidR="00543928" w:rsidRPr="00D52E16" w:rsidRDefault="0054392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3C09335" w14:textId="0EB31E27" w:rsidR="0055613C" w:rsidRPr="00D52E16" w:rsidRDefault="0016703F" w:rsidP="00E81D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8987E76" wp14:editId="06DAC881">
            <wp:extent cx="5519928" cy="3224784"/>
            <wp:effectExtent l="0" t="0" r="5080" b="0"/>
            <wp:docPr id="95515178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51787" name="图片 95515178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928" cy="32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0A1A" w14:textId="5423CC0B" w:rsidR="00E81DD2" w:rsidRPr="00D52E16" w:rsidRDefault="00E81DD2" w:rsidP="00E81DD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303BA7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3C51A1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9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563A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632A6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Identification of</w:t>
      </w:r>
      <w:r w:rsidR="00D27F6B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transcriptional factors</w:t>
      </w:r>
      <w:r w:rsidR="00852212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A71299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promoting</w:t>
      </w:r>
      <w:r w:rsidR="00852212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pit cell differentiation</w:t>
      </w:r>
      <w:r w:rsidR="00B563A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related to Figure </w:t>
      </w:r>
      <w:r w:rsidR="00D27F6B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 w:rsidR="00B563AC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1E180AF" w14:textId="621CE167" w:rsidR="00543928" w:rsidRPr="00D52E16" w:rsidRDefault="003C51A1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52068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AF421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80472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Venn diagram depicting transcription factors upregulated during pit cell differentiation in both </w:t>
      </w:r>
      <w:r w:rsidR="00E43C0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mouse </w:t>
      </w:r>
      <w:r w:rsidR="00AB640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gastric </w:t>
      </w:r>
      <w:r w:rsidR="00F80472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tissue</w:t>
      </w:r>
      <w:r w:rsidR="00AB640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80472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organoid</w:t>
      </w:r>
      <w:r w:rsidR="00AB640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80472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2F227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F227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A725A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F227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PCR followed </w:t>
      </w:r>
      <w:proofErr w:type="spellStart"/>
      <w:r w:rsidR="00A725A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2F227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ut&amp;</w:t>
      </w:r>
      <w:r w:rsidR="00A725A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2F227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</w:t>
      </w:r>
      <w:proofErr w:type="spellEnd"/>
      <w:r w:rsidR="002F227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the enrichment of Smad1 in the promoter regions of indicated genes</w:t>
      </w:r>
      <w:r w:rsidR="002F227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proofErr w:type="spellStart"/>
      <w:r w:rsidR="008B5B0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F86BE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8B5B0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IP</w:t>
      </w:r>
      <w:proofErr w:type="spellEnd"/>
      <w:r w:rsidR="008B5B0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86BE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8B5B0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PCR primers include in Table S3</w:t>
      </w:r>
      <w:r w:rsidR="009C37AB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2F227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34CF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HEK293T cells</w:t>
      </w:r>
      <w:r w:rsidR="00234CF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transfected with </w:t>
      </w:r>
      <w:r w:rsidR="00234CF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Zbtb7b</w:t>
      </w:r>
      <w:r w:rsidR="00234CF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luciferase reporter, as well as with </w:t>
      </w:r>
      <w:proofErr w:type="spellStart"/>
      <w:r w:rsidR="00234CF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Renilla</w:t>
      </w:r>
      <w:proofErr w:type="spellEnd"/>
      <w:r w:rsidR="00234CF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luciferase, then treated with indicated </w:t>
      </w:r>
      <w:r w:rsidR="000F18D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amounts</w:t>
      </w:r>
      <w:r w:rsidR="000F18DE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34CF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 BMP4</w:t>
      </w:r>
      <w:r w:rsidR="00AB35B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34CF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luciferase activity was determined 48 h later.</w:t>
      </w:r>
      <w:r w:rsidR="00BC259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BC2591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Immunofluorescent staining </w:t>
      </w:r>
      <w:r w:rsidR="00AB35B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of </w:t>
      </w:r>
      <w:r w:rsidR="00AB35B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Zbtb7b, UEAI</w:t>
      </w:r>
      <w:r w:rsidR="00AB35B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E-cad</w:t>
      </w:r>
      <w:r w:rsidR="00AB35B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03402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and quantification </w:t>
      </w:r>
      <w:r w:rsidR="002D1B3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in</w:t>
      </w:r>
      <w:r w:rsidR="0003402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corpus </w:t>
      </w:r>
      <w:r w:rsidR="00BC25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and antral </w:t>
      </w:r>
      <w:r w:rsidR="0003402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glands</w:t>
      </w:r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</w:t>
      </w:r>
      <w:r w:rsidR="00BC25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wild type</w:t>
      </w:r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mice (n=</w:t>
      </w:r>
      <w:r w:rsidR="006069F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3</w:t>
      </w:r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bars, 100 </w:t>
      </w:r>
      <w:proofErr w:type="spellStart"/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BC25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Immunofluorescent staining of </w:t>
      </w:r>
      <w:r w:rsidR="000221F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Zbtb7b </w:t>
      </w:r>
      <w:r w:rsidR="000221F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in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86BE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antrum 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glands </w:t>
      </w:r>
      <w:r w:rsidR="000221F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of</w:t>
      </w:r>
      <w:r w:rsidR="000221F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control or </w:t>
      </w:r>
      <w:r w:rsidR="00714191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Bmpr1a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="00EE07C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cKO</w:t>
      </w:r>
      <w:proofErr w:type="spellEnd"/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mice. Scale bars, 100 </w:t>
      </w:r>
      <w:proofErr w:type="spellStart"/>
      <w:r w:rsidR="0071419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</w:t>
      </w:r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</w:t>
      </w:r>
      <w:proofErr w:type="spellEnd"/>
      <w:r w:rsidR="0071419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mRNA expression levels of </w:t>
      </w:r>
      <w:r w:rsidR="00606207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in control</w:t>
      </w:r>
      <w:r w:rsidR="0099304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or </w:t>
      </w:r>
      <w:r w:rsidR="00606207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Bmpr1a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="0065716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KO</w:t>
      </w:r>
      <w:proofErr w:type="spellEnd"/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AA40B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mouse </w:t>
      </w:r>
      <w:r w:rsidR="0098736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3B086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AA40B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organoids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cultured for 2 days under </w:t>
      </w:r>
      <w:r w:rsidR="00BE181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 indicated</w:t>
      </w:r>
      <w:r w:rsidR="00BE181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conditions (BMP4: 20 ng/ml, LDN: LDN-193198, 1 </w:t>
      </w:r>
      <w:proofErr w:type="spellStart"/>
      <w:r w:rsidR="0060620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</w:t>
      </w:r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</w:t>
      </w:r>
      <w:proofErr w:type="spellEnd"/>
      <w:r w:rsidR="0060620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).</w:t>
      </w:r>
      <w:r w:rsidR="00927CD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All immunofluorescence images were counter-stained with DAPI to show nuclei.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significances were determined by unpaired multiple t test. *p &lt; 0.0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5, 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**p &lt; 0.01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*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**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00</w:t>
      </w:r>
      <w:r w:rsidR="009C138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9C138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14:paraId="57F95A59" w14:textId="140BDD74" w:rsidR="00543928" w:rsidRPr="00D52E16" w:rsidRDefault="00543928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82ACE74" w14:textId="29CCF987" w:rsidR="0055613C" w:rsidRPr="00D52E16" w:rsidRDefault="00B26596" w:rsidP="00E72E9D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8"/>
        </w:rPr>
        <w:lastRenderedPageBreak/>
        <w:drawing>
          <wp:inline distT="0" distB="0" distL="0" distR="0" wp14:anchorId="378D7D26" wp14:editId="6379F9FE">
            <wp:extent cx="5529072" cy="3678936"/>
            <wp:effectExtent l="0" t="0" r="0" b="0"/>
            <wp:docPr id="1260642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42162" name="图片 12606421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072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8AFB" w14:textId="3AB586D3" w:rsidR="00333FDB" w:rsidRPr="00D52E16" w:rsidRDefault="00333FDB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021628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6689B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10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02AB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75A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Zbtb7b </w:t>
      </w:r>
      <w:r w:rsidR="00073B6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mediates</w:t>
      </w:r>
      <w:r w:rsidR="00E5775A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pit cell differentiation</w:t>
      </w:r>
      <w:r w:rsidR="00002AB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 5.</w:t>
      </w:r>
    </w:p>
    <w:p w14:paraId="2AF5F680" w14:textId="623F437E" w:rsidR="0055613C" w:rsidRPr="00D52E16" w:rsidRDefault="00B6689B" w:rsidP="00F71A7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3F0150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F2736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KO </w:t>
      </w:r>
      <w:r w:rsidR="00F2736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 organoids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073B6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was carried out with CRISPR/Cas9 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using single-guide RNA 5’-ATTCCCAGACCACAGC-3’ targeting the exon</w:t>
      </w:r>
      <w:r w:rsidR="00F2736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4D76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2 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region of </w:t>
      </w:r>
      <w:r w:rsidR="00F2736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The efficiency of </w:t>
      </w:r>
      <w:r w:rsidR="00D069F3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KO was examined by immunoblotting.</w:t>
      </w:r>
      <w:r w:rsidR="00D069F3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KO1 </w:t>
      </w:r>
      <w:r w:rsidR="00D069F3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is a </w:t>
      </w:r>
      <w:r w:rsidR="00F2736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KO clones used in this study.</w:t>
      </w:r>
      <w:r w:rsidR="005E743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5E743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mRNA expression levels of </w:t>
      </w:r>
      <w:r w:rsidR="00461E91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Muc5ac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mouse gastric organoids </w:t>
      </w:r>
      <w:r w:rsidR="002E7F8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of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control or </w:t>
      </w:r>
      <w:r w:rsidR="004178DC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911B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KO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2E7F8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cultured </w:t>
      </w:r>
      <w:r w:rsidR="004178D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for 2 days</w:t>
      </w:r>
      <w:r w:rsidR="004178D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C4F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under </w:t>
      </w:r>
      <w:r w:rsidR="0089543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 indicated</w:t>
      </w:r>
      <w:r w:rsidR="0089543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C4F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conditions</w:t>
      </w:r>
      <w:r w:rsidR="003C4F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47D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(BMP4: 20 ng/ml, LDN: LDN-193198, 1 </w:t>
      </w:r>
      <w:proofErr w:type="spellStart"/>
      <w:r w:rsidR="00D47D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μM</w:t>
      </w:r>
      <w:proofErr w:type="spellEnd"/>
      <w:r w:rsidR="00D47D46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D47D4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. </w:t>
      </w:r>
      <w:r w:rsidR="00B2659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Transmission electron microscopy images and quantification of mucus vesicle numbers in control or </w:t>
      </w:r>
      <w:r w:rsidR="00F57D7E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Zbtb7b</w:t>
      </w:r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8014C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KO</w:t>
      </w:r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mouse gastric organoids, cultured for 2 days </w:t>
      </w:r>
      <w:bookmarkStart w:id="5" w:name="_Hlk174802644"/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under specified conditions</w:t>
      </w:r>
      <w:bookmarkEnd w:id="5"/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(n=</w:t>
      </w:r>
      <w:r w:rsidR="006922C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5</w:t>
      </w:r>
      <w:r w:rsidR="00F57D7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). BMP4: 20 ng/ml.</w:t>
      </w:r>
      <w:r w:rsidR="008E203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B2659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D23F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Zbtb7b</w:t>
      </w:r>
      <w:r w:rsidR="00D23F2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23F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overexpression</w:t>
      </w:r>
      <w:r w:rsidR="00D23F2A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was examined by immunoblotting.</w:t>
      </w:r>
      <w:r w:rsidR="00D23F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B2659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97556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proofErr w:type="gramStart"/>
      <w:r w:rsidR="0097556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97556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lineage markers in </w:t>
      </w:r>
      <w:r w:rsidR="0097556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control or Zbtb7b </w:t>
      </w:r>
      <w:r w:rsidR="00CB2AB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</w:t>
      </w:r>
      <w:r w:rsidR="00057B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97556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975562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mouse gastric organoids cultured under the indicated conditions for 2 days</w:t>
      </w:r>
      <w:r w:rsidR="0097556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. </w:t>
      </w:r>
      <w:r w:rsidR="00B2659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="00D23F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8073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Fluorescence-activated cell sorting (FACS) analysis and quantitation of </w:t>
      </w:r>
      <w:r w:rsidR="008073D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Muc5ac</w:t>
      </w:r>
      <w:r w:rsidR="008073D5" w:rsidRPr="00D52E16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+</w:t>
      </w:r>
      <w:r w:rsidR="008073D5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cells </w:t>
      </w:r>
      <w:r w:rsidR="008073D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in control or Zbtb7b </w:t>
      </w:r>
      <w:r w:rsidR="00B940D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OE</w:t>
      </w:r>
      <w:r w:rsidR="008073D5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organoids. </w:t>
      </w:r>
      <w:r w:rsidR="00B2659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</w:t>
      </w:r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proofErr w:type="spellStart"/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Cut&amp;Tag</w:t>
      </w:r>
      <w:proofErr w:type="spellEnd"/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analysis displaying Zbtb7b binding peaks on the </w:t>
      </w:r>
      <w:r w:rsidR="002743AE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Muc5ac</w:t>
      </w:r>
      <w:r w:rsidR="002743A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and </w:t>
      </w:r>
      <w:r w:rsidR="002743AE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8"/>
        </w:rPr>
        <w:t>Gkn1</w:t>
      </w:r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lastRenderedPageBreak/>
        <w:t xml:space="preserve">promoter in control and </w:t>
      </w:r>
      <w:r w:rsidR="00DD30A6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Bmpr1a</w:t>
      </w:r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cKO</w:t>
      </w:r>
      <w:proofErr w:type="spellEnd"/>
      <w:r w:rsidR="00DD30A6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stomach tissue.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significances were determined by unpaired multiple t test. **p &lt; 0.01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*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**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00</w:t>
      </w:r>
      <w:r w:rsidR="003B2B3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3B2B3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14:paraId="374B8BE8" w14:textId="4A13191E" w:rsidR="0055613C" w:rsidRPr="00D52E16" w:rsidRDefault="0055613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br w:type="page"/>
      </w:r>
    </w:p>
    <w:p w14:paraId="0E0B9134" w14:textId="48791A89" w:rsidR="00234174" w:rsidRPr="00D52E16" w:rsidRDefault="0016703F" w:rsidP="00E72E9D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8FBD3C2" wp14:editId="671ACDB1">
            <wp:extent cx="5452872" cy="6605016"/>
            <wp:effectExtent l="0" t="0" r="0" b="5715"/>
            <wp:docPr id="11067173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17353" name="图片 11067173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872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9C9B" w14:textId="5E5EDFA8" w:rsidR="00234174" w:rsidRPr="00D52E16" w:rsidRDefault="00234174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F21168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21168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9262D7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02AB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11D39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6E063A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ell identity in human stomach tissue and organoids</w:t>
      </w:r>
      <w:r w:rsidR="00811D39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revealed by </w:t>
      </w:r>
      <w:proofErr w:type="spellStart"/>
      <w:r w:rsidR="00811D39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scRNA</w:t>
      </w:r>
      <w:proofErr w:type="spellEnd"/>
      <w:r w:rsidR="00811D39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-seq</w:t>
      </w:r>
      <w:r w:rsidR="00002AB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</w:t>
      </w:r>
      <w:r w:rsidR="00CF435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02AB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</w:p>
    <w:p w14:paraId="3D89EF18" w14:textId="0F090C4D" w:rsidR="00811896" w:rsidRPr="00D52E16" w:rsidRDefault="009262D7" w:rsidP="00F71A78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F71A7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D756C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 schematic illustration of human stomach tissues derived from patients </w:t>
      </w:r>
      <w:r w:rsidR="00351AE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who underwent sleeve gastrectomy</w:t>
      </w:r>
      <w:r w:rsidR="0015306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for </w:t>
      </w:r>
      <w:proofErr w:type="spellStart"/>
      <w:r w:rsidR="0015306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scRNA</w:t>
      </w:r>
      <w:proofErr w:type="spellEnd"/>
      <w:r w:rsidR="0015306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-seq</w:t>
      </w:r>
      <w:r w:rsidR="00D756C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b-c</w:t>
      </w:r>
      <w:r w:rsidR="00C2035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UMAP visualization of 10 single-cell clusters comprising 8,760 cells from human corpus</w:t>
      </w:r>
      <w:r w:rsidR="007F33C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7F33C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(n=3)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and antral </w:t>
      </w:r>
      <w:r w:rsidR="007F33C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(n=4)</w:t>
      </w:r>
      <w:r w:rsidR="007F33C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epithelial cells</w:t>
      </w:r>
      <w:bookmarkStart w:id="6" w:name="_Hlk175859874"/>
      <w:r w:rsidR="001E38E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and </w:t>
      </w:r>
      <w:r w:rsidR="001E38E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lastRenderedPageBreak/>
        <w:t>corresponding regional annotations (right panel)</w:t>
      </w:r>
      <w:r w:rsidR="00FA311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 along with corresponding cell ratio</w:t>
      </w:r>
      <w:bookmarkEnd w:id="6"/>
      <w:r w:rsidR="00705E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705E2A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C1: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Chief cell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;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C2: 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Enteroe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ndocrine cell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;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C3: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Neck mucous cell;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C4: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3503F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Chief/Neck intermediates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; C5: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Parietal cell; C6: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P</w:t>
      </w:r>
      <w:r w:rsidR="00F71A7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it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cell-1;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C7: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P</w:t>
      </w:r>
      <w:r w:rsidR="00F71A7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it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cell-2;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C8: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Proliferative cell; </w:t>
      </w:r>
      <w:r w:rsidR="00130A6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C9:</w:t>
      </w:r>
      <w:r w:rsidR="00130A6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Progenitor; C10: Tuft.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12704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r w:rsidR="0042567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Dot plot of cell lineage markers 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of</w:t>
      </w:r>
      <w:r w:rsidR="0042567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different types of gastric epithelial cells in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</w:t>
      </w:r>
      <w:r w:rsidR="0042567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).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of </w:t>
      </w:r>
      <w:r w:rsidR="0025007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UEAI, HK-</w:t>
      </w:r>
      <w:r w:rsidR="000104F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ATPase</w:t>
      </w:r>
      <w:r w:rsidR="00534483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</w:t>
      </w:r>
      <w:r w:rsidR="00534483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β</w:t>
      </w:r>
      <w:r w:rsidR="0025007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MUC6, 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MKI67 and E</w:t>
      </w:r>
      <w:r w:rsidR="008F595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CAD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quantification of human gastric organoids cultured under the </w:t>
      </w:r>
      <w:r w:rsidR="00F71A7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complete medium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(n=3). Scale bar: 50 </w:t>
      </w:r>
      <w:proofErr w:type="spellStart"/>
      <w:r w:rsidR="00F71A78" w:rsidRPr="00D52E16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μ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</w:t>
      </w:r>
      <w:proofErr w:type="spellEnd"/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5E30B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f-g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 mRNA expression of gastric cell lineage markers in human corpus</w:t>
      </w:r>
      <w:r w:rsidR="006156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f</w:t>
      </w:r>
      <w:r w:rsidR="006156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396C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or antrum</w:t>
      </w:r>
      <w:r w:rsidR="006156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</w:t>
      </w:r>
      <w:r w:rsidR="006156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396C32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</w:t>
      </w:r>
      <w:r w:rsidR="0061563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and corresponding </w:t>
      </w:r>
      <w:r w:rsidR="00F71A78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tissue.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h</w:t>
      </w:r>
      <w:r w:rsidR="00DE3CB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, </w:t>
      </w:r>
      <w:proofErr w:type="gramStart"/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r w:rsidR="00DB4417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pit cell</w:t>
      </w:r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markers in </w:t>
      </w:r>
      <w:r w:rsidR="00662804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human</w:t>
      </w:r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0016E3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gastric</w:t>
      </w:r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organoids cultured </w:t>
      </w:r>
      <w:r w:rsidR="00791CC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in the </w:t>
      </w:r>
      <w:r w:rsidR="003A46B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indicated medium</w:t>
      </w:r>
      <w:r w:rsidR="00DE3CB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for 2 days.</w:t>
      </w:r>
      <w:r w:rsidR="00DE3CB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proofErr w:type="spellStart"/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</w:t>
      </w:r>
      <w:proofErr w:type="spellEnd"/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Immunofluorescent staining 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of MKI67 and E</w:t>
      </w:r>
      <w:r w:rsidR="0025007B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</w:t>
      </w:r>
      <w:r w:rsidR="0025007B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CAD </w:t>
      </w:r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and quantification of human </w:t>
      </w:r>
      <w:r w:rsidR="00D76C90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gastric</w:t>
      </w:r>
      <w:r w:rsidR="005B20D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organoids cultured under the </w:t>
      </w:r>
      <w:r w:rsidR="004A24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indicated medium</w:t>
      </w:r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(n=</w:t>
      </w:r>
      <w:r w:rsidR="00945A3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4</w:t>
      </w:r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). Scale bar: 50 </w:t>
      </w:r>
      <w:proofErr w:type="spellStart"/>
      <w:r w:rsidR="004A2449" w:rsidRPr="00D52E16">
        <w:rPr>
          <w:rFonts w:ascii="Times New Roman" w:eastAsia="等线" w:hAnsi="Times New Roman" w:cs="Times New Roman"/>
          <w:color w:val="000000" w:themeColor="text1"/>
          <w:sz w:val="24"/>
          <w:szCs w:val="28"/>
        </w:rPr>
        <w:t>μ</w:t>
      </w:r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m</w:t>
      </w:r>
      <w:proofErr w:type="spellEnd"/>
      <w:r w:rsidR="004A24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4A24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2677DF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All immunofluorescence images were counter-stained with DAPI to show nuclei. 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Statistical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significances were determined by unpaired multiple t test. *p &lt; 0.0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5, 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,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*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**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*p &lt; 0.0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00</w:t>
      </w:r>
      <w:r w:rsidR="0041752D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41752D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.</w:t>
      </w:r>
    </w:p>
    <w:p w14:paraId="35846AAB" w14:textId="6807CF6D" w:rsidR="00811896" w:rsidRPr="00D52E16" w:rsidRDefault="0081189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9F18734" w14:textId="2482029F" w:rsidR="003C48C6" w:rsidRPr="00D52E16" w:rsidRDefault="0016703F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AAB594B" wp14:editId="3B848CD0">
            <wp:extent cx="5428488" cy="4559808"/>
            <wp:effectExtent l="0" t="0" r="1270" b="0"/>
            <wp:docPr id="7906513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51320" name="图片 7906513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07706" w14:textId="7C5FE28F" w:rsidR="00F71A78" w:rsidRPr="00D52E16" w:rsidRDefault="008157CF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E70A3A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70A3A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DC6497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4D137F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ell identity and </w:t>
      </w:r>
      <w:r w:rsidR="0058712F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clustering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human stomach tissue and organoids</w:t>
      </w:r>
      <w:r w:rsidR="004D137F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revealed by </w:t>
      </w:r>
      <w:proofErr w:type="spellStart"/>
      <w:r w:rsidR="004D137F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scRNA</w:t>
      </w:r>
      <w:proofErr w:type="spellEnd"/>
      <w:r w:rsidR="004D137F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-seq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 6.</w:t>
      </w:r>
    </w:p>
    <w:p w14:paraId="12AFD2A4" w14:textId="726893FA" w:rsidR="00333FDB" w:rsidRPr="00D52E16" w:rsidRDefault="00DC6497" w:rsidP="00F03C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AF21A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D30DD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Human stomach tissues derived from patients who underwent sleeve gastrectomy</w:t>
      </w:r>
      <w:r w:rsidR="00D30DDE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30DDE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and h</w:t>
      </w:r>
      <w:r w:rsidR="00AF21A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uman gastric organoids </w:t>
      </w:r>
      <w:r w:rsidR="00B31D1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were cultured in</w:t>
      </w:r>
      <w:r w:rsidR="00AF21A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different culture med</w:t>
      </w:r>
      <w:r w:rsidR="00B31D1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ia</w:t>
      </w:r>
      <w:r w:rsidR="00793271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for </w:t>
      </w:r>
      <w:proofErr w:type="spellStart"/>
      <w:r w:rsidR="0079327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scRNA</w:t>
      </w:r>
      <w:proofErr w:type="spellEnd"/>
      <w:r w:rsidR="00793271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-seq</w:t>
      </w:r>
      <w:r w:rsidR="00AF21AF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8B35D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7018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UMAP visualization of 10 single-cell clusters comprising </w:t>
      </w:r>
      <w:r w:rsidR="005D131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12,519</w:t>
      </w:r>
      <w:r w:rsidR="0097018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from human </w:t>
      </w:r>
      <w:r w:rsidR="00FC17F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stomach </w:t>
      </w:r>
      <w:r w:rsidR="008D50F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tissue </w:t>
      </w:r>
      <w:r w:rsidR="0097018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(n=</w:t>
      </w:r>
      <w:r w:rsidR="008D50F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7018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D50F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BC2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gastric</w:t>
      </w:r>
      <w:r w:rsidR="008D50F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organoids (n=4)</w:t>
      </w:r>
      <w:r w:rsidR="0097018D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B4DC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c-e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Feature plots </w:t>
      </w:r>
      <w:r w:rsidR="005155A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show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6B6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expression of the 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cell lineage marker</w:t>
      </w:r>
      <w:r w:rsidR="00AE6B6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155A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1322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MUC5AC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2A1322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ESRRG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2A1322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PGC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1BC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1322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MUC6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31F8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 gastric organoids cultured </w:t>
      </w:r>
      <w:r w:rsidR="00AE6B6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AE6B6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indicated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6B6A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media</w:t>
      </w:r>
      <w:r w:rsidR="002A132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0208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AE0208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45A5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Spearman correlation analysis of </w:t>
      </w:r>
      <w:proofErr w:type="spellStart"/>
      <w:r w:rsidR="00245A5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scRNA</w:t>
      </w:r>
      <w:proofErr w:type="spellEnd"/>
      <w:r w:rsidR="00245A5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-seq expression (UMI count) of characteristic genes for chief cell </w:t>
      </w:r>
      <w:r w:rsidR="0012660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in human gastric tissues</w:t>
      </w:r>
      <w:r w:rsidR="00520B5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(X axis)</w:t>
      </w:r>
      <w:r w:rsidR="00126605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organoids</w:t>
      </w:r>
      <w:r w:rsidR="00520B5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(Y axis)</w:t>
      </w:r>
      <w:r w:rsidR="00245A5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Rs: R-squared score. </w:t>
      </w:r>
    </w:p>
    <w:p w14:paraId="01945FAC" w14:textId="1A7B2754" w:rsidR="00452D93" w:rsidRPr="00D52E16" w:rsidRDefault="00452D9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172AFF" w14:textId="351966FB" w:rsidR="0073612C" w:rsidRPr="00D52E16" w:rsidRDefault="0016703F" w:rsidP="007361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A907D28" wp14:editId="449C4EB7">
            <wp:extent cx="5452872" cy="2624328"/>
            <wp:effectExtent l="0" t="0" r="0" b="5080"/>
            <wp:docPr id="159869199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91998" name="图片 15986919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872" cy="262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9CFF4" w14:textId="4EB76637" w:rsidR="0073612C" w:rsidRPr="00D52E16" w:rsidRDefault="0073612C" w:rsidP="007361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CC1F86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1376D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3830C4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ignature gene expression of different s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ignaling pathways in human stomach tissue and organoids revealed by </w:t>
      </w:r>
      <w:proofErr w:type="spellStart"/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scRNA</w:t>
      </w:r>
      <w:proofErr w:type="spellEnd"/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-seq, related to Figure 6.</w:t>
      </w:r>
    </w:p>
    <w:p w14:paraId="0D0B94B7" w14:textId="2813BB9A" w:rsidR="0073612C" w:rsidRPr="00D52E16" w:rsidRDefault="00CC1F86" w:rsidP="0073612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F034D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Violin plot showing the expression of 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WNT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a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), EGF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), TGF-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β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(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e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)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signature in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different 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clusters of human gastric epithelial cells in vivo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1A76C8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Venn diagrams displaying genes in </w:t>
      </w:r>
      <w:r w:rsidR="00716474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proliferative 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cell, neck cell and chief cell lineages positively correlated with </w:t>
      </w:r>
      <w:proofErr w:type="spellStart"/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Wnt</w:t>
      </w:r>
      <w:proofErr w:type="spellEnd"/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signaling in human stomach tissue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1A76C8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73612C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Venn diagrams displaying genes in pit cell lineages positively correlated with EGF signaling in human stomach tissue.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Left: Human-specific genes. Middle: Genes conserved in human and mouse. Right: Mouse-specific genes.</w:t>
      </w:r>
      <w:r w:rsidR="0073612C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54F87D" w14:textId="77777777" w:rsidR="0073612C" w:rsidRPr="00D52E16" w:rsidRDefault="0073612C" w:rsidP="0073612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01506C8" w14:textId="35946684" w:rsidR="00811896" w:rsidRPr="00D52E16" w:rsidRDefault="0016703F" w:rsidP="00E72E9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92D9951" wp14:editId="0101FEE5">
            <wp:extent cx="5496220" cy="5629524"/>
            <wp:effectExtent l="0" t="0" r="9525" b="0"/>
            <wp:docPr id="111412677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26778" name="图片 111412677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838" cy="563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94205" w14:textId="7C9A3A4F" w:rsidR="00D33E63" w:rsidRPr="00D52E16" w:rsidRDefault="00D33E63" w:rsidP="00F03CA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AC5541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AC5541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="00C93335" w:rsidRPr="00D52E1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D11C3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52D9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Different requirements for differentiation </w:t>
      </w:r>
      <w:r w:rsidR="002F0FA6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parietal and chief cells in human </w:t>
      </w:r>
      <w:r w:rsidR="00452D93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mouse </w:t>
      </w:r>
      <w:r w:rsidR="002F0FA6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organoids</w:t>
      </w:r>
      <w:r w:rsidR="00D11C3B" w:rsidRPr="00D52E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related to Figure 6.</w:t>
      </w:r>
    </w:p>
    <w:p w14:paraId="09449994" w14:textId="66B7B899" w:rsidR="00D36B7F" w:rsidRPr="00D52E16" w:rsidRDefault="00C93335" w:rsidP="005F286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6171AB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E527D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 w:rsidR="00E527D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mRNA expression of </w:t>
      </w:r>
      <w:r w:rsidR="00E527D7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ATP4B</w:t>
      </w:r>
      <w:r w:rsidR="00A50BC7" w:rsidRPr="00D52E1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E527D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E527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human</w:t>
      </w:r>
      <w:r w:rsidR="00E527D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9AC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gastric</w:t>
      </w:r>
      <w:r w:rsidR="00FB122A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527D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organoids cultured under the indicated conditions for 2 days. </w:t>
      </w:r>
      <w:r w:rsidR="00DF599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significance </w:t>
      </w:r>
      <w:r w:rsidR="00DF599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 each group in (</w:t>
      </w:r>
      <w:r w:rsidR="006A66C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DF599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was compared to the control group</w:t>
      </w:r>
      <w:r w:rsidR="00DF599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without BIMDP</w:t>
      </w:r>
      <w:r w:rsidR="00DF599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DF599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4BA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B: BMP4, I: Isx-9, M: Metformin</w:t>
      </w:r>
      <w:r w:rsidR="00886AE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, D: DY131, P:</w:t>
      </w:r>
      <w:r w:rsidR="000941B0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86AE2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PD0325901</w:t>
      </w:r>
      <w:r w:rsidR="00304BA9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311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b-c</w:t>
      </w:r>
      <w:r w:rsidR="006171AB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Immunofluorescent staining </w:t>
      </w:r>
      <w:r w:rsidR="00452D9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of EZRIN, MKI67 and E</w:t>
      </w:r>
      <w:r w:rsidR="00A273ED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="00452D9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CAD of human </w:t>
      </w:r>
      <w:r w:rsidR="00272EF4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gastric</w:t>
      </w:r>
      <w:r w:rsidR="00E353CE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2D93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organoids, 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and quantification (</w:t>
      </w:r>
      <w:r w:rsidR="006A66C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FE1FEF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n=</w:t>
      </w:r>
      <w:r w:rsidR="00AE36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FE1FEF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="006A66C9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FE1FEF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n=</w:t>
      </w:r>
      <w:r w:rsidR="00AE36D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bars, 50 </w:t>
      </w:r>
      <w:proofErr w:type="spellStart"/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171AB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d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proofErr w:type="gramStart"/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The</w:t>
      </w:r>
      <w:proofErr w:type="gramEnd"/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mRNA expression of </w:t>
      </w:r>
      <w:r w:rsidR="00156049" w:rsidRPr="00D52E16">
        <w:rPr>
          <w:rFonts w:ascii="Times New Roman" w:hAnsi="Times New Roman" w:cs="Times New Roman"/>
          <w:i/>
          <w:iCs/>
          <w:color w:val="000000" w:themeColor="text1"/>
          <w:sz w:val="24"/>
          <w:szCs w:val="28"/>
        </w:rPr>
        <w:t>MIST1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in human gastric organoids cultured under the indicated conditions for 2 days. IX: IXA4, W: 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Wnt3A, </w:t>
      </w:r>
      <w:r w:rsidR="001560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NRCS: add Noggin, Rspondin1, CHIR-99021 and SB431542 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i</w:t>
      </w:r>
      <w:r w:rsidR="001560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n 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the </w:t>
      </w:r>
      <w:r w:rsidR="001560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basal culture medium</w:t>
      </w:r>
      <w:r w:rsidR="00156049" w:rsidRPr="00D52E16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156049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8C079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Immunofluorescent staining of MUC6 </w:t>
      </w:r>
      <w:r w:rsidR="00007388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8C079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human gastric organoids, and quantification (</w:t>
      </w:r>
      <w:r w:rsidR="008C0797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n=5</w:t>
      </w:r>
      <w:r w:rsidR="008C079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bars, 50 </w:t>
      </w:r>
      <w:proofErr w:type="spellStart"/>
      <w:r w:rsidR="008C079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8C0797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C4EA7" w:rsidRPr="00D52E1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All immunofluorescence images were counter-stained with DAPI to show nuclei. 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significances were determined by unpaired multiple t test. </w:t>
      </w:r>
      <w:r w:rsidR="00B34A2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*p &lt; 0.0</w:t>
      </w:r>
      <w:r w:rsidR="00B34A26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B34A26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A26" w:rsidRPr="00D52E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A4A8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**p &lt; 0.01, 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***p &lt; 0</w:t>
      </w:r>
      <w:r w:rsidR="007A4A80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16054" w:rsidRPr="00D5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001. </w:t>
      </w:r>
    </w:p>
    <w:p w14:paraId="16E0A100" w14:textId="33A6A822" w:rsidR="00F62439" w:rsidRPr="00D52E16" w:rsidRDefault="00F62439" w:rsidP="004162EB">
      <w:pPr>
        <w:widowControl/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sectPr w:rsidR="00F62439" w:rsidRPr="00D52E16" w:rsidSect="00644664">
      <w:footerReference w:type="even" r:id="rId21"/>
      <w:footerReference w:type="default" r:id="rId22"/>
      <w:pgSz w:w="11906" w:h="16838"/>
      <w:pgMar w:top="1440" w:right="1531" w:bottom="1440" w:left="153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94AA" w14:textId="77777777" w:rsidR="005212EE" w:rsidRDefault="005212EE" w:rsidP="00D82FBE">
      <w:pPr>
        <w:rPr>
          <w:rFonts w:hint="eastAsia"/>
        </w:rPr>
      </w:pPr>
      <w:r>
        <w:separator/>
      </w:r>
    </w:p>
  </w:endnote>
  <w:endnote w:type="continuationSeparator" w:id="0">
    <w:p w14:paraId="5A5CDE52" w14:textId="77777777" w:rsidR="005212EE" w:rsidRDefault="005212EE" w:rsidP="00D82F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1262528010"/>
      <w:docPartObj>
        <w:docPartGallery w:val="Page Numbers (Bottom of Page)"/>
        <w:docPartUnique/>
      </w:docPartObj>
    </w:sdtPr>
    <w:sdtContent>
      <w:p w14:paraId="26C30219" w14:textId="4A1673A9" w:rsidR="003A6AE2" w:rsidRDefault="003A6AE2" w:rsidP="00184CEB">
        <w:pPr>
          <w:pStyle w:val="a5"/>
          <w:framePr w:wrap="none" w:vAnchor="text" w:hAnchor="margin" w:xAlign="center" w:y="1"/>
          <w:rPr>
            <w:rStyle w:val="aa"/>
            <w:rFonts w:hint="eastAsi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54B1096A" w14:textId="77777777" w:rsidR="003A6AE2" w:rsidRDefault="003A6AE2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-1585524114"/>
      <w:docPartObj>
        <w:docPartGallery w:val="Page Numbers (Bottom of Page)"/>
        <w:docPartUnique/>
      </w:docPartObj>
    </w:sdtPr>
    <w:sdtContent>
      <w:p w14:paraId="117681F1" w14:textId="5663E9CD" w:rsidR="003A6AE2" w:rsidRDefault="003A6AE2" w:rsidP="00184CEB">
        <w:pPr>
          <w:pStyle w:val="a5"/>
          <w:framePr w:wrap="none" w:vAnchor="text" w:hAnchor="margin" w:xAlign="center" w:y="1"/>
          <w:rPr>
            <w:rStyle w:val="aa"/>
            <w:rFonts w:hint="eastAsi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5402FB7B" w14:textId="77777777" w:rsidR="003A6AE2" w:rsidRDefault="003A6AE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9DEC" w14:textId="77777777" w:rsidR="005212EE" w:rsidRDefault="005212EE" w:rsidP="00D82FBE">
      <w:pPr>
        <w:rPr>
          <w:rFonts w:hint="eastAsia"/>
        </w:rPr>
      </w:pPr>
      <w:r>
        <w:separator/>
      </w:r>
    </w:p>
  </w:footnote>
  <w:footnote w:type="continuationSeparator" w:id="0">
    <w:p w14:paraId="319D713E" w14:textId="77777777" w:rsidR="005212EE" w:rsidRDefault="005212EE" w:rsidP="00D82F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63"/>
    <w:rsid w:val="000016E3"/>
    <w:rsid w:val="00001BC0"/>
    <w:rsid w:val="00001DEB"/>
    <w:rsid w:val="00002AB1"/>
    <w:rsid w:val="00003AF9"/>
    <w:rsid w:val="00004D18"/>
    <w:rsid w:val="00005C18"/>
    <w:rsid w:val="00007388"/>
    <w:rsid w:val="000104FC"/>
    <w:rsid w:val="000125E4"/>
    <w:rsid w:val="000126A6"/>
    <w:rsid w:val="00012843"/>
    <w:rsid w:val="000152EB"/>
    <w:rsid w:val="000160C0"/>
    <w:rsid w:val="0001684A"/>
    <w:rsid w:val="00021628"/>
    <w:rsid w:val="000221F2"/>
    <w:rsid w:val="00023B43"/>
    <w:rsid w:val="00023FEF"/>
    <w:rsid w:val="00027298"/>
    <w:rsid w:val="0003157F"/>
    <w:rsid w:val="000316A3"/>
    <w:rsid w:val="00031818"/>
    <w:rsid w:val="00031C20"/>
    <w:rsid w:val="0003402E"/>
    <w:rsid w:val="00040066"/>
    <w:rsid w:val="00043F7C"/>
    <w:rsid w:val="0004473B"/>
    <w:rsid w:val="00045586"/>
    <w:rsid w:val="00047FD8"/>
    <w:rsid w:val="0005199E"/>
    <w:rsid w:val="00052801"/>
    <w:rsid w:val="00054E7B"/>
    <w:rsid w:val="00057B1C"/>
    <w:rsid w:val="00057B30"/>
    <w:rsid w:val="00060295"/>
    <w:rsid w:val="00060668"/>
    <w:rsid w:val="00060AD5"/>
    <w:rsid w:val="00060C04"/>
    <w:rsid w:val="00064C94"/>
    <w:rsid w:val="00065F8C"/>
    <w:rsid w:val="000667CF"/>
    <w:rsid w:val="00067D74"/>
    <w:rsid w:val="00071751"/>
    <w:rsid w:val="00072DEE"/>
    <w:rsid w:val="00073B6B"/>
    <w:rsid w:val="00073E59"/>
    <w:rsid w:val="00074290"/>
    <w:rsid w:val="00074328"/>
    <w:rsid w:val="000775C5"/>
    <w:rsid w:val="00077A7F"/>
    <w:rsid w:val="000847E5"/>
    <w:rsid w:val="000851AC"/>
    <w:rsid w:val="00091E53"/>
    <w:rsid w:val="000941B0"/>
    <w:rsid w:val="00094365"/>
    <w:rsid w:val="000A07A5"/>
    <w:rsid w:val="000A0CBD"/>
    <w:rsid w:val="000A6530"/>
    <w:rsid w:val="000B0535"/>
    <w:rsid w:val="000B47EC"/>
    <w:rsid w:val="000B5172"/>
    <w:rsid w:val="000B5FBB"/>
    <w:rsid w:val="000B6ED1"/>
    <w:rsid w:val="000C4813"/>
    <w:rsid w:val="000C71EE"/>
    <w:rsid w:val="000C7DCB"/>
    <w:rsid w:val="000D021A"/>
    <w:rsid w:val="000D2CFF"/>
    <w:rsid w:val="000D3C0E"/>
    <w:rsid w:val="000D5BC9"/>
    <w:rsid w:val="000D7BD0"/>
    <w:rsid w:val="000F18DE"/>
    <w:rsid w:val="000F2E32"/>
    <w:rsid w:val="000F360B"/>
    <w:rsid w:val="000F674A"/>
    <w:rsid w:val="00100C7E"/>
    <w:rsid w:val="00100F2A"/>
    <w:rsid w:val="0010417E"/>
    <w:rsid w:val="00111471"/>
    <w:rsid w:val="00114802"/>
    <w:rsid w:val="001169E1"/>
    <w:rsid w:val="00126605"/>
    <w:rsid w:val="0012704E"/>
    <w:rsid w:val="00130A61"/>
    <w:rsid w:val="00131A01"/>
    <w:rsid w:val="001324D7"/>
    <w:rsid w:val="001330DC"/>
    <w:rsid w:val="001332B8"/>
    <w:rsid w:val="00134A33"/>
    <w:rsid w:val="00144F75"/>
    <w:rsid w:val="0014726C"/>
    <w:rsid w:val="00147616"/>
    <w:rsid w:val="00147A76"/>
    <w:rsid w:val="001505B3"/>
    <w:rsid w:val="001513F7"/>
    <w:rsid w:val="00151C7E"/>
    <w:rsid w:val="00153064"/>
    <w:rsid w:val="00156049"/>
    <w:rsid w:val="00156379"/>
    <w:rsid w:val="00156B56"/>
    <w:rsid w:val="00161703"/>
    <w:rsid w:val="00162DAC"/>
    <w:rsid w:val="001645E0"/>
    <w:rsid w:val="001665CC"/>
    <w:rsid w:val="0016703F"/>
    <w:rsid w:val="00170D23"/>
    <w:rsid w:val="00171DC4"/>
    <w:rsid w:val="0017268D"/>
    <w:rsid w:val="0017334F"/>
    <w:rsid w:val="00174564"/>
    <w:rsid w:val="001761CC"/>
    <w:rsid w:val="001802B9"/>
    <w:rsid w:val="00181003"/>
    <w:rsid w:val="00182671"/>
    <w:rsid w:val="00184E9C"/>
    <w:rsid w:val="001857FD"/>
    <w:rsid w:val="001949C1"/>
    <w:rsid w:val="0019779F"/>
    <w:rsid w:val="001A2219"/>
    <w:rsid w:val="001A2998"/>
    <w:rsid w:val="001A3164"/>
    <w:rsid w:val="001A3D06"/>
    <w:rsid w:val="001A3D81"/>
    <w:rsid w:val="001A6734"/>
    <w:rsid w:val="001A6F2A"/>
    <w:rsid w:val="001A76C8"/>
    <w:rsid w:val="001B1256"/>
    <w:rsid w:val="001B143D"/>
    <w:rsid w:val="001B19E2"/>
    <w:rsid w:val="001B1A8D"/>
    <w:rsid w:val="001B1C20"/>
    <w:rsid w:val="001B22F4"/>
    <w:rsid w:val="001B2C35"/>
    <w:rsid w:val="001B44E4"/>
    <w:rsid w:val="001C2CC7"/>
    <w:rsid w:val="001C35C1"/>
    <w:rsid w:val="001C3C4D"/>
    <w:rsid w:val="001C674E"/>
    <w:rsid w:val="001D6CC3"/>
    <w:rsid w:val="001E04E9"/>
    <w:rsid w:val="001E17D6"/>
    <w:rsid w:val="001E3109"/>
    <w:rsid w:val="001E38ED"/>
    <w:rsid w:val="001E3BA9"/>
    <w:rsid w:val="001E4935"/>
    <w:rsid w:val="001E7560"/>
    <w:rsid w:val="001E7EFC"/>
    <w:rsid w:val="001F6827"/>
    <w:rsid w:val="0020060A"/>
    <w:rsid w:val="00200C87"/>
    <w:rsid w:val="002018F4"/>
    <w:rsid w:val="00202F6F"/>
    <w:rsid w:val="00204F8E"/>
    <w:rsid w:val="00212262"/>
    <w:rsid w:val="0021240B"/>
    <w:rsid w:val="00213F7D"/>
    <w:rsid w:val="00217B27"/>
    <w:rsid w:val="002202BF"/>
    <w:rsid w:val="00220AE5"/>
    <w:rsid w:val="00221AAE"/>
    <w:rsid w:val="002250D0"/>
    <w:rsid w:val="0022593E"/>
    <w:rsid w:val="0022602B"/>
    <w:rsid w:val="00226462"/>
    <w:rsid w:val="0023181F"/>
    <w:rsid w:val="00234174"/>
    <w:rsid w:val="0023444B"/>
    <w:rsid w:val="00234CF9"/>
    <w:rsid w:val="00236266"/>
    <w:rsid w:val="00237ABF"/>
    <w:rsid w:val="002412AB"/>
    <w:rsid w:val="00242E2D"/>
    <w:rsid w:val="00244986"/>
    <w:rsid w:val="00245A5E"/>
    <w:rsid w:val="00246C42"/>
    <w:rsid w:val="0025007B"/>
    <w:rsid w:val="00250088"/>
    <w:rsid w:val="00256ED4"/>
    <w:rsid w:val="00257675"/>
    <w:rsid w:val="00257AA8"/>
    <w:rsid w:val="002604C0"/>
    <w:rsid w:val="00260A3C"/>
    <w:rsid w:val="00262AE5"/>
    <w:rsid w:val="00263530"/>
    <w:rsid w:val="00265399"/>
    <w:rsid w:val="002677DF"/>
    <w:rsid w:val="00272EF4"/>
    <w:rsid w:val="002743AE"/>
    <w:rsid w:val="00275C33"/>
    <w:rsid w:val="002833E3"/>
    <w:rsid w:val="00286A88"/>
    <w:rsid w:val="00286EC4"/>
    <w:rsid w:val="0029019F"/>
    <w:rsid w:val="00290FFF"/>
    <w:rsid w:val="00291559"/>
    <w:rsid w:val="0029155A"/>
    <w:rsid w:val="00291BF0"/>
    <w:rsid w:val="00291FF7"/>
    <w:rsid w:val="002958F2"/>
    <w:rsid w:val="002A1322"/>
    <w:rsid w:val="002A14B6"/>
    <w:rsid w:val="002A4CBB"/>
    <w:rsid w:val="002B0DA7"/>
    <w:rsid w:val="002B4DC5"/>
    <w:rsid w:val="002B5177"/>
    <w:rsid w:val="002C3BD6"/>
    <w:rsid w:val="002C504F"/>
    <w:rsid w:val="002C6044"/>
    <w:rsid w:val="002D1B39"/>
    <w:rsid w:val="002D61CE"/>
    <w:rsid w:val="002E0FCE"/>
    <w:rsid w:val="002E1C92"/>
    <w:rsid w:val="002E2646"/>
    <w:rsid w:val="002E2657"/>
    <w:rsid w:val="002E4833"/>
    <w:rsid w:val="002E48DB"/>
    <w:rsid w:val="002E7F8C"/>
    <w:rsid w:val="002F0736"/>
    <w:rsid w:val="002F0FA6"/>
    <w:rsid w:val="002F1BD7"/>
    <w:rsid w:val="002F2270"/>
    <w:rsid w:val="002F3164"/>
    <w:rsid w:val="002F6134"/>
    <w:rsid w:val="00302E69"/>
    <w:rsid w:val="00303BA7"/>
    <w:rsid w:val="00304BA9"/>
    <w:rsid w:val="00305ADD"/>
    <w:rsid w:val="00306F5F"/>
    <w:rsid w:val="0031297C"/>
    <w:rsid w:val="003148D6"/>
    <w:rsid w:val="003209AD"/>
    <w:rsid w:val="00320E1C"/>
    <w:rsid w:val="00322118"/>
    <w:rsid w:val="0032254D"/>
    <w:rsid w:val="00324F60"/>
    <w:rsid w:val="00325B83"/>
    <w:rsid w:val="00327602"/>
    <w:rsid w:val="0033099C"/>
    <w:rsid w:val="00333527"/>
    <w:rsid w:val="00333FDB"/>
    <w:rsid w:val="003343C8"/>
    <w:rsid w:val="00336D3F"/>
    <w:rsid w:val="00341F0F"/>
    <w:rsid w:val="003421DB"/>
    <w:rsid w:val="00342E02"/>
    <w:rsid w:val="003440E3"/>
    <w:rsid w:val="00347281"/>
    <w:rsid w:val="0035030C"/>
    <w:rsid w:val="003503F3"/>
    <w:rsid w:val="00350E55"/>
    <w:rsid w:val="00351AE4"/>
    <w:rsid w:val="00353051"/>
    <w:rsid w:val="00353531"/>
    <w:rsid w:val="003536F8"/>
    <w:rsid w:val="0035432A"/>
    <w:rsid w:val="003569E5"/>
    <w:rsid w:val="00357549"/>
    <w:rsid w:val="0036136C"/>
    <w:rsid w:val="003626C5"/>
    <w:rsid w:val="0036303A"/>
    <w:rsid w:val="00363435"/>
    <w:rsid w:val="00364B7D"/>
    <w:rsid w:val="00366372"/>
    <w:rsid w:val="003704CF"/>
    <w:rsid w:val="00371249"/>
    <w:rsid w:val="0037340C"/>
    <w:rsid w:val="00377625"/>
    <w:rsid w:val="003830C4"/>
    <w:rsid w:val="00383725"/>
    <w:rsid w:val="00384FEE"/>
    <w:rsid w:val="00385DB2"/>
    <w:rsid w:val="0039051F"/>
    <w:rsid w:val="003906EF"/>
    <w:rsid w:val="003911BD"/>
    <w:rsid w:val="0039172E"/>
    <w:rsid w:val="003923B9"/>
    <w:rsid w:val="00392F95"/>
    <w:rsid w:val="003932FF"/>
    <w:rsid w:val="00395A44"/>
    <w:rsid w:val="00396422"/>
    <w:rsid w:val="00396C32"/>
    <w:rsid w:val="003A2A4A"/>
    <w:rsid w:val="003A2CBD"/>
    <w:rsid w:val="003A335E"/>
    <w:rsid w:val="003A46BB"/>
    <w:rsid w:val="003A4D94"/>
    <w:rsid w:val="003A5EAD"/>
    <w:rsid w:val="003A6AE2"/>
    <w:rsid w:val="003B083D"/>
    <w:rsid w:val="003B0869"/>
    <w:rsid w:val="003B0A7C"/>
    <w:rsid w:val="003B2B3E"/>
    <w:rsid w:val="003B49E5"/>
    <w:rsid w:val="003B51D7"/>
    <w:rsid w:val="003B63E5"/>
    <w:rsid w:val="003C0E73"/>
    <w:rsid w:val="003C167D"/>
    <w:rsid w:val="003C48C6"/>
    <w:rsid w:val="003C4F2C"/>
    <w:rsid w:val="003C51A1"/>
    <w:rsid w:val="003D0B1E"/>
    <w:rsid w:val="003D3072"/>
    <w:rsid w:val="003D68E0"/>
    <w:rsid w:val="003E025D"/>
    <w:rsid w:val="003E0840"/>
    <w:rsid w:val="003E08E3"/>
    <w:rsid w:val="003E2182"/>
    <w:rsid w:val="003E33DD"/>
    <w:rsid w:val="003E3ACE"/>
    <w:rsid w:val="003F0150"/>
    <w:rsid w:val="003F0625"/>
    <w:rsid w:val="003F1C5B"/>
    <w:rsid w:val="003F3EB2"/>
    <w:rsid w:val="003F4121"/>
    <w:rsid w:val="003F441A"/>
    <w:rsid w:val="003F7666"/>
    <w:rsid w:val="00402F44"/>
    <w:rsid w:val="00403B23"/>
    <w:rsid w:val="004057D5"/>
    <w:rsid w:val="004069AE"/>
    <w:rsid w:val="00407D38"/>
    <w:rsid w:val="0041195A"/>
    <w:rsid w:val="00414667"/>
    <w:rsid w:val="00415282"/>
    <w:rsid w:val="00416054"/>
    <w:rsid w:val="004162EB"/>
    <w:rsid w:val="00416A41"/>
    <w:rsid w:val="0041752D"/>
    <w:rsid w:val="004178DC"/>
    <w:rsid w:val="00422E08"/>
    <w:rsid w:val="00423833"/>
    <w:rsid w:val="00425679"/>
    <w:rsid w:val="00427326"/>
    <w:rsid w:val="00430D4A"/>
    <w:rsid w:val="00431542"/>
    <w:rsid w:val="0043237E"/>
    <w:rsid w:val="00436F31"/>
    <w:rsid w:val="00437A28"/>
    <w:rsid w:val="00437B6F"/>
    <w:rsid w:val="00437CF1"/>
    <w:rsid w:val="004406D9"/>
    <w:rsid w:val="004420A0"/>
    <w:rsid w:val="00443C63"/>
    <w:rsid w:val="004449B8"/>
    <w:rsid w:val="00446EB8"/>
    <w:rsid w:val="004479CA"/>
    <w:rsid w:val="00452916"/>
    <w:rsid w:val="00452D93"/>
    <w:rsid w:val="0045328E"/>
    <w:rsid w:val="00453816"/>
    <w:rsid w:val="00454401"/>
    <w:rsid w:val="00454A97"/>
    <w:rsid w:val="00456DC0"/>
    <w:rsid w:val="0045771A"/>
    <w:rsid w:val="00460ABD"/>
    <w:rsid w:val="00460D8C"/>
    <w:rsid w:val="00461E91"/>
    <w:rsid w:val="00462549"/>
    <w:rsid w:val="004644EC"/>
    <w:rsid w:val="0046635E"/>
    <w:rsid w:val="00467F9B"/>
    <w:rsid w:val="004711AC"/>
    <w:rsid w:val="004718A0"/>
    <w:rsid w:val="00475CE6"/>
    <w:rsid w:val="00476075"/>
    <w:rsid w:val="00476DED"/>
    <w:rsid w:val="00476F9B"/>
    <w:rsid w:val="00476FB4"/>
    <w:rsid w:val="004773BA"/>
    <w:rsid w:val="00477C53"/>
    <w:rsid w:val="00482944"/>
    <w:rsid w:val="00483E30"/>
    <w:rsid w:val="0048549C"/>
    <w:rsid w:val="004907A0"/>
    <w:rsid w:val="004910F8"/>
    <w:rsid w:val="00492CB5"/>
    <w:rsid w:val="00496DF3"/>
    <w:rsid w:val="004A021B"/>
    <w:rsid w:val="004A2449"/>
    <w:rsid w:val="004A545B"/>
    <w:rsid w:val="004A5F0D"/>
    <w:rsid w:val="004A6DFC"/>
    <w:rsid w:val="004A7F3C"/>
    <w:rsid w:val="004B05D7"/>
    <w:rsid w:val="004B0D0F"/>
    <w:rsid w:val="004B12E9"/>
    <w:rsid w:val="004B45F3"/>
    <w:rsid w:val="004B548B"/>
    <w:rsid w:val="004C06DB"/>
    <w:rsid w:val="004C3AF8"/>
    <w:rsid w:val="004C49B3"/>
    <w:rsid w:val="004C55E8"/>
    <w:rsid w:val="004C673F"/>
    <w:rsid w:val="004C6D7A"/>
    <w:rsid w:val="004D104B"/>
    <w:rsid w:val="004D137F"/>
    <w:rsid w:val="004D14E0"/>
    <w:rsid w:val="004D2DD5"/>
    <w:rsid w:val="004D510F"/>
    <w:rsid w:val="004D5D5A"/>
    <w:rsid w:val="004D7661"/>
    <w:rsid w:val="004E10C1"/>
    <w:rsid w:val="004E1D55"/>
    <w:rsid w:val="004E4812"/>
    <w:rsid w:val="004E72D5"/>
    <w:rsid w:val="004F6C5B"/>
    <w:rsid w:val="00503C65"/>
    <w:rsid w:val="0050443A"/>
    <w:rsid w:val="005155A2"/>
    <w:rsid w:val="00515923"/>
    <w:rsid w:val="0052068C"/>
    <w:rsid w:val="00520B50"/>
    <w:rsid w:val="005212EE"/>
    <w:rsid w:val="00524BFA"/>
    <w:rsid w:val="00524DD0"/>
    <w:rsid w:val="005257D7"/>
    <w:rsid w:val="00527524"/>
    <w:rsid w:val="00534483"/>
    <w:rsid w:val="0053508E"/>
    <w:rsid w:val="00537098"/>
    <w:rsid w:val="00537D23"/>
    <w:rsid w:val="00537FF6"/>
    <w:rsid w:val="0054182F"/>
    <w:rsid w:val="005425E2"/>
    <w:rsid w:val="00543928"/>
    <w:rsid w:val="00543D78"/>
    <w:rsid w:val="00545027"/>
    <w:rsid w:val="005479DA"/>
    <w:rsid w:val="0055149C"/>
    <w:rsid w:val="0055165F"/>
    <w:rsid w:val="00553666"/>
    <w:rsid w:val="00554A5C"/>
    <w:rsid w:val="00555536"/>
    <w:rsid w:val="0055613C"/>
    <w:rsid w:val="0056310C"/>
    <w:rsid w:val="005632A6"/>
    <w:rsid w:val="00563946"/>
    <w:rsid w:val="00564F82"/>
    <w:rsid w:val="00564FC3"/>
    <w:rsid w:val="005651F6"/>
    <w:rsid w:val="00575AED"/>
    <w:rsid w:val="0057799F"/>
    <w:rsid w:val="00580169"/>
    <w:rsid w:val="00584408"/>
    <w:rsid w:val="0058536B"/>
    <w:rsid w:val="005855F8"/>
    <w:rsid w:val="00586B33"/>
    <w:rsid w:val="0058712F"/>
    <w:rsid w:val="005902C3"/>
    <w:rsid w:val="005922A5"/>
    <w:rsid w:val="00594D68"/>
    <w:rsid w:val="00596E2D"/>
    <w:rsid w:val="005A040C"/>
    <w:rsid w:val="005A10CE"/>
    <w:rsid w:val="005A156F"/>
    <w:rsid w:val="005A1588"/>
    <w:rsid w:val="005A2A6B"/>
    <w:rsid w:val="005A4567"/>
    <w:rsid w:val="005A69A3"/>
    <w:rsid w:val="005A7313"/>
    <w:rsid w:val="005A7AB1"/>
    <w:rsid w:val="005B1D27"/>
    <w:rsid w:val="005B20DD"/>
    <w:rsid w:val="005B2855"/>
    <w:rsid w:val="005B2B84"/>
    <w:rsid w:val="005B4831"/>
    <w:rsid w:val="005B5E37"/>
    <w:rsid w:val="005B747F"/>
    <w:rsid w:val="005B7F37"/>
    <w:rsid w:val="005C030C"/>
    <w:rsid w:val="005C1595"/>
    <w:rsid w:val="005C3A0B"/>
    <w:rsid w:val="005C3C9E"/>
    <w:rsid w:val="005C4484"/>
    <w:rsid w:val="005C46BD"/>
    <w:rsid w:val="005C6C7B"/>
    <w:rsid w:val="005C78C1"/>
    <w:rsid w:val="005D131D"/>
    <w:rsid w:val="005D1732"/>
    <w:rsid w:val="005D4F3E"/>
    <w:rsid w:val="005E1A3A"/>
    <w:rsid w:val="005E30B1"/>
    <w:rsid w:val="005E509A"/>
    <w:rsid w:val="005E6F9B"/>
    <w:rsid w:val="005E73DA"/>
    <w:rsid w:val="005E7439"/>
    <w:rsid w:val="005F286C"/>
    <w:rsid w:val="005F2986"/>
    <w:rsid w:val="005F49DD"/>
    <w:rsid w:val="005F590B"/>
    <w:rsid w:val="005F7B3A"/>
    <w:rsid w:val="00604449"/>
    <w:rsid w:val="00604711"/>
    <w:rsid w:val="00606207"/>
    <w:rsid w:val="006069F4"/>
    <w:rsid w:val="0060772C"/>
    <w:rsid w:val="00613E03"/>
    <w:rsid w:val="00613EF2"/>
    <w:rsid w:val="006147A5"/>
    <w:rsid w:val="00614A0C"/>
    <w:rsid w:val="00615630"/>
    <w:rsid w:val="00615B57"/>
    <w:rsid w:val="006166F9"/>
    <w:rsid w:val="00616CD8"/>
    <w:rsid w:val="006171AB"/>
    <w:rsid w:val="006179C7"/>
    <w:rsid w:val="0062084D"/>
    <w:rsid w:val="00620CFA"/>
    <w:rsid w:val="00620D59"/>
    <w:rsid w:val="00622712"/>
    <w:rsid w:val="00625786"/>
    <w:rsid w:val="00626EF1"/>
    <w:rsid w:val="00632B0A"/>
    <w:rsid w:val="006364E1"/>
    <w:rsid w:val="00636549"/>
    <w:rsid w:val="006424A2"/>
    <w:rsid w:val="00643219"/>
    <w:rsid w:val="00643FEC"/>
    <w:rsid w:val="00644664"/>
    <w:rsid w:val="00644FAB"/>
    <w:rsid w:val="006470B1"/>
    <w:rsid w:val="00651410"/>
    <w:rsid w:val="00652026"/>
    <w:rsid w:val="00653A98"/>
    <w:rsid w:val="00653CA8"/>
    <w:rsid w:val="0065440D"/>
    <w:rsid w:val="00654702"/>
    <w:rsid w:val="00656E5F"/>
    <w:rsid w:val="0065716B"/>
    <w:rsid w:val="00662804"/>
    <w:rsid w:val="00664C46"/>
    <w:rsid w:val="00671726"/>
    <w:rsid w:val="00673DE2"/>
    <w:rsid w:val="00674BDB"/>
    <w:rsid w:val="00675CD6"/>
    <w:rsid w:val="006777C6"/>
    <w:rsid w:val="00683093"/>
    <w:rsid w:val="00684E27"/>
    <w:rsid w:val="00685D4D"/>
    <w:rsid w:val="00685DF3"/>
    <w:rsid w:val="00686628"/>
    <w:rsid w:val="006922C8"/>
    <w:rsid w:val="00692BCA"/>
    <w:rsid w:val="00693D64"/>
    <w:rsid w:val="006967F3"/>
    <w:rsid w:val="006A4ECA"/>
    <w:rsid w:val="006A5773"/>
    <w:rsid w:val="006A632B"/>
    <w:rsid w:val="006A66C9"/>
    <w:rsid w:val="006A69ED"/>
    <w:rsid w:val="006B01E4"/>
    <w:rsid w:val="006B1271"/>
    <w:rsid w:val="006B16C8"/>
    <w:rsid w:val="006B364A"/>
    <w:rsid w:val="006B557E"/>
    <w:rsid w:val="006B567C"/>
    <w:rsid w:val="006B6B81"/>
    <w:rsid w:val="006C1969"/>
    <w:rsid w:val="006C51ED"/>
    <w:rsid w:val="006C6D9A"/>
    <w:rsid w:val="006D0E16"/>
    <w:rsid w:val="006D22B4"/>
    <w:rsid w:val="006D31A0"/>
    <w:rsid w:val="006D48B7"/>
    <w:rsid w:val="006E063A"/>
    <w:rsid w:val="006E0C9C"/>
    <w:rsid w:val="006E2FAE"/>
    <w:rsid w:val="006E57AB"/>
    <w:rsid w:val="006F35D8"/>
    <w:rsid w:val="0070095B"/>
    <w:rsid w:val="00703941"/>
    <w:rsid w:val="0070396C"/>
    <w:rsid w:val="00704369"/>
    <w:rsid w:val="00705E2A"/>
    <w:rsid w:val="00707888"/>
    <w:rsid w:val="00711121"/>
    <w:rsid w:val="0071391D"/>
    <w:rsid w:val="00714057"/>
    <w:rsid w:val="00714191"/>
    <w:rsid w:val="00716474"/>
    <w:rsid w:val="00716B36"/>
    <w:rsid w:val="00717151"/>
    <w:rsid w:val="00717C27"/>
    <w:rsid w:val="007206DF"/>
    <w:rsid w:val="00724BE3"/>
    <w:rsid w:val="00725D57"/>
    <w:rsid w:val="007275EB"/>
    <w:rsid w:val="007310AD"/>
    <w:rsid w:val="00732755"/>
    <w:rsid w:val="0073612C"/>
    <w:rsid w:val="00741839"/>
    <w:rsid w:val="00742C6D"/>
    <w:rsid w:val="00744800"/>
    <w:rsid w:val="007468DB"/>
    <w:rsid w:val="00752A0D"/>
    <w:rsid w:val="00755F87"/>
    <w:rsid w:val="00757FBB"/>
    <w:rsid w:val="007600AB"/>
    <w:rsid w:val="00760369"/>
    <w:rsid w:val="00760AAF"/>
    <w:rsid w:val="00761DD0"/>
    <w:rsid w:val="00761F14"/>
    <w:rsid w:val="007626C9"/>
    <w:rsid w:val="007720F4"/>
    <w:rsid w:val="00775DC5"/>
    <w:rsid w:val="0077675E"/>
    <w:rsid w:val="00780028"/>
    <w:rsid w:val="0078012C"/>
    <w:rsid w:val="0078167D"/>
    <w:rsid w:val="00781BCE"/>
    <w:rsid w:val="0078279C"/>
    <w:rsid w:val="00785622"/>
    <w:rsid w:val="00787578"/>
    <w:rsid w:val="00787E7D"/>
    <w:rsid w:val="00791CC1"/>
    <w:rsid w:val="00793271"/>
    <w:rsid w:val="00794C8C"/>
    <w:rsid w:val="00795461"/>
    <w:rsid w:val="007973FC"/>
    <w:rsid w:val="007A2294"/>
    <w:rsid w:val="007A4A80"/>
    <w:rsid w:val="007A4FC5"/>
    <w:rsid w:val="007A5155"/>
    <w:rsid w:val="007A6184"/>
    <w:rsid w:val="007A671E"/>
    <w:rsid w:val="007A6E60"/>
    <w:rsid w:val="007A7776"/>
    <w:rsid w:val="007B001A"/>
    <w:rsid w:val="007C1BFB"/>
    <w:rsid w:val="007C276C"/>
    <w:rsid w:val="007C61DA"/>
    <w:rsid w:val="007D2176"/>
    <w:rsid w:val="007D4DBE"/>
    <w:rsid w:val="007D5357"/>
    <w:rsid w:val="007D57DD"/>
    <w:rsid w:val="007D66D6"/>
    <w:rsid w:val="007D69B0"/>
    <w:rsid w:val="007E34C1"/>
    <w:rsid w:val="007E3B42"/>
    <w:rsid w:val="007E4526"/>
    <w:rsid w:val="007E786B"/>
    <w:rsid w:val="007F0F15"/>
    <w:rsid w:val="007F33C4"/>
    <w:rsid w:val="007F3ECF"/>
    <w:rsid w:val="007F43AA"/>
    <w:rsid w:val="007F6129"/>
    <w:rsid w:val="007F61EA"/>
    <w:rsid w:val="007F6862"/>
    <w:rsid w:val="007F7594"/>
    <w:rsid w:val="008014CA"/>
    <w:rsid w:val="00801926"/>
    <w:rsid w:val="008026B2"/>
    <w:rsid w:val="008036DB"/>
    <w:rsid w:val="00805ABD"/>
    <w:rsid w:val="00805DF1"/>
    <w:rsid w:val="008067A7"/>
    <w:rsid w:val="00806FCB"/>
    <w:rsid w:val="008073D5"/>
    <w:rsid w:val="00807DC1"/>
    <w:rsid w:val="00811896"/>
    <w:rsid w:val="00811D39"/>
    <w:rsid w:val="008138E9"/>
    <w:rsid w:val="008151B5"/>
    <w:rsid w:val="008157CF"/>
    <w:rsid w:val="00815B37"/>
    <w:rsid w:val="00820788"/>
    <w:rsid w:val="00820BD7"/>
    <w:rsid w:val="00821963"/>
    <w:rsid w:val="008252CF"/>
    <w:rsid w:val="0083034A"/>
    <w:rsid w:val="0083263C"/>
    <w:rsid w:val="00833E79"/>
    <w:rsid w:val="008355AF"/>
    <w:rsid w:val="00836F77"/>
    <w:rsid w:val="008379E5"/>
    <w:rsid w:val="008419FF"/>
    <w:rsid w:val="00841D60"/>
    <w:rsid w:val="00841DAA"/>
    <w:rsid w:val="00842638"/>
    <w:rsid w:val="00843287"/>
    <w:rsid w:val="00844DDC"/>
    <w:rsid w:val="00845394"/>
    <w:rsid w:val="008464AA"/>
    <w:rsid w:val="0084776A"/>
    <w:rsid w:val="00847993"/>
    <w:rsid w:val="00851525"/>
    <w:rsid w:val="00852212"/>
    <w:rsid w:val="00855127"/>
    <w:rsid w:val="00855CCD"/>
    <w:rsid w:val="00856D02"/>
    <w:rsid w:val="00856D4C"/>
    <w:rsid w:val="0086149E"/>
    <w:rsid w:val="00861DEE"/>
    <w:rsid w:val="008633D6"/>
    <w:rsid w:val="008704CC"/>
    <w:rsid w:val="00871CD0"/>
    <w:rsid w:val="0087228A"/>
    <w:rsid w:val="00874CEF"/>
    <w:rsid w:val="00876F10"/>
    <w:rsid w:val="008800DC"/>
    <w:rsid w:val="00880284"/>
    <w:rsid w:val="008810E1"/>
    <w:rsid w:val="0088566D"/>
    <w:rsid w:val="00886955"/>
    <w:rsid w:val="00886AE2"/>
    <w:rsid w:val="00886DA4"/>
    <w:rsid w:val="00887C9D"/>
    <w:rsid w:val="00895435"/>
    <w:rsid w:val="00897718"/>
    <w:rsid w:val="008A2FEA"/>
    <w:rsid w:val="008A6319"/>
    <w:rsid w:val="008A74FC"/>
    <w:rsid w:val="008B1BAD"/>
    <w:rsid w:val="008B2847"/>
    <w:rsid w:val="008B35D6"/>
    <w:rsid w:val="008B392D"/>
    <w:rsid w:val="008B5B09"/>
    <w:rsid w:val="008B6413"/>
    <w:rsid w:val="008C030C"/>
    <w:rsid w:val="008C0797"/>
    <w:rsid w:val="008C0867"/>
    <w:rsid w:val="008C14EE"/>
    <w:rsid w:val="008C1792"/>
    <w:rsid w:val="008C5746"/>
    <w:rsid w:val="008D02D9"/>
    <w:rsid w:val="008D2892"/>
    <w:rsid w:val="008D3413"/>
    <w:rsid w:val="008D50F4"/>
    <w:rsid w:val="008D5F80"/>
    <w:rsid w:val="008D6116"/>
    <w:rsid w:val="008D7742"/>
    <w:rsid w:val="008D7BAC"/>
    <w:rsid w:val="008D7F40"/>
    <w:rsid w:val="008E203F"/>
    <w:rsid w:val="008E34B0"/>
    <w:rsid w:val="008E5CEC"/>
    <w:rsid w:val="008E6A76"/>
    <w:rsid w:val="008F0BF7"/>
    <w:rsid w:val="008F107F"/>
    <w:rsid w:val="008F456E"/>
    <w:rsid w:val="008F45D9"/>
    <w:rsid w:val="008F5950"/>
    <w:rsid w:val="008F730F"/>
    <w:rsid w:val="009010F3"/>
    <w:rsid w:val="00902B32"/>
    <w:rsid w:val="00903D95"/>
    <w:rsid w:val="00906180"/>
    <w:rsid w:val="009062AE"/>
    <w:rsid w:val="00907080"/>
    <w:rsid w:val="00910E27"/>
    <w:rsid w:val="00910F35"/>
    <w:rsid w:val="009128DE"/>
    <w:rsid w:val="00915020"/>
    <w:rsid w:val="009157D7"/>
    <w:rsid w:val="00916334"/>
    <w:rsid w:val="00917A6D"/>
    <w:rsid w:val="00920413"/>
    <w:rsid w:val="009223F6"/>
    <w:rsid w:val="00922593"/>
    <w:rsid w:val="009233E7"/>
    <w:rsid w:val="00923DB6"/>
    <w:rsid w:val="009240D4"/>
    <w:rsid w:val="00925609"/>
    <w:rsid w:val="0092577C"/>
    <w:rsid w:val="00925B41"/>
    <w:rsid w:val="009262D7"/>
    <w:rsid w:val="0092675D"/>
    <w:rsid w:val="00927CD5"/>
    <w:rsid w:val="009323C2"/>
    <w:rsid w:val="00932BE1"/>
    <w:rsid w:val="0093531C"/>
    <w:rsid w:val="00935822"/>
    <w:rsid w:val="0093719A"/>
    <w:rsid w:val="00937770"/>
    <w:rsid w:val="009414AA"/>
    <w:rsid w:val="009415E6"/>
    <w:rsid w:val="009431E5"/>
    <w:rsid w:val="00943459"/>
    <w:rsid w:val="009438AE"/>
    <w:rsid w:val="00945A3F"/>
    <w:rsid w:val="00945FA0"/>
    <w:rsid w:val="00947E0F"/>
    <w:rsid w:val="00951DB1"/>
    <w:rsid w:val="009540E1"/>
    <w:rsid w:val="009550BD"/>
    <w:rsid w:val="009556DB"/>
    <w:rsid w:val="00961635"/>
    <w:rsid w:val="00961C10"/>
    <w:rsid w:val="0096282B"/>
    <w:rsid w:val="009674CB"/>
    <w:rsid w:val="009679A9"/>
    <w:rsid w:val="0097018D"/>
    <w:rsid w:val="00970392"/>
    <w:rsid w:val="009719B2"/>
    <w:rsid w:val="00973F58"/>
    <w:rsid w:val="00975562"/>
    <w:rsid w:val="0097595A"/>
    <w:rsid w:val="00975995"/>
    <w:rsid w:val="00976A2D"/>
    <w:rsid w:val="00977D35"/>
    <w:rsid w:val="00981583"/>
    <w:rsid w:val="0098653D"/>
    <w:rsid w:val="00987365"/>
    <w:rsid w:val="0098763E"/>
    <w:rsid w:val="00990D1A"/>
    <w:rsid w:val="0099144B"/>
    <w:rsid w:val="0099289B"/>
    <w:rsid w:val="00993045"/>
    <w:rsid w:val="0099485B"/>
    <w:rsid w:val="00994FFB"/>
    <w:rsid w:val="00997658"/>
    <w:rsid w:val="009A0DD5"/>
    <w:rsid w:val="009A3E17"/>
    <w:rsid w:val="009A4A6C"/>
    <w:rsid w:val="009A4F64"/>
    <w:rsid w:val="009A64B0"/>
    <w:rsid w:val="009A7079"/>
    <w:rsid w:val="009B0024"/>
    <w:rsid w:val="009B0B9A"/>
    <w:rsid w:val="009B2E83"/>
    <w:rsid w:val="009B36B5"/>
    <w:rsid w:val="009B3B9C"/>
    <w:rsid w:val="009B4229"/>
    <w:rsid w:val="009B4360"/>
    <w:rsid w:val="009B4F9B"/>
    <w:rsid w:val="009B554A"/>
    <w:rsid w:val="009B66F9"/>
    <w:rsid w:val="009B6BD0"/>
    <w:rsid w:val="009B7D95"/>
    <w:rsid w:val="009C0284"/>
    <w:rsid w:val="009C032D"/>
    <w:rsid w:val="009C138A"/>
    <w:rsid w:val="009C2980"/>
    <w:rsid w:val="009C3251"/>
    <w:rsid w:val="009C37AB"/>
    <w:rsid w:val="009C5D4D"/>
    <w:rsid w:val="009D1BB1"/>
    <w:rsid w:val="009D22E2"/>
    <w:rsid w:val="009D393B"/>
    <w:rsid w:val="009D3957"/>
    <w:rsid w:val="009D5E04"/>
    <w:rsid w:val="009E2445"/>
    <w:rsid w:val="009E3066"/>
    <w:rsid w:val="009E6656"/>
    <w:rsid w:val="009E7E07"/>
    <w:rsid w:val="009E7E4C"/>
    <w:rsid w:val="009F436E"/>
    <w:rsid w:val="00A01091"/>
    <w:rsid w:val="00A01399"/>
    <w:rsid w:val="00A02412"/>
    <w:rsid w:val="00A0365B"/>
    <w:rsid w:val="00A0540F"/>
    <w:rsid w:val="00A06EC8"/>
    <w:rsid w:val="00A10FED"/>
    <w:rsid w:val="00A12775"/>
    <w:rsid w:val="00A1670B"/>
    <w:rsid w:val="00A16E02"/>
    <w:rsid w:val="00A16FC7"/>
    <w:rsid w:val="00A21E6E"/>
    <w:rsid w:val="00A22FA2"/>
    <w:rsid w:val="00A25640"/>
    <w:rsid w:val="00A267E6"/>
    <w:rsid w:val="00A26E41"/>
    <w:rsid w:val="00A273ED"/>
    <w:rsid w:val="00A3073E"/>
    <w:rsid w:val="00A30C1C"/>
    <w:rsid w:val="00A30DA9"/>
    <w:rsid w:val="00A30FE5"/>
    <w:rsid w:val="00A335D3"/>
    <w:rsid w:val="00A33DD4"/>
    <w:rsid w:val="00A35CFE"/>
    <w:rsid w:val="00A40250"/>
    <w:rsid w:val="00A414A5"/>
    <w:rsid w:val="00A414BF"/>
    <w:rsid w:val="00A42BBE"/>
    <w:rsid w:val="00A44AC1"/>
    <w:rsid w:val="00A4528D"/>
    <w:rsid w:val="00A457DD"/>
    <w:rsid w:val="00A50056"/>
    <w:rsid w:val="00A50BC7"/>
    <w:rsid w:val="00A56387"/>
    <w:rsid w:val="00A5651D"/>
    <w:rsid w:val="00A57D60"/>
    <w:rsid w:val="00A63C5B"/>
    <w:rsid w:val="00A64397"/>
    <w:rsid w:val="00A64A8E"/>
    <w:rsid w:val="00A6537E"/>
    <w:rsid w:val="00A71048"/>
    <w:rsid w:val="00A71299"/>
    <w:rsid w:val="00A7180D"/>
    <w:rsid w:val="00A725A6"/>
    <w:rsid w:val="00A72FAA"/>
    <w:rsid w:val="00A73169"/>
    <w:rsid w:val="00A74793"/>
    <w:rsid w:val="00A75932"/>
    <w:rsid w:val="00A76125"/>
    <w:rsid w:val="00A7653D"/>
    <w:rsid w:val="00A816FE"/>
    <w:rsid w:val="00A83467"/>
    <w:rsid w:val="00A84E23"/>
    <w:rsid w:val="00A86DE4"/>
    <w:rsid w:val="00A86FC8"/>
    <w:rsid w:val="00A93B35"/>
    <w:rsid w:val="00A957F8"/>
    <w:rsid w:val="00A96EAF"/>
    <w:rsid w:val="00A96F5D"/>
    <w:rsid w:val="00AA0405"/>
    <w:rsid w:val="00AA1999"/>
    <w:rsid w:val="00AA2B6C"/>
    <w:rsid w:val="00AA40B9"/>
    <w:rsid w:val="00AA49FB"/>
    <w:rsid w:val="00AA6082"/>
    <w:rsid w:val="00AA7222"/>
    <w:rsid w:val="00AB2464"/>
    <w:rsid w:val="00AB35B6"/>
    <w:rsid w:val="00AB543D"/>
    <w:rsid w:val="00AB6405"/>
    <w:rsid w:val="00AB7BEE"/>
    <w:rsid w:val="00AC0020"/>
    <w:rsid w:val="00AC19FE"/>
    <w:rsid w:val="00AC29B9"/>
    <w:rsid w:val="00AC3B1F"/>
    <w:rsid w:val="00AC5541"/>
    <w:rsid w:val="00AC74C2"/>
    <w:rsid w:val="00AC7ACC"/>
    <w:rsid w:val="00AD1EA2"/>
    <w:rsid w:val="00AD2205"/>
    <w:rsid w:val="00AD27F3"/>
    <w:rsid w:val="00AD2A9E"/>
    <w:rsid w:val="00AD3AA6"/>
    <w:rsid w:val="00AD696F"/>
    <w:rsid w:val="00AD7C27"/>
    <w:rsid w:val="00AE0208"/>
    <w:rsid w:val="00AE050E"/>
    <w:rsid w:val="00AE3667"/>
    <w:rsid w:val="00AE36D7"/>
    <w:rsid w:val="00AE3DE9"/>
    <w:rsid w:val="00AE5FB9"/>
    <w:rsid w:val="00AE6B6A"/>
    <w:rsid w:val="00AF0715"/>
    <w:rsid w:val="00AF2079"/>
    <w:rsid w:val="00AF21AF"/>
    <w:rsid w:val="00AF26DC"/>
    <w:rsid w:val="00AF311A"/>
    <w:rsid w:val="00AF3BB9"/>
    <w:rsid w:val="00AF4216"/>
    <w:rsid w:val="00AF6094"/>
    <w:rsid w:val="00AF71F9"/>
    <w:rsid w:val="00B00BD7"/>
    <w:rsid w:val="00B06441"/>
    <w:rsid w:val="00B1490E"/>
    <w:rsid w:val="00B1572E"/>
    <w:rsid w:val="00B16F1B"/>
    <w:rsid w:val="00B17EC3"/>
    <w:rsid w:val="00B24E1B"/>
    <w:rsid w:val="00B258A5"/>
    <w:rsid w:val="00B258E5"/>
    <w:rsid w:val="00B26596"/>
    <w:rsid w:val="00B273B7"/>
    <w:rsid w:val="00B3161B"/>
    <w:rsid w:val="00B31D11"/>
    <w:rsid w:val="00B32240"/>
    <w:rsid w:val="00B343CD"/>
    <w:rsid w:val="00B34A26"/>
    <w:rsid w:val="00B34B3C"/>
    <w:rsid w:val="00B44DA5"/>
    <w:rsid w:val="00B44F3A"/>
    <w:rsid w:val="00B452FB"/>
    <w:rsid w:val="00B45833"/>
    <w:rsid w:val="00B503F7"/>
    <w:rsid w:val="00B51DD6"/>
    <w:rsid w:val="00B5356D"/>
    <w:rsid w:val="00B55004"/>
    <w:rsid w:val="00B55726"/>
    <w:rsid w:val="00B563AC"/>
    <w:rsid w:val="00B563AD"/>
    <w:rsid w:val="00B56453"/>
    <w:rsid w:val="00B57F91"/>
    <w:rsid w:val="00B627DD"/>
    <w:rsid w:val="00B6458C"/>
    <w:rsid w:val="00B654F6"/>
    <w:rsid w:val="00B6689B"/>
    <w:rsid w:val="00B66E8E"/>
    <w:rsid w:val="00B72B6A"/>
    <w:rsid w:val="00B757E2"/>
    <w:rsid w:val="00B800D1"/>
    <w:rsid w:val="00B81214"/>
    <w:rsid w:val="00B81263"/>
    <w:rsid w:val="00B82E9D"/>
    <w:rsid w:val="00B837BE"/>
    <w:rsid w:val="00B83D34"/>
    <w:rsid w:val="00B8462B"/>
    <w:rsid w:val="00B8642A"/>
    <w:rsid w:val="00B917B8"/>
    <w:rsid w:val="00B93355"/>
    <w:rsid w:val="00B93BEB"/>
    <w:rsid w:val="00B940DF"/>
    <w:rsid w:val="00B96404"/>
    <w:rsid w:val="00B97155"/>
    <w:rsid w:val="00BA3535"/>
    <w:rsid w:val="00BA3AB0"/>
    <w:rsid w:val="00BA7DB2"/>
    <w:rsid w:val="00BC0A5D"/>
    <w:rsid w:val="00BC2054"/>
    <w:rsid w:val="00BC20AC"/>
    <w:rsid w:val="00BC2591"/>
    <w:rsid w:val="00BC3E72"/>
    <w:rsid w:val="00BC6C6E"/>
    <w:rsid w:val="00BD081B"/>
    <w:rsid w:val="00BD3866"/>
    <w:rsid w:val="00BD4721"/>
    <w:rsid w:val="00BD4B0B"/>
    <w:rsid w:val="00BD55CA"/>
    <w:rsid w:val="00BD5C76"/>
    <w:rsid w:val="00BD60C2"/>
    <w:rsid w:val="00BD653F"/>
    <w:rsid w:val="00BD71AE"/>
    <w:rsid w:val="00BE181F"/>
    <w:rsid w:val="00BE69EF"/>
    <w:rsid w:val="00BE6F73"/>
    <w:rsid w:val="00BF4D72"/>
    <w:rsid w:val="00BF6A2C"/>
    <w:rsid w:val="00BF6EAA"/>
    <w:rsid w:val="00C06240"/>
    <w:rsid w:val="00C103A7"/>
    <w:rsid w:val="00C1261C"/>
    <w:rsid w:val="00C2035F"/>
    <w:rsid w:val="00C204C6"/>
    <w:rsid w:val="00C21CE1"/>
    <w:rsid w:val="00C22BF7"/>
    <w:rsid w:val="00C25EE2"/>
    <w:rsid w:val="00C2688E"/>
    <w:rsid w:val="00C26E9A"/>
    <w:rsid w:val="00C27D4E"/>
    <w:rsid w:val="00C364E1"/>
    <w:rsid w:val="00C37F31"/>
    <w:rsid w:val="00C40C9C"/>
    <w:rsid w:val="00C441C5"/>
    <w:rsid w:val="00C50C87"/>
    <w:rsid w:val="00C624D0"/>
    <w:rsid w:val="00C66199"/>
    <w:rsid w:val="00C733DB"/>
    <w:rsid w:val="00C7374A"/>
    <w:rsid w:val="00C73B6F"/>
    <w:rsid w:val="00C76144"/>
    <w:rsid w:val="00C83809"/>
    <w:rsid w:val="00C84F03"/>
    <w:rsid w:val="00C8654F"/>
    <w:rsid w:val="00C916C3"/>
    <w:rsid w:val="00C93335"/>
    <w:rsid w:val="00C94B50"/>
    <w:rsid w:val="00C94BCC"/>
    <w:rsid w:val="00C94E51"/>
    <w:rsid w:val="00C959AC"/>
    <w:rsid w:val="00C9739D"/>
    <w:rsid w:val="00CA5703"/>
    <w:rsid w:val="00CA661E"/>
    <w:rsid w:val="00CA77E2"/>
    <w:rsid w:val="00CB05BC"/>
    <w:rsid w:val="00CB211E"/>
    <w:rsid w:val="00CB2ABC"/>
    <w:rsid w:val="00CB4A40"/>
    <w:rsid w:val="00CB7D95"/>
    <w:rsid w:val="00CC02D2"/>
    <w:rsid w:val="00CC1E54"/>
    <w:rsid w:val="00CC1F86"/>
    <w:rsid w:val="00CC20F1"/>
    <w:rsid w:val="00CC2202"/>
    <w:rsid w:val="00CC2E1A"/>
    <w:rsid w:val="00CC443B"/>
    <w:rsid w:val="00CC477C"/>
    <w:rsid w:val="00CC77F1"/>
    <w:rsid w:val="00CC77F5"/>
    <w:rsid w:val="00CC7D69"/>
    <w:rsid w:val="00CD1515"/>
    <w:rsid w:val="00CD3AA5"/>
    <w:rsid w:val="00CE31A0"/>
    <w:rsid w:val="00CE414E"/>
    <w:rsid w:val="00CE43B8"/>
    <w:rsid w:val="00CE4AD2"/>
    <w:rsid w:val="00CE4E54"/>
    <w:rsid w:val="00CF1A17"/>
    <w:rsid w:val="00CF2D85"/>
    <w:rsid w:val="00CF40FC"/>
    <w:rsid w:val="00CF435B"/>
    <w:rsid w:val="00CF494C"/>
    <w:rsid w:val="00CF50F4"/>
    <w:rsid w:val="00CF6757"/>
    <w:rsid w:val="00D0306C"/>
    <w:rsid w:val="00D059D1"/>
    <w:rsid w:val="00D069F3"/>
    <w:rsid w:val="00D10361"/>
    <w:rsid w:val="00D11C3B"/>
    <w:rsid w:val="00D158F9"/>
    <w:rsid w:val="00D15C62"/>
    <w:rsid w:val="00D16480"/>
    <w:rsid w:val="00D20A36"/>
    <w:rsid w:val="00D2205B"/>
    <w:rsid w:val="00D23F2A"/>
    <w:rsid w:val="00D26C6B"/>
    <w:rsid w:val="00D27247"/>
    <w:rsid w:val="00D27F6B"/>
    <w:rsid w:val="00D30632"/>
    <w:rsid w:val="00D30DDE"/>
    <w:rsid w:val="00D31CAD"/>
    <w:rsid w:val="00D33117"/>
    <w:rsid w:val="00D33E63"/>
    <w:rsid w:val="00D348C0"/>
    <w:rsid w:val="00D363AE"/>
    <w:rsid w:val="00D36B7F"/>
    <w:rsid w:val="00D41D1F"/>
    <w:rsid w:val="00D45DC4"/>
    <w:rsid w:val="00D47D46"/>
    <w:rsid w:val="00D503AB"/>
    <w:rsid w:val="00D51016"/>
    <w:rsid w:val="00D512F7"/>
    <w:rsid w:val="00D52E16"/>
    <w:rsid w:val="00D5579A"/>
    <w:rsid w:val="00D574CE"/>
    <w:rsid w:val="00D57F7E"/>
    <w:rsid w:val="00D60D99"/>
    <w:rsid w:val="00D643EA"/>
    <w:rsid w:val="00D65F3D"/>
    <w:rsid w:val="00D70F36"/>
    <w:rsid w:val="00D72359"/>
    <w:rsid w:val="00D756CB"/>
    <w:rsid w:val="00D76C90"/>
    <w:rsid w:val="00D778EF"/>
    <w:rsid w:val="00D80E83"/>
    <w:rsid w:val="00D82FBE"/>
    <w:rsid w:val="00D834C3"/>
    <w:rsid w:val="00D83518"/>
    <w:rsid w:val="00D84192"/>
    <w:rsid w:val="00D8542D"/>
    <w:rsid w:val="00D85780"/>
    <w:rsid w:val="00D87AD4"/>
    <w:rsid w:val="00D87AF0"/>
    <w:rsid w:val="00D902BC"/>
    <w:rsid w:val="00D94270"/>
    <w:rsid w:val="00D94886"/>
    <w:rsid w:val="00D94C6D"/>
    <w:rsid w:val="00D9640D"/>
    <w:rsid w:val="00D97FA8"/>
    <w:rsid w:val="00DA0468"/>
    <w:rsid w:val="00DA485B"/>
    <w:rsid w:val="00DA6468"/>
    <w:rsid w:val="00DB2722"/>
    <w:rsid w:val="00DB4417"/>
    <w:rsid w:val="00DB4DCC"/>
    <w:rsid w:val="00DB5AA7"/>
    <w:rsid w:val="00DB6F4D"/>
    <w:rsid w:val="00DB6F5F"/>
    <w:rsid w:val="00DC1481"/>
    <w:rsid w:val="00DC2360"/>
    <w:rsid w:val="00DC4860"/>
    <w:rsid w:val="00DC5189"/>
    <w:rsid w:val="00DC6497"/>
    <w:rsid w:val="00DC6DB4"/>
    <w:rsid w:val="00DD0B68"/>
    <w:rsid w:val="00DD24E7"/>
    <w:rsid w:val="00DD30A6"/>
    <w:rsid w:val="00DD4C34"/>
    <w:rsid w:val="00DD65A1"/>
    <w:rsid w:val="00DD75EF"/>
    <w:rsid w:val="00DD7FF4"/>
    <w:rsid w:val="00DE30DB"/>
    <w:rsid w:val="00DE3354"/>
    <w:rsid w:val="00DE3609"/>
    <w:rsid w:val="00DE3CBD"/>
    <w:rsid w:val="00DE45F5"/>
    <w:rsid w:val="00DE58BB"/>
    <w:rsid w:val="00DE61DB"/>
    <w:rsid w:val="00DF0385"/>
    <w:rsid w:val="00DF3252"/>
    <w:rsid w:val="00DF5617"/>
    <w:rsid w:val="00DF5990"/>
    <w:rsid w:val="00DF6406"/>
    <w:rsid w:val="00DF68F7"/>
    <w:rsid w:val="00E01D99"/>
    <w:rsid w:val="00E02BAD"/>
    <w:rsid w:val="00E041F7"/>
    <w:rsid w:val="00E061D2"/>
    <w:rsid w:val="00E06718"/>
    <w:rsid w:val="00E10B60"/>
    <w:rsid w:val="00E11DC1"/>
    <w:rsid w:val="00E1376D"/>
    <w:rsid w:val="00E15B6A"/>
    <w:rsid w:val="00E1680C"/>
    <w:rsid w:val="00E172D7"/>
    <w:rsid w:val="00E208E8"/>
    <w:rsid w:val="00E220AA"/>
    <w:rsid w:val="00E22F2A"/>
    <w:rsid w:val="00E23B5E"/>
    <w:rsid w:val="00E278DC"/>
    <w:rsid w:val="00E27A87"/>
    <w:rsid w:val="00E353CE"/>
    <w:rsid w:val="00E35C6A"/>
    <w:rsid w:val="00E36A5A"/>
    <w:rsid w:val="00E43C0D"/>
    <w:rsid w:val="00E45FF1"/>
    <w:rsid w:val="00E46272"/>
    <w:rsid w:val="00E5039A"/>
    <w:rsid w:val="00E50D65"/>
    <w:rsid w:val="00E527D7"/>
    <w:rsid w:val="00E54059"/>
    <w:rsid w:val="00E55F1D"/>
    <w:rsid w:val="00E57682"/>
    <w:rsid w:val="00E5775A"/>
    <w:rsid w:val="00E61553"/>
    <w:rsid w:val="00E61DC5"/>
    <w:rsid w:val="00E63B4B"/>
    <w:rsid w:val="00E645AC"/>
    <w:rsid w:val="00E65E19"/>
    <w:rsid w:val="00E66EC7"/>
    <w:rsid w:val="00E70A3A"/>
    <w:rsid w:val="00E72E9D"/>
    <w:rsid w:val="00E73577"/>
    <w:rsid w:val="00E74DEB"/>
    <w:rsid w:val="00E77A3B"/>
    <w:rsid w:val="00E816C4"/>
    <w:rsid w:val="00E81DD2"/>
    <w:rsid w:val="00E83924"/>
    <w:rsid w:val="00E845F5"/>
    <w:rsid w:val="00E8615B"/>
    <w:rsid w:val="00E867BA"/>
    <w:rsid w:val="00E929C1"/>
    <w:rsid w:val="00E94C11"/>
    <w:rsid w:val="00E964F5"/>
    <w:rsid w:val="00E97CBC"/>
    <w:rsid w:val="00EA4768"/>
    <w:rsid w:val="00EA4783"/>
    <w:rsid w:val="00EA4D35"/>
    <w:rsid w:val="00EA681D"/>
    <w:rsid w:val="00EB35CF"/>
    <w:rsid w:val="00EB62B1"/>
    <w:rsid w:val="00EC3A13"/>
    <w:rsid w:val="00EC5745"/>
    <w:rsid w:val="00EC7451"/>
    <w:rsid w:val="00ED1ECC"/>
    <w:rsid w:val="00ED1FB9"/>
    <w:rsid w:val="00ED6F8A"/>
    <w:rsid w:val="00ED79D1"/>
    <w:rsid w:val="00EE07C5"/>
    <w:rsid w:val="00EE13CE"/>
    <w:rsid w:val="00EE1BA5"/>
    <w:rsid w:val="00EE3FB3"/>
    <w:rsid w:val="00EE44AB"/>
    <w:rsid w:val="00EE511B"/>
    <w:rsid w:val="00EE6863"/>
    <w:rsid w:val="00EE732C"/>
    <w:rsid w:val="00EF1CE3"/>
    <w:rsid w:val="00EF6FDD"/>
    <w:rsid w:val="00F034DD"/>
    <w:rsid w:val="00F03CAD"/>
    <w:rsid w:val="00F07598"/>
    <w:rsid w:val="00F13B88"/>
    <w:rsid w:val="00F161B4"/>
    <w:rsid w:val="00F166F8"/>
    <w:rsid w:val="00F21168"/>
    <w:rsid w:val="00F23DC9"/>
    <w:rsid w:val="00F24208"/>
    <w:rsid w:val="00F26299"/>
    <w:rsid w:val="00F2736C"/>
    <w:rsid w:val="00F31652"/>
    <w:rsid w:val="00F316B6"/>
    <w:rsid w:val="00F31F89"/>
    <w:rsid w:val="00F34222"/>
    <w:rsid w:val="00F34B16"/>
    <w:rsid w:val="00F354AC"/>
    <w:rsid w:val="00F373F4"/>
    <w:rsid w:val="00F42589"/>
    <w:rsid w:val="00F43C10"/>
    <w:rsid w:val="00F47A31"/>
    <w:rsid w:val="00F52B46"/>
    <w:rsid w:val="00F5322B"/>
    <w:rsid w:val="00F54912"/>
    <w:rsid w:val="00F57D7E"/>
    <w:rsid w:val="00F62439"/>
    <w:rsid w:val="00F66594"/>
    <w:rsid w:val="00F66958"/>
    <w:rsid w:val="00F717B8"/>
    <w:rsid w:val="00F71A78"/>
    <w:rsid w:val="00F726E0"/>
    <w:rsid w:val="00F74131"/>
    <w:rsid w:val="00F75464"/>
    <w:rsid w:val="00F75CDF"/>
    <w:rsid w:val="00F775B4"/>
    <w:rsid w:val="00F801F5"/>
    <w:rsid w:val="00F80472"/>
    <w:rsid w:val="00F82790"/>
    <w:rsid w:val="00F83134"/>
    <w:rsid w:val="00F844A3"/>
    <w:rsid w:val="00F86BED"/>
    <w:rsid w:val="00F94B7D"/>
    <w:rsid w:val="00FA0508"/>
    <w:rsid w:val="00FA311F"/>
    <w:rsid w:val="00FA31FE"/>
    <w:rsid w:val="00FA3F8D"/>
    <w:rsid w:val="00FA436F"/>
    <w:rsid w:val="00FA4AAB"/>
    <w:rsid w:val="00FA7488"/>
    <w:rsid w:val="00FB122A"/>
    <w:rsid w:val="00FB2B82"/>
    <w:rsid w:val="00FB334E"/>
    <w:rsid w:val="00FB5322"/>
    <w:rsid w:val="00FB59D8"/>
    <w:rsid w:val="00FC17FE"/>
    <w:rsid w:val="00FC20A7"/>
    <w:rsid w:val="00FC27B9"/>
    <w:rsid w:val="00FC3248"/>
    <w:rsid w:val="00FC4EA7"/>
    <w:rsid w:val="00FC6560"/>
    <w:rsid w:val="00FC7948"/>
    <w:rsid w:val="00FD38F6"/>
    <w:rsid w:val="00FD3CEF"/>
    <w:rsid w:val="00FD4DF4"/>
    <w:rsid w:val="00FE0FB1"/>
    <w:rsid w:val="00FE16D7"/>
    <w:rsid w:val="00FE1FEF"/>
    <w:rsid w:val="00FE43B5"/>
    <w:rsid w:val="00FE4B5D"/>
    <w:rsid w:val="00FE5033"/>
    <w:rsid w:val="00FE5850"/>
    <w:rsid w:val="00FE6CAA"/>
    <w:rsid w:val="00FE6D3D"/>
    <w:rsid w:val="00FE7231"/>
    <w:rsid w:val="00FF0216"/>
    <w:rsid w:val="00FF34D3"/>
    <w:rsid w:val="00FF474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5420A"/>
  <w15:chartTrackingRefBased/>
  <w15:docId w15:val="{17258C67-E068-4914-9792-89F168E9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F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FBE"/>
    <w:rPr>
      <w:sz w:val="18"/>
      <w:szCs w:val="18"/>
    </w:rPr>
  </w:style>
  <w:style w:type="paragraph" w:styleId="a7">
    <w:name w:val="Revision"/>
    <w:hidden/>
    <w:uiPriority w:val="99"/>
    <w:semiHidden/>
    <w:rsid w:val="00CC77F5"/>
  </w:style>
  <w:style w:type="table" w:styleId="a8">
    <w:name w:val="Table Grid"/>
    <w:basedOn w:val="a1"/>
    <w:uiPriority w:val="39"/>
    <w:rsid w:val="0086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126A6"/>
    <w:pPr>
      <w:ind w:firstLineChars="200" w:firstLine="420"/>
    </w:pPr>
  </w:style>
  <w:style w:type="character" w:styleId="aa">
    <w:name w:val="page number"/>
    <w:basedOn w:val="a0"/>
    <w:uiPriority w:val="99"/>
    <w:semiHidden/>
    <w:unhideWhenUsed/>
    <w:rsid w:val="003A6AE2"/>
  </w:style>
  <w:style w:type="paragraph" w:styleId="ab">
    <w:name w:val="annotation text"/>
    <w:basedOn w:val="a"/>
    <w:link w:val="ac"/>
    <w:uiPriority w:val="99"/>
    <w:unhideWhenUsed/>
    <w:rsid w:val="00D57F7E"/>
    <w:pPr>
      <w:jc w:val="left"/>
    </w:pPr>
  </w:style>
  <w:style w:type="character" w:customStyle="1" w:styleId="ac">
    <w:name w:val="批注文字 字符"/>
    <w:basedOn w:val="a0"/>
    <w:link w:val="ab"/>
    <w:uiPriority w:val="99"/>
    <w:qFormat/>
    <w:rsid w:val="00D57F7E"/>
  </w:style>
  <w:style w:type="character" w:styleId="ad">
    <w:name w:val="annotation reference"/>
    <w:basedOn w:val="a0"/>
    <w:uiPriority w:val="99"/>
    <w:semiHidden/>
    <w:unhideWhenUsed/>
    <w:qFormat/>
    <w:rsid w:val="00D57F7E"/>
    <w:rPr>
      <w:sz w:val="21"/>
      <w:szCs w:val="21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973F58"/>
    <w:rPr>
      <w:b/>
      <w:bCs/>
    </w:rPr>
  </w:style>
  <w:style w:type="character" w:customStyle="1" w:styleId="af">
    <w:name w:val="批注主题 字符"/>
    <w:basedOn w:val="ac"/>
    <w:link w:val="ae"/>
    <w:uiPriority w:val="99"/>
    <w:semiHidden/>
    <w:rsid w:val="00973F58"/>
    <w:rPr>
      <w:b/>
      <w:bCs/>
    </w:rPr>
  </w:style>
  <w:style w:type="character" w:styleId="af0">
    <w:name w:val="line number"/>
    <w:basedOn w:val="a0"/>
    <w:uiPriority w:val="99"/>
    <w:semiHidden/>
    <w:unhideWhenUsed/>
    <w:rsid w:val="0065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724D-BD90-4A3A-A231-0A7BCD77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2154</Words>
  <Characters>12429</Characters>
  <Application>Microsoft Office Word</Application>
  <DocSecurity>0</DocSecurity>
  <Lines>365</Lines>
  <Paragraphs>231</Paragraphs>
  <ScaleCrop>false</ScaleCrop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帆</dc:creator>
  <cp:keywords/>
  <dc:description/>
  <cp:lastModifiedBy>帆 洪</cp:lastModifiedBy>
  <cp:revision>7</cp:revision>
  <dcterms:created xsi:type="dcterms:W3CDTF">2025-05-09T06:03:00Z</dcterms:created>
  <dcterms:modified xsi:type="dcterms:W3CDTF">2025-05-09T06:13:00Z</dcterms:modified>
</cp:coreProperties>
</file>