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E8" w:rsidRPr="00D4783B" w:rsidRDefault="00F619E8" w:rsidP="00F619E8">
      <w:pPr>
        <w:pStyle w:val="Heading1"/>
        <w:spacing w:line="480" w:lineRule="auto"/>
      </w:pPr>
      <w:r>
        <w:t>Additional file 1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Search strategy.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Database: Ovid MEDLINE(R) 1946 to June Week 3 2016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Search Strategy: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1     </w:t>
      </w:r>
      <w:proofErr w:type="spellStart"/>
      <w:r w:rsidRPr="00154B76">
        <w:rPr>
          <w:rFonts w:ascii="Calibri" w:eastAsia="Calibri" w:hAnsi="Calibri"/>
          <w:sz w:val="22"/>
          <w:szCs w:val="22"/>
        </w:rPr>
        <w:t>exp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 Pelvic Floor/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2     muscle contraction/ </w:t>
      </w:r>
      <w:bookmarkStart w:id="0" w:name="_GoBack"/>
      <w:bookmarkEnd w:id="0"/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3     (pelvic floor adj2 muscle$).</w:t>
      </w:r>
      <w:proofErr w:type="spellStart"/>
      <w:r w:rsidRPr="00154B76">
        <w:rPr>
          <w:rFonts w:ascii="Calibri" w:eastAsia="Calibri" w:hAnsi="Calibri"/>
          <w:sz w:val="22"/>
          <w:szCs w:val="22"/>
        </w:rPr>
        <w:t>ti</w:t>
      </w:r>
      <w:proofErr w:type="gramStart"/>
      <w:r w:rsidRPr="00154B76">
        <w:rPr>
          <w:rFonts w:ascii="Calibri" w:eastAsia="Calibri" w:hAnsi="Calibri"/>
          <w:sz w:val="22"/>
          <w:szCs w:val="22"/>
        </w:rPr>
        <w:t>,ab</w:t>
      </w:r>
      <w:proofErr w:type="spellEnd"/>
      <w:proofErr w:type="gramEnd"/>
      <w:r w:rsidRPr="00154B76">
        <w:rPr>
          <w:rFonts w:ascii="Calibri" w:eastAsia="Calibri" w:hAnsi="Calibri"/>
          <w:sz w:val="22"/>
          <w:szCs w:val="22"/>
        </w:rPr>
        <w:t xml:space="preserve">.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4     ((Pelvic floor or pelvic muscle) adj3 (strength$ or therapy or function$ or dysfunction$ or self-</w:t>
      </w:r>
      <w:proofErr w:type="spellStart"/>
      <w:r w:rsidRPr="00154B76">
        <w:rPr>
          <w:rFonts w:ascii="Calibri" w:eastAsia="Calibri" w:hAnsi="Calibri"/>
          <w:sz w:val="22"/>
          <w:szCs w:val="22"/>
        </w:rPr>
        <w:t>efficac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$ or move$ or mobility or lift$ or endurance or </w:t>
      </w:r>
      <w:proofErr w:type="spellStart"/>
      <w:r w:rsidRPr="00154B76">
        <w:rPr>
          <w:rFonts w:ascii="Calibri" w:eastAsia="Calibri" w:hAnsi="Calibri"/>
          <w:sz w:val="22"/>
          <w:szCs w:val="22"/>
        </w:rPr>
        <w:t>confiden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$ or thickness or train$ or </w:t>
      </w:r>
      <w:proofErr w:type="spellStart"/>
      <w:r w:rsidRPr="00154B76">
        <w:rPr>
          <w:rFonts w:ascii="Calibri" w:eastAsia="Calibri" w:hAnsi="Calibri"/>
          <w:sz w:val="22"/>
          <w:szCs w:val="22"/>
        </w:rPr>
        <w:t>exercis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$ or </w:t>
      </w:r>
      <w:proofErr w:type="spellStart"/>
      <w:r w:rsidRPr="00154B76">
        <w:rPr>
          <w:rFonts w:ascii="Calibri" w:eastAsia="Calibri" w:hAnsi="Calibri"/>
          <w:sz w:val="22"/>
          <w:szCs w:val="22"/>
        </w:rPr>
        <w:t>rehabilitat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$ or contract$ or </w:t>
      </w:r>
      <w:proofErr w:type="spellStart"/>
      <w:r w:rsidRPr="00154B76">
        <w:rPr>
          <w:rFonts w:ascii="Calibri" w:eastAsia="Calibri" w:hAnsi="Calibri"/>
          <w:sz w:val="22"/>
          <w:szCs w:val="22"/>
        </w:rPr>
        <w:t>educat</w:t>
      </w:r>
      <w:proofErr w:type="spellEnd"/>
      <w:r w:rsidRPr="00154B76">
        <w:rPr>
          <w:rFonts w:ascii="Calibri" w:eastAsia="Calibri" w:hAnsi="Calibri"/>
          <w:sz w:val="22"/>
          <w:szCs w:val="22"/>
        </w:rPr>
        <w:t>$)).</w:t>
      </w:r>
      <w:proofErr w:type="spellStart"/>
      <w:r w:rsidRPr="00154B76">
        <w:rPr>
          <w:rFonts w:ascii="Calibri" w:eastAsia="Calibri" w:hAnsi="Calibri"/>
          <w:sz w:val="22"/>
          <w:szCs w:val="22"/>
        </w:rPr>
        <w:t>ti</w:t>
      </w:r>
      <w:proofErr w:type="gramStart"/>
      <w:r w:rsidRPr="00154B76">
        <w:rPr>
          <w:rFonts w:ascii="Calibri" w:eastAsia="Calibri" w:hAnsi="Calibri"/>
          <w:sz w:val="22"/>
          <w:szCs w:val="22"/>
        </w:rPr>
        <w:t>,ab</w:t>
      </w:r>
      <w:proofErr w:type="spellEnd"/>
      <w:proofErr w:type="gramEnd"/>
      <w:r w:rsidRPr="00154B76">
        <w:rPr>
          <w:rFonts w:ascii="Calibri" w:eastAsia="Calibri" w:hAnsi="Calibri"/>
          <w:sz w:val="22"/>
          <w:szCs w:val="22"/>
        </w:rPr>
        <w:t xml:space="preserve">.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5     (PFM$ or PFE$).</w:t>
      </w:r>
      <w:proofErr w:type="spellStart"/>
      <w:r w:rsidRPr="00154B76">
        <w:rPr>
          <w:rFonts w:ascii="Calibri" w:eastAsia="Calibri" w:hAnsi="Calibri"/>
          <w:sz w:val="22"/>
          <w:szCs w:val="22"/>
        </w:rPr>
        <w:t>mp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. </w:t>
      </w:r>
      <w:proofErr w:type="gramStart"/>
      <w:r w:rsidRPr="00154B76">
        <w:rPr>
          <w:rFonts w:ascii="Calibri" w:eastAsia="Calibri" w:hAnsi="Calibri"/>
          <w:sz w:val="22"/>
          <w:szCs w:val="22"/>
        </w:rPr>
        <w:t>or</w:t>
      </w:r>
      <w:proofErr w:type="gramEnd"/>
      <w:r w:rsidRPr="00154B76">
        <w:rPr>
          <w:rFonts w:ascii="Calibri" w:eastAsia="Calibri" w:hAnsi="Calibri"/>
          <w:sz w:val="22"/>
          <w:szCs w:val="22"/>
        </w:rPr>
        <w:t xml:space="preserve"> </w:t>
      </w:r>
      <w:proofErr w:type="spellStart"/>
      <w:r w:rsidRPr="00154B76">
        <w:rPr>
          <w:rFonts w:ascii="Calibri" w:eastAsia="Calibri" w:hAnsi="Calibri"/>
          <w:sz w:val="22"/>
          <w:szCs w:val="22"/>
        </w:rPr>
        <w:t>kegel.ti,ab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.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6     1 and 2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7     3 or 4 or 5 or 6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8     (</w:t>
      </w:r>
      <w:proofErr w:type="spellStart"/>
      <w:r w:rsidRPr="00154B76">
        <w:rPr>
          <w:rFonts w:ascii="Calibri" w:eastAsia="Calibri" w:hAnsi="Calibri"/>
          <w:sz w:val="22"/>
          <w:szCs w:val="22"/>
        </w:rPr>
        <w:t>pregnan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$ or expectant or expecting or antenatal$ or prenatal$ or ante-natal$ or pre-natal$ or postnatal$ or postpartum or post-partum or post-natal or </w:t>
      </w:r>
      <w:proofErr w:type="spellStart"/>
      <w:r w:rsidRPr="00154B76">
        <w:rPr>
          <w:rFonts w:ascii="Calibri" w:eastAsia="Calibri" w:hAnsi="Calibri"/>
          <w:sz w:val="22"/>
          <w:szCs w:val="22"/>
        </w:rPr>
        <w:t>puerper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$ or perinatal$ or </w:t>
      </w:r>
      <w:proofErr w:type="spellStart"/>
      <w:r w:rsidRPr="00154B76">
        <w:rPr>
          <w:rFonts w:ascii="Calibri" w:eastAsia="Calibri" w:hAnsi="Calibri"/>
          <w:sz w:val="22"/>
          <w:szCs w:val="22"/>
        </w:rPr>
        <w:t>peri</w:t>
      </w:r>
      <w:proofErr w:type="spellEnd"/>
      <w:r w:rsidRPr="00154B76">
        <w:rPr>
          <w:rFonts w:ascii="Calibri" w:eastAsia="Calibri" w:hAnsi="Calibri"/>
          <w:sz w:val="22"/>
          <w:szCs w:val="22"/>
        </w:rPr>
        <w:t>-natal$ or maternal$ or maternity or mother$ or childbirth or child-bearing).</w:t>
      </w:r>
      <w:proofErr w:type="spellStart"/>
      <w:r w:rsidRPr="00154B76">
        <w:rPr>
          <w:rFonts w:ascii="Calibri" w:eastAsia="Calibri" w:hAnsi="Calibri"/>
          <w:sz w:val="22"/>
          <w:szCs w:val="22"/>
        </w:rPr>
        <w:t>ti</w:t>
      </w:r>
      <w:proofErr w:type="gramStart"/>
      <w:r w:rsidRPr="00154B76">
        <w:rPr>
          <w:rFonts w:ascii="Calibri" w:eastAsia="Calibri" w:hAnsi="Calibri"/>
          <w:sz w:val="22"/>
          <w:szCs w:val="22"/>
        </w:rPr>
        <w:t>,ab</w:t>
      </w:r>
      <w:proofErr w:type="spellEnd"/>
      <w:proofErr w:type="gramEnd"/>
      <w:r w:rsidRPr="00154B76">
        <w:rPr>
          <w:rFonts w:ascii="Calibri" w:eastAsia="Calibri" w:hAnsi="Calibri"/>
          <w:sz w:val="22"/>
          <w:szCs w:val="22"/>
        </w:rPr>
        <w:t xml:space="preserve">.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9     Mothers/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10     </w:t>
      </w:r>
      <w:proofErr w:type="spellStart"/>
      <w:r w:rsidRPr="00154B76">
        <w:rPr>
          <w:rFonts w:ascii="Calibri" w:eastAsia="Calibri" w:hAnsi="Calibri"/>
          <w:sz w:val="22"/>
          <w:szCs w:val="22"/>
        </w:rPr>
        <w:t>exp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 Pregnancy/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11     </w:t>
      </w:r>
      <w:proofErr w:type="spellStart"/>
      <w:r w:rsidRPr="00154B76">
        <w:rPr>
          <w:rFonts w:ascii="Calibri" w:eastAsia="Calibri" w:hAnsi="Calibri"/>
          <w:sz w:val="22"/>
          <w:szCs w:val="22"/>
        </w:rPr>
        <w:t>exp</w:t>
      </w:r>
      <w:proofErr w:type="spellEnd"/>
      <w:r w:rsidRPr="00154B76">
        <w:rPr>
          <w:rFonts w:ascii="Calibri" w:eastAsia="Calibri" w:hAnsi="Calibri"/>
          <w:sz w:val="22"/>
          <w:szCs w:val="22"/>
        </w:rPr>
        <w:t xml:space="preserve"> Parturition/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12     </w:t>
      </w:r>
      <w:proofErr w:type="spellStart"/>
      <w:r w:rsidRPr="00154B76">
        <w:rPr>
          <w:rFonts w:ascii="Calibri" w:eastAsia="Calibri" w:hAnsi="Calibri"/>
          <w:sz w:val="22"/>
          <w:szCs w:val="22"/>
        </w:rPr>
        <w:t>childbirth.ti</w:t>
      </w:r>
      <w:proofErr w:type="gramStart"/>
      <w:r w:rsidRPr="00154B76">
        <w:rPr>
          <w:rFonts w:ascii="Calibri" w:eastAsia="Calibri" w:hAnsi="Calibri"/>
          <w:sz w:val="22"/>
          <w:szCs w:val="22"/>
        </w:rPr>
        <w:t>,ab</w:t>
      </w:r>
      <w:proofErr w:type="spellEnd"/>
      <w:proofErr w:type="gramEnd"/>
      <w:r w:rsidRPr="00154B76">
        <w:rPr>
          <w:rFonts w:ascii="Calibri" w:eastAsia="Calibri" w:hAnsi="Calibri"/>
          <w:sz w:val="22"/>
          <w:szCs w:val="22"/>
        </w:rPr>
        <w:t xml:space="preserve">.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13     or/8-12 </w:t>
      </w:r>
    </w:p>
    <w:p w:rsidR="00F619E8" w:rsidRPr="00154B76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 xml:space="preserve">14     7 and 13 </w:t>
      </w:r>
    </w:p>
    <w:p w:rsidR="00A06A4F" w:rsidRPr="00F619E8" w:rsidRDefault="00F619E8" w:rsidP="00F619E8">
      <w:pPr>
        <w:spacing w:after="200" w:line="240" w:lineRule="auto"/>
        <w:rPr>
          <w:rFonts w:ascii="Calibri" w:eastAsia="Calibri" w:hAnsi="Calibri"/>
          <w:sz w:val="22"/>
          <w:szCs w:val="22"/>
        </w:rPr>
      </w:pPr>
      <w:r w:rsidRPr="00154B76">
        <w:rPr>
          <w:rFonts w:ascii="Calibri" w:eastAsia="Calibri" w:hAnsi="Calibri"/>
          <w:sz w:val="22"/>
          <w:szCs w:val="22"/>
        </w:rPr>
        <w:t>15     limit 14 to (</w:t>
      </w:r>
      <w:proofErr w:type="spellStart"/>
      <w:proofErr w:type="gramStart"/>
      <w:r w:rsidRPr="00154B76">
        <w:rPr>
          <w:rFonts w:ascii="Calibri" w:eastAsia="Calibri" w:hAnsi="Calibri"/>
          <w:sz w:val="22"/>
          <w:szCs w:val="22"/>
        </w:rPr>
        <w:t>english</w:t>
      </w:r>
      <w:proofErr w:type="spellEnd"/>
      <w:proofErr w:type="gramEnd"/>
      <w:r w:rsidRPr="00154B76">
        <w:rPr>
          <w:rFonts w:ascii="Calibri" w:eastAsia="Calibri" w:hAnsi="Calibri"/>
          <w:sz w:val="22"/>
          <w:szCs w:val="22"/>
        </w:rPr>
        <w:t xml:space="preserve"> language) </w:t>
      </w:r>
      <w:r>
        <w:fldChar w:fldCharType="begin"/>
      </w:r>
      <w:r>
        <w:instrText xml:space="preserve"> ADDIN </w:instrText>
      </w:r>
      <w:r>
        <w:fldChar w:fldCharType="end"/>
      </w:r>
    </w:p>
    <w:sectPr w:rsidR="00A06A4F" w:rsidRPr="00F619E8" w:rsidSect="003A3E95">
      <w:headerReference w:type="default" r:id="rId6"/>
      <w:footerReference w:type="default" r:id="rId7"/>
      <w:pgSz w:w="11906" w:h="16838"/>
      <w:pgMar w:top="1662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E95" w:rsidRDefault="003A3E95" w:rsidP="003A3E95">
      <w:pPr>
        <w:spacing w:line="240" w:lineRule="auto"/>
      </w:pPr>
      <w:r>
        <w:separator/>
      </w:r>
    </w:p>
  </w:endnote>
  <w:endnote w:type="continuationSeparator" w:id="0">
    <w:p w:rsidR="003A3E95" w:rsidRDefault="003A3E95" w:rsidP="003A3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9021130"/>
      <w:docPartObj>
        <w:docPartGallery w:val="Page Numbers (Bottom of Page)"/>
        <w:docPartUnique/>
      </w:docPartObj>
    </w:sdtPr>
    <w:sdtEndPr/>
    <w:sdtContent>
      <w:sdt>
        <w:sdtPr>
          <w:id w:val="-1145052033"/>
          <w:docPartObj>
            <w:docPartGallery w:val="Page Numbers (Top of Page)"/>
            <w:docPartUnique/>
          </w:docPartObj>
        </w:sdtPr>
        <w:sdtEndPr/>
        <w:sdtContent>
          <w:p w:rsidR="00966EE8" w:rsidRDefault="0067728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A3E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A3E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966EE8" w:rsidRDefault="006772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E95" w:rsidRDefault="003A3E95" w:rsidP="003A3E95">
      <w:pPr>
        <w:spacing w:line="240" w:lineRule="auto"/>
      </w:pPr>
      <w:r>
        <w:separator/>
      </w:r>
    </w:p>
  </w:footnote>
  <w:footnote w:type="continuationSeparator" w:id="0">
    <w:p w:rsidR="003A3E95" w:rsidRDefault="003A3E95" w:rsidP="003A3E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E8" w:rsidRPr="003A3E95" w:rsidRDefault="003A3E95">
    <w:pPr>
      <w:pStyle w:val="Header"/>
      <w:rPr>
        <w:i/>
      </w:rPr>
    </w:pPr>
    <w:r w:rsidRPr="003A3E95">
      <w:rPr>
        <w:i/>
      </w:rPr>
      <w:t>Opportunities, challenges and concerns for the implementation and uptake of pelvic floor muscle assessment and exercises during the childbearing years: Protocol for a Critical Interpretive Synthesis.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E8"/>
    <w:rsid w:val="001F1AF4"/>
    <w:rsid w:val="003A3E95"/>
    <w:rsid w:val="006915E9"/>
    <w:rsid w:val="00F6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0B5F54-93D0-4E5D-B3B8-E900F199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9E8"/>
    <w:pPr>
      <w:spacing w:after="0" w:line="300" w:lineRule="exact"/>
    </w:pPr>
    <w:rPr>
      <w:rFonts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9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619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9E8"/>
    <w:rPr>
      <w:rFonts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619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9E8"/>
    <w:rPr>
      <w:rFonts w:eastAsia="Times New Roman" w:cs="Times New Roman"/>
      <w:sz w:val="24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F6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Salmon, Victoria</dc:creator>
  <cp:keywords/>
  <dc:description/>
  <cp:lastModifiedBy>Salmon, Victoria</cp:lastModifiedBy>
  <cp:revision>2</cp:revision>
  <dcterms:created xsi:type="dcterms:W3CDTF">2016-10-19T08:58:00Z</dcterms:created>
  <dcterms:modified xsi:type="dcterms:W3CDTF">2016-10-19T08:58:00Z</dcterms:modified>
</cp:coreProperties>
</file>