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D42" w:rsidRPr="00BD2D42" w:rsidRDefault="00BD2D42" w:rsidP="00BD2D42">
      <w:pPr>
        <w:pStyle w:val="Dataentry"/>
        <w:numPr>
          <w:ilvl w:val="0"/>
          <w:numId w:val="0"/>
        </w:numPr>
        <w:ind w:left="284" w:hanging="284"/>
        <w:rPr>
          <w:rFonts w:ascii="Times New Roman" w:hAnsi="Times New Roman"/>
          <w:sz w:val="24"/>
          <w:szCs w:val="24"/>
        </w:rPr>
      </w:pPr>
      <w:r w:rsidRPr="00BD2D42">
        <w:rPr>
          <w:rFonts w:ascii="Times New Roman" w:hAnsi="Times New Roman"/>
          <w:sz w:val="24"/>
          <w:szCs w:val="24"/>
        </w:rPr>
        <w:t>Additional file 4: Data extraction form</w:t>
      </w:r>
    </w:p>
    <w:p w:rsidR="00BD2D42" w:rsidRPr="009B52EA" w:rsidRDefault="00BD2D42" w:rsidP="00BD2D4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B52EA">
        <w:rPr>
          <w:rFonts w:ascii="Times New Roman" w:hAnsi="Times New Roman" w:cs="Times New Roman"/>
          <w:sz w:val="24"/>
          <w:szCs w:val="24"/>
          <w:lang w:val="en-US"/>
        </w:rPr>
        <w:t xml:space="preserve">Notes: </w:t>
      </w:r>
      <w:bookmarkStart w:id="0" w:name="_GoBack"/>
      <w:bookmarkEnd w:id="0"/>
    </w:p>
    <w:p w:rsidR="00BD2D42" w:rsidRPr="009B52EA" w:rsidRDefault="00BD2D42" w:rsidP="00BD2D42">
      <w:pPr>
        <w:numPr>
          <w:ilvl w:val="0"/>
          <w:numId w:val="2"/>
        </w:numPr>
        <w:spacing w:after="0" w:line="276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  <w:r w:rsidRPr="009B52EA">
        <w:rPr>
          <w:rFonts w:ascii="Times New Roman" w:hAnsi="Times New Roman" w:cs="Times New Roman"/>
          <w:sz w:val="24"/>
          <w:szCs w:val="24"/>
          <w:lang w:val="en-US"/>
        </w:rPr>
        <w:t>Be consistent in the order and style used to describe each report.</w:t>
      </w:r>
    </w:p>
    <w:p w:rsidR="00BD2D42" w:rsidRPr="009B52EA" w:rsidRDefault="00BD2D42" w:rsidP="00BD2D42">
      <w:pPr>
        <w:numPr>
          <w:ilvl w:val="0"/>
          <w:numId w:val="2"/>
        </w:numPr>
        <w:spacing w:after="0" w:line="276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  <w:r w:rsidRPr="009B52EA">
        <w:rPr>
          <w:rFonts w:ascii="Times New Roman" w:hAnsi="Times New Roman" w:cs="Times New Roman"/>
          <w:sz w:val="24"/>
          <w:szCs w:val="24"/>
          <w:lang w:val="en-US"/>
        </w:rPr>
        <w:t xml:space="preserve">Record any missing or unclear information so to indicate that the information was not found in the study report(s) but not forgotten.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9"/>
      </w:tblGrid>
      <w:tr w:rsidR="00BD2D42" w:rsidRPr="009B52EA" w:rsidTr="00C95921">
        <w:tc>
          <w:tcPr>
            <w:tcW w:w="9889" w:type="dxa"/>
            <w:shd w:val="clear" w:color="auto" w:fill="D9D9D9" w:themeFill="background1" w:themeFillShade="D9"/>
          </w:tcPr>
          <w:p w:rsidR="00BD2D42" w:rsidRPr="009B52EA" w:rsidRDefault="00BD2D42" w:rsidP="00C959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Review title </w:t>
            </w:r>
          </w:p>
        </w:tc>
      </w:tr>
      <w:tr w:rsidR="00BD2D42" w:rsidRPr="00BD2D42" w:rsidTr="00C95921">
        <w:trPr>
          <w:trHeight w:val="246"/>
        </w:trPr>
        <w:tc>
          <w:tcPr>
            <w:tcW w:w="9889" w:type="dxa"/>
          </w:tcPr>
          <w:p w:rsidR="00BD2D42" w:rsidRPr="009B52EA" w:rsidRDefault="00BD2D42" w:rsidP="00C9592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eastAsia="MS Mincho" w:hAnsi="Times New Roman" w:cs="Times New Roman"/>
                <w:sz w:val="24"/>
                <w:szCs w:val="24"/>
                <w:lang w:val="en-US" w:eastAsia="fr-FR"/>
              </w:rPr>
              <w:t>Human Papilloma Virus infection and adverse pregnancy outcomes: a systematic review</w:t>
            </w:r>
          </w:p>
        </w:tc>
      </w:tr>
      <w:tr w:rsidR="00BD2D42" w:rsidRPr="00BD2D42" w:rsidTr="00C95921">
        <w:tc>
          <w:tcPr>
            <w:tcW w:w="9889" w:type="dxa"/>
            <w:shd w:val="clear" w:color="auto" w:fill="D9D9D9" w:themeFill="background1" w:themeFillShade="D9"/>
          </w:tcPr>
          <w:p w:rsidR="00BD2D42" w:rsidRPr="009B52EA" w:rsidRDefault="00BD2D42" w:rsidP="00C9592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Study ID </w:t>
            </w:r>
            <w:r w:rsidRPr="009B52E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(surname of first author and year first full report of study was published e.g. Smith 2001)</w:t>
            </w:r>
          </w:p>
        </w:tc>
      </w:tr>
      <w:tr w:rsidR="00BD2D42" w:rsidRPr="00BD2D42" w:rsidTr="00C95921">
        <w:tc>
          <w:tcPr>
            <w:tcW w:w="9889" w:type="dxa"/>
          </w:tcPr>
          <w:p w:rsidR="00BD2D42" w:rsidRPr="009B52EA" w:rsidRDefault="00BD2D42" w:rsidP="00C9592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2D42" w:rsidRPr="009B52EA" w:rsidTr="00C95921">
        <w:tc>
          <w:tcPr>
            <w:tcW w:w="9889" w:type="dxa"/>
          </w:tcPr>
          <w:p w:rsidR="00BD2D42" w:rsidRPr="009B52EA" w:rsidRDefault="00BD2D42" w:rsidP="00C9592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Notes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</w:tbl>
    <w:p w:rsidR="00BD2D42" w:rsidRPr="009B52EA" w:rsidRDefault="00BD2D42" w:rsidP="00BD2D42">
      <w:pPr>
        <w:pStyle w:val="Style1"/>
        <w:rPr>
          <w:rFonts w:ascii="Times New Roman" w:hAnsi="Times New Roman" w:cs="Times New Roman"/>
          <w:sz w:val="24"/>
          <w:szCs w:val="24"/>
          <w:lang w:val="en-US"/>
        </w:rPr>
      </w:pPr>
      <w:r w:rsidRPr="009B52EA">
        <w:rPr>
          <w:rFonts w:ascii="Times New Roman" w:hAnsi="Times New Roman" w:cs="Times New Roman"/>
          <w:sz w:val="24"/>
          <w:szCs w:val="24"/>
          <w:lang w:val="en-US"/>
        </w:rPr>
        <w:t>General Information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3969"/>
      </w:tblGrid>
      <w:tr w:rsidR="00BD2D42" w:rsidRPr="009B52EA" w:rsidTr="00C95921">
        <w:trPr>
          <w:cantSplit/>
          <w:trHeight w:val="185"/>
        </w:trPr>
        <w:tc>
          <w:tcPr>
            <w:tcW w:w="5920" w:type="dxa"/>
          </w:tcPr>
          <w:p w:rsidR="00BD2D42" w:rsidRPr="009B52EA" w:rsidRDefault="00BD2D42" w:rsidP="00BD2D42">
            <w:pPr>
              <w:pStyle w:val="Paragraphedeliste"/>
              <w:numPr>
                <w:ilvl w:val="0"/>
                <w:numId w:val="4"/>
              </w:numPr>
              <w:spacing w:after="0" w:line="276" w:lineRule="auto"/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Date form completed </w:t>
            </w:r>
            <w:r w:rsidRPr="009B52EA">
              <w:rPr>
                <w:rFonts w:ascii="Times New Roman" w:hAnsi="Times New Roman" w:cs="Times New Roman"/>
                <w:i/>
                <w:color w:val="808080"/>
                <w:sz w:val="24"/>
                <w:szCs w:val="24"/>
                <w:lang w:val="en-US"/>
              </w:rPr>
              <w:t>(dd/mm/yyyy)</w:t>
            </w:r>
          </w:p>
        </w:tc>
        <w:bookmarkStart w:id="1" w:name="Text10"/>
        <w:tc>
          <w:tcPr>
            <w:tcW w:w="3969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1"/>
          </w:p>
        </w:tc>
      </w:tr>
      <w:tr w:rsidR="00BD2D42" w:rsidRPr="009B52EA" w:rsidTr="00C95921">
        <w:trPr>
          <w:cantSplit/>
          <w:trHeight w:val="185"/>
        </w:trPr>
        <w:tc>
          <w:tcPr>
            <w:tcW w:w="5920" w:type="dxa"/>
          </w:tcPr>
          <w:p w:rsidR="00BD2D42" w:rsidRPr="009B52EA" w:rsidRDefault="00BD2D42" w:rsidP="00BD2D42">
            <w:pPr>
              <w:pStyle w:val="Paragraphedeliste"/>
              <w:numPr>
                <w:ilvl w:val="0"/>
                <w:numId w:val="4"/>
              </w:numPr>
              <w:spacing w:after="0" w:line="276" w:lineRule="auto"/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Name/ID of person extracting data</w:t>
            </w:r>
          </w:p>
        </w:tc>
        <w:bookmarkStart w:id="2" w:name="Text11"/>
        <w:tc>
          <w:tcPr>
            <w:tcW w:w="3969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2"/>
          </w:p>
        </w:tc>
      </w:tr>
      <w:tr w:rsidR="00BD2D42" w:rsidRPr="009B52EA" w:rsidTr="00C9592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 w:firstRow="0" w:lastRow="0" w:firstColumn="0" w:lastColumn="0" w:noHBand="0" w:noVBand="0"/>
        </w:tblPrEx>
        <w:trPr>
          <w:cantSplit/>
          <w:trHeight w:val="300"/>
        </w:trPr>
        <w:tc>
          <w:tcPr>
            <w:tcW w:w="5920" w:type="dxa"/>
          </w:tcPr>
          <w:p w:rsidR="00BD2D42" w:rsidRPr="009B52EA" w:rsidRDefault="00BD2D42" w:rsidP="00BD2D42">
            <w:pPr>
              <w:pStyle w:val="Paragraphedeliste"/>
              <w:numPr>
                <w:ilvl w:val="0"/>
                <w:numId w:val="4"/>
              </w:numPr>
              <w:spacing w:after="0" w:line="276" w:lineRule="auto"/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Reference citation (e.g. Medline)</w:t>
            </w:r>
          </w:p>
        </w:tc>
        <w:bookmarkStart w:id="3" w:name="Text15"/>
        <w:tc>
          <w:tcPr>
            <w:tcW w:w="3969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3"/>
          </w:p>
        </w:tc>
      </w:tr>
      <w:tr w:rsidR="00BD2D42" w:rsidRPr="009B52EA" w:rsidTr="00C9592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 w:firstRow="0" w:lastRow="0" w:firstColumn="0" w:lastColumn="0" w:noHBand="0" w:noVBand="0"/>
        </w:tblPrEx>
        <w:trPr>
          <w:cantSplit/>
          <w:trHeight w:val="300"/>
        </w:trPr>
        <w:tc>
          <w:tcPr>
            <w:tcW w:w="5920" w:type="dxa"/>
          </w:tcPr>
          <w:p w:rsidR="00BD2D42" w:rsidRPr="009B52EA" w:rsidRDefault="00BD2D42" w:rsidP="00BD2D42">
            <w:pPr>
              <w:pStyle w:val="Paragraphedeliste"/>
              <w:numPr>
                <w:ilvl w:val="0"/>
                <w:numId w:val="4"/>
              </w:numPr>
              <w:spacing w:after="0" w:line="276" w:lineRule="auto"/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Study author contact details</w:t>
            </w:r>
          </w:p>
        </w:tc>
        <w:tc>
          <w:tcPr>
            <w:tcW w:w="3969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00" w:firstRow="0" w:lastRow="0" w:firstColumn="0" w:lastColumn="0" w:noHBand="0" w:noVBand="0"/>
        </w:tblPrEx>
        <w:trPr>
          <w:cantSplit/>
          <w:trHeight w:val="300"/>
        </w:trPr>
        <w:tc>
          <w:tcPr>
            <w:tcW w:w="5920" w:type="dxa"/>
          </w:tcPr>
          <w:p w:rsidR="00BD2D42" w:rsidRPr="009B52EA" w:rsidRDefault="00BD2D42" w:rsidP="00BD2D42">
            <w:pPr>
              <w:pStyle w:val="Paragraphedeliste"/>
              <w:numPr>
                <w:ilvl w:val="0"/>
                <w:numId w:val="4"/>
              </w:numPr>
              <w:spacing w:after="0" w:line="276" w:lineRule="auto"/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Publication type </w:t>
            </w:r>
            <w:r w:rsidRPr="009B52EA">
              <w:rPr>
                <w:rFonts w:ascii="Times New Roman" w:hAnsi="Times New Roman" w:cs="Times New Roman"/>
                <w:i/>
                <w:color w:val="808080"/>
                <w:sz w:val="24"/>
                <w:szCs w:val="24"/>
                <w:lang w:val="en-US"/>
              </w:rPr>
              <w:t>(e.g. full report, abstract, letter)</w:t>
            </w:r>
          </w:p>
        </w:tc>
        <w:bookmarkStart w:id="4" w:name="Text16"/>
        <w:tc>
          <w:tcPr>
            <w:tcW w:w="3969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4"/>
          </w:p>
        </w:tc>
      </w:tr>
      <w:tr w:rsidR="00BD2D42" w:rsidRPr="009B52EA" w:rsidTr="00C95921">
        <w:trPr>
          <w:cantSplit/>
        </w:trPr>
        <w:tc>
          <w:tcPr>
            <w:tcW w:w="9889" w:type="dxa"/>
            <w:gridSpan w:val="2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Notes: </w:t>
            </w:r>
            <w:bookmarkStart w:id="5" w:name="Text20"/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5"/>
          </w:p>
        </w:tc>
      </w:tr>
    </w:tbl>
    <w:p w:rsidR="00BD2D42" w:rsidRPr="009B52EA" w:rsidRDefault="00BD2D42" w:rsidP="00BD2D42">
      <w:pPr>
        <w:pStyle w:val="Style1"/>
        <w:rPr>
          <w:rFonts w:ascii="Times New Roman" w:hAnsi="Times New Roman" w:cs="Times New Roman"/>
          <w:sz w:val="24"/>
          <w:szCs w:val="24"/>
          <w:lang w:val="en-US"/>
        </w:rPr>
      </w:pPr>
      <w:r w:rsidRPr="009B52EA">
        <w:rPr>
          <w:rFonts w:ascii="Times New Roman" w:hAnsi="Times New Roman" w:cs="Times New Roman"/>
          <w:sz w:val="24"/>
          <w:szCs w:val="24"/>
          <w:lang w:val="en-US"/>
        </w:rPr>
        <w:t>Study eligibility</w:t>
      </w:r>
    </w:p>
    <w:tbl>
      <w:tblPr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3"/>
        <w:gridCol w:w="3660"/>
        <w:gridCol w:w="709"/>
        <w:gridCol w:w="567"/>
        <w:gridCol w:w="992"/>
        <w:gridCol w:w="2268"/>
      </w:tblGrid>
      <w:tr w:rsidR="00BD2D42" w:rsidRPr="00BD2D42" w:rsidTr="00C95921">
        <w:trPr>
          <w:trHeight w:val="390"/>
        </w:trPr>
        <w:tc>
          <w:tcPr>
            <w:tcW w:w="1693" w:type="dxa"/>
            <w:vMerge w:val="restart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Study Characteristics</w:t>
            </w:r>
          </w:p>
        </w:tc>
        <w:tc>
          <w:tcPr>
            <w:tcW w:w="3660" w:type="dxa"/>
            <w:vMerge w:val="restart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color w:val="808080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Eligibility criteria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bottom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color w:val="A6A6A6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Eligibility criteria met? </w:t>
            </w:r>
          </w:p>
        </w:tc>
        <w:tc>
          <w:tcPr>
            <w:tcW w:w="2268" w:type="dxa"/>
            <w:vMerge w:val="restart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color w:val="808080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Location in text or source </w:t>
            </w:r>
            <w:r w:rsidRPr="009B52EA">
              <w:rPr>
                <w:rFonts w:ascii="Times New Roman" w:hAnsi="Times New Roman" w:cs="Times New Roman"/>
                <w:i/>
                <w:color w:val="808080"/>
                <w:sz w:val="24"/>
                <w:szCs w:val="24"/>
                <w:lang w:val="en-US"/>
              </w:rPr>
              <w:t>(pg &amp; ¶/fig/table)</w:t>
            </w:r>
          </w:p>
        </w:tc>
      </w:tr>
      <w:tr w:rsidR="00BD2D42" w:rsidRPr="009B52EA" w:rsidTr="00C95921">
        <w:trPr>
          <w:trHeight w:val="497"/>
        </w:trPr>
        <w:tc>
          <w:tcPr>
            <w:tcW w:w="1693" w:type="dxa"/>
            <w:vMerge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  <w:vMerge/>
            <w:tcBorders>
              <w:righ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D42" w:rsidRPr="009B52EA" w:rsidRDefault="00BD2D42" w:rsidP="00C95921">
            <w:pPr>
              <w:spacing w:after="0"/>
              <w:ind w:hanging="10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b/>
                <w:color w:val="A6A6A6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Unclear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2D42" w:rsidRPr="009B52EA" w:rsidTr="00C95921">
        <w:trPr>
          <w:trHeight w:val="547"/>
        </w:trPr>
        <w:tc>
          <w:tcPr>
            <w:tcW w:w="1693" w:type="dxa"/>
            <w:vMerge w:val="restart"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Study design</w:t>
            </w: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Cohort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trHeight w:val="547"/>
        </w:trPr>
        <w:tc>
          <w:tcPr>
            <w:tcW w:w="1693" w:type="dxa"/>
            <w:vMerge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Case-control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trHeight w:val="547"/>
        </w:trPr>
        <w:tc>
          <w:tcPr>
            <w:tcW w:w="1693" w:type="dxa"/>
            <w:vMerge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Cross-sectional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trHeight w:val="506"/>
        </w:trPr>
        <w:tc>
          <w:tcPr>
            <w:tcW w:w="1693" w:type="dxa"/>
            <w:vMerge w:val="restart"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Participants </w:t>
            </w: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Pregnant women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trHeight w:val="562"/>
        </w:trPr>
        <w:tc>
          <w:tcPr>
            <w:tcW w:w="1693" w:type="dxa"/>
            <w:vMerge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Product of conception (fetus, placenta)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trHeight w:val="372"/>
        </w:trPr>
        <w:tc>
          <w:tcPr>
            <w:tcW w:w="1693" w:type="dxa"/>
            <w:vMerge w:val="restart"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Exposure</w:t>
            </w: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HPV infection (proved by HPV test)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trHeight w:val="420"/>
        </w:trPr>
        <w:tc>
          <w:tcPr>
            <w:tcW w:w="1693" w:type="dxa"/>
            <w:vMerge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History of dysplasia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2D42" w:rsidRPr="009B52EA" w:rsidTr="00C95921">
        <w:trPr>
          <w:trHeight w:val="270"/>
        </w:trPr>
        <w:tc>
          <w:tcPr>
            <w:tcW w:w="1693" w:type="dxa"/>
            <w:vMerge w:val="restart"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Outcomes</w:t>
            </w: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:rsidR="00BD2D42" w:rsidRPr="009B52EA" w:rsidRDefault="00BD2D42" w:rsidP="00C959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Miscarriages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bookmarkStart w:id="6" w:name="Text25"/>
        <w:tc>
          <w:tcPr>
            <w:tcW w:w="2268" w:type="dxa"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6"/>
          </w:p>
        </w:tc>
      </w:tr>
      <w:tr w:rsidR="00BD2D42" w:rsidRPr="009B52EA" w:rsidTr="00C95921">
        <w:trPr>
          <w:trHeight w:val="203"/>
        </w:trPr>
        <w:tc>
          <w:tcPr>
            <w:tcW w:w="1693" w:type="dxa"/>
            <w:vMerge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:rsidR="00BD2D42" w:rsidRPr="009B52EA" w:rsidRDefault="00BD2D42" w:rsidP="00C959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Preterm birth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2D42" w:rsidRPr="009B52EA" w:rsidTr="00C95921">
        <w:trPr>
          <w:trHeight w:val="166"/>
        </w:trPr>
        <w:tc>
          <w:tcPr>
            <w:tcW w:w="1693" w:type="dxa"/>
            <w:vMerge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:rsidR="00BD2D42" w:rsidRPr="009B52EA" w:rsidRDefault="00BD2D42" w:rsidP="00C959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birth weight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trHeight w:val="524"/>
        </w:trPr>
        <w:tc>
          <w:tcPr>
            <w:tcW w:w="1693" w:type="dxa"/>
            <w:vMerge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:rsidR="00BD2D42" w:rsidRPr="009B52EA" w:rsidRDefault="00BD2D42" w:rsidP="00C959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Pregnancy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-induced hypertensive disorders</w:t>
            </w:r>
          </w:p>
          <w:p w:rsidR="00BD2D42" w:rsidRPr="009B52EA" w:rsidRDefault="00BD2D42" w:rsidP="00C959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Preeclampsia/eclampsia and gestational hypertension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trHeight w:val="385"/>
        </w:trPr>
        <w:tc>
          <w:tcPr>
            <w:tcW w:w="1693" w:type="dxa"/>
            <w:vMerge/>
            <w:tcBorders>
              <w:bottom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  <w:tcBorders>
              <w:right w:val="single" w:sz="4" w:space="0" w:color="auto"/>
            </w:tcBorders>
          </w:tcPr>
          <w:p w:rsidR="00BD2D42" w:rsidRPr="009B52EA" w:rsidRDefault="00BD2D42" w:rsidP="00C959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Intrauterine growth restriction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trHeight w:val="433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INCLUDE  </w:t>
            </w:r>
            <w:bookmarkStart w:id="7" w:name="Check4"/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7"/>
          </w:p>
        </w:tc>
        <w:tc>
          <w:tcPr>
            <w:tcW w:w="81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D2D42" w:rsidRPr="009B52EA" w:rsidRDefault="00BD2D42" w:rsidP="00C959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EXCLUDE  </w:t>
            </w:r>
            <w:bookmarkStart w:id="8" w:name="Check5"/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8"/>
          </w:p>
        </w:tc>
      </w:tr>
      <w:tr w:rsidR="00BD2D42" w:rsidRPr="009B52EA" w:rsidTr="00C95921">
        <w:tc>
          <w:tcPr>
            <w:tcW w:w="1693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 w:eastAsia="en-AU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 w:eastAsia="en-AU"/>
              </w:rPr>
              <w:t>Reason for exclusion</w:t>
            </w:r>
          </w:p>
        </w:tc>
        <w:bookmarkStart w:id="9" w:name="Text26"/>
        <w:tc>
          <w:tcPr>
            <w:tcW w:w="8196" w:type="dxa"/>
            <w:gridSpan w:val="5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 w:eastAsia="en-AU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 w:eastAsia="en-AU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 w:eastAsia="en-AU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 w:eastAsia="en-AU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 w:eastAsia="en-AU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AU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AU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AU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AU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AU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 w:eastAsia="en-AU"/>
              </w:rPr>
              <w:fldChar w:fldCharType="end"/>
            </w:r>
            <w:bookmarkEnd w:id="9"/>
          </w:p>
        </w:tc>
      </w:tr>
      <w:tr w:rsidR="00BD2D42" w:rsidRPr="009B52EA" w:rsidTr="00C959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693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Notes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 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8196" w:type="dxa"/>
            <w:gridSpan w:val="5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 w:eastAsia="en-AU"/>
              </w:rPr>
            </w:pPr>
          </w:p>
        </w:tc>
      </w:tr>
    </w:tbl>
    <w:p w:rsidR="00BD2D42" w:rsidRPr="009B52EA" w:rsidRDefault="00BD2D42" w:rsidP="00BD2D42">
      <w:pPr>
        <w:pStyle w:val="Pieddepage"/>
        <w:tabs>
          <w:tab w:val="clear" w:pos="4320"/>
          <w:tab w:val="clear" w:pos="8640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D2D42" w:rsidRPr="009B52EA" w:rsidRDefault="00BD2D42" w:rsidP="00BD2D42">
      <w:pPr>
        <w:pStyle w:val="Pieddepage"/>
        <w:tabs>
          <w:tab w:val="clear" w:pos="4320"/>
          <w:tab w:val="clear" w:pos="8640"/>
        </w:tabs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B52EA">
        <w:rPr>
          <w:rFonts w:ascii="Times New Roman" w:hAnsi="Times New Roman" w:cs="Times New Roman"/>
          <w:b/>
          <w:sz w:val="24"/>
          <w:szCs w:val="24"/>
          <w:lang w:val="en-US"/>
        </w:rPr>
        <w:t>DO NOT PROCEED IF STUDY EXCLUDED FROM REVIEW</w:t>
      </w:r>
    </w:p>
    <w:p w:rsidR="00BD2D42" w:rsidRPr="009B52EA" w:rsidRDefault="00BD2D42" w:rsidP="00BD2D42">
      <w:pPr>
        <w:pStyle w:val="Style1"/>
        <w:rPr>
          <w:rFonts w:ascii="Times New Roman" w:hAnsi="Times New Roman" w:cs="Times New Roman"/>
          <w:sz w:val="24"/>
          <w:szCs w:val="24"/>
          <w:lang w:val="en-US"/>
        </w:rPr>
      </w:pPr>
      <w:r w:rsidRPr="009B52EA">
        <w:rPr>
          <w:rFonts w:ascii="Times New Roman" w:hAnsi="Times New Roman" w:cs="Times New Roman"/>
          <w:sz w:val="24"/>
          <w:szCs w:val="24"/>
          <w:lang w:val="en-US"/>
        </w:rPr>
        <w:t>Characteristics of included studies</w:t>
      </w:r>
    </w:p>
    <w:p w:rsidR="00BD2D42" w:rsidRPr="009B52EA" w:rsidRDefault="00BD2D42" w:rsidP="00BD2D4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B52EA">
        <w:rPr>
          <w:rFonts w:ascii="Times New Roman" w:hAnsi="Times New Roman" w:cs="Times New Roman"/>
          <w:b/>
          <w:sz w:val="24"/>
          <w:szCs w:val="24"/>
          <w:lang w:val="en-US"/>
        </w:rPr>
        <w:t>Population and setting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1446"/>
        <w:gridCol w:w="2664"/>
        <w:gridCol w:w="2977"/>
        <w:gridCol w:w="1701"/>
      </w:tblGrid>
      <w:tr w:rsidR="00BD2D42" w:rsidRPr="00BD2D42" w:rsidTr="00C95921">
        <w:trPr>
          <w:cantSplit/>
          <w:trHeight w:val="907"/>
          <w:tblHeader/>
        </w:trPr>
        <w:tc>
          <w:tcPr>
            <w:tcW w:w="2547" w:type="dxa"/>
            <w:gridSpan w:val="2"/>
            <w:vMerge w:val="restart"/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ind w:left="284" w:hanging="28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41" w:type="dxa"/>
            <w:gridSpan w:val="2"/>
            <w:shd w:val="clear" w:color="auto" w:fill="auto"/>
          </w:tcPr>
          <w:p w:rsidR="00BD2D42" w:rsidRPr="009B52EA" w:rsidRDefault="00BD2D42" w:rsidP="00C95921">
            <w:pPr>
              <w:keepNext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Description</w:t>
            </w:r>
          </w:p>
          <w:p w:rsidR="00BD2D42" w:rsidRPr="009B52EA" w:rsidRDefault="00BD2D42" w:rsidP="00C95921">
            <w:pPr>
              <w:keepNext/>
              <w:spacing w:after="0"/>
              <w:rPr>
                <w:rFonts w:ascii="Times New Roman" w:hAnsi="Times New Roman" w:cs="Times New Roman"/>
                <w:b/>
                <w:i/>
                <w:color w:val="808080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i/>
                <w:color w:val="808080"/>
                <w:sz w:val="24"/>
                <w:szCs w:val="24"/>
                <w:lang w:val="en-US"/>
              </w:rPr>
              <w:t xml:space="preserve">Include comparative information for each group 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D2D42" w:rsidRPr="009B52EA" w:rsidRDefault="00BD2D42" w:rsidP="00C95921">
            <w:pPr>
              <w:keepNext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Location in text</w:t>
            </w:r>
          </w:p>
          <w:p w:rsidR="00BD2D42" w:rsidRPr="009B52EA" w:rsidRDefault="00BD2D42" w:rsidP="00C95921">
            <w:pPr>
              <w:keepNext/>
              <w:spacing w:after="0"/>
              <w:rPr>
                <w:rFonts w:ascii="Times New Roman" w:hAnsi="Times New Roman" w:cs="Times New Roman"/>
                <w:color w:val="808080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i/>
                <w:color w:val="808080"/>
                <w:sz w:val="24"/>
                <w:szCs w:val="24"/>
                <w:lang w:val="en-US"/>
              </w:rPr>
              <w:t>(pg &amp; ¶/fig/table)</w:t>
            </w:r>
          </w:p>
        </w:tc>
      </w:tr>
      <w:tr w:rsidR="00BD2D42" w:rsidRPr="009B52EA" w:rsidTr="00C95921">
        <w:trPr>
          <w:cantSplit/>
          <w:trHeight w:val="487"/>
        </w:trPr>
        <w:tc>
          <w:tcPr>
            <w:tcW w:w="2547" w:type="dxa"/>
            <w:gridSpan w:val="2"/>
            <w:vMerge/>
          </w:tcPr>
          <w:p w:rsidR="00BD2D42" w:rsidRPr="009B52EA" w:rsidRDefault="00BD2D42" w:rsidP="00C95921">
            <w:pPr>
              <w:pStyle w:val="Dataentry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664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Exposed</w:t>
            </w:r>
          </w:p>
        </w:tc>
        <w:tc>
          <w:tcPr>
            <w:tcW w:w="2977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Non exposed</w:t>
            </w:r>
          </w:p>
        </w:tc>
        <w:tc>
          <w:tcPr>
            <w:tcW w:w="1701" w:type="dxa"/>
            <w:vMerge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2D42" w:rsidRPr="009B52EA" w:rsidTr="00C95921">
        <w:trPr>
          <w:cantSplit/>
          <w:trHeight w:val="487"/>
        </w:trPr>
        <w:tc>
          <w:tcPr>
            <w:tcW w:w="2547" w:type="dxa"/>
            <w:gridSpan w:val="2"/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/>
                <w:sz w:val="24"/>
                <w:szCs w:val="24"/>
                <w:lang w:val="en-US"/>
              </w:rPr>
              <w:t>Population description</w:t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i/>
                <w:color w:val="808080"/>
                <w:sz w:val="24"/>
                <w:szCs w:val="24"/>
                <w:lang w:val="en-US"/>
              </w:rPr>
              <w:t>(from which study participants are drawn)</w:t>
            </w:r>
          </w:p>
        </w:tc>
        <w:tc>
          <w:tcPr>
            <w:tcW w:w="2664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977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701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cantSplit/>
          <w:trHeight w:val="487"/>
        </w:trPr>
        <w:tc>
          <w:tcPr>
            <w:tcW w:w="2547" w:type="dxa"/>
            <w:gridSpan w:val="2"/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/>
                <w:sz w:val="24"/>
                <w:szCs w:val="24"/>
                <w:lang w:val="en-US"/>
              </w:rPr>
              <w:t>Setting</w:t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i/>
                <w:color w:val="808080"/>
                <w:sz w:val="24"/>
                <w:szCs w:val="24"/>
                <w:lang w:val="en-US"/>
              </w:rPr>
              <w:t>(including clinical setting and social context)</w:t>
            </w:r>
          </w:p>
        </w:tc>
        <w:tc>
          <w:tcPr>
            <w:tcW w:w="2664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977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701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cantSplit/>
          <w:trHeight w:val="373"/>
        </w:trPr>
        <w:tc>
          <w:tcPr>
            <w:tcW w:w="2547" w:type="dxa"/>
            <w:gridSpan w:val="2"/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Inclusion criteria </w:t>
            </w:r>
          </w:p>
        </w:tc>
        <w:tc>
          <w:tcPr>
            <w:tcW w:w="2664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977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701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cantSplit/>
          <w:trHeight w:val="188"/>
        </w:trPr>
        <w:tc>
          <w:tcPr>
            <w:tcW w:w="2547" w:type="dxa"/>
            <w:gridSpan w:val="2"/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/>
                <w:sz w:val="24"/>
                <w:szCs w:val="24"/>
                <w:lang w:val="en-US"/>
              </w:rPr>
              <w:t>Exclusion criteria</w:t>
            </w:r>
          </w:p>
        </w:tc>
        <w:tc>
          <w:tcPr>
            <w:tcW w:w="2664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977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701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cantSplit/>
          <w:trHeight w:val="712"/>
        </w:trPr>
        <w:tc>
          <w:tcPr>
            <w:tcW w:w="2547" w:type="dxa"/>
            <w:gridSpan w:val="2"/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Method/s of recruitment of participants </w:t>
            </w:r>
            <w:r w:rsidRPr="009B52EA">
              <w:rPr>
                <w:rFonts w:ascii="Times New Roman" w:hAnsi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(e.g. phone, mail, Prenatal care)</w:t>
            </w:r>
          </w:p>
        </w:tc>
        <w:tc>
          <w:tcPr>
            <w:tcW w:w="2664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977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701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cantSplit/>
          <w:trHeight w:val="97"/>
        </w:trPr>
        <w:tc>
          <w:tcPr>
            <w:tcW w:w="2547" w:type="dxa"/>
            <w:gridSpan w:val="2"/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/>
                <w:sz w:val="24"/>
                <w:szCs w:val="24"/>
                <w:lang w:val="en-US"/>
              </w:rPr>
              <w:t>Total sample size</w:t>
            </w:r>
          </w:p>
        </w:tc>
        <w:tc>
          <w:tcPr>
            <w:tcW w:w="2664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977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701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cantSplit/>
          <w:trHeight w:val="97"/>
        </w:trPr>
        <w:tc>
          <w:tcPr>
            <w:tcW w:w="2547" w:type="dxa"/>
            <w:gridSpan w:val="2"/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/>
                <w:sz w:val="24"/>
                <w:szCs w:val="24"/>
                <w:lang w:val="en-US"/>
              </w:rPr>
              <w:t>Age (mean, median and range)</w:t>
            </w:r>
          </w:p>
        </w:tc>
        <w:tc>
          <w:tcPr>
            <w:tcW w:w="2664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977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701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cantSplit/>
          <w:trHeight w:val="97"/>
        </w:trPr>
        <w:tc>
          <w:tcPr>
            <w:tcW w:w="2547" w:type="dxa"/>
            <w:gridSpan w:val="2"/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/>
                <w:sz w:val="24"/>
                <w:szCs w:val="24"/>
                <w:lang w:val="en-US"/>
              </w:rPr>
              <w:t>Other genital infections</w:t>
            </w:r>
          </w:p>
        </w:tc>
        <w:tc>
          <w:tcPr>
            <w:tcW w:w="2664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977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701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cantSplit/>
          <w:trHeight w:val="97"/>
        </w:trPr>
        <w:tc>
          <w:tcPr>
            <w:tcW w:w="2547" w:type="dxa"/>
            <w:gridSpan w:val="2"/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rPr>
                <w:rFonts w:ascii="Times New Roman" w:hAnsi="Times New Roman"/>
                <w:i/>
                <w:color w:val="808080" w:themeColor="background1" w:themeShade="80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Ethnicity </w:t>
            </w:r>
            <w:r w:rsidRPr="009B52EA">
              <w:rPr>
                <w:rFonts w:ascii="Times New Roman" w:hAnsi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(Proportion)</w:t>
            </w:r>
          </w:p>
        </w:tc>
        <w:tc>
          <w:tcPr>
            <w:tcW w:w="2664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White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Black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977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White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Black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701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cantSplit/>
          <w:trHeight w:val="97"/>
        </w:trPr>
        <w:tc>
          <w:tcPr>
            <w:tcW w:w="2547" w:type="dxa"/>
            <w:gridSpan w:val="2"/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Smoking </w:t>
            </w:r>
            <w:r w:rsidRPr="009B52EA">
              <w:rPr>
                <w:rFonts w:ascii="Times New Roman" w:hAnsi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(Proportion)</w:t>
            </w:r>
          </w:p>
        </w:tc>
        <w:tc>
          <w:tcPr>
            <w:tcW w:w="2664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977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701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cantSplit/>
          <w:trHeight w:val="97"/>
        </w:trPr>
        <w:tc>
          <w:tcPr>
            <w:tcW w:w="2547" w:type="dxa"/>
            <w:gridSpan w:val="2"/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Alcohol </w:t>
            </w:r>
            <w:r w:rsidRPr="009B52EA">
              <w:rPr>
                <w:rFonts w:ascii="Times New Roman" w:hAnsi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(Proportion)</w:t>
            </w:r>
          </w:p>
        </w:tc>
        <w:tc>
          <w:tcPr>
            <w:tcW w:w="2664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977" w:type="dxa"/>
            <w:shd w:val="clear" w:color="auto" w:fill="auto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701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cantSplit/>
        </w:trPr>
        <w:tc>
          <w:tcPr>
            <w:tcW w:w="1101" w:type="dxa"/>
            <w:tcBorders>
              <w:right w:val="nil"/>
            </w:tcBorders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Note: </w:t>
            </w:r>
          </w:p>
        </w:tc>
        <w:tc>
          <w:tcPr>
            <w:tcW w:w="8788" w:type="dxa"/>
            <w:gridSpan w:val="4"/>
            <w:tcBorders>
              <w:left w:val="nil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</w:tbl>
    <w:p w:rsidR="00BD2D42" w:rsidRPr="009B52EA" w:rsidRDefault="00BD2D42" w:rsidP="00BD2D4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D2D42" w:rsidRPr="009B52EA" w:rsidRDefault="00BD2D42" w:rsidP="00BD2D4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B52EA">
        <w:rPr>
          <w:rFonts w:ascii="Times New Roman" w:hAnsi="Times New Roman" w:cs="Times New Roman"/>
          <w:b/>
          <w:sz w:val="24"/>
          <w:szCs w:val="24"/>
          <w:lang w:val="en-US"/>
        </w:rPr>
        <w:t>Methods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5982"/>
        <w:gridCol w:w="1672"/>
      </w:tblGrid>
      <w:tr w:rsidR="00BD2D42" w:rsidRPr="00BD2D42" w:rsidTr="00C95921">
        <w:trPr>
          <w:cantSplit/>
          <w:trHeight w:val="1028"/>
        </w:trPr>
        <w:tc>
          <w:tcPr>
            <w:tcW w:w="2235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8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Descriptions as stated in report/paper</w:t>
            </w:r>
          </w:p>
        </w:tc>
        <w:tc>
          <w:tcPr>
            <w:tcW w:w="167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color w:val="808080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Location in text or source </w:t>
            </w:r>
            <w:r w:rsidRPr="009B52EA">
              <w:rPr>
                <w:rFonts w:ascii="Times New Roman" w:hAnsi="Times New Roman" w:cs="Times New Roman"/>
                <w:i/>
                <w:color w:val="808080"/>
                <w:sz w:val="24"/>
                <w:szCs w:val="24"/>
                <w:lang w:val="en-US"/>
              </w:rPr>
              <w:t>(pg &amp; /fig/table)</w:t>
            </w:r>
          </w:p>
        </w:tc>
      </w:tr>
      <w:tr w:rsidR="00BD2D42" w:rsidRPr="009B52EA" w:rsidTr="00C95921">
        <w:trPr>
          <w:cantSplit/>
        </w:trPr>
        <w:tc>
          <w:tcPr>
            <w:tcW w:w="2235" w:type="dxa"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Aim of study </w:t>
            </w:r>
          </w:p>
        </w:tc>
        <w:bookmarkStart w:id="10" w:name="Text28"/>
        <w:tc>
          <w:tcPr>
            <w:tcW w:w="598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10"/>
          </w:p>
        </w:tc>
        <w:bookmarkStart w:id="11" w:name="Text35"/>
        <w:tc>
          <w:tcPr>
            <w:tcW w:w="167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11"/>
          </w:p>
        </w:tc>
      </w:tr>
      <w:tr w:rsidR="00BD2D42" w:rsidRPr="009B52EA" w:rsidTr="00C95921">
        <w:trPr>
          <w:cantSplit/>
        </w:trPr>
        <w:tc>
          <w:tcPr>
            <w:tcW w:w="2235" w:type="dxa"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Design</w:t>
            </w:r>
          </w:p>
        </w:tc>
        <w:tc>
          <w:tcPr>
            <w:tcW w:w="598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67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9B52EA" w:rsidTr="00C95921">
        <w:trPr>
          <w:cantSplit/>
        </w:trPr>
        <w:tc>
          <w:tcPr>
            <w:tcW w:w="2235" w:type="dxa"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Unit of observation</w:t>
            </w:r>
          </w:p>
        </w:tc>
        <w:bookmarkStart w:id="12" w:name="Text42"/>
        <w:tc>
          <w:tcPr>
            <w:tcW w:w="598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12"/>
          </w:p>
        </w:tc>
        <w:bookmarkStart w:id="13" w:name="Text52"/>
        <w:tc>
          <w:tcPr>
            <w:tcW w:w="167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13"/>
          </w:p>
        </w:tc>
      </w:tr>
      <w:tr w:rsidR="00BD2D42" w:rsidRPr="009B52EA" w:rsidTr="00C95921">
        <w:trPr>
          <w:cantSplit/>
          <w:trHeight w:val="443"/>
        </w:trPr>
        <w:tc>
          <w:tcPr>
            <w:tcW w:w="2235" w:type="dxa"/>
            <w:vMerge w:val="restart"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Exposure measurement</w:t>
            </w:r>
          </w:p>
        </w:tc>
        <w:tc>
          <w:tcPr>
            <w:tcW w:w="598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672" w:type="dxa"/>
            <w:vMerge w:val="restart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BD2D42" w:rsidRPr="00BD2D42" w:rsidTr="00C95921">
        <w:trPr>
          <w:cantSplit/>
          <w:trHeight w:val="442"/>
        </w:trPr>
        <w:tc>
          <w:tcPr>
            <w:tcW w:w="2235" w:type="dxa"/>
            <w:vMerge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98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HPV test, precise the technique used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672" w:type="dxa"/>
            <w:vMerge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2D42" w:rsidRPr="009B52EA" w:rsidTr="00C95921">
        <w:trPr>
          <w:cantSplit/>
        </w:trPr>
        <w:tc>
          <w:tcPr>
            <w:tcW w:w="2235" w:type="dxa"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Start date</w:t>
            </w:r>
          </w:p>
        </w:tc>
        <w:bookmarkStart w:id="14" w:name="Text30"/>
        <w:tc>
          <w:tcPr>
            <w:tcW w:w="598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14"/>
          </w:p>
        </w:tc>
        <w:bookmarkStart w:id="15" w:name="Text37"/>
        <w:tc>
          <w:tcPr>
            <w:tcW w:w="167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15"/>
          </w:p>
        </w:tc>
      </w:tr>
      <w:tr w:rsidR="00BD2D42" w:rsidRPr="009B52EA" w:rsidTr="00C95921">
        <w:trPr>
          <w:cantSplit/>
        </w:trPr>
        <w:tc>
          <w:tcPr>
            <w:tcW w:w="2235" w:type="dxa"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End date</w:t>
            </w:r>
          </w:p>
        </w:tc>
        <w:bookmarkStart w:id="16" w:name="Text31"/>
        <w:tc>
          <w:tcPr>
            <w:tcW w:w="598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16"/>
          </w:p>
        </w:tc>
        <w:bookmarkStart w:id="17" w:name="Text38"/>
        <w:tc>
          <w:tcPr>
            <w:tcW w:w="167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17"/>
          </w:p>
        </w:tc>
      </w:tr>
      <w:tr w:rsidR="00BD2D42" w:rsidRPr="009B52EA" w:rsidTr="00C95921">
        <w:trPr>
          <w:cantSplit/>
        </w:trPr>
        <w:tc>
          <w:tcPr>
            <w:tcW w:w="2235" w:type="dxa"/>
          </w:tcPr>
          <w:p w:rsidR="00BD2D42" w:rsidRPr="009B52EA" w:rsidRDefault="00BD2D42" w:rsidP="00C95921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Duration of participation</w:t>
            </w:r>
          </w:p>
          <w:p w:rsidR="00BD2D42" w:rsidRPr="009B52EA" w:rsidRDefault="00BD2D42" w:rsidP="00C95921">
            <w:pPr>
              <w:pStyle w:val="Paragraphedeliste"/>
              <w:spacing w:after="0" w:line="276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i/>
                <w:color w:val="808080"/>
                <w:sz w:val="24"/>
                <w:szCs w:val="24"/>
                <w:lang w:val="en-US"/>
              </w:rPr>
              <w:t>(from recruitment to last follow-up)</w:t>
            </w:r>
          </w:p>
        </w:tc>
        <w:bookmarkStart w:id="18" w:name="Text32"/>
        <w:tc>
          <w:tcPr>
            <w:tcW w:w="598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18"/>
          </w:p>
        </w:tc>
        <w:bookmarkStart w:id="19" w:name="Text39"/>
        <w:tc>
          <w:tcPr>
            <w:tcW w:w="1672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bookmarkEnd w:id="19"/>
          </w:p>
        </w:tc>
      </w:tr>
      <w:tr w:rsidR="00BD2D42" w:rsidRPr="009B52EA" w:rsidTr="00C95921">
        <w:trPr>
          <w:cantSplit/>
        </w:trPr>
        <w:tc>
          <w:tcPr>
            <w:tcW w:w="9889" w:type="dxa"/>
            <w:gridSpan w:val="3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Notes: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</w:tbl>
    <w:p w:rsidR="00BD2D42" w:rsidRPr="009B52EA" w:rsidRDefault="00BD2D42" w:rsidP="00BD2D42">
      <w:pPr>
        <w:pStyle w:val="Dataentry"/>
        <w:numPr>
          <w:ilvl w:val="0"/>
          <w:numId w:val="0"/>
        </w:numPr>
        <w:ind w:left="284"/>
        <w:rPr>
          <w:rFonts w:ascii="Times New Roman" w:hAnsi="Times New Roman"/>
          <w:sz w:val="24"/>
          <w:szCs w:val="24"/>
          <w:lang w:val="en-US"/>
        </w:rPr>
      </w:pPr>
    </w:p>
    <w:p w:rsidR="00BD2D42" w:rsidRPr="009B52EA" w:rsidRDefault="00BD2D42" w:rsidP="00BD2D4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B52EA">
        <w:rPr>
          <w:rFonts w:ascii="Times New Roman" w:hAnsi="Times New Roman" w:cs="Times New Roman"/>
          <w:b/>
          <w:sz w:val="24"/>
          <w:szCs w:val="24"/>
          <w:lang w:val="en-US"/>
        </w:rPr>
        <w:t>Outcomes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1417"/>
        <w:gridCol w:w="2835"/>
        <w:gridCol w:w="2835"/>
        <w:gridCol w:w="1701"/>
      </w:tblGrid>
      <w:tr w:rsidR="00BD2D42" w:rsidRPr="00BD2D42" w:rsidDel="003F311F" w:rsidTr="00C95921">
        <w:trPr>
          <w:cantSplit/>
          <w:tblHeader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ind w:left="28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D42" w:rsidRPr="009B52EA" w:rsidRDefault="00BD2D42" w:rsidP="00C95921">
            <w:pPr>
              <w:keepNext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Description as stated in report/paper</w:t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(number with outcome/group sample size)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D2D42" w:rsidRPr="009B52EA" w:rsidRDefault="00BD2D42" w:rsidP="00C95921">
            <w:pPr>
              <w:keepNext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Location in text </w:t>
            </w:r>
            <w:r w:rsidRPr="009B52EA">
              <w:rPr>
                <w:rFonts w:ascii="Times New Roman" w:hAnsi="Times New Roman" w:cs="Times New Roman"/>
                <w:i/>
                <w:color w:val="808080"/>
                <w:sz w:val="24"/>
                <w:szCs w:val="24"/>
                <w:lang w:val="en-US"/>
              </w:rPr>
              <w:t>(pg &amp; ¶/fig/table)</w:t>
            </w:r>
          </w:p>
        </w:tc>
      </w:tr>
      <w:tr w:rsidR="00BD2D42" w:rsidRPr="009B52EA" w:rsidTr="00C95921">
        <w:trPr>
          <w:cantSplit/>
        </w:trPr>
        <w:tc>
          <w:tcPr>
            <w:tcW w:w="2518" w:type="dxa"/>
            <w:gridSpan w:val="2"/>
            <w:tcBorders>
              <w:top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Exposed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 Exposed</w:t>
            </w:r>
          </w:p>
        </w:tc>
        <w:tc>
          <w:tcPr>
            <w:tcW w:w="1701" w:type="dxa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2D42" w:rsidRPr="009B52EA" w:rsidTr="00C95921">
        <w:trPr>
          <w:cantSplit/>
          <w:trHeight w:val="782"/>
        </w:trPr>
        <w:tc>
          <w:tcPr>
            <w:tcW w:w="2518" w:type="dxa"/>
            <w:gridSpan w:val="2"/>
            <w:tcBorders>
              <w:top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Primary outcomes 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Miscarriages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Preterm birth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Miscarriages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Preterm birth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701" w:type="dxa"/>
            <w:vMerge w:val="restart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2D42" w:rsidRPr="009B52EA" w:rsidTr="00C95921">
        <w:trPr>
          <w:cantSplit/>
          <w:trHeight w:val="1185"/>
        </w:trPr>
        <w:tc>
          <w:tcPr>
            <w:tcW w:w="2518" w:type="dxa"/>
            <w:gridSpan w:val="2"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Secondary outcomes</w:t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Low birth weight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Pregnancy induced hypertensive disorders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Intrauterine growth retardation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Low birth weight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Pregnancy induced hypertensive disorders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Intrauterine growth retardation 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701" w:type="dxa"/>
            <w:vMerge/>
          </w:tcPr>
          <w:p w:rsidR="00BD2D42" w:rsidRPr="009B52EA" w:rsidRDefault="00BD2D42" w:rsidP="00C959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2D42" w:rsidRPr="00BD2D42" w:rsidTr="00C95921">
        <w:trPr>
          <w:cantSplit/>
        </w:trPr>
        <w:tc>
          <w:tcPr>
            <w:tcW w:w="1101" w:type="dxa"/>
            <w:tcBorders>
              <w:right w:val="nil"/>
            </w:tcBorders>
          </w:tcPr>
          <w:p w:rsidR="00BD2D42" w:rsidRPr="009B52EA" w:rsidRDefault="00BD2D42" w:rsidP="00C95921">
            <w:pPr>
              <w:pStyle w:val="Dataentry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Note: </w:t>
            </w:r>
          </w:p>
        </w:tc>
        <w:tc>
          <w:tcPr>
            <w:tcW w:w="8788" w:type="dxa"/>
            <w:gridSpan w:val="4"/>
            <w:tcBorders>
              <w:left w:val="nil"/>
            </w:tcBorders>
          </w:tcPr>
          <w:p w:rsidR="00BD2D42" w:rsidRPr="009B52EA" w:rsidRDefault="00BD2D42" w:rsidP="00C95921">
            <w:pPr>
              <w:spacing w:after="0"/>
              <w:ind w:left="-8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2E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Indicate the definition, if not defined as in this protocol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9B5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</w:tbl>
    <w:p w:rsidR="00BD2D42" w:rsidRPr="009B52EA" w:rsidRDefault="00BD2D42" w:rsidP="00BD2D4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D2D42" w:rsidRPr="009B52EA" w:rsidRDefault="00BD2D42" w:rsidP="00BD2D4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D2D42" w:rsidRPr="009B52EA" w:rsidRDefault="00BD2D42" w:rsidP="00BD2D42">
      <w:pPr>
        <w:ind w:left="142" w:hanging="284"/>
        <w:rPr>
          <w:rFonts w:ascii="Times New Roman" w:hAnsi="Times New Roman" w:cs="Times New Roman"/>
          <w:sz w:val="24"/>
          <w:szCs w:val="24"/>
          <w:lang w:val="en-US"/>
        </w:rPr>
      </w:pPr>
    </w:p>
    <w:p w:rsidR="00010A1C" w:rsidRPr="00BD2D42" w:rsidRDefault="00010A1C">
      <w:pPr>
        <w:rPr>
          <w:lang w:val="en-US"/>
        </w:rPr>
      </w:pPr>
    </w:p>
    <w:sectPr w:rsidR="00010A1C" w:rsidRPr="00BD2D42" w:rsidSect="00755A22">
      <w:pgSz w:w="12240" w:h="15840"/>
      <w:pgMar w:top="1440" w:right="1800" w:bottom="1440" w:left="180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863F8"/>
    <w:multiLevelType w:val="hybridMultilevel"/>
    <w:tmpl w:val="D21C0592"/>
    <w:lvl w:ilvl="0" w:tplc="9E269A74">
      <w:start w:val="1"/>
      <w:numFmt w:val="decimal"/>
      <w:pStyle w:val="Style2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15F11"/>
    <w:multiLevelType w:val="hybridMultilevel"/>
    <w:tmpl w:val="D3D6332C"/>
    <w:lvl w:ilvl="0" w:tplc="7DB04360">
      <w:start w:val="1"/>
      <w:numFmt w:val="decimal"/>
      <w:pStyle w:val="Style1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F2FC8"/>
    <w:multiLevelType w:val="multilevel"/>
    <w:tmpl w:val="A65A4D36"/>
    <w:lvl w:ilvl="0">
      <w:start w:val="1"/>
      <w:numFmt w:val="decimal"/>
      <w:pStyle w:val="Titre1"/>
      <w:lvlText w:val="%1.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5990EB7"/>
    <w:multiLevelType w:val="hybridMultilevel"/>
    <w:tmpl w:val="5FD4D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11330"/>
    <w:multiLevelType w:val="hybridMultilevel"/>
    <w:tmpl w:val="F84C3150"/>
    <w:lvl w:ilvl="0" w:tplc="84B23942">
      <w:start w:val="1"/>
      <w:numFmt w:val="decimal"/>
      <w:pStyle w:val="Dataentry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517FD"/>
    <w:multiLevelType w:val="hybridMultilevel"/>
    <w:tmpl w:val="D8DE6008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D42"/>
    <w:rsid w:val="00010A1C"/>
    <w:rsid w:val="00685071"/>
    <w:rsid w:val="007B797B"/>
    <w:rsid w:val="00BD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A51AEA-F5A3-4E95-9B68-5C206D79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D42"/>
  </w:style>
  <w:style w:type="paragraph" w:styleId="Titre1">
    <w:name w:val="heading 1"/>
    <w:basedOn w:val="Normal"/>
    <w:next w:val="Normal"/>
    <w:link w:val="Titre1Car"/>
    <w:uiPriority w:val="99"/>
    <w:qFormat/>
    <w:rsid w:val="00BD2D42"/>
    <w:pPr>
      <w:keepNext/>
      <w:keepLines/>
      <w:numPr>
        <w:numId w:val="1"/>
      </w:numPr>
      <w:spacing w:before="80" w:after="0" w:line="240" w:lineRule="auto"/>
      <w:jc w:val="both"/>
      <w:outlineLvl w:val="0"/>
    </w:pPr>
    <w:rPr>
      <w:rFonts w:ascii="Times New Roman" w:eastAsiaTheme="majorEastAsia" w:hAnsi="Times New Roman" w:cs="Times New Roman"/>
      <w:b/>
      <w:bCs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uiPriority w:val="99"/>
    <w:unhideWhenUsed/>
    <w:qFormat/>
    <w:rsid w:val="00BD2D42"/>
    <w:pPr>
      <w:keepNext/>
      <w:keepLines/>
      <w:numPr>
        <w:ilvl w:val="1"/>
        <w:numId w:val="1"/>
      </w:numPr>
      <w:spacing w:before="120" w:after="120" w:line="240" w:lineRule="auto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9"/>
    <w:unhideWhenUsed/>
    <w:qFormat/>
    <w:rsid w:val="00BD2D42"/>
    <w:pPr>
      <w:keepNext/>
      <w:keepLines/>
      <w:numPr>
        <w:ilvl w:val="2"/>
        <w:numId w:val="1"/>
      </w:numPr>
      <w:spacing w:before="120" w:after="120" w:line="240" w:lineRule="auto"/>
      <w:outlineLvl w:val="2"/>
    </w:pPr>
    <w:rPr>
      <w:rFonts w:ascii="Times New Roman" w:eastAsiaTheme="majorEastAsia" w:hAnsi="Times New Roman" w:cstheme="majorBidi"/>
      <w:b/>
      <w:bCs/>
      <w:sz w:val="24"/>
      <w:szCs w:val="24"/>
      <w:lang w:eastAsia="fr-FR"/>
    </w:rPr>
  </w:style>
  <w:style w:type="paragraph" w:styleId="Titre4">
    <w:name w:val="heading 4"/>
    <w:basedOn w:val="Normal"/>
    <w:next w:val="Normal"/>
    <w:link w:val="Titre4Car"/>
    <w:uiPriority w:val="99"/>
    <w:unhideWhenUsed/>
    <w:qFormat/>
    <w:rsid w:val="00BD2D42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="Times New Roman" w:eastAsiaTheme="majorEastAsia" w:hAnsi="Times New Roman" w:cstheme="majorBidi"/>
      <w:b/>
      <w:bCs/>
      <w:iCs/>
      <w:sz w:val="24"/>
      <w:szCs w:val="24"/>
      <w:lang w:eastAsia="fr-FR"/>
    </w:rPr>
  </w:style>
  <w:style w:type="paragraph" w:styleId="Titre5">
    <w:name w:val="heading 5"/>
    <w:basedOn w:val="Normal"/>
    <w:next w:val="Normal"/>
    <w:link w:val="Titre5Car"/>
    <w:uiPriority w:val="99"/>
    <w:unhideWhenUsed/>
    <w:qFormat/>
    <w:rsid w:val="00BD2D42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fr-FR"/>
    </w:rPr>
  </w:style>
  <w:style w:type="paragraph" w:styleId="Titre6">
    <w:name w:val="heading 6"/>
    <w:basedOn w:val="Normal"/>
    <w:next w:val="Normal"/>
    <w:link w:val="Titre6Car"/>
    <w:uiPriority w:val="99"/>
    <w:unhideWhenUsed/>
    <w:qFormat/>
    <w:rsid w:val="00BD2D42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fr-FR"/>
    </w:rPr>
  </w:style>
  <w:style w:type="paragraph" w:styleId="Titre7">
    <w:name w:val="heading 7"/>
    <w:basedOn w:val="Normal"/>
    <w:next w:val="Normal"/>
    <w:link w:val="Titre7Car"/>
    <w:uiPriority w:val="99"/>
    <w:unhideWhenUsed/>
    <w:qFormat/>
    <w:rsid w:val="00BD2D42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fr-FR"/>
    </w:rPr>
  </w:style>
  <w:style w:type="paragraph" w:styleId="Titre8">
    <w:name w:val="heading 8"/>
    <w:basedOn w:val="Normal"/>
    <w:next w:val="Normal"/>
    <w:link w:val="Titre8Car"/>
    <w:uiPriority w:val="99"/>
    <w:unhideWhenUsed/>
    <w:qFormat/>
    <w:rsid w:val="00BD2D42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fr-FR"/>
    </w:rPr>
  </w:style>
  <w:style w:type="paragraph" w:styleId="Titre9">
    <w:name w:val="heading 9"/>
    <w:basedOn w:val="Normal"/>
    <w:next w:val="Normal"/>
    <w:link w:val="Titre9Car"/>
    <w:uiPriority w:val="99"/>
    <w:unhideWhenUsed/>
    <w:qFormat/>
    <w:rsid w:val="00BD2D42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BD2D42"/>
    <w:rPr>
      <w:rFonts w:ascii="Times New Roman" w:eastAsiaTheme="majorEastAsia" w:hAnsi="Times New Roman" w:cs="Times New Roman"/>
      <w:b/>
      <w:bCs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9"/>
    <w:rsid w:val="00BD2D42"/>
    <w:rPr>
      <w:rFonts w:ascii="Times New Roman" w:eastAsiaTheme="majorEastAsia" w:hAnsi="Times New Roman" w:cstheme="majorBidi"/>
      <w:b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9"/>
    <w:rsid w:val="00BD2D42"/>
    <w:rPr>
      <w:rFonts w:ascii="Times New Roman" w:eastAsiaTheme="majorEastAsia" w:hAnsi="Times New Roman" w:cstheme="majorBidi"/>
      <w:b/>
      <w:bCs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9"/>
    <w:rsid w:val="00BD2D42"/>
    <w:rPr>
      <w:rFonts w:ascii="Times New Roman" w:eastAsiaTheme="majorEastAsia" w:hAnsi="Times New Roman" w:cstheme="majorBidi"/>
      <w:b/>
      <w:bCs/>
      <w:iCs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99"/>
    <w:rsid w:val="00BD2D4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fr-FR"/>
    </w:rPr>
  </w:style>
  <w:style w:type="character" w:customStyle="1" w:styleId="Titre6Car">
    <w:name w:val="Titre 6 Car"/>
    <w:basedOn w:val="Policepardfaut"/>
    <w:link w:val="Titre6"/>
    <w:uiPriority w:val="99"/>
    <w:rsid w:val="00BD2D42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fr-FR"/>
    </w:rPr>
  </w:style>
  <w:style w:type="character" w:customStyle="1" w:styleId="Titre7Car">
    <w:name w:val="Titre 7 Car"/>
    <w:basedOn w:val="Policepardfaut"/>
    <w:link w:val="Titre7"/>
    <w:uiPriority w:val="99"/>
    <w:rsid w:val="00BD2D4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9"/>
    <w:rsid w:val="00BD2D4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uiPriority w:val="99"/>
    <w:rsid w:val="00BD2D4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fr-FR"/>
    </w:rPr>
  </w:style>
  <w:style w:type="character" w:styleId="Accentuation">
    <w:name w:val="Emphasis"/>
    <w:basedOn w:val="Policepardfaut"/>
    <w:uiPriority w:val="99"/>
    <w:qFormat/>
    <w:rsid w:val="00BD2D42"/>
    <w:rPr>
      <w:i/>
      <w:iCs/>
    </w:rPr>
  </w:style>
  <w:style w:type="character" w:customStyle="1" w:styleId="citationref">
    <w:name w:val="citationref"/>
    <w:basedOn w:val="Policepardfaut"/>
    <w:rsid w:val="00BD2D42"/>
  </w:style>
  <w:style w:type="character" w:styleId="Lienhypertexte">
    <w:name w:val="Hyperlink"/>
    <w:basedOn w:val="Policepardfaut"/>
    <w:uiPriority w:val="99"/>
    <w:unhideWhenUsed/>
    <w:rsid w:val="00BD2D42"/>
    <w:rPr>
      <w:color w:val="0000FF"/>
      <w:u w:val="single"/>
    </w:rPr>
  </w:style>
  <w:style w:type="character" w:customStyle="1" w:styleId="internalref">
    <w:name w:val="internalref"/>
    <w:basedOn w:val="Policepardfaut"/>
    <w:rsid w:val="00BD2D42"/>
  </w:style>
  <w:style w:type="character" w:customStyle="1" w:styleId="apple-converted-space">
    <w:name w:val="apple-converted-space"/>
    <w:basedOn w:val="Policepardfaut"/>
    <w:rsid w:val="00BD2D42"/>
  </w:style>
  <w:style w:type="paragraph" w:customStyle="1" w:styleId="para">
    <w:name w:val="para"/>
    <w:basedOn w:val="Normal"/>
    <w:rsid w:val="00BD2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aragraphedeliste">
    <w:name w:val="List Paragraph"/>
    <w:basedOn w:val="Normal"/>
    <w:uiPriority w:val="34"/>
    <w:qFormat/>
    <w:rsid w:val="00BD2D42"/>
    <w:pPr>
      <w:ind w:left="720"/>
      <w:contextualSpacing/>
    </w:pPr>
  </w:style>
  <w:style w:type="character" w:styleId="Numrodeligne">
    <w:name w:val="line number"/>
    <w:basedOn w:val="Policepardfaut"/>
    <w:uiPriority w:val="99"/>
    <w:semiHidden/>
    <w:unhideWhenUsed/>
    <w:rsid w:val="00BD2D42"/>
  </w:style>
  <w:style w:type="character" w:customStyle="1" w:styleId="itemnumber">
    <w:name w:val="itemnumber"/>
    <w:basedOn w:val="Policepardfaut"/>
    <w:rsid w:val="00BD2D42"/>
  </w:style>
  <w:style w:type="paragraph" w:styleId="En-tte">
    <w:name w:val="header"/>
    <w:basedOn w:val="Normal"/>
    <w:link w:val="En-tteCar"/>
    <w:uiPriority w:val="99"/>
    <w:unhideWhenUsed/>
    <w:rsid w:val="00BD2D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2D42"/>
  </w:style>
  <w:style w:type="paragraph" w:styleId="Pieddepage">
    <w:name w:val="footer"/>
    <w:basedOn w:val="Normal"/>
    <w:link w:val="PieddepageCar"/>
    <w:uiPriority w:val="99"/>
    <w:unhideWhenUsed/>
    <w:rsid w:val="00BD2D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2D42"/>
  </w:style>
  <w:style w:type="character" w:styleId="Lienhypertextesuivivisit">
    <w:name w:val="FollowedHyperlink"/>
    <w:basedOn w:val="Policepardfaut"/>
    <w:uiPriority w:val="99"/>
    <w:semiHidden/>
    <w:unhideWhenUsed/>
    <w:rsid w:val="00BD2D42"/>
    <w:rPr>
      <w:color w:val="954F72" w:themeColor="followedHyperlink"/>
      <w:u w:val="single"/>
    </w:rPr>
  </w:style>
  <w:style w:type="character" w:customStyle="1" w:styleId="dbname">
    <w:name w:val="dbname"/>
    <w:basedOn w:val="Policepardfaut"/>
    <w:rsid w:val="00BD2D42"/>
  </w:style>
  <w:style w:type="character" w:customStyle="1" w:styleId="dbdate">
    <w:name w:val="dbdate"/>
    <w:basedOn w:val="Policepardfaut"/>
    <w:rsid w:val="00BD2D42"/>
  </w:style>
  <w:style w:type="paragraph" w:customStyle="1" w:styleId="EndNoteBibliographyTitle">
    <w:name w:val="EndNote Bibliography Title"/>
    <w:basedOn w:val="Normal"/>
    <w:link w:val="EndNoteBibliographyTitleCar"/>
    <w:uiPriority w:val="99"/>
    <w:rsid w:val="00BD2D4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uiPriority w:val="99"/>
    <w:rsid w:val="00BD2D42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uiPriority w:val="99"/>
    <w:rsid w:val="00BD2D4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uiPriority w:val="99"/>
    <w:rsid w:val="00BD2D42"/>
    <w:rPr>
      <w:rFonts w:ascii="Calibri" w:hAnsi="Calibri"/>
      <w:noProof/>
      <w:lang w:val="en-US"/>
    </w:rPr>
  </w:style>
  <w:style w:type="paragraph" w:customStyle="1" w:styleId="simplepara">
    <w:name w:val="simplepara"/>
    <w:basedOn w:val="Normal"/>
    <w:rsid w:val="00BD2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D2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2D42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BD2D42"/>
    <w:rPr>
      <w:b/>
      <w:bCs/>
    </w:rPr>
  </w:style>
  <w:style w:type="paragraph" w:styleId="NormalWeb">
    <w:name w:val="Normal (Web)"/>
    <w:basedOn w:val="Normal"/>
    <w:uiPriority w:val="99"/>
    <w:unhideWhenUsed/>
    <w:rsid w:val="00BD2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D2D42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BD2D42"/>
    <w:rPr>
      <w:rFonts w:ascii="Lucida Grande" w:hAnsi="Lucida Grande" w:cs="Lucida Grande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BD2D4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D2D4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D2D4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2D4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2D42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BD2D42"/>
    <w:pPr>
      <w:spacing w:after="0" w:line="240" w:lineRule="auto"/>
    </w:pPr>
  </w:style>
  <w:style w:type="paragraph" w:customStyle="1" w:styleId="Listecouleur-Accent11">
    <w:name w:val="Liste couleur - Accent 11"/>
    <w:basedOn w:val="Normal"/>
    <w:uiPriority w:val="99"/>
    <w:qFormat/>
    <w:rsid w:val="00BD2D4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1">
    <w:name w:val="Style1"/>
    <w:basedOn w:val="Normal"/>
    <w:qFormat/>
    <w:rsid w:val="00BD2D42"/>
    <w:pPr>
      <w:widowControl w:val="0"/>
      <w:numPr>
        <w:numId w:val="5"/>
      </w:numPr>
      <w:autoSpaceDE w:val="0"/>
      <w:autoSpaceDN w:val="0"/>
      <w:adjustRightInd w:val="0"/>
      <w:spacing w:after="240" w:line="340" w:lineRule="atLeast"/>
      <w:ind w:left="360"/>
    </w:pPr>
    <w:rPr>
      <w:rFonts w:ascii="Trebuchet MS" w:eastAsia="Cambria" w:hAnsi="Trebuchet MS" w:cs="Trebuchet MS"/>
      <w:b/>
      <w:lang w:val="fr-FR" w:eastAsia="fr-FR"/>
    </w:rPr>
  </w:style>
  <w:style w:type="paragraph" w:customStyle="1" w:styleId="Style2">
    <w:name w:val="Style2"/>
    <w:basedOn w:val="Normal"/>
    <w:next w:val="Style1"/>
    <w:qFormat/>
    <w:rsid w:val="00BD2D42"/>
    <w:pPr>
      <w:numPr>
        <w:numId w:val="6"/>
      </w:numPr>
      <w:spacing w:after="200" w:line="276" w:lineRule="auto"/>
      <w:ind w:left="360"/>
    </w:pPr>
    <w:rPr>
      <w:rFonts w:ascii="Cambria" w:eastAsia="Cambria" w:hAnsi="Cambria" w:cs="Times New Roman"/>
    </w:rPr>
  </w:style>
  <w:style w:type="paragraph" w:customStyle="1" w:styleId="Default">
    <w:name w:val="Default"/>
    <w:uiPriority w:val="99"/>
    <w:rsid w:val="00BD2D42"/>
    <w:pPr>
      <w:autoSpaceDE w:val="0"/>
      <w:autoSpaceDN w:val="0"/>
      <w:adjustRightInd w:val="0"/>
      <w:spacing w:after="0" w:line="240" w:lineRule="auto"/>
    </w:pPr>
    <w:rPr>
      <w:rFonts w:ascii="Calibri" w:eastAsia="Cambria" w:hAnsi="Calibri" w:cs="Calibri"/>
      <w:color w:val="000000"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rsid w:val="00BD2D42"/>
    <w:pPr>
      <w:spacing w:after="200" w:line="276" w:lineRule="auto"/>
    </w:pPr>
    <w:rPr>
      <w:rFonts w:ascii="Arial" w:eastAsia="Times New Roman" w:hAnsi="Arial" w:cs="Times New Roman"/>
      <w:bCs/>
      <w:sz w:val="20"/>
      <w:szCs w:val="24"/>
      <w:lang w:val="en-AU" w:eastAsia="en-GB"/>
    </w:rPr>
  </w:style>
  <w:style w:type="character" w:customStyle="1" w:styleId="Corpsdetexte2Car">
    <w:name w:val="Corps de texte 2 Car"/>
    <w:basedOn w:val="Policepardfaut"/>
    <w:link w:val="Corpsdetexte2"/>
    <w:uiPriority w:val="99"/>
    <w:rsid w:val="00BD2D42"/>
    <w:rPr>
      <w:rFonts w:ascii="Arial" w:eastAsia="Times New Roman" w:hAnsi="Arial" w:cs="Times New Roman"/>
      <w:bCs/>
      <w:sz w:val="20"/>
      <w:szCs w:val="24"/>
      <w:lang w:val="en-AU" w:eastAsia="en-GB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D2D42"/>
    <w:rPr>
      <w:rFonts w:ascii="Calibri" w:eastAsia="Times New Roman" w:hAnsi="Calibri" w:cs="Times New Roman"/>
      <w:sz w:val="20"/>
      <w:lang w:val="en-GB" w:eastAsia="en-GB"/>
    </w:rPr>
  </w:style>
  <w:style w:type="paragraph" w:styleId="Notedebasdepage">
    <w:name w:val="footnote text"/>
    <w:basedOn w:val="Normal"/>
    <w:link w:val="NotedebasdepageCar"/>
    <w:uiPriority w:val="99"/>
    <w:semiHidden/>
    <w:rsid w:val="00BD2D42"/>
    <w:pPr>
      <w:spacing w:after="200" w:line="276" w:lineRule="auto"/>
    </w:pPr>
    <w:rPr>
      <w:rFonts w:ascii="Calibri" w:eastAsia="Times New Roman" w:hAnsi="Calibri" w:cs="Times New Roman"/>
      <w:sz w:val="20"/>
      <w:lang w:val="en-GB" w:eastAsia="en-GB"/>
    </w:rPr>
  </w:style>
  <w:style w:type="character" w:customStyle="1" w:styleId="NotedebasdepageCar1">
    <w:name w:val="Note de bas de page Car1"/>
    <w:basedOn w:val="Policepardfaut"/>
    <w:uiPriority w:val="99"/>
    <w:semiHidden/>
    <w:rsid w:val="00BD2D42"/>
    <w:rPr>
      <w:sz w:val="20"/>
      <w:szCs w:val="20"/>
    </w:rPr>
  </w:style>
  <w:style w:type="character" w:customStyle="1" w:styleId="Forteaccentuation1">
    <w:name w:val="Forte accentuation1"/>
    <w:aliases w:val="CV Headings"/>
    <w:uiPriority w:val="99"/>
    <w:qFormat/>
    <w:rsid w:val="00BD2D42"/>
    <w:rPr>
      <w:b/>
      <w:bCs/>
      <w:i/>
      <w:iCs/>
      <w:color w:val="2DA2BF"/>
    </w:rPr>
  </w:style>
  <w:style w:type="paragraph" w:styleId="Titre">
    <w:name w:val="Title"/>
    <w:basedOn w:val="Normal"/>
    <w:next w:val="Normal"/>
    <w:link w:val="TitreCar"/>
    <w:uiPriority w:val="99"/>
    <w:qFormat/>
    <w:rsid w:val="00BD2D42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99"/>
    <w:rsid w:val="00BD2D42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BD2D42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99"/>
    <w:rsid w:val="00BD2D42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paragraph" w:customStyle="1" w:styleId="Grillemoyenne21">
    <w:name w:val="Grille moyenne 21"/>
    <w:uiPriority w:val="99"/>
    <w:qFormat/>
    <w:rsid w:val="00BD2D42"/>
    <w:pPr>
      <w:spacing w:after="0" w:line="240" w:lineRule="auto"/>
    </w:pPr>
    <w:rPr>
      <w:rFonts w:ascii="Calibri" w:eastAsia="Times New Roman" w:hAnsi="Calibri" w:cs="Times New Roman"/>
      <w:lang w:val="en-GB" w:eastAsia="en-GB"/>
    </w:rPr>
  </w:style>
  <w:style w:type="paragraph" w:customStyle="1" w:styleId="Grillecouleur-Accent11">
    <w:name w:val="Grille couleur - Accent 11"/>
    <w:basedOn w:val="Normal"/>
    <w:next w:val="Normal"/>
    <w:link w:val="Grillecouleur-Accent1Car"/>
    <w:uiPriority w:val="99"/>
    <w:qFormat/>
    <w:rsid w:val="00BD2D42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sz w:val="20"/>
      <w:szCs w:val="20"/>
    </w:rPr>
  </w:style>
  <w:style w:type="character" w:customStyle="1" w:styleId="Grillecouleur-Accent1Car">
    <w:name w:val="Grille couleur - Accent 1 Car"/>
    <w:link w:val="Grillecouleur-Accent11"/>
    <w:uiPriority w:val="99"/>
    <w:rsid w:val="00BD2D42"/>
    <w:rPr>
      <w:rFonts w:ascii="Calibri" w:eastAsia="Times New Roman" w:hAnsi="Calibri" w:cs="Times New Roman"/>
      <w:i/>
      <w:iCs/>
      <w:color w:val="000000"/>
      <w:sz w:val="20"/>
      <w:szCs w:val="20"/>
    </w:rPr>
  </w:style>
  <w:style w:type="paragraph" w:customStyle="1" w:styleId="Trameclaire-Accent21">
    <w:name w:val="Trame claire - Accent 21"/>
    <w:basedOn w:val="Normal"/>
    <w:next w:val="Normal"/>
    <w:link w:val="Trameclaire-Accent2Car"/>
    <w:uiPriority w:val="99"/>
    <w:qFormat/>
    <w:rsid w:val="00BD2D42"/>
    <w:pPr>
      <w:pBdr>
        <w:bottom w:val="single" w:sz="4" w:space="4" w:color="2DA2BF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customStyle="1" w:styleId="Trameclaire-Accent2Car">
    <w:name w:val="Trame claire - Accent 2 Car"/>
    <w:link w:val="Trameclaire-Accent21"/>
    <w:uiPriority w:val="99"/>
    <w:rsid w:val="00BD2D42"/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customStyle="1" w:styleId="Accentuationdiscrte1">
    <w:name w:val="Accentuation discrète1"/>
    <w:uiPriority w:val="99"/>
    <w:qFormat/>
    <w:rsid w:val="00BD2D42"/>
    <w:rPr>
      <w:i/>
      <w:iCs/>
      <w:color w:val="808080"/>
    </w:rPr>
  </w:style>
  <w:style w:type="character" w:customStyle="1" w:styleId="Rfrenceple1">
    <w:name w:val="Référence pâle1"/>
    <w:uiPriority w:val="99"/>
    <w:qFormat/>
    <w:rsid w:val="00BD2D42"/>
    <w:rPr>
      <w:smallCaps/>
      <w:color w:val="DA1F28"/>
      <w:u w:val="single"/>
    </w:rPr>
  </w:style>
  <w:style w:type="character" w:customStyle="1" w:styleId="Rfrenceintense1">
    <w:name w:val="Référence intense1"/>
    <w:uiPriority w:val="99"/>
    <w:qFormat/>
    <w:rsid w:val="00BD2D42"/>
    <w:rPr>
      <w:b/>
      <w:bCs/>
      <w:smallCaps/>
      <w:color w:val="DA1F28"/>
      <w:spacing w:val="5"/>
      <w:u w:val="single"/>
    </w:rPr>
  </w:style>
  <w:style w:type="character" w:customStyle="1" w:styleId="Titredulivre1">
    <w:name w:val="Titre du livre1"/>
    <w:uiPriority w:val="99"/>
    <w:qFormat/>
    <w:rsid w:val="00BD2D42"/>
    <w:rPr>
      <w:b/>
      <w:bCs/>
      <w:smallCaps/>
      <w:spacing w:val="5"/>
    </w:rPr>
  </w:style>
  <w:style w:type="paragraph" w:styleId="Lgende">
    <w:name w:val="caption"/>
    <w:basedOn w:val="Normal"/>
    <w:next w:val="Normal"/>
    <w:uiPriority w:val="99"/>
    <w:qFormat/>
    <w:rsid w:val="00BD2D42"/>
    <w:pPr>
      <w:spacing w:after="200" w:line="240" w:lineRule="auto"/>
    </w:pPr>
    <w:rPr>
      <w:rFonts w:ascii="Calibri" w:eastAsia="Times New Roman" w:hAnsi="Calibri" w:cs="Times New Roman"/>
      <w:b/>
      <w:bCs/>
      <w:color w:val="2DA2BF"/>
      <w:sz w:val="18"/>
      <w:szCs w:val="18"/>
      <w:lang w:val="en-GB" w:eastAsia="en-GB"/>
    </w:rPr>
  </w:style>
  <w:style w:type="character" w:customStyle="1" w:styleId="style20">
    <w:name w:val="style2"/>
    <w:basedOn w:val="Policepardfaut"/>
    <w:uiPriority w:val="99"/>
    <w:rsid w:val="00BD2D42"/>
  </w:style>
  <w:style w:type="character" w:customStyle="1" w:styleId="st">
    <w:name w:val="st"/>
    <w:basedOn w:val="Policepardfaut"/>
    <w:uiPriority w:val="99"/>
    <w:rsid w:val="00BD2D42"/>
  </w:style>
  <w:style w:type="paragraph" w:customStyle="1" w:styleId="Dataentry">
    <w:name w:val="Data entry"/>
    <w:basedOn w:val="Normal"/>
    <w:next w:val="Normal"/>
    <w:qFormat/>
    <w:rsid w:val="00BD2D42"/>
    <w:pPr>
      <w:numPr>
        <w:numId w:val="3"/>
      </w:numPr>
      <w:tabs>
        <w:tab w:val="left" w:pos="567"/>
        <w:tab w:val="right" w:leader="dot" w:pos="8335"/>
      </w:tabs>
      <w:spacing w:after="0" w:line="240" w:lineRule="auto"/>
    </w:pPr>
    <w:rPr>
      <w:rFonts w:ascii="Calibri" w:eastAsia="Calibri" w:hAnsi="Calibri" w:cs="Times New Roman"/>
      <w:b/>
      <w:sz w:val="20"/>
      <w:lang w:val="en-AU"/>
    </w:rPr>
  </w:style>
  <w:style w:type="character" w:customStyle="1" w:styleId="articlecitationyear">
    <w:name w:val="articlecitation_year"/>
    <w:basedOn w:val="Policepardfaut"/>
    <w:rsid w:val="00BD2D42"/>
  </w:style>
  <w:style w:type="character" w:customStyle="1" w:styleId="articlecitationvolume">
    <w:name w:val="articlecitation_volume"/>
    <w:basedOn w:val="Policepardfaut"/>
    <w:rsid w:val="00BD2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reherche CHU Sainte-Justine</Company>
  <LinksUpToDate>false</LinksUpToDate>
  <CharactersWithSpaces>5848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Niyibizi</dc:creator>
  <cp:keywords/>
  <dc:description/>
  <cp:lastModifiedBy>Joseph Niyibizi</cp:lastModifiedBy>
  <cp:revision>1</cp:revision>
  <dcterms:created xsi:type="dcterms:W3CDTF">2016-11-01T19:08:00Z</dcterms:created>
  <dcterms:modified xsi:type="dcterms:W3CDTF">2016-11-01T19:08:00Z</dcterms:modified>
</cp:coreProperties>
</file>