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4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7"/>
        <w:gridCol w:w="4344"/>
      </w:tblGrid>
      <w:tr w:rsidR="00134E06" w:rsidRPr="007219D9" w:rsidTr="00134E0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Concept 1:</w:t>
            </w:r>
          </w:p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Diabetes mellitus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Synonyms to be searched (MeSH or Text words)</w:t>
            </w:r>
          </w:p>
        </w:tc>
      </w:tr>
      <w:tr w:rsidR="00134E06" w:rsidRPr="007219D9" w:rsidTr="00134E0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PubMed</w:t>
            </w: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(hits=114 230)</w:t>
            </w:r>
          </w:p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</w:rPr>
              <w:t>“Diabetes mellitus, Type 2”[Mesh]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</w:rPr>
              <w:t>Diabetes mellitus</w:t>
            </w:r>
          </w:p>
        </w:tc>
      </w:tr>
      <w:tr w:rsidR="00134E06" w:rsidRPr="007219D9" w:rsidTr="00134E0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</w:rPr>
              <w:t>Glucose  metabolism disorders</w:t>
            </w:r>
          </w:p>
        </w:tc>
      </w:tr>
      <w:tr w:rsidR="00134E06" w:rsidRPr="007219D9" w:rsidTr="00134E0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</w:rPr>
              <w:t>Hyperglycaemia</w:t>
            </w:r>
          </w:p>
        </w:tc>
      </w:tr>
      <w:tr w:rsidR="00134E06" w:rsidRPr="007219D9" w:rsidTr="00134E0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</w:rPr>
              <w:t>Metabolic diseases</w:t>
            </w:r>
          </w:p>
        </w:tc>
      </w:tr>
      <w:tr w:rsidR="00134E06" w:rsidRPr="007219D9" w:rsidTr="00134E0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</w:rPr>
              <w:t>Metabolic syndromes</w:t>
            </w:r>
          </w:p>
        </w:tc>
      </w:tr>
    </w:tbl>
    <w:tbl>
      <w:tblPr>
        <w:tblpPr w:leftFromText="180" w:rightFromText="180" w:vertAnchor="page" w:horzAnchor="margin" w:tblpY="44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4394"/>
      </w:tblGrid>
      <w:tr w:rsidR="00134E06" w:rsidRPr="007219D9" w:rsidTr="00134E0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Concept 2:</w:t>
            </w:r>
          </w:p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T-lymphocytes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Synonyms to be searched (MeSH or Text words)</w:t>
            </w:r>
          </w:p>
        </w:tc>
      </w:tr>
      <w:tr w:rsidR="00134E06" w:rsidRPr="007219D9" w:rsidTr="00134E06"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PubMed</w:t>
            </w: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(hits=114 230)</w:t>
            </w:r>
          </w:p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</w:rPr>
              <w:t>“T-lymphocytes”[Mesh]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</w:rPr>
              <w:t>T-cells</w:t>
            </w:r>
          </w:p>
        </w:tc>
      </w:tr>
      <w:tr w:rsidR="00134E06" w:rsidRPr="007219D9" w:rsidTr="00134E0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</w:rPr>
              <w:t>Th1/Th2 cells</w:t>
            </w:r>
          </w:p>
        </w:tc>
      </w:tr>
      <w:tr w:rsidR="00134E06" w:rsidRPr="007219D9" w:rsidTr="00134E0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</w:rPr>
              <w:t>CD4</w:t>
            </w: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</w:tr>
      <w:tr w:rsidR="00134E06" w:rsidRPr="007219D9" w:rsidTr="00134E0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</w:rPr>
              <w:t>CD8</w:t>
            </w:r>
            <w:r w:rsidRPr="007219D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</w:tr>
      <w:tr w:rsidR="00134E06" w:rsidRPr="007219D9" w:rsidTr="00134E0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E06" w:rsidRPr="007219D9" w:rsidRDefault="00134E06" w:rsidP="0013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page" w:horzAnchor="margin" w:tblpY="6991"/>
        <w:tblW w:w="7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1"/>
        <w:gridCol w:w="3065"/>
      </w:tblGrid>
      <w:tr w:rsidR="00134E06" w:rsidRPr="00750F1F" w:rsidTr="00134E06">
        <w:trPr>
          <w:trHeight w:val="419"/>
        </w:trPr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50F1F" w:rsidRDefault="00134E06" w:rsidP="00134E06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Concept 3</w:t>
            </w:r>
            <w:r w:rsidRPr="00750F1F">
              <w:rPr>
                <w:b/>
                <w:sz w:val="20"/>
              </w:rPr>
              <w:t>:</w:t>
            </w:r>
          </w:p>
          <w:p w:rsidR="00134E06" w:rsidRPr="00750F1F" w:rsidRDefault="00134E06" w:rsidP="00134E06">
            <w:pPr>
              <w:spacing w:after="0" w:line="240" w:lineRule="auto"/>
              <w:rPr>
                <w:sz w:val="20"/>
              </w:rPr>
            </w:pPr>
            <w:r w:rsidRPr="00750F1F">
              <w:rPr>
                <w:b/>
                <w:sz w:val="20"/>
              </w:rPr>
              <w:t>Cardiovascular Diseases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50F1F" w:rsidRDefault="00134E06" w:rsidP="00134E06">
            <w:pPr>
              <w:spacing w:after="0" w:line="240" w:lineRule="auto"/>
              <w:rPr>
                <w:b/>
                <w:sz w:val="20"/>
              </w:rPr>
            </w:pPr>
            <w:r w:rsidRPr="00750F1F">
              <w:rPr>
                <w:b/>
                <w:sz w:val="20"/>
              </w:rPr>
              <w:t>Synonyms to be searched (MeSH or Text words)</w:t>
            </w:r>
          </w:p>
        </w:tc>
      </w:tr>
      <w:tr w:rsidR="00134E06" w:rsidRPr="00750F1F" w:rsidTr="00134E06">
        <w:trPr>
          <w:trHeight w:val="170"/>
        </w:trPr>
        <w:tc>
          <w:tcPr>
            <w:tcW w:w="4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E06" w:rsidRPr="00750F1F" w:rsidRDefault="00134E06" w:rsidP="00134E06">
            <w:pPr>
              <w:spacing w:after="0" w:line="240" w:lineRule="auto"/>
              <w:rPr>
                <w:sz w:val="20"/>
              </w:rPr>
            </w:pPr>
          </w:p>
          <w:p w:rsidR="00134E06" w:rsidRPr="00750F1F" w:rsidRDefault="00134E06" w:rsidP="00134E06">
            <w:pPr>
              <w:spacing w:after="0" w:line="240" w:lineRule="auto"/>
              <w:rPr>
                <w:sz w:val="20"/>
              </w:rPr>
            </w:pPr>
            <w:r w:rsidRPr="00750F1F">
              <w:rPr>
                <w:b/>
                <w:sz w:val="20"/>
              </w:rPr>
              <w:t>PubMed</w:t>
            </w:r>
            <w:r w:rsidRPr="00750F1F">
              <w:rPr>
                <w:sz w:val="20"/>
              </w:rPr>
              <w:t xml:space="preserve"> (hits=2 191 229)</w:t>
            </w:r>
          </w:p>
          <w:p w:rsidR="00134E06" w:rsidRPr="00750F1F" w:rsidRDefault="00134E06" w:rsidP="00134E06">
            <w:pPr>
              <w:spacing w:after="0" w:line="240" w:lineRule="auto"/>
              <w:rPr>
                <w:sz w:val="20"/>
              </w:rPr>
            </w:pPr>
          </w:p>
          <w:p w:rsidR="00134E06" w:rsidRPr="00750F1F" w:rsidRDefault="00134E06" w:rsidP="00134E06">
            <w:pPr>
              <w:spacing w:after="0" w:line="240" w:lineRule="auto"/>
              <w:rPr>
                <w:sz w:val="20"/>
              </w:rPr>
            </w:pPr>
            <w:r w:rsidRPr="00750F1F">
              <w:rPr>
                <w:sz w:val="20"/>
              </w:rPr>
              <w:t>“Cardiovascular diseases”[Mesh]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50F1F" w:rsidRDefault="00134E06" w:rsidP="00134E06">
            <w:pPr>
              <w:spacing w:after="0" w:line="240" w:lineRule="auto"/>
              <w:rPr>
                <w:sz w:val="20"/>
              </w:rPr>
            </w:pPr>
            <w:r w:rsidRPr="00750F1F">
              <w:rPr>
                <w:sz w:val="20"/>
              </w:rPr>
              <w:t>Heart diseases</w:t>
            </w:r>
          </w:p>
        </w:tc>
      </w:tr>
      <w:tr w:rsidR="00134E06" w:rsidRPr="00750F1F" w:rsidTr="00134E06">
        <w:trPr>
          <w:trHeight w:val="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E06" w:rsidRPr="00750F1F" w:rsidRDefault="00134E06" w:rsidP="00134E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E06" w:rsidRPr="00750F1F" w:rsidRDefault="00134E06" w:rsidP="00134E06">
            <w:pPr>
              <w:spacing w:after="0" w:line="240" w:lineRule="auto"/>
              <w:rPr>
                <w:sz w:val="20"/>
              </w:rPr>
            </w:pPr>
            <w:r w:rsidRPr="00750F1F">
              <w:rPr>
                <w:sz w:val="20"/>
              </w:rPr>
              <w:t>Vascular diseases</w:t>
            </w:r>
          </w:p>
        </w:tc>
      </w:tr>
      <w:tr w:rsidR="00134E06" w:rsidRPr="00750F1F" w:rsidTr="00134E06">
        <w:trPr>
          <w:trHeight w:val="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E06" w:rsidRPr="00750F1F" w:rsidRDefault="00134E06" w:rsidP="00134E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E06" w:rsidRPr="00750F1F" w:rsidRDefault="00134E06" w:rsidP="00134E06">
            <w:pPr>
              <w:spacing w:after="0" w:line="240" w:lineRule="auto"/>
              <w:rPr>
                <w:sz w:val="20"/>
                <w:vertAlign w:val="superscript"/>
              </w:rPr>
            </w:pPr>
          </w:p>
        </w:tc>
      </w:tr>
      <w:tr w:rsidR="00134E06" w:rsidRPr="00750F1F" w:rsidTr="00134E06">
        <w:trPr>
          <w:trHeight w:val="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E06" w:rsidRPr="00750F1F" w:rsidRDefault="00134E06" w:rsidP="00134E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E06" w:rsidRPr="00750F1F" w:rsidRDefault="00134E06" w:rsidP="00134E06">
            <w:pPr>
              <w:spacing w:after="0" w:line="240" w:lineRule="auto"/>
              <w:rPr>
                <w:sz w:val="20"/>
                <w:vertAlign w:val="superscript"/>
              </w:rPr>
            </w:pPr>
          </w:p>
        </w:tc>
      </w:tr>
      <w:tr w:rsidR="00134E06" w:rsidRPr="00750F1F" w:rsidTr="00134E06">
        <w:trPr>
          <w:trHeight w:val="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E06" w:rsidRPr="00750F1F" w:rsidRDefault="00134E06" w:rsidP="00134E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E06" w:rsidRPr="00750F1F" w:rsidRDefault="00134E06" w:rsidP="00134E06">
            <w:pPr>
              <w:spacing w:after="0" w:line="240" w:lineRule="auto"/>
              <w:rPr>
                <w:sz w:val="20"/>
              </w:rPr>
            </w:pPr>
          </w:p>
        </w:tc>
      </w:tr>
    </w:tbl>
    <w:p w:rsidR="00B22B66" w:rsidRDefault="00134E06" w:rsidP="00134E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-4815205</wp:posOffset>
                </wp:positionH>
                <wp:positionV relativeFrom="paragraph">
                  <wp:posOffset>-123825</wp:posOffset>
                </wp:positionV>
                <wp:extent cx="4572000" cy="3619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4E06" w:rsidRDefault="00134E06" w:rsidP="00134E06">
                            <w:pPr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Additional file 2: </w:t>
                            </w:r>
                            <w:r w:rsidRPr="0051678F">
                              <w:rPr>
                                <w:b/>
                                <w:sz w:val="20"/>
                              </w:rPr>
                              <w:t>Search Strategy ran 06 June 2018</w:t>
                            </w:r>
                          </w:p>
                          <w:p w:rsidR="00134E06" w:rsidRDefault="00134E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79.15pt;margin-top:-9.75pt;width:5in;height:2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" fillcolor="white [3201]" stroked="f" strokeweight=".5pt">
                <v:textbox>
                  <w:txbxContent>
                    <w:p w:rsidR="00134E06" w:rsidRDefault="00134E06" w:rsidP="00134E06">
                      <w:pPr>
                        <w:spacing w:line="240" w:lineRule="auto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Additional file 2: </w:t>
                      </w:r>
                      <w:r w:rsidRPr="0051678F">
                        <w:rPr>
                          <w:b/>
                          <w:sz w:val="20"/>
                        </w:rPr>
                        <w:t>Search Strategy ran 06 June 2018</w:t>
                      </w:r>
                    </w:p>
                    <w:p w:rsidR="00134E06" w:rsidRDefault="00134E06"/>
                  </w:txbxContent>
                </v:textbox>
              </v:shape>
            </w:pict>
          </mc:Fallback>
        </mc:AlternateContent>
      </w:r>
    </w:p>
    <w:p w:rsidR="00134E06" w:rsidRDefault="005924A0" w:rsidP="00134E06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4F0581" wp14:editId="1A9313F0">
                <wp:simplePos x="0" y="0"/>
                <wp:positionH relativeFrom="column">
                  <wp:posOffset>-4815205</wp:posOffset>
                </wp:positionH>
                <wp:positionV relativeFrom="paragraph">
                  <wp:posOffset>4725035</wp:posOffset>
                </wp:positionV>
                <wp:extent cx="3324225" cy="1828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924A0" w:rsidRPr="005924A0" w:rsidRDefault="005924A0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Combined </w:t>
                            </w:r>
                            <w:r w:rsidRPr="005924A0">
                              <w:rPr>
                                <w:b/>
                                <w:sz w:val="20"/>
                              </w:rPr>
                              <w:t>Concept 1, 2 and 3 (PubMed hits = 51)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379.15pt;margin-top:372.05pt;width:261.75pt;height:2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" filled="f" stroked="f" strokeweight=".5pt">
                <v:fill o:detectmouseclick="t"/>
                <v:textbox style="mso-fit-shape-to-text:t">
                  <w:txbxContent>
                    <w:p w:rsidR="005924A0" w:rsidRPr="005924A0" w:rsidRDefault="005924A0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Combined </w:t>
                      </w:r>
                      <w:r w:rsidRPr="005924A0">
                        <w:rPr>
                          <w:b/>
                          <w:sz w:val="20"/>
                        </w:rPr>
                        <w:t>Concept 1, 2 and 3 (PubMed hits = 51)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34E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E06"/>
    <w:rsid w:val="00134E06"/>
    <w:rsid w:val="005924A0"/>
    <w:rsid w:val="00B2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E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E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Maurice</dc:creator>
  <cp:lastModifiedBy>Maurice</cp:lastModifiedBy>
  <cp:revision>2</cp:revision>
  <dcterms:created xsi:type="dcterms:W3CDTF">2018-06-15T10:51:00Z</dcterms:created>
  <dcterms:modified xsi:type="dcterms:W3CDTF">2018-06-29T07:06:00Z</dcterms:modified>
</cp:coreProperties>
</file>