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5C90DF" w14:textId="505BBDF4" w:rsidR="003E3313" w:rsidRDefault="00CF159B">
      <w:pPr>
        <w:tabs>
          <w:tab w:val="left" w:pos="2093"/>
        </w:tabs>
        <w:rPr>
          <w:b/>
          <w:bCs/>
        </w:rPr>
      </w:pPr>
      <w:r>
        <w:rPr>
          <w:b/>
          <w:bCs/>
        </w:rPr>
        <w:t xml:space="preserve">Supplementary file </w:t>
      </w:r>
      <w:r w:rsidR="001B7DB3">
        <w:rPr>
          <w:b/>
          <w:bCs/>
        </w:rPr>
        <w:t>5</w:t>
      </w:r>
      <w:r>
        <w:rPr>
          <w:b/>
          <w:bCs/>
        </w:rPr>
        <w:t xml:space="preserve">: </w:t>
      </w:r>
      <w:bookmarkStart w:id="0" w:name="_GoBack"/>
      <w:bookmarkEnd w:id="0"/>
      <w:r w:rsidR="003E3313">
        <w:rPr>
          <w:b/>
          <w:bCs/>
        </w:rPr>
        <w:t>Content of SMS messages</w:t>
      </w:r>
    </w:p>
    <w:p w14:paraId="5748795B" w14:textId="1B1AA5EF" w:rsidR="00A46D2E" w:rsidRPr="00585C0A" w:rsidRDefault="00A46D2E">
      <w:pPr>
        <w:tabs>
          <w:tab w:val="left" w:pos="2093"/>
        </w:tabs>
        <w:rPr>
          <w:b/>
          <w:bCs/>
        </w:rPr>
      </w:pPr>
      <w:r w:rsidRPr="00585C0A">
        <w:rPr>
          <w:b/>
          <w:bCs/>
        </w:rPr>
        <w:tab/>
      </w:r>
    </w:p>
    <w:tbl>
      <w:tblPr>
        <w:tblStyle w:val="TableGrid"/>
        <w:tblW w:w="10173" w:type="dxa"/>
        <w:tblLook w:val="04A0" w:firstRow="1" w:lastRow="0" w:firstColumn="1" w:lastColumn="0" w:noHBand="0" w:noVBand="1"/>
      </w:tblPr>
      <w:tblGrid>
        <w:gridCol w:w="2093"/>
        <w:gridCol w:w="8080"/>
      </w:tblGrid>
      <w:tr w:rsidR="00837311" w:rsidRPr="00585C0A" w14:paraId="7187270C" w14:textId="77777777" w:rsidTr="00585C0A">
        <w:tc>
          <w:tcPr>
            <w:tcW w:w="2093" w:type="dxa"/>
            <w:shd w:val="clear" w:color="auto" w:fill="D9D9D9" w:themeFill="background1" w:themeFillShade="D9"/>
          </w:tcPr>
          <w:p w14:paraId="532D3C32" w14:textId="77777777" w:rsidR="00837311" w:rsidRPr="00585C0A" w:rsidRDefault="00837311">
            <w:pPr>
              <w:rPr>
                <w:b/>
                <w:bCs/>
              </w:rPr>
            </w:pPr>
            <w:r w:rsidRPr="00585C0A">
              <w:rPr>
                <w:b/>
                <w:bCs/>
              </w:rPr>
              <w:t>Study</w:t>
            </w:r>
          </w:p>
        </w:tc>
        <w:tc>
          <w:tcPr>
            <w:tcW w:w="8080" w:type="dxa"/>
            <w:shd w:val="clear" w:color="auto" w:fill="D9D9D9" w:themeFill="background1" w:themeFillShade="D9"/>
          </w:tcPr>
          <w:p w14:paraId="096B3970" w14:textId="1420CE5F" w:rsidR="00837311" w:rsidRPr="00585C0A" w:rsidRDefault="003E3313">
            <w:pPr>
              <w:rPr>
                <w:b/>
                <w:bCs/>
              </w:rPr>
            </w:pPr>
            <w:r>
              <w:rPr>
                <w:b/>
                <w:bCs/>
              </w:rPr>
              <w:t>Content of messages</w:t>
            </w:r>
          </w:p>
        </w:tc>
      </w:tr>
      <w:tr w:rsidR="00356DDF" w14:paraId="4BE41133" w14:textId="77777777" w:rsidTr="000C3CD8">
        <w:tc>
          <w:tcPr>
            <w:tcW w:w="2093" w:type="dxa"/>
          </w:tcPr>
          <w:p w14:paraId="1A2261E8" w14:textId="77777777" w:rsidR="00356DDF" w:rsidRPr="00585C0A" w:rsidRDefault="00356DDF" w:rsidP="000C3CD8">
            <w:r w:rsidRPr="00585C0A">
              <w:t>Da Costa 2012</w:t>
            </w:r>
          </w:p>
        </w:tc>
        <w:tc>
          <w:tcPr>
            <w:tcW w:w="8080" w:type="dxa"/>
          </w:tcPr>
          <w:p w14:paraId="3412AF83" w14:textId="77777777" w:rsidR="00356DDF" w:rsidRPr="00585C0A" w:rsidRDefault="00356DDF" w:rsidP="000C3CD8">
            <w:pPr>
              <w:autoSpaceDE w:val="0"/>
              <w:autoSpaceDN w:val="0"/>
              <w:adjustRightInd w:val="0"/>
            </w:pPr>
            <w:r w:rsidRPr="00585C0A">
              <w:rPr>
                <w:rFonts w:cs="Times New Roman"/>
              </w:rPr>
              <w:t>The UNIFESP informs: take good care of your health.[reminder to take meds]</w:t>
            </w:r>
          </w:p>
        </w:tc>
      </w:tr>
      <w:tr w:rsidR="00356DDF" w14:paraId="6C2113DB" w14:textId="77777777" w:rsidTr="000C3CD8">
        <w:tc>
          <w:tcPr>
            <w:tcW w:w="2093" w:type="dxa"/>
          </w:tcPr>
          <w:p w14:paraId="43093DFA" w14:textId="77777777" w:rsidR="00356DDF" w:rsidRPr="00585C0A" w:rsidRDefault="00356DDF" w:rsidP="000C3CD8">
            <w:r w:rsidRPr="00585C0A">
              <w:t>Davey 2016</w:t>
            </w:r>
          </w:p>
        </w:tc>
        <w:tc>
          <w:tcPr>
            <w:tcW w:w="8080" w:type="dxa"/>
          </w:tcPr>
          <w:p w14:paraId="549B7D41" w14:textId="77777777" w:rsidR="00356DDF" w:rsidRPr="00585C0A" w:rsidRDefault="00356DDF" w:rsidP="000C3CD8">
            <w:pPr>
              <w:autoSpaceDE w:val="0"/>
              <w:autoSpaceDN w:val="0"/>
              <w:adjustRightInd w:val="0"/>
            </w:pPr>
            <w:r w:rsidRPr="00585C0A">
              <w:rPr>
                <w:rFonts w:cs="Times New Roman"/>
              </w:rPr>
              <w:t>With health there is joy. Love yourself. Come to your Health Center for your next visit scheduled for xx-xx-</w:t>
            </w:r>
            <w:proofErr w:type="spellStart"/>
            <w:r w:rsidRPr="00585C0A">
              <w:rPr>
                <w:rFonts w:cs="Times New Roman"/>
              </w:rPr>
              <w:t>xxxx</w:t>
            </w:r>
            <w:proofErr w:type="spellEnd"/>
            <w:r w:rsidRPr="00585C0A">
              <w:rPr>
                <w:rFonts w:cs="Times New Roman"/>
              </w:rPr>
              <w:t xml:space="preserve"> day!</w:t>
            </w:r>
          </w:p>
        </w:tc>
      </w:tr>
      <w:tr w:rsidR="00356DDF" w14:paraId="1E5B5731" w14:textId="77777777" w:rsidTr="000C3CD8">
        <w:tc>
          <w:tcPr>
            <w:tcW w:w="2093" w:type="dxa"/>
          </w:tcPr>
          <w:p w14:paraId="1911B152" w14:textId="77777777" w:rsidR="00356DDF" w:rsidRPr="00585C0A" w:rsidRDefault="00356DDF" w:rsidP="000C3CD8">
            <w:r>
              <w:t xml:space="preserve">De </w:t>
            </w:r>
            <w:proofErr w:type="spellStart"/>
            <w:r>
              <w:t>Tolly</w:t>
            </w:r>
            <w:proofErr w:type="spellEnd"/>
            <w:r>
              <w:t xml:space="preserve"> 2012</w:t>
            </w:r>
          </w:p>
        </w:tc>
        <w:tc>
          <w:tcPr>
            <w:tcW w:w="8080" w:type="dxa"/>
          </w:tcPr>
          <w:p w14:paraId="56CC64F0" w14:textId="77777777" w:rsidR="00356DDF" w:rsidRDefault="00356DDF" w:rsidP="000C3CD8">
            <w:r w:rsidRPr="00A66BE1">
              <w:t>Informational-style SMS</w:t>
            </w:r>
            <w:r>
              <w:t>: “</w:t>
            </w:r>
            <w:r w:rsidRPr="00A66BE1">
              <w:t>In SA 1,400 people get HIV every day. Test for HIV so you know if you’re one (so then u can look after yourself) or if you’re negative make sure u stay that way.</w:t>
            </w:r>
            <w:r>
              <w:t>”</w:t>
            </w:r>
          </w:p>
          <w:p w14:paraId="7A493655" w14:textId="77777777" w:rsidR="00356DDF" w:rsidRDefault="00356DDF" w:rsidP="000C3CD8">
            <w:r w:rsidRPr="00A66BE1">
              <w:t>Motivational-style SMS</w:t>
            </w:r>
            <w:r>
              <w:t>: “</w:t>
            </w:r>
            <w:r w:rsidRPr="00A66BE1">
              <w:t xml:space="preserve">If you test and you’re HIV+ you can go on free drugs when you need to. HIV is no longer a death sentence. You can live a long, normal life with HIV. </w:t>
            </w:r>
            <w:proofErr w:type="spellStart"/>
            <w:r w:rsidRPr="00A66BE1">
              <w:t>Plz</w:t>
            </w:r>
            <w:proofErr w:type="spellEnd"/>
            <w:r w:rsidRPr="00A66BE1">
              <w:t xml:space="preserve"> test!</w:t>
            </w:r>
            <w:r>
              <w:t>”</w:t>
            </w:r>
          </w:p>
          <w:p w14:paraId="65B65157" w14:textId="77777777" w:rsidR="00356DDF" w:rsidRPr="00585C0A" w:rsidRDefault="00356DDF" w:rsidP="000C3CD8">
            <w:r w:rsidRPr="00A66BE1">
              <w:t>Request for participants to indicate whether they tested</w:t>
            </w:r>
            <w:r>
              <w:t>: “</w:t>
            </w:r>
            <w:r w:rsidRPr="00A66BE1">
              <w:t xml:space="preserve">Thanks for being part of our research study. We don’t need to know your HIV status! We just want to know if u tested or not. U will earn airtime. If u HAVE tested for HIV after 22 September this year send a please-call-me to 0714331022. </w:t>
            </w:r>
            <w:proofErr w:type="spellStart"/>
            <w:r w:rsidRPr="00A66BE1">
              <w:t>Plz</w:t>
            </w:r>
            <w:proofErr w:type="spellEnd"/>
            <w:r w:rsidRPr="00A66BE1">
              <w:t xml:space="preserve"> send this before 21 November. If u have NOT tested for HIV after 22 September this year send a </w:t>
            </w:r>
            <w:proofErr w:type="spellStart"/>
            <w:r w:rsidRPr="00A66BE1">
              <w:t>plz</w:t>
            </w:r>
            <w:proofErr w:type="spellEnd"/>
            <w:r w:rsidRPr="00A66BE1">
              <w:t xml:space="preserve">-call-me to 0714549042. </w:t>
            </w:r>
            <w:proofErr w:type="spellStart"/>
            <w:r w:rsidRPr="00A66BE1">
              <w:t>Plz</w:t>
            </w:r>
            <w:proofErr w:type="spellEnd"/>
            <w:r w:rsidRPr="00A66BE1">
              <w:t xml:space="preserve"> send this before 21 November. If u do this u will earn R10 airtime (whether u tested or not!!). We will load it in a week or two. Questions? Call 0214691111</w:t>
            </w:r>
            <w:r>
              <w:t>”</w:t>
            </w:r>
          </w:p>
        </w:tc>
      </w:tr>
      <w:tr w:rsidR="00356DDF" w14:paraId="00242F22" w14:textId="77777777" w:rsidTr="000C3CD8">
        <w:tc>
          <w:tcPr>
            <w:tcW w:w="2093" w:type="dxa"/>
          </w:tcPr>
          <w:p w14:paraId="63C3BFD6" w14:textId="77777777" w:rsidR="00356DDF" w:rsidRDefault="00356DDF" w:rsidP="000C3CD8">
            <w:proofErr w:type="spellStart"/>
            <w:r>
              <w:t>Garofalo</w:t>
            </w:r>
            <w:proofErr w:type="spellEnd"/>
            <w:r>
              <w:t xml:space="preserve"> 2016</w:t>
            </w:r>
          </w:p>
        </w:tc>
        <w:tc>
          <w:tcPr>
            <w:tcW w:w="8080" w:type="dxa"/>
          </w:tcPr>
          <w:p w14:paraId="67A355EC" w14:textId="77777777" w:rsidR="00356DDF" w:rsidRPr="00A66BE1" w:rsidRDefault="00356DDF" w:rsidP="000C3CD8">
            <w:r w:rsidRPr="00545C5D">
              <w:t>Message delivery was timed to coincide with individual dosing schedule. Examples of these messages designed by participants include: ‘‘Mission accomplished?’’; ‘‘Will you choose life?’’ A set of motivational or encouraging follow-up messages were randomized depending on their afﬁrmative or negative response (e.g., ‘‘Well done,’’ ‘‘You can do it!’’), respectively. This 2-way personalized message system was designed as youth-friendly, including the positive feedback loop to promote self-management, extending beyond the scope of many commercial products that send 1-way ‘‘canned’’ reminders.</w:t>
            </w:r>
          </w:p>
        </w:tc>
      </w:tr>
      <w:tr w:rsidR="00356DDF" w14:paraId="0FF7E9E2" w14:textId="77777777" w:rsidTr="000C3CD8">
        <w:tc>
          <w:tcPr>
            <w:tcW w:w="2093" w:type="dxa"/>
          </w:tcPr>
          <w:p w14:paraId="0730CA27" w14:textId="77777777" w:rsidR="00356DDF" w:rsidRDefault="00356DDF" w:rsidP="000C3CD8">
            <w:r>
              <w:t>Hardy 2011</w:t>
            </w:r>
          </w:p>
        </w:tc>
        <w:tc>
          <w:tcPr>
            <w:tcW w:w="8080" w:type="dxa"/>
          </w:tcPr>
          <w:p w14:paraId="75C7E061" w14:textId="77777777" w:rsidR="00356DDF" w:rsidRPr="00A66BE1" w:rsidRDefault="00356DDF" w:rsidP="000C3CD8">
            <w:r w:rsidRPr="00356DDF">
              <w:t>Topics were drawn from our ﬁndings from Phase 1, and feed sour</w:t>
            </w:r>
            <w:r>
              <w:t>ces were se</w:t>
            </w:r>
            <w:r w:rsidRPr="00356DDF">
              <w:t>lected from the same categori</w:t>
            </w:r>
            <w:r>
              <w:t>es and links published by lead</w:t>
            </w:r>
            <w:r w:rsidRPr="00356DDF">
              <w:t xml:space="preserve">ing web content providers, Yahoo and MSN. For example, The Onion provided a ‘‘jokes’’ feed, </w:t>
            </w:r>
            <w:proofErr w:type="spellStart"/>
            <w:r w:rsidRPr="00356DDF">
              <w:t>Accuweather</w:t>
            </w:r>
            <w:proofErr w:type="spellEnd"/>
            <w:r w:rsidRPr="00356DDF">
              <w:t xml:space="preserve"> provided a ‘‘weather’’ feed, and so forth. Consequently, content of re- minders could include popul</w:t>
            </w:r>
            <w:r>
              <w:t>ar news, sports, weather infor</w:t>
            </w:r>
            <w:r w:rsidRPr="00356DDF">
              <w:t>mation, and other timely information. Participants chose one of the following categories at the time of their enrollment: news, weather, celebrity news, humor, jokes, Bible verses, word of the day, baseball, basketball, or football. They could select a different category during the study visits at week 3 and 6, although only 2 chose to do so. Upon receipt of the reminder message, the participant was instructed to respond with an SMS in order to conﬁrm that they were taking their</w:t>
            </w:r>
          </w:p>
        </w:tc>
      </w:tr>
      <w:tr w:rsidR="00356DDF" w14:paraId="7E995E4C" w14:textId="77777777" w:rsidTr="000C3CD8">
        <w:tc>
          <w:tcPr>
            <w:tcW w:w="2093" w:type="dxa"/>
          </w:tcPr>
          <w:p w14:paraId="10D46C2F" w14:textId="561C8090" w:rsidR="00356DDF" w:rsidRDefault="00356DDF" w:rsidP="000C3CD8">
            <w:proofErr w:type="spellStart"/>
            <w:r>
              <w:t>Ignersoll</w:t>
            </w:r>
            <w:proofErr w:type="spellEnd"/>
            <w:r>
              <w:t xml:space="preserve"> 2015</w:t>
            </w:r>
          </w:p>
        </w:tc>
        <w:tc>
          <w:tcPr>
            <w:tcW w:w="8080" w:type="dxa"/>
          </w:tcPr>
          <w:p w14:paraId="4046FE5F" w14:textId="762270F0" w:rsidR="00356DDF" w:rsidRPr="00356DDF" w:rsidRDefault="00356DDF" w:rsidP="000C3CD8">
            <w:r w:rsidRPr="00356DDF">
              <w:t xml:space="preserve">Medication adherence queries said: “Did you take your medication today? Text back MEDS Y or MEDS N.” Mood queries said: “How is your mood right now? (0 </w:t>
            </w:r>
            <w:r w:rsidRPr="00356DDF">
              <w:rPr>
                <w:rFonts w:hint="eastAsia"/>
              </w:rPr>
              <w:t></w:t>
            </w:r>
            <w:r w:rsidRPr="00356DDF">
              <w:t xml:space="preserve"> extremely</w:t>
            </w:r>
            <w:r>
              <w:t xml:space="preserve"> </w:t>
            </w:r>
            <w:r w:rsidRPr="00356DDF">
              <w:t xml:space="preserve">negative,1 </w:t>
            </w:r>
            <w:r>
              <w:rPr>
                <w:rFonts w:hint="eastAsia"/>
              </w:rPr>
              <w:t>=</w:t>
            </w:r>
            <w:r w:rsidRPr="00356DDF">
              <w:t xml:space="preserve"> somewhat negative,2 </w:t>
            </w:r>
            <w:r>
              <w:rPr>
                <w:rFonts w:hint="eastAsia"/>
              </w:rPr>
              <w:t>=</w:t>
            </w:r>
            <w:r w:rsidRPr="00356DDF">
              <w:t xml:space="preserve"> neutral,3 </w:t>
            </w:r>
            <w:r>
              <w:rPr>
                <w:rFonts w:hint="eastAsia"/>
              </w:rPr>
              <w:t>=</w:t>
            </w:r>
            <w:r w:rsidRPr="00356DDF">
              <w:t xml:space="preserve"> somewhat positive,4 </w:t>
            </w:r>
            <w:r>
              <w:rPr>
                <w:rFonts w:hint="eastAsia"/>
              </w:rPr>
              <w:t>=</w:t>
            </w:r>
            <w:r w:rsidRPr="00356DDF">
              <w:t xml:space="preserve"> extremely positive). Reply MOOD #.” Privacy of substance use messages sent back and forth was a concern. Al- though phones could be password-protected if the user selected a password, messages could show on the screen even when the phone was locked. To minimize potential privacy concerns, we masked substance use queries by using a weather question. </w:t>
            </w:r>
            <w:proofErr w:type="spellStart"/>
            <w:r w:rsidRPr="00356DDF">
              <w:t>Spe</w:t>
            </w:r>
            <w:proofErr w:type="spellEnd"/>
            <w:r w:rsidRPr="00356DDF">
              <w:t xml:space="preserve">- </w:t>
            </w:r>
            <w:proofErr w:type="spellStart"/>
            <w:r w:rsidRPr="00356DDF">
              <w:t>cifically</w:t>
            </w:r>
            <w:proofErr w:type="spellEnd"/>
            <w:r w:rsidRPr="00356DDF">
              <w:t xml:space="preserve">, participants were asked “How were the skies in the past 24 hours? Respond SKIES clear, cloudy, rainy, snowy, or other.” Participants responded SKIES clear if they were reporting no drinking or drug use in the past 24 </w:t>
            </w:r>
            <w:r w:rsidRPr="00356DDF">
              <w:lastRenderedPageBreak/>
              <w:t>hours, cloudy if they smoked marijuana, rainy if they drank alcohol, snowy if they used crack or cocaine, and other if they used other illicit drugs. They could also report use of multiple substances to the SKIES query (i.e., “rainy and cloudy”).</w:t>
            </w:r>
          </w:p>
        </w:tc>
      </w:tr>
      <w:tr w:rsidR="005A7A4B" w14:paraId="5FF162B1" w14:textId="77777777" w:rsidTr="000C3CD8">
        <w:tc>
          <w:tcPr>
            <w:tcW w:w="2093" w:type="dxa"/>
          </w:tcPr>
          <w:p w14:paraId="1E22120E" w14:textId="51102C93" w:rsidR="005A7A4B" w:rsidRPr="00585C0A" w:rsidRDefault="005A7A4B" w:rsidP="000C3CD8">
            <w:r>
              <w:lastRenderedPageBreak/>
              <w:t>Lester 2010</w:t>
            </w:r>
          </w:p>
        </w:tc>
        <w:tc>
          <w:tcPr>
            <w:tcW w:w="8080" w:type="dxa"/>
          </w:tcPr>
          <w:p w14:paraId="1C1B5750" w14:textId="7F776E99" w:rsidR="005A7A4B" w:rsidRPr="00585C0A" w:rsidRDefault="005A7A4B" w:rsidP="000C3CD8">
            <w:pPr>
              <w:pStyle w:val="Default"/>
              <w:rPr>
                <w:rFonts w:asciiTheme="minorHAnsi" w:hAnsiTheme="minorHAnsi"/>
                <w:color w:val="auto"/>
                <w:sz w:val="22"/>
                <w:szCs w:val="22"/>
              </w:rPr>
            </w:pPr>
            <w:r>
              <w:rPr>
                <w:rFonts w:asciiTheme="minorHAnsi" w:hAnsiTheme="minorHAnsi"/>
                <w:color w:val="auto"/>
                <w:sz w:val="22"/>
                <w:szCs w:val="22"/>
              </w:rPr>
              <w:t>O</w:t>
            </w:r>
            <w:r w:rsidRPr="005A7A4B">
              <w:rPr>
                <w:rFonts w:asciiTheme="minorHAnsi" w:hAnsiTheme="minorHAnsi"/>
                <w:color w:val="auto"/>
                <w:sz w:val="22"/>
                <w:szCs w:val="22"/>
              </w:rPr>
              <w:t xml:space="preserve">n Monday morning of each week, the site nurse or clinical </w:t>
            </w:r>
            <w:proofErr w:type="spellStart"/>
            <w:r w:rsidRPr="005A7A4B">
              <w:rPr>
                <w:rFonts w:asciiTheme="minorHAnsi" w:hAnsiTheme="minorHAnsi"/>
                <w:color w:val="auto"/>
                <w:sz w:val="22"/>
                <w:szCs w:val="22"/>
              </w:rPr>
              <w:t>oﬃ</w:t>
            </w:r>
            <w:proofErr w:type="spellEnd"/>
            <w:r w:rsidRPr="005A7A4B">
              <w:rPr>
                <w:rFonts w:asciiTheme="minorHAnsi" w:hAnsiTheme="minorHAnsi"/>
                <w:color w:val="auto"/>
                <w:sz w:val="22"/>
                <w:szCs w:val="22"/>
              </w:rPr>
              <w:t xml:space="preserve"> </w:t>
            </w:r>
            <w:proofErr w:type="spellStart"/>
            <w:r w:rsidRPr="005A7A4B">
              <w:rPr>
                <w:rFonts w:asciiTheme="minorHAnsi" w:hAnsiTheme="minorHAnsi"/>
                <w:color w:val="auto"/>
                <w:sz w:val="22"/>
                <w:szCs w:val="22"/>
              </w:rPr>
              <w:t>cer</w:t>
            </w:r>
            <w:proofErr w:type="spellEnd"/>
            <w:r w:rsidRPr="005A7A4B">
              <w:rPr>
                <w:rFonts w:asciiTheme="minorHAnsi" w:hAnsiTheme="minorHAnsi"/>
                <w:color w:val="auto"/>
                <w:sz w:val="22"/>
                <w:szCs w:val="22"/>
              </w:rPr>
              <w:t xml:space="preserve"> sent a text message via SMS to patients in the intervention group to inquire about their status and thus to remind them about the availability of phone-based support. Typically, the slogan “Mambo?” was sent, which is Kiswahili for “How are you?” The health workers used multiple recipient (bulk) messaging functions to improve </w:t>
            </w:r>
            <w:proofErr w:type="spellStart"/>
            <w:r w:rsidRPr="005A7A4B">
              <w:rPr>
                <w:rFonts w:asciiTheme="minorHAnsi" w:hAnsiTheme="minorHAnsi"/>
                <w:color w:val="auto"/>
                <w:sz w:val="22"/>
                <w:szCs w:val="22"/>
              </w:rPr>
              <w:t>eﬃ</w:t>
            </w:r>
            <w:proofErr w:type="spellEnd"/>
            <w:r w:rsidRPr="005A7A4B">
              <w:rPr>
                <w:rFonts w:asciiTheme="minorHAnsi" w:hAnsiTheme="minorHAnsi"/>
                <w:color w:val="auto"/>
                <w:sz w:val="22"/>
                <w:szCs w:val="22"/>
              </w:rPr>
              <w:t xml:space="preserve"> </w:t>
            </w:r>
            <w:proofErr w:type="spellStart"/>
            <w:r w:rsidRPr="005A7A4B">
              <w:rPr>
                <w:rFonts w:asciiTheme="minorHAnsi" w:hAnsiTheme="minorHAnsi"/>
                <w:color w:val="auto"/>
                <w:sz w:val="22"/>
                <w:szCs w:val="22"/>
              </w:rPr>
              <w:t>ciency</w:t>
            </w:r>
            <w:proofErr w:type="spellEnd"/>
            <w:r w:rsidRPr="005A7A4B">
              <w:rPr>
                <w:rFonts w:asciiTheme="minorHAnsi" w:hAnsiTheme="minorHAnsi"/>
                <w:color w:val="auto"/>
                <w:sz w:val="22"/>
                <w:szCs w:val="22"/>
              </w:rPr>
              <w:t xml:space="preserve">. Patients in the inter- </w:t>
            </w:r>
            <w:proofErr w:type="spellStart"/>
            <w:r w:rsidRPr="005A7A4B">
              <w:rPr>
                <w:rFonts w:asciiTheme="minorHAnsi" w:hAnsiTheme="minorHAnsi"/>
                <w:color w:val="auto"/>
                <w:sz w:val="22"/>
                <w:szCs w:val="22"/>
              </w:rPr>
              <w:t>vention</w:t>
            </w:r>
            <w:proofErr w:type="spellEnd"/>
            <w:r w:rsidRPr="005A7A4B">
              <w:rPr>
                <w:rFonts w:asciiTheme="minorHAnsi" w:hAnsiTheme="minorHAnsi"/>
                <w:color w:val="auto"/>
                <w:sz w:val="22"/>
                <w:szCs w:val="22"/>
              </w:rPr>
              <w:t xml:space="preserve"> group were instructed to respond within 48 h that either they were doing well (“</w:t>
            </w:r>
            <w:proofErr w:type="spellStart"/>
            <w:r w:rsidRPr="005A7A4B">
              <w:rPr>
                <w:rFonts w:asciiTheme="minorHAnsi" w:hAnsiTheme="minorHAnsi"/>
                <w:color w:val="auto"/>
                <w:sz w:val="22"/>
                <w:szCs w:val="22"/>
              </w:rPr>
              <w:t>Sawa</w:t>
            </w:r>
            <w:proofErr w:type="spellEnd"/>
            <w:r w:rsidRPr="005A7A4B">
              <w:rPr>
                <w:rFonts w:asciiTheme="minorHAnsi" w:hAnsiTheme="minorHAnsi"/>
                <w:color w:val="auto"/>
                <w:sz w:val="22"/>
                <w:szCs w:val="22"/>
              </w:rPr>
              <w:t>”) or that they had</w:t>
            </w:r>
            <w:r>
              <w:rPr>
                <w:rFonts w:asciiTheme="minorHAnsi" w:hAnsiTheme="minorHAnsi"/>
                <w:color w:val="auto"/>
                <w:sz w:val="22"/>
                <w:szCs w:val="22"/>
              </w:rPr>
              <w:t xml:space="preserve"> </w:t>
            </w:r>
            <w:r w:rsidRPr="005A7A4B">
              <w:rPr>
                <w:rFonts w:asciiTheme="minorHAnsi" w:hAnsiTheme="minorHAnsi"/>
                <w:color w:val="auto"/>
                <w:sz w:val="22"/>
                <w:szCs w:val="22"/>
              </w:rPr>
              <w:t>a problem (“</w:t>
            </w:r>
            <w:proofErr w:type="spellStart"/>
            <w:r w:rsidRPr="005A7A4B">
              <w:rPr>
                <w:rFonts w:asciiTheme="minorHAnsi" w:hAnsiTheme="minorHAnsi"/>
                <w:color w:val="auto"/>
                <w:sz w:val="22"/>
                <w:szCs w:val="22"/>
              </w:rPr>
              <w:t>Shida</w:t>
            </w:r>
            <w:proofErr w:type="spellEnd"/>
            <w:r w:rsidRPr="005A7A4B">
              <w:rPr>
                <w:rFonts w:asciiTheme="minorHAnsi" w:hAnsiTheme="minorHAnsi"/>
                <w:color w:val="auto"/>
                <w:sz w:val="22"/>
                <w:szCs w:val="22"/>
              </w:rPr>
              <w:t>”). The clinician then called patients who said they had a problem or who failed to respond within 2 days. Participants were instructed that health- care workers were available to respond during clinic hours only. All mobile phone communications between the health-care workers and patients were recorded in the study log.</w:t>
            </w:r>
          </w:p>
        </w:tc>
      </w:tr>
      <w:tr w:rsidR="00445FE6" w14:paraId="6F267C7B" w14:textId="77777777" w:rsidTr="000C3CD8">
        <w:tc>
          <w:tcPr>
            <w:tcW w:w="2093" w:type="dxa"/>
          </w:tcPr>
          <w:p w14:paraId="62F64E52" w14:textId="57B1A554" w:rsidR="00445FE6" w:rsidRDefault="00445FE6" w:rsidP="000C3CD8">
            <w:r>
              <w:t>Lim 2010</w:t>
            </w:r>
          </w:p>
        </w:tc>
        <w:tc>
          <w:tcPr>
            <w:tcW w:w="8080" w:type="dxa"/>
          </w:tcPr>
          <w:p w14:paraId="1E27925B" w14:textId="3AE6954B" w:rsidR="00445FE6" w:rsidRDefault="00445FE6" w:rsidP="000C3CD8">
            <w:pPr>
              <w:pStyle w:val="Default"/>
              <w:rPr>
                <w:rFonts w:asciiTheme="minorHAnsi" w:hAnsiTheme="minorHAnsi"/>
                <w:color w:val="auto"/>
                <w:sz w:val="22"/>
                <w:szCs w:val="22"/>
              </w:rPr>
            </w:pPr>
            <w:r w:rsidRPr="00445FE6">
              <w:rPr>
                <w:rFonts w:asciiTheme="minorHAnsi" w:hAnsiTheme="minorHAnsi"/>
                <w:color w:val="auto"/>
                <w:sz w:val="22"/>
                <w:szCs w:val="22"/>
              </w:rPr>
              <w:t>The SMS were short and catchy pieces of advice or in</w:t>
            </w:r>
            <w:r w:rsidR="00D23785">
              <w:rPr>
                <w:rFonts w:asciiTheme="minorHAnsi" w:hAnsiTheme="minorHAnsi"/>
                <w:color w:val="auto"/>
                <w:sz w:val="22"/>
                <w:szCs w:val="22"/>
              </w:rPr>
              <w:t xml:space="preserve">formation about STI or safe sex - </w:t>
            </w:r>
            <w:r w:rsidRPr="00445FE6">
              <w:rPr>
                <w:rFonts w:asciiTheme="minorHAnsi" w:hAnsiTheme="minorHAnsi"/>
                <w:color w:val="auto"/>
                <w:sz w:val="22"/>
                <w:szCs w:val="22"/>
              </w:rPr>
              <w:t>for example, ‘Chlamydi</w:t>
            </w:r>
            <w:r w:rsidR="00D23785">
              <w:rPr>
                <w:rFonts w:asciiTheme="minorHAnsi" w:hAnsiTheme="minorHAnsi"/>
                <w:color w:val="auto"/>
                <w:sz w:val="22"/>
                <w:szCs w:val="22"/>
              </w:rPr>
              <w:t>a: hard to spell, easy to catch -</w:t>
            </w:r>
            <w:r w:rsidRPr="00445FE6">
              <w:rPr>
                <w:rFonts w:asciiTheme="minorHAnsi" w:hAnsiTheme="minorHAnsi"/>
                <w:color w:val="auto"/>
                <w:sz w:val="22"/>
                <w:szCs w:val="22"/>
              </w:rPr>
              <w:t>Use a condom’.</w:t>
            </w:r>
          </w:p>
        </w:tc>
      </w:tr>
      <w:tr w:rsidR="00A839C2" w14:paraId="0B51E3D5" w14:textId="77777777" w:rsidTr="000C3CD8">
        <w:tc>
          <w:tcPr>
            <w:tcW w:w="2093" w:type="dxa"/>
          </w:tcPr>
          <w:p w14:paraId="56594438" w14:textId="5487AE5A" w:rsidR="00A839C2" w:rsidRDefault="00A839C2" w:rsidP="00A839C2">
            <w:proofErr w:type="spellStart"/>
            <w:r>
              <w:t>Mbuagbaw</w:t>
            </w:r>
            <w:proofErr w:type="spellEnd"/>
            <w:r>
              <w:t xml:space="preserve"> 2012 </w:t>
            </w:r>
          </w:p>
        </w:tc>
        <w:tc>
          <w:tcPr>
            <w:tcW w:w="8080" w:type="dxa"/>
          </w:tcPr>
          <w:p w14:paraId="399B066A" w14:textId="75EEFD91" w:rsidR="00A839C2" w:rsidRPr="00445FE6" w:rsidRDefault="00A839C2" w:rsidP="000C3CD8">
            <w:pPr>
              <w:pStyle w:val="Default"/>
              <w:rPr>
                <w:rFonts w:asciiTheme="minorHAnsi" w:hAnsiTheme="minorHAnsi"/>
                <w:color w:val="auto"/>
                <w:sz w:val="22"/>
                <w:szCs w:val="22"/>
              </w:rPr>
            </w:pPr>
            <w:r w:rsidRPr="00A839C2">
              <w:rPr>
                <w:rFonts w:asciiTheme="minorHAnsi" w:hAnsiTheme="minorHAnsi"/>
                <w:color w:val="auto"/>
                <w:sz w:val="22"/>
                <w:szCs w:val="22"/>
              </w:rPr>
              <w:t xml:space="preserve">The content was varied and contemporary (e.g. messages would contain season’s greetings) so as to retain participants’ attention throughout the study period and to explore the various aspects of behavior change. An example of a message would be, ‘‘You are important to your family. Please remember to take your medication. You can call us at this number: +237 </w:t>
            </w:r>
            <w:proofErr w:type="spellStart"/>
            <w:r w:rsidRPr="00A839C2">
              <w:rPr>
                <w:rFonts w:asciiTheme="minorHAnsi" w:hAnsiTheme="minorHAnsi"/>
                <w:color w:val="auto"/>
                <w:sz w:val="22"/>
                <w:szCs w:val="22"/>
              </w:rPr>
              <w:t>xxxx</w:t>
            </w:r>
            <w:proofErr w:type="spellEnd"/>
            <w:r w:rsidRPr="00A839C2">
              <w:rPr>
                <w:rFonts w:asciiTheme="minorHAnsi" w:hAnsiTheme="minorHAnsi"/>
                <w:color w:val="auto"/>
                <w:sz w:val="22"/>
                <w:szCs w:val="22"/>
              </w:rPr>
              <w:t xml:space="preserve"> </w:t>
            </w:r>
            <w:proofErr w:type="spellStart"/>
            <w:r w:rsidRPr="00A839C2">
              <w:rPr>
                <w:rFonts w:asciiTheme="minorHAnsi" w:hAnsiTheme="minorHAnsi"/>
                <w:color w:val="auto"/>
                <w:sz w:val="22"/>
                <w:szCs w:val="22"/>
              </w:rPr>
              <w:t>xxxx</w:t>
            </w:r>
            <w:proofErr w:type="spellEnd"/>
            <w:r w:rsidRPr="00A839C2">
              <w:rPr>
                <w:rFonts w:asciiTheme="minorHAnsi" w:hAnsiTheme="minorHAnsi"/>
                <w:color w:val="auto"/>
                <w:sz w:val="22"/>
                <w:szCs w:val="22"/>
              </w:rPr>
              <w:t>.’’ The messages made no mention of HIV.</w:t>
            </w:r>
            <w:r>
              <w:rPr>
                <w:rFonts w:asciiTheme="minorHAnsi" w:hAnsiTheme="minorHAnsi"/>
                <w:color w:val="auto"/>
                <w:sz w:val="22"/>
                <w:szCs w:val="22"/>
              </w:rPr>
              <w:t xml:space="preserve"> </w:t>
            </w:r>
            <w:r w:rsidRPr="00A839C2">
              <w:rPr>
                <w:rFonts w:asciiTheme="minorHAnsi" w:hAnsiTheme="minorHAnsi"/>
                <w:color w:val="auto"/>
                <w:sz w:val="22"/>
                <w:szCs w:val="22"/>
              </w:rPr>
              <w:t>We used a series of 11 messages that were changed every week.</w:t>
            </w:r>
          </w:p>
        </w:tc>
      </w:tr>
      <w:tr w:rsidR="00356DDF" w14:paraId="55659480" w14:textId="77777777" w:rsidTr="000C3CD8">
        <w:tc>
          <w:tcPr>
            <w:tcW w:w="2093" w:type="dxa"/>
          </w:tcPr>
          <w:p w14:paraId="791FFEF3" w14:textId="77777777" w:rsidR="00356DDF" w:rsidRPr="00585C0A" w:rsidRDefault="00356DDF" w:rsidP="000C3CD8">
            <w:r w:rsidRPr="00585C0A">
              <w:t>Moore 2015</w:t>
            </w:r>
          </w:p>
        </w:tc>
        <w:tc>
          <w:tcPr>
            <w:tcW w:w="8080" w:type="dxa"/>
          </w:tcPr>
          <w:p w14:paraId="5B8499DA" w14:textId="77777777" w:rsidR="00356DDF" w:rsidRPr="00585C0A" w:rsidRDefault="00356DDF" w:rsidP="000C3CD8">
            <w:pPr>
              <w:pStyle w:val="Default"/>
              <w:rPr>
                <w:rFonts w:asciiTheme="minorHAnsi" w:hAnsiTheme="minorHAnsi"/>
                <w:color w:val="auto"/>
                <w:sz w:val="22"/>
                <w:szCs w:val="22"/>
              </w:rPr>
            </w:pPr>
            <w:r w:rsidRPr="00585C0A">
              <w:rPr>
                <w:rFonts w:asciiTheme="minorHAnsi" w:hAnsiTheme="minorHAnsi"/>
                <w:color w:val="auto"/>
                <w:sz w:val="22"/>
                <w:szCs w:val="22"/>
              </w:rPr>
              <w:t xml:space="preserve">Stay healthy! It’s time 2 take </w:t>
            </w:r>
            <w:proofErr w:type="spellStart"/>
            <w:r w:rsidRPr="00585C0A">
              <w:rPr>
                <w:rFonts w:asciiTheme="minorHAnsi" w:hAnsiTheme="minorHAnsi"/>
                <w:color w:val="auto"/>
                <w:sz w:val="22"/>
                <w:szCs w:val="22"/>
              </w:rPr>
              <w:t>ur</w:t>
            </w:r>
            <w:proofErr w:type="spellEnd"/>
            <w:r w:rsidRPr="00585C0A">
              <w:rPr>
                <w:rFonts w:asciiTheme="minorHAnsi" w:hAnsiTheme="minorHAnsi"/>
                <w:color w:val="auto"/>
                <w:sz w:val="22"/>
                <w:szCs w:val="22"/>
              </w:rPr>
              <w:t xml:space="preserve"> meds, </w:t>
            </w:r>
            <w:proofErr w:type="spellStart"/>
            <w:r w:rsidRPr="00585C0A">
              <w:rPr>
                <w:rFonts w:asciiTheme="minorHAnsi" w:hAnsiTheme="minorHAnsi"/>
                <w:color w:val="auto"/>
                <w:sz w:val="22"/>
                <w:szCs w:val="22"/>
              </w:rPr>
              <w:t>pls</w:t>
            </w:r>
            <w:proofErr w:type="spellEnd"/>
            <w:r w:rsidRPr="00585C0A">
              <w:rPr>
                <w:rFonts w:asciiTheme="minorHAnsi" w:hAnsiTheme="minorHAnsi"/>
                <w:color w:val="auto"/>
                <w:sz w:val="22"/>
                <w:szCs w:val="22"/>
              </w:rPr>
              <w:t xml:space="preserve"> take </w:t>
            </w:r>
            <w:proofErr w:type="spellStart"/>
            <w:r w:rsidRPr="00585C0A">
              <w:rPr>
                <w:rFonts w:asciiTheme="minorHAnsi" w:hAnsiTheme="minorHAnsi"/>
                <w:color w:val="auto"/>
                <w:sz w:val="22"/>
                <w:szCs w:val="22"/>
              </w:rPr>
              <w:t>ur</w:t>
            </w:r>
            <w:proofErr w:type="spellEnd"/>
            <w:r w:rsidRPr="00585C0A">
              <w:rPr>
                <w:rFonts w:asciiTheme="minorHAnsi" w:hAnsiTheme="minorHAnsi"/>
                <w:color w:val="auto"/>
                <w:sz w:val="22"/>
                <w:szCs w:val="22"/>
              </w:rPr>
              <w:t xml:space="preserve"> [med] now.</w:t>
            </w:r>
          </w:p>
          <w:p w14:paraId="090F177E" w14:textId="77777777" w:rsidR="00356DDF" w:rsidRPr="00585C0A" w:rsidRDefault="00356DDF" w:rsidP="000C3CD8">
            <w:pPr>
              <w:pStyle w:val="Default"/>
              <w:rPr>
                <w:rFonts w:asciiTheme="minorHAnsi" w:hAnsiTheme="minorHAnsi"/>
                <w:color w:val="auto"/>
                <w:sz w:val="22"/>
                <w:szCs w:val="22"/>
              </w:rPr>
            </w:pPr>
            <w:r w:rsidRPr="00585C0A">
              <w:rPr>
                <w:rFonts w:asciiTheme="minorHAnsi" w:hAnsiTheme="minorHAnsi"/>
                <w:color w:val="auto"/>
                <w:sz w:val="22"/>
                <w:szCs w:val="22"/>
              </w:rPr>
              <w:t xml:space="preserve">It’s pill time! Take </w:t>
            </w:r>
            <w:proofErr w:type="spellStart"/>
            <w:r w:rsidRPr="00585C0A">
              <w:rPr>
                <w:rFonts w:asciiTheme="minorHAnsi" w:hAnsiTheme="minorHAnsi"/>
                <w:color w:val="auto"/>
                <w:sz w:val="22"/>
                <w:szCs w:val="22"/>
              </w:rPr>
              <w:t>ur</w:t>
            </w:r>
            <w:proofErr w:type="spellEnd"/>
            <w:r w:rsidRPr="00585C0A">
              <w:rPr>
                <w:rFonts w:asciiTheme="minorHAnsi" w:hAnsiTheme="minorHAnsi"/>
                <w:color w:val="auto"/>
                <w:sz w:val="22"/>
                <w:szCs w:val="22"/>
              </w:rPr>
              <w:t xml:space="preserve"> [med] now.</w:t>
            </w:r>
          </w:p>
          <w:p w14:paraId="2304E157" w14:textId="77777777" w:rsidR="00356DDF" w:rsidRPr="00585C0A" w:rsidRDefault="00356DDF" w:rsidP="000C3CD8">
            <w:pPr>
              <w:pStyle w:val="Default"/>
              <w:rPr>
                <w:rFonts w:asciiTheme="minorHAnsi" w:hAnsiTheme="minorHAnsi"/>
                <w:color w:val="auto"/>
                <w:sz w:val="22"/>
                <w:szCs w:val="22"/>
              </w:rPr>
            </w:pPr>
            <w:r w:rsidRPr="00585C0A">
              <w:rPr>
                <w:rFonts w:asciiTheme="minorHAnsi" w:hAnsiTheme="minorHAnsi"/>
                <w:color w:val="auto"/>
                <w:sz w:val="22"/>
                <w:szCs w:val="22"/>
              </w:rPr>
              <w:t xml:space="preserve">Taking </w:t>
            </w:r>
            <w:proofErr w:type="spellStart"/>
            <w:r w:rsidRPr="00585C0A">
              <w:rPr>
                <w:rFonts w:asciiTheme="minorHAnsi" w:hAnsiTheme="minorHAnsi"/>
                <w:color w:val="auto"/>
                <w:sz w:val="22"/>
                <w:szCs w:val="22"/>
              </w:rPr>
              <w:t>ur</w:t>
            </w:r>
            <w:proofErr w:type="spellEnd"/>
            <w:r w:rsidRPr="00585C0A">
              <w:rPr>
                <w:rFonts w:asciiTheme="minorHAnsi" w:hAnsiTheme="minorHAnsi"/>
                <w:color w:val="auto"/>
                <w:sz w:val="22"/>
                <w:szCs w:val="22"/>
              </w:rPr>
              <w:t xml:space="preserve"> meds helps control </w:t>
            </w:r>
            <w:proofErr w:type="spellStart"/>
            <w:r w:rsidRPr="00585C0A">
              <w:rPr>
                <w:rFonts w:asciiTheme="minorHAnsi" w:hAnsiTheme="minorHAnsi"/>
                <w:color w:val="auto"/>
                <w:sz w:val="22"/>
                <w:szCs w:val="22"/>
              </w:rPr>
              <w:t>ur</w:t>
            </w:r>
            <w:proofErr w:type="spellEnd"/>
            <w:r w:rsidRPr="00585C0A">
              <w:rPr>
                <w:rFonts w:asciiTheme="minorHAnsi" w:hAnsiTheme="minorHAnsi"/>
                <w:color w:val="auto"/>
                <w:sz w:val="22"/>
                <w:szCs w:val="22"/>
              </w:rPr>
              <w:t xml:space="preserve"> disease. </w:t>
            </w:r>
            <w:proofErr w:type="spellStart"/>
            <w:r w:rsidRPr="00585C0A">
              <w:rPr>
                <w:rFonts w:asciiTheme="minorHAnsi" w:hAnsiTheme="minorHAnsi"/>
                <w:color w:val="auto"/>
                <w:sz w:val="22"/>
                <w:szCs w:val="22"/>
              </w:rPr>
              <w:t>Rmber</w:t>
            </w:r>
            <w:proofErr w:type="spellEnd"/>
            <w:r w:rsidRPr="00585C0A">
              <w:rPr>
                <w:rFonts w:asciiTheme="minorHAnsi" w:hAnsiTheme="minorHAnsi"/>
                <w:color w:val="auto"/>
                <w:sz w:val="22"/>
                <w:szCs w:val="22"/>
              </w:rPr>
              <w:t xml:space="preserve"> 2 take </w:t>
            </w:r>
            <w:proofErr w:type="spellStart"/>
            <w:r w:rsidRPr="00585C0A">
              <w:rPr>
                <w:rFonts w:asciiTheme="minorHAnsi" w:hAnsiTheme="minorHAnsi"/>
                <w:color w:val="auto"/>
                <w:sz w:val="22"/>
                <w:szCs w:val="22"/>
              </w:rPr>
              <w:t>ur</w:t>
            </w:r>
            <w:proofErr w:type="spellEnd"/>
            <w:r w:rsidRPr="00585C0A">
              <w:rPr>
                <w:rFonts w:asciiTheme="minorHAnsi" w:hAnsiTheme="minorHAnsi"/>
                <w:color w:val="auto"/>
                <w:sz w:val="22"/>
                <w:szCs w:val="22"/>
              </w:rPr>
              <w:t xml:space="preserve"> [med] now.</w:t>
            </w:r>
          </w:p>
          <w:p w14:paraId="0D4592A9" w14:textId="77777777" w:rsidR="00356DDF" w:rsidRPr="00585C0A" w:rsidRDefault="00356DDF" w:rsidP="000C3CD8">
            <w:pPr>
              <w:pStyle w:val="Default"/>
              <w:rPr>
                <w:rFonts w:asciiTheme="minorHAnsi" w:hAnsiTheme="minorHAnsi"/>
                <w:color w:val="auto"/>
                <w:sz w:val="22"/>
                <w:szCs w:val="22"/>
              </w:rPr>
            </w:pPr>
            <w:r w:rsidRPr="00585C0A">
              <w:rPr>
                <w:rFonts w:asciiTheme="minorHAnsi" w:hAnsiTheme="minorHAnsi"/>
                <w:color w:val="auto"/>
                <w:sz w:val="22"/>
                <w:szCs w:val="22"/>
              </w:rPr>
              <w:t xml:space="preserve">It’s med time, only u can control this. </w:t>
            </w:r>
            <w:proofErr w:type="spellStart"/>
            <w:r w:rsidRPr="00585C0A">
              <w:rPr>
                <w:rFonts w:asciiTheme="minorHAnsi" w:hAnsiTheme="minorHAnsi"/>
                <w:color w:val="auto"/>
                <w:sz w:val="22"/>
                <w:szCs w:val="22"/>
              </w:rPr>
              <w:t>Rmber</w:t>
            </w:r>
            <w:proofErr w:type="spellEnd"/>
            <w:r w:rsidRPr="00585C0A">
              <w:rPr>
                <w:rFonts w:asciiTheme="minorHAnsi" w:hAnsiTheme="minorHAnsi"/>
                <w:color w:val="auto"/>
                <w:sz w:val="22"/>
                <w:szCs w:val="22"/>
              </w:rPr>
              <w:t xml:space="preserve"> 2 take </w:t>
            </w:r>
            <w:proofErr w:type="spellStart"/>
            <w:r w:rsidRPr="00585C0A">
              <w:rPr>
                <w:rFonts w:asciiTheme="minorHAnsi" w:hAnsiTheme="minorHAnsi"/>
                <w:color w:val="auto"/>
                <w:sz w:val="22"/>
                <w:szCs w:val="22"/>
              </w:rPr>
              <w:t>ur</w:t>
            </w:r>
            <w:proofErr w:type="spellEnd"/>
            <w:r w:rsidRPr="00585C0A">
              <w:rPr>
                <w:rFonts w:asciiTheme="minorHAnsi" w:hAnsiTheme="minorHAnsi"/>
                <w:color w:val="auto"/>
                <w:sz w:val="22"/>
                <w:szCs w:val="22"/>
              </w:rPr>
              <w:t xml:space="preserve"> [med] now.</w:t>
            </w:r>
          </w:p>
          <w:p w14:paraId="41181EE2" w14:textId="77777777" w:rsidR="00356DDF" w:rsidRPr="00585C0A" w:rsidRDefault="00356DDF" w:rsidP="000C3CD8">
            <w:pPr>
              <w:pStyle w:val="Default"/>
            </w:pPr>
            <w:r w:rsidRPr="00585C0A">
              <w:rPr>
                <w:rFonts w:asciiTheme="minorHAnsi" w:hAnsiTheme="minorHAnsi"/>
                <w:color w:val="auto"/>
                <w:sz w:val="22"/>
                <w:szCs w:val="22"/>
              </w:rPr>
              <w:t xml:space="preserve">Adherence is </w:t>
            </w:r>
            <w:proofErr w:type="spellStart"/>
            <w:r w:rsidRPr="00585C0A">
              <w:rPr>
                <w:rFonts w:asciiTheme="minorHAnsi" w:hAnsiTheme="minorHAnsi"/>
                <w:color w:val="auto"/>
                <w:sz w:val="22"/>
                <w:szCs w:val="22"/>
              </w:rPr>
              <w:t>impt</w:t>
            </w:r>
            <w:proofErr w:type="spellEnd"/>
            <w:r w:rsidRPr="00585C0A">
              <w:rPr>
                <w:rFonts w:asciiTheme="minorHAnsi" w:hAnsiTheme="minorHAnsi"/>
                <w:color w:val="auto"/>
                <w:sz w:val="22"/>
                <w:szCs w:val="22"/>
              </w:rPr>
              <w:t xml:space="preserve">. </w:t>
            </w:r>
            <w:proofErr w:type="spellStart"/>
            <w:r w:rsidRPr="00585C0A">
              <w:rPr>
                <w:rFonts w:asciiTheme="minorHAnsi" w:hAnsiTheme="minorHAnsi"/>
                <w:color w:val="auto"/>
                <w:sz w:val="22"/>
                <w:szCs w:val="22"/>
              </w:rPr>
              <w:t>Pls</w:t>
            </w:r>
            <w:proofErr w:type="spellEnd"/>
            <w:r w:rsidRPr="00585C0A">
              <w:rPr>
                <w:rFonts w:asciiTheme="minorHAnsi" w:hAnsiTheme="minorHAnsi"/>
                <w:color w:val="auto"/>
                <w:sz w:val="22"/>
                <w:szCs w:val="22"/>
              </w:rPr>
              <w:t xml:space="preserve"> take </w:t>
            </w:r>
            <w:proofErr w:type="spellStart"/>
            <w:r w:rsidRPr="00585C0A">
              <w:rPr>
                <w:rFonts w:asciiTheme="minorHAnsi" w:hAnsiTheme="minorHAnsi"/>
                <w:color w:val="auto"/>
                <w:sz w:val="22"/>
                <w:szCs w:val="22"/>
              </w:rPr>
              <w:t>ur</w:t>
            </w:r>
            <w:proofErr w:type="spellEnd"/>
            <w:r w:rsidRPr="00585C0A">
              <w:rPr>
                <w:rFonts w:asciiTheme="minorHAnsi" w:hAnsiTheme="minorHAnsi"/>
                <w:color w:val="auto"/>
                <w:sz w:val="22"/>
                <w:szCs w:val="22"/>
              </w:rPr>
              <w:t xml:space="preserve">… </w:t>
            </w:r>
          </w:p>
        </w:tc>
      </w:tr>
      <w:tr w:rsidR="007E2DAA" w14:paraId="7AD01C8D" w14:textId="77777777" w:rsidTr="000C3CD8">
        <w:tc>
          <w:tcPr>
            <w:tcW w:w="2093" w:type="dxa"/>
          </w:tcPr>
          <w:p w14:paraId="3DB1BC0A" w14:textId="74A597D7" w:rsidR="007E2DAA" w:rsidRPr="00585C0A" w:rsidRDefault="007E2DAA" w:rsidP="000C3CD8">
            <w:r>
              <w:t>Morris 2015</w:t>
            </w:r>
          </w:p>
        </w:tc>
        <w:tc>
          <w:tcPr>
            <w:tcW w:w="8080" w:type="dxa"/>
          </w:tcPr>
          <w:p w14:paraId="6687979C" w14:textId="5B81C6A6" w:rsidR="007E2DAA" w:rsidRPr="00585C0A" w:rsidRDefault="007E2DAA" w:rsidP="000C3CD8">
            <w:pPr>
              <w:pStyle w:val="Default"/>
              <w:rPr>
                <w:rFonts w:asciiTheme="minorHAnsi" w:hAnsiTheme="minorHAnsi"/>
                <w:color w:val="auto"/>
                <w:sz w:val="22"/>
                <w:szCs w:val="22"/>
              </w:rPr>
            </w:pPr>
            <w:r w:rsidRPr="007E2DAA">
              <w:rPr>
                <w:rFonts w:asciiTheme="minorHAnsi" w:hAnsiTheme="minorHAnsi"/>
                <w:color w:val="auto"/>
                <w:sz w:val="22"/>
                <w:szCs w:val="22"/>
              </w:rPr>
              <w:t xml:space="preserve">The content of the e-mail and text messages included the participants’ names, a reminder to vaccinate, and steps on </w:t>
            </w:r>
            <w:proofErr w:type="spellStart"/>
            <w:r w:rsidRPr="007E2DAA">
              <w:rPr>
                <w:rFonts w:asciiTheme="minorHAnsi" w:hAnsiTheme="minorHAnsi"/>
                <w:color w:val="auto"/>
                <w:sz w:val="22"/>
                <w:szCs w:val="22"/>
              </w:rPr>
              <w:t>howto</w:t>
            </w:r>
            <w:proofErr w:type="spellEnd"/>
            <w:r w:rsidRPr="007E2DAA">
              <w:rPr>
                <w:rFonts w:asciiTheme="minorHAnsi" w:hAnsiTheme="minorHAnsi"/>
                <w:color w:val="auto"/>
                <w:sz w:val="22"/>
                <w:szCs w:val="22"/>
              </w:rPr>
              <w:t xml:space="preserve"> report becoming UTD or to unsubscribe from the reminder </w:t>
            </w:r>
            <w:proofErr w:type="spellStart"/>
            <w:r w:rsidRPr="007E2DAA">
              <w:rPr>
                <w:rFonts w:asciiTheme="minorHAnsi" w:hAnsiTheme="minorHAnsi"/>
                <w:color w:val="auto"/>
                <w:sz w:val="22"/>
                <w:szCs w:val="22"/>
              </w:rPr>
              <w:t>ser</w:t>
            </w:r>
            <w:proofErr w:type="spellEnd"/>
            <w:r w:rsidRPr="007E2DAA">
              <w:rPr>
                <w:rFonts w:asciiTheme="minorHAnsi" w:hAnsiTheme="minorHAnsi"/>
                <w:color w:val="auto"/>
                <w:sz w:val="22"/>
                <w:szCs w:val="22"/>
              </w:rPr>
              <w:t>- vice. The reminders were sent in either English or Spanish depending on the recipient’s preference. None of the reminders speciﬁed which vaccines were needed</w:t>
            </w:r>
            <w:r w:rsidR="00C72A0A">
              <w:rPr>
                <w:rFonts w:asciiTheme="minorHAnsi" w:hAnsiTheme="minorHAnsi"/>
                <w:color w:val="auto"/>
                <w:sz w:val="22"/>
                <w:szCs w:val="22"/>
              </w:rPr>
              <w:t>.</w:t>
            </w:r>
          </w:p>
        </w:tc>
      </w:tr>
      <w:tr w:rsidR="00837311" w14:paraId="6C9C95EA" w14:textId="77777777" w:rsidTr="00110895">
        <w:tc>
          <w:tcPr>
            <w:tcW w:w="2093" w:type="dxa"/>
          </w:tcPr>
          <w:p w14:paraId="68F1DB63" w14:textId="77777777" w:rsidR="00837311" w:rsidRPr="00585C0A" w:rsidRDefault="00837311">
            <w:proofErr w:type="spellStart"/>
            <w:r w:rsidRPr="00585C0A">
              <w:t>Mugo</w:t>
            </w:r>
            <w:proofErr w:type="spellEnd"/>
            <w:r w:rsidRPr="00585C0A">
              <w:t xml:space="preserve"> 2016</w:t>
            </w:r>
          </w:p>
        </w:tc>
        <w:tc>
          <w:tcPr>
            <w:tcW w:w="8080" w:type="dxa"/>
          </w:tcPr>
          <w:p w14:paraId="217A51B0" w14:textId="77777777" w:rsidR="00837311" w:rsidRPr="00585C0A" w:rsidRDefault="00837311" w:rsidP="00837311">
            <w:pPr>
              <w:autoSpaceDE w:val="0"/>
              <w:autoSpaceDN w:val="0"/>
              <w:adjustRightInd w:val="0"/>
            </w:pPr>
            <w:r w:rsidRPr="00585C0A">
              <w:rPr>
                <w:rFonts w:cs="AdvOT1ef757c0"/>
              </w:rPr>
              <w:t xml:space="preserve">The first SMS read: </w:t>
            </w:r>
            <w:r w:rsidRPr="00585C0A">
              <w:rPr>
                <w:rFonts w:cs="AdvOT1ef757c0+20"/>
              </w:rPr>
              <w:t>“</w:t>
            </w:r>
            <w:r w:rsidRPr="00585C0A">
              <w:rPr>
                <w:rFonts w:cs="AdvOT1ef757c0"/>
              </w:rPr>
              <w:t>Please remember to go for your clinic appointment tomorrow. Call this number if you need more information</w:t>
            </w:r>
            <w:r w:rsidRPr="00585C0A">
              <w:rPr>
                <w:rFonts w:cs="AdvOT1ef757c0+20"/>
              </w:rPr>
              <w:t>”</w:t>
            </w:r>
            <w:r w:rsidRPr="00585C0A">
              <w:rPr>
                <w:rFonts w:cs="AdvOT1ef757c0"/>
              </w:rPr>
              <w:t xml:space="preserve">, while the second SMS read: </w:t>
            </w:r>
            <w:r w:rsidRPr="00585C0A">
              <w:rPr>
                <w:rFonts w:cs="AdvOT1ef757c0+20"/>
              </w:rPr>
              <w:t>“</w:t>
            </w:r>
            <w:r w:rsidRPr="00585C0A">
              <w:rPr>
                <w:rFonts w:cs="AdvOT1ef757c0"/>
              </w:rPr>
              <w:t>You missed your clinic appointment yesterday. Please report to the clinic as soon as possible.</w:t>
            </w:r>
            <w:r w:rsidRPr="00585C0A">
              <w:rPr>
                <w:rFonts w:cs="AdvOT1ef757c0+20"/>
              </w:rPr>
              <w:t>”</w:t>
            </w:r>
          </w:p>
        </w:tc>
      </w:tr>
      <w:tr w:rsidR="00C72A0A" w14:paraId="1B5FC9F8" w14:textId="77777777" w:rsidTr="00110895">
        <w:tc>
          <w:tcPr>
            <w:tcW w:w="2093" w:type="dxa"/>
          </w:tcPr>
          <w:p w14:paraId="5A2E9BF0" w14:textId="5ADECE93" w:rsidR="00C72A0A" w:rsidRPr="00585C0A" w:rsidRDefault="00C72A0A">
            <w:r>
              <w:t>Norton 2014</w:t>
            </w:r>
          </w:p>
        </w:tc>
        <w:tc>
          <w:tcPr>
            <w:tcW w:w="8080" w:type="dxa"/>
          </w:tcPr>
          <w:p w14:paraId="49213E4C" w14:textId="2F7AD1FA" w:rsidR="00C72A0A" w:rsidRPr="00585C0A" w:rsidRDefault="00C72A0A" w:rsidP="00837311">
            <w:pPr>
              <w:autoSpaceDE w:val="0"/>
              <w:autoSpaceDN w:val="0"/>
              <w:adjustRightInd w:val="0"/>
              <w:rPr>
                <w:rFonts w:cs="AdvOT1ef757c0"/>
              </w:rPr>
            </w:pPr>
            <w:r w:rsidRPr="00C72A0A">
              <w:rPr>
                <w:rFonts w:cs="AdvOT1ef757c0"/>
              </w:rPr>
              <w:t>Messages were sent 1 day prior to the appointment date and read ‘‘Remember: you have a doctor’s appointment tomorrow.’’</w:t>
            </w:r>
          </w:p>
        </w:tc>
      </w:tr>
      <w:tr w:rsidR="00C72A0A" w14:paraId="56728F7E" w14:textId="77777777" w:rsidTr="00110895">
        <w:tc>
          <w:tcPr>
            <w:tcW w:w="2093" w:type="dxa"/>
          </w:tcPr>
          <w:p w14:paraId="3024BB9F" w14:textId="73832377" w:rsidR="00C72A0A" w:rsidRDefault="00C72A0A">
            <w:proofErr w:type="spellStart"/>
            <w:r>
              <w:t>Odeny</w:t>
            </w:r>
            <w:proofErr w:type="spellEnd"/>
            <w:r>
              <w:t xml:space="preserve"> 2012</w:t>
            </w:r>
          </w:p>
        </w:tc>
        <w:tc>
          <w:tcPr>
            <w:tcW w:w="8080" w:type="dxa"/>
          </w:tcPr>
          <w:p w14:paraId="4AA38002" w14:textId="77777777" w:rsidR="00C72A0A" w:rsidRPr="00C72A0A" w:rsidRDefault="00C72A0A" w:rsidP="00C72A0A">
            <w:pPr>
              <w:autoSpaceDE w:val="0"/>
              <w:autoSpaceDN w:val="0"/>
              <w:adjustRightInd w:val="0"/>
              <w:rPr>
                <w:rFonts w:cs="AdvOT1ef757c0"/>
              </w:rPr>
            </w:pPr>
            <w:r w:rsidRPr="00C72A0A">
              <w:rPr>
                <w:rFonts w:cs="AdvOT1ef757c0"/>
              </w:rPr>
              <w:t xml:space="preserve">If u r not the intended recipient of this Male Circumcision (MC) message, please text STOP to 0722819835 and you will not receive future messages. Thank you. </w:t>
            </w:r>
          </w:p>
          <w:p w14:paraId="7D72B493" w14:textId="77777777" w:rsidR="00C72A0A" w:rsidRPr="00C72A0A" w:rsidRDefault="00C72A0A" w:rsidP="00C72A0A">
            <w:pPr>
              <w:autoSpaceDE w:val="0"/>
              <w:autoSpaceDN w:val="0"/>
              <w:adjustRightInd w:val="0"/>
              <w:rPr>
                <w:rFonts w:cs="AdvOT1ef757c0"/>
              </w:rPr>
            </w:pPr>
            <w:r w:rsidRPr="00C72A0A">
              <w:rPr>
                <w:rFonts w:cs="AdvOT1ef757c0"/>
              </w:rPr>
              <w:t xml:space="preserve">This is your MC provider. It is normal to feel a bit of pain and swelling, but if there is severe swelling, bleeding or pain please come back to the clinic. </w:t>
            </w:r>
          </w:p>
          <w:p w14:paraId="3486622A" w14:textId="77777777" w:rsidR="00C72A0A" w:rsidRPr="00C72A0A" w:rsidRDefault="00C72A0A" w:rsidP="00C72A0A">
            <w:pPr>
              <w:autoSpaceDE w:val="0"/>
              <w:autoSpaceDN w:val="0"/>
              <w:adjustRightInd w:val="0"/>
              <w:rPr>
                <w:rFonts w:cs="AdvOT1ef757c0"/>
              </w:rPr>
            </w:pPr>
            <w:r w:rsidRPr="00C72A0A">
              <w:rPr>
                <w:rFonts w:cs="AdvOT1ef757c0"/>
              </w:rPr>
              <w:t xml:space="preserve">This is your MC provider. Remember do not allow water to soak the dressing before removal on the 3rd day. Remove the dressing today. Make sure you review the post-op instructions and use the blade provided. Throw away the blade after use. </w:t>
            </w:r>
          </w:p>
          <w:p w14:paraId="2270BB5A" w14:textId="77777777" w:rsidR="00C72A0A" w:rsidRPr="00C72A0A" w:rsidRDefault="00C72A0A" w:rsidP="00C72A0A">
            <w:pPr>
              <w:autoSpaceDE w:val="0"/>
              <w:autoSpaceDN w:val="0"/>
              <w:adjustRightInd w:val="0"/>
              <w:rPr>
                <w:rFonts w:cs="AdvOT1ef757c0"/>
              </w:rPr>
            </w:pPr>
            <w:r w:rsidRPr="00C72A0A">
              <w:rPr>
                <w:rFonts w:cs="AdvOT1ef757c0"/>
              </w:rPr>
              <w:t xml:space="preserve">This is your MC provider. Always keep the genital area dry n clean to avoid infection. Do not apply any ointment or creams that are not prescribed by the clinic </w:t>
            </w:r>
          </w:p>
          <w:p w14:paraId="59D03A38" w14:textId="77777777" w:rsidR="00C72A0A" w:rsidRPr="00C72A0A" w:rsidRDefault="00C72A0A" w:rsidP="00C72A0A">
            <w:pPr>
              <w:autoSpaceDE w:val="0"/>
              <w:autoSpaceDN w:val="0"/>
              <w:adjustRightInd w:val="0"/>
              <w:rPr>
                <w:rFonts w:cs="AdvOT1ef757c0"/>
              </w:rPr>
            </w:pPr>
            <w:r w:rsidRPr="00C72A0A">
              <w:rPr>
                <w:rFonts w:cs="AdvOT1ef757c0"/>
              </w:rPr>
              <w:lastRenderedPageBreak/>
              <w:t xml:space="preserve">This is your MC provider. If you feel heavy pain, swelling, bleeding, or any signs of infection please consult the clinic. </w:t>
            </w:r>
          </w:p>
          <w:p w14:paraId="177950A9" w14:textId="77777777" w:rsidR="00C72A0A" w:rsidRDefault="00C72A0A" w:rsidP="00C72A0A">
            <w:pPr>
              <w:autoSpaceDE w:val="0"/>
              <w:autoSpaceDN w:val="0"/>
              <w:adjustRightInd w:val="0"/>
              <w:rPr>
                <w:rFonts w:cs="AdvOT1ef757c0"/>
              </w:rPr>
            </w:pPr>
            <w:r w:rsidRPr="00C72A0A">
              <w:rPr>
                <w:rFonts w:cs="AdvOT1ef757c0"/>
              </w:rPr>
              <w:t>This is your MC provider. Don’t forget to come back to the clinic for your day 7 follow-up visit. You will be checked to be certain the healing is going well.</w:t>
            </w:r>
          </w:p>
          <w:p w14:paraId="0C3E8B4C" w14:textId="5C98CB4D" w:rsidR="00C72A0A" w:rsidRPr="00C72A0A" w:rsidRDefault="00C72A0A" w:rsidP="00C72A0A">
            <w:pPr>
              <w:autoSpaceDE w:val="0"/>
              <w:autoSpaceDN w:val="0"/>
              <w:adjustRightInd w:val="0"/>
              <w:rPr>
                <w:rFonts w:cs="AdvOT1ef757c0"/>
              </w:rPr>
            </w:pPr>
            <w:r w:rsidRPr="00C72A0A">
              <w:rPr>
                <w:rFonts w:cs="AdvOT1ef757c0"/>
              </w:rPr>
              <w:t>This is your MC provider. See you at the clinic today for your follow-up visit.</w:t>
            </w:r>
          </w:p>
        </w:tc>
      </w:tr>
      <w:tr w:rsidR="00167E1E" w14:paraId="0A8DAC0E" w14:textId="77777777" w:rsidTr="00110895">
        <w:tc>
          <w:tcPr>
            <w:tcW w:w="2093" w:type="dxa"/>
          </w:tcPr>
          <w:p w14:paraId="5586DBB6" w14:textId="6A3D197A" w:rsidR="00167E1E" w:rsidRPr="00585C0A" w:rsidRDefault="00167E1E">
            <w:proofErr w:type="spellStart"/>
            <w:r>
              <w:lastRenderedPageBreak/>
              <w:t>Orrell</w:t>
            </w:r>
            <w:proofErr w:type="spellEnd"/>
            <w:r>
              <w:t xml:space="preserve"> 2015</w:t>
            </w:r>
          </w:p>
        </w:tc>
        <w:tc>
          <w:tcPr>
            <w:tcW w:w="8080" w:type="dxa"/>
          </w:tcPr>
          <w:p w14:paraId="31A7B9BF" w14:textId="21EA7DBF" w:rsidR="00167E1E" w:rsidRPr="00585C0A" w:rsidRDefault="00167E1E" w:rsidP="00110895">
            <w:pPr>
              <w:autoSpaceDE w:val="0"/>
              <w:autoSpaceDN w:val="0"/>
              <w:adjustRightInd w:val="0"/>
              <w:rPr>
                <w:rFonts w:cs="AdvPACF3"/>
              </w:rPr>
            </w:pPr>
            <w:r w:rsidRPr="00167E1E">
              <w:rPr>
                <w:rFonts w:cs="AdvPACF3"/>
              </w:rPr>
              <w:t>The ﬁrst 5 participants randomized were asked to construct a simple message that would remind them to take their tablets, but not disclose their HIV status to others at home or in the community. These message options were then made available for the rest of the cohort, in either English or Xhosa. Once each participant in the intervention arm had chosen a message, they received the same message through- out the study when their dosing was late. Messages included “Have you forgotten something?” (</w:t>
            </w:r>
            <w:proofErr w:type="spellStart"/>
            <w:r w:rsidRPr="00167E1E">
              <w:rPr>
                <w:rFonts w:cs="AdvPACF3"/>
              </w:rPr>
              <w:t>Awulibelanga</w:t>
            </w:r>
            <w:proofErr w:type="spellEnd"/>
            <w:r w:rsidRPr="00167E1E">
              <w:rPr>
                <w:rFonts w:cs="AdvPACF3"/>
              </w:rPr>
              <w:t xml:space="preserve"> </w:t>
            </w:r>
            <w:proofErr w:type="spellStart"/>
            <w:r w:rsidRPr="00167E1E">
              <w:rPr>
                <w:rFonts w:cs="AdvPACF3"/>
              </w:rPr>
              <w:t>nto</w:t>
            </w:r>
            <w:proofErr w:type="spellEnd"/>
            <w:r w:rsidRPr="00167E1E">
              <w:rPr>
                <w:rFonts w:cs="AdvPACF3"/>
              </w:rPr>
              <w:t>?), “Just take it!” (</w:t>
            </w:r>
            <w:proofErr w:type="spellStart"/>
            <w:r w:rsidRPr="00167E1E">
              <w:rPr>
                <w:rFonts w:cs="AdvPACF3"/>
              </w:rPr>
              <w:t>Yithathe</w:t>
            </w:r>
            <w:proofErr w:type="spellEnd"/>
            <w:r w:rsidRPr="00167E1E">
              <w:rPr>
                <w:rFonts w:cs="AdvPACF3"/>
              </w:rPr>
              <w:t>!), “Wake up” (</w:t>
            </w:r>
            <w:proofErr w:type="spellStart"/>
            <w:r w:rsidRPr="00167E1E">
              <w:rPr>
                <w:rFonts w:cs="AdvPACF3"/>
              </w:rPr>
              <w:t>Vuka</w:t>
            </w:r>
            <w:proofErr w:type="spellEnd"/>
            <w:r w:rsidRPr="00167E1E">
              <w:rPr>
                <w:rFonts w:cs="AdvPACF3"/>
              </w:rPr>
              <w:t>!), It’s8 o’clock! (</w:t>
            </w:r>
            <w:proofErr w:type="spellStart"/>
            <w:r w:rsidRPr="00167E1E">
              <w:rPr>
                <w:rFonts w:cs="AdvPACF3"/>
              </w:rPr>
              <w:t>Ngu</w:t>
            </w:r>
            <w:proofErr w:type="spellEnd"/>
            <w:r w:rsidRPr="00167E1E">
              <w:rPr>
                <w:rFonts w:cs="AdvPACF3"/>
              </w:rPr>
              <w:t xml:space="preserve"> 8o’clock!), or their study number (</w:t>
            </w:r>
            <w:proofErr w:type="spellStart"/>
            <w:r w:rsidRPr="00167E1E">
              <w:rPr>
                <w:rFonts w:cs="AdvPACF3"/>
              </w:rPr>
              <w:t>eg</w:t>
            </w:r>
            <w:proofErr w:type="spellEnd"/>
            <w:r w:rsidRPr="00167E1E">
              <w:rPr>
                <w:rFonts w:cs="AdvPACF3"/>
              </w:rPr>
              <w:t>, XX9999).</w:t>
            </w:r>
          </w:p>
        </w:tc>
      </w:tr>
      <w:tr w:rsidR="00167E1E" w14:paraId="65EBC778" w14:textId="77777777" w:rsidTr="00110895">
        <w:tc>
          <w:tcPr>
            <w:tcW w:w="2093" w:type="dxa"/>
          </w:tcPr>
          <w:p w14:paraId="0B5F5A5E" w14:textId="525D9B88" w:rsidR="00167E1E" w:rsidRDefault="00167E1E">
            <w:r>
              <w:t>Patel 2014</w:t>
            </w:r>
          </w:p>
        </w:tc>
        <w:tc>
          <w:tcPr>
            <w:tcW w:w="8080" w:type="dxa"/>
          </w:tcPr>
          <w:p w14:paraId="641A7448" w14:textId="078597CB" w:rsidR="00167E1E" w:rsidRPr="00167E1E" w:rsidRDefault="00167E1E" w:rsidP="00110895">
            <w:pPr>
              <w:autoSpaceDE w:val="0"/>
              <w:autoSpaceDN w:val="0"/>
              <w:adjustRightInd w:val="0"/>
              <w:rPr>
                <w:rFonts w:cs="AdvPACF3"/>
              </w:rPr>
            </w:pPr>
            <w:r w:rsidRPr="00167E1E">
              <w:rPr>
                <w:rFonts w:cs="AdvPACF3"/>
              </w:rPr>
              <w:t>All messages reminded patients to schedule their next vaccine and provided health center con- tact information. For example, the text message for participants at Planned Parenthood sites stated: “Reminder: schedule your next HPV Vaccine if you have not done so. Call 1-800-230-PLAN or go to www.plannedparenthood.org. You will get a total of 4 reminders.”</w:t>
            </w:r>
          </w:p>
        </w:tc>
      </w:tr>
      <w:tr w:rsidR="00837311" w14:paraId="12943DBC" w14:textId="77777777" w:rsidTr="00110895">
        <w:tc>
          <w:tcPr>
            <w:tcW w:w="2093" w:type="dxa"/>
          </w:tcPr>
          <w:p w14:paraId="40A897C2" w14:textId="77777777" w:rsidR="00837311" w:rsidRPr="00585C0A" w:rsidRDefault="00110895">
            <w:r w:rsidRPr="00585C0A">
              <w:t>Pop-</w:t>
            </w:r>
            <w:proofErr w:type="spellStart"/>
            <w:r w:rsidRPr="00585C0A">
              <w:t>Eleches</w:t>
            </w:r>
            <w:proofErr w:type="spellEnd"/>
            <w:r w:rsidRPr="00585C0A">
              <w:t xml:space="preserve"> 2011</w:t>
            </w:r>
          </w:p>
        </w:tc>
        <w:tc>
          <w:tcPr>
            <w:tcW w:w="8080" w:type="dxa"/>
          </w:tcPr>
          <w:p w14:paraId="1ED2BF9A" w14:textId="77777777" w:rsidR="00110895" w:rsidRPr="00585C0A" w:rsidRDefault="00110895" w:rsidP="00110895">
            <w:pPr>
              <w:autoSpaceDE w:val="0"/>
              <w:autoSpaceDN w:val="0"/>
              <w:adjustRightInd w:val="0"/>
              <w:rPr>
                <w:rFonts w:cs="AdvPACF3"/>
              </w:rPr>
            </w:pPr>
            <w:r w:rsidRPr="00585C0A">
              <w:rPr>
                <w:rFonts w:cs="AdvPACF3"/>
              </w:rPr>
              <w:t>Short reminder</w:t>
            </w:r>
            <w:r w:rsidR="006B2BF7">
              <w:rPr>
                <w:rFonts w:cs="AdvPACF3"/>
              </w:rPr>
              <w:t>:</w:t>
            </w:r>
            <w:r w:rsidRPr="00585C0A">
              <w:rPr>
                <w:rFonts w:cs="AdvPACF3"/>
              </w:rPr>
              <w:t xml:space="preserve"> This is your reminder. </w:t>
            </w:r>
          </w:p>
          <w:p w14:paraId="160D2D6C" w14:textId="77777777" w:rsidR="00837311" w:rsidRPr="00585C0A" w:rsidRDefault="00110895" w:rsidP="00110895">
            <w:pPr>
              <w:autoSpaceDE w:val="0"/>
              <w:autoSpaceDN w:val="0"/>
              <w:adjustRightInd w:val="0"/>
            </w:pPr>
            <w:r w:rsidRPr="00585C0A">
              <w:rPr>
                <w:rFonts w:cs="AdvPACF3"/>
              </w:rPr>
              <w:t>Long reminder</w:t>
            </w:r>
            <w:r w:rsidR="006B2BF7">
              <w:rPr>
                <w:rFonts w:cs="AdvPACF3"/>
              </w:rPr>
              <w:t>:</w:t>
            </w:r>
            <w:r w:rsidRPr="00585C0A">
              <w:rPr>
                <w:rFonts w:cs="AdvPACF3"/>
              </w:rPr>
              <w:t xml:space="preserve"> This is your reminder. Be strong and courageous, we care about you.</w:t>
            </w:r>
          </w:p>
        </w:tc>
      </w:tr>
      <w:tr w:rsidR="00545C5D" w14:paraId="3EA98837" w14:textId="77777777" w:rsidTr="00110895">
        <w:tc>
          <w:tcPr>
            <w:tcW w:w="2093" w:type="dxa"/>
          </w:tcPr>
          <w:p w14:paraId="74D2532B" w14:textId="249AE4EF" w:rsidR="00545C5D" w:rsidRDefault="00171D26">
            <w:r>
              <w:t>Rand 2015</w:t>
            </w:r>
          </w:p>
        </w:tc>
        <w:tc>
          <w:tcPr>
            <w:tcW w:w="8080" w:type="dxa"/>
          </w:tcPr>
          <w:p w14:paraId="43CD8664" w14:textId="2E9E247F" w:rsidR="00545C5D" w:rsidRPr="00A66BE1" w:rsidRDefault="00171D26">
            <w:r w:rsidRPr="00171D26">
              <w:t xml:space="preserve">An initial notice informed parents that </w:t>
            </w:r>
            <w:proofErr w:type="spellStart"/>
            <w:r w:rsidRPr="00171D26">
              <w:t>theywere</w:t>
            </w:r>
            <w:proofErr w:type="spellEnd"/>
            <w:r w:rsidRPr="00171D26">
              <w:t xml:space="preserve"> enrolled in a </w:t>
            </w:r>
            <w:proofErr w:type="spellStart"/>
            <w:r w:rsidRPr="00171D26">
              <w:t>healthmessage</w:t>
            </w:r>
            <w:proofErr w:type="spellEnd"/>
            <w:r w:rsidRPr="00171D26">
              <w:t xml:space="preserve"> </w:t>
            </w:r>
            <w:proofErr w:type="spellStart"/>
            <w:r w:rsidRPr="00171D26">
              <w:t>programfromtheir</w:t>
            </w:r>
            <w:proofErr w:type="spellEnd"/>
            <w:r w:rsidRPr="00171D26">
              <w:t xml:space="preserve"> child’s insurer: “</w:t>
            </w:r>
            <w:proofErr w:type="spellStart"/>
            <w:r w:rsidRPr="00171D26">
              <w:t>MPHealth</w:t>
            </w:r>
            <w:proofErr w:type="spellEnd"/>
            <w:r w:rsidRPr="00171D26">
              <w:t xml:space="preserve">: Ur opted in 4 health messages </w:t>
            </w:r>
            <w:proofErr w:type="spellStart"/>
            <w:r w:rsidRPr="00171D26">
              <w:t>frm</w:t>
            </w:r>
            <w:proofErr w:type="spellEnd"/>
            <w:r w:rsidRPr="00171D26">
              <w:t xml:space="preserve"> </w:t>
            </w:r>
            <w:proofErr w:type="spellStart"/>
            <w:r w:rsidRPr="00171D26">
              <w:t>ur</w:t>
            </w:r>
            <w:proofErr w:type="spellEnd"/>
            <w:r w:rsidRPr="00171D26">
              <w:t xml:space="preserve"> child’s insurance [name of insurance plan] THX! </w:t>
            </w:r>
            <w:proofErr w:type="spellStart"/>
            <w:r w:rsidRPr="00171D26">
              <w:t>Msg&amp;Data</w:t>
            </w:r>
            <w:proofErr w:type="spellEnd"/>
            <w:r w:rsidRPr="00171D26">
              <w:t xml:space="preserve"> Rates May Apply Text STOP to opt-out.” If participants did not opt out, a reminder for </w:t>
            </w:r>
            <w:proofErr w:type="spellStart"/>
            <w:r w:rsidRPr="00171D26">
              <w:t>anHPV</w:t>
            </w:r>
            <w:proofErr w:type="spellEnd"/>
            <w:r w:rsidRPr="00171D26">
              <w:t xml:space="preserve"> vaccination (</w:t>
            </w:r>
            <w:proofErr w:type="spellStart"/>
            <w:r w:rsidRPr="00171D26">
              <w:t>MPHealth</w:t>
            </w:r>
            <w:proofErr w:type="spellEnd"/>
            <w:proofErr w:type="gramStart"/>
            <w:r w:rsidRPr="00171D26">
              <w:t>:‘Your</w:t>
            </w:r>
            <w:proofErr w:type="gramEnd"/>
            <w:r w:rsidRPr="00171D26">
              <w:t xml:space="preserve"> [age] </w:t>
            </w:r>
            <w:proofErr w:type="spellStart"/>
            <w:r w:rsidRPr="00171D26">
              <w:t>yr</w:t>
            </w:r>
            <w:proofErr w:type="spellEnd"/>
            <w:r w:rsidRPr="00171D26">
              <w:t xml:space="preserve"> old is due for an HPV vaccine. </w:t>
            </w:r>
            <w:proofErr w:type="spellStart"/>
            <w:r w:rsidRPr="00171D26">
              <w:t>Pls</w:t>
            </w:r>
            <w:proofErr w:type="spellEnd"/>
            <w:r w:rsidRPr="00171D26">
              <w:t xml:space="preserve"> call [phone number and ofﬁce name] to schedule an appt. Text STOP to opt-out)’ was sent.</w:t>
            </w:r>
          </w:p>
        </w:tc>
      </w:tr>
      <w:tr w:rsidR="00171D26" w14:paraId="705C27B6" w14:textId="77777777" w:rsidTr="00110895">
        <w:tc>
          <w:tcPr>
            <w:tcW w:w="2093" w:type="dxa"/>
          </w:tcPr>
          <w:p w14:paraId="5C0FBA56" w14:textId="634C21DD" w:rsidR="00171D26" w:rsidRDefault="00171D26">
            <w:r>
              <w:t>Rand 2017</w:t>
            </w:r>
          </w:p>
        </w:tc>
        <w:tc>
          <w:tcPr>
            <w:tcW w:w="8080" w:type="dxa"/>
          </w:tcPr>
          <w:p w14:paraId="626C5094" w14:textId="07AE6732" w:rsidR="00171D26" w:rsidRPr="00171D26" w:rsidRDefault="00171D26">
            <w:r>
              <w:t>T</w:t>
            </w:r>
            <w:r w:rsidRPr="00171D26">
              <w:t>he phone message stated “Hello, this is a reminder message that your xx-year old is due for their next HPV vaccination. Please call xxx-</w:t>
            </w:r>
            <w:proofErr w:type="spellStart"/>
            <w:r w:rsidRPr="00171D26">
              <w:t>xxxx</w:t>
            </w:r>
            <w:proofErr w:type="spellEnd"/>
            <w:r w:rsidRPr="00171D26">
              <w:t xml:space="preserve"> to schedule your appointment. If you have already done so, please disregard this message.” The text message was shortened to “Reminder your xx-year-old child is due for their next HPV vaccine. Call xxx-</w:t>
            </w:r>
            <w:proofErr w:type="spellStart"/>
            <w:r w:rsidRPr="00171D26">
              <w:t>xxxx</w:t>
            </w:r>
            <w:proofErr w:type="spellEnd"/>
            <w:r w:rsidRPr="00171D26">
              <w:t xml:space="preserve"> to schedule. If you have already done so, please ignore this message.” Reminders continued if a patient had not yet completed the vaccine series through April 2014.</w:t>
            </w:r>
          </w:p>
        </w:tc>
      </w:tr>
      <w:tr w:rsidR="00171D26" w14:paraId="41DD4107" w14:textId="77777777" w:rsidTr="00110895">
        <w:tc>
          <w:tcPr>
            <w:tcW w:w="2093" w:type="dxa"/>
          </w:tcPr>
          <w:p w14:paraId="65187040" w14:textId="25B1E385" w:rsidR="00171D26" w:rsidRDefault="00171D26">
            <w:r>
              <w:t>Sabin 2015</w:t>
            </w:r>
          </w:p>
        </w:tc>
        <w:tc>
          <w:tcPr>
            <w:tcW w:w="8080" w:type="dxa"/>
          </w:tcPr>
          <w:p w14:paraId="75972116" w14:textId="399A53A4" w:rsidR="00171D26" w:rsidRDefault="00171D26">
            <w:r w:rsidRPr="00171D26">
              <w:t>The text messages were personalized, with subjects selecting from a list of 10 options developed jointly by clinicians and patients, including “carry on, carry on!” and “be healthy, have a happy family.” To prevent disclosure of HIV, text reminders did not refer to HIV, ART, or other disease-related topics.</w:t>
            </w:r>
          </w:p>
        </w:tc>
      </w:tr>
      <w:tr w:rsidR="00171D26" w14:paraId="3C7DEBF8" w14:textId="77777777" w:rsidTr="00110895">
        <w:tc>
          <w:tcPr>
            <w:tcW w:w="2093" w:type="dxa"/>
          </w:tcPr>
          <w:p w14:paraId="3D99B370" w14:textId="396A045E" w:rsidR="00171D26" w:rsidRDefault="00171D26">
            <w:proofErr w:type="spellStart"/>
            <w:r>
              <w:t>Shet</w:t>
            </w:r>
            <w:proofErr w:type="spellEnd"/>
            <w:r>
              <w:t xml:space="preserve"> 2014</w:t>
            </w:r>
          </w:p>
        </w:tc>
        <w:tc>
          <w:tcPr>
            <w:tcW w:w="8080" w:type="dxa"/>
          </w:tcPr>
          <w:p w14:paraId="4C859A51" w14:textId="018F23F6" w:rsidR="00171D26" w:rsidRPr="00171D26" w:rsidRDefault="00171D26">
            <w:r w:rsidRPr="00171D26">
              <w:t>The main aspect of the intervention was a customised motivational voice call that went out once a week at a time selected by each patient. The patient also chose the sex and language of the pre-recorded voice call. This automated call began with a greeting and the hope that the patient was feeling well, followed by an inquiry whether medications were taken as prescribed. The message was considered interactive or bidirectional, since it required the patient to respond to a question about the previous day’s pill doses, by pressing “1” for yes or “2” for no. If the patient failed to respond to the call, a maximum of three more calls were made over the ensuing 24 hours until a response was obtained. The second aspect of the intervention included a weekly non-interactive neutral pictorial message sent out as a reminder four days after the automated call.</w:t>
            </w:r>
          </w:p>
        </w:tc>
      </w:tr>
    </w:tbl>
    <w:p w14:paraId="5F8F7D8A" w14:textId="50C11A4C" w:rsidR="002C6225" w:rsidRDefault="002C6225" w:rsidP="003E3313"/>
    <w:sectPr w:rsidR="002C6225" w:rsidSect="0018076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1ef757c0">
    <w:altName w:val="Calibri"/>
    <w:panose1 w:val="00000000000000000000"/>
    <w:charset w:val="00"/>
    <w:family w:val="roman"/>
    <w:notTrueType/>
    <w:pitch w:val="default"/>
    <w:sig w:usb0="00000003" w:usb1="00000000" w:usb2="00000000" w:usb3="00000000" w:csb0="00000001" w:csb1="00000000"/>
  </w:font>
  <w:font w:name="AdvOT1ef757c0+20">
    <w:altName w:val="Calibri"/>
    <w:panose1 w:val="00000000000000000000"/>
    <w:charset w:val="00"/>
    <w:family w:val="swiss"/>
    <w:notTrueType/>
    <w:pitch w:val="default"/>
    <w:sig w:usb0="00000003" w:usb1="00000000" w:usb2="00000000" w:usb3="00000000" w:csb0="00000001" w:csb1="00000000"/>
  </w:font>
  <w:font w:name="AdvPACF3">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311"/>
    <w:rsid w:val="00003298"/>
    <w:rsid w:val="00006F48"/>
    <w:rsid w:val="000148F4"/>
    <w:rsid w:val="000200DC"/>
    <w:rsid w:val="0002126D"/>
    <w:rsid w:val="0003283B"/>
    <w:rsid w:val="000358DD"/>
    <w:rsid w:val="0004097D"/>
    <w:rsid w:val="00045886"/>
    <w:rsid w:val="00054577"/>
    <w:rsid w:val="00063735"/>
    <w:rsid w:val="00077047"/>
    <w:rsid w:val="00080E46"/>
    <w:rsid w:val="000861A8"/>
    <w:rsid w:val="00086911"/>
    <w:rsid w:val="000C2743"/>
    <w:rsid w:val="000C3A80"/>
    <w:rsid w:val="000C792F"/>
    <w:rsid w:val="000D2ED9"/>
    <w:rsid w:val="000E5E9F"/>
    <w:rsid w:val="000E6DB7"/>
    <w:rsid w:val="000E749D"/>
    <w:rsid w:val="000F1849"/>
    <w:rsid w:val="000F32EB"/>
    <w:rsid w:val="000F6E53"/>
    <w:rsid w:val="000F7FC5"/>
    <w:rsid w:val="00110895"/>
    <w:rsid w:val="001153D4"/>
    <w:rsid w:val="001254EF"/>
    <w:rsid w:val="001308BB"/>
    <w:rsid w:val="001412D6"/>
    <w:rsid w:val="00144D6E"/>
    <w:rsid w:val="00146A77"/>
    <w:rsid w:val="001539DB"/>
    <w:rsid w:val="001562EF"/>
    <w:rsid w:val="00157896"/>
    <w:rsid w:val="001650CF"/>
    <w:rsid w:val="00167E1E"/>
    <w:rsid w:val="00171D26"/>
    <w:rsid w:val="0018076E"/>
    <w:rsid w:val="00182265"/>
    <w:rsid w:val="0018481C"/>
    <w:rsid w:val="001871BE"/>
    <w:rsid w:val="00191EA4"/>
    <w:rsid w:val="001A2893"/>
    <w:rsid w:val="001B0E28"/>
    <w:rsid w:val="001B3D58"/>
    <w:rsid w:val="001B7DB3"/>
    <w:rsid w:val="001C22DB"/>
    <w:rsid w:val="001C3362"/>
    <w:rsid w:val="001C4D59"/>
    <w:rsid w:val="001E0DF2"/>
    <w:rsid w:val="001E5921"/>
    <w:rsid w:val="001F5F6D"/>
    <w:rsid w:val="001F6147"/>
    <w:rsid w:val="00202152"/>
    <w:rsid w:val="00204503"/>
    <w:rsid w:val="00207373"/>
    <w:rsid w:val="00214920"/>
    <w:rsid w:val="00215229"/>
    <w:rsid w:val="00222466"/>
    <w:rsid w:val="002255D8"/>
    <w:rsid w:val="00233F51"/>
    <w:rsid w:val="00234650"/>
    <w:rsid w:val="00241F79"/>
    <w:rsid w:val="0024236D"/>
    <w:rsid w:val="00242F4C"/>
    <w:rsid w:val="00246820"/>
    <w:rsid w:val="0026054F"/>
    <w:rsid w:val="00265B97"/>
    <w:rsid w:val="00273927"/>
    <w:rsid w:val="00297E21"/>
    <w:rsid w:val="002A0A0A"/>
    <w:rsid w:val="002A1A13"/>
    <w:rsid w:val="002A2740"/>
    <w:rsid w:val="002C14CD"/>
    <w:rsid w:val="002C3DA4"/>
    <w:rsid w:val="002C6225"/>
    <w:rsid w:val="002C7715"/>
    <w:rsid w:val="002C7C1F"/>
    <w:rsid w:val="002F26C8"/>
    <w:rsid w:val="002F6865"/>
    <w:rsid w:val="002F6C25"/>
    <w:rsid w:val="00304FCC"/>
    <w:rsid w:val="00305423"/>
    <w:rsid w:val="003103CA"/>
    <w:rsid w:val="003131B0"/>
    <w:rsid w:val="00314748"/>
    <w:rsid w:val="00316B6A"/>
    <w:rsid w:val="0032710D"/>
    <w:rsid w:val="00334855"/>
    <w:rsid w:val="00342CB3"/>
    <w:rsid w:val="00351168"/>
    <w:rsid w:val="0035191B"/>
    <w:rsid w:val="003562D4"/>
    <w:rsid w:val="00356DDF"/>
    <w:rsid w:val="00381015"/>
    <w:rsid w:val="00381163"/>
    <w:rsid w:val="003843FC"/>
    <w:rsid w:val="0039128C"/>
    <w:rsid w:val="00392749"/>
    <w:rsid w:val="003A033B"/>
    <w:rsid w:val="003B47EE"/>
    <w:rsid w:val="003C75DA"/>
    <w:rsid w:val="003D239C"/>
    <w:rsid w:val="003E3313"/>
    <w:rsid w:val="003E3B86"/>
    <w:rsid w:val="003F7505"/>
    <w:rsid w:val="004045EA"/>
    <w:rsid w:val="00422611"/>
    <w:rsid w:val="00425907"/>
    <w:rsid w:val="00430C08"/>
    <w:rsid w:val="004334C1"/>
    <w:rsid w:val="00445FE6"/>
    <w:rsid w:val="0045082C"/>
    <w:rsid w:val="00455C3D"/>
    <w:rsid w:val="00463ED8"/>
    <w:rsid w:val="00475C6D"/>
    <w:rsid w:val="004902E3"/>
    <w:rsid w:val="004A66F8"/>
    <w:rsid w:val="004B3B29"/>
    <w:rsid w:val="004C2A85"/>
    <w:rsid w:val="004D040F"/>
    <w:rsid w:val="004E313E"/>
    <w:rsid w:val="004F3333"/>
    <w:rsid w:val="004F5D07"/>
    <w:rsid w:val="00502CC8"/>
    <w:rsid w:val="00513B83"/>
    <w:rsid w:val="00522ECD"/>
    <w:rsid w:val="00523531"/>
    <w:rsid w:val="00525301"/>
    <w:rsid w:val="00526021"/>
    <w:rsid w:val="00527655"/>
    <w:rsid w:val="00545C5D"/>
    <w:rsid w:val="0054767F"/>
    <w:rsid w:val="00561868"/>
    <w:rsid w:val="00563406"/>
    <w:rsid w:val="00566777"/>
    <w:rsid w:val="005704D6"/>
    <w:rsid w:val="00575F26"/>
    <w:rsid w:val="00585C0A"/>
    <w:rsid w:val="00585D91"/>
    <w:rsid w:val="005A1B49"/>
    <w:rsid w:val="005A6D8D"/>
    <w:rsid w:val="005A7A4B"/>
    <w:rsid w:val="005B7604"/>
    <w:rsid w:val="005C0DBA"/>
    <w:rsid w:val="005D6097"/>
    <w:rsid w:val="005E0715"/>
    <w:rsid w:val="005E6199"/>
    <w:rsid w:val="0060547F"/>
    <w:rsid w:val="00605734"/>
    <w:rsid w:val="0061607E"/>
    <w:rsid w:val="00635CC7"/>
    <w:rsid w:val="00641385"/>
    <w:rsid w:val="006465E0"/>
    <w:rsid w:val="00650500"/>
    <w:rsid w:val="00651C6C"/>
    <w:rsid w:val="0065440C"/>
    <w:rsid w:val="00662770"/>
    <w:rsid w:val="00664B65"/>
    <w:rsid w:val="0067108A"/>
    <w:rsid w:val="0067316A"/>
    <w:rsid w:val="00674CFF"/>
    <w:rsid w:val="006827F2"/>
    <w:rsid w:val="00685FE3"/>
    <w:rsid w:val="00690A46"/>
    <w:rsid w:val="00697A7C"/>
    <w:rsid w:val="006A2E17"/>
    <w:rsid w:val="006B2BF7"/>
    <w:rsid w:val="006B5187"/>
    <w:rsid w:val="006B6ACA"/>
    <w:rsid w:val="006D0E85"/>
    <w:rsid w:val="006D180B"/>
    <w:rsid w:val="006D563C"/>
    <w:rsid w:val="006E3ED0"/>
    <w:rsid w:val="006E625E"/>
    <w:rsid w:val="00703100"/>
    <w:rsid w:val="00705091"/>
    <w:rsid w:val="00705E99"/>
    <w:rsid w:val="00707276"/>
    <w:rsid w:val="00720409"/>
    <w:rsid w:val="00722E2C"/>
    <w:rsid w:val="00724982"/>
    <w:rsid w:val="00725CD8"/>
    <w:rsid w:val="00743476"/>
    <w:rsid w:val="007468A9"/>
    <w:rsid w:val="00747ECA"/>
    <w:rsid w:val="007604AC"/>
    <w:rsid w:val="00766B48"/>
    <w:rsid w:val="00767D7B"/>
    <w:rsid w:val="0077101E"/>
    <w:rsid w:val="007724C7"/>
    <w:rsid w:val="00772D69"/>
    <w:rsid w:val="0077592B"/>
    <w:rsid w:val="007773AC"/>
    <w:rsid w:val="007874A9"/>
    <w:rsid w:val="007907D6"/>
    <w:rsid w:val="00791C59"/>
    <w:rsid w:val="00797E71"/>
    <w:rsid w:val="007A06F9"/>
    <w:rsid w:val="007A1AAC"/>
    <w:rsid w:val="007A42B8"/>
    <w:rsid w:val="007B030E"/>
    <w:rsid w:val="007B30B1"/>
    <w:rsid w:val="007B4B98"/>
    <w:rsid w:val="007B6AA8"/>
    <w:rsid w:val="007C2B0E"/>
    <w:rsid w:val="007D1DD7"/>
    <w:rsid w:val="007E1D04"/>
    <w:rsid w:val="007E22E4"/>
    <w:rsid w:val="007E2DAA"/>
    <w:rsid w:val="007E540F"/>
    <w:rsid w:val="007F76B1"/>
    <w:rsid w:val="00807371"/>
    <w:rsid w:val="0081392D"/>
    <w:rsid w:val="00816B51"/>
    <w:rsid w:val="00824588"/>
    <w:rsid w:val="008311D2"/>
    <w:rsid w:val="00835F7A"/>
    <w:rsid w:val="00837311"/>
    <w:rsid w:val="00863304"/>
    <w:rsid w:val="00864219"/>
    <w:rsid w:val="00865EA6"/>
    <w:rsid w:val="00871BB5"/>
    <w:rsid w:val="008723BB"/>
    <w:rsid w:val="00872C48"/>
    <w:rsid w:val="008A2AC7"/>
    <w:rsid w:val="008C0884"/>
    <w:rsid w:val="008C0E48"/>
    <w:rsid w:val="008C62EE"/>
    <w:rsid w:val="008D164F"/>
    <w:rsid w:val="008D6F3D"/>
    <w:rsid w:val="008F709F"/>
    <w:rsid w:val="008F7529"/>
    <w:rsid w:val="009001ED"/>
    <w:rsid w:val="00907F2C"/>
    <w:rsid w:val="00907FA6"/>
    <w:rsid w:val="00917F9C"/>
    <w:rsid w:val="00935DF5"/>
    <w:rsid w:val="009516E3"/>
    <w:rsid w:val="00952466"/>
    <w:rsid w:val="00960F09"/>
    <w:rsid w:val="00966972"/>
    <w:rsid w:val="00966B3D"/>
    <w:rsid w:val="00985851"/>
    <w:rsid w:val="00990D13"/>
    <w:rsid w:val="00991293"/>
    <w:rsid w:val="009A5D1C"/>
    <w:rsid w:val="009B3D3B"/>
    <w:rsid w:val="009C26B2"/>
    <w:rsid w:val="009C6FF1"/>
    <w:rsid w:val="009C7B39"/>
    <w:rsid w:val="009D06C8"/>
    <w:rsid w:val="009D7FC1"/>
    <w:rsid w:val="009E084D"/>
    <w:rsid w:val="009E0BD3"/>
    <w:rsid w:val="009E3409"/>
    <w:rsid w:val="009E640D"/>
    <w:rsid w:val="009F5C10"/>
    <w:rsid w:val="00A008CC"/>
    <w:rsid w:val="00A02E6A"/>
    <w:rsid w:val="00A1075D"/>
    <w:rsid w:val="00A22DD9"/>
    <w:rsid w:val="00A31C7A"/>
    <w:rsid w:val="00A32FE7"/>
    <w:rsid w:val="00A46D2E"/>
    <w:rsid w:val="00A50A59"/>
    <w:rsid w:val="00A553D6"/>
    <w:rsid w:val="00A66BE1"/>
    <w:rsid w:val="00A7490B"/>
    <w:rsid w:val="00A839C2"/>
    <w:rsid w:val="00A8771C"/>
    <w:rsid w:val="00A96BAB"/>
    <w:rsid w:val="00A96FE8"/>
    <w:rsid w:val="00AA5319"/>
    <w:rsid w:val="00AA5A63"/>
    <w:rsid w:val="00AB14C2"/>
    <w:rsid w:val="00AB4988"/>
    <w:rsid w:val="00AB4C08"/>
    <w:rsid w:val="00AC3DC0"/>
    <w:rsid w:val="00AE2F8F"/>
    <w:rsid w:val="00AF57BA"/>
    <w:rsid w:val="00AF5BFD"/>
    <w:rsid w:val="00B058A3"/>
    <w:rsid w:val="00B11AB7"/>
    <w:rsid w:val="00B20D68"/>
    <w:rsid w:val="00B23600"/>
    <w:rsid w:val="00B241D4"/>
    <w:rsid w:val="00B2708E"/>
    <w:rsid w:val="00B619CE"/>
    <w:rsid w:val="00B64845"/>
    <w:rsid w:val="00B86339"/>
    <w:rsid w:val="00BE517C"/>
    <w:rsid w:val="00BE632A"/>
    <w:rsid w:val="00BF0067"/>
    <w:rsid w:val="00BF326F"/>
    <w:rsid w:val="00BF74FE"/>
    <w:rsid w:val="00C040CA"/>
    <w:rsid w:val="00C04C29"/>
    <w:rsid w:val="00C11EF7"/>
    <w:rsid w:val="00C1741B"/>
    <w:rsid w:val="00C22704"/>
    <w:rsid w:val="00C242F8"/>
    <w:rsid w:val="00C24CC0"/>
    <w:rsid w:val="00C26C8C"/>
    <w:rsid w:val="00C32430"/>
    <w:rsid w:val="00C351FE"/>
    <w:rsid w:val="00C45C44"/>
    <w:rsid w:val="00C51333"/>
    <w:rsid w:val="00C55E2A"/>
    <w:rsid w:val="00C65009"/>
    <w:rsid w:val="00C66343"/>
    <w:rsid w:val="00C72A0A"/>
    <w:rsid w:val="00C85E04"/>
    <w:rsid w:val="00CA4AD5"/>
    <w:rsid w:val="00CA4ADB"/>
    <w:rsid w:val="00CA5106"/>
    <w:rsid w:val="00CA6BE7"/>
    <w:rsid w:val="00CB2F25"/>
    <w:rsid w:val="00CB7A95"/>
    <w:rsid w:val="00CC209E"/>
    <w:rsid w:val="00CC4D03"/>
    <w:rsid w:val="00CD734C"/>
    <w:rsid w:val="00CF159B"/>
    <w:rsid w:val="00CF3D80"/>
    <w:rsid w:val="00CF4633"/>
    <w:rsid w:val="00CF7CB7"/>
    <w:rsid w:val="00D06054"/>
    <w:rsid w:val="00D11850"/>
    <w:rsid w:val="00D13719"/>
    <w:rsid w:val="00D236F9"/>
    <w:rsid w:val="00D23785"/>
    <w:rsid w:val="00D26D3F"/>
    <w:rsid w:val="00D317A6"/>
    <w:rsid w:val="00D34C78"/>
    <w:rsid w:val="00D40A19"/>
    <w:rsid w:val="00D43800"/>
    <w:rsid w:val="00D5637E"/>
    <w:rsid w:val="00D57069"/>
    <w:rsid w:val="00D61F91"/>
    <w:rsid w:val="00D64106"/>
    <w:rsid w:val="00D66A79"/>
    <w:rsid w:val="00D6758B"/>
    <w:rsid w:val="00D711C7"/>
    <w:rsid w:val="00D745DA"/>
    <w:rsid w:val="00D80D8F"/>
    <w:rsid w:val="00D82BC0"/>
    <w:rsid w:val="00D86409"/>
    <w:rsid w:val="00D97C5D"/>
    <w:rsid w:val="00DA3AAB"/>
    <w:rsid w:val="00DA64E5"/>
    <w:rsid w:val="00DB57B9"/>
    <w:rsid w:val="00DB57DE"/>
    <w:rsid w:val="00DB6C21"/>
    <w:rsid w:val="00DD1277"/>
    <w:rsid w:val="00DE3E6D"/>
    <w:rsid w:val="00DE62B6"/>
    <w:rsid w:val="00E024EA"/>
    <w:rsid w:val="00E1274B"/>
    <w:rsid w:val="00E15027"/>
    <w:rsid w:val="00E16E45"/>
    <w:rsid w:val="00E21B98"/>
    <w:rsid w:val="00E237C8"/>
    <w:rsid w:val="00E2475A"/>
    <w:rsid w:val="00E27674"/>
    <w:rsid w:val="00E3058F"/>
    <w:rsid w:val="00E34C63"/>
    <w:rsid w:val="00E36459"/>
    <w:rsid w:val="00E37415"/>
    <w:rsid w:val="00E509E9"/>
    <w:rsid w:val="00E50AC9"/>
    <w:rsid w:val="00E645CE"/>
    <w:rsid w:val="00E734D3"/>
    <w:rsid w:val="00E73BEC"/>
    <w:rsid w:val="00E9256F"/>
    <w:rsid w:val="00E94762"/>
    <w:rsid w:val="00E96F82"/>
    <w:rsid w:val="00EB1483"/>
    <w:rsid w:val="00EB2F12"/>
    <w:rsid w:val="00EB31D1"/>
    <w:rsid w:val="00EC5BD0"/>
    <w:rsid w:val="00ED3B20"/>
    <w:rsid w:val="00ED5E0E"/>
    <w:rsid w:val="00ED710A"/>
    <w:rsid w:val="00EE22A7"/>
    <w:rsid w:val="00EF4D1C"/>
    <w:rsid w:val="00F01F76"/>
    <w:rsid w:val="00F0434A"/>
    <w:rsid w:val="00F04679"/>
    <w:rsid w:val="00F04F7E"/>
    <w:rsid w:val="00F069AD"/>
    <w:rsid w:val="00F12DD5"/>
    <w:rsid w:val="00F219C5"/>
    <w:rsid w:val="00F21D2D"/>
    <w:rsid w:val="00F359DD"/>
    <w:rsid w:val="00F47A3C"/>
    <w:rsid w:val="00F501D7"/>
    <w:rsid w:val="00F52B9B"/>
    <w:rsid w:val="00F53311"/>
    <w:rsid w:val="00F621E8"/>
    <w:rsid w:val="00F67CD5"/>
    <w:rsid w:val="00F8744D"/>
    <w:rsid w:val="00F91B1A"/>
    <w:rsid w:val="00F91F76"/>
    <w:rsid w:val="00FA3BAB"/>
    <w:rsid w:val="00FB7B29"/>
    <w:rsid w:val="00FB7E49"/>
    <w:rsid w:val="00FD4F57"/>
    <w:rsid w:val="00FD4F6E"/>
    <w:rsid w:val="00FD7A80"/>
    <w:rsid w:val="00FE19D3"/>
    <w:rsid w:val="00FE441D"/>
    <w:rsid w:val="00FE5180"/>
    <w:rsid w:val="00FE6BED"/>
    <w:rsid w:val="00FE6DC3"/>
    <w:rsid w:val="00FF7E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247E0"/>
  <w15:docId w15:val="{B0EE12F5-34D1-49E2-A837-AE5A4A16C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7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73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6E53"/>
    <w:pPr>
      <w:autoSpaceDE w:val="0"/>
      <w:autoSpaceDN w:val="0"/>
      <w:adjustRightInd w:val="0"/>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C6225"/>
    <w:rPr>
      <w:rFonts w:ascii="Tahoma" w:hAnsi="Tahoma" w:cs="Tahoma"/>
      <w:sz w:val="16"/>
      <w:szCs w:val="16"/>
    </w:rPr>
  </w:style>
  <w:style w:type="character" w:customStyle="1" w:styleId="BalloonTextChar">
    <w:name w:val="Balloon Text Char"/>
    <w:basedOn w:val="DefaultParagraphFont"/>
    <w:link w:val="BalloonText"/>
    <w:uiPriority w:val="99"/>
    <w:semiHidden/>
    <w:rsid w:val="002C62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1618</Words>
  <Characters>9229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Lunny</dc:creator>
  <cp:keywords/>
  <dc:description/>
  <cp:lastModifiedBy>tdarlene</cp:lastModifiedBy>
  <cp:revision>6</cp:revision>
  <dcterms:created xsi:type="dcterms:W3CDTF">2018-07-19T04:52:00Z</dcterms:created>
  <dcterms:modified xsi:type="dcterms:W3CDTF">2018-07-20T23:51:00Z</dcterms:modified>
</cp:coreProperties>
</file>