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A91" w:rsidRPr="00246429" w:rsidRDefault="0087407B">
      <w:pPr>
        <w:rPr>
          <w:b/>
        </w:rPr>
      </w:pPr>
      <w:r w:rsidRPr="00246429">
        <w:rPr>
          <w:b/>
        </w:rPr>
        <w:t xml:space="preserve">Additional file 3: </w:t>
      </w:r>
      <w:r w:rsidR="00F04A91" w:rsidRPr="00246429">
        <w:rPr>
          <w:b/>
        </w:rPr>
        <w:t>Newcastle - Ottawa Quality Assessment Scale for Cohort Studies (NOS)</w:t>
      </w:r>
    </w:p>
    <w:p w:rsidR="00F04A91" w:rsidRPr="00246429" w:rsidRDefault="00F04A91">
      <w:pPr>
        <w:rPr>
          <w:b/>
        </w:rPr>
      </w:pPr>
      <w:r w:rsidRPr="00246429">
        <w:rPr>
          <w:b/>
        </w:rPr>
        <w:t>Selection</w:t>
      </w:r>
    </w:p>
    <w:p w:rsidR="00F04A91" w:rsidRPr="00246429" w:rsidRDefault="00F04A91">
      <w:r w:rsidRPr="00246429">
        <w:t xml:space="preserve">Representativeness of the exposed cohort </w:t>
      </w:r>
    </w:p>
    <w:p w:rsidR="00F04A91" w:rsidRPr="00246429" w:rsidRDefault="00F04A91" w:rsidP="00F04A91">
      <w:pPr>
        <w:pStyle w:val="ListParagraph"/>
        <w:numPr>
          <w:ilvl w:val="0"/>
          <w:numId w:val="1"/>
        </w:numPr>
      </w:pPr>
      <w:r w:rsidRPr="00246429">
        <w:t>Truly representative of the average patient with liver cirrhosis in the community</w:t>
      </w:r>
    </w:p>
    <w:p w:rsidR="00F04A91" w:rsidRPr="00246429" w:rsidRDefault="00F04A91" w:rsidP="00F04A91">
      <w:pPr>
        <w:pStyle w:val="ListParagraph"/>
        <w:numPr>
          <w:ilvl w:val="0"/>
          <w:numId w:val="1"/>
        </w:numPr>
      </w:pPr>
      <w:r w:rsidRPr="00246429">
        <w:t>Somewhat representative of the average patient with liver cirrhosis in the community</w:t>
      </w:r>
    </w:p>
    <w:p w:rsidR="00F04A91" w:rsidRPr="00246429" w:rsidRDefault="00F04A91" w:rsidP="00F04A91">
      <w:pPr>
        <w:pStyle w:val="ListParagraph"/>
        <w:numPr>
          <w:ilvl w:val="0"/>
          <w:numId w:val="1"/>
        </w:numPr>
      </w:pPr>
      <w:r w:rsidRPr="00246429">
        <w:t>Selected group of users</w:t>
      </w:r>
    </w:p>
    <w:p w:rsidR="00F04A91" w:rsidRPr="00246429" w:rsidRDefault="00F04A91" w:rsidP="00F04A91">
      <w:pPr>
        <w:pStyle w:val="ListParagraph"/>
        <w:numPr>
          <w:ilvl w:val="0"/>
          <w:numId w:val="1"/>
        </w:numPr>
      </w:pPr>
      <w:r w:rsidRPr="00246429">
        <w:t>No description of the derivation of the cohort</w:t>
      </w:r>
    </w:p>
    <w:p w:rsidR="00F04A91" w:rsidRPr="00246429" w:rsidRDefault="00F04A91" w:rsidP="00F04A91">
      <w:r w:rsidRPr="00246429">
        <w:t>Selection of the non-exposed cohort</w:t>
      </w:r>
    </w:p>
    <w:p w:rsidR="00F04A91" w:rsidRPr="00246429" w:rsidRDefault="00F04A91" w:rsidP="00F04A91">
      <w:pPr>
        <w:pStyle w:val="ListParagraph"/>
        <w:numPr>
          <w:ilvl w:val="0"/>
          <w:numId w:val="2"/>
        </w:numPr>
      </w:pPr>
      <w:r w:rsidRPr="00246429">
        <w:t>Drawn from the same community as the exposed cohort</w:t>
      </w:r>
    </w:p>
    <w:p w:rsidR="00F04A91" w:rsidRPr="00246429" w:rsidRDefault="00F04A91" w:rsidP="00F04A91">
      <w:pPr>
        <w:pStyle w:val="ListParagraph"/>
        <w:numPr>
          <w:ilvl w:val="0"/>
          <w:numId w:val="2"/>
        </w:numPr>
      </w:pPr>
      <w:r w:rsidRPr="00246429">
        <w:t>Drawn from a different source</w:t>
      </w:r>
    </w:p>
    <w:p w:rsidR="00F04A91" w:rsidRPr="00246429" w:rsidRDefault="00F04A91" w:rsidP="00F04A91">
      <w:pPr>
        <w:pStyle w:val="ListParagraph"/>
        <w:numPr>
          <w:ilvl w:val="0"/>
          <w:numId w:val="2"/>
        </w:numPr>
      </w:pPr>
      <w:r w:rsidRPr="00246429">
        <w:t>No description of the derivation of the non-exposed cohort</w:t>
      </w:r>
    </w:p>
    <w:p w:rsidR="00F04A91" w:rsidRPr="00246429" w:rsidRDefault="00F04A91" w:rsidP="00F04A91">
      <w:r w:rsidRPr="00246429">
        <w:t>Ascertainment of exposure</w:t>
      </w:r>
    </w:p>
    <w:p w:rsidR="00F04A91" w:rsidRPr="00246429" w:rsidRDefault="00F04A91" w:rsidP="00F04A91">
      <w:pPr>
        <w:pStyle w:val="ListParagraph"/>
        <w:numPr>
          <w:ilvl w:val="0"/>
          <w:numId w:val="3"/>
        </w:numPr>
      </w:pPr>
      <w:r w:rsidRPr="00246429">
        <w:t>Secure record: serum 25-hydroxyvitamin D levels via patient record and/or blood test result</w:t>
      </w:r>
    </w:p>
    <w:p w:rsidR="00F04A91" w:rsidRPr="00246429" w:rsidRDefault="00F04A91" w:rsidP="00F04A91">
      <w:pPr>
        <w:pStyle w:val="ListParagraph"/>
        <w:numPr>
          <w:ilvl w:val="0"/>
          <w:numId w:val="3"/>
        </w:numPr>
      </w:pPr>
      <w:r w:rsidRPr="00246429">
        <w:t xml:space="preserve">Structured interview </w:t>
      </w:r>
    </w:p>
    <w:p w:rsidR="00F04A91" w:rsidRPr="00246429" w:rsidRDefault="00F04A91" w:rsidP="00F04A91">
      <w:pPr>
        <w:pStyle w:val="ListParagraph"/>
        <w:numPr>
          <w:ilvl w:val="0"/>
          <w:numId w:val="3"/>
        </w:numPr>
      </w:pPr>
      <w:r w:rsidRPr="00246429">
        <w:t xml:space="preserve">Written </w:t>
      </w:r>
      <w:proofErr w:type="spellStart"/>
      <w:r w:rsidRPr="00246429">
        <w:t>self report</w:t>
      </w:r>
      <w:proofErr w:type="spellEnd"/>
    </w:p>
    <w:p w:rsidR="00F04A91" w:rsidRPr="00246429" w:rsidRDefault="00F04A91" w:rsidP="00F04A91">
      <w:pPr>
        <w:pStyle w:val="ListParagraph"/>
        <w:numPr>
          <w:ilvl w:val="0"/>
          <w:numId w:val="3"/>
        </w:numPr>
      </w:pPr>
      <w:r w:rsidRPr="00246429">
        <w:t xml:space="preserve">No description </w:t>
      </w:r>
    </w:p>
    <w:p w:rsidR="00F04A91" w:rsidRPr="00246429" w:rsidRDefault="00F04A91" w:rsidP="00F04A91">
      <w:r w:rsidRPr="00246429">
        <w:t>Demonstration that outcome of interest was not present at start of study</w:t>
      </w:r>
    </w:p>
    <w:p w:rsidR="00F04A91" w:rsidRPr="00246429" w:rsidRDefault="00F04A91" w:rsidP="00F04A91">
      <w:pPr>
        <w:pStyle w:val="ListParagraph"/>
        <w:numPr>
          <w:ilvl w:val="0"/>
          <w:numId w:val="4"/>
        </w:numPr>
      </w:pPr>
      <w:r w:rsidRPr="00246429">
        <w:t>Yes (patient alive)</w:t>
      </w:r>
    </w:p>
    <w:p w:rsidR="00F04A91" w:rsidRPr="00246429" w:rsidRDefault="00F04A91" w:rsidP="00F04A91">
      <w:pPr>
        <w:pStyle w:val="ListParagraph"/>
        <w:numPr>
          <w:ilvl w:val="0"/>
          <w:numId w:val="4"/>
        </w:numPr>
      </w:pPr>
      <w:r w:rsidRPr="00246429">
        <w:t>No</w:t>
      </w:r>
    </w:p>
    <w:p w:rsidR="00F04A91" w:rsidRPr="00246429" w:rsidRDefault="00F04A91" w:rsidP="00F04A91">
      <w:pPr>
        <w:rPr>
          <w:b/>
        </w:rPr>
      </w:pPr>
      <w:r w:rsidRPr="00246429">
        <w:rPr>
          <w:b/>
        </w:rPr>
        <w:t>Comparability</w:t>
      </w:r>
    </w:p>
    <w:p w:rsidR="00F04A91" w:rsidRPr="00246429" w:rsidRDefault="004B3F5D" w:rsidP="00F04A91">
      <w:r w:rsidRPr="00246429">
        <w:t>Comparability of co</w:t>
      </w:r>
      <w:r w:rsidR="00F04A91" w:rsidRPr="00246429">
        <w:t>ho</w:t>
      </w:r>
      <w:r w:rsidRPr="00246429">
        <w:t>r</w:t>
      </w:r>
      <w:r w:rsidR="00F04A91" w:rsidRPr="00246429">
        <w:t>ts on the basis of the design or analysis</w:t>
      </w:r>
    </w:p>
    <w:p w:rsidR="00F04A91" w:rsidRPr="00246429" w:rsidRDefault="00F04A91" w:rsidP="00F04A91">
      <w:pPr>
        <w:pStyle w:val="ListParagraph"/>
        <w:numPr>
          <w:ilvl w:val="0"/>
          <w:numId w:val="5"/>
        </w:numPr>
      </w:pPr>
      <w:r w:rsidRPr="00246429">
        <w:t>Study controls for confounders, losses to follow-up and patients receiving liver transplants</w:t>
      </w:r>
    </w:p>
    <w:p w:rsidR="00F04A91" w:rsidRPr="00246429" w:rsidRDefault="00F04A91" w:rsidP="00F04A91">
      <w:pPr>
        <w:pStyle w:val="ListParagraph"/>
        <w:numPr>
          <w:ilvl w:val="0"/>
          <w:numId w:val="5"/>
        </w:numPr>
      </w:pPr>
      <w:r w:rsidRPr="00246429">
        <w:t>Study controls for any additional factor, such as complications associated with decompensated cirrhosis such as HE, bleeding, ascites</w:t>
      </w:r>
    </w:p>
    <w:p w:rsidR="00F04A91" w:rsidRPr="00246429" w:rsidRDefault="00F04A91" w:rsidP="00F04A91">
      <w:pPr>
        <w:rPr>
          <w:b/>
        </w:rPr>
      </w:pPr>
      <w:r w:rsidRPr="00246429">
        <w:rPr>
          <w:b/>
        </w:rPr>
        <w:t>Outcome</w:t>
      </w:r>
    </w:p>
    <w:p w:rsidR="00F04A91" w:rsidRPr="00246429" w:rsidRDefault="00F04A91" w:rsidP="00F04A91">
      <w:r w:rsidRPr="00246429">
        <w:t>Assessment of outcome</w:t>
      </w:r>
    </w:p>
    <w:p w:rsidR="00F04A91" w:rsidRPr="00246429" w:rsidRDefault="00F04A91" w:rsidP="00F04A91">
      <w:pPr>
        <w:pStyle w:val="ListParagraph"/>
        <w:numPr>
          <w:ilvl w:val="0"/>
          <w:numId w:val="6"/>
        </w:numPr>
      </w:pPr>
      <w:r w:rsidRPr="00246429">
        <w:t>Independent blind assessment</w:t>
      </w:r>
    </w:p>
    <w:p w:rsidR="00F04A91" w:rsidRPr="00246429" w:rsidRDefault="00F04A91" w:rsidP="00F04A91">
      <w:pPr>
        <w:pStyle w:val="ListParagraph"/>
        <w:numPr>
          <w:ilvl w:val="0"/>
          <w:numId w:val="6"/>
        </w:numPr>
      </w:pPr>
      <w:r w:rsidRPr="00246429">
        <w:t>Record linkage</w:t>
      </w:r>
    </w:p>
    <w:p w:rsidR="00F04A91" w:rsidRPr="00246429" w:rsidRDefault="00F04A91" w:rsidP="00F04A91">
      <w:pPr>
        <w:pStyle w:val="ListParagraph"/>
        <w:numPr>
          <w:ilvl w:val="0"/>
          <w:numId w:val="6"/>
        </w:numPr>
      </w:pPr>
      <w:proofErr w:type="spellStart"/>
      <w:r w:rsidRPr="00246429">
        <w:t>Self report</w:t>
      </w:r>
      <w:proofErr w:type="spellEnd"/>
    </w:p>
    <w:p w:rsidR="00F04A91" w:rsidRPr="00246429" w:rsidRDefault="00F04A91" w:rsidP="00F04A91">
      <w:pPr>
        <w:pStyle w:val="ListParagraph"/>
        <w:numPr>
          <w:ilvl w:val="0"/>
          <w:numId w:val="6"/>
        </w:numPr>
      </w:pPr>
      <w:r w:rsidRPr="00246429">
        <w:t>No description</w:t>
      </w:r>
    </w:p>
    <w:p w:rsidR="00F04A91" w:rsidRPr="00246429" w:rsidRDefault="00F04A91" w:rsidP="00F04A91"/>
    <w:p w:rsidR="00F04A91" w:rsidRPr="00246429" w:rsidRDefault="00F04A91" w:rsidP="00F04A91"/>
    <w:p w:rsidR="00F04A91" w:rsidRPr="00246429" w:rsidRDefault="00F04A91" w:rsidP="00F04A91">
      <w:r w:rsidRPr="00246429">
        <w:lastRenderedPageBreak/>
        <w:t>Was follow-up long enough for outcomes to occur</w:t>
      </w:r>
    </w:p>
    <w:p w:rsidR="00F04A91" w:rsidRPr="00246429" w:rsidRDefault="00F04A91" w:rsidP="00F04A91">
      <w:pPr>
        <w:pStyle w:val="ListParagraph"/>
        <w:numPr>
          <w:ilvl w:val="0"/>
          <w:numId w:val="7"/>
        </w:numPr>
      </w:pPr>
      <w:r w:rsidRPr="00246429">
        <w:t>Yes (follow-up &gt; 3 months)</w:t>
      </w:r>
    </w:p>
    <w:p w:rsidR="00F04A91" w:rsidRPr="00246429" w:rsidRDefault="00F04A91" w:rsidP="00F04A91">
      <w:pPr>
        <w:pStyle w:val="ListParagraph"/>
        <w:numPr>
          <w:ilvl w:val="0"/>
          <w:numId w:val="7"/>
        </w:numPr>
      </w:pPr>
      <w:r w:rsidRPr="00246429">
        <w:t>No</w:t>
      </w:r>
    </w:p>
    <w:p w:rsidR="00F04A91" w:rsidRPr="00246429" w:rsidRDefault="00F04A91" w:rsidP="00F04A91">
      <w:r w:rsidRPr="00246429">
        <w:t>Adequacy of follow-up of cohorts</w:t>
      </w:r>
    </w:p>
    <w:p w:rsidR="00F04A91" w:rsidRPr="00246429" w:rsidRDefault="00F04A91" w:rsidP="00F04A91">
      <w:pPr>
        <w:pStyle w:val="ListParagraph"/>
        <w:numPr>
          <w:ilvl w:val="0"/>
          <w:numId w:val="8"/>
        </w:numPr>
      </w:pPr>
      <w:r w:rsidRPr="00246429">
        <w:t>Complete follow-up – all subjects accounted for (death as event)</w:t>
      </w:r>
    </w:p>
    <w:p w:rsidR="00F04A91" w:rsidRPr="00246429" w:rsidRDefault="00F04A91" w:rsidP="00F04A91">
      <w:pPr>
        <w:pStyle w:val="ListParagraph"/>
        <w:numPr>
          <w:ilvl w:val="0"/>
          <w:numId w:val="8"/>
        </w:numPr>
      </w:pPr>
      <w:r w:rsidRPr="00246429">
        <w:t>Subjects lost to follow-up unlikely to introduce bias – small number lost &lt; 20%</w:t>
      </w:r>
    </w:p>
    <w:p w:rsidR="00F04A91" w:rsidRPr="00246429" w:rsidRDefault="00F04A91" w:rsidP="00F04A91">
      <w:pPr>
        <w:pStyle w:val="ListParagraph"/>
        <w:numPr>
          <w:ilvl w:val="0"/>
          <w:numId w:val="8"/>
        </w:numPr>
      </w:pPr>
      <w:r w:rsidRPr="00246429">
        <w:t>Follow-up rate &lt; 80% and no description of those lost</w:t>
      </w:r>
    </w:p>
    <w:p w:rsidR="00F04A91" w:rsidRPr="00246429" w:rsidRDefault="00F04A91" w:rsidP="00F04A91">
      <w:pPr>
        <w:pStyle w:val="ListParagraph"/>
        <w:numPr>
          <w:ilvl w:val="0"/>
          <w:numId w:val="8"/>
        </w:numPr>
      </w:pPr>
      <w:r w:rsidRPr="00246429">
        <w:t xml:space="preserve">No description or unclear </w:t>
      </w:r>
    </w:p>
    <w:p w:rsidR="00F04A91" w:rsidRDefault="00F04A91">
      <w:bookmarkStart w:id="0" w:name="_GoBack"/>
      <w:bookmarkEnd w:id="0"/>
    </w:p>
    <w:p w:rsidR="00F04A91" w:rsidRDefault="00F04A91"/>
    <w:p w:rsidR="00993A3B" w:rsidRDefault="00993A3B"/>
    <w:sectPr w:rsidR="00993A3B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11128"/>
    <w:multiLevelType w:val="hybridMultilevel"/>
    <w:tmpl w:val="76CAC0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603DC"/>
    <w:multiLevelType w:val="hybridMultilevel"/>
    <w:tmpl w:val="9ABCC5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346B7E"/>
    <w:multiLevelType w:val="hybridMultilevel"/>
    <w:tmpl w:val="F06C10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9C5F3C"/>
    <w:multiLevelType w:val="hybridMultilevel"/>
    <w:tmpl w:val="3B78C1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EB038C"/>
    <w:multiLevelType w:val="hybridMultilevel"/>
    <w:tmpl w:val="2DA0A7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1C065E"/>
    <w:multiLevelType w:val="hybridMultilevel"/>
    <w:tmpl w:val="CAB87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014C2F"/>
    <w:multiLevelType w:val="hybridMultilevel"/>
    <w:tmpl w:val="DFEC00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342114"/>
    <w:multiLevelType w:val="hybridMultilevel"/>
    <w:tmpl w:val="8EA623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04A91"/>
    <w:rsid w:val="00246429"/>
    <w:rsid w:val="004B3F5D"/>
    <w:rsid w:val="0087407B"/>
    <w:rsid w:val="00993A3B"/>
    <w:rsid w:val="00F0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A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UKB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Kas</dc:creator>
  <cp:lastModifiedBy>Capangan, Fritz</cp:lastModifiedBy>
  <cp:revision>4</cp:revision>
  <dcterms:created xsi:type="dcterms:W3CDTF">2018-08-17T14:16:00Z</dcterms:created>
  <dcterms:modified xsi:type="dcterms:W3CDTF">2019-03-22T22:42:00Z</dcterms:modified>
</cp:coreProperties>
</file>