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8BA" w:rsidRDefault="001148BA"/>
    <w:p w:rsidR="00847058" w:rsidRDefault="00847058" w:rsidP="0084705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7C7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dditional file 1</w:t>
      </w:r>
    </w:p>
    <w:p w:rsidR="00847058" w:rsidRPr="006546CE" w:rsidRDefault="00847058" w:rsidP="00847058">
      <w:pPr>
        <w:rPr>
          <w:sz w:val="24"/>
          <w:szCs w:val="24"/>
        </w:rPr>
      </w:pPr>
      <w:bookmarkStart w:id="0" w:name="_GoBack"/>
      <w:bookmarkEnd w:id="0"/>
      <w:r w:rsidRPr="006546CE">
        <w:rPr>
          <w:sz w:val="24"/>
          <w:szCs w:val="24"/>
        </w:rPr>
        <w:t>Sample MEDLINE search strategy</w:t>
      </w:r>
    </w:p>
    <w:p w:rsidR="00847058" w:rsidRDefault="00847058" w:rsidP="0084705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6175"/>
        <w:gridCol w:w="1500"/>
      </w:tblGrid>
      <w:tr w:rsidR="00847058" w:rsidRPr="006546CE" w:rsidTr="00D30B4B">
        <w:tc>
          <w:tcPr>
            <w:tcW w:w="965" w:type="dxa"/>
            <w:tcBorders>
              <w:bottom w:val="single" w:sz="4" w:space="0" w:color="auto"/>
            </w:tcBorders>
          </w:tcPr>
          <w:p w:rsidR="00847058" w:rsidRPr="006546CE" w:rsidRDefault="00847058" w:rsidP="00D30B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546CE">
              <w:rPr>
                <w:rFonts w:ascii="Arial" w:hAnsi="Arial" w:cs="Arial"/>
                <w:b/>
                <w:sz w:val="20"/>
                <w:szCs w:val="20"/>
              </w:rPr>
              <w:t>Number</w:t>
            </w:r>
          </w:p>
        </w:tc>
        <w:tc>
          <w:tcPr>
            <w:tcW w:w="6175" w:type="dxa"/>
            <w:tcBorders>
              <w:bottom w:val="single" w:sz="4" w:space="0" w:color="auto"/>
            </w:tcBorders>
          </w:tcPr>
          <w:p w:rsidR="00847058" w:rsidRPr="006546CE" w:rsidRDefault="00847058" w:rsidP="00D30B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546CE">
              <w:rPr>
                <w:rFonts w:ascii="Arial" w:hAnsi="Arial" w:cs="Arial"/>
                <w:b/>
                <w:sz w:val="20"/>
                <w:szCs w:val="20"/>
                <w:lang w:val="en-CA" w:eastAsia="en-GB"/>
              </w:rPr>
              <w:t>Search strategy keywords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847058" w:rsidRPr="006546CE" w:rsidRDefault="00847058" w:rsidP="00D30B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546CE">
              <w:rPr>
                <w:rFonts w:ascii="Arial" w:hAnsi="Arial" w:cs="Arial"/>
                <w:b/>
                <w:sz w:val="20"/>
                <w:szCs w:val="20"/>
              </w:rPr>
              <w:t>Search results</w:t>
            </w:r>
          </w:p>
        </w:tc>
      </w:tr>
      <w:tr w:rsidR="00847058" w:rsidRPr="006546CE" w:rsidTr="00D30B4B">
        <w:tc>
          <w:tcPr>
            <w:tcW w:w="965" w:type="dxa"/>
            <w:tcBorders>
              <w:top w:val="single" w:sz="4" w:space="0" w:color="auto"/>
            </w:tcBorders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</w:rPr>
            </w:pPr>
            <w:r w:rsidRPr="006546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75" w:type="dxa"/>
            <w:tcBorders>
              <w:top w:val="single" w:sz="4" w:space="0" w:color="auto"/>
            </w:tcBorders>
          </w:tcPr>
          <w:p w:rsidR="00847058" w:rsidRPr="006546CE" w:rsidRDefault="00847058" w:rsidP="00D30B4B">
            <w:pPr>
              <w:rPr>
                <w:rFonts w:ascii="Arial" w:hAnsi="Arial" w:cs="Arial"/>
                <w:color w:val="131413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color w:val="131413"/>
                <w:sz w:val="20"/>
                <w:szCs w:val="20"/>
                <w:lang w:val="en-CA"/>
              </w:rPr>
              <w:t xml:space="preserve">exp Writing/st [Standards] 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 w:eastAsia="en-GB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2 797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</w:rPr>
            </w:pPr>
            <w:r w:rsidRPr="006546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(((((good or best) adj2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practi#e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*) or guide or guides or guideline* or checklist* or "check list*" or framework* or standard* or recommend* or guidance* or requirement* or instruct* or consensus or "aide memoir*" or quality or "worked example*"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criteri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critique* or design or designs or clarity or statement* or parameter* or advice* or policy or policies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accura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appropriate* or "minimum information" or tool* or complete or protocol* or advice* or uniform* or better or strengthen*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transparen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*) adj2 (report* or writ*)) or "research standard*" or "publishing standard*" 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(((((good or best) adj2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practi#e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*) or guide or guides or guideline* or checklist* or "check list*" or framework* or standard* or recommend* or guidance* or requirement* or instruct* or consensus or "aide memoir*" or quality or "worked example*"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criteri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critique* or design or designs or clarity or statement* or parameter* or advice* or policy or policies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accura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appropriate* or "minimum information" or tool* or complete or protocol* or advice* or uniform* or better or strengthen*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transparen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*) adj2 (report* or writ*)) or "research standard*" or "publishing standard*").ab.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( ((((good or best) adj2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practi#e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*) or guide or guides or guideline* or checklist* or "check list*" or framework* or standard* or recommend* or guidance* or requirement* or instruct* or consensus or "aide memoir*" or quality or "worked example*"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criteri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critique* or design or designs or clarity or statement* or parameter* or advice* or policy or policies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accura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appropriate* or "minimum information" or tool* or complete or protocol* or advice* or uniform* or better or strengthen*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transparen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*) adj2 (report* or writ*)) or "research standard*" or "publishing standard*").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kf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67 164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3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color w:val="000000"/>
                <w:kern w:val="1"/>
                <w:sz w:val="20"/>
                <w:szCs w:val="20"/>
              </w:rPr>
              <w:t>1 or 2</w:t>
            </w: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 w:eastAsia="en-GB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69 466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4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(("scaling" or widespread or spread$ or spreading or "rolling out" or "roll out" or "rolls out" or "rolled out" or "scale$ up" or "scale$ out" or upscaling or scalability or scalable) adj5 (innovation$ or intervention$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. 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(("scaling" or widespread or spread$ or spreading or "rolling out" or "roll out" or "rolls out" or "rolled out" or "scale$ up" or "scale$ out" or upscaling or scalability or scalable) adj5 (innovation$ or intervention$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service*)).ab.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(("scaling" or widespread or spread$ or spreading or "rolling out" or "roll out" or "rolls out" or "rolled out" or "scale$ up" or "scale$ out" or upscaling or scalability or scalable) adj5 (innovation$ or </w:t>
            </w: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lastRenderedPageBreak/>
              <w:t xml:space="preserve">intervention$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kf</w:t>
            </w:r>
            <w:proofErr w:type="spellEnd"/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lastRenderedPageBreak/>
              <w:t>22 017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5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((bring* or brought or taking or take*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increas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going or implement*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econom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*) adj5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scal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adj5 (innovation$ or intervention$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((bring* or brought or taking or take*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increas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going or implement*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econom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*) adj5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scal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adj5 (innovation$ or intervention$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</w:t>
            </w:r>
            <w:proofErr w:type="gram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).ab.</w:t>
            </w:r>
            <w:proofErr w:type="gram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((bring* or brought or taking or take*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increas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going or implement*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econom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*) adj5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scal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adj5 (innovation$ or intervention$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kf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2 123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6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("reverse innovation*" or "trickle-up innovation*").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 or ("reverse innovation*" or "trickle-up innovation*"</w:t>
            </w:r>
            <w:proofErr w:type="gram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).ab.</w:t>
            </w:r>
            <w:proofErr w:type="gram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( "reverse innovation*" or "trickle-up innovation*" 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kf</w:t>
            </w:r>
            <w:proofErr w:type="spellEnd"/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40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7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(transfer* adj5 (innovation$ or intervention$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initiative*)).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. or (transfer* adj5 (innovation$ or intervention$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initiative*)</w:t>
            </w:r>
            <w:proofErr w:type="gram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).ab.</w:t>
            </w:r>
            <w:proofErr w:type="gram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(transfer* adj5 (innovation$ or intervention$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initiative*)).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kf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4 787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8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4 or 5 or 6 or 7</w:t>
            </w: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28 469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9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Style w:val="searchhistory-search-term"/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Translational medical research/ </w:t>
            </w:r>
            <w:proofErr w:type="gramStart"/>
            <w:r w:rsidRPr="006546CE">
              <w:rPr>
                <w:rStyle w:val="searchhistory-search-term"/>
                <w:rFonts w:ascii="Arial" w:hAnsi="Arial" w:cs="Arial"/>
                <w:sz w:val="20"/>
                <w:szCs w:val="20"/>
                <w:lang w:val="en-CA"/>
              </w:rPr>
              <w:t xml:space="preserve">or </w:t>
            </w: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  <w:r w:rsidRPr="006546CE">
              <w:rPr>
                <w:rStyle w:val="searchhistory-search-term"/>
                <w:rFonts w:ascii="Arial" w:hAnsi="Arial" w:cs="Arial"/>
                <w:sz w:val="20"/>
                <w:szCs w:val="20"/>
                <w:lang w:val="en-CA"/>
              </w:rPr>
              <w:t>Information</w:t>
            </w:r>
            <w:proofErr w:type="gramEnd"/>
            <w:r w:rsidRPr="006546CE">
              <w:rPr>
                <w:rStyle w:val="searchhistory-search-term"/>
                <w:rFonts w:ascii="Arial" w:hAnsi="Arial" w:cs="Arial"/>
                <w:sz w:val="20"/>
                <w:szCs w:val="20"/>
                <w:lang w:val="en-CA"/>
              </w:rPr>
              <w:t xml:space="preserve"> Dissemination/ or exp "diffusion of innovation"/ or exp Knowledge Management/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42 399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10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(("knowledge to action" or "continuing education" or "know-do" or implement*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dissemin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diffus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adopt* or adapt*) adj5 (research or science or bioscience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biomedic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innovation* or intervention*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(("knowledge to action" or "continuing education" or "know-do" or implement*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dissemin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diffus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adopt* or adapt*) adj5 (research or science or bioscience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biomedic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innovation* or intervention*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service*)).ab.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(("knowledge to action" or "continuing education" or "know-do" or implement*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dissemin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diffus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adopt* or adapt*) adj5 (research or science or bioscience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biomedic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innovation* or intervention*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kf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176 598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11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((applied or mediation*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translat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*) adj5 (research or science or bioscience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biomedic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((applied or mediation*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translat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*) adj5 (research or science or bioscience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biomedic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*)</w:t>
            </w:r>
            <w:proofErr w:type="gram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).ab.</w:t>
            </w:r>
            <w:proofErr w:type="gram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((applied or mediation*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translat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*) adj5 (research or science or bioscience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biomedic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</w:t>
            </w:r>
            <w:proofErr w:type="gram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) 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kf</w:t>
            </w:r>
            <w:proofErr w:type="spellEnd"/>
            <w:proofErr w:type="gramEnd"/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30 458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12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((mediation*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translat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populari#ation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populari#e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populari#ed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populari#ing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) adj5 (innovation* or intervention*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</w:t>
            </w: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lastRenderedPageBreak/>
              <w:t xml:space="preserve">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((mediation*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translat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populari#ation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populari#e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populari#ed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populari#ing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) adj5 (innovation* or intervention*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</w:t>
            </w:r>
            <w:proofErr w:type="gram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).ab.</w:t>
            </w:r>
            <w:proofErr w:type="gram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((mediation*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translat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populari#ation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populari#e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populari#ed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populari#ing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) adj5 (innovation* or intervention*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kf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lastRenderedPageBreak/>
              <w:t>26 806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13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(knowledge) adj3 (transfer*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translat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broker*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mobil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uptake or "up take" or adapt*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dispers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exchange* or application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utili#ation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 or 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utili#e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utili#ed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utili#ing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communicat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cycle? or transform* or action? or manage*)) adj5 (innovation* or intervention*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ti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(knowledge adj3 (transfer*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translat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broker* or mobile* or uptake or "up take" or adapt*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dispers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exchange* or application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utili#ation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communicat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cycle? or transform* or action? or manage*) adj5 (innovation* or intervention*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service*)).ab. 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or (knowledge adj3 (transfer*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translat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broker* or mobile* or uptake or "up take" or adapt*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dispers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exchange* or application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utili#ation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communicat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cycle? or transform* or action? or manage*) adj5 (innovation* or intervention*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technolog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 xml:space="preserve">* or practice* or care or initiative* or program* or product* or 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therap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* or service*)).</w:t>
            </w:r>
            <w:proofErr w:type="spellStart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kf</w:t>
            </w:r>
            <w:proofErr w:type="spellEnd"/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.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4 265</w:t>
            </w: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14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color w:val="000000"/>
                <w:kern w:val="1"/>
                <w:sz w:val="20"/>
                <w:szCs w:val="20"/>
              </w:rPr>
              <w:t>10 or 11 or 12 or 13</w:t>
            </w: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 w:eastAsia="en-GB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228 168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15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color w:val="000000"/>
                <w:kern w:val="1"/>
                <w:sz w:val="20"/>
                <w:szCs w:val="20"/>
              </w:rPr>
              <w:t>9 or 14</w:t>
            </w: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 w:eastAsia="en-GB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260 622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16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color w:val="000000"/>
                <w:kern w:val="1"/>
                <w:sz w:val="20"/>
                <w:szCs w:val="20"/>
              </w:rPr>
              <w:t>8 or 15</w:t>
            </w: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eastAsia="en-GB"/>
              </w:rPr>
              <w:t>283 800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17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color w:val="000000"/>
                <w:kern w:val="1"/>
                <w:sz w:val="20"/>
                <w:szCs w:val="20"/>
              </w:rPr>
              <w:t>3 and 16</w:t>
            </w: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eastAsia="en-GB"/>
              </w:rPr>
              <w:t>3 410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847058" w:rsidRPr="006546CE" w:rsidTr="00D30B4B">
        <w:tc>
          <w:tcPr>
            <w:tcW w:w="96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18</w:t>
            </w:r>
          </w:p>
        </w:tc>
        <w:tc>
          <w:tcPr>
            <w:tcW w:w="6175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</w:rPr>
              <w:t>exp Animals/ NOT exp Humans/</w:t>
            </w:r>
          </w:p>
        </w:tc>
        <w:tc>
          <w:tcPr>
            <w:tcW w:w="1500" w:type="dxa"/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 w:eastAsia="en-GB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4 576 104</w:t>
            </w:r>
          </w:p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847058" w:rsidRPr="006546CE" w:rsidTr="00D30B4B">
        <w:tc>
          <w:tcPr>
            <w:tcW w:w="965" w:type="dxa"/>
            <w:tcBorders>
              <w:bottom w:val="single" w:sz="4" w:space="0" w:color="auto"/>
            </w:tcBorders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/>
              </w:rPr>
              <w:t>19</w:t>
            </w:r>
          </w:p>
        </w:tc>
        <w:tc>
          <w:tcPr>
            <w:tcW w:w="6175" w:type="dxa"/>
            <w:tcBorders>
              <w:bottom w:val="single" w:sz="4" w:space="0" w:color="auto"/>
            </w:tcBorders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color w:val="000000"/>
                <w:kern w:val="1"/>
                <w:sz w:val="20"/>
                <w:szCs w:val="20"/>
              </w:rPr>
              <w:t>17 NOT 18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847058" w:rsidRPr="006546CE" w:rsidRDefault="00847058" w:rsidP="00D30B4B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6546CE">
              <w:rPr>
                <w:rFonts w:ascii="Arial" w:hAnsi="Arial" w:cs="Arial"/>
                <w:sz w:val="20"/>
                <w:szCs w:val="20"/>
                <w:lang w:val="en-CA" w:eastAsia="en-GB"/>
              </w:rPr>
              <w:t>3 370</w:t>
            </w:r>
          </w:p>
        </w:tc>
      </w:tr>
    </w:tbl>
    <w:p w:rsidR="00847058" w:rsidRPr="001A47FF" w:rsidRDefault="00847058" w:rsidP="00847058">
      <w:pPr>
        <w:rPr>
          <w:lang w:val="en-CA"/>
        </w:rPr>
      </w:pPr>
    </w:p>
    <w:p w:rsidR="00847058" w:rsidRDefault="00847058"/>
    <w:sectPr w:rsidR="008470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58"/>
    <w:rsid w:val="001148BA"/>
    <w:rsid w:val="0084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B4156"/>
  <w15:chartTrackingRefBased/>
  <w15:docId w15:val="{3FA1D278-5434-4DC9-B2B1-944199DC4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847058"/>
    <w:pPr>
      <w:widowControl w:val="0"/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058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DefaultParagraphFont"/>
    <w:rsid w:val="0084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1120</Words>
  <Characters>6384</Characters>
  <Application>Microsoft Office Word</Application>
  <DocSecurity>0</DocSecurity>
  <Lines>53</Lines>
  <Paragraphs>14</Paragraphs>
  <ScaleCrop>false</ScaleCrop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Amede Gogovor</dc:creator>
  <cp:keywords/>
  <dc:description/>
  <cp:lastModifiedBy>Amede Gogovor</cp:lastModifiedBy>
  <cp:revision>1</cp:revision>
  <dcterms:created xsi:type="dcterms:W3CDTF">2019-09-22T20:39:00Z</dcterms:created>
  <dcterms:modified xsi:type="dcterms:W3CDTF">2019-09-22T20:50:00Z</dcterms:modified>
</cp:coreProperties>
</file>