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69A" w:rsidRPr="002D1174" w:rsidRDefault="00DE669A" w:rsidP="002D1174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2D1174">
        <w:rPr>
          <w:rFonts w:ascii="Times New Roman" w:hAnsi="Times New Roman" w:cs="Times New Roman"/>
          <w:b/>
          <w:bCs/>
          <w:color w:val="000000" w:themeColor="text1"/>
          <w:sz w:val="24"/>
        </w:rPr>
        <w:t>Additional file 2 Definition and examples of Chinese herbal medicine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3"/>
        <w:gridCol w:w="9734"/>
        <w:gridCol w:w="2513"/>
      </w:tblGrid>
      <w:tr w:rsidR="00DE669A" w:rsidRPr="00DE669A" w:rsidTr="00DE669A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669A" w:rsidRPr="00DE669A" w:rsidRDefault="00DE669A" w:rsidP="00DE669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DE669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Category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669A" w:rsidRPr="00DE669A" w:rsidRDefault="00DE669A" w:rsidP="00DE669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DE669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Definition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669A" w:rsidRPr="00DE669A" w:rsidRDefault="00DE669A" w:rsidP="00DE669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DE669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Examples</w:t>
            </w:r>
          </w:p>
        </w:tc>
      </w:tr>
      <w:tr w:rsidR="00DE669A" w:rsidRPr="00DE669A" w:rsidTr="00DE669A">
        <w:trPr>
          <w:trHeight w:val="20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69A" w:rsidRPr="00DE669A" w:rsidRDefault="00DE669A" w:rsidP="00DE669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DE669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Chinese medicinal formulae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69A" w:rsidRPr="00DE669A" w:rsidRDefault="00DE669A" w:rsidP="00DE669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DE669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Prescription of traditional Chinese herbal medicine composed of several herbs according to compatibility principle in traditional Chinese medicine and summarized clinical experience.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69A" w:rsidRPr="00DE669A" w:rsidRDefault="00DE669A" w:rsidP="00DE669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DE669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Qingfei</w:t>
            </w:r>
            <w:proofErr w:type="spellEnd"/>
            <w:r w:rsidRPr="00DE669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DE669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Paidu</w:t>
            </w:r>
            <w:proofErr w:type="spellEnd"/>
            <w:r w:rsidRPr="00DE669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decoction, Maxing </w:t>
            </w:r>
            <w:proofErr w:type="spellStart"/>
            <w:r w:rsidRPr="00DE669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Shigan</w:t>
            </w:r>
            <w:proofErr w:type="spellEnd"/>
            <w:r w:rsidRPr="00DE669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decoction</w:t>
            </w:r>
          </w:p>
        </w:tc>
      </w:tr>
      <w:tr w:rsidR="00DE669A" w:rsidRPr="00DE669A" w:rsidTr="00DE669A">
        <w:trPr>
          <w:trHeight w:val="27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669A" w:rsidRPr="00DE669A" w:rsidRDefault="00DE669A" w:rsidP="00DE669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DE669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Chinese patent medicine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669A" w:rsidRPr="00DE669A" w:rsidRDefault="00FA1D89" w:rsidP="00DE669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</w:t>
            </w:r>
            <w:r w:rsidR="00DE669A" w:rsidRPr="00DE669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kind of traditional Chinese medicine with traditional Chinese medicine as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the </w:t>
            </w:r>
            <w:r w:rsidR="00DE669A" w:rsidRPr="00DE669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raw material. Under the guidance of the theory of traditional Chinese medicine, it is processed into a certain dosage form of Chinese herbs according to the prescribed prescription and prepa</w:t>
            </w:r>
            <w:bookmarkStart w:id="0" w:name="_GoBack"/>
            <w:bookmarkEnd w:id="0"/>
            <w:r w:rsidR="00DE669A" w:rsidRPr="00DE669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ration technology.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669A" w:rsidRPr="00DE669A" w:rsidRDefault="00DE669A" w:rsidP="00DE669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DE669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Lianhua</w:t>
            </w:r>
            <w:proofErr w:type="spellEnd"/>
            <w:r w:rsidRPr="00DE669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DE669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Qingwen</w:t>
            </w:r>
            <w:proofErr w:type="spellEnd"/>
            <w:r w:rsidRPr="00DE669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granules, </w:t>
            </w:r>
            <w:proofErr w:type="spellStart"/>
            <w:r w:rsidRPr="00DE669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Huoxiang</w:t>
            </w:r>
            <w:proofErr w:type="spellEnd"/>
            <w:r w:rsidRPr="00DE669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DE669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Zhengqi</w:t>
            </w:r>
            <w:proofErr w:type="spellEnd"/>
            <w:r w:rsidRPr="00DE669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liquid</w:t>
            </w:r>
          </w:p>
        </w:tc>
      </w:tr>
    </w:tbl>
    <w:p w:rsidR="00115277" w:rsidRPr="00DE669A" w:rsidRDefault="00FA1D89"/>
    <w:sectPr w:rsidR="00115277" w:rsidRPr="00DE669A" w:rsidSect="00DE669A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9A"/>
    <w:rsid w:val="00067873"/>
    <w:rsid w:val="00137FDD"/>
    <w:rsid w:val="001671E0"/>
    <w:rsid w:val="00185F98"/>
    <w:rsid w:val="002D1174"/>
    <w:rsid w:val="00340861"/>
    <w:rsid w:val="00412739"/>
    <w:rsid w:val="004436D3"/>
    <w:rsid w:val="00495049"/>
    <w:rsid w:val="004B0B0D"/>
    <w:rsid w:val="00540E8B"/>
    <w:rsid w:val="00562F86"/>
    <w:rsid w:val="00570748"/>
    <w:rsid w:val="005810D9"/>
    <w:rsid w:val="005A0F6C"/>
    <w:rsid w:val="00653443"/>
    <w:rsid w:val="006A4824"/>
    <w:rsid w:val="006F0D76"/>
    <w:rsid w:val="00897E58"/>
    <w:rsid w:val="008B2823"/>
    <w:rsid w:val="009F2030"/>
    <w:rsid w:val="00AD66AC"/>
    <w:rsid w:val="00AE60F0"/>
    <w:rsid w:val="00B10E28"/>
    <w:rsid w:val="00C01D00"/>
    <w:rsid w:val="00C330AF"/>
    <w:rsid w:val="00D15862"/>
    <w:rsid w:val="00D45834"/>
    <w:rsid w:val="00DD529B"/>
    <w:rsid w:val="00DE669A"/>
    <w:rsid w:val="00E028A7"/>
    <w:rsid w:val="00E609D0"/>
    <w:rsid w:val="00EA3AB4"/>
    <w:rsid w:val="00F50F70"/>
    <w:rsid w:val="00F977CD"/>
    <w:rsid w:val="00FA1D89"/>
    <w:rsid w:val="00FC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45738"/>
  <w15:chartTrackingRefBased/>
  <w15:docId w15:val="{7CC69EC1-FB0A-1342-AF8A-50FE4E2B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7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yuxi</dc:creator>
  <cp:keywords/>
  <dc:description/>
  <cp:lastModifiedBy>Mike Clarke</cp:lastModifiedBy>
  <cp:revision>3</cp:revision>
  <dcterms:created xsi:type="dcterms:W3CDTF">2020-07-23T12:09:00Z</dcterms:created>
  <dcterms:modified xsi:type="dcterms:W3CDTF">2020-07-23T12:10:00Z</dcterms:modified>
</cp:coreProperties>
</file>