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6854" w:rsidRPr="009C6854" w:rsidRDefault="009C6854" w:rsidP="009C6854">
      <w:pPr>
        <w:rPr>
          <w:rFonts w:asciiTheme="majorEastAsia" w:eastAsiaTheme="majorEastAsia" w:hAnsiTheme="majorEastAsia"/>
          <w:b/>
          <w:lang w:val="en-US"/>
        </w:rPr>
      </w:pPr>
      <w:r w:rsidRPr="009C6854">
        <w:rPr>
          <w:rFonts w:asciiTheme="majorEastAsia" w:eastAsiaTheme="majorEastAsia" w:hAnsiTheme="majorEastAsia"/>
          <w:b/>
          <w:lang w:val="en-US"/>
        </w:rPr>
        <w:t xml:space="preserve">Search strategy--- Ovid MEDLINE </w:t>
      </w:r>
    </w:p>
    <w:p w:rsidR="009C6854" w:rsidRPr="009C6854" w:rsidRDefault="009C6854" w:rsidP="009C6854">
      <w:pPr>
        <w:rPr>
          <w:rFonts w:asciiTheme="majorEastAsia" w:eastAsiaTheme="majorEastAsia" w:hAnsiTheme="majorEastAsia"/>
          <w:lang w:val="en-US"/>
        </w:rPr>
      </w:pPr>
      <w:r w:rsidRPr="009C6854">
        <w:rPr>
          <w:rFonts w:asciiTheme="majorEastAsia" w:eastAsiaTheme="majorEastAsia" w:hAnsiTheme="majorEastAsia"/>
          <w:lang w:val="en-US"/>
        </w:rPr>
        <w:t xml:space="preserve">Search for: limit 22 to </w:t>
      </w:r>
      <w:proofErr w:type="spellStart"/>
      <w:r w:rsidRPr="009C6854">
        <w:rPr>
          <w:rFonts w:asciiTheme="majorEastAsia" w:eastAsiaTheme="majorEastAsia" w:hAnsiTheme="majorEastAsia"/>
          <w:lang w:val="en-US"/>
        </w:rPr>
        <w:t>yr</w:t>
      </w:r>
      <w:proofErr w:type="spellEnd"/>
      <w:r w:rsidRPr="009C6854">
        <w:rPr>
          <w:rFonts w:asciiTheme="majorEastAsia" w:eastAsiaTheme="majorEastAsia" w:hAnsiTheme="majorEastAsia"/>
          <w:lang w:val="en-US"/>
        </w:rPr>
        <w:t>="1996 -Current"</w:t>
      </w:r>
      <w:r w:rsidRPr="009C6854">
        <w:rPr>
          <w:rFonts w:asciiTheme="majorEastAsia" w:eastAsiaTheme="majorEastAsia" w:hAnsiTheme="majorEastAsia"/>
          <w:lang w:val="en-US"/>
        </w:rPr>
        <w:br/>
        <w:t>Results: 465</w:t>
      </w:r>
      <w:bookmarkStart w:id="0" w:name="_GoBack"/>
      <w:bookmarkEnd w:id="0"/>
      <w:r w:rsidRPr="009C6854">
        <w:rPr>
          <w:rFonts w:asciiTheme="majorEastAsia" w:eastAsiaTheme="majorEastAsia" w:hAnsiTheme="majorEastAsia"/>
          <w:lang w:val="en-US"/>
        </w:rPr>
        <w:br/>
      </w:r>
      <w:r w:rsidRPr="009C6854">
        <w:rPr>
          <w:rFonts w:asciiTheme="majorEastAsia" w:eastAsiaTheme="majorEastAsia" w:hAnsiTheme="majorEastAsia"/>
          <w:lang w:val="en-US"/>
        </w:rPr>
        <w:br/>
        <w:t>Database: Ovid MEDLINE(R) ALL &lt;1946 to August 16, 2019&gt;</w:t>
      </w:r>
      <w:r w:rsidRPr="009C6854">
        <w:rPr>
          <w:rFonts w:asciiTheme="majorEastAsia" w:eastAsiaTheme="majorEastAsia" w:hAnsiTheme="majorEastAsia"/>
          <w:lang w:val="en-US"/>
        </w:rPr>
        <w:br/>
        <w:t>Search Strategy:</w:t>
      </w:r>
      <w:r w:rsidRPr="009C6854">
        <w:rPr>
          <w:rFonts w:asciiTheme="majorEastAsia" w:eastAsiaTheme="majorEastAsia" w:hAnsiTheme="majorEastAsia"/>
          <w:lang w:val="en-US"/>
        </w:rPr>
        <w:br/>
        <w:t>--------------------------------------------------------------------------------</w:t>
      </w:r>
      <w:r w:rsidRPr="009C6854">
        <w:rPr>
          <w:rFonts w:asciiTheme="majorEastAsia" w:eastAsiaTheme="majorEastAsia" w:hAnsiTheme="majorEastAsia"/>
          <w:lang w:val="en-US"/>
        </w:rPr>
        <w:br/>
        <w:t>1     exp Translational Medical Research/ (9707)</w:t>
      </w:r>
      <w:r w:rsidRPr="009C6854">
        <w:rPr>
          <w:rFonts w:asciiTheme="majorEastAsia" w:eastAsiaTheme="majorEastAsia" w:hAnsiTheme="majorEastAsia"/>
          <w:lang w:val="en-US"/>
        </w:rPr>
        <w:br/>
        <w:t>2     exp Evidence-Based Practice/ (84999)</w:t>
      </w:r>
      <w:r w:rsidRPr="009C6854">
        <w:rPr>
          <w:rFonts w:asciiTheme="majorEastAsia" w:eastAsiaTheme="majorEastAsia" w:hAnsiTheme="majorEastAsia"/>
          <w:lang w:val="en-US"/>
        </w:rPr>
        <w:br/>
        <w:t>3     exp organizational innovation/ (25894)</w:t>
      </w:r>
      <w:r w:rsidRPr="009C6854">
        <w:rPr>
          <w:rFonts w:asciiTheme="majorEastAsia" w:eastAsiaTheme="majorEastAsia" w:hAnsiTheme="majorEastAsia"/>
          <w:lang w:val="en-US"/>
        </w:rPr>
        <w:br/>
        <w:t>4     exp guideline adherence/ (30325)</w:t>
      </w:r>
      <w:r w:rsidRPr="009C6854">
        <w:rPr>
          <w:rFonts w:asciiTheme="majorEastAsia" w:eastAsiaTheme="majorEastAsia" w:hAnsiTheme="majorEastAsia"/>
          <w:lang w:val="en-US"/>
        </w:rPr>
        <w:br/>
        <w:t>5     exp implementation science/ (168)</w:t>
      </w:r>
      <w:r w:rsidRPr="009C6854">
        <w:rPr>
          <w:rFonts w:asciiTheme="majorEastAsia" w:eastAsiaTheme="majorEastAsia" w:hAnsiTheme="majorEastAsia"/>
          <w:lang w:val="en-US"/>
        </w:rPr>
        <w:br/>
        <w:t>6     exp diffusion of innovation/ (19113)</w:t>
      </w:r>
      <w:r w:rsidRPr="009C6854">
        <w:rPr>
          <w:rFonts w:asciiTheme="majorEastAsia" w:eastAsiaTheme="majorEastAsia" w:hAnsiTheme="majorEastAsia"/>
          <w:lang w:val="en-US"/>
        </w:rPr>
        <w:br/>
        <w:t>7     Knowledge </w:t>
      </w:r>
      <w:hyperlink r:id="rId4" w:tgtFrame="_blank" w:history="1">
        <w:r w:rsidRPr="009C6854">
          <w:rPr>
            <w:rStyle w:val="Hyperlink"/>
            <w:rFonts w:asciiTheme="majorEastAsia" w:eastAsiaTheme="majorEastAsia" w:hAnsiTheme="majorEastAsia"/>
            <w:lang w:val="en-US"/>
          </w:rPr>
          <w:t>translation.mp</w:t>
        </w:r>
      </w:hyperlink>
      <w:r w:rsidRPr="009C6854">
        <w:rPr>
          <w:rFonts w:asciiTheme="majorEastAsia" w:eastAsiaTheme="majorEastAsia" w:hAnsiTheme="majorEastAsia"/>
          <w:lang w:val="en-US"/>
        </w:rPr>
        <w:t>. (2746)</w:t>
      </w:r>
      <w:r w:rsidRPr="009C6854">
        <w:rPr>
          <w:rFonts w:asciiTheme="majorEastAsia" w:eastAsiaTheme="majorEastAsia" w:hAnsiTheme="majorEastAsia"/>
          <w:lang w:val="en-US"/>
        </w:rPr>
        <w:br/>
        <w:t>8     knowledge </w:t>
      </w:r>
      <w:hyperlink r:id="rId5" w:tgtFrame="_blank" w:history="1">
        <w:r w:rsidRPr="009C6854">
          <w:rPr>
            <w:rStyle w:val="Hyperlink"/>
            <w:rFonts w:asciiTheme="majorEastAsia" w:eastAsiaTheme="majorEastAsia" w:hAnsiTheme="majorEastAsia"/>
            <w:lang w:val="en-US"/>
          </w:rPr>
          <w:t>transfer.mp</w:t>
        </w:r>
      </w:hyperlink>
      <w:r w:rsidRPr="009C6854">
        <w:rPr>
          <w:rFonts w:asciiTheme="majorEastAsia" w:eastAsiaTheme="majorEastAsia" w:hAnsiTheme="majorEastAsia"/>
          <w:lang w:val="en-US"/>
        </w:rPr>
        <w:t>. (1682)</w:t>
      </w:r>
      <w:r w:rsidRPr="009C6854">
        <w:rPr>
          <w:rFonts w:asciiTheme="majorEastAsia" w:eastAsiaTheme="majorEastAsia" w:hAnsiTheme="majorEastAsia"/>
          <w:lang w:val="en-US"/>
        </w:rPr>
        <w:br/>
        <w:t xml:space="preserve">9     knowledge </w:t>
      </w:r>
      <w:proofErr w:type="spellStart"/>
      <w:r w:rsidRPr="009C6854">
        <w:rPr>
          <w:rFonts w:asciiTheme="majorEastAsia" w:eastAsiaTheme="majorEastAsia" w:hAnsiTheme="majorEastAsia"/>
          <w:lang w:val="en-US"/>
        </w:rPr>
        <w:t>utili</w:t>
      </w:r>
      <w:proofErr w:type="spellEnd"/>
      <w:r w:rsidRPr="009C6854">
        <w:rPr>
          <w:rFonts w:asciiTheme="majorEastAsia" w:eastAsiaTheme="majorEastAsia" w:hAnsiTheme="majorEastAsia"/>
          <w:lang w:val="en-US"/>
        </w:rPr>
        <w:t>*</w:t>
      </w:r>
      <w:hyperlink r:id="rId6" w:tgtFrame="_blank" w:history="1">
        <w:r w:rsidRPr="009C6854">
          <w:rPr>
            <w:rStyle w:val="Hyperlink"/>
            <w:rFonts w:asciiTheme="majorEastAsia" w:eastAsiaTheme="majorEastAsia" w:hAnsiTheme="majorEastAsia"/>
            <w:lang w:val="en-US"/>
          </w:rPr>
          <w:t>ation.mp</w:t>
        </w:r>
      </w:hyperlink>
      <w:r w:rsidRPr="009C6854">
        <w:rPr>
          <w:rFonts w:asciiTheme="majorEastAsia" w:eastAsiaTheme="majorEastAsia" w:hAnsiTheme="majorEastAsia"/>
          <w:lang w:val="en-US"/>
        </w:rPr>
        <w:t>. (120)</w:t>
      </w:r>
      <w:r w:rsidRPr="009C6854">
        <w:rPr>
          <w:rFonts w:asciiTheme="majorEastAsia" w:eastAsiaTheme="majorEastAsia" w:hAnsiTheme="majorEastAsia"/>
          <w:lang w:val="en-US"/>
        </w:rPr>
        <w:br/>
        <w:t xml:space="preserve">10     knowledge </w:t>
      </w:r>
      <w:proofErr w:type="spellStart"/>
      <w:r w:rsidRPr="009C6854">
        <w:rPr>
          <w:rFonts w:asciiTheme="majorEastAsia" w:eastAsiaTheme="majorEastAsia" w:hAnsiTheme="majorEastAsia"/>
          <w:lang w:val="en-US"/>
        </w:rPr>
        <w:t>mobili</w:t>
      </w:r>
      <w:proofErr w:type="spellEnd"/>
      <w:r w:rsidRPr="009C6854">
        <w:rPr>
          <w:rFonts w:asciiTheme="majorEastAsia" w:eastAsiaTheme="majorEastAsia" w:hAnsiTheme="majorEastAsia"/>
          <w:lang w:val="en-US"/>
        </w:rPr>
        <w:t>*</w:t>
      </w:r>
      <w:hyperlink r:id="rId7" w:tgtFrame="_blank" w:history="1">
        <w:r w:rsidRPr="009C6854">
          <w:rPr>
            <w:rStyle w:val="Hyperlink"/>
            <w:rFonts w:asciiTheme="majorEastAsia" w:eastAsiaTheme="majorEastAsia" w:hAnsiTheme="majorEastAsia"/>
            <w:lang w:val="en-US"/>
          </w:rPr>
          <w:t>ation.mp</w:t>
        </w:r>
      </w:hyperlink>
      <w:r w:rsidRPr="009C6854">
        <w:rPr>
          <w:rFonts w:asciiTheme="majorEastAsia" w:eastAsiaTheme="majorEastAsia" w:hAnsiTheme="majorEastAsia"/>
          <w:lang w:val="en-US"/>
        </w:rPr>
        <w:t>. (115)</w:t>
      </w:r>
      <w:r w:rsidRPr="009C6854">
        <w:rPr>
          <w:rFonts w:asciiTheme="majorEastAsia" w:eastAsiaTheme="majorEastAsia" w:hAnsiTheme="majorEastAsia"/>
          <w:lang w:val="en-US"/>
        </w:rPr>
        <w:br/>
        <w:t>11     knowledge </w:t>
      </w:r>
      <w:hyperlink r:id="rId8" w:tgtFrame="_blank" w:history="1">
        <w:r w:rsidRPr="009C6854">
          <w:rPr>
            <w:rStyle w:val="Hyperlink"/>
            <w:rFonts w:asciiTheme="majorEastAsia" w:eastAsiaTheme="majorEastAsia" w:hAnsiTheme="majorEastAsia"/>
            <w:lang w:val="en-US"/>
          </w:rPr>
          <w:t>exchange.mp</w:t>
        </w:r>
      </w:hyperlink>
      <w:r w:rsidRPr="009C6854">
        <w:rPr>
          <w:rFonts w:asciiTheme="majorEastAsia" w:eastAsiaTheme="majorEastAsia" w:hAnsiTheme="majorEastAsia"/>
          <w:lang w:val="en-US"/>
        </w:rPr>
        <w:t>. (557)</w:t>
      </w:r>
      <w:r w:rsidRPr="009C6854">
        <w:rPr>
          <w:rFonts w:asciiTheme="majorEastAsia" w:eastAsiaTheme="majorEastAsia" w:hAnsiTheme="majorEastAsia"/>
          <w:lang w:val="en-US"/>
        </w:rPr>
        <w:br/>
        <w:t xml:space="preserve">12  </w:t>
      </w:r>
      <w:proofErr w:type="gramStart"/>
      <w:r w:rsidRPr="009C6854">
        <w:rPr>
          <w:rFonts w:asciiTheme="majorEastAsia" w:eastAsiaTheme="majorEastAsia" w:hAnsiTheme="majorEastAsia"/>
          <w:lang w:val="en-US"/>
        </w:rPr>
        <w:t>   (</w:t>
      </w:r>
      <w:proofErr w:type="gramEnd"/>
      <w:r w:rsidRPr="009C6854">
        <w:rPr>
          <w:rFonts w:asciiTheme="majorEastAsia" w:eastAsiaTheme="majorEastAsia" w:hAnsiTheme="majorEastAsia"/>
          <w:lang w:val="en-US"/>
        </w:rPr>
        <w:t>(evidence based or evidence informed) adj3 (practice or nursing or medicine or healthcare or health care)).</w:t>
      </w:r>
      <w:proofErr w:type="spellStart"/>
      <w:r w:rsidRPr="009C6854">
        <w:rPr>
          <w:rFonts w:asciiTheme="majorEastAsia" w:eastAsiaTheme="majorEastAsia" w:hAnsiTheme="majorEastAsia"/>
          <w:lang w:val="en-US"/>
        </w:rPr>
        <w:t>mp</w:t>
      </w:r>
      <w:proofErr w:type="spellEnd"/>
      <w:r w:rsidRPr="009C6854">
        <w:rPr>
          <w:rFonts w:asciiTheme="majorEastAsia" w:eastAsiaTheme="majorEastAsia" w:hAnsiTheme="majorEastAsia"/>
          <w:lang w:val="en-US"/>
        </w:rPr>
        <w:t>. (98946)</w:t>
      </w:r>
      <w:r w:rsidRPr="009C6854">
        <w:rPr>
          <w:rFonts w:asciiTheme="majorEastAsia" w:eastAsiaTheme="majorEastAsia" w:hAnsiTheme="majorEastAsia"/>
          <w:lang w:val="en-US"/>
        </w:rPr>
        <w:br/>
        <w:t>13     </w:t>
      </w:r>
      <w:hyperlink r:id="rId9" w:tgtFrame="_blank" w:history="1">
        <w:r w:rsidRPr="009C6854">
          <w:rPr>
            <w:rStyle w:val="Hyperlink"/>
            <w:rFonts w:asciiTheme="majorEastAsia" w:eastAsiaTheme="majorEastAsia" w:hAnsiTheme="majorEastAsia"/>
            <w:lang w:val="en-US"/>
          </w:rPr>
          <w:t>dissemination.mp</w:t>
        </w:r>
      </w:hyperlink>
      <w:r w:rsidRPr="009C6854">
        <w:rPr>
          <w:rFonts w:asciiTheme="majorEastAsia" w:eastAsiaTheme="majorEastAsia" w:hAnsiTheme="majorEastAsia"/>
          <w:lang w:val="en-US"/>
        </w:rPr>
        <w:t>. (70331)</w:t>
      </w:r>
      <w:r w:rsidRPr="009C6854">
        <w:rPr>
          <w:rFonts w:asciiTheme="majorEastAsia" w:eastAsiaTheme="majorEastAsia" w:hAnsiTheme="majorEastAsia"/>
          <w:lang w:val="en-US"/>
        </w:rPr>
        <w:br/>
        <w:t xml:space="preserve">14  </w:t>
      </w:r>
      <w:proofErr w:type="gramStart"/>
      <w:r w:rsidRPr="009C6854">
        <w:rPr>
          <w:rFonts w:asciiTheme="majorEastAsia" w:eastAsiaTheme="majorEastAsia" w:hAnsiTheme="majorEastAsia"/>
          <w:lang w:val="en-US"/>
        </w:rPr>
        <w:t>   (</w:t>
      </w:r>
      <w:proofErr w:type="spellStart"/>
      <w:proofErr w:type="gramEnd"/>
      <w:r w:rsidRPr="009C6854">
        <w:rPr>
          <w:rFonts w:asciiTheme="majorEastAsia" w:eastAsiaTheme="majorEastAsia" w:hAnsiTheme="majorEastAsia"/>
          <w:lang w:val="en-US"/>
        </w:rPr>
        <w:t>organi</w:t>
      </w:r>
      <w:proofErr w:type="spellEnd"/>
      <w:r w:rsidRPr="009C6854">
        <w:rPr>
          <w:rFonts w:asciiTheme="majorEastAsia" w:eastAsiaTheme="majorEastAsia" w:hAnsiTheme="majorEastAsia"/>
          <w:lang w:val="en-US"/>
        </w:rPr>
        <w:t>*</w:t>
      </w:r>
      <w:proofErr w:type="spellStart"/>
      <w:r w:rsidRPr="009C6854">
        <w:rPr>
          <w:rFonts w:asciiTheme="majorEastAsia" w:eastAsiaTheme="majorEastAsia" w:hAnsiTheme="majorEastAsia"/>
          <w:lang w:val="en-US"/>
        </w:rPr>
        <w:t>ation</w:t>
      </w:r>
      <w:proofErr w:type="spellEnd"/>
      <w:r w:rsidRPr="009C6854">
        <w:rPr>
          <w:rFonts w:asciiTheme="majorEastAsia" w:eastAsiaTheme="majorEastAsia" w:hAnsiTheme="majorEastAsia"/>
          <w:lang w:val="en-US"/>
        </w:rPr>
        <w:t xml:space="preserve">* adj3 </w:t>
      </w:r>
      <w:proofErr w:type="spellStart"/>
      <w:r w:rsidRPr="009C6854">
        <w:rPr>
          <w:rFonts w:asciiTheme="majorEastAsia" w:eastAsiaTheme="majorEastAsia" w:hAnsiTheme="majorEastAsia"/>
          <w:lang w:val="en-US"/>
        </w:rPr>
        <w:t>innovat</w:t>
      </w:r>
      <w:proofErr w:type="spellEnd"/>
      <w:r w:rsidRPr="009C6854">
        <w:rPr>
          <w:rFonts w:asciiTheme="majorEastAsia" w:eastAsiaTheme="majorEastAsia" w:hAnsiTheme="majorEastAsia"/>
          <w:lang w:val="en-US"/>
        </w:rPr>
        <w:t>*).</w:t>
      </w:r>
      <w:proofErr w:type="spellStart"/>
      <w:r w:rsidRPr="009C6854">
        <w:rPr>
          <w:rFonts w:asciiTheme="majorEastAsia" w:eastAsiaTheme="majorEastAsia" w:hAnsiTheme="majorEastAsia"/>
          <w:lang w:val="en-US"/>
        </w:rPr>
        <w:t>mp</w:t>
      </w:r>
      <w:proofErr w:type="spellEnd"/>
      <w:r w:rsidRPr="009C6854">
        <w:rPr>
          <w:rFonts w:asciiTheme="majorEastAsia" w:eastAsiaTheme="majorEastAsia" w:hAnsiTheme="majorEastAsia"/>
          <w:lang w:val="en-US"/>
        </w:rPr>
        <w:t>. (24448)</w:t>
      </w:r>
      <w:r w:rsidRPr="009C6854">
        <w:rPr>
          <w:rFonts w:asciiTheme="majorEastAsia" w:eastAsiaTheme="majorEastAsia" w:hAnsiTheme="majorEastAsia"/>
          <w:lang w:val="en-US"/>
        </w:rPr>
        <w:br/>
        <w:t xml:space="preserve">15  </w:t>
      </w:r>
      <w:proofErr w:type="gramStart"/>
      <w:r w:rsidRPr="009C6854">
        <w:rPr>
          <w:rFonts w:asciiTheme="majorEastAsia" w:eastAsiaTheme="majorEastAsia" w:hAnsiTheme="majorEastAsia"/>
          <w:lang w:val="en-US"/>
        </w:rPr>
        <w:t>   (</w:t>
      </w:r>
      <w:proofErr w:type="gramEnd"/>
      <w:r w:rsidRPr="009C6854">
        <w:rPr>
          <w:rFonts w:asciiTheme="majorEastAsia" w:eastAsiaTheme="majorEastAsia" w:hAnsiTheme="majorEastAsia"/>
          <w:lang w:val="en-US"/>
        </w:rPr>
        <w:t xml:space="preserve">guideline adj3 (implementation or </w:t>
      </w:r>
      <w:proofErr w:type="spellStart"/>
      <w:r w:rsidRPr="009C6854">
        <w:rPr>
          <w:rFonts w:asciiTheme="majorEastAsia" w:eastAsiaTheme="majorEastAsia" w:hAnsiTheme="majorEastAsia"/>
          <w:lang w:val="en-US"/>
        </w:rPr>
        <w:t>utili</w:t>
      </w:r>
      <w:proofErr w:type="spellEnd"/>
      <w:r w:rsidRPr="009C6854">
        <w:rPr>
          <w:rFonts w:asciiTheme="majorEastAsia" w:eastAsiaTheme="majorEastAsia" w:hAnsiTheme="majorEastAsia"/>
          <w:lang w:val="en-US"/>
        </w:rPr>
        <w:t>*</w:t>
      </w:r>
      <w:proofErr w:type="spellStart"/>
      <w:r w:rsidRPr="009C6854">
        <w:rPr>
          <w:rFonts w:asciiTheme="majorEastAsia" w:eastAsiaTheme="majorEastAsia" w:hAnsiTheme="majorEastAsia"/>
          <w:lang w:val="en-US"/>
        </w:rPr>
        <w:t>ation</w:t>
      </w:r>
      <w:proofErr w:type="spellEnd"/>
      <w:r w:rsidRPr="009C6854">
        <w:rPr>
          <w:rFonts w:asciiTheme="majorEastAsia" w:eastAsiaTheme="majorEastAsia" w:hAnsiTheme="majorEastAsia"/>
          <w:lang w:val="en-US"/>
        </w:rPr>
        <w:t>)).</w:t>
      </w:r>
      <w:proofErr w:type="spellStart"/>
      <w:r w:rsidRPr="009C6854">
        <w:rPr>
          <w:rFonts w:asciiTheme="majorEastAsia" w:eastAsiaTheme="majorEastAsia" w:hAnsiTheme="majorEastAsia"/>
          <w:lang w:val="en-US"/>
        </w:rPr>
        <w:t>mp</w:t>
      </w:r>
      <w:proofErr w:type="spellEnd"/>
      <w:r w:rsidRPr="009C6854">
        <w:rPr>
          <w:rFonts w:asciiTheme="majorEastAsia" w:eastAsiaTheme="majorEastAsia" w:hAnsiTheme="majorEastAsia"/>
          <w:lang w:val="en-US"/>
        </w:rPr>
        <w:t>. (1921)</w:t>
      </w:r>
      <w:r w:rsidRPr="009C6854">
        <w:rPr>
          <w:rFonts w:asciiTheme="majorEastAsia" w:eastAsiaTheme="majorEastAsia" w:hAnsiTheme="majorEastAsia"/>
          <w:lang w:val="en-US"/>
        </w:rPr>
        <w:br/>
        <w:t xml:space="preserve">16  </w:t>
      </w:r>
      <w:proofErr w:type="gramStart"/>
      <w:r w:rsidRPr="009C6854">
        <w:rPr>
          <w:rFonts w:asciiTheme="majorEastAsia" w:eastAsiaTheme="majorEastAsia" w:hAnsiTheme="majorEastAsia"/>
          <w:lang w:val="en-US"/>
        </w:rPr>
        <w:t>   (</w:t>
      </w:r>
      <w:proofErr w:type="gramEnd"/>
      <w:r w:rsidRPr="009C6854">
        <w:rPr>
          <w:rFonts w:asciiTheme="majorEastAsia" w:eastAsiaTheme="majorEastAsia" w:hAnsiTheme="majorEastAsia"/>
          <w:lang w:val="en-US"/>
        </w:rPr>
        <w:t>implementation adj3 (science* or research)).</w:t>
      </w:r>
      <w:proofErr w:type="spellStart"/>
      <w:r w:rsidRPr="009C6854">
        <w:rPr>
          <w:rFonts w:asciiTheme="majorEastAsia" w:eastAsiaTheme="majorEastAsia" w:hAnsiTheme="majorEastAsia"/>
          <w:lang w:val="en-US"/>
        </w:rPr>
        <w:t>mp</w:t>
      </w:r>
      <w:proofErr w:type="spellEnd"/>
      <w:r w:rsidRPr="009C6854">
        <w:rPr>
          <w:rFonts w:asciiTheme="majorEastAsia" w:eastAsiaTheme="majorEastAsia" w:hAnsiTheme="majorEastAsia"/>
          <w:lang w:val="en-US"/>
        </w:rPr>
        <w:t>. (5882)</w:t>
      </w:r>
      <w:r w:rsidRPr="009C6854">
        <w:rPr>
          <w:rFonts w:asciiTheme="majorEastAsia" w:eastAsiaTheme="majorEastAsia" w:hAnsiTheme="majorEastAsia"/>
          <w:lang w:val="en-US"/>
        </w:rPr>
        <w:br/>
        <w:t xml:space="preserve">17  </w:t>
      </w:r>
      <w:proofErr w:type="gramStart"/>
      <w:r w:rsidRPr="009C6854">
        <w:rPr>
          <w:rFonts w:asciiTheme="majorEastAsia" w:eastAsiaTheme="majorEastAsia" w:hAnsiTheme="majorEastAsia"/>
          <w:lang w:val="en-US"/>
        </w:rPr>
        <w:t>   (</w:t>
      </w:r>
      <w:proofErr w:type="gramEnd"/>
      <w:r w:rsidRPr="009C6854">
        <w:rPr>
          <w:rFonts w:asciiTheme="majorEastAsia" w:eastAsiaTheme="majorEastAsia" w:hAnsiTheme="majorEastAsia"/>
          <w:lang w:val="en-US"/>
        </w:rPr>
        <w:t>diffusion adj3 innovation).</w:t>
      </w:r>
      <w:proofErr w:type="spellStart"/>
      <w:r w:rsidRPr="009C6854">
        <w:rPr>
          <w:rFonts w:asciiTheme="majorEastAsia" w:eastAsiaTheme="majorEastAsia" w:hAnsiTheme="majorEastAsia"/>
          <w:lang w:val="en-US"/>
        </w:rPr>
        <w:t>mp</w:t>
      </w:r>
      <w:proofErr w:type="spellEnd"/>
      <w:r w:rsidRPr="009C6854">
        <w:rPr>
          <w:rFonts w:asciiTheme="majorEastAsia" w:eastAsiaTheme="majorEastAsia" w:hAnsiTheme="majorEastAsia"/>
          <w:lang w:val="en-US"/>
        </w:rPr>
        <w:t>. (17508)</w:t>
      </w:r>
      <w:r w:rsidRPr="009C6854">
        <w:rPr>
          <w:rFonts w:asciiTheme="majorEastAsia" w:eastAsiaTheme="majorEastAsia" w:hAnsiTheme="majorEastAsia"/>
          <w:lang w:val="en-US"/>
        </w:rPr>
        <w:br/>
        <w:t xml:space="preserve">18  </w:t>
      </w:r>
      <w:proofErr w:type="gramStart"/>
      <w:r w:rsidRPr="009C6854">
        <w:rPr>
          <w:rFonts w:asciiTheme="majorEastAsia" w:eastAsiaTheme="majorEastAsia" w:hAnsiTheme="majorEastAsia"/>
          <w:lang w:val="en-US"/>
        </w:rPr>
        <w:t>   (</w:t>
      </w:r>
      <w:proofErr w:type="gramEnd"/>
      <w:r w:rsidRPr="009C6854">
        <w:rPr>
          <w:rFonts w:asciiTheme="majorEastAsia" w:eastAsiaTheme="majorEastAsia" w:hAnsiTheme="majorEastAsia"/>
          <w:lang w:val="en-US"/>
        </w:rPr>
        <w:t xml:space="preserve">research adj3 </w:t>
      </w:r>
      <w:proofErr w:type="spellStart"/>
      <w:r w:rsidRPr="009C6854">
        <w:rPr>
          <w:rFonts w:asciiTheme="majorEastAsia" w:eastAsiaTheme="majorEastAsia" w:hAnsiTheme="majorEastAsia"/>
          <w:lang w:val="en-US"/>
        </w:rPr>
        <w:t>utili</w:t>
      </w:r>
      <w:proofErr w:type="spellEnd"/>
      <w:r w:rsidRPr="009C6854">
        <w:rPr>
          <w:rFonts w:asciiTheme="majorEastAsia" w:eastAsiaTheme="majorEastAsia" w:hAnsiTheme="majorEastAsia"/>
          <w:lang w:val="en-US"/>
        </w:rPr>
        <w:t>*</w:t>
      </w:r>
      <w:proofErr w:type="spellStart"/>
      <w:r w:rsidRPr="009C6854">
        <w:rPr>
          <w:rFonts w:asciiTheme="majorEastAsia" w:eastAsiaTheme="majorEastAsia" w:hAnsiTheme="majorEastAsia"/>
          <w:lang w:val="en-US"/>
        </w:rPr>
        <w:t>ation</w:t>
      </w:r>
      <w:proofErr w:type="spellEnd"/>
      <w:r w:rsidRPr="009C6854">
        <w:rPr>
          <w:rFonts w:asciiTheme="majorEastAsia" w:eastAsiaTheme="majorEastAsia" w:hAnsiTheme="majorEastAsia"/>
          <w:lang w:val="en-US"/>
        </w:rPr>
        <w:t>).</w:t>
      </w:r>
      <w:proofErr w:type="spellStart"/>
      <w:r w:rsidRPr="009C6854">
        <w:rPr>
          <w:rFonts w:asciiTheme="majorEastAsia" w:eastAsiaTheme="majorEastAsia" w:hAnsiTheme="majorEastAsia"/>
          <w:lang w:val="en-US"/>
        </w:rPr>
        <w:t>mp</w:t>
      </w:r>
      <w:proofErr w:type="spellEnd"/>
      <w:r w:rsidRPr="009C6854">
        <w:rPr>
          <w:rFonts w:asciiTheme="majorEastAsia" w:eastAsiaTheme="majorEastAsia" w:hAnsiTheme="majorEastAsia"/>
          <w:lang w:val="en-US"/>
        </w:rPr>
        <w:t>. (1684)</w:t>
      </w:r>
      <w:r w:rsidRPr="009C6854">
        <w:rPr>
          <w:rFonts w:asciiTheme="majorEastAsia" w:eastAsiaTheme="majorEastAsia" w:hAnsiTheme="majorEastAsia"/>
          <w:lang w:val="en-US"/>
        </w:rPr>
        <w:br/>
        <w:t>19     1 or 2 or 3 or 4 or 5 or 6 or 7 or 8 or 9 or 10 or 11 or 12 or 13 or 14 or 15 or 16 or 17 or 18 (251541)</w:t>
      </w:r>
      <w:r w:rsidRPr="009C6854">
        <w:rPr>
          <w:rFonts w:asciiTheme="majorEastAsia" w:eastAsiaTheme="majorEastAsia" w:hAnsiTheme="majorEastAsia"/>
          <w:lang w:val="en-US"/>
        </w:rPr>
        <w:br/>
        <w:t xml:space="preserve">20  </w:t>
      </w:r>
      <w:proofErr w:type="gramStart"/>
      <w:r w:rsidRPr="009C6854">
        <w:rPr>
          <w:rFonts w:asciiTheme="majorEastAsia" w:eastAsiaTheme="majorEastAsia" w:hAnsiTheme="majorEastAsia"/>
          <w:lang w:val="en-US"/>
        </w:rPr>
        <w:t>   (</w:t>
      </w:r>
      <w:proofErr w:type="gramEnd"/>
      <w:r w:rsidRPr="009C6854">
        <w:rPr>
          <w:rFonts w:asciiTheme="majorEastAsia" w:eastAsiaTheme="majorEastAsia" w:hAnsiTheme="majorEastAsia"/>
          <w:lang w:val="en-US"/>
        </w:rPr>
        <w:t>theory or model or framework or cycle).</w:t>
      </w:r>
      <w:proofErr w:type="spellStart"/>
      <w:r w:rsidRPr="009C6854">
        <w:rPr>
          <w:rFonts w:asciiTheme="majorEastAsia" w:eastAsiaTheme="majorEastAsia" w:hAnsiTheme="majorEastAsia"/>
          <w:lang w:val="en-US"/>
        </w:rPr>
        <w:t>mp</w:t>
      </w:r>
      <w:proofErr w:type="spellEnd"/>
      <w:r w:rsidRPr="009C6854">
        <w:rPr>
          <w:rFonts w:asciiTheme="majorEastAsia" w:eastAsiaTheme="majorEastAsia" w:hAnsiTheme="majorEastAsia"/>
          <w:lang w:val="en-US"/>
        </w:rPr>
        <w:t>. (2872651)</w:t>
      </w:r>
      <w:r w:rsidRPr="009C6854">
        <w:rPr>
          <w:rFonts w:asciiTheme="majorEastAsia" w:eastAsiaTheme="majorEastAsia" w:hAnsiTheme="majorEastAsia"/>
          <w:lang w:val="en-US"/>
        </w:rPr>
        <w:br/>
        <w:t xml:space="preserve">21  </w:t>
      </w:r>
      <w:proofErr w:type="gramStart"/>
      <w:r w:rsidRPr="009C6854">
        <w:rPr>
          <w:rFonts w:asciiTheme="majorEastAsia" w:eastAsiaTheme="majorEastAsia" w:hAnsiTheme="majorEastAsia"/>
          <w:lang w:val="en-US"/>
        </w:rPr>
        <w:t>   (</w:t>
      </w:r>
      <w:proofErr w:type="gramEnd"/>
      <w:r w:rsidRPr="009C6854">
        <w:rPr>
          <w:rFonts w:asciiTheme="majorEastAsia" w:eastAsiaTheme="majorEastAsia" w:hAnsiTheme="majorEastAsia"/>
          <w:lang w:val="en-US"/>
        </w:rPr>
        <w:t>China or Chinese).</w:t>
      </w:r>
      <w:proofErr w:type="spellStart"/>
      <w:r w:rsidRPr="009C6854">
        <w:rPr>
          <w:rFonts w:asciiTheme="majorEastAsia" w:eastAsiaTheme="majorEastAsia" w:hAnsiTheme="majorEastAsia"/>
          <w:lang w:val="en-US"/>
        </w:rPr>
        <w:t>mp</w:t>
      </w:r>
      <w:proofErr w:type="spellEnd"/>
      <w:r w:rsidRPr="009C6854">
        <w:rPr>
          <w:rFonts w:asciiTheme="majorEastAsia" w:eastAsiaTheme="majorEastAsia" w:hAnsiTheme="majorEastAsia"/>
          <w:lang w:val="en-US"/>
        </w:rPr>
        <w:t>. (389649)</w:t>
      </w:r>
      <w:r w:rsidRPr="009C6854">
        <w:rPr>
          <w:rFonts w:asciiTheme="majorEastAsia" w:eastAsiaTheme="majorEastAsia" w:hAnsiTheme="majorEastAsia"/>
          <w:lang w:val="en-US"/>
        </w:rPr>
        <w:br/>
        <w:t>22     19 and 20 and 21 (474)</w:t>
      </w:r>
      <w:r w:rsidRPr="009C6854">
        <w:rPr>
          <w:rFonts w:asciiTheme="majorEastAsia" w:eastAsiaTheme="majorEastAsia" w:hAnsiTheme="majorEastAsia"/>
          <w:lang w:val="en-US"/>
        </w:rPr>
        <w:br/>
        <w:t xml:space="preserve">23     limit 22 to </w:t>
      </w:r>
      <w:proofErr w:type="spellStart"/>
      <w:r w:rsidRPr="009C6854">
        <w:rPr>
          <w:rFonts w:asciiTheme="majorEastAsia" w:eastAsiaTheme="majorEastAsia" w:hAnsiTheme="majorEastAsia"/>
          <w:lang w:val="en-US"/>
        </w:rPr>
        <w:t>yr</w:t>
      </w:r>
      <w:proofErr w:type="spellEnd"/>
      <w:r w:rsidRPr="009C6854">
        <w:rPr>
          <w:rFonts w:asciiTheme="majorEastAsia" w:eastAsiaTheme="majorEastAsia" w:hAnsiTheme="majorEastAsia"/>
          <w:lang w:val="en-US"/>
        </w:rPr>
        <w:t>="1996 -Current" (465)</w:t>
      </w:r>
    </w:p>
    <w:p w:rsidR="009C6854" w:rsidRPr="000A477D" w:rsidRDefault="009C6854">
      <w:pPr>
        <w:rPr>
          <w:rFonts w:asciiTheme="majorEastAsia" w:eastAsiaTheme="majorEastAsia" w:hAnsiTheme="majorEastAsia"/>
          <w:lang w:val="en-US"/>
        </w:rPr>
      </w:pPr>
    </w:p>
    <w:sectPr w:rsidR="009C6854" w:rsidRPr="000A477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854"/>
    <w:rsid w:val="000A477D"/>
    <w:rsid w:val="00741827"/>
    <w:rsid w:val="009C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AC3B1"/>
  <w15:chartTrackingRefBased/>
  <w15:docId w15:val="{1874E300-F6DD-4BE7-B008-873645614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C68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68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xchange.mp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tion.mp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tion.mp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transfer.mp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translation.mp/" TargetMode="External"/><Relationship Id="rId9" Type="http://schemas.openxmlformats.org/officeDocument/2006/relationships/hyperlink" Target="http://dissemination.m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Wenjun</dc:creator>
  <cp:keywords/>
  <dc:description/>
  <cp:lastModifiedBy>CHEN Wenjun</cp:lastModifiedBy>
  <cp:revision>3</cp:revision>
  <dcterms:created xsi:type="dcterms:W3CDTF">2019-11-23T00:28:00Z</dcterms:created>
  <dcterms:modified xsi:type="dcterms:W3CDTF">2019-11-23T00:31:00Z</dcterms:modified>
</cp:coreProperties>
</file>