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BCA32C" w14:textId="4DCCC47F" w:rsidR="00853E55" w:rsidRPr="00157CA5" w:rsidRDefault="00853E55" w:rsidP="00853E55">
      <w:pPr>
        <w:jc w:val="right"/>
        <w:rPr>
          <w:rFonts w:ascii="Times New Roman" w:hAnsi="Times New Roman" w:cs="Times New Roman"/>
          <w:sz w:val="24"/>
          <w:szCs w:val="24"/>
        </w:rPr>
      </w:pPr>
      <w:r w:rsidRPr="00157CA5">
        <w:rPr>
          <w:rFonts w:ascii="Times New Roman" w:hAnsi="Times New Roman" w:cs="Times New Roman"/>
          <w:sz w:val="24"/>
          <w:szCs w:val="24"/>
        </w:rPr>
        <w:t>Additional file 4</w:t>
      </w:r>
    </w:p>
    <w:p w14:paraId="7EAD41E6" w14:textId="77777777" w:rsidR="00944342" w:rsidRDefault="00944342" w:rsidP="00944342">
      <w:pPr>
        <w:rPr>
          <w:rFonts w:ascii="Times New Roman" w:hAnsi="Times New Roman" w:cs="Times New Roman"/>
          <w:sz w:val="18"/>
          <w:szCs w:val="18"/>
        </w:rPr>
      </w:pPr>
    </w:p>
    <w:p w14:paraId="623A2784" w14:textId="28B058D4" w:rsidR="00944342" w:rsidRPr="00944342" w:rsidRDefault="00944342" w:rsidP="00944342">
      <w:pPr>
        <w:rPr>
          <w:rFonts w:ascii="Times New Roman" w:hAnsi="Times New Roman" w:cs="Times New Roman"/>
          <w:sz w:val="18"/>
          <w:szCs w:val="18"/>
        </w:rPr>
      </w:pPr>
      <w:r w:rsidRPr="00944342">
        <w:rPr>
          <w:rFonts w:ascii="Times New Roman" w:hAnsi="Times New Roman" w:cs="Times New Roman"/>
          <w:sz w:val="18"/>
          <w:szCs w:val="18"/>
        </w:rPr>
        <w:t xml:space="preserve">Piat, M., Wainwright, M., Sofouli, E., Vachon, B., Deslauriers, T., Prefontaine, C., Frati, F. Factors influencing the implementation of mental health recovery into services: a </w:t>
      </w:r>
      <w:r w:rsidR="009B4CA0">
        <w:rPr>
          <w:rFonts w:ascii="Times New Roman" w:hAnsi="Times New Roman" w:cs="Times New Roman"/>
          <w:sz w:val="18"/>
          <w:szCs w:val="18"/>
        </w:rPr>
        <w:t xml:space="preserve">systematic </w:t>
      </w:r>
      <w:r w:rsidRPr="00944342">
        <w:rPr>
          <w:rFonts w:ascii="Times New Roman" w:hAnsi="Times New Roman" w:cs="Times New Roman"/>
          <w:sz w:val="18"/>
          <w:szCs w:val="18"/>
        </w:rPr>
        <w:t xml:space="preserve">mixed studies review </w:t>
      </w:r>
    </w:p>
    <w:p w14:paraId="60ACDA28" w14:textId="77777777" w:rsidR="00944342" w:rsidRPr="00944342" w:rsidRDefault="00944342" w:rsidP="00944342">
      <w:pPr>
        <w:rPr>
          <w:rFonts w:ascii="Times New Roman" w:hAnsi="Times New Roman" w:cs="Times New Roman"/>
        </w:rPr>
      </w:pPr>
    </w:p>
    <w:p w14:paraId="439B0DF5" w14:textId="342DEB69" w:rsidR="00853E55" w:rsidRPr="00944342" w:rsidRDefault="00853E55" w:rsidP="00853E55">
      <w:pPr>
        <w:jc w:val="center"/>
        <w:rPr>
          <w:rFonts w:ascii="Times New Roman" w:hAnsi="Times New Roman" w:cs="Times New Roman"/>
          <w:b/>
          <w:bCs/>
          <w:sz w:val="28"/>
          <w:szCs w:val="28"/>
        </w:rPr>
      </w:pPr>
      <w:r w:rsidRPr="00944342">
        <w:rPr>
          <w:rFonts w:ascii="Times New Roman" w:hAnsi="Times New Roman" w:cs="Times New Roman"/>
          <w:b/>
          <w:bCs/>
          <w:sz w:val="28"/>
          <w:szCs w:val="28"/>
        </w:rPr>
        <w:t>Search Strategy: MEDLINE</w:t>
      </w:r>
    </w:p>
    <w:p w14:paraId="1986E745" w14:textId="6762F5FD" w:rsidR="00853E55" w:rsidRPr="00944342" w:rsidRDefault="00853E55" w:rsidP="00853E55">
      <w:pPr>
        <w:jc w:val="center"/>
        <w:rPr>
          <w:rFonts w:ascii="Times New Roman" w:hAnsi="Times New Roman" w:cs="Times New Roman"/>
          <w:sz w:val="24"/>
          <w:szCs w:val="24"/>
        </w:rPr>
      </w:pPr>
    </w:p>
    <w:p w14:paraId="6D0E4C10" w14:textId="77777777" w:rsidR="001D2250" w:rsidRPr="00944342" w:rsidRDefault="001D2250" w:rsidP="001D22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944342">
        <w:rPr>
          <w:rFonts w:ascii="Times New Roman" w:eastAsia="Times New Roman" w:hAnsi="Times New Roman" w:cs="Times New Roman"/>
          <w:sz w:val="24"/>
          <w:szCs w:val="24"/>
        </w:rPr>
        <w:t>Ovid MEDLINE(R) without Revisions and Epub Ahead of Print, In-Process &amp; Other Non-Indexed Citations 1996 to Present</w:t>
      </w:r>
    </w:p>
    <w:p w14:paraId="58890383" w14:textId="77777777" w:rsidR="001D2250" w:rsidRPr="00944342" w:rsidRDefault="001D2250" w:rsidP="001D22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14:paraId="32633BB3" w14:textId="31022C9A" w:rsidR="001D2250" w:rsidRPr="00944342" w:rsidRDefault="001D2250" w:rsidP="001D22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944342">
        <w:rPr>
          <w:rFonts w:ascii="Times New Roman" w:eastAsia="Times New Roman" w:hAnsi="Times New Roman" w:cs="Times New Roman"/>
          <w:b/>
          <w:sz w:val="24"/>
          <w:szCs w:val="24"/>
          <w:lang w:eastAsia="en-CA"/>
        </w:rPr>
        <w:t xml:space="preserve">Search name: </w:t>
      </w:r>
      <w:r w:rsidRPr="00944342">
        <w:rPr>
          <w:rFonts w:ascii="Times New Roman" w:hAnsi="Times New Roman" w:cs="Times New Roman"/>
          <w:sz w:val="24"/>
          <w:szCs w:val="24"/>
        </w:rPr>
        <w:t>Recovery Services Final take 2_MEDLINE UPDATE</w:t>
      </w:r>
    </w:p>
    <w:tbl>
      <w:tblPr>
        <w:tblW w:w="0" w:type="auto"/>
        <w:tblCellSpacing w:w="15" w:type="dxa"/>
        <w:tblLook w:val="04A0" w:firstRow="1" w:lastRow="0" w:firstColumn="1" w:lastColumn="0" w:noHBand="0" w:noVBand="1"/>
      </w:tblPr>
      <w:tblGrid>
        <w:gridCol w:w="9999"/>
        <w:gridCol w:w="81"/>
      </w:tblGrid>
      <w:tr w:rsidR="001D2250" w:rsidRPr="00944342" w14:paraId="0303D436" w14:textId="77777777" w:rsidTr="001D2250">
        <w:trPr>
          <w:tblCellSpacing w:w="15" w:type="dxa"/>
        </w:trPr>
        <w:tc>
          <w:tcPr>
            <w:tcW w:w="0" w:type="auto"/>
            <w:tcMar>
              <w:top w:w="15" w:type="dxa"/>
              <w:left w:w="15" w:type="dxa"/>
              <w:bottom w:w="15" w:type="dxa"/>
              <w:right w:w="15" w:type="dxa"/>
            </w:tcMar>
            <w:vAlign w:val="center"/>
            <w:hideMark/>
          </w:tcPr>
          <w:p w14:paraId="23F613A0" w14:textId="77777777" w:rsidR="001D2250" w:rsidRPr="00944342" w:rsidRDefault="001D2250">
            <w:pPr>
              <w:rPr>
                <w:rFonts w:ascii="Times New Roman" w:eastAsia="Times New Roman" w:hAnsi="Times New Roman" w:cs="Times New Roman"/>
                <w:sz w:val="24"/>
                <w:szCs w:val="24"/>
              </w:rPr>
            </w:pPr>
            <w:r w:rsidRPr="00944342">
              <w:rPr>
                <w:rFonts w:ascii="Times New Roman" w:hAnsi="Times New Roman" w:cs="Times New Roman"/>
                <w:sz w:val="24"/>
                <w:szCs w:val="24"/>
              </w:rPr>
              <w:t>1. (recovery-oriented or recovery-orientated or recovery-orientation).ti,ab,kf.</w:t>
            </w:r>
          </w:p>
        </w:tc>
        <w:tc>
          <w:tcPr>
            <w:tcW w:w="0" w:type="auto"/>
            <w:tcMar>
              <w:top w:w="15" w:type="dxa"/>
              <w:left w:w="15" w:type="dxa"/>
              <w:bottom w:w="15" w:type="dxa"/>
              <w:right w:w="15" w:type="dxa"/>
            </w:tcMar>
            <w:vAlign w:val="center"/>
            <w:hideMark/>
          </w:tcPr>
          <w:p w14:paraId="325BB38C" w14:textId="77777777" w:rsidR="001D2250" w:rsidRPr="00944342" w:rsidRDefault="001D2250">
            <w:pPr>
              <w:rPr>
                <w:rFonts w:ascii="Times New Roman" w:eastAsia="Times New Roman" w:hAnsi="Times New Roman" w:cs="Times New Roman"/>
                <w:sz w:val="24"/>
                <w:szCs w:val="24"/>
              </w:rPr>
            </w:pPr>
          </w:p>
        </w:tc>
      </w:tr>
      <w:tr w:rsidR="001D2250" w:rsidRPr="00944342" w14:paraId="179E20D3" w14:textId="77777777" w:rsidTr="001D2250">
        <w:trPr>
          <w:tblCellSpacing w:w="15" w:type="dxa"/>
        </w:trPr>
        <w:tc>
          <w:tcPr>
            <w:tcW w:w="0" w:type="auto"/>
            <w:tcMar>
              <w:top w:w="15" w:type="dxa"/>
              <w:left w:w="15" w:type="dxa"/>
              <w:bottom w:w="15" w:type="dxa"/>
              <w:right w:w="15" w:type="dxa"/>
            </w:tcMar>
            <w:vAlign w:val="center"/>
            <w:hideMark/>
          </w:tcPr>
          <w:p w14:paraId="44F0C0A2" w14:textId="77777777" w:rsidR="001D2250" w:rsidRPr="00944342" w:rsidRDefault="001D2250">
            <w:pPr>
              <w:rPr>
                <w:rFonts w:ascii="Times New Roman" w:eastAsia="Times New Roman" w:hAnsi="Times New Roman" w:cs="Times New Roman"/>
                <w:sz w:val="24"/>
                <w:szCs w:val="24"/>
                <w:lang w:val="en-US"/>
              </w:rPr>
            </w:pPr>
            <w:r w:rsidRPr="00944342">
              <w:rPr>
                <w:rFonts w:ascii="Times New Roman" w:hAnsi="Times New Roman" w:cs="Times New Roman"/>
                <w:sz w:val="24"/>
                <w:szCs w:val="24"/>
              </w:rPr>
              <w:t>2. exp Mental Health Services/</w:t>
            </w:r>
          </w:p>
        </w:tc>
        <w:tc>
          <w:tcPr>
            <w:tcW w:w="0" w:type="auto"/>
            <w:tcMar>
              <w:top w:w="15" w:type="dxa"/>
              <w:left w:w="15" w:type="dxa"/>
              <w:bottom w:w="15" w:type="dxa"/>
              <w:right w:w="15" w:type="dxa"/>
            </w:tcMar>
            <w:vAlign w:val="center"/>
            <w:hideMark/>
          </w:tcPr>
          <w:p w14:paraId="631AD65A" w14:textId="77777777" w:rsidR="001D2250" w:rsidRPr="00944342" w:rsidRDefault="001D2250">
            <w:pPr>
              <w:rPr>
                <w:rFonts w:ascii="Times New Roman" w:eastAsia="Times New Roman" w:hAnsi="Times New Roman" w:cs="Times New Roman"/>
                <w:sz w:val="24"/>
                <w:szCs w:val="24"/>
              </w:rPr>
            </w:pPr>
          </w:p>
        </w:tc>
      </w:tr>
      <w:tr w:rsidR="001D2250" w:rsidRPr="00944342" w14:paraId="421D0B88" w14:textId="77777777" w:rsidTr="001D2250">
        <w:trPr>
          <w:tblCellSpacing w:w="15" w:type="dxa"/>
        </w:trPr>
        <w:tc>
          <w:tcPr>
            <w:tcW w:w="0" w:type="auto"/>
            <w:tcMar>
              <w:top w:w="15" w:type="dxa"/>
              <w:left w:w="15" w:type="dxa"/>
              <w:bottom w:w="15" w:type="dxa"/>
              <w:right w:w="15" w:type="dxa"/>
            </w:tcMar>
            <w:vAlign w:val="center"/>
            <w:hideMark/>
          </w:tcPr>
          <w:p w14:paraId="285E083C" w14:textId="77777777" w:rsidR="001D2250" w:rsidRPr="00944342" w:rsidRDefault="001D2250">
            <w:pPr>
              <w:rPr>
                <w:rFonts w:ascii="Times New Roman" w:eastAsia="Times New Roman" w:hAnsi="Times New Roman" w:cs="Times New Roman"/>
                <w:sz w:val="24"/>
                <w:szCs w:val="24"/>
                <w:lang w:val="en-US"/>
              </w:rPr>
            </w:pPr>
            <w:r w:rsidRPr="00944342">
              <w:rPr>
                <w:rFonts w:ascii="Times New Roman" w:hAnsi="Times New Roman" w:cs="Times New Roman"/>
                <w:sz w:val="24"/>
                <w:szCs w:val="24"/>
              </w:rPr>
              <w:t>3. recovery.ti,ab,kf.</w:t>
            </w:r>
          </w:p>
        </w:tc>
        <w:tc>
          <w:tcPr>
            <w:tcW w:w="0" w:type="auto"/>
            <w:tcMar>
              <w:top w:w="15" w:type="dxa"/>
              <w:left w:w="15" w:type="dxa"/>
              <w:bottom w:w="15" w:type="dxa"/>
              <w:right w:w="15" w:type="dxa"/>
            </w:tcMar>
            <w:vAlign w:val="center"/>
            <w:hideMark/>
          </w:tcPr>
          <w:p w14:paraId="3A6EA782" w14:textId="77777777" w:rsidR="001D2250" w:rsidRPr="00944342" w:rsidRDefault="001D2250">
            <w:pPr>
              <w:rPr>
                <w:rFonts w:ascii="Times New Roman" w:eastAsia="Times New Roman" w:hAnsi="Times New Roman" w:cs="Times New Roman"/>
                <w:sz w:val="24"/>
                <w:szCs w:val="24"/>
              </w:rPr>
            </w:pPr>
          </w:p>
        </w:tc>
      </w:tr>
      <w:tr w:rsidR="001D2250" w:rsidRPr="00944342" w14:paraId="1B6A731C" w14:textId="77777777" w:rsidTr="001D2250">
        <w:trPr>
          <w:tblCellSpacing w:w="15" w:type="dxa"/>
        </w:trPr>
        <w:tc>
          <w:tcPr>
            <w:tcW w:w="0" w:type="auto"/>
            <w:tcMar>
              <w:top w:w="15" w:type="dxa"/>
              <w:left w:w="15" w:type="dxa"/>
              <w:bottom w:w="15" w:type="dxa"/>
              <w:right w:w="15" w:type="dxa"/>
            </w:tcMar>
            <w:vAlign w:val="center"/>
            <w:hideMark/>
          </w:tcPr>
          <w:p w14:paraId="6F502A0F" w14:textId="77777777" w:rsidR="001D2250" w:rsidRPr="00944342" w:rsidRDefault="001D2250">
            <w:pPr>
              <w:rPr>
                <w:rFonts w:ascii="Times New Roman" w:eastAsia="Times New Roman" w:hAnsi="Times New Roman" w:cs="Times New Roman"/>
                <w:sz w:val="24"/>
                <w:szCs w:val="24"/>
                <w:lang w:val="en-US"/>
              </w:rPr>
            </w:pPr>
            <w:r w:rsidRPr="00944342">
              <w:rPr>
                <w:rFonts w:ascii="Times New Roman" w:hAnsi="Times New Roman" w:cs="Times New Roman"/>
                <w:sz w:val="24"/>
                <w:szCs w:val="24"/>
              </w:rPr>
              <w:t>4. 2 and 3</w:t>
            </w:r>
          </w:p>
        </w:tc>
        <w:tc>
          <w:tcPr>
            <w:tcW w:w="0" w:type="auto"/>
            <w:tcMar>
              <w:top w:w="15" w:type="dxa"/>
              <w:left w:w="15" w:type="dxa"/>
              <w:bottom w:w="15" w:type="dxa"/>
              <w:right w:w="15" w:type="dxa"/>
            </w:tcMar>
            <w:vAlign w:val="center"/>
            <w:hideMark/>
          </w:tcPr>
          <w:p w14:paraId="716A707E" w14:textId="77777777" w:rsidR="001D2250" w:rsidRPr="00944342" w:rsidRDefault="001D2250">
            <w:pPr>
              <w:rPr>
                <w:rFonts w:ascii="Times New Roman" w:eastAsia="Times New Roman" w:hAnsi="Times New Roman" w:cs="Times New Roman"/>
                <w:sz w:val="24"/>
                <w:szCs w:val="24"/>
              </w:rPr>
            </w:pPr>
          </w:p>
        </w:tc>
      </w:tr>
      <w:tr w:rsidR="001D2250" w:rsidRPr="00944342" w14:paraId="49D0BBD5" w14:textId="77777777" w:rsidTr="001D2250">
        <w:trPr>
          <w:tblCellSpacing w:w="15" w:type="dxa"/>
        </w:trPr>
        <w:tc>
          <w:tcPr>
            <w:tcW w:w="0" w:type="auto"/>
            <w:tcMar>
              <w:top w:w="15" w:type="dxa"/>
              <w:left w:w="15" w:type="dxa"/>
              <w:bottom w:w="15" w:type="dxa"/>
              <w:right w:w="15" w:type="dxa"/>
            </w:tcMar>
            <w:vAlign w:val="center"/>
            <w:hideMark/>
          </w:tcPr>
          <w:p w14:paraId="5DCEAAD9" w14:textId="77777777" w:rsidR="001D2250" w:rsidRPr="00944342" w:rsidRDefault="001D2250">
            <w:pPr>
              <w:rPr>
                <w:rFonts w:ascii="Times New Roman" w:eastAsia="Times New Roman" w:hAnsi="Times New Roman" w:cs="Times New Roman"/>
                <w:sz w:val="24"/>
                <w:szCs w:val="24"/>
                <w:lang w:val="en-US"/>
              </w:rPr>
            </w:pPr>
            <w:r w:rsidRPr="00944342">
              <w:rPr>
                <w:rFonts w:ascii="Times New Roman" w:hAnsi="Times New Roman" w:cs="Times New Roman"/>
                <w:sz w:val="24"/>
                <w:szCs w:val="24"/>
              </w:rPr>
              <w:t>5. mental disorders/ or adjustment disorders/ or exp anxiety disorders/ or exp dissociative disorders/ or exp mood disorders/ or exp neurotic disorders/ or exp personality disorders/ or exp "schizophrenia and disorders with psychotic features"/ or mental health/ or exp delirium/ or mentally ill persons/</w:t>
            </w:r>
          </w:p>
        </w:tc>
        <w:tc>
          <w:tcPr>
            <w:tcW w:w="0" w:type="auto"/>
            <w:tcMar>
              <w:top w:w="15" w:type="dxa"/>
              <w:left w:w="15" w:type="dxa"/>
              <w:bottom w:w="15" w:type="dxa"/>
              <w:right w:w="15" w:type="dxa"/>
            </w:tcMar>
            <w:vAlign w:val="center"/>
            <w:hideMark/>
          </w:tcPr>
          <w:p w14:paraId="5C7D3114" w14:textId="77777777" w:rsidR="001D2250" w:rsidRPr="00944342" w:rsidRDefault="001D2250">
            <w:pPr>
              <w:rPr>
                <w:rFonts w:ascii="Times New Roman" w:eastAsia="Times New Roman" w:hAnsi="Times New Roman" w:cs="Times New Roman"/>
                <w:sz w:val="24"/>
                <w:szCs w:val="24"/>
              </w:rPr>
            </w:pPr>
          </w:p>
        </w:tc>
      </w:tr>
      <w:tr w:rsidR="001D2250" w:rsidRPr="00944342" w14:paraId="31B96CEE" w14:textId="77777777" w:rsidTr="001D2250">
        <w:trPr>
          <w:tblCellSpacing w:w="15" w:type="dxa"/>
        </w:trPr>
        <w:tc>
          <w:tcPr>
            <w:tcW w:w="0" w:type="auto"/>
            <w:tcMar>
              <w:top w:w="15" w:type="dxa"/>
              <w:left w:w="15" w:type="dxa"/>
              <w:bottom w:w="15" w:type="dxa"/>
              <w:right w:w="15" w:type="dxa"/>
            </w:tcMar>
            <w:vAlign w:val="center"/>
            <w:hideMark/>
          </w:tcPr>
          <w:p w14:paraId="67C2C5F9" w14:textId="77777777" w:rsidR="001D2250" w:rsidRPr="00944342" w:rsidRDefault="001D2250">
            <w:pPr>
              <w:rPr>
                <w:rFonts w:ascii="Times New Roman" w:eastAsia="Times New Roman" w:hAnsi="Times New Roman" w:cs="Times New Roman"/>
                <w:sz w:val="24"/>
                <w:szCs w:val="24"/>
                <w:lang w:val="en-US"/>
              </w:rPr>
            </w:pPr>
            <w:r w:rsidRPr="00944342">
              <w:rPr>
                <w:rFonts w:ascii="Times New Roman" w:hAnsi="Times New Roman" w:cs="Times New Roman"/>
                <w:sz w:val="24"/>
                <w:szCs w:val="24"/>
              </w:rPr>
              <w:t>6. (anxiety or depression or depressive or bipolar or schizophrenia or schizophrenic or phobia* or astheni* or delirium or schizoid or ((personality or mood or dissociative or neurotic or psychotic or panic or phobic or stress or adjustment or obsessive or compulsive) adj (disorder* or disease*))).ti,ab,kf.</w:t>
            </w:r>
          </w:p>
        </w:tc>
        <w:tc>
          <w:tcPr>
            <w:tcW w:w="0" w:type="auto"/>
            <w:tcMar>
              <w:top w:w="15" w:type="dxa"/>
              <w:left w:w="15" w:type="dxa"/>
              <w:bottom w:w="15" w:type="dxa"/>
              <w:right w:w="15" w:type="dxa"/>
            </w:tcMar>
            <w:vAlign w:val="center"/>
            <w:hideMark/>
          </w:tcPr>
          <w:p w14:paraId="3631DB5E" w14:textId="77777777" w:rsidR="001D2250" w:rsidRPr="00944342" w:rsidRDefault="001D2250">
            <w:pPr>
              <w:rPr>
                <w:rFonts w:ascii="Times New Roman" w:eastAsia="Times New Roman" w:hAnsi="Times New Roman" w:cs="Times New Roman"/>
                <w:sz w:val="24"/>
                <w:szCs w:val="24"/>
              </w:rPr>
            </w:pPr>
          </w:p>
        </w:tc>
      </w:tr>
      <w:tr w:rsidR="001D2250" w:rsidRPr="00944342" w14:paraId="25B1DDAD" w14:textId="77777777" w:rsidTr="001D2250">
        <w:trPr>
          <w:tblCellSpacing w:w="15" w:type="dxa"/>
        </w:trPr>
        <w:tc>
          <w:tcPr>
            <w:tcW w:w="0" w:type="auto"/>
            <w:tcMar>
              <w:top w:w="15" w:type="dxa"/>
              <w:left w:w="15" w:type="dxa"/>
              <w:bottom w:w="15" w:type="dxa"/>
              <w:right w:w="15" w:type="dxa"/>
            </w:tcMar>
            <w:vAlign w:val="center"/>
            <w:hideMark/>
          </w:tcPr>
          <w:p w14:paraId="3194C0C0" w14:textId="77777777" w:rsidR="001D2250" w:rsidRPr="00944342" w:rsidRDefault="001D2250">
            <w:pPr>
              <w:rPr>
                <w:rFonts w:ascii="Times New Roman" w:eastAsia="Times New Roman" w:hAnsi="Times New Roman" w:cs="Times New Roman"/>
                <w:sz w:val="24"/>
                <w:szCs w:val="24"/>
                <w:lang w:val="en-US"/>
              </w:rPr>
            </w:pPr>
            <w:r w:rsidRPr="00944342">
              <w:rPr>
                <w:rFonts w:ascii="Times New Roman" w:hAnsi="Times New Roman" w:cs="Times New Roman"/>
                <w:sz w:val="24"/>
                <w:szCs w:val="24"/>
              </w:rPr>
              <w:t>7. ((mental or psychiatric or psychologic*) adj (health or illness* or disorder* or disease* or problem or problems or issue or issues or well being)).ti,ab,kf.</w:t>
            </w:r>
          </w:p>
        </w:tc>
        <w:tc>
          <w:tcPr>
            <w:tcW w:w="0" w:type="auto"/>
            <w:tcMar>
              <w:top w:w="15" w:type="dxa"/>
              <w:left w:w="15" w:type="dxa"/>
              <w:bottom w:w="15" w:type="dxa"/>
              <w:right w:w="15" w:type="dxa"/>
            </w:tcMar>
            <w:vAlign w:val="center"/>
            <w:hideMark/>
          </w:tcPr>
          <w:p w14:paraId="32B35ADF" w14:textId="77777777" w:rsidR="001D2250" w:rsidRPr="00944342" w:rsidRDefault="001D2250">
            <w:pPr>
              <w:rPr>
                <w:rFonts w:ascii="Times New Roman" w:eastAsia="Times New Roman" w:hAnsi="Times New Roman" w:cs="Times New Roman"/>
                <w:sz w:val="24"/>
                <w:szCs w:val="24"/>
              </w:rPr>
            </w:pPr>
          </w:p>
        </w:tc>
      </w:tr>
      <w:tr w:rsidR="001D2250" w:rsidRPr="00944342" w14:paraId="750619BA" w14:textId="77777777" w:rsidTr="001D2250">
        <w:trPr>
          <w:tblCellSpacing w:w="15" w:type="dxa"/>
        </w:trPr>
        <w:tc>
          <w:tcPr>
            <w:tcW w:w="0" w:type="auto"/>
            <w:tcMar>
              <w:top w:w="15" w:type="dxa"/>
              <w:left w:w="15" w:type="dxa"/>
              <w:bottom w:w="15" w:type="dxa"/>
              <w:right w:w="15" w:type="dxa"/>
            </w:tcMar>
            <w:vAlign w:val="center"/>
            <w:hideMark/>
          </w:tcPr>
          <w:p w14:paraId="33920652" w14:textId="77777777" w:rsidR="001D2250" w:rsidRPr="00944342" w:rsidRDefault="001D2250">
            <w:pPr>
              <w:rPr>
                <w:rFonts w:ascii="Times New Roman" w:eastAsia="Times New Roman" w:hAnsi="Times New Roman" w:cs="Times New Roman"/>
                <w:sz w:val="24"/>
                <w:szCs w:val="24"/>
                <w:lang w:val="en-US"/>
              </w:rPr>
            </w:pPr>
            <w:r w:rsidRPr="00944342">
              <w:rPr>
                <w:rFonts w:ascii="Times New Roman" w:hAnsi="Times New Roman" w:cs="Times New Roman"/>
                <w:sz w:val="24"/>
                <w:szCs w:val="24"/>
              </w:rPr>
              <w:t>8. 5 or 6 or 7</w:t>
            </w:r>
          </w:p>
        </w:tc>
        <w:tc>
          <w:tcPr>
            <w:tcW w:w="0" w:type="auto"/>
            <w:tcMar>
              <w:top w:w="15" w:type="dxa"/>
              <w:left w:w="15" w:type="dxa"/>
              <w:bottom w:w="15" w:type="dxa"/>
              <w:right w:w="15" w:type="dxa"/>
            </w:tcMar>
            <w:vAlign w:val="center"/>
            <w:hideMark/>
          </w:tcPr>
          <w:p w14:paraId="040954C7" w14:textId="77777777" w:rsidR="001D2250" w:rsidRPr="00944342" w:rsidRDefault="001D2250">
            <w:pPr>
              <w:rPr>
                <w:rFonts w:ascii="Times New Roman" w:eastAsia="Times New Roman" w:hAnsi="Times New Roman" w:cs="Times New Roman"/>
                <w:sz w:val="24"/>
                <w:szCs w:val="24"/>
              </w:rPr>
            </w:pPr>
          </w:p>
        </w:tc>
      </w:tr>
      <w:tr w:rsidR="001D2250" w:rsidRPr="00944342" w14:paraId="5ECDEF82" w14:textId="77777777" w:rsidTr="001D2250">
        <w:trPr>
          <w:tblCellSpacing w:w="15" w:type="dxa"/>
        </w:trPr>
        <w:tc>
          <w:tcPr>
            <w:tcW w:w="0" w:type="auto"/>
            <w:tcMar>
              <w:top w:w="15" w:type="dxa"/>
              <w:left w:w="15" w:type="dxa"/>
              <w:bottom w:w="15" w:type="dxa"/>
              <w:right w:w="15" w:type="dxa"/>
            </w:tcMar>
            <w:vAlign w:val="center"/>
            <w:hideMark/>
          </w:tcPr>
          <w:p w14:paraId="0615E0B2" w14:textId="77777777" w:rsidR="001D2250" w:rsidRPr="00944342" w:rsidRDefault="001D2250">
            <w:pPr>
              <w:rPr>
                <w:rFonts w:ascii="Times New Roman" w:eastAsia="Times New Roman" w:hAnsi="Times New Roman" w:cs="Times New Roman"/>
                <w:sz w:val="24"/>
                <w:szCs w:val="24"/>
                <w:lang w:val="en-US"/>
              </w:rPr>
            </w:pPr>
            <w:r w:rsidRPr="00944342">
              <w:rPr>
                <w:rFonts w:ascii="Times New Roman" w:hAnsi="Times New Roman" w:cs="Times New Roman"/>
                <w:sz w:val="24"/>
                <w:szCs w:val="24"/>
              </w:rPr>
              <w:t>9. health services/ or exp community health services/</w:t>
            </w:r>
          </w:p>
        </w:tc>
        <w:tc>
          <w:tcPr>
            <w:tcW w:w="0" w:type="auto"/>
            <w:tcMar>
              <w:top w:w="15" w:type="dxa"/>
              <w:left w:w="15" w:type="dxa"/>
              <w:bottom w:w="15" w:type="dxa"/>
              <w:right w:w="15" w:type="dxa"/>
            </w:tcMar>
            <w:vAlign w:val="center"/>
            <w:hideMark/>
          </w:tcPr>
          <w:p w14:paraId="1059C457" w14:textId="77777777" w:rsidR="001D2250" w:rsidRPr="00944342" w:rsidRDefault="001D2250">
            <w:pPr>
              <w:rPr>
                <w:rFonts w:ascii="Times New Roman" w:eastAsia="Times New Roman" w:hAnsi="Times New Roman" w:cs="Times New Roman"/>
                <w:sz w:val="24"/>
                <w:szCs w:val="24"/>
              </w:rPr>
            </w:pPr>
          </w:p>
        </w:tc>
      </w:tr>
      <w:tr w:rsidR="001D2250" w:rsidRPr="00944342" w14:paraId="7F97C4C0" w14:textId="77777777" w:rsidTr="001D2250">
        <w:trPr>
          <w:tblCellSpacing w:w="15" w:type="dxa"/>
        </w:trPr>
        <w:tc>
          <w:tcPr>
            <w:tcW w:w="0" w:type="auto"/>
            <w:tcMar>
              <w:top w:w="15" w:type="dxa"/>
              <w:left w:w="15" w:type="dxa"/>
              <w:bottom w:w="15" w:type="dxa"/>
              <w:right w:w="15" w:type="dxa"/>
            </w:tcMar>
            <w:vAlign w:val="center"/>
            <w:hideMark/>
          </w:tcPr>
          <w:p w14:paraId="1D6A2705" w14:textId="77777777" w:rsidR="001D2250" w:rsidRPr="00944342" w:rsidRDefault="001D2250">
            <w:pPr>
              <w:rPr>
                <w:rFonts w:ascii="Times New Roman" w:eastAsia="Times New Roman" w:hAnsi="Times New Roman" w:cs="Times New Roman"/>
                <w:sz w:val="24"/>
                <w:szCs w:val="24"/>
                <w:lang w:val="en-US"/>
              </w:rPr>
            </w:pPr>
            <w:r w:rsidRPr="00944342">
              <w:rPr>
                <w:rFonts w:ascii="Times New Roman" w:hAnsi="Times New Roman" w:cs="Times New Roman"/>
                <w:sz w:val="24"/>
                <w:szCs w:val="24"/>
              </w:rPr>
              <w:t>10. "delivery of health care"/ or "delivery of health care, integrated"/</w:t>
            </w:r>
          </w:p>
        </w:tc>
        <w:tc>
          <w:tcPr>
            <w:tcW w:w="0" w:type="auto"/>
            <w:tcMar>
              <w:top w:w="15" w:type="dxa"/>
              <w:left w:w="15" w:type="dxa"/>
              <w:bottom w:w="15" w:type="dxa"/>
              <w:right w:w="15" w:type="dxa"/>
            </w:tcMar>
            <w:vAlign w:val="center"/>
            <w:hideMark/>
          </w:tcPr>
          <w:p w14:paraId="0C67A7A9" w14:textId="77777777" w:rsidR="001D2250" w:rsidRPr="00944342" w:rsidRDefault="001D2250">
            <w:pPr>
              <w:rPr>
                <w:rFonts w:ascii="Times New Roman" w:eastAsia="Times New Roman" w:hAnsi="Times New Roman" w:cs="Times New Roman"/>
                <w:sz w:val="24"/>
                <w:szCs w:val="24"/>
              </w:rPr>
            </w:pPr>
          </w:p>
        </w:tc>
      </w:tr>
      <w:tr w:rsidR="001D2250" w:rsidRPr="00944342" w14:paraId="250B9FDF" w14:textId="77777777" w:rsidTr="001D2250">
        <w:trPr>
          <w:tblCellSpacing w:w="15" w:type="dxa"/>
        </w:trPr>
        <w:tc>
          <w:tcPr>
            <w:tcW w:w="0" w:type="auto"/>
            <w:tcMar>
              <w:top w:w="15" w:type="dxa"/>
              <w:left w:w="15" w:type="dxa"/>
              <w:bottom w:w="15" w:type="dxa"/>
              <w:right w:w="15" w:type="dxa"/>
            </w:tcMar>
            <w:vAlign w:val="center"/>
            <w:hideMark/>
          </w:tcPr>
          <w:p w14:paraId="7C63E917" w14:textId="77777777" w:rsidR="001D2250" w:rsidRPr="00944342" w:rsidRDefault="001D2250">
            <w:pPr>
              <w:rPr>
                <w:rFonts w:ascii="Times New Roman" w:eastAsia="Times New Roman" w:hAnsi="Times New Roman" w:cs="Times New Roman"/>
                <w:sz w:val="24"/>
                <w:szCs w:val="24"/>
                <w:lang w:val="en-US"/>
              </w:rPr>
            </w:pPr>
            <w:r w:rsidRPr="00944342">
              <w:rPr>
                <w:rFonts w:ascii="Times New Roman" w:hAnsi="Times New Roman" w:cs="Times New Roman"/>
                <w:sz w:val="24"/>
                <w:szCs w:val="24"/>
              </w:rPr>
              <w:t>11. Health Services Administration/ or Program evaluation/</w:t>
            </w:r>
          </w:p>
        </w:tc>
        <w:tc>
          <w:tcPr>
            <w:tcW w:w="0" w:type="auto"/>
            <w:tcMar>
              <w:top w:w="15" w:type="dxa"/>
              <w:left w:w="15" w:type="dxa"/>
              <w:bottom w:w="15" w:type="dxa"/>
              <w:right w:w="15" w:type="dxa"/>
            </w:tcMar>
            <w:vAlign w:val="center"/>
            <w:hideMark/>
          </w:tcPr>
          <w:p w14:paraId="1FF21490" w14:textId="77777777" w:rsidR="001D2250" w:rsidRPr="00944342" w:rsidRDefault="001D2250">
            <w:pPr>
              <w:rPr>
                <w:rFonts w:ascii="Times New Roman" w:eastAsia="Times New Roman" w:hAnsi="Times New Roman" w:cs="Times New Roman"/>
                <w:sz w:val="24"/>
                <w:szCs w:val="24"/>
              </w:rPr>
            </w:pPr>
          </w:p>
        </w:tc>
      </w:tr>
      <w:tr w:rsidR="001D2250" w:rsidRPr="00944342" w14:paraId="37FEBCE3" w14:textId="77777777" w:rsidTr="001D2250">
        <w:trPr>
          <w:tblCellSpacing w:w="15" w:type="dxa"/>
        </w:trPr>
        <w:tc>
          <w:tcPr>
            <w:tcW w:w="0" w:type="auto"/>
            <w:tcMar>
              <w:top w:w="15" w:type="dxa"/>
              <w:left w:w="15" w:type="dxa"/>
              <w:bottom w:w="15" w:type="dxa"/>
              <w:right w:w="15" w:type="dxa"/>
            </w:tcMar>
            <w:vAlign w:val="center"/>
            <w:hideMark/>
          </w:tcPr>
          <w:p w14:paraId="4A00F365" w14:textId="77777777" w:rsidR="001D2250" w:rsidRPr="00944342" w:rsidRDefault="001D2250">
            <w:pPr>
              <w:rPr>
                <w:rFonts w:ascii="Times New Roman" w:eastAsia="Times New Roman" w:hAnsi="Times New Roman" w:cs="Times New Roman"/>
                <w:sz w:val="24"/>
                <w:szCs w:val="24"/>
                <w:lang w:val="en-US"/>
              </w:rPr>
            </w:pPr>
            <w:r w:rsidRPr="00944342">
              <w:rPr>
                <w:rFonts w:ascii="Times New Roman" w:hAnsi="Times New Roman" w:cs="Times New Roman"/>
                <w:sz w:val="24"/>
                <w:szCs w:val="24"/>
              </w:rPr>
              <w:t>12. exp inservice training/ or patient care management/ or comprehensive health care/ or critical pathways/ or disease management/ or medication therapy management/ or patient care team/</w:t>
            </w:r>
          </w:p>
        </w:tc>
        <w:tc>
          <w:tcPr>
            <w:tcW w:w="0" w:type="auto"/>
            <w:tcMar>
              <w:top w:w="15" w:type="dxa"/>
              <w:left w:w="15" w:type="dxa"/>
              <w:bottom w:w="15" w:type="dxa"/>
              <w:right w:w="15" w:type="dxa"/>
            </w:tcMar>
            <w:vAlign w:val="center"/>
            <w:hideMark/>
          </w:tcPr>
          <w:p w14:paraId="21864B2D" w14:textId="77777777" w:rsidR="001D2250" w:rsidRPr="00944342" w:rsidRDefault="001D2250">
            <w:pPr>
              <w:rPr>
                <w:rFonts w:ascii="Times New Roman" w:eastAsia="Times New Roman" w:hAnsi="Times New Roman" w:cs="Times New Roman"/>
                <w:sz w:val="24"/>
                <w:szCs w:val="24"/>
              </w:rPr>
            </w:pPr>
          </w:p>
        </w:tc>
      </w:tr>
      <w:tr w:rsidR="001D2250" w:rsidRPr="00944342" w14:paraId="1D32F85E" w14:textId="77777777" w:rsidTr="001D2250">
        <w:trPr>
          <w:tblCellSpacing w:w="15" w:type="dxa"/>
        </w:trPr>
        <w:tc>
          <w:tcPr>
            <w:tcW w:w="0" w:type="auto"/>
            <w:tcMar>
              <w:top w:w="15" w:type="dxa"/>
              <w:left w:w="15" w:type="dxa"/>
              <w:bottom w:w="15" w:type="dxa"/>
              <w:right w:w="15" w:type="dxa"/>
            </w:tcMar>
            <w:vAlign w:val="center"/>
            <w:hideMark/>
          </w:tcPr>
          <w:p w14:paraId="42A12B81" w14:textId="77777777" w:rsidR="001D2250" w:rsidRPr="00944342" w:rsidRDefault="001D2250">
            <w:pPr>
              <w:rPr>
                <w:rFonts w:ascii="Times New Roman" w:eastAsia="Times New Roman" w:hAnsi="Times New Roman" w:cs="Times New Roman"/>
                <w:sz w:val="24"/>
                <w:szCs w:val="24"/>
                <w:lang w:val="en-US"/>
              </w:rPr>
            </w:pPr>
            <w:r w:rsidRPr="00944342">
              <w:rPr>
                <w:rFonts w:ascii="Times New Roman" w:hAnsi="Times New Roman" w:cs="Times New Roman"/>
                <w:sz w:val="24"/>
                <w:szCs w:val="24"/>
              </w:rPr>
              <w:lastRenderedPageBreak/>
              <w:t>13. (health* services or ((healthcare or health care) adj2 delivery)).ti,ab,kf.</w:t>
            </w:r>
          </w:p>
        </w:tc>
        <w:tc>
          <w:tcPr>
            <w:tcW w:w="0" w:type="auto"/>
            <w:tcMar>
              <w:top w:w="15" w:type="dxa"/>
              <w:left w:w="15" w:type="dxa"/>
              <w:bottom w:w="15" w:type="dxa"/>
              <w:right w:w="15" w:type="dxa"/>
            </w:tcMar>
            <w:vAlign w:val="center"/>
            <w:hideMark/>
          </w:tcPr>
          <w:p w14:paraId="3C0EC1F0" w14:textId="77777777" w:rsidR="001D2250" w:rsidRPr="00944342" w:rsidRDefault="001D2250">
            <w:pPr>
              <w:rPr>
                <w:rFonts w:ascii="Times New Roman" w:eastAsia="Times New Roman" w:hAnsi="Times New Roman" w:cs="Times New Roman"/>
                <w:sz w:val="24"/>
                <w:szCs w:val="24"/>
              </w:rPr>
            </w:pPr>
          </w:p>
        </w:tc>
      </w:tr>
      <w:tr w:rsidR="001D2250" w:rsidRPr="00944342" w14:paraId="7D0995B7" w14:textId="77777777" w:rsidTr="001D2250">
        <w:trPr>
          <w:tblCellSpacing w:w="15" w:type="dxa"/>
        </w:trPr>
        <w:tc>
          <w:tcPr>
            <w:tcW w:w="0" w:type="auto"/>
            <w:tcMar>
              <w:top w:w="15" w:type="dxa"/>
              <w:left w:w="15" w:type="dxa"/>
              <w:bottom w:w="15" w:type="dxa"/>
              <w:right w:w="15" w:type="dxa"/>
            </w:tcMar>
            <w:vAlign w:val="center"/>
            <w:hideMark/>
          </w:tcPr>
          <w:p w14:paraId="476F025E" w14:textId="77777777" w:rsidR="001D2250" w:rsidRPr="00944342" w:rsidRDefault="001D2250">
            <w:pPr>
              <w:rPr>
                <w:rFonts w:ascii="Times New Roman" w:eastAsia="Times New Roman" w:hAnsi="Times New Roman" w:cs="Times New Roman"/>
                <w:sz w:val="24"/>
                <w:szCs w:val="24"/>
                <w:lang w:val="en-US"/>
              </w:rPr>
            </w:pPr>
            <w:r w:rsidRPr="00944342">
              <w:rPr>
                <w:rFonts w:ascii="Times New Roman" w:hAnsi="Times New Roman" w:cs="Times New Roman"/>
                <w:sz w:val="24"/>
                <w:szCs w:val="24"/>
              </w:rPr>
              <w:t>14. Self Care/</w:t>
            </w:r>
          </w:p>
        </w:tc>
        <w:tc>
          <w:tcPr>
            <w:tcW w:w="0" w:type="auto"/>
            <w:tcMar>
              <w:top w:w="15" w:type="dxa"/>
              <w:left w:w="15" w:type="dxa"/>
              <w:bottom w:w="15" w:type="dxa"/>
              <w:right w:w="15" w:type="dxa"/>
            </w:tcMar>
            <w:vAlign w:val="center"/>
            <w:hideMark/>
          </w:tcPr>
          <w:p w14:paraId="08BAB049" w14:textId="77777777" w:rsidR="001D2250" w:rsidRPr="00944342" w:rsidRDefault="001D2250">
            <w:pPr>
              <w:rPr>
                <w:rFonts w:ascii="Times New Roman" w:eastAsia="Times New Roman" w:hAnsi="Times New Roman" w:cs="Times New Roman"/>
                <w:sz w:val="24"/>
                <w:szCs w:val="24"/>
              </w:rPr>
            </w:pPr>
          </w:p>
        </w:tc>
      </w:tr>
      <w:tr w:rsidR="001D2250" w:rsidRPr="00944342" w14:paraId="7E076C30" w14:textId="77777777" w:rsidTr="001D2250">
        <w:trPr>
          <w:tblCellSpacing w:w="15" w:type="dxa"/>
        </w:trPr>
        <w:tc>
          <w:tcPr>
            <w:tcW w:w="0" w:type="auto"/>
            <w:tcMar>
              <w:top w:w="15" w:type="dxa"/>
              <w:left w:w="15" w:type="dxa"/>
              <w:bottom w:w="15" w:type="dxa"/>
              <w:right w:w="15" w:type="dxa"/>
            </w:tcMar>
            <w:vAlign w:val="center"/>
            <w:hideMark/>
          </w:tcPr>
          <w:p w14:paraId="73C18C55" w14:textId="77777777" w:rsidR="001D2250" w:rsidRPr="00944342" w:rsidRDefault="001D2250">
            <w:pPr>
              <w:rPr>
                <w:rFonts w:ascii="Times New Roman" w:eastAsia="Times New Roman" w:hAnsi="Times New Roman" w:cs="Times New Roman"/>
                <w:sz w:val="24"/>
                <w:szCs w:val="24"/>
                <w:lang w:val="en-US"/>
              </w:rPr>
            </w:pPr>
            <w:r w:rsidRPr="00944342">
              <w:rPr>
                <w:rFonts w:ascii="Times New Roman" w:hAnsi="Times New Roman" w:cs="Times New Roman"/>
                <w:sz w:val="24"/>
                <w:szCs w:val="24"/>
              </w:rPr>
              <w:t>15. primary health care/ or patient-centered care/</w:t>
            </w:r>
          </w:p>
        </w:tc>
        <w:tc>
          <w:tcPr>
            <w:tcW w:w="0" w:type="auto"/>
            <w:tcMar>
              <w:top w:w="15" w:type="dxa"/>
              <w:left w:w="15" w:type="dxa"/>
              <w:bottom w:w="15" w:type="dxa"/>
              <w:right w:w="15" w:type="dxa"/>
            </w:tcMar>
            <w:vAlign w:val="center"/>
            <w:hideMark/>
          </w:tcPr>
          <w:p w14:paraId="633186A6" w14:textId="77777777" w:rsidR="001D2250" w:rsidRPr="00944342" w:rsidRDefault="001D2250">
            <w:pPr>
              <w:rPr>
                <w:rFonts w:ascii="Times New Roman" w:eastAsia="Times New Roman" w:hAnsi="Times New Roman" w:cs="Times New Roman"/>
                <w:sz w:val="24"/>
                <w:szCs w:val="24"/>
              </w:rPr>
            </w:pPr>
          </w:p>
        </w:tc>
      </w:tr>
      <w:tr w:rsidR="001D2250" w:rsidRPr="00944342" w14:paraId="5A471759" w14:textId="77777777" w:rsidTr="001D2250">
        <w:trPr>
          <w:tblCellSpacing w:w="15" w:type="dxa"/>
        </w:trPr>
        <w:tc>
          <w:tcPr>
            <w:tcW w:w="0" w:type="auto"/>
            <w:tcMar>
              <w:top w:w="15" w:type="dxa"/>
              <w:left w:w="15" w:type="dxa"/>
              <w:bottom w:w="15" w:type="dxa"/>
              <w:right w:w="15" w:type="dxa"/>
            </w:tcMar>
            <w:vAlign w:val="center"/>
            <w:hideMark/>
          </w:tcPr>
          <w:p w14:paraId="7DCE5E20" w14:textId="77777777" w:rsidR="001D2250" w:rsidRPr="00944342" w:rsidRDefault="001D2250">
            <w:pPr>
              <w:rPr>
                <w:rFonts w:ascii="Times New Roman" w:eastAsia="Times New Roman" w:hAnsi="Times New Roman" w:cs="Times New Roman"/>
                <w:sz w:val="24"/>
                <w:szCs w:val="24"/>
                <w:lang w:val="en-US"/>
              </w:rPr>
            </w:pPr>
            <w:r w:rsidRPr="00944342">
              <w:rPr>
                <w:rFonts w:ascii="Times New Roman" w:hAnsi="Times New Roman" w:cs="Times New Roman"/>
                <w:sz w:val="24"/>
                <w:szCs w:val="24"/>
              </w:rPr>
              <w:t>16. Public Health/</w:t>
            </w:r>
          </w:p>
        </w:tc>
        <w:tc>
          <w:tcPr>
            <w:tcW w:w="0" w:type="auto"/>
            <w:tcMar>
              <w:top w:w="15" w:type="dxa"/>
              <w:left w:w="15" w:type="dxa"/>
              <w:bottom w:w="15" w:type="dxa"/>
              <w:right w:w="15" w:type="dxa"/>
            </w:tcMar>
            <w:vAlign w:val="center"/>
            <w:hideMark/>
          </w:tcPr>
          <w:p w14:paraId="70FDF905" w14:textId="77777777" w:rsidR="001D2250" w:rsidRPr="00944342" w:rsidRDefault="001D2250">
            <w:pPr>
              <w:rPr>
                <w:rFonts w:ascii="Times New Roman" w:eastAsia="Times New Roman" w:hAnsi="Times New Roman" w:cs="Times New Roman"/>
                <w:sz w:val="24"/>
                <w:szCs w:val="24"/>
              </w:rPr>
            </w:pPr>
          </w:p>
        </w:tc>
      </w:tr>
      <w:tr w:rsidR="001D2250" w:rsidRPr="00944342" w14:paraId="7E568670" w14:textId="77777777" w:rsidTr="001D2250">
        <w:trPr>
          <w:tblCellSpacing w:w="15" w:type="dxa"/>
        </w:trPr>
        <w:tc>
          <w:tcPr>
            <w:tcW w:w="0" w:type="auto"/>
            <w:tcMar>
              <w:top w:w="15" w:type="dxa"/>
              <w:left w:w="15" w:type="dxa"/>
              <w:bottom w:w="15" w:type="dxa"/>
              <w:right w:w="15" w:type="dxa"/>
            </w:tcMar>
            <w:vAlign w:val="center"/>
            <w:hideMark/>
          </w:tcPr>
          <w:p w14:paraId="745785C6" w14:textId="77777777" w:rsidR="001D2250" w:rsidRPr="00944342" w:rsidRDefault="001D2250">
            <w:pPr>
              <w:rPr>
                <w:rFonts w:ascii="Times New Roman" w:eastAsia="Times New Roman" w:hAnsi="Times New Roman" w:cs="Times New Roman"/>
                <w:sz w:val="24"/>
                <w:szCs w:val="24"/>
                <w:lang w:val="en-US"/>
              </w:rPr>
            </w:pPr>
            <w:r w:rsidRPr="00944342">
              <w:rPr>
                <w:rFonts w:ascii="Times New Roman" w:hAnsi="Times New Roman" w:cs="Times New Roman"/>
                <w:sz w:val="24"/>
                <w:szCs w:val="24"/>
              </w:rPr>
              <w:t>17. (assertive community treatment* or Service level intentions).ti,ab,kf.</w:t>
            </w:r>
          </w:p>
        </w:tc>
        <w:tc>
          <w:tcPr>
            <w:tcW w:w="0" w:type="auto"/>
            <w:tcMar>
              <w:top w:w="15" w:type="dxa"/>
              <w:left w:w="15" w:type="dxa"/>
              <w:bottom w:w="15" w:type="dxa"/>
              <w:right w:w="15" w:type="dxa"/>
            </w:tcMar>
            <w:vAlign w:val="center"/>
            <w:hideMark/>
          </w:tcPr>
          <w:p w14:paraId="5CB3F1F7" w14:textId="77777777" w:rsidR="001D2250" w:rsidRPr="00944342" w:rsidRDefault="001D2250">
            <w:pPr>
              <w:rPr>
                <w:rFonts w:ascii="Times New Roman" w:eastAsia="Times New Roman" w:hAnsi="Times New Roman" w:cs="Times New Roman"/>
                <w:sz w:val="24"/>
                <w:szCs w:val="24"/>
              </w:rPr>
            </w:pPr>
          </w:p>
        </w:tc>
      </w:tr>
      <w:tr w:rsidR="001D2250" w:rsidRPr="00944342" w14:paraId="4A5FAB9F" w14:textId="77777777" w:rsidTr="001D2250">
        <w:trPr>
          <w:tblCellSpacing w:w="15" w:type="dxa"/>
        </w:trPr>
        <w:tc>
          <w:tcPr>
            <w:tcW w:w="0" w:type="auto"/>
            <w:tcMar>
              <w:top w:w="15" w:type="dxa"/>
              <w:left w:w="15" w:type="dxa"/>
              <w:bottom w:w="15" w:type="dxa"/>
              <w:right w:w="15" w:type="dxa"/>
            </w:tcMar>
            <w:vAlign w:val="center"/>
            <w:hideMark/>
          </w:tcPr>
          <w:p w14:paraId="5870849A" w14:textId="77777777" w:rsidR="001D2250" w:rsidRPr="00944342" w:rsidRDefault="001D2250">
            <w:pPr>
              <w:rPr>
                <w:rFonts w:ascii="Times New Roman" w:eastAsia="Times New Roman" w:hAnsi="Times New Roman" w:cs="Times New Roman"/>
                <w:sz w:val="24"/>
                <w:szCs w:val="24"/>
                <w:lang w:val="en-US"/>
              </w:rPr>
            </w:pPr>
            <w:r w:rsidRPr="00944342">
              <w:rPr>
                <w:rFonts w:ascii="Times New Roman" w:hAnsi="Times New Roman" w:cs="Times New Roman"/>
                <w:sz w:val="24"/>
                <w:szCs w:val="24"/>
              </w:rPr>
              <w:t>18. ((Service* or organization* or organisation* or unit or units or department* or program* or clinic or clinics or ward or wards or staff or workforce or work force) adj2 (leader* or innovate* or innovation or objective* or change* or transforms or transform or transformation* or transformed or transforming or structure* or restructure* or structuring or restructuring or opportunit* or strength* or model or models or priority or priorities or policy or policies or procedure* or allocation or allocated or allocate or reform or reforms or needs or improve or improves or improved or improvement or assess* or responsive* or evaluat* or plan or plans or planning or planned or development or outcome*)).ti,ab,kf.</w:t>
            </w:r>
          </w:p>
        </w:tc>
        <w:tc>
          <w:tcPr>
            <w:tcW w:w="0" w:type="auto"/>
            <w:tcMar>
              <w:top w:w="15" w:type="dxa"/>
              <w:left w:w="15" w:type="dxa"/>
              <w:bottom w:w="15" w:type="dxa"/>
              <w:right w:w="15" w:type="dxa"/>
            </w:tcMar>
            <w:vAlign w:val="center"/>
            <w:hideMark/>
          </w:tcPr>
          <w:p w14:paraId="6F9BE2FB" w14:textId="77777777" w:rsidR="001D2250" w:rsidRPr="00944342" w:rsidRDefault="001D2250">
            <w:pPr>
              <w:rPr>
                <w:rFonts w:ascii="Times New Roman" w:eastAsia="Times New Roman" w:hAnsi="Times New Roman" w:cs="Times New Roman"/>
                <w:sz w:val="24"/>
                <w:szCs w:val="24"/>
              </w:rPr>
            </w:pPr>
          </w:p>
        </w:tc>
      </w:tr>
      <w:tr w:rsidR="001D2250" w:rsidRPr="00944342" w14:paraId="32A9CC7B" w14:textId="77777777" w:rsidTr="001D2250">
        <w:trPr>
          <w:tblCellSpacing w:w="15" w:type="dxa"/>
        </w:trPr>
        <w:tc>
          <w:tcPr>
            <w:tcW w:w="0" w:type="auto"/>
            <w:tcMar>
              <w:top w:w="15" w:type="dxa"/>
              <w:left w:w="15" w:type="dxa"/>
              <w:bottom w:w="15" w:type="dxa"/>
              <w:right w:w="15" w:type="dxa"/>
            </w:tcMar>
            <w:vAlign w:val="center"/>
            <w:hideMark/>
          </w:tcPr>
          <w:p w14:paraId="5347D717" w14:textId="77777777" w:rsidR="001D2250" w:rsidRPr="00944342" w:rsidRDefault="001D2250">
            <w:pPr>
              <w:rPr>
                <w:rFonts w:ascii="Times New Roman" w:eastAsia="Times New Roman" w:hAnsi="Times New Roman" w:cs="Times New Roman"/>
                <w:sz w:val="24"/>
                <w:szCs w:val="24"/>
                <w:lang w:val="en-US"/>
              </w:rPr>
            </w:pPr>
            <w:r w:rsidRPr="00944342">
              <w:rPr>
                <w:rFonts w:ascii="Times New Roman" w:hAnsi="Times New Roman" w:cs="Times New Roman"/>
                <w:sz w:val="24"/>
                <w:szCs w:val="24"/>
              </w:rPr>
              <w:t>19. (service* and (intervent* or assessment* or training or skill* or competenc*)).ti,ab,kf.</w:t>
            </w:r>
          </w:p>
        </w:tc>
        <w:tc>
          <w:tcPr>
            <w:tcW w:w="0" w:type="auto"/>
            <w:tcMar>
              <w:top w:w="15" w:type="dxa"/>
              <w:left w:w="15" w:type="dxa"/>
              <w:bottom w:w="15" w:type="dxa"/>
              <w:right w:w="15" w:type="dxa"/>
            </w:tcMar>
            <w:vAlign w:val="center"/>
            <w:hideMark/>
          </w:tcPr>
          <w:p w14:paraId="06136F84" w14:textId="77777777" w:rsidR="001D2250" w:rsidRPr="00944342" w:rsidRDefault="001D2250">
            <w:pPr>
              <w:rPr>
                <w:rFonts w:ascii="Times New Roman" w:eastAsia="Times New Roman" w:hAnsi="Times New Roman" w:cs="Times New Roman"/>
                <w:sz w:val="24"/>
                <w:szCs w:val="24"/>
              </w:rPr>
            </w:pPr>
          </w:p>
        </w:tc>
      </w:tr>
      <w:tr w:rsidR="001D2250" w:rsidRPr="00944342" w14:paraId="73AE0E79" w14:textId="77777777" w:rsidTr="001D2250">
        <w:trPr>
          <w:tblCellSpacing w:w="15" w:type="dxa"/>
        </w:trPr>
        <w:tc>
          <w:tcPr>
            <w:tcW w:w="0" w:type="auto"/>
            <w:tcMar>
              <w:top w:w="15" w:type="dxa"/>
              <w:left w:w="15" w:type="dxa"/>
              <w:bottom w:w="15" w:type="dxa"/>
              <w:right w:w="15" w:type="dxa"/>
            </w:tcMar>
            <w:vAlign w:val="center"/>
            <w:hideMark/>
          </w:tcPr>
          <w:p w14:paraId="371666FF" w14:textId="77777777" w:rsidR="001D2250" w:rsidRPr="00944342" w:rsidRDefault="001D2250">
            <w:pPr>
              <w:rPr>
                <w:rFonts w:ascii="Times New Roman" w:eastAsia="Times New Roman" w:hAnsi="Times New Roman" w:cs="Times New Roman"/>
                <w:sz w:val="24"/>
                <w:szCs w:val="24"/>
                <w:lang w:val="en-US"/>
              </w:rPr>
            </w:pPr>
            <w:r w:rsidRPr="00944342">
              <w:rPr>
                <w:rFonts w:ascii="Times New Roman" w:hAnsi="Times New Roman" w:cs="Times New Roman"/>
                <w:sz w:val="24"/>
                <w:szCs w:val="24"/>
              </w:rPr>
              <w:t>20. (implementation or implementing or implemented or implement or implements).ti,ab,kf.</w:t>
            </w:r>
          </w:p>
        </w:tc>
        <w:tc>
          <w:tcPr>
            <w:tcW w:w="0" w:type="auto"/>
            <w:tcMar>
              <w:top w:w="15" w:type="dxa"/>
              <w:left w:w="15" w:type="dxa"/>
              <w:bottom w:w="15" w:type="dxa"/>
              <w:right w:w="15" w:type="dxa"/>
            </w:tcMar>
            <w:vAlign w:val="center"/>
            <w:hideMark/>
          </w:tcPr>
          <w:p w14:paraId="717A1615" w14:textId="77777777" w:rsidR="001D2250" w:rsidRPr="00944342" w:rsidRDefault="001D2250">
            <w:pPr>
              <w:rPr>
                <w:rFonts w:ascii="Times New Roman" w:eastAsia="Times New Roman" w:hAnsi="Times New Roman" w:cs="Times New Roman"/>
                <w:sz w:val="24"/>
                <w:szCs w:val="24"/>
              </w:rPr>
            </w:pPr>
          </w:p>
        </w:tc>
      </w:tr>
      <w:tr w:rsidR="001D2250" w:rsidRPr="00944342" w14:paraId="59BBC0B3" w14:textId="77777777" w:rsidTr="001D2250">
        <w:trPr>
          <w:tblCellSpacing w:w="15" w:type="dxa"/>
        </w:trPr>
        <w:tc>
          <w:tcPr>
            <w:tcW w:w="0" w:type="auto"/>
            <w:tcMar>
              <w:top w:w="15" w:type="dxa"/>
              <w:left w:w="15" w:type="dxa"/>
              <w:bottom w:w="15" w:type="dxa"/>
              <w:right w:w="15" w:type="dxa"/>
            </w:tcMar>
            <w:vAlign w:val="center"/>
            <w:hideMark/>
          </w:tcPr>
          <w:p w14:paraId="776E390E" w14:textId="77777777" w:rsidR="001D2250" w:rsidRPr="00944342" w:rsidRDefault="001D2250">
            <w:pPr>
              <w:rPr>
                <w:rFonts w:ascii="Times New Roman" w:eastAsia="Times New Roman" w:hAnsi="Times New Roman" w:cs="Times New Roman"/>
                <w:sz w:val="24"/>
                <w:szCs w:val="24"/>
                <w:lang w:val="en-US"/>
              </w:rPr>
            </w:pPr>
            <w:r w:rsidRPr="00944342">
              <w:rPr>
                <w:rFonts w:ascii="Times New Roman" w:hAnsi="Times New Roman" w:cs="Times New Roman"/>
                <w:sz w:val="24"/>
                <w:szCs w:val="24"/>
              </w:rPr>
              <w:t>21. (Recovery Self-Assessment or Recovery Enhancing Environment Measure or Recovery Oriented Systems Indicators or Recovery Interventions Questionnaire or Recovery Oriented Practices Index or Evaluation of the Collaborative Recovery Model or Recovery Promotion Fidelity Scale or Recovery Oriented Service Evaluation or Elements of a Recovery Facilitating System or Pillars of Recovery Service Audit Tool or Recovery Based Program Inventory or Recovery Culture Progress Report or Scottish Recovery Indicator or Staff Attitudes to Recovery Scale or Recovery Promoting Relationships Scale or Recovery Knowledge Inventory or Magelian Recovery Culture Report Card).ti,ab,kf.</w:t>
            </w:r>
          </w:p>
        </w:tc>
        <w:tc>
          <w:tcPr>
            <w:tcW w:w="0" w:type="auto"/>
            <w:tcMar>
              <w:top w:w="15" w:type="dxa"/>
              <w:left w:w="15" w:type="dxa"/>
              <w:bottom w:w="15" w:type="dxa"/>
              <w:right w:w="15" w:type="dxa"/>
            </w:tcMar>
            <w:vAlign w:val="center"/>
            <w:hideMark/>
          </w:tcPr>
          <w:p w14:paraId="5A8FCD17" w14:textId="77777777" w:rsidR="001D2250" w:rsidRPr="00944342" w:rsidRDefault="001D2250">
            <w:pPr>
              <w:rPr>
                <w:rFonts w:ascii="Times New Roman" w:eastAsia="Times New Roman" w:hAnsi="Times New Roman" w:cs="Times New Roman"/>
                <w:sz w:val="24"/>
                <w:szCs w:val="24"/>
              </w:rPr>
            </w:pPr>
          </w:p>
        </w:tc>
      </w:tr>
      <w:tr w:rsidR="001D2250" w:rsidRPr="00944342" w14:paraId="633A5969" w14:textId="77777777" w:rsidTr="001D2250">
        <w:trPr>
          <w:tblCellSpacing w:w="15" w:type="dxa"/>
        </w:trPr>
        <w:tc>
          <w:tcPr>
            <w:tcW w:w="0" w:type="auto"/>
            <w:tcMar>
              <w:top w:w="15" w:type="dxa"/>
              <w:left w:w="15" w:type="dxa"/>
              <w:bottom w:w="15" w:type="dxa"/>
              <w:right w:w="15" w:type="dxa"/>
            </w:tcMar>
            <w:vAlign w:val="center"/>
            <w:hideMark/>
          </w:tcPr>
          <w:p w14:paraId="12DC6899" w14:textId="77777777" w:rsidR="001D2250" w:rsidRPr="00944342" w:rsidRDefault="001D2250">
            <w:pPr>
              <w:rPr>
                <w:rFonts w:ascii="Times New Roman" w:eastAsia="Times New Roman" w:hAnsi="Times New Roman" w:cs="Times New Roman"/>
                <w:sz w:val="24"/>
                <w:szCs w:val="24"/>
                <w:lang w:val="en-US"/>
              </w:rPr>
            </w:pPr>
            <w:r w:rsidRPr="00944342">
              <w:rPr>
                <w:rFonts w:ascii="Times New Roman" w:hAnsi="Times New Roman" w:cs="Times New Roman"/>
                <w:sz w:val="24"/>
                <w:szCs w:val="24"/>
              </w:rPr>
              <w:t>22. 9 or 10 or 11 or 12 or 13 or 14 or 15 or 16 or 17 or 18 or 19 or 20</w:t>
            </w:r>
          </w:p>
        </w:tc>
        <w:tc>
          <w:tcPr>
            <w:tcW w:w="0" w:type="auto"/>
            <w:tcMar>
              <w:top w:w="15" w:type="dxa"/>
              <w:left w:w="15" w:type="dxa"/>
              <w:bottom w:w="15" w:type="dxa"/>
              <w:right w:w="15" w:type="dxa"/>
            </w:tcMar>
            <w:vAlign w:val="center"/>
            <w:hideMark/>
          </w:tcPr>
          <w:p w14:paraId="2CA579B1" w14:textId="77777777" w:rsidR="001D2250" w:rsidRPr="00944342" w:rsidRDefault="001D2250">
            <w:pPr>
              <w:rPr>
                <w:rFonts w:ascii="Times New Roman" w:eastAsia="Times New Roman" w:hAnsi="Times New Roman" w:cs="Times New Roman"/>
                <w:sz w:val="24"/>
                <w:szCs w:val="24"/>
              </w:rPr>
            </w:pPr>
          </w:p>
        </w:tc>
      </w:tr>
      <w:tr w:rsidR="001D2250" w:rsidRPr="00944342" w14:paraId="717EE0DC" w14:textId="77777777" w:rsidTr="001D2250">
        <w:trPr>
          <w:tblCellSpacing w:w="15" w:type="dxa"/>
        </w:trPr>
        <w:tc>
          <w:tcPr>
            <w:tcW w:w="0" w:type="auto"/>
            <w:tcMar>
              <w:top w:w="15" w:type="dxa"/>
              <w:left w:w="15" w:type="dxa"/>
              <w:bottom w:w="15" w:type="dxa"/>
              <w:right w:w="15" w:type="dxa"/>
            </w:tcMar>
            <w:vAlign w:val="center"/>
            <w:hideMark/>
          </w:tcPr>
          <w:p w14:paraId="5084F061" w14:textId="77777777" w:rsidR="001D2250" w:rsidRPr="00944342" w:rsidRDefault="001D2250">
            <w:pPr>
              <w:rPr>
                <w:rFonts w:ascii="Times New Roman" w:eastAsia="Times New Roman" w:hAnsi="Times New Roman" w:cs="Times New Roman"/>
                <w:sz w:val="24"/>
                <w:szCs w:val="24"/>
                <w:lang w:val="en-US"/>
              </w:rPr>
            </w:pPr>
            <w:r w:rsidRPr="00944342">
              <w:rPr>
                <w:rFonts w:ascii="Times New Roman" w:hAnsi="Times New Roman" w:cs="Times New Roman"/>
                <w:sz w:val="24"/>
                <w:szCs w:val="24"/>
              </w:rPr>
              <w:t>23. 3 and 8 and 22</w:t>
            </w:r>
          </w:p>
        </w:tc>
        <w:tc>
          <w:tcPr>
            <w:tcW w:w="0" w:type="auto"/>
            <w:tcMar>
              <w:top w:w="15" w:type="dxa"/>
              <w:left w:w="15" w:type="dxa"/>
              <w:bottom w:w="15" w:type="dxa"/>
              <w:right w:w="15" w:type="dxa"/>
            </w:tcMar>
            <w:vAlign w:val="center"/>
            <w:hideMark/>
          </w:tcPr>
          <w:p w14:paraId="17068DE9" w14:textId="77777777" w:rsidR="001D2250" w:rsidRPr="00944342" w:rsidRDefault="001D2250">
            <w:pPr>
              <w:rPr>
                <w:rFonts w:ascii="Times New Roman" w:eastAsia="Times New Roman" w:hAnsi="Times New Roman" w:cs="Times New Roman"/>
                <w:sz w:val="24"/>
                <w:szCs w:val="24"/>
              </w:rPr>
            </w:pPr>
          </w:p>
        </w:tc>
      </w:tr>
      <w:tr w:rsidR="001D2250" w:rsidRPr="00944342" w14:paraId="15056191" w14:textId="77777777" w:rsidTr="001D2250">
        <w:trPr>
          <w:tblCellSpacing w:w="15" w:type="dxa"/>
        </w:trPr>
        <w:tc>
          <w:tcPr>
            <w:tcW w:w="0" w:type="auto"/>
            <w:tcMar>
              <w:top w:w="15" w:type="dxa"/>
              <w:left w:w="15" w:type="dxa"/>
              <w:bottom w:w="15" w:type="dxa"/>
              <w:right w:w="15" w:type="dxa"/>
            </w:tcMar>
            <w:vAlign w:val="center"/>
            <w:hideMark/>
          </w:tcPr>
          <w:p w14:paraId="2B85411F" w14:textId="77777777" w:rsidR="001D2250" w:rsidRPr="00944342" w:rsidRDefault="001D2250">
            <w:pPr>
              <w:rPr>
                <w:rFonts w:ascii="Times New Roman" w:eastAsia="Times New Roman" w:hAnsi="Times New Roman" w:cs="Times New Roman"/>
                <w:sz w:val="24"/>
                <w:szCs w:val="24"/>
                <w:lang w:val="en-US"/>
              </w:rPr>
            </w:pPr>
            <w:r w:rsidRPr="00944342">
              <w:rPr>
                <w:rFonts w:ascii="Times New Roman" w:hAnsi="Times New Roman" w:cs="Times New Roman"/>
                <w:sz w:val="24"/>
                <w:szCs w:val="24"/>
              </w:rPr>
              <w:t>24. 1 or 4 or 21 or 23</w:t>
            </w:r>
          </w:p>
        </w:tc>
        <w:tc>
          <w:tcPr>
            <w:tcW w:w="0" w:type="auto"/>
            <w:tcMar>
              <w:top w:w="15" w:type="dxa"/>
              <w:left w:w="15" w:type="dxa"/>
              <w:bottom w:w="15" w:type="dxa"/>
              <w:right w:w="15" w:type="dxa"/>
            </w:tcMar>
            <w:vAlign w:val="center"/>
          </w:tcPr>
          <w:p w14:paraId="32201D00" w14:textId="77777777" w:rsidR="001D2250" w:rsidRPr="00944342" w:rsidRDefault="001D2250">
            <w:pPr>
              <w:rPr>
                <w:rFonts w:ascii="Times New Roman" w:eastAsia="Times New Roman" w:hAnsi="Times New Roman" w:cs="Times New Roman"/>
                <w:sz w:val="24"/>
                <w:szCs w:val="24"/>
              </w:rPr>
            </w:pPr>
          </w:p>
        </w:tc>
      </w:tr>
      <w:tr w:rsidR="001D2250" w:rsidRPr="00944342" w14:paraId="47A3CE5A" w14:textId="77777777" w:rsidTr="001D2250">
        <w:trPr>
          <w:tblCellSpacing w:w="15" w:type="dxa"/>
        </w:trPr>
        <w:tc>
          <w:tcPr>
            <w:tcW w:w="0" w:type="auto"/>
            <w:tcMar>
              <w:top w:w="15" w:type="dxa"/>
              <w:left w:w="15" w:type="dxa"/>
              <w:bottom w:w="15" w:type="dxa"/>
              <w:right w:w="15" w:type="dxa"/>
            </w:tcMar>
            <w:vAlign w:val="center"/>
            <w:hideMark/>
          </w:tcPr>
          <w:p w14:paraId="0A7CC5FB" w14:textId="77777777" w:rsidR="001D2250" w:rsidRPr="00944342" w:rsidRDefault="001D2250">
            <w:pPr>
              <w:rPr>
                <w:rFonts w:ascii="Times New Roman" w:eastAsia="Times New Roman" w:hAnsi="Times New Roman" w:cs="Times New Roman"/>
                <w:sz w:val="24"/>
                <w:szCs w:val="24"/>
                <w:highlight w:val="yellow"/>
              </w:rPr>
            </w:pPr>
            <w:r w:rsidRPr="00944342">
              <w:rPr>
                <w:rFonts w:ascii="Times New Roman" w:hAnsi="Times New Roman" w:cs="Times New Roman"/>
                <w:sz w:val="24"/>
                <w:szCs w:val="24"/>
              </w:rPr>
              <w:t>25. limit 24 to yr="1998 -Current"</w:t>
            </w:r>
          </w:p>
        </w:tc>
        <w:tc>
          <w:tcPr>
            <w:tcW w:w="0" w:type="auto"/>
            <w:tcMar>
              <w:top w:w="15" w:type="dxa"/>
              <w:left w:w="15" w:type="dxa"/>
              <w:bottom w:w="15" w:type="dxa"/>
              <w:right w:w="15" w:type="dxa"/>
            </w:tcMar>
            <w:vAlign w:val="center"/>
          </w:tcPr>
          <w:p w14:paraId="6FC3DA8A" w14:textId="77777777" w:rsidR="001D2250" w:rsidRPr="00944342" w:rsidRDefault="001D2250">
            <w:pPr>
              <w:rPr>
                <w:rFonts w:ascii="Times New Roman" w:eastAsia="Times New Roman" w:hAnsi="Times New Roman" w:cs="Times New Roman"/>
                <w:sz w:val="24"/>
                <w:szCs w:val="24"/>
                <w:highlight w:val="yellow"/>
              </w:rPr>
            </w:pPr>
          </w:p>
        </w:tc>
      </w:tr>
      <w:tr w:rsidR="001D2250" w:rsidRPr="00944342" w14:paraId="094106A9" w14:textId="77777777" w:rsidTr="001D2250">
        <w:trPr>
          <w:tblCellSpacing w:w="15" w:type="dxa"/>
        </w:trPr>
        <w:tc>
          <w:tcPr>
            <w:tcW w:w="0" w:type="auto"/>
            <w:tcMar>
              <w:top w:w="15" w:type="dxa"/>
              <w:left w:w="15" w:type="dxa"/>
              <w:bottom w:w="15" w:type="dxa"/>
              <w:right w:w="15" w:type="dxa"/>
            </w:tcMar>
            <w:vAlign w:val="center"/>
            <w:hideMark/>
          </w:tcPr>
          <w:p w14:paraId="72303406" w14:textId="420C65B4" w:rsidR="001D2250" w:rsidRPr="00944342" w:rsidRDefault="001D2250">
            <w:pPr>
              <w:rPr>
                <w:rFonts w:ascii="Times New Roman" w:eastAsia="Times New Roman" w:hAnsi="Times New Roman" w:cs="Times New Roman"/>
                <w:sz w:val="24"/>
                <w:szCs w:val="24"/>
                <w:highlight w:val="yellow"/>
              </w:rPr>
            </w:pPr>
            <w:r w:rsidRPr="00944342">
              <w:rPr>
                <w:rFonts w:ascii="Times New Roman" w:hAnsi="Times New Roman" w:cs="Times New Roman"/>
                <w:sz w:val="24"/>
                <w:szCs w:val="24"/>
                <w:highlight w:val="yellow"/>
              </w:rPr>
              <w:t>26. (2016 12 2* or 2017* or 2018*).dt,ez.</w:t>
            </w:r>
            <w:r w:rsidR="00325A09">
              <w:rPr>
                <w:rFonts w:ascii="Times New Roman" w:hAnsi="Times New Roman" w:cs="Times New Roman"/>
                <w:sz w:val="24"/>
                <w:szCs w:val="24"/>
                <w:highlight w:val="yellow"/>
              </w:rPr>
              <w:t xml:space="preserve"> </w:t>
            </w:r>
          </w:p>
        </w:tc>
        <w:tc>
          <w:tcPr>
            <w:tcW w:w="0" w:type="auto"/>
            <w:tcMar>
              <w:top w:w="15" w:type="dxa"/>
              <w:left w:w="15" w:type="dxa"/>
              <w:bottom w:w="15" w:type="dxa"/>
              <w:right w:w="15" w:type="dxa"/>
            </w:tcMar>
            <w:vAlign w:val="center"/>
          </w:tcPr>
          <w:p w14:paraId="3E48C882" w14:textId="77777777" w:rsidR="001D2250" w:rsidRPr="00944342" w:rsidRDefault="001D2250">
            <w:pPr>
              <w:rPr>
                <w:rFonts w:ascii="Times New Roman" w:eastAsia="Calibri" w:hAnsi="Times New Roman" w:cs="Times New Roman"/>
                <w:color w:val="2D2D2D"/>
                <w:sz w:val="24"/>
                <w:szCs w:val="24"/>
                <w:highlight w:val="yellow"/>
              </w:rPr>
            </w:pPr>
          </w:p>
        </w:tc>
      </w:tr>
    </w:tbl>
    <w:p w14:paraId="5A83E664" w14:textId="77777777" w:rsidR="00853E55" w:rsidRPr="00325A09" w:rsidRDefault="00853E55" w:rsidP="00853E55">
      <w:pPr>
        <w:jc w:val="center"/>
        <w:rPr>
          <w:rFonts w:ascii="Times New Roman" w:hAnsi="Times New Roman" w:cs="Times New Roman"/>
          <w:sz w:val="24"/>
          <w:szCs w:val="24"/>
        </w:rPr>
      </w:pPr>
    </w:p>
    <w:sectPr w:rsidR="00853E55" w:rsidRPr="00325A09" w:rsidSect="00325A09">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E55"/>
    <w:rsid w:val="00157CA5"/>
    <w:rsid w:val="001D2250"/>
    <w:rsid w:val="00325A09"/>
    <w:rsid w:val="004D7082"/>
    <w:rsid w:val="00853E55"/>
    <w:rsid w:val="00944342"/>
    <w:rsid w:val="009B4CA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3A605"/>
  <w15:chartTrackingRefBased/>
  <w15:docId w15:val="{8F766654-F0E4-47A4-B924-BD3C0B0B2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356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566</Words>
  <Characters>3228</Characters>
  <Application>Microsoft Office Word</Application>
  <DocSecurity>0</DocSecurity>
  <Lines>26</Lines>
  <Paragraphs>7</Paragraphs>
  <ScaleCrop>false</ScaleCrop>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Wainwright</dc:creator>
  <cp:keywords/>
  <dc:description/>
  <cp:lastModifiedBy>Megan Wainwright</cp:lastModifiedBy>
  <cp:revision>7</cp:revision>
  <dcterms:created xsi:type="dcterms:W3CDTF">2020-04-14T17:26:00Z</dcterms:created>
  <dcterms:modified xsi:type="dcterms:W3CDTF">2021-02-24T13:30:00Z</dcterms:modified>
</cp:coreProperties>
</file>