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2FE6A" w14:textId="69DB32A6" w:rsidR="001E43B6" w:rsidRDefault="001E43B6" w:rsidP="001E43B6">
      <w:pPr>
        <w:rPr>
          <w:rFonts w:ascii="Times New Roman" w:eastAsia="Times New Roman" w:hAnsi="Times New Roman" w:cs="Times New Roman"/>
          <w:lang w:val="en-US" w:eastAsia="es-ES_tradnl"/>
        </w:rPr>
      </w:pPr>
      <w:r w:rsidRPr="001E43B6">
        <w:rPr>
          <w:rFonts w:ascii="Times New Roman" w:eastAsia="Times New Roman" w:hAnsi="Times New Roman" w:cs="Times New Roman"/>
          <w:lang w:val="en-US" w:eastAsia="es-ES_tradnl"/>
        </w:rPr>
        <w:t>Cognitive interventions in children and adolescents from low socioeconomic status backgrounds: A systematic review protocol of randomized controlled trials</w:t>
      </w:r>
    </w:p>
    <w:p w14:paraId="1932F887" w14:textId="344A1B70" w:rsidR="001E43B6" w:rsidRPr="001E43B6" w:rsidRDefault="001E43B6" w:rsidP="001E43B6">
      <w:pPr>
        <w:rPr>
          <w:rFonts w:ascii="Times New Roman" w:eastAsia="Times New Roman" w:hAnsi="Times New Roman" w:cs="Times New Roman"/>
          <w:b/>
          <w:bCs/>
          <w:lang w:val="en-US" w:eastAsia="es-ES_tradnl"/>
        </w:rPr>
      </w:pPr>
      <w:r w:rsidRPr="001E43B6">
        <w:rPr>
          <w:rFonts w:ascii="Times New Roman" w:eastAsia="Times New Roman" w:hAnsi="Times New Roman" w:cs="Times New Roman"/>
          <w:b/>
          <w:bCs/>
          <w:lang w:val="en-US" w:eastAsia="es-ES_tradnl"/>
        </w:rPr>
        <w:t>Additional file 2</w:t>
      </w:r>
    </w:p>
    <w:p w14:paraId="1A0B69BD" w14:textId="77777777" w:rsidR="001E43B6" w:rsidRPr="001E43B6" w:rsidRDefault="001E43B6" w:rsidP="001E43B6">
      <w:pPr>
        <w:rPr>
          <w:rFonts w:ascii="Times New Roman" w:eastAsia="Times New Roman" w:hAnsi="Times New Roman" w:cs="Times New Roman"/>
          <w:lang w:val="en-US" w:eastAsia="es-ES_tradnl"/>
        </w:rPr>
      </w:pPr>
    </w:p>
    <w:p w14:paraId="0F007531" w14:textId="1FE0308B" w:rsidR="00332F3B" w:rsidRPr="00332F3B" w:rsidRDefault="00332F3B" w:rsidP="00332F3B">
      <w:pPr>
        <w:jc w:val="center"/>
        <w:rPr>
          <w:rFonts w:ascii="Times New Roman" w:eastAsia="Times New Roman" w:hAnsi="Times New Roman" w:cs="Times New Roman"/>
          <w:b/>
          <w:bCs/>
          <w:lang w:val="en-US" w:eastAsia="es-ES_tradnl"/>
        </w:rPr>
      </w:pPr>
      <w:r w:rsidRPr="00332F3B">
        <w:rPr>
          <w:rFonts w:ascii="Times New Roman" w:eastAsia="Times New Roman" w:hAnsi="Times New Roman" w:cs="Times New Roman"/>
          <w:b/>
          <w:bCs/>
          <w:lang w:val="en-US" w:eastAsia="es-ES_tradnl"/>
        </w:rPr>
        <w:t>Search strategy:</w:t>
      </w:r>
    </w:p>
    <w:p w14:paraId="0D0038CF" w14:textId="77777777" w:rsidR="005C608F" w:rsidRDefault="005C608F" w:rsidP="00332F3B">
      <w:pPr>
        <w:rPr>
          <w:rFonts w:ascii="Times New Roman" w:eastAsia="Times New Roman" w:hAnsi="Times New Roman" w:cs="Times New Roman"/>
          <w:lang w:val="en-US" w:eastAsia="es-ES_tradnl"/>
        </w:rPr>
      </w:pPr>
    </w:p>
    <w:p w14:paraId="0C34477F" w14:textId="0EB96495" w:rsidR="00332F3B" w:rsidRDefault="005C608F" w:rsidP="00332F3B">
      <w:pPr>
        <w:rPr>
          <w:rFonts w:ascii="Times New Roman" w:eastAsia="Times New Roman" w:hAnsi="Times New Roman" w:cs="Times New Roman"/>
          <w:lang w:val="en-US" w:eastAsia="es-ES_tradnl"/>
        </w:rPr>
      </w:pPr>
      <w:r>
        <w:rPr>
          <w:rFonts w:ascii="Times New Roman" w:eastAsia="Times New Roman" w:hAnsi="Times New Roman" w:cs="Times New Roman"/>
          <w:lang w:val="en-US" w:eastAsia="es-ES_tradnl"/>
        </w:rPr>
        <w:t>Search applied to Web of Science (</w:t>
      </w:r>
      <w:proofErr w:type="spellStart"/>
      <w:r>
        <w:rPr>
          <w:rFonts w:ascii="Times New Roman" w:eastAsia="Times New Roman" w:hAnsi="Times New Roman" w:cs="Times New Roman"/>
          <w:lang w:val="en-US" w:eastAsia="es-ES_tradnl"/>
        </w:rPr>
        <w:t>WoS</w:t>
      </w:r>
      <w:proofErr w:type="spellEnd"/>
      <w:r>
        <w:rPr>
          <w:rFonts w:ascii="Times New Roman" w:eastAsia="Times New Roman" w:hAnsi="Times New Roman" w:cs="Times New Roman"/>
          <w:lang w:val="en-US" w:eastAsia="es-ES_tradnl"/>
        </w:rPr>
        <w:t>) Core collection:</w:t>
      </w:r>
    </w:p>
    <w:p w14:paraId="79546BF0" w14:textId="36BDBECA" w:rsidR="005C608F" w:rsidRDefault="005C608F" w:rsidP="00332F3B">
      <w:pPr>
        <w:rPr>
          <w:rFonts w:ascii="Times New Roman" w:eastAsia="Times New Roman" w:hAnsi="Times New Roman" w:cs="Times New Roman"/>
          <w:lang w:val="en-US" w:eastAsia="es-ES_tradnl"/>
        </w:rPr>
      </w:pPr>
    </w:p>
    <w:p w14:paraId="284D14BD" w14:textId="7AB08C0D" w:rsidR="005C608F" w:rsidRDefault="005C608F" w:rsidP="00332F3B">
      <w:pPr>
        <w:rPr>
          <w:rFonts w:ascii="Times New Roman" w:eastAsia="Times New Roman" w:hAnsi="Times New Roman" w:cs="Times New Roman"/>
          <w:lang w:val="en-US" w:eastAsia="es-ES_tradnl"/>
        </w:rPr>
      </w:pPr>
    </w:p>
    <w:p w14:paraId="01FC9F08" w14:textId="77777777" w:rsidR="005C608F" w:rsidRPr="00332F3B" w:rsidRDefault="005C608F" w:rsidP="00332F3B">
      <w:pPr>
        <w:rPr>
          <w:rFonts w:ascii="Times New Roman" w:eastAsia="Times New Roman" w:hAnsi="Times New Roman" w:cs="Times New Roman"/>
          <w:lang w:val="en-US" w:eastAsia="es-ES_tradnl"/>
        </w:rPr>
      </w:pPr>
    </w:p>
    <w:p w14:paraId="5DDE8F43" w14:textId="0255A589" w:rsidR="00332F3B" w:rsidRPr="00332F3B" w:rsidRDefault="00332F3B" w:rsidP="00332F3B">
      <w:pPr>
        <w:rPr>
          <w:rFonts w:ascii="Times New Roman" w:eastAsia="Times New Roman" w:hAnsi="Times New Roman" w:cs="Times New Roman"/>
          <w:b/>
          <w:bCs/>
          <w:lang w:val="en-US" w:eastAsia="es-ES_tradnl"/>
        </w:rPr>
      </w:pPr>
      <w:r w:rsidRPr="00332F3B">
        <w:rPr>
          <w:rFonts w:ascii="Times New Roman" w:eastAsia="Times New Roman" w:hAnsi="Times New Roman" w:cs="Times New Roman"/>
          <w:b/>
          <w:bCs/>
          <w:lang w:val="en-US" w:eastAsia="es-ES_tradnl"/>
        </w:rPr>
        <w:t>To identify population (Title/abstract):</w:t>
      </w:r>
    </w:p>
    <w:p w14:paraId="1EFA11C0" w14:textId="5E28F602" w:rsidR="0001371A" w:rsidRPr="00332F3B" w:rsidRDefault="0001371A">
      <w:pPr>
        <w:rPr>
          <w:rFonts w:ascii="Times New Roman" w:hAnsi="Times New Roman" w:cs="Times New Roman"/>
        </w:rPr>
      </w:pPr>
    </w:p>
    <w:p w14:paraId="424AC2F0" w14:textId="77777777" w:rsidR="00332F3B" w:rsidRPr="007365C9" w:rsidRDefault="00332F3B" w:rsidP="00332F3B">
      <w:pPr>
        <w:rPr>
          <w:rFonts w:ascii="Times New Roman" w:eastAsia="Times New Roman" w:hAnsi="Times New Roman" w:cs="Times New Roman"/>
          <w:lang w:val="en-US" w:eastAsia="es-ES_tradnl"/>
        </w:rPr>
      </w:pPr>
      <w:r w:rsidRPr="007365C9">
        <w:rPr>
          <w:rFonts w:ascii="Times New Roman" w:eastAsia="Times New Roman" w:hAnsi="Times New Roman" w:cs="Times New Roman"/>
          <w:lang w:val="en-US" w:eastAsia="es-ES_tradnl"/>
        </w:rPr>
        <w:t xml:space="preserve">1. child* </w:t>
      </w:r>
    </w:p>
    <w:p w14:paraId="7DB9EE3C" w14:textId="49254FE6" w:rsidR="00332F3B" w:rsidRPr="007365C9" w:rsidRDefault="00332F3B" w:rsidP="00332F3B">
      <w:pPr>
        <w:rPr>
          <w:rFonts w:ascii="Times New Roman" w:eastAsia="Times New Roman" w:hAnsi="Times New Roman" w:cs="Times New Roman"/>
          <w:lang w:val="en-US" w:eastAsia="es-ES_tradnl"/>
        </w:rPr>
      </w:pPr>
      <w:r w:rsidRPr="007365C9">
        <w:rPr>
          <w:rFonts w:ascii="Times New Roman" w:eastAsia="Times New Roman" w:hAnsi="Times New Roman" w:cs="Times New Roman"/>
          <w:lang w:val="en-US" w:eastAsia="es-ES_tradnl"/>
        </w:rPr>
        <w:t>2. adolescen*</w:t>
      </w:r>
    </w:p>
    <w:p w14:paraId="329EB900" w14:textId="77777777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eastAsia="Times New Roman" w:hAnsi="Times New Roman" w:cs="Times New Roman"/>
          <w:lang w:val="en-US" w:eastAsia="es-ES_tradnl"/>
        </w:rPr>
        <w:t xml:space="preserve">3. </w:t>
      </w:r>
      <w:r w:rsidRPr="00332F3B">
        <w:rPr>
          <w:rFonts w:ascii="Times New Roman" w:hAnsi="Times New Roman" w:cs="Times New Roman"/>
          <w:lang w:val="en-US"/>
        </w:rPr>
        <w:t xml:space="preserve">teen* </w:t>
      </w:r>
    </w:p>
    <w:p w14:paraId="55F024D3" w14:textId="40720546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4.youth* </w:t>
      </w:r>
    </w:p>
    <w:p w14:paraId="1E7BD2BE" w14:textId="3AA48A8C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5. “school student*”</w:t>
      </w:r>
    </w:p>
    <w:p w14:paraId="510EE7EB" w14:textId="6A126576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6. infant* </w:t>
      </w:r>
    </w:p>
    <w:p w14:paraId="3E7829DD" w14:textId="7CDA4F66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7.“pre-school student” </w:t>
      </w:r>
    </w:p>
    <w:p w14:paraId="1414AE57" w14:textId="1619C3CD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8. kindergarten </w:t>
      </w:r>
    </w:p>
    <w:p w14:paraId="6A0EB22B" w14:textId="4A864A74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9. baby</w:t>
      </w:r>
    </w:p>
    <w:p w14:paraId="3776F4CF" w14:textId="6B017857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10. toddler*</w:t>
      </w:r>
    </w:p>
    <w:p w14:paraId="327298F8" w14:textId="71632334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</w:p>
    <w:p w14:paraId="034A7C2D" w14:textId="639B7D59" w:rsidR="00332F3B" w:rsidRPr="00332F3B" w:rsidRDefault="00332F3B" w:rsidP="00332F3B">
      <w:pPr>
        <w:rPr>
          <w:rFonts w:ascii="Times New Roman" w:eastAsia="Times New Roman" w:hAnsi="Times New Roman" w:cs="Times New Roman"/>
          <w:lang w:val="en-US" w:eastAsia="es-ES_tradnl"/>
        </w:rPr>
      </w:pPr>
      <w:r w:rsidRPr="00332F3B">
        <w:rPr>
          <w:rFonts w:ascii="Times New Roman" w:hAnsi="Times New Roman" w:cs="Times New Roman"/>
          <w:lang w:val="en-US"/>
        </w:rPr>
        <w:t>11. 1 OR 2 OR 3 OR 4 OR 5 OR 6 OR 7 OR 8 OR 9 OR 10</w:t>
      </w:r>
    </w:p>
    <w:p w14:paraId="097C0D89" w14:textId="5F24B112" w:rsidR="00332F3B" w:rsidRPr="00332F3B" w:rsidRDefault="00332F3B">
      <w:pPr>
        <w:rPr>
          <w:rFonts w:ascii="Times New Roman" w:hAnsi="Times New Roman" w:cs="Times New Roman"/>
        </w:rPr>
      </w:pPr>
    </w:p>
    <w:p w14:paraId="520F71E5" w14:textId="77777777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76CAD3B6" w14:textId="77777777" w:rsidR="00332F3B" w:rsidRPr="00332F3B" w:rsidRDefault="00332F3B" w:rsidP="00332F3B">
      <w:pPr>
        <w:rPr>
          <w:rFonts w:ascii="Times New Roman" w:eastAsia="Times New Roman" w:hAnsi="Times New Roman" w:cs="Times New Roman"/>
          <w:b/>
          <w:bCs/>
          <w:lang w:val="en-US" w:eastAsia="es-ES_tradnl"/>
        </w:rPr>
      </w:pPr>
      <w:r w:rsidRPr="00332F3B">
        <w:rPr>
          <w:rFonts w:ascii="Times New Roman" w:eastAsia="Times New Roman" w:hAnsi="Times New Roman" w:cs="Times New Roman"/>
          <w:b/>
          <w:bCs/>
          <w:lang w:val="en-US" w:eastAsia="es-ES_tradnl"/>
        </w:rPr>
        <w:t>To identify socioeconomic status of the population (Title/Abstract):</w:t>
      </w:r>
    </w:p>
    <w:p w14:paraId="21EC6F69" w14:textId="155A929B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22D91064" w14:textId="76DC0442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12. income* </w:t>
      </w:r>
    </w:p>
    <w:p w14:paraId="79885737" w14:textId="70D7FB4D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13. </w:t>
      </w:r>
      <w:proofErr w:type="spellStart"/>
      <w:r w:rsidRPr="00332F3B">
        <w:rPr>
          <w:rFonts w:ascii="Times New Roman" w:hAnsi="Times New Roman" w:cs="Times New Roman"/>
          <w:lang w:val="en-US"/>
        </w:rPr>
        <w:t>socioeconom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 </w:t>
      </w:r>
    </w:p>
    <w:p w14:paraId="2189C1ED" w14:textId="77777777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14. </w:t>
      </w:r>
      <w:proofErr w:type="spellStart"/>
      <w:r w:rsidRPr="00332F3B">
        <w:rPr>
          <w:rFonts w:ascii="Times New Roman" w:hAnsi="Times New Roman" w:cs="Times New Roman"/>
          <w:lang w:val="en-US"/>
        </w:rPr>
        <w:t>econom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 </w:t>
      </w:r>
    </w:p>
    <w:p w14:paraId="408B8799" w14:textId="77777777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 xml:space="preserve">15. exclusion </w:t>
      </w:r>
    </w:p>
    <w:p w14:paraId="5F26CAD7" w14:textId="3434E379" w:rsidR="00332F3B" w:rsidRPr="00332F3B" w:rsidRDefault="00332F3B" w:rsidP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16. poverty</w:t>
      </w:r>
    </w:p>
    <w:p w14:paraId="4EB70AD1" w14:textId="28D0B1AF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693D5206" w14:textId="4BA36E3A" w:rsidR="00332F3B" w:rsidRPr="00332F3B" w:rsidRDefault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17. 12 OR 13 OR 14 OR 15 OR 16</w:t>
      </w:r>
    </w:p>
    <w:p w14:paraId="57C87A2A" w14:textId="410387F5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4740A528" w14:textId="77777777" w:rsidR="00332F3B" w:rsidRPr="00332F3B" w:rsidRDefault="00332F3B" w:rsidP="00332F3B">
      <w:pPr>
        <w:rPr>
          <w:rFonts w:ascii="Times New Roman" w:eastAsia="Times New Roman" w:hAnsi="Times New Roman" w:cs="Times New Roman"/>
          <w:b/>
          <w:bCs/>
          <w:lang w:val="en-US" w:eastAsia="es-ES_tradnl"/>
        </w:rPr>
      </w:pPr>
      <w:r w:rsidRPr="00332F3B">
        <w:rPr>
          <w:rFonts w:ascii="Times New Roman" w:eastAsia="Times New Roman" w:hAnsi="Times New Roman" w:cs="Times New Roman"/>
          <w:b/>
          <w:bCs/>
          <w:lang w:val="en-US" w:eastAsia="es-ES_tradnl"/>
        </w:rPr>
        <w:t>To identify different types of cognitive interventions (Title/Abstract):</w:t>
      </w:r>
    </w:p>
    <w:p w14:paraId="3F838EA8" w14:textId="160CBBA9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01880ADB" w14:textId="5B151979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7D350712" w14:textId="77777777" w:rsidR="00332F3B" w:rsidRPr="00332F3B" w:rsidRDefault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18. (</w:t>
      </w:r>
      <w:proofErr w:type="spellStart"/>
      <w:r w:rsidRPr="00332F3B">
        <w:rPr>
          <w:rFonts w:ascii="Times New Roman" w:hAnsi="Times New Roman" w:cs="Times New Roman"/>
          <w:lang w:val="en-US"/>
        </w:rPr>
        <w:t>cogniti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 NEAR/3 </w:t>
      </w:r>
      <w:proofErr w:type="spellStart"/>
      <w:r w:rsidRPr="00332F3B">
        <w:rPr>
          <w:rFonts w:ascii="Times New Roman" w:hAnsi="Times New Roman" w:cs="Times New Roman"/>
          <w:lang w:val="en-US"/>
        </w:rPr>
        <w:t>stimulat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*) </w:t>
      </w:r>
    </w:p>
    <w:p w14:paraId="1E4A3C61" w14:textId="77777777" w:rsidR="00332F3B" w:rsidRPr="00332F3B" w:rsidRDefault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19. (</w:t>
      </w:r>
      <w:proofErr w:type="spellStart"/>
      <w:r w:rsidRPr="00332F3B">
        <w:rPr>
          <w:rFonts w:ascii="Times New Roman" w:hAnsi="Times New Roman" w:cs="Times New Roman"/>
          <w:lang w:val="en-US"/>
        </w:rPr>
        <w:t>cogniti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 NEAR/3 training) </w:t>
      </w:r>
    </w:p>
    <w:p w14:paraId="3BE1B3BC" w14:textId="4B0B64F7" w:rsidR="00332F3B" w:rsidRPr="00332F3B" w:rsidRDefault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20. (</w:t>
      </w:r>
      <w:proofErr w:type="spellStart"/>
      <w:r w:rsidRPr="00332F3B">
        <w:rPr>
          <w:rFonts w:ascii="Times New Roman" w:hAnsi="Times New Roman" w:cs="Times New Roman"/>
          <w:lang w:val="en-US"/>
        </w:rPr>
        <w:t>cogniti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 NEAR/3 </w:t>
      </w:r>
      <w:proofErr w:type="spellStart"/>
      <w:r w:rsidRPr="00332F3B">
        <w:rPr>
          <w:rFonts w:ascii="Times New Roman" w:hAnsi="Times New Roman" w:cs="Times New Roman"/>
          <w:lang w:val="en-US"/>
        </w:rPr>
        <w:t>intervent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*) </w:t>
      </w:r>
    </w:p>
    <w:p w14:paraId="537F0D5A" w14:textId="6C7492AE" w:rsidR="00332F3B" w:rsidRPr="00332F3B" w:rsidRDefault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21. (</w:t>
      </w:r>
      <w:proofErr w:type="spellStart"/>
      <w:r w:rsidRPr="00332F3B">
        <w:rPr>
          <w:rFonts w:ascii="Times New Roman" w:hAnsi="Times New Roman" w:cs="Times New Roman"/>
          <w:lang w:val="en-US"/>
        </w:rPr>
        <w:t>cogniti</w:t>
      </w:r>
      <w:proofErr w:type="spellEnd"/>
      <w:r w:rsidRPr="00332F3B">
        <w:rPr>
          <w:rFonts w:ascii="Times New Roman" w:hAnsi="Times New Roman" w:cs="Times New Roman"/>
          <w:lang w:val="en-US"/>
        </w:rPr>
        <w:t xml:space="preserve">* NEAR/3 </w:t>
      </w:r>
      <w:proofErr w:type="spellStart"/>
      <w:r w:rsidRPr="00332F3B">
        <w:rPr>
          <w:rFonts w:ascii="Times New Roman" w:hAnsi="Times New Roman" w:cs="Times New Roman"/>
          <w:lang w:val="en-US"/>
        </w:rPr>
        <w:t>enhanc</w:t>
      </w:r>
      <w:proofErr w:type="spellEnd"/>
      <w:r w:rsidRPr="00332F3B">
        <w:rPr>
          <w:rFonts w:ascii="Times New Roman" w:hAnsi="Times New Roman" w:cs="Times New Roman"/>
          <w:lang w:val="en-US"/>
        </w:rPr>
        <w:t>*)</w:t>
      </w:r>
    </w:p>
    <w:p w14:paraId="4F2C12B3" w14:textId="68D62FAC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7BEFC0BB" w14:textId="770898C5" w:rsidR="00332F3B" w:rsidRPr="00332F3B" w:rsidRDefault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22. 18 OR 19 OR 20 OR 21</w:t>
      </w:r>
    </w:p>
    <w:p w14:paraId="1FD9BE12" w14:textId="7F5D7FCB" w:rsidR="00332F3B" w:rsidRPr="00332F3B" w:rsidRDefault="00332F3B">
      <w:pPr>
        <w:rPr>
          <w:rFonts w:ascii="Times New Roman" w:hAnsi="Times New Roman" w:cs="Times New Roman"/>
          <w:lang w:val="en-US"/>
        </w:rPr>
      </w:pPr>
    </w:p>
    <w:p w14:paraId="40FC84FC" w14:textId="7930AFB1" w:rsidR="00332F3B" w:rsidRPr="00332F3B" w:rsidRDefault="00332F3B">
      <w:pPr>
        <w:rPr>
          <w:rFonts w:ascii="Times New Roman" w:hAnsi="Times New Roman" w:cs="Times New Roman"/>
          <w:lang w:val="en-US"/>
        </w:rPr>
      </w:pPr>
      <w:r w:rsidRPr="00332F3B">
        <w:rPr>
          <w:rFonts w:ascii="Times New Roman" w:hAnsi="Times New Roman" w:cs="Times New Roman"/>
          <w:lang w:val="en-US"/>
        </w:rPr>
        <w:t>23. 11 AND 17 AND 22</w:t>
      </w:r>
    </w:p>
    <w:sectPr w:rsidR="00332F3B" w:rsidRPr="00332F3B" w:rsidSect="0006151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3B"/>
    <w:rsid w:val="0001371A"/>
    <w:rsid w:val="00061515"/>
    <w:rsid w:val="001E43B6"/>
    <w:rsid w:val="00332F3B"/>
    <w:rsid w:val="005C608F"/>
    <w:rsid w:val="0073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F27164"/>
  <w15:chartTrackingRefBased/>
  <w15:docId w15:val="{2CF43853-D731-8E40-9B26-EF33D957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4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140</Words>
  <Characters>775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 Company</dc:creator>
  <cp:keywords/>
  <dc:description/>
  <cp:lastModifiedBy>Rosalba Company</cp:lastModifiedBy>
  <cp:revision>4</cp:revision>
  <dcterms:created xsi:type="dcterms:W3CDTF">2021-02-23T11:31:00Z</dcterms:created>
  <dcterms:modified xsi:type="dcterms:W3CDTF">2021-04-12T07:22:00Z</dcterms:modified>
</cp:coreProperties>
</file>