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E551E" w14:textId="17610CCC" w:rsidR="002E06C7" w:rsidRPr="009D7EC1" w:rsidRDefault="002E06C7" w:rsidP="002E06C7">
      <w:pPr>
        <w:rPr>
          <w:rFonts w:ascii="Constantia" w:hAnsi="Constantia" w:cs="Arial"/>
          <w:b/>
          <w:bCs/>
          <w:sz w:val="24"/>
          <w:szCs w:val="24"/>
          <w14:numForm w14:val="lining"/>
        </w:rPr>
      </w:pPr>
      <w:bookmarkStart w:id="0" w:name="_Hlk46314244"/>
      <w:r w:rsidRPr="009D7EC1">
        <w:rPr>
          <w:rFonts w:ascii="Constantia" w:hAnsi="Constantia" w:cs="Arial"/>
          <w:b/>
          <w:bCs/>
          <w:sz w:val="24"/>
          <w:szCs w:val="24"/>
          <w14:numForm w14:val="lining"/>
        </w:rPr>
        <w:t xml:space="preserve">Additional file </w:t>
      </w:r>
      <w:r>
        <w:rPr>
          <w:rFonts w:ascii="Constantia" w:hAnsi="Constantia" w:cs="Arial"/>
          <w:b/>
          <w:bCs/>
          <w:sz w:val="24"/>
          <w:szCs w:val="24"/>
          <w14:numForm w14:val="lining"/>
        </w:rPr>
        <w:t>6</w:t>
      </w:r>
      <w:r w:rsidRPr="009D7EC1">
        <w:rPr>
          <w:rFonts w:ascii="Constantia" w:hAnsi="Constantia" w:cs="Arial"/>
          <w:b/>
          <w:bCs/>
          <w:sz w:val="24"/>
          <w:szCs w:val="24"/>
          <w14:numForm w14:val="lining"/>
        </w:rPr>
        <w:t xml:space="preserve">a. MERSQI Scores (Primary Studies) </w:t>
      </w:r>
    </w:p>
    <w:tbl>
      <w:tblPr>
        <w:tblStyle w:val="GridTable1Light"/>
        <w:tblW w:w="14034" w:type="dxa"/>
        <w:tblLayout w:type="fixed"/>
        <w:tblLook w:val="04A0" w:firstRow="1" w:lastRow="0" w:firstColumn="1" w:lastColumn="0" w:noHBand="0" w:noVBand="1"/>
      </w:tblPr>
      <w:tblGrid>
        <w:gridCol w:w="2541"/>
        <w:gridCol w:w="861"/>
        <w:gridCol w:w="988"/>
        <w:gridCol w:w="855"/>
        <w:gridCol w:w="987"/>
        <w:gridCol w:w="1088"/>
        <w:gridCol w:w="1089"/>
        <w:gridCol w:w="1089"/>
        <w:gridCol w:w="1204"/>
        <w:gridCol w:w="1205"/>
        <w:gridCol w:w="1134"/>
        <w:gridCol w:w="993"/>
      </w:tblGrid>
      <w:tr w:rsidR="002E06C7" w:rsidRPr="002A1CDA" w14:paraId="78E594AB" w14:textId="77777777" w:rsidTr="009F5CE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41" w:type="dxa"/>
            <w:vMerge w:val="restart"/>
            <w:shd w:val="clear" w:color="auto" w:fill="EDEDED" w:themeFill="accent3" w:themeFillTint="33"/>
            <w:noWrap/>
            <w:hideMark/>
          </w:tcPr>
          <w:bookmarkEnd w:id="0"/>
          <w:p w14:paraId="59D4170B" w14:textId="77777777" w:rsidR="002E06C7" w:rsidRPr="002A1CDA" w:rsidRDefault="002E06C7" w:rsidP="009F5CE6">
            <w:pPr>
              <w:rPr>
                <w:rFonts w:eastAsia="Times New Roman" w:cstheme="minorHAnsi"/>
                <w:sz w:val="16"/>
                <w:szCs w:val="16"/>
                <w:lang w:eastAsia="en-GB"/>
              </w:rPr>
            </w:pPr>
            <w:r w:rsidRPr="002A1CDA">
              <w:rPr>
                <w:rFonts w:eastAsia="Times New Roman" w:cstheme="minorHAnsi"/>
                <w:sz w:val="16"/>
                <w:szCs w:val="16"/>
                <w:lang w:eastAsia="en-GB"/>
              </w:rPr>
              <w:t> First Author (Year)</w:t>
            </w:r>
          </w:p>
        </w:tc>
        <w:tc>
          <w:tcPr>
            <w:tcW w:w="861" w:type="dxa"/>
            <w:vMerge w:val="restart"/>
            <w:tcBorders>
              <w:right w:val="single" w:sz="12" w:space="0" w:color="808080" w:themeColor="background1" w:themeShade="80"/>
            </w:tcBorders>
            <w:shd w:val="clear" w:color="auto" w:fill="D9D9D9"/>
            <w:noWrap/>
            <w:vAlign w:val="center"/>
            <w:hideMark/>
          </w:tcPr>
          <w:p w14:paraId="3884F536" w14:textId="77777777" w:rsidR="002E06C7" w:rsidRPr="002A1CDA" w:rsidRDefault="002E06C7" w:rsidP="009F5CE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2A1CDA">
              <w:rPr>
                <w:rFonts w:eastAsia="Times New Roman" w:cstheme="minorHAnsi"/>
                <w:sz w:val="16"/>
                <w:szCs w:val="16"/>
                <w:lang w:eastAsia="en-GB"/>
              </w:rPr>
              <w:t>Study Design</w:t>
            </w:r>
          </w:p>
        </w:tc>
        <w:tc>
          <w:tcPr>
            <w:tcW w:w="1843" w:type="dxa"/>
            <w:gridSpan w:val="2"/>
            <w:tcBorders>
              <w:left w:val="single" w:sz="12" w:space="0" w:color="808080" w:themeColor="background1" w:themeShade="80"/>
              <w:right w:val="single" w:sz="12" w:space="0" w:color="808080" w:themeColor="background1" w:themeShade="80"/>
            </w:tcBorders>
            <w:shd w:val="clear" w:color="auto" w:fill="D9D9D9" w:themeFill="background1" w:themeFillShade="D9"/>
            <w:noWrap/>
            <w:vAlign w:val="center"/>
            <w:hideMark/>
          </w:tcPr>
          <w:p w14:paraId="5FBFE7E4" w14:textId="77777777" w:rsidR="002E06C7" w:rsidRPr="002A1CDA" w:rsidRDefault="002E06C7" w:rsidP="009F5CE6">
            <w:pPr>
              <w:shd w:val="clear" w:color="auto" w:fill="D9D9D9" w:themeFill="background1" w:themeFillShade="D9"/>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lang w:eastAsia="en-GB"/>
              </w:rPr>
            </w:pPr>
            <w:r w:rsidRPr="002A1CDA">
              <w:rPr>
                <w:rFonts w:eastAsia="Times New Roman" w:cstheme="minorHAnsi"/>
                <w:sz w:val="16"/>
                <w:szCs w:val="16"/>
                <w:lang w:eastAsia="en-GB"/>
              </w:rPr>
              <w:t>Sampling</w:t>
            </w:r>
          </w:p>
          <w:p w14:paraId="602FF669" w14:textId="77777777" w:rsidR="002E06C7" w:rsidRPr="002A1CDA" w:rsidRDefault="002E06C7" w:rsidP="009F5CE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lang w:eastAsia="en-GB"/>
              </w:rPr>
            </w:pPr>
          </w:p>
          <w:p w14:paraId="2B0CF928" w14:textId="77777777" w:rsidR="002E06C7" w:rsidRPr="002A1CDA" w:rsidRDefault="002E06C7" w:rsidP="009F5CE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p>
        </w:tc>
        <w:tc>
          <w:tcPr>
            <w:tcW w:w="987" w:type="dxa"/>
            <w:vMerge w:val="restart"/>
            <w:tcBorders>
              <w:left w:val="single" w:sz="12" w:space="0" w:color="808080" w:themeColor="background1" w:themeShade="80"/>
              <w:right w:val="single" w:sz="12" w:space="0" w:color="808080" w:themeColor="background1" w:themeShade="80"/>
            </w:tcBorders>
            <w:shd w:val="clear" w:color="auto" w:fill="D9D9D9" w:themeFill="background1" w:themeFillShade="D9"/>
            <w:noWrap/>
            <w:vAlign w:val="center"/>
            <w:hideMark/>
          </w:tcPr>
          <w:p w14:paraId="2BBF334C" w14:textId="77777777" w:rsidR="002E06C7" w:rsidRPr="002A1CDA" w:rsidRDefault="002E06C7" w:rsidP="009F5CE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2A1CDA">
              <w:rPr>
                <w:rFonts w:eastAsia="Times New Roman" w:cstheme="minorHAnsi"/>
                <w:sz w:val="16"/>
                <w:szCs w:val="16"/>
                <w:lang w:val="en-CA" w:eastAsia="en-GB"/>
              </w:rPr>
              <w:t>Type of Data</w:t>
            </w:r>
          </w:p>
        </w:tc>
        <w:tc>
          <w:tcPr>
            <w:tcW w:w="3266" w:type="dxa"/>
            <w:gridSpan w:val="3"/>
            <w:tcBorders>
              <w:left w:val="single" w:sz="12" w:space="0" w:color="808080" w:themeColor="background1" w:themeShade="80"/>
              <w:right w:val="single" w:sz="12" w:space="0" w:color="808080" w:themeColor="background1" w:themeShade="80"/>
            </w:tcBorders>
            <w:shd w:val="clear" w:color="auto" w:fill="D9D9D9" w:themeFill="background1" w:themeFillShade="D9"/>
            <w:noWrap/>
            <w:vAlign w:val="center"/>
            <w:hideMark/>
          </w:tcPr>
          <w:p w14:paraId="611FB430" w14:textId="77777777" w:rsidR="002E06C7" w:rsidRPr="002A1CDA" w:rsidRDefault="002E06C7" w:rsidP="009F5CE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2A1CDA">
              <w:rPr>
                <w:rFonts w:eastAsia="Times New Roman" w:cstheme="minorHAnsi"/>
                <w:sz w:val="16"/>
                <w:szCs w:val="16"/>
                <w:lang w:eastAsia="en-GB"/>
              </w:rPr>
              <w:t>Validity of evaluation instrument</w:t>
            </w:r>
          </w:p>
        </w:tc>
        <w:tc>
          <w:tcPr>
            <w:tcW w:w="2409" w:type="dxa"/>
            <w:gridSpan w:val="2"/>
            <w:tcBorders>
              <w:left w:val="single" w:sz="12" w:space="0" w:color="808080" w:themeColor="background1" w:themeShade="80"/>
              <w:right w:val="single" w:sz="12" w:space="0" w:color="808080" w:themeColor="background1" w:themeShade="80"/>
            </w:tcBorders>
            <w:shd w:val="clear" w:color="auto" w:fill="D9D9D9" w:themeFill="background1" w:themeFillShade="D9"/>
            <w:noWrap/>
            <w:vAlign w:val="center"/>
            <w:hideMark/>
          </w:tcPr>
          <w:p w14:paraId="18507D84" w14:textId="77777777" w:rsidR="002E06C7" w:rsidRPr="002A1CDA" w:rsidRDefault="002E06C7" w:rsidP="009F5CE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2A1CDA">
              <w:rPr>
                <w:rFonts w:eastAsia="Times New Roman" w:cstheme="minorHAnsi"/>
                <w:sz w:val="16"/>
                <w:szCs w:val="16"/>
                <w:lang w:val="en-CA" w:eastAsia="en-GB"/>
              </w:rPr>
              <w:t>Data Analysis</w:t>
            </w:r>
          </w:p>
        </w:tc>
        <w:tc>
          <w:tcPr>
            <w:tcW w:w="1134" w:type="dxa"/>
            <w:vMerge w:val="restart"/>
            <w:tcBorders>
              <w:left w:val="single" w:sz="12" w:space="0" w:color="808080" w:themeColor="background1" w:themeShade="80"/>
              <w:right w:val="single" w:sz="12" w:space="0" w:color="808080" w:themeColor="background1" w:themeShade="80"/>
            </w:tcBorders>
            <w:shd w:val="clear" w:color="auto" w:fill="D9D9D9" w:themeFill="background1" w:themeFillShade="D9"/>
            <w:noWrap/>
            <w:vAlign w:val="center"/>
            <w:hideMark/>
          </w:tcPr>
          <w:p w14:paraId="62EBEFE4" w14:textId="77777777" w:rsidR="002E06C7" w:rsidRPr="002A1CDA" w:rsidRDefault="002E06C7" w:rsidP="009F5CE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lang w:eastAsia="en-GB"/>
              </w:rPr>
            </w:pPr>
            <w:r w:rsidRPr="002A1CDA">
              <w:rPr>
                <w:rFonts w:eastAsia="Times New Roman" w:cstheme="minorHAnsi"/>
                <w:sz w:val="16"/>
                <w:szCs w:val="16"/>
                <w:lang w:eastAsia="en-GB"/>
              </w:rPr>
              <w:t>Outcomes</w:t>
            </w:r>
          </w:p>
          <w:p w14:paraId="105EEDD9" w14:textId="77777777" w:rsidR="002E06C7" w:rsidRPr="002A1CDA" w:rsidRDefault="002E06C7" w:rsidP="009F5CE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lang w:eastAsia="en-GB"/>
              </w:rPr>
            </w:pPr>
          </w:p>
          <w:p w14:paraId="24D76684" w14:textId="77777777" w:rsidR="002E06C7" w:rsidRPr="002A1CDA" w:rsidRDefault="002E06C7" w:rsidP="009F5CE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p>
        </w:tc>
        <w:tc>
          <w:tcPr>
            <w:tcW w:w="993" w:type="dxa"/>
            <w:vMerge w:val="restart"/>
            <w:tcBorders>
              <w:left w:val="single" w:sz="12" w:space="0" w:color="808080" w:themeColor="background1" w:themeShade="80"/>
            </w:tcBorders>
            <w:shd w:val="clear" w:color="auto" w:fill="EDEDED" w:themeFill="accent3" w:themeFillTint="33"/>
            <w:noWrap/>
            <w:vAlign w:val="center"/>
            <w:hideMark/>
          </w:tcPr>
          <w:p w14:paraId="768490C5" w14:textId="77777777" w:rsidR="002E06C7" w:rsidRPr="002A1CDA" w:rsidRDefault="002E06C7" w:rsidP="009F5CE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lang w:eastAsia="en-GB"/>
              </w:rPr>
            </w:pPr>
          </w:p>
          <w:p w14:paraId="56B2C5F5" w14:textId="77777777" w:rsidR="002E06C7" w:rsidRPr="002A1CDA" w:rsidRDefault="002E06C7" w:rsidP="009F5CE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lang w:eastAsia="en-GB"/>
              </w:rPr>
            </w:pPr>
          </w:p>
          <w:p w14:paraId="23613387" w14:textId="77777777" w:rsidR="002E06C7" w:rsidRPr="002A1CDA" w:rsidRDefault="002E06C7" w:rsidP="009F5CE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lang w:eastAsia="en-GB"/>
              </w:rPr>
            </w:pPr>
          </w:p>
          <w:p w14:paraId="63028E9E" w14:textId="77777777" w:rsidR="002E06C7" w:rsidRPr="002A1CDA" w:rsidRDefault="002E06C7" w:rsidP="009F5CE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p>
          <w:p w14:paraId="742635A9" w14:textId="77777777" w:rsidR="002E06C7" w:rsidRPr="002A1CDA" w:rsidRDefault="002E06C7" w:rsidP="009F5CE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lang w:eastAsia="en-GB"/>
              </w:rPr>
            </w:pPr>
            <w:r w:rsidRPr="002A1CDA">
              <w:rPr>
                <w:rFonts w:eastAsia="Times New Roman" w:cstheme="minorHAnsi"/>
                <w:sz w:val="16"/>
                <w:szCs w:val="16"/>
                <w:lang w:eastAsia="en-GB"/>
              </w:rPr>
              <w:t>Total</w:t>
            </w:r>
          </w:p>
        </w:tc>
      </w:tr>
      <w:tr w:rsidR="002E06C7" w:rsidRPr="002A1CDA" w14:paraId="1E3BEE17" w14:textId="77777777" w:rsidTr="009F5CE6">
        <w:trPr>
          <w:trHeight w:val="340"/>
        </w:trPr>
        <w:tc>
          <w:tcPr>
            <w:cnfStyle w:val="001000000000" w:firstRow="0" w:lastRow="0" w:firstColumn="1" w:lastColumn="0" w:oddVBand="0" w:evenVBand="0" w:oddHBand="0" w:evenHBand="0" w:firstRowFirstColumn="0" w:firstRowLastColumn="0" w:lastRowFirstColumn="0" w:lastRowLastColumn="0"/>
            <w:tcW w:w="2541" w:type="dxa"/>
            <w:vMerge/>
            <w:shd w:val="clear" w:color="auto" w:fill="EDEDED" w:themeFill="accent3" w:themeFillTint="33"/>
            <w:hideMark/>
          </w:tcPr>
          <w:p w14:paraId="1A856321" w14:textId="77777777" w:rsidR="002E06C7" w:rsidRPr="002A1CDA" w:rsidRDefault="002E06C7" w:rsidP="009F5CE6">
            <w:pPr>
              <w:rPr>
                <w:rFonts w:eastAsia="Times New Roman" w:cstheme="minorHAnsi"/>
                <w:color w:val="000000"/>
                <w:sz w:val="16"/>
                <w:szCs w:val="16"/>
                <w:lang w:eastAsia="en-GB"/>
              </w:rPr>
            </w:pPr>
          </w:p>
        </w:tc>
        <w:tc>
          <w:tcPr>
            <w:tcW w:w="861" w:type="dxa"/>
            <w:vMerge/>
            <w:tcBorders>
              <w:right w:val="single" w:sz="12" w:space="0" w:color="808080" w:themeColor="background1" w:themeShade="80"/>
            </w:tcBorders>
            <w:shd w:val="clear" w:color="auto" w:fill="D9D9D9"/>
            <w:hideMark/>
          </w:tcPr>
          <w:p w14:paraId="0A3897F9" w14:textId="77777777" w:rsidR="002E06C7" w:rsidRPr="002A1CDA" w:rsidRDefault="002E06C7" w:rsidP="009F5CE6">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6"/>
                <w:szCs w:val="16"/>
                <w:lang w:eastAsia="en-GB"/>
              </w:rPr>
            </w:pPr>
          </w:p>
        </w:tc>
        <w:tc>
          <w:tcPr>
            <w:tcW w:w="988" w:type="dxa"/>
            <w:tcBorders>
              <w:left w:val="single" w:sz="12" w:space="0" w:color="808080" w:themeColor="background1" w:themeShade="80"/>
            </w:tcBorders>
            <w:shd w:val="clear" w:color="auto" w:fill="F2F2F2" w:themeFill="background1" w:themeFillShade="F2"/>
            <w:vAlign w:val="center"/>
            <w:hideMark/>
          </w:tcPr>
          <w:p w14:paraId="382ADAAA" w14:textId="77777777" w:rsidR="002E06C7" w:rsidRPr="002A1CDA" w:rsidRDefault="002E06C7" w:rsidP="009F5CE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GB"/>
              </w:rPr>
            </w:pPr>
            <w:r w:rsidRPr="002A1CDA">
              <w:rPr>
                <w:rFonts w:eastAsia="Times New Roman" w:cstheme="minorHAnsi"/>
                <w:color w:val="000000"/>
                <w:sz w:val="16"/>
                <w:szCs w:val="16"/>
                <w:lang w:eastAsia="en-GB"/>
              </w:rPr>
              <w:t>Institutions studied</w:t>
            </w:r>
          </w:p>
        </w:tc>
        <w:tc>
          <w:tcPr>
            <w:tcW w:w="855" w:type="dxa"/>
            <w:tcBorders>
              <w:right w:val="single" w:sz="12" w:space="0" w:color="808080" w:themeColor="background1" w:themeShade="80"/>
            </w:tcBorders>
            <w:shd w:val="clear" w:color="auto" w:fill="F2F2F2" w:themeFill="background1" w:themeFillShade="F2"/>
            <w:vAlign w:val="center"/>
            <w:hideMark/>
          </w:tcPr>
          <w:p w14:paraId="5F136FDE" w14:textId="77777777" w:rsidR="002E06C7" w:rsidRPr="002A1CDA" w:rsidRDefault="002E06C7" w:rsidP="009F5CE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GB"/>
              </w:rPr>
            </w:pPr>
            <w:r w:rsidRPr="002A1CDA">
              <w:rPr>
                <w:rFonts w:eastAsia="Times New Roman" w:cstheme="minorHAnsi"/>
                <w:color w:val="000000"/>
                <w:sz w:val="16"/>
                <w:szCs w:val="16"/>
                <w:lang w:eastAsia="en-GB"/>
              </w:rPr>
              <w:t>Response rate, %</w:t>
            </w:r>
          </w:p>
        </w:tc>
        <w:tc>
          <w:tcPr>
            <w:tcW w:w="987" w:type="dxa"/>
            <w:vMerge/>
            <w:tcBorders>
              <w:left w:val="single" w:sz="12" w:space="0" w:color="808080" w:themeColor="background1" w:themeShade="80"/>
              <w:right w:val="single" w:sz="12" w:space="0" w:color="808080" w:themeColor="background1" w:themeShade="80"/>
            </w:tcBorders>
            <w:hideMark/>
          </w:tcPr>
          <w:p w14:paraId="07B775C3" w14:textId="77777777" w:rsidR="002E06C7" w:rsidRPr="002A1CDA" w:rsidRDefault="002E06C7" w:rsidP="009F5CE6">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6"/>
                <w:szCs w:val="16"/>
                <w:lang w:eastAsia="en-GB"/>
              </w:rPr>
            </w:pPr>
          </w:p>
        </w:tc>
        <w:tc>
          <w:tcPr>
            <w:tcW w:w="1088" w:type="dxa"/>
            <w:tcBorders>
              <w:left w:val="single" w:sz="12" w:space="0" w:color="808080" w:themeColor="background1" w:themeShade="80"/>
            </w:tcBorders>
            <w:shd w:val="clear" w:color="auto" w:fill="F2F2F2" w:themeFill="background1" w:themeFillShade="F2"/>
            <w:vAlign w:val="center"/>
            <w:hideMark/>
          </w:tcPr>
          <w:p w14:paraId="242D72B6" w14:textId="77777777" w:rsidR="002E06C7" w:rsidRPr="002A1CDA"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GB"/>
              </w:rPr>
            </w:pPr>
            <w:r w:rsidRPr="002A1CDA">
              <w:rPr>
                <w:rFonts w:eastAsia="Times New Roman" w:cstheme="minorHAnsi"/>
                <w:color w:val="000000"/>
                <w:sz w:val="16"/>
                <w:szCs w:val="16"/>
                <w:lang w:eastAsia="en-GB"/>
              </w:rPr>
              <w:t>Internal structure</w:t>
            </w:r>
          </w:p>
        </w:tc>
        <w:tc>
          <w:tcPr>
            <w:tcW w:w="1089" w:type="dxa"/>
            <w:shd w:val="clear" w:color="auto" w:fill="F2F2F2" w:themeFill="background1" w:themeFillShade="F2"/>
            <w:noWrap/>
            <w:vAlign w:val="center"/>
            <w:hideMark/>
          </w:tcPr>
          <w:p w14:paraId="7E9684C8" w14:textId="77777777" w:rsidR="002E06C7" w:rsidRPr="002A1CDA"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GB"/>
              </w:rPr>
            </w:pPr>
            <w:r w:rsidRPr="002A1CDA">
              <w:rPr>
                <w:rFonts w:eastAsia="Times New Roman" w:cstheme="minorHAnsi"/>
                <w:color w:val="000000"/>
                <w:sz w:val="16"/>
                <w:szCs w:val="16"/>
                <w:lang w:val="en-CA" w:eastAsia="en-GB"/>
              </w:rPr>
              <w:t>Content</w:t>
            </w:r>
          </w:p>
        </w:tc>
        <w:tc>
          <w:tcPr>
            <w:tcW w:w="1089" w:type="dxa"/>
            <w:tcBorders>
              <w:right w:val="single" w:sz="12" w:space="0" w:color="808080" w:themeColor="background1" w:themeShade="80"/>
            </w:tcBorders>
            <w:shd w:val="clear" w:color="auto" w:fill="F2F2F2" w:themeFill="background1" w:themeFillShade="F2"/>
            <w:vAlign w:val="center"/>
            <w:hideMark/>
          </w:tcPr>
          <w:p w14:paraId="6F70F699" w14:textId="77777777" w:rsidR="002E06C7" w:rsidRPr="002A1CDA"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GB"/>
              </w:rPr>
            </w:pPr>
            <w:r w:rsidRPr="002A1CDA">
              <w:rPr>
                <w:rFonts w:eastAsia="Times New Roman" w:cstheme="minorHAnsi"/>
                <w:color w:val="000000"/>
                <w:sz w:val="16"/>
                <w:szCs w:val="16"/>
                <w:lang w:eastAsia="en-GB"/>
              </w:rPr>
              <w:t>Relationships to other variables</w:t>
            </w:r>
          </w:p>
        </w:tc>
        <w:tc>
          <w:tcPr>
            <w:tcW w:w="1204" w:type="dxa"/>
            <w:tcBorders>
              <w:left w:val="single" w:sz="12" w:space="0" w:color="808080" w:themeColor="background1" w:themeShade="80"/>
            </w:tcBorders>
            <w:shd w:val="clear" w:color="auto" w:fill="F2F2F2" w:themeFill="background1" w:themeFillShade="F2"/>
            <w:vAlign w:val="center"/>
            <w:hideMark/>
          </w:tcPr>
          <w:p w14:paraId="5BB134DB" w14:textId="77777777" w:rsidR="002E06C7" w:rsidRPr="002A1CDA"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GB"/>
              </w:rPr>
            </w:pPr>
            <w:r w:rsidRPr="002A1CDA">
              <w:rPr>
                <w:rFonts w:eastAsia="Times New Roman" w:cstheme="minorHAnsi"/>
                <w:color w:val="000000"/>
                <w:sz w:val="16"/>
                <w:szCs w:val="16"/>
                <w:lang w:val="en-CA" w:eastAsia="en-GB"/>
              </w:rPr>
              <w:t>Appropriate analysis</w:t>
            </w:r>
          </w:p>
        </w:tc>
        <w:tc>
          <w:tcPr>
            <w:tcW w:w="1205" w:type="dxa"/>
            <w:tcBorders>
              <w:right w:val="single" w:sz="12" w:space="0" w:color="808080" w:themeColor="background1" w:themeShade="80"/>
            </w:tcBorders>
            <w:shd w:val="clear" w:color="auto" w:fill="F2F2F2" w:themeFill="background1" w:themeFillShade="F2"/>
            <w:vAlign w:val="center"/>
            <w:hideMark/>
          </w:tcPr>
          <w:p w14:paraId="38459757" w14:textId="77777777" w:rsidR="002E06C7" w:rsidRPr="002A1CDA"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GB"/>
              </w:rPr>
            </w:pPr>
            <w:r w:rsidRPr="002A1CDA">
              <w:rPr>
                <w:rFonts w:eastAsia="Times New Roman" w:cstheme="minorHAnsi"/>
                <w:color w:val="000000"/>
                <w:sz w:val="16"/>
                <w:szCs w:val="16"/>
                <w:lang w:eastAsia="en-GB"/>
              </w:rPr>
              <w:t>Complexity of analysis</w:t>
            </w:r>
          </w:p>
        </w:tc>
        <w:tc>
          <w:tcPr>
            <w:tcW w:w="1134" w:type="dxa"/>
            <w:vMerge/>
            <w:tcBorders>
              <w:left w:val="single" w:sz="12" w:space="0" w:color="808080" w:themeColor="background1" w:themeShade="80"/>
              <w:right w:val="single" w:sz="12" w:space="0" w:color="808080" w:themeColor="background1" w:themeShade="80"/>
            </w:tcBorders>
            <w:noWrap/>
            <w:hideMark/>
          </w:tcPr>
          <w:p w14:paraId="60CBC004" w14:textId="77777777" w:rsidR="002E06C7" w:rsidRPr="002A1CDA" w:rsidRDefault="002E06C7" w:rsidP="009F5CE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GB"/>
              </w:rPr>
            </w:pPr>
          </w:p>
        </w:tc>
        <w:tc>
          <w:tcPr>
            <w:tcW w:w="993" w:type="dxa"/>
            <w:vMerge/>
            <w:tcBorders>
              <w:left w:val="single" w:sz="12" w:space="0" w:color="808080" w:themeColor="background1" w:themeShade="80"/>
            </w:tcBorders>
            <w:shd w:val="clear" w:color="auto" w:fill="EDEDED" w:themeFill="accent3" w:themeFillTint="33"/>
            <w:noWrap/>
            <w:hideMark/>
          </w:tcPr>
          <w:p w14:paraId="03924A60" w14:textId="77777777" w:rsidR="002E06C7" w:rsidRPr="002A1CDA" w:rsidRDefault="002E06C7" w:rsidP="009F5CE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n-GB"/>
              </w:rPr>
            </w:pPr>
          </w:p>
        </w:tc>
      </w:tr>
      <w:tr w:rsidR="002E06C7" w:rsidRPr="002A1CDA" w14:paraId="7FF0F6D2" w14:textId="77777777" w:rsidTr="009F5CE6">
        <w:trPr>
          <w:trHeight w:val="227"/>
        </w:trPr>
        <w:tc>
          <w:tcPr>
            <w:cnfStyle w:val="001000000000" w:firstRow="0" w:lastRow="0" w:firstColumn="1" w:lastColumn="0" w:oddVBand="0" w:evenVBand="0" w:oddHBand="0" w:evenHBand="0" w:firstRowFirstColumn="0" w:firstRowLastColumn="0" w:lastRowFirstColumn="0" w:lastRowLastColumn="0"/>
            <w:tcW w:w="2541" w:type="dxa"/>
            <w:shd w:val="clear" w:color="auto" w:fill="FFFFFF" w:themeFill="background1"/>
            <w:noWrap/>
            <w:hideMark/>
          </w:tcPr>
          <w:p w14:paraId="7C299815" w14:textId="77777777" w:rsidR="002E06C7" w:rsidRPr="00EE1534" w:rsidRDefault="002E06C7" w:rsidP="009F5CE6">
            <w:pPr>
              <w:rPr>
                <w:rFonts w:eastAsia="Times New Roman" w:cstheme="minorHAnsi"/>
                <w:b w:val="0"/>
                <w:bCs w:val="0"/>
                <w:sz w:val="16"/>
                <w:szCs w:val="16"/>
                <w:lang w:eastAsia="en-GB"/>
              </w:rPr>
            </w:pPr>
            <w:r w:rsidRPr="00EE1534">
              <w:rPr>
                <w:rFonts w:eastAsia="Times New Roman" w:cstheme="minorHAnsi"/>
                <w:b w:val="0"/>
                <w:bCs w:val="0"/>
                <w:sz w:val="16"/>
                <w:szCs w:val="16"/>
                <w:lang w:eastAsia="en-GB"/>
              </w:rPr>
              <w:t>Tsai (2018)</w:t>
            </w:r>
          </w:p>
        </w:tc>
        <w:tc>
          <w:tcPr>
            <w:tcW w:w="861" w:type="dxa"/>
            <w:tcBorders>
              <w:right w:val="single" w:sz="12" w:space="0" w:color="808080" w:themeColor="background1" w:themeShade="80"/>
            </w:tcBorders>
            <w:shd w:val="clear" w:color="auto" w:fill="FFFFFF" w:themeFill="background1"/>
            <w:noWrap/>
            <w:hideMark/>
          </w:tcPr>
          <w:p w14:paraId="62BC5284"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2</w:t>
            </w:r>
          </w:p>
        </w:tc>
        <w:tc>
          <w:tcPr>
            <w:tcW w:w="988" w:type="dxa"/>
            <w:tcBorders>
              <w:left w:val="single" w:sz="12" w:space="0" w:color="808080" w:themeColor="background1" w:themeShade="80"/>
            </w:tcBorders>
            <w:shd w:val="clear" w:color="auto" w:fill="FFFFFF" w:themeFill="background1"/>
            <w:noWrap/>
            <w:hideMark/>
          </w:tcPr>
          <w:p w14:paraId="6DB67994"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855" w:type="dxa"/>
            <w:tcBorders>
              <w:right w:val="single" w:sz="12" w:space="0" w:color="808080" w:themeColor="background1" w:themeShade="80"/>
            </w:tcBorders>
            <w:shd w:val="clear" w:color="auto" w:fill="FFFFFF" w:themeFill="background1"/>
            <w:noWrap/>
            <w:hideMark/>
          </w:tcPr>
          <w:p w14:paraId="0C6304A0"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87"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4DB52A4B"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3</w:t>
            </w:r>
          </w:p>
        </w:tc>
        <w:tc>
          <w:tcPr>
            <w:tcW w:w="1088" w:type="dxa"/>
            <w:tcBorders>
              <w:left w:val="single" w:sz="12" w:space="0" w:color="808080" w:themeColor="background1" w:themeShade="80"/>
            </w:tcBorders>
            <w:shd w:val="clear" w:color="auto" w:fill="FFFFFF" w:themeFill="background1"/>
            <w:noWrap/>
            <w:hideMark/>
          </w:tcPr>
          <w:p w14:paraId="3A24539E"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089" w:type="dxa"/>
            <w:shd w:val="clear" w:color="auto" w:fill="FFFFFF" w:themeFill="background1"/>
            <w:noWrap/>
            <w:hideMark/>
          </w:tcPr>
          <w:p w14:paraId="1EA89C1B"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089" w:type="dxa"/>
            <w:tcBorders>
              <w:right w:val="single" w:sz="12" w:space="0" w:color="808080" w:themeColor="background1" w:themeShade="80"/>
            </w:tcBorders>
            <w:shd w:val="clear" w:color="auto" w:fill="FFFFFF" w:themeFill="background1"/>
            <w:noWrap/>
            <w:hideMark/>
          </w:tcPr>
          <w:p w14:paraId="45798B21"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p>
        </w:tc>
        <w:tc>
          <w:tcPr>
            <w:tcW w:w="1204" w:type="dxa"/>
            <w:tcBorders>
              <w:left w:val="single" w:sz="12" w:space="0" w:color="808080" w:themeColor="background1" w:themeShade="80"/>
            </w:tcBorders>
            <w:shd w:val="clear" w:color="auto" w:fill="FFFFFF" w:themeFill="background1"/>
            <w:noWrap/>
            <w:hideMark/>
          </w:tcPr>
          <w:p w14:paraId="62DB4A3A"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205" w:type="dxa"/>
            <w:tcBorders>
              <w:right w:val="single" w:sz="12" w:space="0" w:color="808080" w:themeColor="background1" w:themeShade="80"/>
            </w:tcBorders>
            <w:shd w:val="clear" w:color="auto" w:fill="FFFFFF" w:themeFill="background1"/>
            <w:noWrap/>
            <w:hideMark/>
          </w:tcPr>
          <w:p w14:paraId="11BB79BA"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2</w:t>
            </w:r>
          </w:p>
        </w:tc>
        <w:tc>
          <w:tcPr>
            <w:tcW w:w="1134"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60398233"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3</w:t>
            </w:r>
          </w:p>
        </w:tc>
        <w:tc>
          <w:tcPr>
            <w:tcW w:w="993" w:type="dxa"/>
            <w:tcBorders>
              <w:left w:val="single" w:sz="12" w:space="0" w:color="808080" w:themeColor="background1" w:themeShade="80"/>
            </w:tcBorders>
            <w:shd w:val="clear" w:color="auto" w:fill="FFFFFF" w:themeFill="background1"/>
            <w:noWrap/>
            <w:hideMark/>
          </w:tcPr>
          <w:p w14:paraId="1944D01F"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15.5</w:t>
            </w:r>
          </w:p>
        </w:tc>
      </w:tr>
      <w:tr w:rsidR="002E06C7" w:rsidRPr="002A1CDA" w14:paraId="79722496" w14:textId="77777777" w:rsidTr="009F5CE6">
        <w:trPr>
          <w:trHeight w:val="227"/>
        </w:trPr>
        <w:tc>
          <w:tcPr>
            <w:cnfStyle w:val="001000000000" w:firstRow="0" w:lastRow="0" w:firstColumn="1" w:lastColumn="0" w:oddVBand="0" w:evenVBand="0" w:oddHBand="0" w:evenHBand="0" w:firstRowFirstColumn="0" w:firstRowLastColumn="0" w:lastRowFirstColumn="0" w:lastRowLastColumn="0"/>
            <w:tcW w:w="2541" w:type="dxa"/>
            <w:shd w:val="clear" w:color="auto" w:fill="FFFFFF" w:themeFill="background1"/>
            <w:noWrap/>
            <w:hideMark/>
          </w:tcPr>
          <w:p w14:paraId="5A39D404" w14:textId="77777777" w:rsidR="002E06C7" w:rsidRPr="00EE1534" w:rsidRDefault="002E06C7" w:rsidP="009F5CE6">
            <w:pPr>
              <w:rPr>
                <w:rFonts w:eastAsia="Times New Roman" w:cstheme="minorHAnsi"/>
                <w:b w:val="0"/>
                <w:bCs w:val="0"/>
                <w:sz w:val="16"/>
                <w:szCs w:val="16"/>
                <w:lang w:eastAsia="en-GB"/>
              </w:rPr>
            </w:pPr>
            <w:r w:rsidRPr="00EE1534">
              <w:rPr>
                <w:rFonts w:eastAsia="Times New Roman" w:cstheme="minorHAnsi"/>
                <w:b w:val="0"/>
                <w:bCs w:val="0"/>
                <w:sz w:val="16"/>
                <w:szCs w:val="16"/>
                <w:lang w:eastAsia="en-GB"/>
              </w:rPr>
              <w:t>Tomaz (2015)</w:t>
            </w:r>
          </w:p>
        </w:tc>
        <w:tc>
          <w:tcPr>
            <w:tcW w:w="861" w:type="dxa"/>
            <w:tcBorders>
              <w:right w:val="single" w:sz="12" w:space="0" w:color="808080" w:themeColor="background1" w:themeShade="80"/>
            </w:tcBorders>
            <w:shd w:val="clear" w:color="auto" w:fill="FFFFFF" w:themeFill="background1"/>
            <w:noWrap/>
            <w:hideMark/>
          </w:tcPr>
          <w:p w14:paraId="778795DC"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2</w:t>
            </w:r>
          </w:p>
        </w:tc>
        <w:tc>
          <w:tcPr>
            <w:tcW w:w="988" w:type="dxa"/>
            <w:tcBorders>
              <w:left w:val="single" w:sz="12" w:space="0" w:color="808080" w:themeColor="background1" w:themeShade="80"/>
            </w:tcBorders>
            <w:shd w:val="clear" w:color="auto" w:fill="FFFFFF" w:themeFill="background1"/>
            <w:noWrap/>
            <w:hideMark/>
          </w:tcPr>
          <w:p w14:paraId="278D1528"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r w:rsidRPr="00EE1534">
              <w:rPr>
                <w:rFonts w:eastAsia="Times New Roman" w:cstheme="minorHAnsi"/>
                <w:sz w:val="16"/>
                <w:szCs w:val="16"/>
                <w:vertAlign w:val="superscript"/>
                <w:lang w:eastAsia="en-GB"/>
              </w:rPr>
              <w:t>1</w:t>
            </w:r>
          </w:p>
        </w:tc>
        <w:tc>
          <w:tcPr>
            <w:tcW w:w="855" w:type="dxa"/>
            <w:tcBorders>
              <w:right w:val="single" w:sz="12" w:space="0" w:color="808080" w:themeColor="background1" w:themeShade="80"/>
            </w:tcBorders>
            <w:shd w:val="clear" w:color="auto" w:fill="FFFFFF" w:themeFill="background1"/>
            <w:noWrap/>
            <w:hideMark/>
          </w:tcPr>
          <w:p w14:paraId="6A71594C"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87"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197BBA8A"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3</w:t>
            </w:r>
          </w:p>
        </w:tc>
        <w:tc>
          <w:tcPr>
            <w:tcW w:w="1088" w:type="dxa"/>
            <w:tcBorders>
              <w:left w:val="single" w:sz="12" w:space="0" w:color="808080" w:themeColor="background1" w:themeShade="80"/>
            </w:tcBorders>
            <w:shd w:val="clear" w:color="auto" w:fill="FFFFFF" w:themeFill="background1"/>
            <w:noWrap/>
            <w:hideMark/>
          </w:tcPr>
          <w:p w14:paraId="3AAFF243"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089" w:type="dxa"/>
            <w:shd w:val="clear" w:color="auto" w:fill="FFFFFF" w:themeFill="background1"/>
            <w:noWrap/>
            <w:hideMark/>
          </w:tcPr>
          <w:p w14:paraId="0AEDBBAD"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089" w:type="dxa"/>
            <w:tcBorders>
              <w:right w:val="single" w:sz="12" w:space="0" w:color="808080" w:themeColor="background1" w:themeShade="80"/>
            </w:tcBorders>
            <w:shd w:val="clear" w:color="auto" w:fill="FFFFFF" w:themeFill="background1"/>
            <w:noWrap/>
            <w:hideMark/>
          </w:tcPr>
          <w:p w14:paraId="5D458C53"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p>
        </w:tc>
        <w:tc>
          <w:tcPr>
            <w:tcW w:w="1204" w:type="dxa"/>
            <w:tcBorders>
              <w:left w:val="single" w:sz="12" w:space="0" w:color="808080" w:themeColor="background1" w:themeShade="80"/>
            </w:tcBorders>
            <w:shd w:val="clear" w:color="auto" w:fill="FFFFFF" w:themeFill="background1"/>
            <w:noWrap/>
            <w:hideMark/>
          </w:tcPr>
          <w:p w14:paraId="502539FF"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205" w:type="dxa"/>
            <w:tcBorders>
              <w:right w:val="single" w:sz="12" w:space="0" w:color="808080" w:themeColor="background1" w:themeShade="80"/>
            </w:tcBorders>
            <w:shd w:val="clear" w:color="auto" w:fill="FFFFFF" w:themeFill="background1"/>
            <w:noWrap/>
            <w:hideMark/>
          </w:tcPr>
          <w:p w14:paraId="3F2ED06A"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2</w:t>
            </w:r>
          </w:p>
        </w:tc>
        <w:tc>
          <w:tcPr>
            <w:tcW w:w="1134"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01FE581D"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93" w:type="dxa"/>
            <w:tcBorders>
              <w:left w:val="single" w:sz="12" w:space="0" w:color="808080" w:themeColor="background1" w:themeShade="80"/>
            </w:tcBorders>
            <w:shd w:val="clear" w:color="auto" w:fill="FFFFFF" w:themeFill="background1"/>
            <w:noWrap/>
            <w:hideMark/>
          </w:tcPr>
          <w:p w14:paraId="15870FB4"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14.5</w:t>
            </w:r>
          </w:p>
        </w:tc>
      </w:tr>
      <w:tr w:rsidR="002E06C7" w:rsidRPr="002A1CDA" w14:paraId="478C4F2B" w14:textId="77777777" w:rsidTr="009F5CE6">
        <w:trPr>
          <w:trHeight w:val="227"/>
        </w:trPr>
        <w:tc>
          <w:tcPr>
            <w:cnfStyle w:val="001000000000" w:firstRow="0" w:lastRow="0" w:firstColumn="1" w:lastColumn="0" w:oddVBand="0" w:evenVBand="0" w:oddHBand="0" w:evenHBand="0" w:firstRowFirstColumn="0" w:firstRowLastColumn="0" w:lastRowFirstColumn="0" w:lastRowLastColumn="0"/>
            <w:tcW w:w="2541" w:type="dxa"/>
            <w:shd w:val="clear" w:color="auto" w:fill="FFFFFF" w:themeFill="background1"/>
            <w:noWrap/>
            <w:hideMark/>
          </w:tcPr>
          <w:p w14:paraId="2AF2882D" w14:textId="77777777" w:rsidR="002E06C7" w:rsidRPr="00EE1534" w:rsidRDefault="002E06C7" w:rsidP="009F5CE6">
            <w:pPr>
              <w:rPr>
                <w:rFonts w:eastAsia="Times New Roman" w:cstheme="minorHAnsi"/>
                <w:b w:val="0"/>
                <w:bCs w:val="0"/>
                <w:sz w:val="16"/>
                <w:szCs w:val="16"/>
                <w:lang w:eastAsia="en-GB"/>
              </w:rPr>
            </w:pPr>
            <w:r w:rsidRPr="00EE1534">
              <w:rPr>
                <w:rFonts w:cstheme="minorHAnsi"/>
                <w:b w:val="0"/>
                <w:bCs w:val="0"/>
                <w:sz w:val="16"/>
                <w:szCs w:val="16"/>
              </w:rPr>
              <w:t>Hobday et al. (2010)</w:t>
            </w:r>
          </w:p>
        </w:tc>
        <w:tc>
          <w:tcPr>
            <w:tcW w:w="861" w:type="dxa"/>
            <w:tcBorders>
              <w:right w:val="single" w:sz="12" w:space="0" w:color="808080" w:themeColor="background1" w:themeShade="80"/>
            </w:tcBorders>
            <w:shd w:val="clear" w:color="auto" w:fill="FFFFFF" w:themeFill="background1"/>
            <w:noWrap/>
            <w:hideMark/>
          </w:tcPr>
          <w:p w14:paraId="355EFF97"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88" w:type="dxa"/>
            <w:tcBorders>
              <w:left w:val="single" w:sz="12" w:space="0" w:color="808080" w:themeColor="background1" w:themeShade="80"/>
            </w:tcBorders>
            <w:shd w:val="clear" w:color="auto" w:fill="FFFFFF" w:themeFill="background1"/>
            <w:noWrap/>
            <w:hideMark/>
          </w:tcPr>
          <w:p w14:paraId="18800426"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855" w:type="dxa"/>
            <w:tcBorders>
              <w:right w:val="single" w:sz="12" w:space="0" w:color="808080" w:themeColor="background1" w:themeShade="80"/>
            </w:tcBorders>
            <w:shd w:val="clear" w:color="auto" w:fill="FFFFFF" w:themeFill="background1"/>
            <w:noWrap/>
            <w:hideMark/>
          </w:tcPr>
          <w:p w14:paraId="022BD371"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87"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665B3AEA"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3</w:t>
            </w:r>
          </w:p>
        </w:tc>
        <w:tc>
          <w:tcPr>
            <w:tcW w:w="1088" w:type="dxa"/>
            <w:tcBorders>
              <w:left w:val="single" w:sz="12" w:space="0" w:color="808080" w:themeColor="background1" w:themeShade="80"/>
            </w:tcBorders>
            <w:shd w:val="clear" w:color="auto" w:fill="FFFFFF" w:themeFill="background1"/>
            <w:noWrap/>
            <w:hideMark/>
          </w:tcPr>
          <w:p w14:paraId="54F00AEF"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089" w:type="dxa"/>
            <w:shd w:val="clear" w:color="auto" w:fill="FFFFFF" w:themeFill="background1"/>
            <w:noWrap/>
            <w:hideMark/>
          </w:tcPr>
          <w:p w14:paraId="17E06132"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089" w:type="dxa"/>
            <w:tcBorders>
              <w:right w:val="single" w:sz="12" w:space="0" w:color="808080" w:themeColor="background1" w:themeShade="80"/>
            </w:tcBorders>
            <w:shd w:val="clear" w:color="auto" w:fill="FFFFFF" w:themeFill="background1"/>
            <w:noWrap/>
            <w:hideMark/>
          </w:tcPr>
          <w:p w14:paraId="15FD83FF"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p>
        </w:tc>
        <w:tc>
          <w:tcPr>
            <w:tcW w:w="1204" w:type="dxa"/>
            <w:tcBorders>
              <w:left w:val="single" w:sz="12" w:space="0" w:color="808080" w:themeColor="background1" w:themeShade="80"/>
            </w:tcBorders>
            <w:shd w:val="clear" w:color="auto" w:fill="FFFFFF" w:themeFill="background1"/>
            <w:noWrap/>
            <w:hideMark/>
          </w:tcPr>
          <w:p w14:paraId="39BD9665"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205" w:type="dxa"/>
            <w:tcBorders>
              <w:right w:val="single" w:sz="12" w:space="0" w:color="808080" w:themeColor="background1" w:themeShade="80"/>
            </w:tcBorders>
            <w:shd w:val="clear" w:color="auto" w:fill="FFFFFF" w:themeFill="background1"/>
            <w:noWrap/>
            <w:hideMark/>
          </w:tcPr>
          <w:p w14:paraId="393F627B"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2</w:t>
            </w:r>
          </w:p>
        </w:tc>
        <w:tc>
          <w:tcPr>
            <w:tcW w:w="1134"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4FB1CE97"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93" w:type="dxa"/>
            <w:tcBorders>
              <w:left w:val="single" w:sz="12" w:space="0" w:color="808080" w:themeColor="background1" w:themeShade="80"/>
            </w:tcBorders>
            <w:shd w:val="clear" w:color="auto" w:fill="FFFFFF" w:themeFill="background1"/>
            <w:noWrap/>
            <w:hideMark/>
          </w:tcPr>
          <w:p w14:paraId="734F62C0"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14.0</w:t>
            </w:r>
          </w:p>
        </w:tc>
      </w:tr>
      <w:tr w:rsidR="002E06C7" w:rsidRPr="002A1CDA" w14:paraId="13862D18" w14:textId="77777777" w:rsidTr="009F5CE6">
        <w:trPr>
          <w:trHeight w:val="227"/>
        </w:trPr>
        <w:tc>
          <w:tcPr>
            <w:cnfStyle w:val="001000000000" w:firstRow="0" w:lastRow="0" w:firstColumn="1" w:lastColumn="0" w:oddVBand="0" w:evenVBand="0" w:oddHBand="0" w:evenHBand="0" w:firstRowFirstColumn="0" w:firstRowLastColumn="0" w:lastRowFirstColumn="0" w:lastRowLastColumn="0"/>
            <w:tcW w:w="2541" w:type="dxa"/>
            <w:shd w:val="clear" w:color="auto" w:fill="FFFFFF" w:themeFill="background1"/>
            <w:noWrap/>
            <w:hideMark/>
          </w:tcPr>
          <w:p w14:paraId="6CC6025B" w14:textId="77777777" w:rsidR="002E06C7" w:rsidRPr="00EE1534" w:rsidRDefault="002E06C7" w:rsidP="009F5CE6">
            <w:pPr>
              <w:rPr>
                <w:rFonts w:eastAsia="Times New Roman" w:cstheme="minorHAnsi"/>
                <w:b w:val="0"/>
                <w:bCs w:val="0"/>
                <w:sz w:val="16"/>
                <w:szCs w:val="16"/>
                <w:lang w:eastAsia="en-GB"/>
              </w:rPr>
            </w:pPr>
            <w:r w:rsidRPr="00EE1534">
              <w:rPr>
                <w:rFonts w:eastAsia="Times New Roman" w:cstheme="minorHAnsi"/>
                <w:b w:val="0"/>
                <w:bCs w:val="0"/>
                <w:sz w:val="16"/>
                <w:szCs w:val="16"/>
                <w:lang w:eastAsia="en-GB"/>
              </w:rPr>
              <w:t>Downs (2006)</w:t>
            </w:r>
          </w:p>
        </w:tc>
        <w:tc>
          <w:tcPr>
            <w:tcW w:w="861" w:type="dxa"/>
            <w:tcBorders>
              <w:right w:val="single" w:sz="12" w:space="0" w:color="808080" w:themeColor="background1" w:themeShade="80"/>
            </w:tcBorders>
            <w:shd w:val="clear" w:color="auto" w:fill="FFFFFF" w:themeFill="background1"/>
            <w:noWrap/>
            <w:hideMark/>
          </w:tcPr>
          <w:p w14:paraId="03553FD1"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3</w:t>
            </w:r>
          </w:p>
        </w:tc>
        <w:tc>
          <w:tcPr>
            <w:tcW w:w="988" w:type="dxa"/>
            <w:tcBorders>
              <w:left w:val="single" w:sz="12" w:space="0" w:color="808080" w:themeColor="background1" w:themeShade="80"/>
            </w:tcBorders>
            <w:shd w:val="clear" w:color="auto" w:fill="FFFFFF" w:themeFill="background1"/>
            <w:noWrap/>
            <w:hideMark/>
          </w:tcPr>
          <w:p w14:paraId="787DF7FC"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855" w:type="dxa"/>
            <w:tcBorders>
              <w:right w:val="single" w:sz="12" w:space="0" w:color="808080" w:themeColor="background1" w:themeShade="80"/>
            </w:tcBorders>
            <w:shd w:val="clear" w:color="auto" w:fill="FFFFFF" w:themeFill="background1"/>
            <w:noWrap/>
            <w:hideMark/>
          </w:tcPr>
          <w:p w14:paraId="139F6E32"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r w:rsidRPr="00EE1534">
              <w:rPr>
                <w:rFonts w:eastAsia="Times New Roman" w:cstheme="minorHAnsi"/>
                <w:sz w:val="16"/>
                <w:szCs w:val="16"/>
                <w:vertAlign w:val="superscript"/>
                <w:lang w:eastAsia="en-GB"/>
              </w:rPr>
              <w:t>2</w:t>
            </w:r>
          </w:p>
        </w:tc>
        <w:tc>
          <w:tcPr>
            <w:tcW w:w="987"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66533114"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3</w:t>
            </w:r>
          </w:p>
        </w:tc>
        <w:tc>
          <w:tcPr>
            <w:tcW w:w="1088" w:type="dxa"/>
            <w:tcBorders>
              <w:left w:val="single" w:sz="12" w:space="0" w:color="808080" w:themeColor="background1" w:themeShade="80"/>
            </w:tcBorders>
            <w:shd w:val="clear" w:color="auto" w:fill="FFFFFF" w:themeFill="background1"/>
            <w:noWrap/>
            <w:hideMark/>
          </w:tcPr>
          <w:p w14:paraId="208EBFF5"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p>
        </w:tc>
        <w:tc>
          <w:tcPr>
            <w:tcW w:w="1089" w:type="dxa"/>
            <w:shd w:val="clear" w:color="auto" w:fill="FFFFFF" w:themeFill="background1"/>
            <w:noWrap/>
            <w:hideMark/>
          </w:tcPr>
          <w:p w14:paraId="1F66DEDE"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p>
        </w:tc>
        <w:tc>
          <w:tcPr>
            <w:tcW w:w="1089" w:type="dxa"/>
            <w:tcBorders>
              <w:right w:val="single" w:sz="12" w:space="0" w:color="808080" w:themeColor="background1" w:themeShade="80"/>
            </w:tcBorders>
            <w:shd w:val="clear" w:color="auto" w:fill="FFFFFF" w:themeFill="background1"/>
            <w:noWrap/>
            <w:hideMark/>
          </w:tcPr>
          <w:p w14:paraId="48809B5A"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p>
        </w:tc>
        <w:tc>
          <w:tcPr>
            <w:tcW w:w="1204" w:type="dxa"/>
            <w:tcBorders>
              <w:left w:val="single" w:sz="12" w:space="0" w:color="808080" w:themeColor="background1" w:themeShade="80"/>
            </w:tcBorders>
            <w:shd w:val="clear" w:color="auto" w:fill="FFFFFF" w:themeFill="background1"/>
            <w:noWrap/>
            <w:hideMark/>
          </w:tcPr>
          <w:p w14:paraId="08D4A816"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205" w:type="dxa"/>
            <w:tcBorders>
              <w:right w:val="single" w:sz="12" w:space="0" w:color="808080" w:themeColor="background1" w:themeShade="80"/>
            </w:tcBorders>
            <w:shd w:val="clear" w:color="auto" w:fill="FFFFFF" w:themeFill="background1"/>
            <w:noWrap/>
            <w:hideMark/>
          </w:tcPr>
          <w:p w14:paraId="6141060B"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2</w:t>
            </w:r>
          </w:p>
        </w:tc>
        <w:tc>
          <w:tcPr>
            <w:tcW w:w="1134"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1691BABA"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2</w:t>
            </w:r>
          </w:p>
        </w:tc>
        <w:tc>
          <w:tcPr>
            <w:tcW w:w="993" w:type="dxa"/>
            <w:tcBorders>
              <w:left w:val="single" w:sz="12" w:space="0" w:color="808080" w:themeColor="background1" w:themeShade="80"/>
            </w:tcBorders>
            <w:shd w:val="clear" w:color="auto" w:fill="FFFFFF" w:themeFill="background1"/>
            <w:noWrap/>
            <w:hideMark/>
          </w:tcPr>
          <w:p w14:paraId="6FB5262B"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13.5</w:t>
            </w:r>
          </w:p>
        </w:tc>
      </w:tr>
      <w:tr w:rsidR="002E06C7" w:rsidRPr="002A1CDA" w14:paraId="4D3FE118" w14:textId="77777777" w:rsidTr="009F5CE6">
        <w:trPr>
          <w:trHeight w:val="227"/>
        </w:trPr>
        <w:tc>
          <w:tcPr>
            <w:cnfStyle w:val="001000000000" w:firstRow="0" w:lastRow="0" w:firstColumn="1" w:lastColumn="0" w:oddVBand="0" w:evenVBand="0" w:oddHBand="0" w:evenHBand="0" w:firstRowFirstColumn="0" w:firstRowLastColumn="0" w:lastRowFirstColumn="0" w:lastRowLastColumn="0"/>
            <w:tcW w:w="2541" w:type="dxa"/>
            <w:shd w:val="clear" w:color="auto" w:fill="FFFFFF" w:themeFill="background1"/>
            <w:noWrap/>
            <w:hideMark/>
          </w:tcPr>
          <w:p w14:paraId="1D7CB3BC" w14:textId="77777777" w:rsidR="002E06C7" w:rsidRPr="00EE1534" w:rsidRDefault="002E06C7" w:rsidP="009F5CE6">
            <w:pPr>
              <w:rPr>
                <w:rFonts w:eastAsia="Times New Roman" w:cstheme="minorHAnsi"/>
                <w:b w:val="0"/>
                <w:bCs w:val="0"/>
                <w:sz w:val="16"/>
                <w:szCs w:val="16"/>
                <w:lang w:eastAsia="en-GB"/>
              </w:rPr>
            </w:pPr>
            <w:r w:rsidRPr="00EE1534">
              <w:rPr>
                <w:rFonts w:eastAsia="Times New Roman" w:cstheme="minorHAnsi"/>
                <w:b w:val="0"/>
                <w:bCs w:val="0"/>
                <w:sz w:val="16"/>
                <w:szCs w:val="16"/>
                <w:lang w:eastAsia="en-GB"/>
              </w:rPr>
              <w:t>Hobday, Savik, and Gaugler (2010)</w:t>
            </w:r>
          </w:p>
        </w:tc>
        <w:tc>
          <w:tcPr>
            <w:tcW w:w="861" w:type="dxa"/>
            <w:tcBorders>
              <w:right w:val="single" w:sz="12" w:space="0" w:color="808080" w:themeColor="background1" w:themeShade="80"/>
            </w:tcBorders>
            <w:shd w:val="clear" w:color="auto" w:fill="FFFFFF" w:themeFill="background1"/>
            <w:noWrap/>
            <w:hideMark/>
          </w:tcPr>
          <w:p w14:paraId="5407E7BF"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88" w:type="dxa"/>
            <w:tcBorders>
              <w:left w:val="single" w:sz="12" w:space="0" w:color="808080" w:themeColor="background1" w:themeShade="80"/>
            </w:tcBorders>
            <w:shd w:val="clear" w:color="auto" w:fill="FFFFFF" w:themeFill="background1"/>
            <w:noWrap/>
            <w:hideMark/>
          </w:tcPr>
          <w:p w14:paraId="4E5269EB"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855" w:type="dxa"/>
            <w:tcBorders>
              <w:right w:val="single" w:sz="12" w:space="0" w:color="808080" w:themeColor="background1" w:themeShade="80"/>
            </w:tcBorders>
            <w:shd w:val="clear" w:color="auto" w:fill="FFFFFF" w:themeFill="background1"/>
            <w:noWrap/>
            <w:hideMark/>
          </w:tcPr>
          <w:p w14:paraId="4AB64CEA"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987"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4EB1801A"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3</w:t>
            </w:r>
          </w:p>
        </w:tc>
        <w:tc>
          <w:tcPr>
            <w:tcW w:w="1088" w:type="dxa"/>
            <w:tcBorders>
              <w:left w:val="single" w:sz="12" w:space="0" w:color="808080" w:themeColor="background1" w:themeShade="80"/>
            </w:tcBorders>
            <w:shd w:val="clear" w:color="auto" w:fill="FFFFFF" w:themeFill="background1"/>
            <w:noWrap/>
            <w:hideMark/>
          </w:tcPr>
          <w:p w14:paraId="0A8C5026"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089" w:type="dxa"/>
            <w:shd w:val="clear" w:color="auto" w:fill="FFFFFF" w:themeFill="background1"/>
            <w:noWrap/>
            <w:hideMark/>
          </w:tcPr>
          <w:p w14:paraId="43EB6818"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089" w:type="dxa"/>
            <w:tcBorders>
              <w:right w:val="single" w:sz="12" w:space="0" w:color="808080" w:themeColor="background1" w:themeShade="80"/>
            </w:tcBorders>
            <w:shd w:val="clear" w:color="auto" w:fill="FFFFFF" w:themeFill="background1"/>
            <w:noWrap/>
            <w:hideMark/>
          </w:tcPr>
          <w:p w14:paraId="39053397"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p>
        </w:tc>
        <w:tc>
          <w:tcPr>
            <w:tcW w:w="1204" w:type="dxa"/>
            <w:tcBorders>
              <w:left w:val="single" w:sz="12" w:space="0" w:color="808080" w:themeColor="background1" w:themeShade="80"/>
            </w:tcBorders>
            <w:shd w:val="clear" w:color="auto" w:fill="FFFFFF" w:themeFill="background1"/>
            <w:noWrap/>
            <w:hideMark/>
          </w:tcPr>
          <w:p w14:paraId="1798FDA7"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205" w:type="dxa"/>
            <w:tcBorders>
              <w:right w:val="single" w:sz="12" w:space="0" w:color="808080" w:themeColor="background1" w:themeShade="80"/>
            </w:tcBorders>
            <w:shd w:val="clear" w:color="auto" w:fill="FFFFFF" w:themeFill="background1"/>
            <w:noWrap/>
            <w:hideMark/>
          </w:tcPr>
          <w:p w14:paraId="6347A251"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2</w:t>
            </w:r>
          </w:p>
        </w:tc>
        <w:tc>
          <w:tcPr>
            <w:tcW w:w="1134"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4E2AF589"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93" w:type="dxa"/>
            <w:tcBorders>
              <w:left w:val="single" w:sz="12" w:space="0" w:color="808080" w:themeColor="background1" w:themeShade="80"/>
            </w:tcBorders>
            <w:shd w:val="clear" w:color="auto" w:fill="FFFFFF" w:themeFill="background1"/>
            <w:noWrap/>
            <w:hideMark/>
          </w:tcPr>
          <w:p w14:paraId="611A6920"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13.5</w:t>
            </w:r>
          </w:p>
        </w:tc>
      </w:tr>
      <w:tr w:rsidR="002E06C7" w:rsidRPr="002A1CDA" w14:paraId="617225C2" w14:textId="77777777" w:rsidTr="009F5CE6">
        <w:trPr>
          <w:trHeight w:val="227"/>
        </w:trPr>
        <w:tc>
          <w:tcPr>
            <w:cnfStyle w:val="001000000000" w:firstRow="0" w:lastRow="0" w:firstColumn="1" w:lastColumn="0" w:oddVBand="0" w:evenVBand="0" w:oddHBand="0" w:evenHBand="0" w:firstRowFirstColumn="0" w:firstRowLastColumn="0" w:lastRowFirstColumn="0" w:lastRowLastColumn="0"/>
            <w:tcW w:w="2541" w:type="dxa"/>
            <w:shd w:val="clear" w:color="auto" w:fill="FFFFFF" w:themeFill="background1"/>
            <w:noWrap/>
            <w:hideMark/>
          </w:tcPr>
          <w:p w14:paraId="26AB21D9" w14:textId="77777777" w:rsidR="002E06C7" w:rsidRPr="00EE1534" w:rsidRDefault="002E06C7" w:rsidP="009F5CE6">
            <w:pPr>
              <w:rPr>
                <w:rFonts w:eastAsia="Times New Roman" w:cstheme="minorHAnsi"/>
                <w:b w:val="0"/>
                <w:bCs w:val="0"/>
                <w:sz w:val="16"/>
                <w:szCs w:val="16"/>
                <w:lang w:eastAsia="en-GB"/>
              </w:rPr>
            </w:pPr>
            <w:r w:rsidRPr="00EE1534">
              <w:rPr>
                <w:rFonts w:eastAsia="Times New Roman" w:cstheme="minorHAnsi"/>
                <w:b w:val="0"/>
                <w:bCs w:val="0"/>
                <w:sz w:val="16"/>
                <w:szCs w:val="16"/>
                <w:lang w:eastAsia="en-GB"/>
              </w:rPr>
              <w:t>Chao (2016)</w:t>
            </w:r>
          </w:p>
        </w:tc>
        <w:tc>
          <w:tcPr>
            <w:tcW w:w="861" w:type="dxa"/>
            <w:tcBorders>
              <w:right w:val="single" w:sz="12" w:space="0" w:color="808080" w:themeColor="background1" w:themeShade="80"/>
            </w:tcBorders>
            <w:shd w:val="clear" w:color="auto" w:fill="FFFFFF" w:themeFill="background1"/>
            <w:noWrap/>
            <w:hideMark/>
          </w:tcPr>
          <w:p w14:paraId="0E3E4A4B"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88" w:type="dxa"/>
            <w:tcBorders>
              <w:left w:val="single" w:sz="12" w:space="0" w:color="808080" w:themeColor="background1" w:themeShade="80"/>
            </w:tcBorders>
            <w:shd w:val="clear" w:color="auto" w:fill="FFFFFF" w:themeFill="background1"/>
            <w:noWrap/>
            <w:hideMark/>
          </w:tcPr>
          <w:p w14:paraId="06B4C52A"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r w:rsidRPr="00EE1534">
              <w:rPr>
                <w:rFonts w:eastAsia="Times New Roman" w:cstheme="minorHAnsi"/>
                <w:sz w:val="16"/>
                <w:szCs w:val="16"/>
                <w:vertAlign w:val="superscript"/>
                <w:lang w:eastAsia="en-GB"/>
              </w:rPr>
              <w:t>3</w:t>
            </w:r>
          </w:p>
        </w:tc>
        <w:tc>
          <w:tcPr>
            <w:tcW w:w="855" w:type="dxa"/>
            <w:tcBorders>
              <w:right w:val="single" w:sz="12" w:space="0" w:color="808080" w:themeColor="background1" w:themeShade="80"/>
            </w:tcBorders>
            <w:shd w:val="clear" w:color="auto" w:fill="FFFFFF" w:themeFill="background1"/>
            <w:noWrap/>
            <w:hideMark/>
          </w:tcPr>
          <w:p w14:paraId="5FFC8C49"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87"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769EB6EA"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088" w:type="dxa"/>
            <w:tcBorders>
              <w:left w:val="single" w:sz="12" w:space="0" w:color="808080" w:themeColor="background1" w:themeShade="80"/>
            </w:tcBorders>
            <w:shd w:val="clear" w:color="auto" w:fill="FFFFFF" w:themeFill="background1"/>
            <w:noWrap/>
            <w:hideMark/>
          </w:tcPr>
          <w:p w14:paraId="41DC2C83"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089" w:type="dxa"/>
            <w:shd w:val="clear" w:color="auto" w:fill="FFFFFF" w:themeFill="background1"/>
            <w:noWrap/>
            <w:hideMark/>
          </w:tcPr>
          <w:p w14:paraId="36A48105"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089" w:type="dxa"/>
            <w:tcBorders>
              <w:right w:val="single" w:sz="12" w:space="0" w:color="808080" w:themeColor="background1" w:themeShade="80"/>
            </w:tcBorders>
            <w:shd w:val="clear" w:color="auto" w:fill="FFFFFF" w:themeFill="background1"/>
            <w:noWrap/>
            <w:hideMark/>
          </w:tcPr>
          <w:p w14:paraId="5FF67814"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p>
        </w:tc>
        <w:tc>
          <w:tcPr>
            <w:tcW w:w="1204" w:type="dxa"/>
            <w:tcBorders>
              <w:left w:val="single" w:sz="12" w:space="0" w:color="808080" w:themeColor="background1" w:themeShade="80"/>
            </w:tcBorders>
            <w:shd w:val="clear" w:color="auto" w:fill="FFFFFF" w:themeFill="background1"/>
            <w:noWrap/>
            <w:hideMark/>
          </w:tcPr>
          <w:p w14:paraId="0D697A40"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205" w:type="dxa"/>
            <w:tcBorders>
              <w:right w:val="single" w:sz="12" w:space="0" w:color="808080" w:themeColor="background1" w:themeShade="80"/>
            </w:tcBorders>
            <w:shd w:val="clear" w:color="auto" w:fill="FFFFFF" w:themeFill="background1"/>
            <w:noWrap/>
            <w:hideMark/>
          </w:tcPr>
          <w:p w14:paraId="22839AB4"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2</w:t>
            </w:r>
          </w:p>
        </w:tc>
        <w:tc>
          <w:tcPr>
            <w:tcW w:w="1134"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2DD2C0BC"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3</w:t>
            </w:r>
          </w:p>
        </w:tc>
        <w:tc>
          <w:tcPr>
            <w:tcW w:w="993" w:type="dxa"/>
            <w:tcBorders>
              <w:left w:val="single" w:sz="12" w:space="0" w:color="808080" w:themeColor="background1" w:themeShade="80"/>
            </w:tcBorders>
            <w:shd w:val="clear" w:color="auto" w:fill="FFFFFF" w:themeFill="background1"/>
            <w:noWrap/>
            <w:hideMark/>
          </w:tcPr>
          <w:p w14:paraId="0938C1DE"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13.5</w:t>
            </w:r>
          </w:p>
        </w:tc>
      </w:tr>
      <w:tr w:rsidR="002E06C7" w:rsidRPr="002A1CDA" w14:paraId="2A6D0BA3" w14:textId="77777777" w:rsidTr="009F5CE6">
        <w:trPr>
          <w:trHeight w:val="227"/>
        </w:trPr>
        <w:tc>
          <w:tcPr>
            <w:cnfStyle w:val="001000000000" w:firstRow="0" w:lastRow="0" w:firstColumn="1" w:lastColumn="0" w:oddVBand="0" w:evenVBand="0" w:oddHBand="0" w:evenHBand="0" w:firstRowFirstColumn="0" w:firstRowLastColumn="0" w:lastRowFirstColumn="0" w:lastRowLastColumn="0"/>
            <w:tcW w:w="2541" w:type="dxa"/>
            <w:shd w:val="clear" w:color="auto" w:fill="FFFFFF" w:themeFill="background1"/>
            <w:noWrap/>
            <w:hideMark/>
          </w:tcPr>
          <w:p w14:paraId="731F6195" w14:textId="77777777" w:rsidR="002E06C7" w:rsidRPr="00EE1534" w:rsidRDefault="002E06C7" w:rsidP="009F5CE6">
            <w:pPr>
              <w:rPr>
                <w:rFonts w:eastAsia="Times New Roman" w:cstheme="minorHAnsi"/>
                <w:b w:val="0"/>
                <w:bCs w:val="0"/>
                <w:sz w:val="16"/>
                <w:szCs w:val="16"/>
                <w:lang w:eastAsia="en-GB"/>
              </w:rPr>
            </w:pPr>
            <w:proofErr w:type="spellStart"/>
            <w:r w:rsidRPr="00EE1534">
              <w:rPr>
                <w:rFonts w:eastAsia="Times New Roman" w:cstheme="minorHAnsi"/>
                <w:b w:val="0"/>
                <w:bCs w:val="0"/>
                <w:sz w:val="16"/>
                <w:szCs w:val="16"/>
                <w:lang w:eastAsia="en-GB"/>
              </w:rPr>
              <w:t>Cobbet</w:t>
            </w:r>
            <w:proofErr w:type="spellEnd"/>
            <w:r w:rsidRPr="00EE1534">
              <w:rPr>
                <w:rFonts w:eastAsia="Times New Roman" w:cstheme="minorHAnsi"/>
                <w:b w:val="0"/>
                <w:bCs w:val="0"/>
                <w:sz w:val="16"/>
                <w:szCs w:val="16"/>
                <w:lang w:eastAsia="en-GB"/>
              </w:rPr>
              <w:t xml:space="preserve"> (2016)</w:t>
            </w:r>
          </w:p>
        </w:tc>
        <w:tc>
          <w:tcPr>
            <w:tcW w:w="861" w:type="dxa"/>
            <w:tcBorders>
              <w:right w:val="single" w:sz="12" w:space="0" w:color="808080" w:themeColor="background1" w:themeShade="80"/>
            </w:tcBorders>
            <w:shd w:val="clear" w:color="auto" w:fill="FFFFFF" w:themeFill="background1"/>
            <w:noWrap/>
            <w:hideMark/>
          </w:tcPr>
          <w:p w14:paraId="15EF96BB"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2</w:t>
            </w:r>
          </w:p>
        </w:tc>
        <w:tc>
          <w:tcPr>
            <w:tcW w:w="988" w:type="dxa"/>
            <w:tcBorders>
              <w:left w:val="single" w:sz="12" w:space="0" w:color="808080" w:themeColor="background1" w:themeShade="80"/>
            </w:tcBorders>
            <w:shd w:val="clear" w:color="auto" w:fill="FFFFFF" w:themeFill="background1"/>
            <w:noWrap/>
            <w:hideMark/>
          </w:tcPr>
          <w:p w14:paraId="23763251"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0.5</w:t>
            </w:r>
            <w:r w:rsidRPr="00EE1534">
              <w:rPr>
                <w:rFonts w:eastAsia="Times New Roman" w:cstheme="minorHAnsi"/>
                <w:sz w:val="16"/>
                <w:szCs w:val="16"/>
                <w:vertAlign w:val="superscript"/>
                <w:lang w:eastAsia="en-GB"/>
              </w:rPr>
              <w:t>4</w:t>
            </w:r>
          </w:p>
        </w:tc>
        <w:tc>
          <w:tcPr>
            <w:tcW w:w="855" w:type="dxa"/>
            <w:tcBorders>
              <w:right w:val="single" w:sz="12" w:space="0" w:color="808080" w:themeColor="background1" w:themeShade="80"/>
            </w:tcBorders>
            <w:shd w:val="clear" w:color="auto" w:fill="FFFFFF" w:themeFill="background1"/>
            <w:noWrap/>
            <w:hideMark/>
          </w:tcPr>
          <w:p w14:paraId="0875119D"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r w:rsidRPr="00EE1534">
              <w:rPr>
                <w:rFonts w:eastAsia="Times New Roman" w:cstheme="minorHAnsi"/>
                <w:sz w:val="16"/>
                <w:szCs w:val="16"/>
                <w:vertAlign w:val="superscript"/>
                <w:lang w:eastAsia="en-GB"/>
              </w:rPr>
              <w:t>5</w:t>
            </w:r>
          </w:p>
        </w:tc>
        <w:tc>
          <w:tcPr>
            <w:tcW w:w="987"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0E3172C1"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3</w:t>
            </w:r>
          </w:p>
        </w:tc>
        <w:tc>
          <w:tcPr>
            <w:tcW w:w="1088" w:type="dxa"/>
            <w:tcBorders>
              <w:left w:val="single" w:sz="12" w:space="0" w:color="808080" w:themeColor="background1" w:themeShade="80"/>
            </w:tcBorders>
            <w:shd w:val="clear" w:color="auto" w:fill="FFFFFF" w:themeFill="background1"/>
            <w:noWrap/>
            <w:hideMark/>
          </w:tcPr>
          <w:p w14:paraId="1A0C0ADE"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089" w:type="dxa"/>
            <w:shd w:val="clear" w:color="auto" w:fill="FFFFFF" w:themeFill="background1"/>
            <w:noWrap/>
            <w:hideMark/>
          </w:tcPr>
          <w:p w14:paraId="5B099554"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089" w:type="dxa"/>
            <w:tcBorders>
              <w:right w:val="single" w:sz="12" w:space="0" w:color="808080" w:themeColor="background1" w:themeShade="80"/>
            </w:tcBorders>
            <w:shd w:val="clear" w:color="auto" w:fill="FFFFFF" w:themeFill="background1"/>
            <w:noWrap/>
            <w:hideMark/>
          </w:tcPr>
          <w:p w14:paraId="19B29794"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p>
        </w:tc>
        <w:tc>
          <w:tcPr>
            <w:tcW w:w="1204" w:type="dxa"/>
            <w:tcBorders>
              <w:left w:val="single" w:sz="12" w:space="0" w:color="808080" w:themeColor="background1" w:themeShade="80"/>
            </w:tcBorders>
            <w:shd w:val="clear" w:color="auto" w:fill="FFFFFF" w:themeFill="background1"/>
            <w:noWrap/>
            <w:hideMark/>
          </w:tcPr>
          <w:p w14:paraId="736DB6FE"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205" w:type="dxa"/>
            <w:tcBorders>
              <w:right w:val="single" w:sz="12" w:space="0" w:color="808080" w:themeColor="background1" w:themeShade="80"/>
            </w:tcBorders>
            <w:shd w:val="clear" w:color="auto" w:fill="FFFFFF" w:themeFill="background1"/>
            <w:noWrap/>
            <w:hideMark/>
          </w:tcPr>
          <w:p w14:paraId="5312313F"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2</w:t>
            </w:r>
          </w:p>
        </w:tc>
        <w:tc>
          <w:tcPr>
            <w:tcW w:w="1134"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7BF82B34"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93" w:type="dxa"/>
            <w:tcBorders>
              <w:left w:val="single" w:sz="12" w:space="0" w:color="808080" w:themeColor="background1" w:themeShade="80"/>
            </w:tcBorders>
            <w:shd w:val="clear" w:color="auto" w:fill="FFFFFF" w:themeFill="background1"/>
            <w:noWrap/>
            <w:hideMark/>
          </w:tcPr>
          <w:p w14:paraId="7A9E6A9D"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13.5</w:t>
            </w:r>
          </w:p>
        </w:tc>
      </w:tr>
      <w:tr w:rsidR="002E06C7" w:rsidRPr="002A1CDA" w14:paraId="1852BA0F" w14:textId="77777777" w:rsidTr="009F5CE6">
        <w:trPr>
          <w:trHeight w:val="227"/>
        </w:trPr>
        <w:tc>
          <w:tcPr>
            <w:cnfStyle w:val="001000000000" w:firstRow="0" w:lastRow="0" w:firstColumn="1" w:lastColumn="0" w:oddVBand="0" w:evenVBand="0" w:oddHBand="0" w:evenHBand="0" w:firstRowFirstColumn="0" w:firstRowLastColumn="0" w:lastRowFirstColumn="0" w:lastRowLastColumn="0"/>
            <w:tcW w:w="2541" w:type="dxa"/>
            <w:shd w:val="clear" w:color="auto" w:fill="FFFFFF" w:themeFill="background1"/>
            <w:noWrap/>
            <w:hideMark/>
          </w:tcPr>
          <w:p w14:paraId="346436C5" w14:textId="77777777" w:rsidR="002E06C7" w:rsidRPr="00EE1534" w:rsidRDefault="002E06C7" w:rsidP="009F5CE6">
            <w:pPr>
              <w:rPr>
                <w:rFonts w:eastAsia="Times New Roman" w:cstheme="minorHAnsi"/>
                <w:b w:val="0"/>
                <w:bCs w:val="0"/>
                <w:sz w:val="16"/>
                <w:szCs w:val="16"/>
                <w:lang w:eastAsia="en-GB"/>
              </w:rPr>
            </w:pPr>
            <w:r w:rsidRPr="00EE1534">
              <w:rPr>
                <w:rFonts w:eastAsia="Times New Roman" w:cstheme="minorHAnsi"/>
                <w:b w:val="0"/>
                <w:bCs w:val="0"/>
                <w:sz w:val="16"/>
                <w:szCs w:val="16"/>
                <w:lang w:eastAsia="en-GB"/>
              </w:rPr>
              <w:t>Kimzey (2016)</w:t>
            </w:r>
          </w:p>
        </w:tc>
        <w:tc>
          <w:tcPr>
            <w:tcW w:w="861" w:type="dxa"/>
            <w:tcBorders>
              <w:right w:val="single" w:sz="12" w:space="0" w:color="808080" w:themeColor="background1" w:themeShade="80"/>
            </w:tcBorders>
            <w:shd w:val="clear" w:color="auto" w:fill="FFFFFF" w:themeFill="background1"/>
            <w:noWrap/>
            <w:hideMark/>
          </w:tcPr>
          <w:p w14:paraId="0395F325"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2</w:t>
            </w:r>
          </w:p>
        </w:tc>
        <w:tc>
          <w:tcPr>
            <w:tcW w:w="988" w:type="dxa"/>
            <w:tcBorders>
              <w:left w:val="single" w:sz="12" w:space="0" w:color="808080" w:themeColor="background1" w:themeShade="80"/>
            </w:tcBorders>
            <w:shd w:val="clear" w:color="auto" w:fill="FFFFFF" w:themeFill="background1"/>
            <w:noWrap/>
            <w:hideMark/>
          </w:tcPr>
          <w:p w14:paraId="2A9D822C"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0.5</w:t>
            </w:r>
          </w:p>
        </w:tc>
        <w:tc>
          <w:tcPr>
            <w:tcW w:w="855" w:type="dxa"/>
            <w:tcBorders>
              <w:right w:val="single" w:sz="12" w:space="0" w:color="808080" w:themeColor="background1" w:themeShade="80"/>
            </w:tcBorders>
            <w:shd w:val="clear" w:color="auto" w:fill="FFFFFF" w:themeFill="background1"/>
            <w:noWrap/>
            <w:hideMark/>
          </w:tcPr>
          <w:p w14:paraId="7797A082"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87"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0EF582DB"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3</w:t>
            </w:r>
          </w:p>
        </w:tc>
        <w:tc>
          <w:tcPr>
            <w:tcW w:w="1088" w:type="dxa"/>
            <w:tcBorders>
              <w:left w:val="single" w:sz="12" w:space="0" w:color="808080" w:themeColor="background1" w:themeShade="80"/>
            </w:tcBorders>
            <w:shd w:val="clear" w:color="auto" w:fill="FFFFFF" w:themeFill="background1"/>
            <w:noWrap/>
            <w:hideMark/>
          </w:tcPr>
          <w:p w14:paraId="7BA9C720"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089" w:type="dxa"/>
            <w:shd w:val="clear" w:color="auto" w:fill="FFFFFF" w:themeFill="background1"/>
            <w:noWrap/>
            <w:hideMark/>
          </w:tcPr>
          <w:p w14:paraId="3B48FFFA"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p>
        </w:tc>
        <w:tc>
          <w:tcPr>
            <w:tcW w:w="1089" w:type="dxa"/>
            <w:tcBorders>
              <w:right w:val="single" w:sz="12" w:space="0" w:color="808080" w:themeColor="background1" w:themeShade="80"/>
            </w:tcBorders>
            <w:shd w:val="clear" w:color="auto" w:fill="FFFFFF" w:themeFill="background1"/>
            <w:noWrap/>
            <w:hideMark/>
          </w:tcPr>
          <w:p w14:paraId="7A90DC47"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204" w:type="dxa"/>
            <w:tcBorders>
              <w:left w:val="single" w:sz="12" w:space="0" w:color="808080" w:themeColor="background1" w:themeShade="80"/>
            </w:tcBorders>
            <w:shd w:val="clear" w:color="auto" w:fill="FFFFFF" w:themeFill="background1"/>
            <w:noWrap/>
            <w:hideMark/>
          </w:tcPr>
          <w:p w14:paraId="225F946B"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205" w:type="dxa"/>
            <w:tcBorders>
              <w:right w:val="single" w:sz="12" w:space="0" w:color="808080" w:themeColor="background1" w:themeShade="80"/>
            </w:tcBorders>
            <w:shd w:val="clear" w:color="auto" w:fill="FFFFFF" w:themeFill="background1"/>
            <w:noWrap/>
            <w:hideMark/>
          </w:tcPr>
          <w:p w14:paraId="47CD93D4"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2</w:t>
            </w:r>
          </w:p>
        </w:tc>
        <w:tc>
          <w:tcPr>
            <w:tcW w:w="1134"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34AD0661"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93" w:type="dxa"/>
            <w:tcBorders>
              <w:left w:val="single" w:sz="12" w:space="0" w:color="808080" w:themeColor="background1" w:themeShade="80"/>
            </w:tcBorders>
            <w:shd w:val="clear" w:color="auto" w:fill="FFFFFF" w:themeFill="background1"/>
            <w:noWrap/>
            <w:hideMark/>
          </w:tcPr>
          <w:p w14:paraId="6CDA9353"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13.5</w:t>
            </w:r>
          </w:p>
        </w:tc>
      </w:tr>
      <w:tr w:rsidR="002E06C7" w:rsidRPr="002A1CDA" w14:paraId="55CBD5B5" w14:textId="77777777" w:rsidTr="009F5CE6">
        <w:trPr>
          <w:trHeight w:val="227"/>
        </w:trPr>
        <w:tc>
          <w:tcPr>
            <w:cnfStyle w:val="001000000000" w:firstRow="0" w:lastRow="0" w:firstColumn="1" w:lastColumn="0" w:oddVBand="0" w:evenVBand="0" w:oddHBand="0" w:evenHBand="0" w:firstRowFirstColumn="0" w:firstRowLastColumn="0" w:lastRowFirstColumn="0" w:lastRowLastColumn="0"/>
            <w:tcW w:w="2541" w:type="dxa"/>
            <w:shd w:val="clear" w:color="auto" w:fill="FFFFFF" w:themeFill="background1"/>
            <w:noWrap/>
            <w:hideMark/>
          </w:tcPr>
          <w:p w14:paraId="38B8A24C" w14:textId="77777777" w:rsidR="002E06C7" w:rsidRPr="00EE1534" w:rsidRDefault="002E06C7" w:rsidP="009F5CE6">
            <w:pPr>
              <w:rPr>
                <w:rFonts w:eastAsia="Times New Roman" w:cstheme="minorHAnsi"/>
                <w:b w:val="0"/>
                <w:bCs w:val="0"/>
                <w:sz w:val="16"/>
                <w:szCs w:val="16"/>
                <w:lang w:eastAsia="en-GB"/>
              </w:rPr>
            </w:pPr>
            <w:r w:rsidRPr="00EE1534">
              <w:rPr>
                <w:rFonts w:eastAsia="Times New Roman" w:cstheme="minorHAnsi"/>
                <w:b w:val="0"/>
                <w:bCs w:val="0"/>
                <w:sz w:val="16"/>
                <w:szCs w:val="16"/>
                <w:lang w:eastAsia="en-GB"/>
              </w:rPr>
              <w:t>Matsumura (2018)</w:t>
            </w:r>
          </w:p>
        </w:tc>
        <w:tc>
          <w:tcPr>
            <w:tcW w:w="861" w:type="dxa"/>
            <w:tcBorders>
              <w:right w:val="single" w:sz="12" w:space="0" w:color="808080" w:themeColor="background1" w:themeShade="80"/>
            </w:tcBorders>
            <w:shd w:val="clear" w:color="auto" w:fill="FFFFFF" w:themeFill="background1"/>
            <w:noWrap/>
            <w:hideMark/>
          </w:tcPr>
          <w:p w14:paraId="1E371713"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2</w:t>
            </w:r>
          </w:p>
        </w:tc>
        <w:tc>
          <w:tcPr>
            <w:tcW w:w="988" w:type="dxa"/>
            <w:tcBorders>
              <w:left w:val="single" w:sz="12" w:space="0" w:color="808080" w:themeColor="background1" w:themeShade="80"/>
            </w:tcBorders>
            <w:shd w:val="clear" w:color="auto" w:fill="FFFFFF" w:themeFill="background1"/>
            <w:noWrap/>
            <w:hideMark/>
          </w:tcPr>
          <w:p w14:paraId="427D0919"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0.5</w:t>
            </w:r>
          </w:p>
        </w:tc>
        <w:tc>
          <w:tcPr>
            <w:tcW w:w="855" w:type="dxa"/>
            <w:tcBorders>
              <w:right w:val="single" w:sz="12" w:space="0" w:color="808080" w:themeColor="background1" w:themeShade="80"/>
            </w:tcBorders>
            <w:shd w:val="clear" w:color="auto" w:fill="FFFFFF" w:themeFill="background1"/>
            <w:noWrap/>
            <w:hideMark/>
          </w:tcPr>
          <w:p w14:paraId="51D2CBB6"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87"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1EDDF7D6"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3</w:t>
            </w:r>
          </w:p>
        </w:tc>
        <w:tc>
          <w:tcPr>
            <w:tcW w:w="1088" w:type="dxa"/>
            <w:tcBorders>
              <w:left w:val="single" w:sz="12" w:space="0" w:color="808080" w:themeColor="background1" w:themeShade="80"/>
            </w:tcBorders>
            <w:shd w:val="clear" w:color="auto" w:fill="FFFFFF" w:themeFill="background1"/>
            <w:noWrap/>
            <w:hideMark/>
          </w:tcPr>
          <w:p w14:paraId="447983BD"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089" w:type="dxa"/>
            <w:shd w:val="clear" w:color="auto" w:fill="FFFFFF" w:themeFill="background1"/>
            <w:noWrap/>
            <w:hideMark/>
          </w:tcPr>
          <w:p w14:paraId="04BFCFF1"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089" w:type="dxa"/>
            <w:tcBorders>
              <w:right w:val="single" w:sz="12" w:space="0" w:color="808080" w:themeColor="background1" w:themeShade="80"/>
            </w:tcBorders>
            <w:shd w:val="clear" w:color="auto" w:fill="FFFFFF" w:themeFill="background1"/>
            <w:noWrap/>
            <w:hideMark/>
          </w:tcPr>
          <w:p w14:paraId="4D9901B4"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p>
        </w:tc>
        <w:tc>
          <w:tcPr>
            <w:tcW w:w="1204" w:type="dxa"/>
            <w:tcBorders>
              <w:left w:val="single" w:sz="12" w:space="0" w:color="808080" w:themeColor="background1" w:themeShade="80"/>
            </w:tcBorders>
            <w:shd w:val="clear" w:color="auto" w:fill="FFFFFF" w:themeFill="background1"/>
            <w:noWrap/>
            <w:hideMark/>
          </w:tcPr>
          <w:p w14:paraId="01E3363A"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205" w:type="dxa"/>
            <w:tcBorders>
              <w:right w:val="single" w:sz="12" w:space="0" w:color="808080" w:themeColor="background1" w:themeShade="80"/>
            </w:tcBorders>
            <w:shd w:val="clear" w:color="auto" w:fill="FFFFFF" w:themeFill="background1"/>
            <w:noWrap/>
            <w:hideMark/>
          </w:tcPr>
          <w:p w14:paraId="04A40EC3"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2</w:t>
            </w:r>
          </w:p>
        </w:tc>
        <w:tc>
          <w:tcPr>
            <w:tcW w:w="1134"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24D71175"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93" w:type="dxa"/>
            <w:tcBorders>
              <w:left w:val="single" w:sz="12" w:space="0" w:color="808080" w:themeColor="background1" w:themeShade="80"/>
            </w:tcBorders>
            <w:shd w:val="clear" w:color="auto" w:fill="FFFFFF" w:themeFill="background1"/>
            <w:noWrap/>
            <w:hideMark/>
          </w:tcPr>
          <w:p w14:paraId="69C56BF7"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13.5</w:t>
            </w:r>
          </w:p>
        </w:tc>
      </w:tr>
      <w:tr w:rsidR="002E06C7" w:rsidRPr="002A1CDA" w14:paraId="6EAD021E" w14:textId="77777777" w:rsidTr="009F5CE6">
        <w:trPr>
          <w:trHeight w:val="227"/>
        </w:trPr>
        <w:tc>
          <w:tcPr>
            <w:cnfStyle w:val="001000000000" w:firstRow="0" w:lastRow="0" w:firstColumn="1" w:lastColumn="0" w:oddVBand="0" w:evenVBand="0" w:oddHBand="0" w:evenHBand="0" w:firstRowFirstColumn="0" w:firstRowLastColumn="0" w:lastRowFirstColumn="0" w:lastRowLastColumn="0"/>
            <w:tcW w:w="2541" w:type="dxa"/>
            <w:shd w:val="clear" w:color="auto" w:fill="FFFFFF" w:themeFill="background1"/>
            <w:noWrap/>
            <w:hideMark/>
          </w:tcPr>
          <w:p w14:paraId="07D2635D" w14:textId="77777777" w:rsidR="002E06C7" w:rsidRPr="00EE1534" w:rsidRDefault="002E06C7" w:rsidP="009F5CE6">
            <w:pPr>
              <w:rPr>
                <w:rFonts w:eastAsia="Times New Roman" w:cstheme="minorHAnsi"/>
                <w:b w:val="0"/>
                <w:bCs w:val="0"/>
                <w:sz w:val="16"/>
                <w:szCs w:val="16"/>
                <w:lang w:eastAsia="en-GB"/>
              </w:rPr>
            </w:pPr>
            <w:proofErr w:type="spellStart"/>
            <w:r w:rsidRPr="00EE1534">
              <w:rPr>
                <w:rFonts w:eastAsia="Times New Roman" w:cstheme="minorHAnsi"/>
                <w:b w:val="0"/>
                <w:bCs w:val="0"/>
                <w:sz w:val="16"/>
                <w:szCs w:val="16"/>
                <w:lang w:eastAsia="en-GB"/>
              </w:rPr>
              <w:t>Luconi</w:t>
            </w:r>
            <w:proofErr w:type="spellEnd"/>
            <w:r w:rsidRPr="00EE1534">
              <w:rPr>
                <w:rFonts w:eastAsia="Times New Roman" w:cstheme="minorHAnsi"/>
                <w:b w:val="0"/>
                <w:bCs w:val="0"/>
                <w:sz w:val="16"/>
                <w:szCs w:val="16"/>
                <w:lang w:eastAsia="en-GB"/>
              </w:rPr>
              <w:t xml:space="preserve"> (2008)</w:t>
            </w:r>
            <w:r w:rsidRPr="00EE1534">
              <w:rPr>
                <w:rFonts w:eastAsia="Times New Roman" w:cstheme="minorHAnsi"/>
                <w:b w:val="0"/>
                <w:bCs w:val="0"/>
                <w:sz w:val="16"/>
                <w:szCs w:val="16"/>
                <w:vertAlign w:val="superscript"/>
                <w:lang w:eastAsia="en-GB"/>
              </w:rPr>
              <w:t>6</w:t>
            </w:r>
          </w:p>
        </w:tc>
        <w:tc>
          <w:tcPr>
            <w:tcW w:w="861" w:type="dxa"/>
            <w:tcBorders>
              <w:right w:val="single" w:sz="12" w:space="0" w:color="808080" w:themeColor="background1" w:themeShade="80"/>
            </w:tcBorders>
            <w:shd w:val="clear" w:color="auto" w:fill="FFFFFF" w:themeFill="background1"/>
            <w:noWrap/>
            <w:hideMark/>
          </w:tcPr>
          <w:p w14:paraId="2D3A9BC3"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88" w:type="dxa"/>
            <w:tcBorders>
              <w:left w:val="single" w:sz="12" w:space="0" w:color="808080" w:themeColor="background1" w:themeShade="80"/>
            </w:tcBorders>
            <w:shd w:val="clear" w:color="auto" w:fill="FFFFFF" w:themeFill="background1"/>
            <w:noWrap/>
            <w:hideMark/>
          </w:tcPr>
          <w:p w14:paraId="3C764B6D"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855" w:type="dxa"/>
            <w:tcBorders>
              <w:right w:val="single" w:sz="12" w:space="0" w:color="808080" w:themeColor="background1" w:themeShade="80"/>
            </w:tcBorders>
            <w:shd w:val="clear" w:color="auto" w:fill="FFFFFF" w:themeFill="background1"/>
            <w:noWrap/>
            <w:hideMark/>
          </w:tcPr>
          <w:p w14:paraId="2138684B"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87"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0C05DAF8"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3</w:t>
            </w:r>
          </w:p>
        </w:tc>
        <w:tc>
          <w:tcPr>
            <w:tcW w:w="1088" w:type="dxa"/>
            <w:tcBorders>
              <w:left w:val="single" w:sz="12" w:space="0" w:color="808080" w:themeColor="background1" w:themeShade="80"/>
            </w:tcBorders>
            <w:shd w:val="clear" w:color="auto" w:fill="FFFFFF" w:themeFill="background1"/>
            <w:noWrap/>
            <w:hideMark/>
          </w:tcPr>
          <w:p w14:paraId="57AE07C7"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p>
        </w:tc>
        <w:tc>
          <w:tcPr>
            <w:tcW w:w="1089" w:type="dxa"/>
            <w:shd w:val="clear" w:color="auto" w:fill="FFFFFF" w:themeFill="background1"/>
            <w:noWrap/>
            <w:hideMark/>
          </w:tcPr>
          <w:p w14:paraId="4A6D3329"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089" w:type="dxa"/>
            <w:tcBorders>
              <w:right w:val="single" w:sz="12" w:space="0" w:color="808080" w:themeColor="background1" w:themeShade="80"/>
            </w:tcBorders>
            <w:shd w:val="clear" w:color="auto" w:fill="FFFFFF" w:themeFill="background1"/>
            <w:noWrap/>
            <w:hideMark/>
          </w:tcPr>
          <w:p w14:paraId="5A508BE0"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p>
        </w:tc>
        <w:tc>
          <w:tcPr>
            <w:tcW w:w="1204" w:type="dxa"/>
            <w:tcBorders>
              <w:left w:val="single" w:sz="12" w:space="0" w:color="808080" w:themeColor="background1" w:themeShade="80"/>
            </w:tcBorders>
            <w:shd w:val="clear" w:color="auto" w:fill="FFFFFF" w:themeFill="background1"/>
            <w:noWrap/>
            <w:hideMark/>
          </w:tcPr>
          <w:p w14:paraId="5F13045D"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205" w:type="dxa"/>
            <w:tcBorders>
              <w:right w:val="single" w:sz="12" w:space="0" w:color="808080" w:themeColor="background1" w:themeShade="80"/>
            </w:tcBorders>
            <w:shd w:val="clear" w:color="auto" w:fill="FFFFFF" w:themeFill="background1"/>
            <w:noWrap/>
            <w:hideMark/>
          </w:tcPr>
          <w:p w14:paraId="779B4484"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2</w:t>
            </w:r>
          </w:p>
        </w:tc>
        <w:tc>
          <w:tcPr>
            <w:tcW w:w="1134"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1AA068E7"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93" w:type="dxa"/>
            <w:tcBorders>
              <w:left w:val="single" w:sz="12" w:space="0" w:color="808080" w:themeColor="background1" w:themeShade="80"/>
            </w:tcBorders>
            <w:shd w:val="clear" w:color="auto" w:fill="FFFFFF" w:themeFill="background1"/>
            <w:noWrap/>
            <w:hideMark/>
          </w:tcPr>
          <w:p w14:paraId="16E51D98"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13.0</w:t>
            </w:r>
          </w:p>
        </w:tc>
      </w:tr>
      <w:tr w:rsidR="002E06C7" w:rsidRPr="002A1CDA" w14:paraId="70445811" w14:textId="77777777" w:rsidTr="009F5CE6">
        <w:trPr>
          <w:trHeight w:val="227"/>
        </w:trPr>
        <w:tc>
          <w:tcPr>
            <w:cnfStyle w:val="001000000000" w:firstRow="0" w:lastRow="0" w:firstColumn="1" w:lastColumn="0" w:oddVBand="0" w:evenVBand="0" w:oddHBand="0" w:evenHBand="0" w:firstRowFirstColumn="0" w:firstRowLastColumn="0" w:lastRowFirstColumn="0" w:lastRowLastColumn="0"/>
            <w:tcW w:w="2541" w:type="dxa"/>
            <w:shd w:val="clear" w:color="auto" w:fill="FFFFFF" w:themeFill="background1"/>
            <w:noWrap/>
            <w:hideMark/>
          </w:tcPr>
          <w:p w14:paraId="7E37380C" w14:textId="77777777" w:rsidR="002E06C7" w:rsidRPr="00EE1534" w:rsidRDefault="002E06C7" w:rsidP="009F5CE6">
            <w:pPr>
              <w:rPr>
                <w:rFonts w:eastAsia="Times New Roman" w:cstheme="minorHAnsi"/>
                <w:b w:val="0"/>
                <w:bCs w:val="0"/>
                <w:sz w:val="16"/>
                <w:szCs w:val="16"/>
                <w:lang w:eastAsia="en-GB"/>
              </w:rPr>
            </w:pPr>
            <w:r w:rsidRPr="00EE1534">
              <w:rPr>
                <w:rFonts w:eastAsia="Times New Roman" w:cstheme="minorHAnsi"/>
                <w:b w:val="0"/>
                <w:bCs w:val="0"/>
                <w:sz w:val="16"/>
                <w:szCs w:val="16"/>
                <w:lang w:eastAsia="en-GB"/>
              </w:rPr>
              <w:t>Hobday (2017)</w:t>
            </w:r>
          </w:p>
        </w:tc>
        <w:tc>
          <w:tcPr>
            <w:tcW w:w="861" w:type="dxa"/>
            <w:tcBorders>
              <w:right w:val="single" w:sz="12" w:space="0" w:color="808080" w:themeColor="background1" w:themeShade="80"/>
            </w:tcBorders>
            <w:shd w:val="clear" w:color="auto" w:fill="FFFFFF" w:themeFill="background1"/>
            <w:noWrap/>
            <w:hideMark/>
          </w:tcPr>
          <w:p w14:paraId="276E2E01"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88" w:type="dxa"/>
            <w:tcBorders>
              <w:left w:val="single" w:sz="12" w:space="0" w:color="808080" w:themeColor="background1" w:themeShade="80"/>
            </w:tcBorders>
            <w:shd w:val="clear" w:color="auto" w:fill="FFFFFF" w:themeFill="background1"/>
            <w:noWrap/>
            <w:hideMark/>
          </w:tcPr>
          <w:p w14:paraId="48E7A9C4"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855" w:type="dxa"/>
            <w:tcBorders>
              <w:right w:val="single" w:sz="12" w:space="0" w:color="808080" w:themeColor="background1" w:themeShade="80"/>
            </w:tcBorders>
            <w:shd w:val="clear" w:color="auto" w:fill="FFFFFF" w:themeFill="background1"/>
            <w:noWrap/>
            <w:hideMark/>
          </w:tcPr>
          <w:p w14:paraId="7A689007"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87"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186A55DB"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3</w:t>
            </w:r>
          </w:p>
        </w:tc>
        <w:tc>
          <w:tcPr>
            <w:tcW w:w="1088" w:type="dxa"/>
            <w:tcBorders>
              <w:left w:val="single" w:sz="12" w:space="0" w:color="808080" w:themeColor="background1" w:themeShade="80"/>
            </w:tcBorders>
            <w:shd w:val="clear" w:color="auto" w:fill="FFFFFF" w:themeFill="background1"/>
            <w:noWrap/>
            <w:hideMark/>
          </w:tcPr>
          <w:p w14:paraId="426C6908"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p>
        </w:tc>
        <w:tc>
          <w:tcPr>
            <w:tcW w:w="1089" w:type="dxa"/>
            <w:shd w:val="clear" w:color="auto" w:fill="FFFFFF" w:themeFill="background1"/>
            <w:noWrap/>
            <w:hideMark/>
          </w:tcPr>
          <w:p w14:paraId="540633C4"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089" w:type="dxa"/>
            <w:tcBorders>
              <w:right w:val="single" w:sz="12" w:space="0" w:color="808080" w:themeColor="background1" w:themeShade="80"/>
            </w:tcBorders>
            <w:shd w:val="clear" w:color="auto" w:fill="FFFFFF" w:themeFill="background1"/>
            <w:noWrap/>
            <w:hideMark/>
          </w:tcPr>
          <w:p w14:paraId="0CFCDA92"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p>
        </w:tc>
        <w:tc>
          <w:tcPr>
            <w:tcW w:w="1204" w:type="dxa"/>
            <w:tcBorders>
              <w:left w:val="single" w:sz="12" w:space="0" w:color="808080" w:themeColor="background1" w:themeShade="80"/>
            </w:tcBorders>
            <w:shd w:val="clear" w:color="auto" w:fill="FFFFFF" w:themeFill="background1"/>
            <w:noWrap/>
            <w:hideMark/>
          </w:tcPr>
          <w:p w14:paraId="5B59C9E3"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205" w:type="dxa"/>
            <w:tcBorders>
              <w:right w:val="single" w:sz="12" w:space="0" w:color="808080" w:themeColor="background1" w:themeShade="80"/>
            </w:tcBorders>
            <w:shd w:val="clear" w:color="auto" w:fill="FFFFFF" w:themeFill="background1"/>
            <w:noWrap/>
            <w:hideMark/>
          </w:tcPr>
          <w:p w14:paraId="1EA2E1CF"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2</w:t>
            </w:r>
          </w:p>
        </w:tc>
        <w:tc>
          <w:tcPr>
            <w:tcW w:w="1134"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69BD7B98"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93" w:type="dxa"/>
            <w:tcBorders>
              <w:left w:val="single" w:sz="12" w:space="0" w:color="808080" w:themeColor="background1" w:themeShade="80"/>
            </w:tcBorders>
            <w:shd w:val="clear" w:color="auto" w:fill="FFFFFF" w:themeFill="background1"/>
            <w:noWrap/>
            <w:hideMark/>
          </w:tcPr>
          <w:p w14:paraId="253B554E"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13.0</w:t>
            </w:r>
          </w:p>
        </w:tc>
      </w:tr>
      <w:tr w:rsidR="002E06C7" w:rsidRPr="002A1CDA" w14:paraId="2B72AB5F" w14:textId="77777777" w:rsidTr="009F5CE6">
        <w:trPr>
          <w:trHeight w:val="227"/>
        </w:trPr>
        <w:tc>
          <w:tcPr>
            <w:cnfStyle w:val="001000000000" w:firstRow="0" w:lastRow="0" w:firstColumn="1" w:lastColumn="0" w:oddVBand="0" w:evenVBand="0" w:oddHBand="0" w:evenHBand="0" w:firstRowFirstColumn="0" w:firstRowLastColumn="0" w:lastRowFirstColumn="0" w:lastRowLastColumn="0"/>
            <w:tcW w:w="2541" w:type="dxa"/>
            <w:shd w:val="clear" w:color="auto" w:fill="FFFFFF" w:themeFill="background1"/>
            <w:noWrap/>
            <w:hideMark/>
          </w:tcPr>
          <w:p w14:paraId="08F37000" w14:textId="77777777" w:rsidR="002E06C7" w:rsidRPr="00EE1534" w:rsidRDefault="002E06C7" w:rsidP="009F5CE6">
            <w:pPr>
              <w:rPr>
                <w:rFonts w:eastAsia="Times New Roman" w:cstheme="minorHAnsi"/>
                <w:b w:val="0"/>
                <w:bCs w:val="0"/>
                <w:sz w:val="16"/>
                <w:szCs w:val="16"/>
                <w:lang w:eastAsia="en-GB"/>
              </w:rPr>
            </w:pPr>
            <w:r w:rsidRPr="00EE1534">
              <w:rPr>
                <w:rFonts w:eastAsia="Times New Roman" w:cstheme="minorHAnsi"/>
                <w:b w:val="0"/>
                <w:bCs w:val="0"/>
                <w:sz w:val="16"/>
                <w:szCs w:val="16"/>
                <w:lang w:eastAsia="en-GB"/>
              </w:rPr>
              <w:t>Vollmar (2010)</w:t>
            </w:r>
          </w:p>
        </w:tc>
        <w:tc>
          <w:tcPr>
            <w:tcW w:w="861" w:type="dxa"/>
            <w:tcBorders>
              <w:right w:val="single" w:sz="12" w:space="0" w:color="808080" w:themeColor="background1" w:themeShade="80"/>
            </w:tcBorders>
            <w:shd w:val="clear" w:color="auto" w:fill="FFFFFF" w:themeFill="background1"/>
            <w:noWrap/>
            <w:hideMark/>
          </w:tcPr>
          <w:p w14:paraId="7E1C7229"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3</w:t>
            </w:r>
          </w:p>
        </w:tc>
        <w:tc>
          <w:tcPr>
            <w:tcW w:w="988" w:type="dxa"/>
            <w:tcBorders>
              <w:left w:val="single" w:sz="12" w:space="0" w:color="808080" w:themeColor="background1" w:themeShade="80"/>
            </w:tcBorders>
            <w:shd w:val="clear" w:color="auto" w:fill="FFFFFF" w:themeFill="background1"/>
            <w:noWrap/>
            <w:hideMark/>
          </w:tcPr>
          <w:p w14:paraId="245477A5"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855" w:type="dxa"/>
            <w:tcBorders>
              <w:right w:val="single" w:sz="12" w:space="0" w:color="808080" w:themeColor="background1" w:themeShade="80"/>
            </w:tcBorders>
            <w:shd w:val="clear" w:color="auto" w:fill="FFFFFF" w:themeFill="background1"/>
            <w:noWrap/>
            <w:hideMark/>
          </w:tcPr>
          <w:p w14:paraId="577ECC62"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0.5</w:t>
            </w:r>
            <w:r w:rsidRPr="00EE1534">
              <w:rPr>
                <w:rFonts w:eastAsia="Times New Roman" w:cstheme="minorHAnsi"/>
                <w:sz w:val="16"/>
                <w:szCs w:val="16"/>
                <w:vertAlign w:val="superscript"/>
                <w:lang w:eastAsia="en-GB"/>
              </w:rPr>
              <w:t>7</w:t>
            </w:r>
          </w:p>
        </w:tc>
        <w:tc>
          <w:tcPr>
            <w:tcW w:w="987"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3673A478"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3</w:t>
            </w:r>
          </w:p>
        </w:tc>
        <w:tc>
          <w:tcPr>
            <w:tcW w:w="1088" w:type="dxa"/>
            <w:tcBorders>
              <w:left w:val="single" w:sz="12" w:space="0" w:color="808080" w:themeColor="background1" w:themeShade="80"/>
            </w:tcBorders>
            <w:shd w:val="clear" w:color="auto" w:fill="FFFFFF" w:themeFill="background1"/>
            <w:noWrap/>
            <w:hideMark/>
          </w:tcPr>
          <w:p w14:paraId="0D795368"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p>
        </w:tc>
        <w:tc>
          <w:tcPr>
            <w:tcW w:w="1089" w:type="dxa"/>
            <w:shd w:val="clear" w:color="auto" w:fill="FFFFFF" w:themeFill="background1"/>
            <w:noWrap/>
            <w:hideMark/>
          </w:tcPr>
          <w:p w14:paraId="02817F06"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p>
        </w:tc>
        <w:tc>
          <w:tcPr>
            <w:tcW w:w="1089" w:type="dxa"/>
            <w:tcBorders>
              <w:right w:val="single" w:sz="12" w:space="0" w:color="808080" w:themeColor="background1" w:themeShade="80"/>
            </w:tcBorders>
            <w:shd w:val="clear" w:color="auto" w:fill="FFFFFF" w:themeFill="background1"/>
            <w:noWrap/>
            <w:hideMark/>
          </w:tcPr>
          <w:p w14:paraId="3CF2AC2C"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p>
        </w:tc>
        <w:tc>
          <w:tcPr>
            <w:tcW w:w="1204" w:type="dxa"/>
            <w:tcBorders>
              <w:left w:val="single" w:sz="12" w:space="0" w:color="808080" w:themeColor="background1" w:themeShade="80"/>
            </w:tcBorders>
            <w:shd w:val="clear" w:color="auto" w:fill="FFFFFF" w:themeFill="background1"/>
            <w:noWrap/>
            <w:hideMark/>
          </w:tcPr>
          <w:p w14:paraId="44C3E728"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205" w:type="dxa"/>
            <w:tcBorders>
              <w:right w:val="single" w:sz="12" w:space="0" w:color="808080" w:themeColor="background1" w:themeShade="80"/>
            </w:tcBorders>
            <w:shd w:val="clear" w:color="auto" w:fill="FFFFFF" w:themeFill="background1"/>
            <w:noWrap/>
            <w:hideMark/>
          </w:tcPr>
          <w:p w14:paraId="2A87CBD7"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2</w:t>
            </w:r>
          </w:p>
        </w:tc>
        <w:tc>
          <w:tcPr>
            <w:tcW w:w="1134"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36A3B692"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93" w:type="dxa"/>
            <w:tcBorders>
              <w:left w:val="single" w:sz="12" w:space="0" w:color="808080" w:themeColor="background1" w:themeShade="80"/>
            </w:tcBorders>
            <w:shd w:val="clear" w:color="auto" w:fill="FFFFFF" w:themeFill="background1"/>
            <w:noWrap/>
            <w:hideMark/>
          </w:tcPr>
          <w:p w14:paraId="419FD31C"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12.5</w:t>
            </w:r>
          </w:p>
        </w:tc>
      </w:tr>
      <w:tr w:rsidR="002E06C7" w:rsidRPr="002A1CDA" w14:paraId="0F1D8177" w14:textId="77777777" w:rsidTr="009F5CE6">
        <w:trPr>
          <w:trHeight w:val="227"/>
        </w:trPr>
        <w:tc>
          <w:tcPr>
            <w:cnfStyle w:val="001000000000" w:firstRow="0" w:lastRow="0" w:firstColumn="1" w:lastColumn="0" w:oddVBand="0" w:evenVBand="0" w:oddHBand="0" w:evenHBand="0" w:firstRowFirstColumn="0" w:firstRowLastColumn="0" w:lastRowFirstColumn="0" w:lastRowLastColumn="0"/>
            <w:tcW w:w="2541" w:type="dxa"/>
            <w:shd w:val="clear" w:color="auto" w:fill="FFFFFF" w:themeFill="background1"/>
            <w:noWrap/>
            <w:hideMark/>
          </w:tcPr>
          <w:p w14:paraId="692518F3" w14:textId="77777777" w:rsidR="002E06C7" w:rsidRPr="00EE1534" w:rsidRDefault="002E06C7" w:rsidP="009F5CE6">
            <w:pPr>
              <w:rPr>
                <w:rFonts w:eastAsia="Times New Roman" w:cstheme="minorHAnsi"/>
                <w:b w:val="0"/>
                <w:bCs w:val="0"/>
                <w:sz w:val="16"/>
                <w:szCs w:val="16"/>
                <w:lang w:eastAsia="en-GB"/>
              </w:rPr>
            </w:pPr>
            <w:r w:rsidRPr="00EE1534">
              <w:rPr>
                <w:rFonts w:eastAsia="Times New Roman" w:cstheme="minorHAnsi"/>
                <w:b w:val="0"/>
                <w:bCs w:val="0"/>
                <w:sz w:val="16"/>
                <w:szCs w:val="16"/>
                <w:lang w:eastAsia="en-GB"/>
              </w:rPr>
              <w:t>Westmoreland (2010)</w:t>
            </w:r>
          </w:p>
        </w:tc>
        <w:tc>
          <w:tcPr>
            <w:tcW w:w="861" w:type="dxa"/>
            <w:tcBorders>
              <w:right w:val="single" w:sz="12" w:space="0" w:color="808080" w:themeColor="background1" w:themeShade="80"/>
            </w:tcBorders>
            <w:shd w:val="clear" w:color="auto" w:fill="FFFFFF" w:themeFill="background1"/>
            <w:noWrap/>
            <w:hideMark/>
          </w:tcPr>
          <w:p w14:paraId="4F3B2062"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3</w:t>
            </w:r>
          </w:p>
        </w:tc>
        <w:tc>
          <w:tcPr>
            <w:tcW w:w="988" w:type="dxa"/>
            <w:tcBorders>
              <w:left w:val="single" w:sz="12" w:space="0" w:color="808080" w:themeColor="background1" w:themeShade="80"/>
            </w:tcBorders>
            <w:shd w:val="clear" w:color="auto" w:fill="FFFFFF" w:themeFill="background1"/>
            <w:noWrap/>
            <w:hideMark/>
          </w:tcPr>
          <w:p w14:paraId="2A561DFA"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0.5</w:t>
            </w:r>
          </w:p>
        </w:tc>
        <w:tc>
          <w:tcPr>
            <w:tcW w:w="855" w:type="dxa"/>
            <w:tcBorders>
              <w:right w:val="single" w:sz="12" w:space="0" w:color="808080" w:themeColor="background1" w:themeShade="80"/>
            </w:tcBorders>
            <w:shd w:val="clear" w:color="auto" w:fill="FFFFFF" w:themeFill="background1"/>
            <w:noWrap/>
            <w:hideMark/>
          </w:tcPr>
          <w:p w14:paraId="44C8D982"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0.5</w:t>
            </w:r>
            <w:r w:rsidRPr="00EE1534">
              <w:rPr>
                <w:rFonts w:eastAsia="Times New Roman" w:cstheme="minorHAnsi"/>
                <w:sz w:val="16"/>
                <w:szCs w:val="16"/>
                <w:vertAlign w:val="superscript"/>
                <w:lang w:eastAsia="en-GB"/>
              </w:rPr>
              <w:t>8</w:t>
            </w:r>
          </w:p>
        </w:tc>
        <w:tc>
          <w:tcPr>
            <w:tcW w:w="987"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684D3A53"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3</w:t>
            </w:r>
          </w:p>
        </w:tc>
        <w:tc>
          <w:tcPr>
            <w:tcW w:w="1088" w:type="dxa"/>
            <w:tcBorders>
              <w:left w:val="single" w:sz="12" w:space="0" w:color="808080" w:themeColor="background1" w:themeShade="80"/>
            </w:tcBorders>
            <w:shd w:val="clear" w:color="auto" w:fill="FFFFFF" w:themeFill="background1"/>
            <w:noWrap/>
            <w:hideMark/>
          </w:tcPr>
          <w:p w14:paraId="75C363C8"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p>
        </w:tc>
        <w:tc>
          <w:tcPr>
            <w:tcW w:w="1089" w:type="dxa"/>
            <w:shd w:val="clear" w:color="auto" w:fill="FFFFFF" w:themeFill="background1"/>
            <w:noWrap/>
            <w:hideMark/>
          </w:tcPr>
          <w:p w14:paraId="63D7E37E"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p>
        </w:tc>
        <w:tc>
          <w:tcPr>
            <w:tcW w:w="1089" w:type="dxa"/>
            <w:tcBorders>
              <w:right w:val="single" w:sz="12" w:space="0" w:color="808080" w:themeColor="background1" w:themeShade="80"/>
            </w:tcBorders>
            <w:shd w:val="clear" w:color="auto" w:fill="FFFFFF" w:themeFill="background1"/>
            <w:noWrap/>
            <w:hideMark/>
          </w:tcPr>
          <w:p w14:paraId="6C3F5214"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p>
        </w:tc>
        <w:tc>
          <w:tcPr>
            <w:tcW w:w="1204" w:type="dxa"/>
            <w:tcBorders>
              <w:left w:val="single" w:sz="12" w:space="0" w:color="808080" w:themeColor="background1" w:themeShade="80"/>
            </w:tcBorders>
            <w:shd w:val="clear" w:color="auto" w:fill="FFFFFF" w:themeFill="background1"/>
            <w:noWrap/>
            <w:hideMark/>
          </w:tcPr>
          <w:p w14:paraId="543CCC64"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205" w:type="dxa"/>
            <w:tcBorders>
              <w:right w:val="single" w:sz="12" w:space="0" w:color="808080" w:themeColor="background1" w:themeShade="80"/>
            </w:tcBorders>
            <w:shd w:val="clear" w:color="auto" w:fill="FFFFFF" w:themeFill="background1"/>
            <w:noWrap/>
            <w:hideMark/>
          </w:tcPr>
          <w:p w14:paraId="3B79ED5F"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2</w:t>
            </w:r>
          </w:p>
        </w:tc>
        <w:tc>
          <w:tcPr>
            <w:tcW w:w="1134"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4F943592"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2</w:t>
            </w:r>
          </w:p>
        </w:tc>
        <w:tc>
          <w:tcPr>
            <w:tcW w:w="993" w:type="dxa"/>
            <w:tcBorders>
              <w:left w:val="single" w:sz="12" w:space="0" w:color="808080" w:themeColor="background1" w:themeShade="80"/>
            </w:tcBorders>
            <w:shd w:val="clear" w:color="auto" w:fill="FFFFFF" w:themeFill="background1"/>
            <w:noWrap/>
            <w:hideMark/>
          </w:tcPr>
          <w:p w14:paraId="03D7F6A3"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12.0</w:t>
            </w:r>
          </w:p>
        </w:tc>
      </w:tr>
      <w:tr w:rsidR="002E06C7" w:rsidRPr="002A1CDA" w14:paraId="4E595DD8" w14:textId="77777777" w:rsidTr="009F5CE6">
        <w:trPr>
          <w:trHeight w:val="227"/>
        </w:trPr>
        <w:tc>
          <w:tcPr>
            <w:cnfStyle w:val="001000000000" w:firstRow="0" w:lastRow="0" w:firstColumn="1" w:lastColumn="0" w:oddVBand="0" w:evenVBand="0" w:oddHBand="0" w:evenHBand="0" w:firstRowFirstColumn="0" w:firstRowLastColumn="0" w:lastRowFirstColumn="0" w:lastRowLastColumn="0"/>
            <w:tcW w:w="2541" w:type="dxa"/>
            <w:shd w:val="clear" w:color="auto" w:fill="FFFFFF" w:themeFill="background1"/>
            <w:noWrap/>
            <w:hideMark/>
          </w:tcPr>
          <w:p w14:paraId="79FC792F" w14:textId="77777777" w:rsidR="002E06C7" w:rsidRPr="00EE1534" w:rsidRDefault="002E06C7" w:rsidP="009F5CE6">
            <w:pPr>
              <w:rPr>
                <w:rFonts w:eastAsia="Times New Roman" w:cstheme="minorHAnsi"/>
                <w:b w:val="0"/>
                <w:bCs w:val="0"/>
                <w:sz w:val="16"/>
                <w:szCs w:val="16"/>
                <w:lang w:eastAsia="en-GB"/>
              </w:rPr>
            </w:pPr>
            <w:r w:rsidRPr="00EE1534">
              <w:rPr>
                <w:rFonts w:eastAsia="Times New Roman" w:cstheme="minorHAnsi"/>
                <w:b w:val="0"/>
                <w:bCs w:val="0"/>
                <w:sz w:val="16"/>
                <w:szCs w:val="16"/>
                <w:lang w:eastAsia="en-GB"/>
              </w:rPr>
              <w:t>Helms (2009)</w:t>
            </w:r>
          </w:p>
        </w:tc>
        <w:tc>
          <w:tcPr>
            <w:tcW w:w="861" w:type="dxa"/>
            <w:tcBorders>
              <w:right w:val="single" w:sz="12" w:space="0" w:color="808080" w:themeColor="background1" w:themeShade="80"/>
            </w:tcBorders>
            <w:shd w:val="clear" w:color="auto" w:fill="FFFFFF" w:themeFill="background1"/>
            <w:noWrap/>
            <w:hideMark/>
          </w:tcPr>
          <w:p w14:paraId="65C200CD"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2</w:t>
            </w:r>
          </w:p>
        </w:tc>
        <w:tc>
          <w:tcPr>
            <w:tcW w:w="988" w:type="dxa"/>
            <w:tcBorders>
              <w:left w:val="single" w:sz="12" w:space="0" w:color="808080" w:themeColor="background1" w:themeShade="80"/>
            </w:tcBorders>
            <w:shd w:val="clear" w:color="auto" w:fill="FFFFFF" w:themeFill="background1"/>
            <w:noWrap/>
            <w:hideMark/>
          </w:tcPr>
          <w:p w14:paraId="5EA594B5"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0.5</w:t>
            </w:r>
          </w:p>
        </w:tc>
        <w:tc>
          <w:tcPr>
            <w:tcW w:w="855" w:type="dxa"/>
            <w:tcBorders>
              <w:right w:val="single" w:sz="12" w:space="0" w:color="808080" w:themeColor="background1" w:themeShade="80"/>
            </w:tcBorders>
            <w:shd w:val="clear" w:color="auto" w:fill="FFFFFF" w:themeFill="background1"/>
            <w:noWrap/>
            <w:hideMark/>
          </w:tcPr>
          <w:p w14:paraId="1146D499"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87"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6556BA30"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3</w:t>
            </w:r>
          </w:p>
        </w:tc>
        <w:tc>
          <w:tcPr>
            <w:tcW w:w="1088" w:type="dxa"/>
            <w:tcBorders>
              <w:left w:val="single" w:sz="12" w:space="0" w:color="808080" w:themeColor="background1" w:themeShade="80"/>
            </w:tcBorders>
            <w:shd w:val="clear" w:color="auto" w:fill="FFFFFF" w:themeFill="background1"/>
            <w:noWrap/>
            <w:hideMark/>
          </w:tcPr>
          <w:p w14:paraId="4B319DA7"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p>
        </w:tc>
        <w:tc>
          <w:tcPr>
            <w:tcW w:w="1089" w:type="dxa"/>
            <w:shd w:val="clear" w:color="auto" w:fill="FFFFFF" w:themeFill="background1"/>
            <w:noWrap/>
            <w:hideMark/>
          </w:tcPr>
          <w:p w14:paraId="4979DDD1"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p>
        </w:tc>
        <w:tc>
          <w:tcPr>
            <w:tcW w:w="1089" w:type="dxa"/>
            <w:tcBorders>
              <w:right w:val="single" w:sz="12" w:space="0" w:color="808080" w:themeColor="background1" w:themeShade="80"/>
            </w:tcBorders>
            <w:shd w:val="clear" w:color="auto" w:fill="FFFFFF" w:themeFill="background1"/>
            <w:noWrap/>
            <w:hideMark/>
          </w:tcPr>
          <w:p w14:paraId="633F8612"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p>
        </w:tc>
        <w:tc>
          <w:tcPr>
            <w:tcW w:w="1204" w:type="dxa"/>
            <w:tcBorders>
              <w:left w:val="single" w:sz="12" w:space="0" w:color="808080" w:themeColor="background1" w:themeShade="80"/>
            </w:tcBorders>
            <w:shd w:val="clear" w:color="auto" w:fill="FFFFFF" w:themeFill="background1"/>
            <w:noWrap/>
            <w:hideMark/>
          </w:tcPr>
          <w:p w14:paraId="17075701"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205" w:type="dxa"/>
            <w:tcBorders>
              <w:right w:val="single" w:sz="12" w:space="0" w:color="808080" w:themeColor="background1" w:themeShade="80"/>
            </w:tcBorders>
            <w:shd w:val="clear" w:color="auto" w:fill="FFFFFF" w:themeFill="background1"/>
            <w:noWrap/>
            <w:hideMark/>
          </w:tcPr>
          <w:p w14:paraId="0FA17B83"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2</w:t>
            </w:r>
          </w:p>
        </w:tc>
        <w:tc>
          <w:tcPr>
            <w:tcW w:w="1134"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410C0244"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93" w:type="dxa"/>
            <w:tcBorders>
              <w:left w:val="single" w:sz="12" w:space="0" w:color="808080" w:themeColor="background1" w:themeShade="80"/>
            </w:tcBorders>
            <w:shd w:val="clear" w:color="auto" w:fill="FFFFFF" w:themeFill="background1"/>
            <w:noWrap/>
            <w:hideMark/>
          </w:tcPr>
          <w:p w14:paraId="04BFD4F5"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11.5</w:t>
            </w:r>
          </w:p>
        </w:tc>
      </w:tr>
      <w:tr w:rsidR="002E06C7" w:rsidRPr="002A1CDA" w14:paraId="00A1BC2C" w14:textId="77777777" w:rsidTr="009F5CE6">
        <w:trPr>
          <w:trHeight w:val="227"/>
        </w:trPr>
        <w:tc>
          <w:tcPr>
            <w:cnfStyle w:val="001000000000" w:firstRow="0" w:lastRow="0" w:firstColumn="1" w:lastColumn="0" w:oddVBand="0" w:evenVBand="0" w:oddHBand="0" w:evenHBand="0" w:firstRowFirstColumn="0" w:firstRowLastColumn="0" w:lastRowFirstColumn="0" w:lastRowLastColumn="0"/>
            <w:tcW w:w="2541" w:type="dxa"/>
            <w:shd w:val="clear" w:color="auto" w:fill="FFFFFF" w:themeFill="background1"/>
            <w:noWrap/>
            <w:hideMark/>
          </w:tcPr>
          <w:p w14:paraId="55721311" w14:textId="77777777" w:rsidR="002E06C7" w:rsidRPr="00EE1534" w:rsidRDefault="002E06C7" w:rsidP="009F5CE6">
            <w:pPr>
              <w:rPr>
                <w:rFonts w:eastAsia="Times New Roman" w:cstheme="minorHAnsi"/>
                <w:b w:val="0"/>
                <w:bCs w:val="0"/>
                <w:sz w:val="16"/>
                <w:szCs w:val="16"/>
                <w:lang w:eastAsia="en-GB"/>
              </w:rPr>
            </w:pPr>
            <w:r w:rsidRPr="00EE1534">
              <w:rPr>
                <w:rFonts w:eastAsia="Times New Roman" w:cstheme="minorHAnsi"/>
                <w:b w:val="0"/>
                <w:bCs w:val="0"/>
                <w:sz w:val="16"/>
                <w:szCs w:val="16"/>
                <w:lang w:eastAsia="en-GB"/>
              </w:rPr>
              <w:t>Rababa (2020)</w:t>
            </w:r>
          </w:p>
        </w:tc>
        <w:tc>
          <w:tcPr>
            <w:tcW w:w="861" w:type="dxa"/>
            <w:tcBorders>
              <w:right w:val="single" w:sz="12" w:space="0" w:color="808080" w:themeColor="background1" w:themeShade="80"/>
            </w:tcBorders>
            <w:shd w:val="clear" w:color="auto" w:fill="FFFFFF" w:themeFill="background1"/>
            <w:noWrap/>
            <w:hideMark/>
          </w:tcPr>
          <w:p w14:paraId="145246B9"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2</w:t>
            </w:r>
          </w:p>
        </w:tc>
        <w:tc>
          <w:tcPr>
            <w:tcW w:w="988" w:type="dxa"/>
            <w:tcBorders>
              <w:left w:val="single" w:sz="12" w:space="0" w:color="808080" w:themeColor="background1" w:themeShade="80"/>
            </w:tcBorders>
            <w:shd w:val="clear" w:color="auto" w:fill="FFFFFF" w:themeFill="background1"/>
            <w:noWrap/>
            <w:hideMark/>
          </w:tcPr>
          <w:p w14:paraId="336FEEFD"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0.5</w:t>
            </w:r>
          </w:p>
        </w:tc>
        <w:tc>
          <w:tcPr>
            <w:tcW w:w="855" w:type="dxa"/>
            <w:tcBorders>
              <w:right w:val="single" w:sz="12" w:space="0" w:color="808080" w:themeColor="background1" w:themeShade="80"/>
            </w:tcBorders>
            <w:shd w:val="clear" w:color="auto" w:fill="FFFFFF" w:themeFill="background1"/>
            <w:noWrap/>
            <w:hideMark/>
          </w:tcPr>
          <w:p w14:paraId="68303A32"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87"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1D358BA6"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088" w:type="dxa"/>
            <w:tcBorders>
              <w:left w:val="single" w:sz="12" w:space="0" w:color="808080" w:themeColor="background1" w:themeShade="80"/>
            </w:tcBorders>
            <w:shd w:val="clear" w:color="auto" w:fill="FFFFFF" w:themeFill="background1"/>
            <w:noWrap/>
            <w:hideMark/>
          </w:tcPr>
          <w:p w14:paraId="2A3B1FF8"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089" w:type="dxa"/>
            <w:shd w:val="clear" w:color="auto" w:fill="FFFFFF" w:themeFill="background1"/>
            <w:noWrap/>
            <w:hideMark/>
          </w:tcPr>
          <w:p w14:paraId="39463D91"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089" w:type="dxa"/>
            <w:tcBorders>
              <w:right w:val="single" w:sz="12" w:space="0" w:color="808080" w:themeColor="background1" w:themeShade="80"/>
            </w:tcBorders>
            <w:shd w:val="clear" w:color="auto" w:fill="FFFFFF" w:themeFill="background1"/>
            <w:noWrap/>
            <w:hideMark/>
          </w:tcPr>
          <w:p w14:paraId="56B4C0A9"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p>
        </w:tc>
        <w:tc>
          <w:tcPr>
            <w:tcW w:w="1204" w:type="dxa"/>
            <w:tcBorders>
              <w:left w:val="single" w:sz="12" w:space="0" w:color="808080" w:themeColor="background1" w:themeShade="80"/>
            </w:tcBorders>
            <w:shd w:val="clear" w:color="auto" w:fill="FFFFFF" w:themeFill="background1"/>
            <w:noWrap/>
            <w:hideMark/>
          </w:tcPr>
          <w:p w14:paraId="6F4FFD31"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205" w:type="dxa"/>
            <w:tcBorders>
              <w:right w:val="single" w:sz="12" w:space="0" w:color="808080" w:themeColor="background1" w:themeShade="80"/>
            </w:tcBorders>
            <w:shd w:val="clear" w:color="auto" w:fill="FFFFFF" w:themeFill="background1"/>
            <w:noWrap/>
            <w:hideMark/>
          </w:tcPr>
          <w:p w14:paraId="6AB12CEC"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2</w:t>
            </w:r>
          </w:p>
        </w:tc>
        <w:tc>
          <w:tcPr>
            <w:tcW w:w="1134"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2A1537C5"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93" w:type="dxa"/>
            <w:tcBorders>
              <w:left w:val="single" w:sz="12" w:space="0" w:color="808080" w:themeColor="background1" w:themeShade="80"/>
            </w:tcBorders>
            <w:shd w:val="clear" w:color="auto" w:fill="FFFFFF" w:themeFill="background1"/>
            <w:noWrap/>
            <w:hideMark/>
          </w:tcPr>
          <w:p w14:paraId="0B0958D6"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11.5</w:t>
            </w:r>
          </w:p>
        </w:tc>
      </w:tr>
      <w:tr w:rsidR="002E06C7" w:rsidRPr="002A1CDA" w14:paraId="62C23265" w14:textId="77777777" w:rsidTr="009F5CE6">
        <w:trPr>
          <w:trHeight w:val="227"/>
        </w:trPr>
        <w:tc>
          <w:tcPr>
            <w:cnfStyle w:val="001000000000" w:firstRow="0" w:lastRow="0" w:firstColumn="1" w:lastColumn="0" w:oddVBand="0" w:evenVBand="0" w:oddHBand="0" w:evenHBand="0" w:firstRowFirstColumn="0" w:firstRowLastColumn="0" w:lastRowFirstColumn="0" w:lastRowLastColumn="0"/>
            <w:tcW w:w="2541" w:type="dxa"/>
            <w:shd w:val="clear" w:color="auto" w:fill="FFFFFF" w:themeFill="background1"/>
            <w:noWrap/>
            <w:hideMark/>
          </w:tcPr>
          <w:p w14:paraId="57BCA0D3" w14:textId="77777777" w:rsidR="002E06C7" w:rsidRPr="00EE1534" w:rsidRDefault="002E06C7" w:rsidP="009F5CE6">
            <w:pPr>
              <w:rPr>
                <w:rFonts w:eastAsia="Times New Roman" w:cstheme="minorHAnsi"/>
                <w:b w:val="0"/>
                <w:bCs w:val="0"/>
                <w:sz w:val="16"/>
                <w:szCs w:val="16"/>
                <w:lang w:eastAsia="en-GB"/>
              </w:rPr>
            </w:pPr>
            <w:r w:rsidRPr="00EE1534">
              <w:rPr>
                <w:rFonts w:eastAsia="Times New Roman" w:cstheme="minorHAnsi"/>
                <w:b w:val="0"/>
                <w:bCs w:val="0"/>
                <w:sz w:val="16"/>
                <w:szCs w:val="16"/>
                <w:lang w:eastAsia="en-GB"/>
              </w:rPr>
              <w:t>De Witt Jansen (2018)</w:t>
            </w:r>
          </w:p>
        </w:tc>
        <w:tc>
          <w:tcPr>
            <w:tcW w:w="861" w:type="dxa"/>
            <w:tcBorders>
              <w:right w:val="single" w:sz="12" w:space="0" w:color="808080" w:themeColor="background1" w:themeShade="80"/>
            </w:tcBorders>
            <w:shd w:val="clear" w:color="auto" w:fill="FFFFFF" w:themeFill="background1"/>
            <w:noWrap/>
            <w:hideMark/>
          </w:tcPr>
          <w:p w14:paraId="7A72AB5F"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88" w:type="dxa"/>
            <w:tcBorders>
              <w:left w:val="single" w:sz="12" w:space="0" w:color="808080" w:themeColor="background1" w:themeShade="80"/>
            </w:tcBorders>
            <w:shd w:val="clear" w:color="auto" w:fill="FFFFFF" w:themeFill="background1"/>
            <w:noWrap/>
            <w:hideMark/>
          </w:tcPr>
          <w:p w14:paraId="1C255652"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855" w:type="dxa"/>
            <w:tcBorders>
              <w:right w:val="single" w:sz="12" w:space="0" w:color="808080" w:themeColor="background1" w:themeShade="80"/>
            </w:tcBorders>
            <w:shd w:val="clear" w:color="auto" w:fill="FFFFFF" w:themeFill="background1"/>
            <w:noWrap/>
            <w:hideMark/>
          </w:tcPr>
          <w:p w14:paraId="5F6D5689"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87"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009DC24E"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088" w:type="dxa"/>
            <w:tcBorders>
              <w:left w:val="single" w:sz="12" w:space="0" w:color="808080" w:themeColor="background1" w:themeShade="80"/>
            </w:tcBorders>
            <w:shd w:val="clear" w:color="auto" w:fill="FFFFFF" w:themeFill="background1"/>
            <w:noWrap/>
            <w:hideMark/>
          </w:tcPr>
          <w:p w14:paraId="3F33D977"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p>
        </w:tc>
        <w:tc>
          <w:tcPr>
            <w:tcW w:w="1089" w:type="dxa"/>
            <w:shd w:val="clear" w:color="auto" w:fill="FFFFFF" w:themeFill="background1"/>
            <w:noWrap/>
            <w:hideMark/>
          </w:tcPr>
          <w:p w14:paraId="432A8DBD"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089" w:type="dxa"/>
            <w:tcBorders>
              <w:right w:val="single" w:sz="12" w:space="0" w:color="808080" w:themeColor="background1" w:themeShade="80"/>
            </w:tcBorders>
            <w:shd w:val="clear" w:color="auto" w:fill="FFFFFF" w:themeFill="background1"/>
            <w:noWrap/>
            <w:hideMark/>
          </w:tcPr>
          <w:p w14:paraId="528C52FE"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p>
        </w:tc>
        <w:tc>
          <w:tcPr>
            <w:tcW w:w="1204" w:type="dxa"/>
            <w:tcBorders>
              <w:left w:val="single" w:sz="12" w:space="0" w:color="808080" w:themeColor="background1" w:themeShade="80"/>
            </w:tcBorders>
            <w:shd w:val="clear" w:color="auto" w:fill="FFFFFF" w:themeFill="background1"/>
            <w:noWrap/>
            <w:hideMark/>
          </w:tcPr>
          <w:p w14:paraId="6C58B11D"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205" w:type="dxa"/>
            <w:tcBorders>
              <w:right w:val="single" w:sz="12" w:space="0" w:color="808080" w:themeColor="background1" w:themeShade="80"/>
            </w:tcBorders>
            <w:shd w:val="clear" w:color="auto" w:fill="FFFFFF" w:themeFill="background1"/>
            <w:noWrap/>
            <w:hideMark/>
          </w:tcPr>
          <w:p w14:paraId="218F9362"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2</w:t>
            </w:r>
          </w:p>
        </w:tc>
        <w:tc>
          <w:tcPr>
            <w:tcW w:w="1134"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1C15D52B"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93" w:type="dxa"/>
            <w:tcBorders>
              <w:left w:val="single" w:sz="12" w:space="0" w:color="808080" w:themeColor="background1" w:themeShade="80"/>
            </w:tcBorders>
            <w:shd w:val="clear" w:color="auto" w:fill="FFFFFF" w:themeFill="background1"/>
            <w:noWrap/>
            <w:hideMark/>
          </w:tcPr>
          <w:p w14:paraId="0C9F9FCD"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11.0</w:t>
            </w:r>
          </w:p>
        </w:tc>
      </w:tr>
      <w:tr w:rsidR="002E06C7" w:rsidRPr="002A1CDA" w14:paraId="2757DC7A" w14:textId="77777777" w:rsidTr="009F5CE6">
        <w:trPr>
          <w:trHeight w:val="227"/>
        </w:trPr>
        <w:tc>
          <w:tcPr>
            <w:cnfStyle w:val="001000000000" w:firstRow="0" w:lastRow="0" w:firstColumn="1" w:lastColumn="0" w:oddVBand="0" w:evenVBand="0" w:oddHBand="0" w:evenHBand="0" w:firstRowFirstColumn="0" w:firstRowLastColumn="0" w:lastRowFirstColumn="0" w:lastRowLastColumn="0"/>
            <w:tcW w:w="2541" w:type="dxa"/>
            <w:shd w:val="clear" w:color="auto" w:fill="FFFFFF" w:themeFill="background1"/>
            <w:noWrap/>
            <w:hideMark/>
          </w:tcPr>
          <w:p w14:paraId="4F142C00" w14:textId="77777777" w:rsidR="002E06C7" w:rsidRPr="00EE1534" w:rsidRDefault="002E06C7" w:rsidP="009F5CE6">
            <w:pPr>
              <w:rPr>
                <w:rFonts w:eastAsia="Times New Roman" w:cstheme="minorHAnsi"/>
                <w:b w:val="0"/>
                <w:bCs w:val="0"/>
                <w:sz w:val="16"/>
                <w:szCs w:val="16"/>
                <w:lang w:eastAsia="en-GB"/>
              </w:rPr>
            </w:pPr>
            <w:r w:rsidRPr="00EE1534">
              <w:rPr>
                <w:rFonts w:eastAsia="Times New Roman" w:cstheme="minorHAnsi"/>
                <w:b w:val="0"/>
                <w:bCs w:val="0"/>
                <w:sz w:val="16"/>
                <w:szCs w:val="16"/>
                <w:lang w:eastAsia="en-GB"/>
              </w:rPr>
              <w:t>Bentley (2019)</w:t>
            </w:r>
          </w:p>
        </w:tc>
        <w:tc>
          <w:tcPr>
            <w:tcW w:w="861" w:type="dxa"/>
            <w:tcBorders>
              <w:right w:val="single" w:sz="12" w:space="0" w:color="808080" w:themeColor="background1" w:themeShade="80"/>
            </w:tcBorders>
            <w:shd w:val="clear" w:color="auto" w:fill="FFFFFF" w:themeFill="background1"/>
            <w:noWrap/>
            <w:hideMark/>
          </w:tcPr>
          <w:p w14:paraId="53E8D7A3"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88" w:type="dxa"/>
            <w:tcBorders>
              <w:left w:val="single" w:sz="12" w:space="0" w:color="808080" w:themeColor="background1" w:themeShade="80"/>
            </w:tcBorders>
            <w:shd w:val="clear" w:color="auto" w:fill="FFFFFF" w:themeFill="background1"/>
            <w:noWrap/>
            <w:hideMark/>
          </w:tcPr>
          <w:p w14:paraId="26A567AD"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855" w:type="dxa"/>
            <w:tcBorders>
              <w:right w:val="single" w:sz="12" w:space="0" w:color="808080" w:themeColor="background1" w:themeShade="80"/>
            </w:tcBorders>
            <w:shd w:val="clear" w:color="auto" w:fill="FFFFFF" w:themeFill="background1"/>
            <w:noWrap/>
            <w:hideMark/>
          </w:tcPr>
          <w:p w14:paraId="32871B0F"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87"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0425E5AB"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3</w:t>
            </w:r>
          </w:p>
        </w:tc>
        <w:tc>
          <w:tcPr>
            <w:tcW w:w="1088" w:type="dxa"/>
            <w:tcBorders>
              <w:left w:val="single" w:sz="12" w:space="0" w:color="808080" w:themeColor="background1" w:themeShade="80"/>
            </w:tcBorders>
            <w:shd w:val="clear" w:color="auto" w:fill="FFFFFF" w:themeFill="background1"/>
            <w:noWrap/>
            <w:hideMark/>
          </w:tcPr>
          <w:p w14:paraId="3CE89515"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r w:rsidRPr="00EE1534">
              <w:rPr>
                <w:rFonts w:eastAsia="Times New Roman" w:cstheme="minorHAnsi"/>
                <w:sz w:val="16"/>
                <w:szCs w:val="16"/>
                <w:vertAlign w:val="superscript"/>
                <w:lang w:eastAsia="en-GB"/>
              </w:rPr>
              <w:t>9</w:t>
            </w:r>
          </w:p>
        </w:tc>
        <w:tc>
          <w:tcPr>
            <w:tcW w:w="1089" w:type="dxa"/>
            <w:shd w:val="clear" w:color="auto" w:fill="FFFFFF" w:themeFill="background1"/>
            <w:noWrap/>
            <w:hideMark/>
          </w:tcPr>
          <w:p w14:paraId="41AC16CD"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p>
        </w:tc>
        <w:tc>
          <w:tcPr>
            <w:tcW w:w="1089" w:type="dxa"/>
            <w:tcBorders>
              <w:right w:val="single" w:sz="12" w:space="0" w:color="808080" w:themeColor="background1" w:themeShade="80"/>
            </w:tcBorders>
            <w:shd w:val="clear" w:color="auto" w:fill="FFFFFF" w:themeFill="background1"/>
            <w:noWrap/>
            <w:hideMark/>
          </w:tcPr>
          <w:p w14:paraId="01F39DF4"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p>
        </w:tc>
        <w:tc>
          <w:tcPr>
            <w:tcW w:w="1204" w:type="dxa"/>
            <w:tcBorders>
              <w:left w:val="single" w:sz="12" w:space="0" w:color="808080" w:themeColor="background1" w:themeShade="80"/>
            </w:tcBorders>
            <w:shd w:val="clear" w:color="auto" w:fill="FFFFFF" w:themeFill="background1"/>
            <w:noWrap/>
            <w:hideMark/>
          </w:tcPr>
          <w:p w14:paraId="79FF4732"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205" w:type="dxa"/>
            <w:tcBorders>
              <w:right w:val="single" w:sz="12" w:space="0" w:color="808080" w:themeColor="background1" w:themeShade="80"/>
            </w:tcBorders>
            <w:shd w:val="clear" w:color="auto" w:fill="FFFFFF" w:themeFill="background1"/>
            <w:noWrap/>
            <w:hideMark/>
          </w:tcPr>
          <w:p w14:paraId="515B33CA"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134"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32DEA912"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93" w:type="dxa"/>
            <w:tcBorders>
              <w:left w:val="single" w:sz="12" w:space="0" w:color="808080" w:themeColor="background1" w:themeShade="80"/>
            </w:tcBorders>
            <w:shd w:val="clear" w:color="auto" w:fill="FFFFFF" w:themeFill="background1"/>
            <w:noWrap/>
            <w:hideMark/>
          </w:tcPr>
          <w:p w14:paraId="2308E577"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11.0</w:t>
            </w:r>
          </w:p>
        </w:tc>
      </w:tr>
      <w:tr w:rsidR="002E06C7" w:rsidRPr="002A1CDA" w14:paraId="73932A9D" w14:textId="77777777" w:rsidTr="009F5CE6">
        <w:trPr>
          <w:trHeight w:val="227"/>
        </w:trPr>
        <w:tc>
          <w:tcPr>
            <w:cnfStyle w:val="001000000000" w:firstRow="0" w:lastRow="0" w:firstColumn="1" w:lastColumn="0" w:oddVBand="0" w:evenVBand="0" w:oddHBand="0" w:evenHBand="0" w:firstRowFirstColumn="0" w:firstRowLastColumn="0" w:lastRowFirstColumn="0" w:lastRowLastColumn="0"/>
            <w:tcW w:w="2541" w:type="dxa"/>
            <w:shd w:val="clear" w:color="auto" w:fill="FFFFFF" w:themeFill="background1"/>
            <w:noWrap/>
            <w:hideMark/>
          </w:tcPr>
          <w:p w14:paraId="70B1EA6A" w14:textId="77777777" w:rsidR="002E06C7" w:rsidRPr="00EE1534" w:rsidRDefault="002E06C7" w:rsidP="009F5CE6">
            <w:pPr>
              <w:rPr>
                <w:rFonts w:eastAsia="Times New Roman" w:cstheme="minorHAnsi"/>
                <w:b w:val="0"/>
                <w:bCs w:val="0"/>
                <w:sz w:val="16"/>
                <w:szCs w:val="16"/>
                <w:lang w:eastAsia="en-GB"/>
              </w:rPr>
            </w:pPr>
            <w:r w:rsidRPr="00EE1534">
              <w:rPr>
                <w:rFonts w:eastAsia="Times New Roman" w:cstheme="minorHAnsi"/>
                <w:b w:val="0"/>
                <w:bCs w:val="0"/>
                <w:sz w:val="16"/>
                <w:szCs w:val="16"/>
                <w:lang w:eastAsia="en-GB"/>
              </w:rPr>
              <w:t>Irvine (2007)</w:t>
            </w:r>
          </w:p>
        </w:tc>
        <w:tc>
          <w:tcPr>
            <w:tcW w:w="861" w:type="dxa"/>
            <w:tcBorders>
              <w:right w:val="single" w:sz="12" w:space="0" w:color="808080" w:themeColor="background1" w:themeShade="80"/>
            </w:tcBorders>
            <w:shd w:val="clear" w:color="auto" w:fill="FFFFFF" w:themeFill="background1"/>
            <w:noWrap/>
            <w:hideMark/>
          </w:tcPr>
          <w:p w14:paraId="747AEA40"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3</w:t>
            </w:r>
          </w:p>
        </w:tc>
        <w:tc>
          <w:tcPr>
            <w:tcW w:w="988" w:type="dxa"/>
            <w:tcBorders>
              <w:left w:val="single" w:sz="12" w:space="0" w:color="808080" w:themeColor="background1" w:themeShade="80"/>
            </w:tcBorders>
            <w:shd w:val="clear" w:color="auto" w:fill="FFFFFF" w:themeFill="background1"/>
            <w:noWrap/>
            <w:hideMark/>
          </w:tcPr>
          <w:p w14:paraId="2A79A24C"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0.5</w:t>
            </w:r>
            <w:r w:rsidRPr="00EE1534">
              <w:rPr>
                <w:rFonts w:eastAsia="Times New Roman" w:cstheme="minorHAnsi"/>
                <w:sz w:val="16"/>
                <w:szCs w:val="16"/>
                <w:vertAlign w:val="superscript"/>
                <w:lang w:eastAsia="en-GB"/>
              </w:rPr>
              <w:t>10</w:t>
            </w:r>
          </w:p>
        </w:tc>
        <w:tc>
          <w:tcPr>
            <w:tcW w:w="855" w:type="dxa"/>
            <w:tcBorders>
              <w:right w:val="single" w:sz="12" w:space="0" w:color="808080" w:themeColor="background1" w:themeShade="80"/>
            </w:tcBorders>
            <w:shd w:val="clear" w:color="auto" w:fill="FFFFFF" w:themeFill="background1"/>
            <w:noWrap/>
            <w:hideMark/>
          </w:tcPr>
          <w:p w14:paraId="1753F9A1"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87"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0B9C5BED"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088" w:type="dxa"/>
            <w:tcBorders>
              <w:left w:val="single" w:sz="12" w:space="0" w:color="808080" w:themeColor="background1" w:themeShade="80"/>
            </w:tcBorders>
            <w:shd w:val="clear" w:color="auto" w:fill="FFFFFF" w:themeFill="background1"/>
            <w:noWrap/>
            <w:hideMark/>
          </w:tcPr>
          <w:p w14:paraId="087F3CB0"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p>
        </w:tc>
        <w:tc>
          <w:tcPr>
            <w:tcW w:w="1089" w:type="dxa"/>
            <w:shd w:val="clear" w:color="auto" w:fill="FFFFFF" w:themeFill="background1"/>
            <w:noWrap/>
            <w:hideMark/>
          </w:tcPr>
          <w:p w14:paraId="1447D826"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p>
        </w:tc>
        <w:tc>
          <w:tcPr>
            <w:tcW w:w="1089" w:type="dxa"/>
            <w:tcBorders>
              <w:right w:val="single" w:sz="12" w:space="0" w:color="808080" w:themeColor="background1" w:themeShade="80"/>
            </w:tcBorders>
            <w:shd w:val="clear" w:color="auto" w:fill="FFFFFF" w:themeFill="background1"/>
            <w:noWrap/>
            <w:hideMark/>
          </w:tcPr>
          <w:p w14:paraId="233BE3BA"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p>
        </w:tc>
        <w:tc>
          <w:tcPr>
            <w:tcW w:w="1204" w:type="dxa"/>
            <w:tcBorders>
              <w:left w:val="single" w:sz="12" w:space="0" w:color="808080" w:themeColor="background1" w:themeShade="80"/>
            </w:tcBorders>
            <w:shd w:val="clear" w:color="auto" w:fill="FFFFFF" w:themeFill="background1"/>
            <w:noWrap/>
            <w:hideMark/>
          </w:tcPr>
          <w:p w14:paraId="4B9C19B5"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205" w:type="dxa"/>
            <w:tcBorders>
              <w:right w:val="single" w:sz="12" w:space="0" w:color="808080" w:themeColor="background1" w:themeShade="80"/>
            </w:tcBorders>
            <w:shd w:val="clear" w:color="auto" w:fill="FFFFFF" w:themeFill="background1"/>
            <w:noWrap/>
            <w:hideMark/>
          </w:tcPr>
          <w:p w14:paraId="3E930501"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2</w:t>
            </w:r>
          </w:p>
        </w:tc>
        <w:tc>
          <w:tcPr>
            <w:tcW w:w="1134"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2933BF72"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93" w:type="dxa"/>
            <w:tcBorders>
              <w:left w:val="single" w:sz="12" w:space="0" w:color="808080" w:themeColor="background1" w:themeShade="80"/>
            </w:tcBorders>
            <w:shd w:val="clear" w:color="auto" w:fill="FFFFFF" w:themeFill="background1"/>
            <w:noWrap/>
            <w:hideMark/>
          </w:tcPr>
          <w:p w14:paraId="41444837"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10.5</w:t>
            </w:r>
          </w:p>
        </w:tc>
      </w:tr>
      <w:tr w:rsidR="002E06C7" w:rsidRPr="002A1CDA" w14:paraId="4E0B8CDA" w14:textId="77777777" w:rsidTr="009F5CE6">
        <w:trPr>
          <w:trHeight w:val="227"/>
        </w:trPr>
        <w:tc>
          <w:tcPr>
            <w:cnfStyle w:val="001000000000" w:firstRow="0" w:lastRow="0" w:firstColumn="1" w:lastColumn="0" w:oddVBand="0" w:evenVBand="0" w:oddHBand="0" w:evenHBand="0" w:firstRowFirstColumn="0" w:firstRowLastColumn="0" w:lastRowFirstColumn="0" w:lastRowLastColumn="0"/>
            <w:tcW w:w="2541" w:type="dxa"/>
            <w:shd w:val="clear" w:color="auto" w:fill="FFFFFF" w:themeFill="background1"/>
            <w:noWrap/>
            <w:hideMark/>
          </w:tcPr>
          <w:p w14:paraId="6FD6B18F" w14:textId="77777777" w:rsidR="002E06C7" w:rsidRPr="00EE1534" w:rsidRDefault="002E06C7" w:rsidP="009F5CE6">
            <w:pPr>
              <w:rPr>
                <w:rFonts w:eastAsia="Times New Roman" w:cstheme="minorHAnsi"/>
                <w:b w:val="0"/>
                <w:bCs w:val="0"/>
                <w:sz w:val="16"/>
                <w:szCs w:val="16"/>
                <w:lang w:eastAsia="en-GB"/>
              </w:rPr>
            </w:pPr>
            <w:r w:rsidRPr="00EE1534">
              <w:rPr>
                <w:rFonts w:eastAsia="Times New Roman" w:cstheme="minorHAnsi"/>
                <w:b w:val="0"/>
                <w:bCs w:val="0"/>
                <w:sz w:val="16"/>
                <w:szCs w:val="16"/>
                <w:lang w:eastAsia="en-GB"/>
              </w:rPr>
              <w:t>Irvine 2013)</w:t>
            </w:r>
          </w:p>
        </w:tc>
        <w:tc>
          <w:tcPr>
            <w:tcW w:w="861" w:type="dxa"/>
            <w:tcBorders>
              <w:right w:val="single" w:sz="12" w:space="0" w:color="808080" w:themeColor="background1" w:themeShade="80"/>
            </w:tcBorders>
            <w:shd w:val="clear" w:color="auto" w:fill="FFFFFF" w:themeFill="background1"/>
            <w:noWrap/>
            <w:hideMark/>
          </w:tcPr>
          <w:p w14:paraId="1A66A3C7"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88" w:type="dxa"/>
            <w:tcBorders>
              <w:left w:val="single" w:sz="12" w:space="0" w:color="808080" w:themeColor="background1" w:themeShade="80"/>
            </w:tcBorders>
            <w:shd w:val="clear" w:color="auto" w:fill="FFFFFF" w:themeFill="background1"/>
            <w:noWrap/>
            <w:hideMark/>
          </w:tcPr>
          <w:p w14:paraId="6EA5C143"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0.5</w:t>
            </w:r>
          </w:p>
        </w:tc>
        <w:tc>
          <w:tcPr>
            <w:tcW w:w="855" w:type="dxa"/>
            <w:tcBorders>
              <w:right w:val="single" w:sz="12" w:space="0" w:color="808080" w:themeColor="background1" w:themeShade="80"/>
            </w:tcBorders>
            <w:shd w:val="clear" w:color="auto" w:fill="FFFFFF" w:themeFill="background1"/>
            <w:noWrap/>
            <w:hideMark/>
          </w:tcPr>
          <w:p w14:paraId="67F41B7A"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87"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1ACF0624"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088" w:type="dxa"/>
            <w:tcBorders>
              <w:left w:val="single" w:sz="12" w:space="0" w:color="808080" w:themeColor="background1" w:themeShade="80"/>
            </w:tcBorders>
            <w:shd w:val="clear" w:color="auto" w:fill="FFFFFF" w:themeFill="background1"/>
            <w:noWrap/>
            <w:hideMark/>
          </w:tcPr>
          <w:p w14:paraId="132B5F5C"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089" w:type="dxa"/>
            <w:shd w:val="clear" w:color="auto" w:fill="FFFFFF" w:themeFill="background1"/>
            <w:noWrap/>
            <w:hideMark/>
          </w:tcPr>
          <w:p w14:paraId="01F5FC74"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p>
        </w:tc>
        <w:tc>
          <w:tcPr>
            <w:tcW w:w="1089" w:type="dxa"/>
            <w:tcBorders>
              <w:right w:val="single" w:sz="12" w:space="0" w:color="808080" w:themeColor="background1" w:themeShade="80"/>
            </w:tcBorders>
            <w:shd w:val="clear" w:color="auto" w:fill="FFFFFF" w:themeFill="background1"/>
            <w:noWrap/>
            <w:hideMark/>
          </w:tcPr>
          <w:p w14:paraId="54E2B22D"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p>
        </w:tc>
        <w:tc>
          <w:tcPr>
            <w:tcW w:w="1204" w:type="dxa"/>
            <w:tcBorders>
              <w:left w:val="single" w:sz="12" w:space="0" w:color="808080" w:themeColor="background1" w:themeShade="80"/>
            </w:tcBorders>
            <w:shd w:val="clear" w:color="auto" w:fill="FFFFFF" w:themeFill="background1"/>
            <w:noWrap/>
            <w:hideMark/>
          </w:tcPr>
          <w:p w14:paraId="17DA3F7F"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205" w:type="dxa"/>
            <w:tcBorders>
              <w:right w:val="single" w:sz="12" w:space="0" w:color="808080" w:themeColor="background1" w:themeShade="80"/>
            </w:tcBorders>
            <w:shd w:val="clear" w:color="auto" w:fill="FFFFFF" w:themeFill="background1"/>
            <w:noWrap/>
            <w:hideMark/>
          </w:tcPr>
          <w:p w14:paraId="2AC298C5"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2</w:t>
            </w:r>
          </w:p>
        </w:tc>
        <w:tc>
          <w:tcPr>
            <w:tcW w:w="1134"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066B88CC"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93" w:type="dxa"/>
            <w:tcBorders>
              <w:left w:val="single" w:sz="12" w:space="0" w:color="808080" w:themeColor="background1" w:themeShade="80"/>
            </w:tcBorders>
            <w:shd w:val="clear" w:color="auto" w:fill="FFFFFF" w:themeFill="background1"/>
            <w:noWrap/>
            <w:hideMark/>
          </w:tcPr>
          <w:p w14:paraId="666BBBAB"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10.0</w:t>
            </w:r>
          </w:p>
        </w:tc>
      </w:tr>
      <w:tr w:rsidR="002E06C7" w:rsidRPr="002A1CDA" w14:paraId="34058D48" w14:textId="77777777" w:rsidTr="009F5CE6">
        <w:trPr>
          <w:trHeight w:val="227"/>
        </w:trPr>
        <w:tc>
          <w:tcPr>
            <w:cnfStyle w:val="001000000000" w:firstRow="0" w:lastRow="0" w:firstColumn="1" w:lastColumn="0" w:oddVBand="0" w:evenVBand="0" w:oddHBand="0" w:evenHBand="0" w:firstRowFirstColumn="0" w:firstRowLastColumn="0" w:lastRowFirstColumn="0" w:lastRowLastColumn="0"/>
            <w:tcW w:w="2541" w:type="dxa"/>
            <w:shd w:val="clear" w:color="auto" w:fill="FFFFFF" w:themeFill="background1"/>
            <w:noWrap/>
            <w:hideMark/>
          </w:tcPr>
          <w:p w14:paraId="2C275918" w14:textId="77777777" w:rsidR="002E06C7" w:rsidRPr="00EE1534" w:rsidRDefault="002E06C7" w:rsidP="009F5CE6">
            <w:pPr>
              <w:rPr>
                <w:rFonts w:eastAsia="Times New Roman" w:cstheme="minorHAnsi"/>
                <w:b w:val="0"/>
                <w:bCs w:val="0"/>
                <w:sz w:val="16"/>
                <w:szCs w:val="16"/>
                <w:lang w:eastAsia="en-GB"/>
              </w:rPr>
            </w:pPr>
            <w:r w:rsidRPr="00EE1534">
              <w:rPr>
                <w:rFonts w:eastAsia="Times New Roman" w:cstheme="minorHAnsi"/>
                <w:b w:val="0"/>
                <w:bCs w:val="0"/>
                <w:sz w:val="16"/>
                <w:szCs w:val="16"/>
                <w:lang w:eastAsia="en-GB"/>
              </w:rPr>
              <w:t>Jones (2016)</w:t>
            </w:r>
          </w:p>
        </w:tc>
        <w:tc>
          <w:tcPr>
            <w:tcW w:w="861" w:type="dxa"/>
            <w:tcBorders>
              <w:right w:val="single" w:sz="12" w:space="0" w:color="808080" w:themeColor="background1" w:themeShade="80"/>
            </w:tcBorders>
            <w:shd w:val="clear" w:color="auto" w:fill="FFFFFF" w:themeFill="background1"/>
            <w:noWrap/>
            <w:hideMark/>
          </w:tcPr>
          <w:p w14:paraId="7C91B5A6"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88" w:type="dxa"/>
            <w:tcBorders>
              <w:left w:val="single" w:sz="12" w:space="0" w:color="808080" w:themeColor="background1" w:themeShade="80"/>
            </w:tcBorders>
            <w:shd w:val="clear" w:color="auto" w:fill="FFFFFF" w:themeFill="background1"/>
            <w:noWrap/>
            <w:hideMark/>
          </w:tcPr>
          <w:p w14:paraId="7CF28987"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855" w:type="dxa"/>
            <w:tcBorders>
              <w:right w:val="single" w:sz="12" w:space="0" w:color="808080" w:themeColor="background1" w:themeShade="80"/>
            </w:tcBorders>
            <w:shd w:val="clear" w:color="auto" w:fill="FFFFFF" w:themeFill="background1"/>
            <w:noWrap/>
            <w:hideMark/>
          </w:tcPr>
          <w:p w14:paraId="7F92F35B"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r w:rsidRPr="00EE1534">
              <w:rPr>
                <w:rFonts w:eastAsia="Times New Roman" w:cstheme="minorHAnsi"/>
                <w:sz w:val="16"/>
                <w:szCs w:val="16"/>
                <w:shd w:val="clear" w:color="auto" w:fill="FFFFFF" w:themeFill="background1"/>
                <w:lang w:eastAsia="en-GB"/>
              </w:rPr>
              <w:t>.5</w:t>
            </w:r>
            <w:r w:rsidRPr="00EE1534">
              <w:rPr>
                <w:rFonts w:eastAsia="Times New Roman" w:cstheme="minorHAnsi"/>
                <w:sz w:val="16"/>
                <w:szCs w:val="16"/>
                <w:shd w:val="clear" w:color="auto" w:fill="FFFFFF" w:themeFill="background1"/>
                <w:vertAlign w:val="superscript"/>
                <w:lang w:eastAsia="en-GB"/>
              </w:rPr>
              <w:t>11</w:t>
            </w:r>
          </w:p>
        </w:tc>
        <w:tc>
          <w:tcPr>
            <w:tcW w:w="987"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438ED8E1"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088" w:type="dxa"/>
            <w:tcBorders>
              <w:left w:val="single" w:sz="12" w:space="0" w:color="808080" w:themeColor="background1" w:themeShade="80"/>
            </w:tcBorders>
            <w:shd w:val="clear" w:color="auto" w:fill="FFFFFF" w:themeFill="background1"/>
            <w:noWrap/>
            <w:hideMark/>
          </w:tcPr>
          <w:p w14:paraId="5A22FC17"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089" w:type="dxa"/>
            <w:shd w:val="clear" w:color="auto" w:fill="FFFFFF" w:themeFill="background1"/>
            <w:noWrap/>
            <w:hideMark/>
          </w:tcPr>
          <w:p w14:paraId="0B2DDBB8"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p>
        </w:tc>
        <w:tc>
          <w:tcPr>
            <w:tcW w:w="1089" w:type="dxa"/>
            <w:tcBorders>
              <w:right w:val="single" w:sz="12" w:space="0" w:color="808080" w:themeColor="background1" w:themeShade="80"/>
            </w:tcBorders>
            <w:shd w:val="clear" w:color="auto" w:fill="FFFFFF" w:themeFill="background1"/>
            <w:noWrap/>
            <w:hideMark/>
          </w:tcPr>
          <w:p w14:paraId="7952E1C1"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p>
        </w:tc>
        <w:tc>
          <w:tcPr>
            <w:tcW w:w="1204" w:type="dxa"/>
            <w:tcBorders>
              <w:left w:val="single" w:sz="12" w:space="0" w:color="808080" w:themeColor="background1" w:themeShade="80"/>
            </w:tcBorders>
            <w:shd w:val="clear" w:color="auto" w:fill="FFFFFF" w:themeFill="background1"/>
            <w:noWrap/>
            <w:hideMark/>
          </w:tcPr>
          <w:p w14:paraId="7BABA6FD"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205" w:type="dxa"/>
            <w:tcBorders>
              <w:right w:val="single" w:sz="12" w:space="0" w:color="808080" w:themeColor="background1" w:themeShade="80"/>
            </w:tcBorders>
            <w:shd w:val="clear" w:color="auto" w:fill="FFFFFF" w:themeFill="background1"/>
            <w:noWrap/>
            <w:hideMark/>
          </w:tcPr>
          <w:p w14:paraId="03323E1C"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2</w:t>
            </w:r>
          </w:p>
        </w:tc>
        <w:tc>
          <w:tcPr>
            <w:tcW w:w="1134"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398577F0"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93" w:type="dxa"/>
            <w:tcBorders>
              <w:left w:val="single" w:sz="12" w:space="0" w:color="808080" w:themeColor="background1" w:themeShade="80"/>
            </w:tcBorders>
            <w:shd w:val="clear" w:color="auto" w:fill="FFFFFF" w:themeFill="background1"/>
            <w:noWrap/>
            <w:hideMark/>
          </w:tcPr>
          <w:p w14:paraId="5056FBC5"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10.0</w:t>
            </w:r>
          </w:p>
        </w:tc>
      </w:tr>
      <w:tr w:rsidR="002E06C7" w:rsidRPr="002A1CDA" w14:paraId="5B88F866" w14:textId="77777777" w:rsidTr="009F5CE6">
        <w:trPr>
          <w:trHeight w:val="227"/>
        </w:trPr>
        <w:tc>
          <w:tcPr>
            <w:cnfStyle w:val="001000000000" w:firstRow="0" w:lastRow="0" w:firstColumn="1" w:lastColumn="0" w:oddVBand="0" w:evenVBand="0" w:oddHBand="0" w:evenHBand="0" w:firstRowFirstColumn="0" w:firstRowLastColumn="0" w:lastRowFirstColumn="0" w:lastRowLastColumn="0"/>
            <w:tcW w:w="2541" w:type="dxa"/>
            <w:shd w:val="clear" w:color="auto" w:fill="FFFFFF" w:themeFill="background1"/>
            <w:noWrap/>
            <w:hideMark/>
          </w:tcPr>
          <w:p w14:paraId="5409DF64" w14:textId="77777777" w:rsidR="002E06C7" w:rsidRPr="00EE1534" w:rsidRDefault="002E06C7" w:rsidP="009F5CE6">
            <w:pPr>
              <w:rPr>
                <w:rFonts w:eastAsia="Times New Roman" w:cstheme="minorHAnsi"/>
                <w:b w:val="0"/>
                <w:bCs w:val="0"/>
                <w:sz w:val="16"/>
                <w:szCs w:val="16"/>
                <w:lang w:eastAsia="en-GB"/>
              </w:rPr>
            </w:pPr>
            <w:r w:rsidRPr="00EE1534">
              <w:rPr>
                <w:rFonts w:eastAsia="Times New Roman" w:cstheme="minorHAnsi"/>
                <w:b w:val="0"/>
                <w:bCs w:val="0"/>
                <w:sz w:val="16"/>
                <w:szCs w:val="16"/>
                <w:lang w:eastAsia="en-GB"/>
              </w:rPr>
              <w:t>Ruiz (2006)</w:t>
            </w:r>
          </w:p>
        </w:tc>
        <w:tc>
          <w:tcPr>
            <w:tcW w:w="861" w:type="dxa"/>
            <w:tcBorders>
              <w:right w:val="single" w:sz="12" w:space="0" w:color="808080" w:themeColor="background1" w:themeShade="80"/>
            </w:tcBorders>
            <w:shd w:val="clear" w:color="auto" w:fill="FFFFFF" w:themeFill="background1"/>
            <w:noWrap/>
            <w:hideMark/>
          </w:tcPr>
          <w:p w14:paraId="19CBF02C"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88" w:type="dxa"/>
            <w:tcBorders>
              <w:left w:val="single" w:sz="12" w:space="0" w:color="808080" w:themeColor="background1" w:themeShade="80"/>
            </w:tcBorders>
            <w:shd w:val="clear" w:color="auto" w:fill="FFFFFF" w:themeFill="background1"/>
            <w:noWrap/>
            <w:hideMark/>
          </w:tcPr>
          <w:p w14:paraId="3FC99097"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0.5</w:t>
            </w:r>
          </w:p>
        </w:tc>
        <w:tc>
          <w:tcPr>
            <w:tcW w:w="855" w:type="dxa"/>
            <w:tcBorders>
              <w:right w:val="single" w:sz="12" w:space="0" w:color="808080" w:themeColor="background1" w:themeShade="80"/>
            </w:tcBorders>
            <w:shd w:val="clear" w:color="auto" w:fill="FFFFFF" w:themeFill="background1"/>
            <w:noWrap/>
            <w:hideMark/>
          </w:tcPr>
          <w:p w14:paraId="32BCCB12"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r w:rsidRPr="00EE1534">
              <w:rPr>
                <w:rFonts w:eastAsia="Times New Roman" w:cstheme="minorHAnsi"/>
                <w:sz w:val="16"/>
                <w:szCs w:val="16"/>
                <w:vertAlign w:val="superscript"/>
                <w:lang w:eastAsia="en-GB"/>
              </w:rPr>
              <w:t>12</w:t>
            </w:r>
          </w:p>
        </w:tc>
        <w:tc>
          <w:tcPr>
            <w:tcW w:w="987"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0FC73FB1"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088" w:type="dxa"/>
            <w:tcBorders>
              <w:left w:val="single" w:sz="12" w:space="0" w:color="808080" w:themeColor="background1" w:themeShade="80"/>
            </w:tcBorders>
            <w:shd w:val="clear" w:color="auto" w:fill="FFFFFF" w:themeFill="background1"/>
            <w:noWrap/>
            <w:hideMark/>
          </w:tcPr>
          <w:p w14:paraId="69E32E15"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p>
        </w:tc>
        <w:tc>
          <w:tcPr>
            <w:tcW w:w="1089" w:type="dxa"/>
            <w:shd w:val="clear" w:color="auto" w:fill="FFFFFF" w:themeFill="background1"/>
            <w:noWrap/>
            <w:hideMark/>
          </w:tcPr>
          <w:p w14:paraId="4B6BD217"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p>
        </w:tc>
        <w:tc>
          <w:tcPr>
            <w:tcW w:w="1089" w:type="dxa"/>
            <w:tcBorders>
              <w:right w:val="single" w:sz="12" w:space="0" w:color="808080" w:themeColor="background1" w:themeShade="80"/>
            </w:tcBorders>
            <w:shd w:val="clear" w:color="auto" w:fill="FFFFFF" w:themeFill="background1"/>
            <w:noWrap/>
            <w:hideMark/>
          </w:tcPr>
          <w:p w14:paraId="02679CDE"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0</w:t>
            </w:r>
          </w:p>
        </w:tc>
        <w:tc>
          <w:tcPr>
            <w:tcW w:w="1204" w:type="dxa"/>
            <w:tcBorders>
              <w:left w:val="single" w:sz="12" w:space="0" w:color="808080" w:themeColor="background1" w:themeShade="80"/>
            </w:tcBorders>
            <w:shd w:val="clear" w:color="auto" w:fill="FFFFFF" w:themeFill="background1"/>
            <w:noWrap/>
            <w:hideMark/>
          </w:tcPr>
          <w:p w14:paraId="5BF9A253"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w:t>
            </w:r>
          </w:p>
        </w:tc>
        <w:tc>
          <w:tcPr>
            <w:tcW w:w="1205" w:type="dxa"/>
            <w:tcBorders>
              <w:right w:val="single" w:sz="12" w:space="0" w:color="808080" w:themeColor="background1" w:themeShade="80"/>
            </w:tcBorders>
            <w:shd w:val="clear" w:color="auto" w:fill="FFFFFF" w:themeFill="background1"/>
            <w:noWrap/>
            <w:hideMark/>
          </w:tcPr>
          <w:p w14:paraId="12D53468"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2</w:t>
            </w:r>
          </w:p>
        </w:tc>
        <w:tc>
          <w:tcPr>
            <w:tcW w:w="1134"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184833A1"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1.5</w:t>
            </w:r>
          </w:p>
        </w:tc>
        <w:tc>
          <w:tcPr>
            <w:tcW w:w="993" w:type="dxa"/>
            <w:tcBorders>
              <w:left w:val="single" w:sz="12" w:space="0" w:color="808080" w:themeColor="background1" w:themeShade="80"/>
            </w:tcBorders>
            <w:shd w:val="clear" w:color="auto" w:fill="FFFFFF" w:themeFill="background1"/>
            <w:noWrap/>
            <w:hideMark/>
          </w:tcPr>
          <w:p w14:paraId="24F163A8"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n-GB"/>
              </w:rPr>
            </w:pPr>
            <w:r w:rsidRPr="00EE1534">
              <w:rPr>
                <w:rFonts w:eastAsia="Times New Roman" w:cstheme="minorHAnsi"/>
                <w:sz w:val="16"/>
                <w:szCs w:val="16"/>
                <w:lang w:eastAsia="en-GB"/>
              </w:rPr>
              <w:t>9.0</w:t>
            </w:r>
          </w:p>
        </w:tc>
      </w:tr>
      <w:tr w:rsidR="002E06C7" w:rsidRPr="002A1CDA" w14:paraId="4E589EF2" w14:textId="77777777" w:rsidTr="009F5CE6">
        <w:trPr>
          <w:trHeight w:val="227"/>
        </w:trPr>
        <w:tc>
          <w:tcPr>
            <w:cnfStyle w:val="001000000000" w:firstRow="0" w:lastRow="0" w:firstColumn="1" w:lastColumn="0" w:oddVBand="0" w:evenVBand="0" w:oddHBand="0" w:evenHBand="0" w:firstRowFirstColumn="0" w:firstRowLastColumn="0" w:lastRowFirstColumn="0" w:lastRowLastColumn="0"/>
            <w:tcW w:w="2541" w:type="dxa"/>
            <w:shd w:val="clear" w:color="auto" w:fill="FFFFFF" w:themeFill="background1"/>
            <w:noWrap/>
            <w:hideMark/>
          </w:tcPr>
          <w:p w14:paraId="30AE4F20" w14:textId="77777777" w:rsidR="002E06C7" w:rsidRPr="00EE1534" w:rsidRDefault="002E06C7" w:rsidP="009F5CE6">
            <w:pPr>
              <w:rPr>
                <w:rFonts w:eastAsia="Times New Roman" w:cstheme="minorHAnsi"/>
                <w:sz w:val="16"/>
                <w:szCs w:val="16"/>
                <w:lang w:eastAsia="en-GB"/>
              </w:rPr>
            </w:pPr>
            <w:r w:rsidRPr="00EE1534">
              <w:rPr>
                <w:rFonts w:eastAsia="Times New Roman" w:cstheme="minorHAnsi"/>
                <w:sz w:val="16"/>
                <w:szCs w:val="16"/>
                <w:lang w:eastAsia="en-GB"/>
              </w:rPr>
              <w:t xml:space="preserve">Mean </w:t>
            </w:r>
          </w:p>
        </w:tc>
        <w:tc>
          <w:tcPr>
            <w:tcW w:w="861" w:type="dxa"/>
            <w:tcBorders>
              <w:right w:val="single" w:sz="12" w:space="0" w:color="808080" w:themeColor="background1" w:themeShade="80"/>
            </w:tcBorders>
            <w:shd w:val="clear" w:color="auto" w:fill="FFFFFF" w:themeFill="background1"/>
            <w:noWrap/>
            <w:hideMark/>
          </w:tcPr>
          <w:p w14:paraId="2A1E51F2"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6"/>
                <w:szCs w:val="16"/>
                <w:lang w:eastAsia="en-GB"/>
              </w:rPr>
            </w:pPr>
            <w:r w:rsidRPr="00EE1534">
              <w:rPr>
                <w:rFonts w:eastAsia="Times New Roman" w:cstheme="minorHAnsi"/>
                <w:b/>
                <w:bCs/>
                <w:sz w:val="16"/>
                <w:szCs w:val="16"/>
                <w:lang w:eastAsia="en-GB"/>
              </w:rPr>
              <w:t>1.95</w:t>
            </w:r>
          </w:p>
        </w:tc>
        <w:tc>
          <w:tcPr>
            <w:tcW w:w="988" w:type="dxa"/>
            <w:tcBorders>
              <w:left w:val="single" w:sz="12" w:space="0" w:color="808080" w:themeColor="background1" w:themeShade="80"/>
            </w:tcBorders>
            <w:shd w:val="clear" w:color="auto" w:fill="FFFFFF" w:themeFill="background1"/>
            <w:noWrap/>
            <w:hideMark/>
          </w:tcPr>
          <w:p w14:paraId="683A8A27"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6"/>
                <w:szCs w:val="16"/>
                <w:lang w:eastAsia="en-GB"/>
              </w:rPr>
            </w:pPr>
            <w:r w:rsidRPr="00EE1534">
              <w:rPr>
                <w:rFonts w:eastAsia="Times New Roman" w:cstheme="minorHAnsi"/>
                <w:b/>
                <w:bCs/>
                <w:sz w:val="16"/>
                <w:szCs w:val="16"/>
                <w:lang w:eastAsia="en-GB"/>
              </w:rPr>
              <w:t>1.05</w:t>
            </w:r>
          </w:p>
        </w:tc>
        <w:tc>
          <w:tcPr>
            <w:tcW w:w="855" w:type="dxa"/>
            <w:tcBorders>
              <w:right w:val="single" w:sz="12" w:space="0" w:color="808080" w:themeColor="background1" w:themeShade="80"/>
            </w:tcBorders>
            <w:shd w:val="clear" w:color="auto" w:fill="FFFFFF" w:themeFill="background1"/>
            <w:noWrap/>
            <w:hideMark/>
          </w:tcPr>
          <w:p w14:paraId="28D2E0D2"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6"/>
                <w:szCs w:val="16"/>
                <w:lang w:eastAsia="en-GB"/>
              </w:rPr>
            </w:pPr>
            <w:r w:rsidRPr="00EE1534">
              <w:rPr>
                <w:rFonts w:eastAsia="Times New Roman" w:cstheme="minorHAnsi"/>
                <w:b/>
                <w:bCs/>
                <w:sz w:val="16"/>
                <w:szCs w:val="16"/>
                <w:lang w:eastAsia="en-GB"/>
              </w:rPr>
              <w:t>1.31</w:t>
            </w:r>
          </w:p>
        </w:tc>
        <w:tc>
          <w:tcPr>
            <w:tcW w:w="987"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3D07AC49"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6"/>
                <w:szCs w:val="16"/>
                <w:lang w:eastAsia="en-GB"/>
              </w:rPr>
            </w:pPr>
            <w:r w:rsidRPr="00EE1534">
              <w:rPr>
                <w:rFonts w:eastAsia="Times New Roman" w:cstheme="minorHAnsi"/>
                <w:b/>
                <w:bCs/>
                <w:sz w:val="16"/>
                <w:szCs w:val="16"/>
                <w:lang w:eastAsia="en-GB"/>
              </w:rPr>
              <w:t>2.33</w:t>
            </w:r>
          </w:p>
        </w:tc>
        <w:tc>
          <w:tcPr>
            <w:tcW w:w="1088" w:type="dxa"/>
            <w:tcBorders>
              <w:left w:val="single" w:sz="12" w:space="0" w:color="808080" w:themeColor="background1" w:themeShade="80"/>
            </w:tcBorders>
            <w:shd w:val="clear" w:color="auto" w:fill="FFFFFF" w:themeFill="background1"/>
            <w:noWrap/>
            <w:hideMark/>
          </w:tcPr>
          <w:p w14:paraId="6A6937BF"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6"/>
                <w:szCs w:val="16"/>
                <w:lang w:eastAsia="en-GB"/>
              </w:rPr>
            </w:pPr>
            <w:r w:rsidRPr="00EE1534">
              <w:rPr>
                <w:rFonts w:eastAsia="Times New Roman" w:cstheme="minorHAnsi"/>
                <w:b/>
                <w:bCs/>
                <w:sz w:val="16"/>
                <w:szCs w:val="16"/>
                <w:lang w:eastAsia="en-GB"/>
              </w:rPr>
              <w:t>0.52</w:t>
            </w:r>
          </w:p>
        </w:tc>
        <w:tc>
          <w:tcPr>
            <w:tcW w:w="1089" w:type="dxa"/>
            <w:shd w:val="clear" w:color="auto" w:fill="FFFFFF" w:themeFill="background1"/>
            <w:noWrap/>
            <w:hideMark/>
          </w:tcPr>
          <w:p w14:paraId="618C824F"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6"/>
                <w:szCs w:val="16"/>
                <w:lang w:eastAsia="en-GB"/>
              </w:rPr>
            </w:pPr>
            <w:r w:rsidRPr="00EE1534">
              <w:rPr>
                <w:rFonts w:eastAsia="Times New Roman" w:cstheme="minorHAnsi"/>
                <w:b/>
                <w:bCs/>
                <w:sz w:val="16"/>
                <w:szCs w:val="16"/>
                <w:lang w:eastAsia="en-GB"/>
              </w:rPr>
              <w:t>0.52</w:t>
            </w:r>
          </w:p>
        </w:tc>
        <w:tc>
          <w:tcPr>
            <w:tcW w:w="1089" w:type="dxa"/>
            <w:tcBorders>
              <w:right w:val="single" w:sz="12" w:space="0" w:color="808080" w:themeColor="background1" w:themeShade="80"/>
            </w:tcBorders>
            <w:shd w:val="clear" w:color="auto" w:fill="FFFFFF" w:themeFill="background1"/>
            <w:noWrap/>
            <w:hideMark/>
          </w:tcPr>
          <w:p w14:paraId="66700E6D"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6"/>
                <w:szCs w:val="16"/>
                <w:lang w:eastAsia="en-GB"/>
              </w:rPr>
            </w:pPr>
            <w:r w:rsidRPr="00EE1534">
              <w:rPr>
                <w:rFonts w:eastAsia="Times New Roman" w:cstheme="minorHAnsi"/>
                <w:b/>
                <w:bCs/>
                <w:sz w:val="16"/>
                <w:szCs w:val="16"/>
                <w:lang w:eastAsia="en-GB"/>
              </w:rPr>
              <w:t>0.05</w:t>
            </w:r>
          </w:p>
        </w:tc>
        <w:tc>
          <w:tcPr>
            <w:tcW w:w="1204" w:type="dxa"/>
            <w:tcBorders>
              <w:left w:val="single" w:sz="12" w:space="0" w:color="808080" w:themeColor="background1" w:themeShade="80"/>
            </w:tcBorders>
            <w:shd w:val="clear" w:color="auto" w:fill="FFFFFF" w:themeFill="background1"/>
            <w:noWrap/>
            <w:hideMark/>
          </w:tcPr>
          <w:p w14:paraId="73E663DB"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6"/>
                <w:szCs w:val="16"/>
                <w:lang w:eastAsia="en-GB"/>
              </w:rPr>
            </w:pPr>
            <w:r w:rsidRPr="00EE1534">
              <w:rPr>
                <w:rFonts w:eastAsia="Times New Roman" w:cstheme="minorHAnsi"/>
                <w:b/>
                <w:bCs/>
                <w:sz w:val="16"/>
                <w:szCs w:val="16"/>
                <w:lang w:eastAsia="en-GB"/>
              </w:rPr>
              <w:t>1.00</w:t>
            </w:r>
          </w:p>
        </w:tc>
        <w:tc>
          <w:tcPr>
            <w:tcW w:w="1205" w:type="dxa"/>
            <w:tcBorders>
              <w:right w:val="single" w:sz="12" w:space="0" w:color="808080" w:themeColor="background1" w:themeShade="80"/>
            </w:tcBorders>
            <w:shd w:val="clear" w:color="auto" w:fill="FFFFFF" w:themeFill="background1"/>
            <w:noWrap/>
            <w:hideMark/>
          </w:tcPr>
          <w:p w14:paraId="6891B6DA"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6"/>
                <w:szCs w:val="16"/>
                <w:lang w:eastAsia="en-GB"/>
              </w:rPr>
            </w:pPr>
            <w:r w:rsidRPr="00EE1534">
              <w:rPr>
                <w:rFonts w:eastAsia="Times New Roman" w:cstheme="minorHAnsi"/>
                <w:b/>
                <w:bCs/>
                <w:sz w:val="16"/>
                <w:szCs w:val="16"/>
                <w:lang w:eastAsia="en-GB"/>
              </w:rPr>
              <w:t>1.95</w:t>
            </w:r>
          </w:p>
        </w:tc>
        <w:tc>
          <w:tcPr>
            <w:tcW w:w="1134"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3920B16C"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6"/>
                <w:szCs w:val="16"/>
                <w:lang w:eastAsia="en-GB"/>
              </w:rPr>
            </w:pPr>
            <w:r w:rsidRPr="00EE1534">
              <w:rPr>
                <w:rFonts w:eastAsia="Times New Roman" w:cstheme="minorHAnsi"/>
                <w:b/>
                <w:bCs/>
                <w:sz w:val="16"/>
                <w:szCs w:val="16"/>
                <w:lang w:eastAsia="en-GB"/>
              </w:rPr>
              <w:t>1.69</w:t>
            </w:r>
          </w:p>
        </w:tc>
        <w:tc>
          <w:tcPr>
            <w:tcW w:w="993" w:type="dxa"/>
            <w:tcBorders>
              <w:left w:val="single" w:sz="12" w:space="0" w:color="808080" w:themeColor="background1" w:themeShade="80"/>
            </w:tcBorders>
            <w:shd w:val="clear" w:color="auto" w:fill="FFFFFF" w:themeFill="background1"/>
            <w:noWrap/>
            <w:hideMark/>
          </w:tcPr>
          <w:p w14:paraId="3643491D"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6"/>
                <w:szCs w:val="16"/>
                <w:lang w:eastAsia="en-GB"/>
              </w:rPr>
            </w:pPr>
            <w:r w:rsidRPr="00EE1534">
              <w:rPr>
                <w:rFonts w:eastAsia="Times New Roman" w:cstheme="minorHAnsi"/>
                <w:b/>
                <w:bCs/>
                <w:sz w:val="16"/>
                <w:szCs w:val="16"/>
                <w:lang w:eastAsia="en-GB"/>
              </w:rPr>
              <w:t>12.4</w:t>
            </w:r>
          </w:p>
        </w:tc>
      </w:tr>
      <w:tr w:rsidR="002E06C7" w:rsidRPr="002A1CDA" w14:paraId="39AD0267" w14:textId="77777777" w:rsidTr="009F5CE6">
        <w:trPr>
          <w:trHeight w:val="227"/>
        </w:trPr>
        <w:tc>
          <w:tcPr>
            <w:cnfStyle w:val="001000000000" w:firstRow="0" w:lastRow="0" w:firstColumn="1" w:lastColumn="0" w:oddVBand="0" w:evenVBand="0" w:oddHBand="0" w:evenHBand="0" w:firstRowFirstColumn="0" w:firstRowLastColumn="0" w:lastRowFirstColumn="0" w:lastRowLastColumn="0"/>
            <w:tcW w:w="2541" w:type="dxa"/>
            <w:shd w:val="clear" w:color="auto" w:fill="FFFFFF" w:themeFill="background1"/>
            <w:noWrap/>
            <w:hideMark/>
          </w:tcPr>
          <w:p w14:paraId="38D699B5" w14:textId="77777777" w:rsidR="002E06C7" w:rsidRPr="00EE1534" w:rsidRDefault="002E06C7" w:rsidP="009F5CE6">
            <w:pPr>
              <w:rPr>
                <w:rFonts w:eastAsia="Times New Roman" w:cstheme="minorHAnsi"/>
                <w:sz w:val="16"/>
                <w:szCs w:val="16"/>
                <w:lang w:eastAsia="en-GB"/>
              </w:rPr>
            </w:pPr>
            <w:r w:rsidRPr="00EE1534">
              <w:rPr>
                <w:rFonts w:eastAsia="Times New Roman" w:cstheme="minorHAnsi"/>
                <w:sz w:val="16"/>
                <w:szCs w:val="16"/>
                <w:lang w:eastAsia="en-GB"/>
              </w:rPr>
              <w:t xml:space="preserve">Mode </w:t>
            </w:r>
          </w:p>
        </w:tc>
        <w:tc>
          <w:tcPr>
            <w:tcW w:w="861" w:type="dxa"/>
            <w:tcBorders>
              <w:right w:val="single" w:sz="12" w:space="0" w:color="808080" w:themeColor="background1" w:themeShade="80"/>
            </w:tcBorders>
            <w:shd w:val="clear" w:color="auto" w:fill="FFFFFF" w:themeFill="background1"/>
            <w:noWrap/>
            <w:hideMark/>
          </w:tcPr>
          <w:p w14:paraId="1BD38EE5"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6"/>
                <w:szCs w:val="16"/>
                <w:lang w:eastAsia="en-GB"/>
              </w:rPr>
            </w:pPr>
            <w:r w:rsidRPr="00EE1534">
              <w:rPr>
                <w:rFonts w:eastAsia="Times New Roman" w:cstheme="minorHAnsi"/>
                <w:b/>
                <w:bCs/>
                <w:sz w:val="16"/>
                <w:szCs w:val="16"/>
                <w:lang w:eastAsia="en-GB"/>
              </w:rPr>
              <w:t>1.5</w:t>
            </w:r>
          </w:p>
        </w:tc>
        <w:tc>
          <w:tcPr>
            <w:tcW w:w="988" w:type="dxa"/>
            <w:tcBorders>
              <w:left w:val="single" w:sz="12" w:space="0" w:color="808080" w:themeColor="background1" w:themeShade="80"/>
            </w:tcBorders>
            <w:shd w:val="clear" w:color="auto" w:fill="FFFFFF" w:themeFill="background1"/>
            <w:noWrap/>
            <w:hideMark/>
          </w:tcPr>
          <w:p w14:paraId="1E1DAE60"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6"/>
                <w:szCs w:val="16"/>
                <w:lang w:eastAsia="en-GB"/>
              </w:rPr>
            </w:pPr>
            <w:r w:rsidRPr="00EE1534">
              <w:rPr>
                <w:rFonts w:eastAsia="Times New Roman" w:cstheme="minorHAnsi"/>
                <w:b/>
                <w:bCs/>
                <w:sz w:val="16"/>
                <w:szCs w:val="16"/>
                <w:lang w:eastAsia="en-GB"/>
              </w:rPr>
              <w:t>1.5</w:t>
            </w:r>
          </w:p>
        </w:tc>
        <w:tc>
          <w:tcPr>
            <w:tcW w:w="855" w:type="dxa"/>
            <w:tcBorders>
              <w:right w:val="single" w:sz="12" w:space="0" w:color="808080" w:themeColor="background1" w:themeShade="80"/>
            </w:tcBorders>
            <w:shd w:val="clear" w:color="auto" w:fill="FFFFFF" w:themeFill="background1"/>
            <w:noWrap/>
            <w:hideMark/>
          </w:tcPr>
          <w:p w14:paraId="73B761C7"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6"/>
                <w:szCs w:val="16"/>
                <w:lang w:eastAsia="en-GB"/>
              </w:rPr>
            </w:pPr>
            <w:r w:rsidRPr="00EE1534">
              <w:rPr>
                <w:rFonts w:eastAsia="Times New Roman" w:cstheme="minorHAnsi"/>
                <w:b/>
                <w:bCs/>
                <w:sz w:val="16"/>
                <w:szCs w:val="16"/>
                <w:lang w:eastAsia="en-GB"/>
              </w:rPr>
              <w:t>1.5</w:t>
            </w:r>
          </w:p>
        </w:tc>
        <w:tc>
          <w:tcPr>
            <w:tcW w:w="987"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5D2F0561"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6"/>
                <w:szCs w:val="16"/>
                <w:lang w:eastAsia="en-GB"/>
              </w:rPr>
            </w:pPr>
            <w:r w:rsidRPr="00EE1534">
              <w:rPr>
                <w:rFonts w:eastAsia="Times New Roman" w:cstheme="minorHAnsi"/>
                <w:b/>
                <w:bCs/>
                <w:sz w:val="16"/>
                <w:szCs w:val="16"/>
                <w:lang w:eastAsia="en-GB"/>
              </w:rPr>
              <w:t>3</w:t>
            </w:r>
          </w:p>
        </w:tc>
        <w:tc>
          <w:tcPr>
            <w:tcW w:w="1088" w:type="dxa"/>
            <w:tcBorders>
              <w:left w:val="single" w:sz="12" w:space="0" w:color="808080" w:themeColor="background1" w:themeShade="80"/>
            </w:tcBorders>
            <w:shd w:val="clear" w:color="auto" w:fill="FFFFFF" w:themeFill="background1"/>
            <w:noWrap/>
            <w:hideMark/>
          </w:tcPr>
          <w:p w14:paraId="6FEE3E44"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6"/>
                <w:szCs w:val="16"/>
                <w:lang w:eastAsia="en-GB"/>
              </w:rPr>
            </w:pPr>
            <w:r w:rsidRPr="00EE1534">
              <w:rPr>
                <w:rFonts w:eastAsia="Times New Roman" w:cstheme="minorHAnsi"/>
                <w:b/>
                <w:bCs/>
                <w:sz w:val="16"/>
                <w:szCs w:val="16"/>
                <w:lang w:eastAsia="en-GB"/>
              </w:rPr>
              <w:t>1</w:t>
            </w:r>
          </w:p>
        </w:tc>
        <w:tc>
          <w:tcPr>
            <w:tcW w:w="1089" w:type="dxa"/>
            <w:shd w:val="clear" w:color="auto" w:fill="FFFFFF" w:themeFill="background1"/>
            <w:noWrap/>
            <w:hideMark/>
          </w:tcPr>
          <w:p w14:paraId="21D7A35A"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6"/>
                <w:szCs w:val="16"/>
                <w:lang w:eastAsia="en-GB"/>
              </w:rPr>
            </w:pPr>
            <w:r w:rsidRPr="00EE1534">
              <w:rPr>
                <w:rFonts w:eastAsia="Times New Roman" w:cstheme="minorHAnsi"/>
                <w:b/>
                <w:bCs/>
                <w:sz w:val="16"/>
                <w:szCs w:val="16"/>
                <w:lang w:eastAsia="en-GB"/>
              </w:rPr>
              <w:t>1</w:t>
            </w:r>
          </w:p>
        </w:tc>
        <w:tc>
          <w:tcPr>
            <w:tcW w:w="1089" w:type="dxa"/>
            <w:tcBorders>
              <w:right w:val="single" w:sz="12" w:space="0" w:color="808080" w:themeColor="background1" w:themeShade="80"/>
            </w:tcBorders>
            <w:shd w:val="clear" w:color="auto" w:fill="FFFFFF" w:themeFill="background1"/>
            <w:noWrap/>
            <w:hideMark/>
          </w:tcPr>
          <w:p w14:paraId="68A275DB"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6"/>
                <w:szCs w:val="16"/>
                <w:lang w:eastAsia="en-GB"/>
              </w:rPr>
            </w:pPr>
            <w:r w:rsidRPr="00EE1534">
              <w:rPr>
                <w:rFonts w:eastAsia="Times New Roman" w:cstheme="minorHAnsi"/>
                <w:b/>
                <w:bCs/>
                <w:sz w:val="16"/>
                <w:szCs w:val="16"/>
                <w:lang w:eastAsia="en-GB"/>
              </w:rPr>
              <w:t>0</w:t>
            </w:r>
          </w:p>
        </w:tc>
        <w:tc>
          <w:tcPr>
            <w:tcW w:w="1204" w:type="dxa"/>
            <w:tcBorders>
              <w:left w:val="single" w:sz="12" w:space="0" w:color="808080" w:themeColor="background1" w:themeShade="80"/>
            </w:tcBorders>
            <w:shd w:val="clear" w:color="auto" w:fill="FFFFFF" w:themeFill="background1"/>
            <w:noWrap/>
            <w:hideMark/>
          </w:tcPr>
          <w:p w14:paraId="3B903B4F"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6"/>
                <w:szCs w:val="16"/>
                <w:lang w:eastAsia="en-GB"/>
              </w:rPr>
            </w:pPr>
            <w:r w:rsidRPr="00EE1534">
              <w:rPr>
                <w:rFonts w:eastAsia="Times New Roman" w:cstheme="minorHAnsi"/>
                <w:b/>
                <w:bCs/>
                <w:sz w:val="16"/>
                <w:szCs w:val="16"/>
                <w:lang w:eastAsia="en-GB"/>
              </w:rPr>
              <w:t>1</w:t>
            </w:r>
          </w:p>
        </w:tc>
        <w:tc>
          <w:tcPr>
            <w:tcW w:w="1205" w:type="dxa"/>
            <w:tcBorders>
              <w:right w:val="single" w:sz="12" w:space="0" w:color="808080" w:themeColor="background1" w:themeShade="80"/>
            </w:tcBorders>
            <w:shd w:val="clear" w:color="auto" w:fill="FFFFFF" w:themeFill="background1"/>
            <w:noWrap/>
            <w:hideMark/>
          </w:tcPr>
          <w:p w14:paraId="27401CFE"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6"/>
                <w:szCs w:val="16"/>
                <w:lang w:eastAsia="en-GB"/>
              </w:rPr>
            </w:pPr>
            <w:r w:rsidRPr="00EE1534">
              <w:rPr>
                <w:rFonts w:eastAsia="Times New Roman" w:cstheme="minorHAnsi"/>
                <w:b/>
                <w:bCs/>
                <w:sz w:val="16"/>
                <w:szCs w:val="16"/>
                <w:lang w:eastAsia="en-GB"/>
              </w:rPr>
              <w:t>2</w:t>
            </w:r>
          </w:p>
        </w:tc>
        <w:tc>
          <w:tcPr>
            <w:tcW w:w="1134" w:type="dxa"/>
            <w:tcBorders>
              <w:left w:val="single" w:sz="12" w:space="0" w:color="808080" w:themeColor="background1" w:themeShade="80"/>
              <w:right w:val="single" w:sz="12" w:space="0" w:color="808080" w:themeColor="background1" w:themeShade="80"/>
            </w:tcBorders>
            <w:shd w:val="clear" w:color="auto" w:fill="FFFFFF" w:themeFill="background1"/>
            <w:noWrap/>
            <w:hideMark/>
          </w:tcPr>
          <w:p w14:paraId="61A50733"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6"/>
                <w:szCs w:val="16"/>
                <w:lang w:eastAsia="en-GB"/>
              </w:rPr>
            </w:pPr>
            <w:r w:rsidRPr="00EE1534">
              <w:rPr>
                <w:rFonts w:eastAsia="Times New Roman" w:cstheme="minorHAnsi"/>
                <w:b/>
                <w:bCs/>
                <w:sz w:val="16"/>
                <w:szCs w:val="16"/>
                <w:lang w:eastAsia="en-GB"/>
              </w:rPr>
              <w:t>1.5</w:t>
            </w:r>
          </w:p>
        </w:tc>
        <w:tc>
          <w:tcPr>
            <w:tcW w:w="993" w:type="dxa"/>
            <w:tcBorders>
              <w:left w:val="single" w:sz="12" w:space="0" w:color="808080" w:themeColor="background1" w:themeShade="80"/>
            </w:tcBorders>
            <w:shd w:val="clear" w:color="auto" w:fill="FFFFFF" w:themeFill="background1"/>
            <w:noWrap/>
            <w:hideMark/>
          </w:tcPr>
          <w:p w14:paraId="131221F2" w14:textId="77777777" w:rsidR="002E06C7" w:rsidRPr="00EE1534" w:rsidRDefault="002E06C7" w:rsidP="009F5CE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6"/>
                <w:szCs w:val="16"/>
                <w:lang w:eastAsia="en-GB"/>
              </w:rPr>
            </w:pPr>
          </w:p>
        </w:tc>
      </w:tr>
    </w:tbl>
    <w:p w14:paraId="3D41F9D1" w14:textId="77777777" w:rsidR="002E06C7" w:rsidRPr="002E06C7" w:rsidRDefault="002E06C7" w:rsidP="002E06C7">
      <w:pPr>
        <w:spacing w:after="0" w:line="240" w:lineRule="auto"/>
        <w:rPr>
          <w:rFonts w:cstheme="minorHAnsi"/>
          <w:bCs/>
          <w:color w:val="000000" w:themeColor="text1"/>
          <w:sz w:val="14"/>
          <w:szCs w:val="14"/>
        </w:rPr>
      </w:pPr>
      <w:r w:rsidRPr="002E06C7">
        <w:rPr>
          <w:rFonts w:cstheme="minorHAnsi"/>
          <w:bCs/>
          <w:color w:val="000000" w:themeColor="text1"/>
          <w:sz w:val="14"/>
          <w:szCs w:val="14"/>
        </w:rPr>
        <w:t xml:space="preserve">1 Assumes that physicians were from multiple family health teams </w:t>
      </w:r>
    </w:p>
    <w:p w14:paraId="27199CF2" w14:textId="77777777" w:rsidR="002E06C7" w:rsidRPr="002E06C7" w:rsidRDefault="002E06C7" w:rsidP="002E06C7">
      <w:pPr>
        <w:spacing w:after="0" w:line="240" w:lineRule="auto"/>
        <w:rPr>
          <w:rFonts w:cstheme="minorHAnsi"/>
          <w:bCs/>
          <w:color w:val="000000" w:themeColor="text1"/>
          <w:sz w:val="14"/>
          <w:szCs w:val="14"/>
        </w:rPr>
      </w:pPr>
      <w:r w:rsidRPr="002E06C7">
        <w:rPr>
          <w:rFonts w:cstheme="minorHAnsi"/>
          <w:bCs/>
          <w:color w:val="000000" w:themeColor="text1"/>
          <w:sz w:val="14"/>
          <w:szCs w:val="14"/>
        </w:rPr>
        <w:t xml:space="preserve">2 Based on cases identified and total valid for analysis </w:t>
      </w:r>
    </w:p>
    <w:p w14:paraId="1CA6B779" w14:textId="77777777" w:rsidR="002E06C7" w:rsidRPr="002E06C7" w:rsidRDefault="002E06C7" w:rsidP="002E06C7">
      <w:pPr>
        <w:spacing w:after="0" w:line="240" w:lineRule="auto"/>
        <w:rPr>
          <w:rFonts w:eastAsia="Times New Roman" w:cstheme="minorHAnsi"/>
          <w:bCs/>
          <w:color w:val="000000" w:themeColor="text1"/>
          <w:sz w:val="14"/>
          <w:szCs w:val="14"/>
          <w:lang w:eastAsia="en-GB"/>
        </w:rPr>
      </w:pPr>
      <w:r w:rsidRPr="002E06C7">
        <w:rPr>
          <w:rFonts w:cstheme="minorHAnsi"/>
          <w:bCs/>
          <w:color w:val="000000" w:themeColor="text1"/>
          <w:sz w:val="14"/>
          <w:szCs w:val="14"/>
        </w:rPr>
        <w:t xml:space="preserve">3 Nurses were recruited from a variety of long-term care facilities </w:t>
      </w:r>
    </w:p>
    <w:p w14:paraId="42D96257" w14:textId="77777777" w:rsidR="002E06C7" w:rsidRPr="002E06C7" w:rsidRDefault="002E06C7" w:rsidP="002E06C7">
      <w:pPr>
        <w:spacing w:after="0" w:line="240" w:lineRule="auto"/>
        <w:rPr>
          <w:rFonts w:cstheme="minorHAnsi"/>
          <w:bCs/>
          <w:color w:val="000000" w:themeColor="text1"/>
          <w:sz w:val="14"/>
          <w:szCs w:val="14"/>
        </w:rPr>
      </w:pPr>
      <w:r w:rsidRPr="002E06C7">
        <w:rPr>
          <w:rFonts w:cstheme="minorHAnsi"/>
          <w:bCs/>
          <w:color w:val="000000" w:themeColor="text1"/>
          <w:sz w:val="14"/>
          <w:szCs w:val="14"/>
        </w:rPr>
        <w:t xml:space="preserve">4 Geographically separate campuses, same institution </w:t>
      </w:r>
    </w:p>
    <w:p w14:paraId="289E8517" w14:textId="77777777" w:rsidR="002E06C7" w:rsidRPr="002E06C7" w:rsidRDefault="002E06C7" w:rsidP="002E06C7">
      <w:pPr>
        <w:spacing w:after="0" w:line="240" w:lineRule="auto"/>
        <w:rPr>
          <w:rFonts w:cstheme="minorHAnsi"/>
          <w:bCs/>
          <w:color w:val="000000" w:themeColor="text1"/>
          <w:sz w:val="14"/>
          <w:szCs w:val="14"/>
        </w:rPr>
      </w:pPr>
      <w:r w:rsidRPr="002E06C7">
        <w:rPr>
          <w:rFonts w:cstheme="minorHAnsi"/>
          <w:bCs/>
          <w:color w:val="000000" w:themeColor="text1"/>
          <w:sz w:val="14"/>
          <w:szCs w:val="14"/>
        </w:rPr>
        <w:t xml:space="preserve">5 Based on ‘final sample’ </w:t>
      </w:r>
    </w:p>
    <w:p w14:paraId="646482E5" w14:textId="77777777" w:rsidR="002E06C7" w:rsidRPr="002E06C7" w:rsidRDefault="002E06C7" w:rsidP="002E06C7">
      <w:pPr>
        <w:spacing w:after="0" w:line="240" w:lineRule="auto"/>
        <w:rPr>
          <w:rFonts w:cstheme="minorHAnsi"/>
          <w:bCs/>
          <w:color w:val="000000" w:themeColor="text1"/>
          <w:sz w:val="14"/>
          <w:szCs w:val="14"/>
        </w:rPr>
      </w:pPr>
      <w:r w:rsidRPr="002E06C7">
        <w:rPr>
          <w:rFonts w:cstheme="minorHAnsi"/>
          <w:bCs/>
          <w:color w:val="000000" w:themeColor="text1"/>
          <w:sz w:val="14"/>
          <w:szCs w:val="14"/>
        </w:rPr>
        <w:t>6</w:t>
      </w:r>
      <w:r w:rsidRPr="002E06C7">
        <w:rPr>
          <w:color w:val="000000" w:themeColor="text1"/>
        </w:rPr>
        <w:t xml:space="preserve"> </w:t>
      </w:r>
      <w:r w:rsidRPr="002E06C7">
        <w:rPr>
          <w:rFonts w:cstheme="minorHAnsi"/>
          <w:bCs/>
          <w:color w:val="000000" w:themeColor="text1"/>
          <w:sz w:val="14"/>
          <w:szCs w:val="14"/>
        </w:rPr>
        <w:t xml:space="preserve">The assessment relates to the pre- and post-test objective measures and may not be relevant to the wider descriptive case study.  </w:t>
      </w:r>
    </w:p>
    <w:p w14:paraId="7EFE663A" w14:textId="77777777" w:rsidR="002E06C7" w:rsidRPr="002E06C7" w:rsidRDefault="002E06C7" w:rsidP="002E06C7">
      <w:pPr>
        <w:spacing w:after="0" w:line="240" w:lineRule="auto"/>
        <w:rPr>
          <w:rFonts w:cstheme="minorHAnsi"/>
          <w:bCs/>
          <w:color w:val="000000" w:themeColor="text1"/>
          <w:sz w:val="14"/>
          <w:szCs w:val="14"/>
        </w:rPr>
      </w:pPr>
      <w:r w:rsidRPr="002E06C7">
        <w:rPr>
          <w:rFonts w:cstheme="minorHAnsi"/>
          <w:bCs/>
          <w:color w:val="000000" w:themeColor="text1"/>
          <w:sz w:val="14"/>
          <w:szCs w:val="14"/>
        </w:rPr>
        <w:t>7 Considers all participant groups from t</w:t>
      </w:r>
      <w:r w:rsidRPr="002E06C7">
        <w:rPr>
          <w:rFonts w:cstheme="minorHAnsi"/>
          <w:bCs/>
          <w:color w:val="000000" w:themeColor="text1"/>
          <w:sz w:val="14"/>
          <w:szCs w:val="14"/>
          <w:vertAlign w:val="subscript"/>
        </w:rPr>
        <w:t>0</w:t>
      </w:r>
      <w:r w:rsidRPr="002E06C7">
        <w:rPr>
          <w:rFonts w:cstheme="minorHAnsi"/>
          <w:bCs/>
          <w:color w:val="000000" w:themeColor="text1"/>
          <w:sz w:val="14"/>
          <w:szCs w:val="14"/>
        </w:rPr>
        <w:t>-t</w:t>
      </w:r>
      <w:r w:rsidRPr="002E06C7">
        <w:rPr>
          <w:rFonts w:cstheme="minorHAnsi"/>
          <w:bCs/>
          <w:color w:val="000000" w:themeColor="text1"/>
          <w:sz w:val="14"/>
          <w:szCs w:val="14"/>
          <w:vertAlign w:val="subscript"/>
        </w:rPr>
        <w:t xml:space="preserve">2 </w:t>
      </w:r>
    </w:p>
    <w:p w14:paraId="00A4B383" w14:textId="77777777" w:rsidR="002E06C7" w:rsidRPr="002E06C7" w:rsidRDefault="002E06C7" w:rsidP="002E06C7">
      <w:pPr>
        <w:spacing w:after="0" w:line="240" w:lineRule="auto"/>
        <w:rPr>
          <w:rFonts w:cstheme="minorHAnsi"/>
          <w:bCs/>
          <w:color w:val="000000" w:themeColor="text1"/>
          <w:sz w:val="14"/>
          <w:szCs w:val="14"/>
        </w:rPr>
      </w:pPr>
      <w:r w:rsidRPr="002E06C7">
        <w:rPr>
          <w:rFonts w:cstheme="minorHAnsi"/>
          <w:bCs/>
          <w:color w:val="000000" w:themeColor="text1"/>
          <w:sz w:val="14"/>
          <w:szCs w:val="14"/>
        </w:rPr>
        <w:t xml:space="preserve">8 Reflects variability in response rates which in some cases is less than 50% </w:t>
      </w:r>
    </w:p>
    <w:p w14:paraId="4987668E" w14:textId="77777777" w:rsidR="002E06C7" w:rsidRPr="002E06C7" w:rsidRDefault="002E06C7" w:rsidP="002E06C7">
      <w:pPr>
        <w:spacing w:after="0" w:line="240" w:lineRule="auto"/>
        <w:rPr>
          <w:rFonts w:eastAsia="Times New Roman" w:cstheme="minorHAnsi"/>
          <w:bCs/>
          <w:color w:val="000000" w:themeColor="text1"/>
          <w:sz w:val="14"/>
          <w:szCs w:val="14"/>
          <w:lang w:eastAsia="en-GB"/>
        </w:rPr>
      </w:pPr>
      <w:r w:rsidRPr="002E06C7">
        <w:rPr>
          <w:rFonts w:eastAsia="Times New Roman" w:cstheme="minorHAnsi"/>
          <w:bCs/>
          <w:color w:val="000000" w:themeColor="text1"/>
          <w:sz w:val="14"/>
          <w:szCs w:val="14"/>
          <w:lang w:eastAsia="en-GB"/>
        </w:rPr>
        <w:t>9 DKAS and GPACS-D are reported to have been previously validated with citations provided. However, specific validity indicators (i.e. internal structure / content) were not reported by study authors.</w:t>
      </w:r>
    </w:p>
    <w:p w14:paraId="6A7637BE" w14:textId="77777777" w:rsidR="002E06C7" w:rsidRPr="002E06C7" w:rsidRDefault="002E06C7" w:rsidP="002E06C7">
      <w:pPr>
        <w:spacing w:after="0" w:line="240" w:lineRule="auto"/>
        <w:rPr>
          <w:rFonts w:cstheme="minorHAnsi"/>
          <w:bCs/>
          <w:color w:val="000000" w:themeColor="text1"/>
          <w:sz w:val="14"/>
          <w:szCs w:val="14"/>
        </w:rPr>
      </w:pPr>
      <w:r w:rsidRPr="002E06C7">
        <w:rPr>
          <w:rFonts w:cstheme="minorHAnsi"/>
          <w:bCs/>
          <w:color w:val="000000" w:themeColor="text1"/>
          <w:sz w:val="14"/>
          <w:szCs w:val="14"/>
        </w:rPr>
        <w:t xml:space="preserve">10 Multi-institutions are not clear/relevant </w:t>
      </w:r>
    </w:p>
    <w:p w14:paraId="54455761" w14:textId="77777777" w:rsidR="002E06C7" w:rsidRPr="002E06C7" w:rsidRDefault="002E06C7" w:rsidP="002E06C7">
      <w:pPr>
        <w:spacing w:after="0" w:line="240" w:lineRule="auto"/>
        <w:rPr>
          <w:rFonts w:cstheme="minorHAnsi"/>
          <w:bCs/>
          <w:color w:val="000000" w:themeColor="text1"/>
          <w:sz w:val="14"/>
          <w:szCs w:val="14"/>
        </w:rPr>
      </w:pPr>
      <w:r w:rsidRPr="002E06C7">
        <w:rPr>
          <w:rFonts w:cstheme="minorHAnsi"/>
          <w:bCs/>
          <w:color w:val="000000" w:themeColor="text1"/>
          <w:sz w:val="14"/>
          <w:szCs w:val="14"/>
        </w:rPr>
        <w:t>11 Numbers completing pre- and post-tests not explicitly reported (</w:t>
      </w:r>
      <w:r w:rsidRPr="002E06C7">
        <w:rPr>
          <w:rFonts w:cstheme="minorHAnsi"/>
          <w:bCs/>
          <w:i/>
          <w:iCs/>
          <w:color w:val="000000" w:themeColor="text1"/>
          <w:sz w:val="14"/>
          <w:szCs w:val="14"/>
        </w:rPr>
        <w:t>with 4 weeks between tests</w:t>
      </w:r>
      <w:r w:rsidRPr="002E06C7">
        <w:rPr>
          <w:rFonts w:cstheme="minorHAnsi"/>
          <w:bCs/>
          <w:color w:val="000000" w:themeColor="text1"/>
          <w:sz w:val="14"/>
          <w:szCs w:val="14"/>
        </w:rPr>
        <w:t xml:space="preserve">) </w:t>
      </w:r>
    </w:p>
    <w:p w14:paraId="0335F889" w14:textId="77777777" w:rsidR="002E06C7" w:rsidRPr="002E06C7" w:rsidRDefault="002E06C7" w:rsidP="002E06C7">
      <w:pPr>
        <w:spacing w:after="0" w:line="240" w:lineRule="auto"/>
        <w:rPr>
          <w:rFonts w:cstheme="minorHAnsi"/>
          <w:bCs/>
          <w:color w:val="000000" w:themeColor="text1"/>
          <w:sz w:val="14"/>
          <w:szCs w:val="14"/>
        </w:rPr>
      </w:pPr>
      <w:r w:rsidRPr="002E06C7">
        <w:rPr>
          <w:rFonts w:cstheme="minorHAnsi"/>
          <w:bCs/>
          <w:color w:val="000000" w:themeColor="text1"/>
          <w:sz w:val="14"/>
          <w:szCs w:val="14"/>
        </w:rPr>
        <w:t>12 Assumes all 38 participants completed post-tests (</w:t>
      </w:r>
      <w:r w:rsidRPr="002E06C7">
        <w:rPr>
          <w:rFonts w:cstheme="minorHAnsi"/>
          <w:bCs/>
          <w:i/>
          <w:iCs/>
          <w:color w:val="000000" w:themeColor="text1"/>
          <w:sz w:val="14"/>
          <w:szCs w:val="14"/>
        </w:rPr>
        <w:t>as intervention was completed over 2 days to “include all the participants”</w:t>
      </w:r>
      <w:r w:rsidRPr="002E06C7">
        <w:rPr>
          <w:rFonts w:cstheme="minorHAnsi"/>
          <w:bCs/>
          <w:color w:val="000000" w:themeColor="text1"/>
          <w:sz w:val="14"/>
          <w:szCs w:val="14"/>
        </w:rPr>
        <w:t xml:space="preserve">) </w:t>
      </w:r>
    </w:p>
    <w:p w14:paraId="488C6082" w14:textId="4ECDFFB4" w:rsidR="002E06C7" w:rsidRDefault="002E06C7" w:rsidP="002E06C7">
      <w:pPr>
        <w:spacing w:after="0" w:line="240" w:lineRule="auto"/>
        <w:rPr>
          <w:rFonts w:ascii="Constantia" w:hAnsi="Constantia" w:cs="Arial"/>
          <w:b/>
          <w:bCs/>
          <w:sz w:val="24"/>
          <w:szCs w:val="24"/>
          <w14:numForm w14:val="lining"/>
        </w:rPr>
      </w:pPr>
      <w:r w:rsidRPr="009D7EC1">
        <w:rPr>
          <w:rFonts w:ascii="Constantia" w:hAnsi="Constantia" w:cs="Arial"/>
          <w:b/>
          <w:bCs/>
          <w:sz w:val="24"/>
          <w:szCs w:val="24"/>
          <w14:numForm w14:val="lining"/>
        </w:rPr>
        <w:lastRenderedPageBreak/>
        <w:t xml:space="preserve">Additional file </w:t>
      </w:r>
      <w:r>
        <w:rPr>
          <w:rFonts w:ascii="Constantia" w:hAnsi="Constantia" w:cs="Arial"/>
          <w:b/>
          <w:bCs/>
          <w:sz w:val="24"/>
          <w:szCs w:val="24"/>
          <w14:numForm w14:val="lining"/>
        </w:rPr>
        <w:t>6</w:t>
      </w:r>
      <w:r w:rsidRPr="009D7EC1">
        <w:rPr>
          <w:rFonts w:ascii="Constantia" w:hAnsi="Constantia" w:cs="Arial"/>
          <w:b/>
          <w:bCs/>
          <w:sz w:val="24"/>
          <w:szCs w:val="24"/>
          <w14:numForm w14:val="lining"/>
        </w:rPr>
        <w:t xml:space="preserve">b. MERSQI Decision-Making Tool </w:t>
      </w:r>
      <w:r>
        <w:rPr>
          <w:rFonts w:ascii="Constantia" w:hAnsi="Constantia" w:cs="Arial"/>
          <w:b/>
          <w:bCs/>
          <w:sz w:val="24"/>
          <w:szCs w:val="24"/>
          <w14:numForm w14:val="lining"/>
        </w:rPr>
        <w:t xml:space="preserve">(for the review context) </w:t>
      </w:r>
    </w:p>
    <w:p w14:paraId="4C5F32AB" w14:textId="77777777" w:rsidR="002E06C7" w:rsidRPr="009B5E2F" w:rsidRDefault="002E06C7" w:rsidP="002E06C7">
      <w:pPr>
        <w:spacing w:after="0" w:line="240" w:lineRule="auto"/>
        <w:rPr>
          <w:rFonts w:cstheme="minorHAnsi"/>
          <w:bCs/>
          <w:color w:val="4472C4" w:themeColor="accent1"/>
          <w:sz w:val="16"/>
          <w:szCs w:val="16"/>
        </w:rPr>
      </w:pPr>
    </w:p>
    <w:tbl>
      <w:tblPr>
        <w:tblStyle w:val="TableGrid"/>
        <w:tblW w:w="0" w:type="auto"/>
        <w:tblLook w:val="04A0" w:firstRow="1" w:lastRow="0" w:firstColumn="1" w:lastColumn="0" w:noHBand="0" w:noVBand="1"/>
      </w:tblPr>
      <w:tblGrid>
        <w:gridCol w:w="3539"/>
        <w:gridCol w:w="10409"/>
      </w:tblGrid>
      <w:tr w:rsidR="002E06C7" w:rsidRPr="002B10D2" w14:paraId="45207B05" w14:textId="77777777" w:rsidTr="009F5CE6">
        <w:tc>
          <w:tcPr>
            <w:tcW w:w="3539" w:type="dxa"/>
            <w:shd w:val="clear" w:color="auto" w:fill="F2F2F2" w:themeFill="background1" w:themeFillShade="F2"/>
          </w:tcPr>
          <w:p w14:paraId="7B27B9FC" w14:textId="77777777" w:rsidR="002E06C7" w:rsidRPr="00C312B1" w:rsidRDefault="002E06C7" w:rsidP="009F5CE6">
            <w:pPr>
              <w:rPr>
                <w:rFonts w:cstheme="minorHAnsi"/>
                <w:b/>
                <w:bCs/>
                <w:sz w:val="16"/>
                <w:szCs w:val="16"/>
              </w:rPr>
            </w:pPr>
            <w:bookmarkStart w:id="1" w:name="_Hlk52470342"/>
            <w:r w:rsidRPr="00C312B1">
              <w:rPr>
                <w:rFonts w:eastAsia="Times New Roman" w:cstheme="minorHAnsi"/>
                <w:b/>
                <w:bCs/>
                <w:color w:val="000000"/>
                <w:kern w:val="28"/>
                <w:sz w:val="16"/>
                <w:szCs w:val="16"/>
                <w:lang w:val="en-CA" w:eastAsia="en-CA"/>
              </w:rPr>
              <w:t>Study design</w:t>
            </w:r>
          </w:p>
        </w:tc>
        <w:tc>
          <w:tcPr>
            <w:tcW w:w="10409" w:type="dxa"/>
          </w:tcPr>
          <w:p w14:paraId="3E170005" w14:textId="77777777" w:rsidR="002E06C7" w:rsidRPr="00C312B1" w:rsidRDefault="002E06C7" w:rsidP="009F5CE6">
            <w:pPr>
              <w:rPr>
                <w:rFonts w:cstheme="minorHAnsi"/>
                <w:color w:val="000000" w:themeColor="text1"/>
                <w:sz w:val="16"/>
                <w:szCs w:val="16"/>
              </w:rPr>
            </w:pPr>
            <w:r w:rsidRPr="00C312B1">
              <w:rPr>
                <w:rFonts w:cstheme="minorHAnsi"/>
                <w:color w:val="000000" w:themeColor="text1"/>
                <w:sz w:val="16"/>
                <w:szCs w:val="16"/>
              </w:rPr>
              <w:t xml:space="preserve">Choose the relevant study design. </w:t>
            </w:r>
          </w:p>
          <w:p w14:paraId="136882E1" w14:textId="77777777" w:rsidR="002E06C7" w:rsidRPr="00C312B1" w:rsidRDefault="002E06C7" w:rsidP="009F5CE6">
            <w:pPr>
              <w:pStyle w:val="ListParagraph"/>
              <w:numPr>
                <w:ilvl w:val="0"/>
                <w:numId w:val="9"/>
              </w:numPr>
              <w:rPr>
                <w:rFonts w:cstheme="minorHAnsi"/>
                <w:color w:val="000000" w:themeColor="text1"/>
                <w:sz w:val="16"/>
                <w:szCs w:val="16"/>
              </w:rPr>
            </w:pPr>
            <w:r w:rsidRPr="00C312B1">
              <w:rPr>
                <w:rFonts w:cstheme="minorHAnsi"/>
                <w:color w:val="000000" w:themeColor="text1"/>
                <w:sz w:val="16"/>
                <w:szCs w:val="16"/>
              </w:rPr>
              <w:t>Choose ‘single group pre- and post-test’ if 1 group or if &gt; 1 group where pre- and post-tests are not being compared</w:t>
            </w:r>
          </w:p>
          <w:p w14:paraId="2B71BB05" w14:textId="63B3FD71" w:rsidR="002E06C7" w:rsidRPr="00C312B1" w:rsidRDefault="002E06C7" w:rsidP="009F5CE6">
            <w:pPr>
              <w:pStyle w:val="ListParagraph"/>
              <w:numPr>
                <w:ilvl w:val="0"/>
                <w:numId w:val="9"/>
              </w:numPr>
              <w:rPr>
                <w:rFonts w:cstheme="minorHAnsi"/>
                <w:color w:val="000000" w:themeColor="text1"/>
                <w:sz w:val="16"/>
                <w:szCs w:val="16"/>
              </w:rPr>
            </w:pPr>
            <w:r w:rsidRPr="00C312B1">
              <w:rPr>
                <w:rFonts w:cstheme="minorHAnsi"/>
                <w:color w:val="000000" w:themeColor="text1"/>
                <w:sz w:val="16"/>
                <w:szCs w:val="16"/>
              </w:rPr>
              <w:t xml:space="preserve">Choose ‘nonrandomized 2 groups’ if 2 or more </w:t>
            </w:r>
            <w:r w:rsidR="00F1053D">
              <w:rPr>
                <w:rFonts w:cstheme="minorHAnsi"/>
                <w:color w:val="000000" w:themeColor="text1"/>
                <w:sz w:val="16"/>
                <w:szCs w:val="16"/>
              </w:rPr>
              <w:t xml:space="preserve">(nonrandomized) </w:t>
            </w:r>
            <w:r w:rsidRPr="00C312B1">
              <w:rPr>
                <w:rFonts w:cstheme="minorHAnsi"/>
                <w:color w:val="000000" w:themeColor="text1"/>
                <w:sz w:val="16"/>
                <w:szCs w:val="16"/>
              </w:rPr>
              <w:t>groups are being compared</w:t>
            </w:r>
          </w:p>
        </w:tc>
      </w:tr>
      <w:tr w:rsidR="002E06C7" w:rsidRPr="002B10D2" w14:paraId="753AEB96" w14:textId="77777777" w:rsidTr="009F5CE6">
        <w:tc>
          <w:tcPr>
            <w:tcW w:w="3539" w:type="dxa"/>
            <w:shd w:val="clear" w:color="auto" w:fill="F2F2F2" w:themeFill="background1" w:themeFillShade="F2"/>
          </w:tcPr>
          <w:p w14:paraId="0A1C3E3E" w14:textId="77777777" w:rsidR="002E06C7" w:rsidRPr="00C312B1" w:rsidRDefault="002E06C7" w:rsidP="009F5CE6">
            <w:pPr>
              <w:rPr>
                <w:rFonts w:cstheme="minorHAnsi"/>
                <w:b/>
                <w:bCs/>
                <w:sz w:val="16"/>
                <w:szCs w:val="16"/>
              </w:rPr>
            </w:pPr>
            <w:r w:rsidRPr="00C312B1">
              <w:rPr>
                <w:rFonts w:cstheme="minorHAnsi"/>
                <w:b/>
                <w:bCs/>
                <w:sz w:val="16"/>
                <w:szCs w:val="16"/>
              </w:rPr>
              <w:t>Institutions studied</w:t>
            </w:r>
          </w:p>
        </w:tc>
        <w:tc>
          <w:tcPr>
            <w:tcW w:w="10409" w:type="dxa"/>
          </w:tcPr>
          <w:p w14:paraId="788C98AD" w14:textId="77777777" w:rsidR="002E06C7" w:rsidRPr="00C312B1" w:rsidRDefault="002E06C7" w:rsidP="009F5CE6">
            <w:pPr>
              <w:rPr>
                <w:rFonts w:cstheme="minorHAnsi"/>
                <w:color w:val="000000" w:themeColor="text1"/>
                <w:sz w:val="16"/>
                <w:szCs w:val="16"/>
              </w:rPr>
            </w:pPr>
            <w:r w:rsidRPr="00C312B1">
              <w:rPr>
                <w:rFonts w:cstheme="minorHAnsi"/>
                <w:color w:val="000000" w:themeColor="text1"/>
                <w:sz w:val="16"/>
                <w:szCs w:val="16"/>
              </w:rPr>
              <w:t>Include health / social care settings and educational establishments as institutions.</w:t>
            </w:r>
          </w:p>
          <w:p w14:paraId="44CA21FA" w14:textId="77777777" w:rsidR="002E06C7" w:rsidRPr="00C312B1" w:rsidRDefault="002E06C7" w:rsidP="009F5CE6">
            <w:pPr>
              <w:rPr>
                <w:rFonts w:cstheme="minorHAnsi"/>
                <w:color w:val="000000" w:themeColor="text1"/>
                <w:sz w:val="16"/>
                <w:szCs w:val="16"/>
              </w:rPr>
            </w:pPr>
            <w:r w:rsidRPr="00C312B1">
              <w:rPr>
                <w:rFonts w:cstheme="minorHAnsi"/>
                <w:color w:val="000000" w:themeColor="text1"/>
                <w:sz w:val="16"/>
                <w:szCs w:val="16"/>
              </w:rPr>
              <w:t xml:space="preserve">Consider that participants may be sampled from multiple institutions. </w:t>
            </w:r>
          </w:p>
          <w:p w14:paraId="19865AD9" w14:textId="77777777" w:rsidR="002E06C7" w:rsidRPr="00C312B1" w:rsidRDefault="002E06C7" w:rsidP="009F5CE6">
            <w:pPr>
              <w:rPr>
                <w:rFonts w:cstheme="minorHAnsi"/>
                <w:color w:val="000000" w:themeColor="text1"/>
                <w:sz w:val="16"/>
                <w:szCs w:val="16"/>
              </w:rPr>
            </w:pPr>
            <w:r w:rsidRPr="00C312B1">
              <w:rPr>
                <w:rFonts w:cstheme="minorHAnsi"/>
                <w:color w:val="000000" w:themeColor="text1"/>
                <w:sz w:val="16"/>
                <w:szCs w:val="16"/>
              </w:rPr>
              <w:t>Choose the relevant number of institutions.</w:t>
            </w:r>
          </w:p>
          <w:p w14:paraId="5258074E" w14:textId="77777777" w:rsidR="002E06C7" w:rsidRPr="00C312B1" w:rsidRDefault="002E06C7" w:rsidP="009F5CE6">
            <w:pPr>
              <w:pStyle w:val="ListParagraph"/>
              <w:numPr>
                <w:ilvl w:val="0"/>
                <w:numId w:val="8"/>
              </w:numPr>
              <w:rPr>
                <w:rFonts w:cstheme="minorHAnsi"/>
                <w:color w:val="000000" w:themeColor="text1"/>
                <w:sz w:val="16"/>
                <w:szCs w:val="16"/>
              </w:rPr>
            </w:pPr>
            <w:r w:rsidRPr="00C312B1">
              <w:rPr>
                <w:rFonts w:cstheme="minorHAnsi"/>
                <w:color w:val="000000" w:themeColor="text1"/>
                <w:sz w:val="16"/>
                <w:szCs w:val="16"/>
              </w:rPr>
              <w:t>Score 1.5 if multiple settings (&gt;2) are involved and the exact number is not specified</w:t>
            </w:r>
          </w:p>
          <w:p w14:paraId="161D1853" w14:textId="77777777" w:rsidR="002E06C7" w:rsidRPr="00C312B1" w:rsidRDefault="002E06C7" w:rsidP="009F5CE6">
            <w:pPr>
              <w:pStyle w:val="ListParagraph"/>
              <w:numPr>
                <w:ilvl w:val="0"/>
                <w:numId w:val="8"/>
              </w:numPr>
              <w:rPr>
                <w:rFonts w:cstheme="minorHAnsi"/>
                <w:color w:val="000000" w:themeColor="text1"/>
                <w:sz w:val="16"/>
                <w:szCs w:val="16"/>
              </w:rPr>
            </w:pPr>
            <w:r w:rsidRPr="00C312B1">
              <w:rPr>
                <w:rFonts w:cstheme="minorHAnsi"/>
                <w:color w:val="000000" w:themeColor="text1"/>
                <w:sz w:val="16"/>
                <w:szCs w:val="16"/>
              </w:rPr>
              <w:t xml:space="preserve">Consider 0.5 if the number of settings is not reported or is unclear. </w:t>
            </w:r>
          </w:p>
        </w:tc>
      </w:tr>
      <w:tr w:rsidR="002E06C7" w:rsidRPr="002B10D2" w14:paraId="49E1132E" w14:textId="77777777" w:rsidTr="009F5CE6">
        <w:tc>
          <w:tcPr>
            <w:tcW w:w="3539" w:type="dxa"/>
            <w:shd w:val="clear" w:color="auto" w:fill="F2F2F2" w:themeFill="background1" w:themeFillShade="F2"/>
          </w:tcPr>
          <w:p w14:paraId="706CC59C" w14:textId="77777777" w:rsidR="002E06C7" w:rsidRPr="00C312B1" w:rsidRDefault="002E06C7" w:rsidP="009F5CE6">
            <w:pPr>
              <w:rPr>
                <w:rFonts w:cstheme="minorHAnsi"/>
                <w:b/>
                <w:bCs/>
                <w:sz w:val="16"/>
                <w:szCs w:val="16"/>
              </w:rPr>
            </w:pPr>
            <w:r w:rsidRPr="00C312B1">
              <w:rPr>
                <w:rFonts w:cstheme="minorHAnsi"/>
                <w:b/>
                <w:bCs/>
                <w:sz w:val="16"/>
                <w:szCs w:val="16"/>
              </w:rPr>
              <w:t xml:space="preserve">Response rate </w:t>
            </w:r>
          </w:p>
        </w:tc>
        <w:tc>
          <w:tcPr>
            <w:tcW w:w="10409" w:type="dxa"/>
          </w:tcPr>
          <w:p w14:paraId="17E5F613" w14:textId="77777777" w:rsidR="002E06C7" w:rsidRPr="00C312B1" w:rsidRDefault="002E06C7" w:rsidP="009F5CE6">
            <w:pPr>
              <w:rPr>
                <w:rFonts w:cstheme="minorHAnsi"/>
                <w:color w:val="000000" w:themeColor="text1"/>
                <w:sz w:val="16"/>
                <w:szCs w:val="16"/>
              </w:rPr>
            </w:pPr>
            <w:r w:rsidRPr="00C312B1">
              <w:rPr>
                <w:rFonts w:cstheme="minorHAnsi"/>
                <w:color w:val="000000" w:themeColor="text1"/>
                <w:sz w:val="16"/>
                <w:szCs w:val="16"/>
              </w:rPr>
              <w:t>Multiple / control groups:</w:t>
            </w:r>
          </w:p>
          <w:p w14:paraId="6C1DE8E1" w14:textId="77777777" w:rsidR="002E06C7" w:rsidRPr="00C312B1" w:rsidRDefault="002E06C7" w:rsidP="009F5CE6">
            <w:pPr>
              <w:pStyle w:val="ListParagraph"/>
              <w:numPr>
                <w:ilvl w:val="0"/>
                <w:numId w:val="6"/>
              </w:numPr>
              <w:rPr>
                <w:rFonts w:cstheme="minorHAnsi"/>
                <w:color w:val="000000" w:themeColor="text1"/>
                <w:sz w:val="16"/>
                <w:szCs w:val="16"/>
              </w:rPr>
            </w:pPr>
            <w:r w:rsidRPr="00C312B1">
              <w:rPr>
                <w:rFonts w:cstheme="minorHAnsi"/>
                <w:color w:val="000000" w:themeColor="text1"/>
                <w:sz w:val="16"/>
                <w:szCs w:val="16"/>
              </w:rPr>
              <w:t>Consider response rate as the relationship between the initial participants taking part in interventions</w:t>
            </w:r>
            <w:r w:rsidRPr="00C312B1">
              <w:rPr>
                <w:rFonts w:cstheme="minorHAnsi"/>
                <w:b/>
                <w:bCs/>
                <w:color w:val="000000" w:themeColor="text1"/>
                <w:sz w:val="16"/>
                <w:szCs w:val="16"/>
              </w:rPr>
              <w:t xml:space="preserve"> </w:t>
            </w:r>
            <w:r w:rsidRPr="00C312B1">
              <w:rPr>
                <w:rFonts w:cstheme="minorHAnsi"/>
                <w:color w:val="000000" w:themeColor="text1"/>
                <w:sz w:val="16"/>
                <w:szCs w:val="16"/>
              </w:rPr>
              <w:t xml:space="preserve">and completing </w:t>
            </w:r>
            <w:r w:rsidRPr="00C312B1">
              <w:rPr>
                <w:rFonts w:cstheme="minorHAnsi"/>
                <w:color w:val="000000" w:themeColor="text1"/>
                <w:sz w:val="16"/>
                <w:szCs w:val="16"/>
                <w:u w:val="single"/>
              </w:rPr>
              <w:t xml:space="preserve">final </w:t>
            </w:r>
            <w:r w:rsidRPr="00C312B1">
              <w:rPr>
                <w:rFonts w:cstheme="minorHAnsi"/>
                <w:color w:val="000000" w:themeColor="text1"/>
                <w:sz w:val="16"/>
                <w:szCs w:val="16"/>
              </w:rPr>
              <w:t>evaluation.</w:t>
            </w:r>
          </w:p>
          <w:p w14:paraId="527BDF7F" w14:textId="77777777" w:rsidR="002E06C7" w:rsidRPr="00C312B1" w:rsidRDefault="002E06C7" w:rsidP="009F5CE6">
            <w:pPr>
              <w:rPr>
                <w:rFonts w:cstheme="minorHAnsi"/>
                <w:color w:val="000000" w:themeColor="text1"/>
                <w:sz w:val="16"/>
                <w:szCs w:val="16"/>
              </w:rPr>
            </w:pPr>
            <w:r w:rsidRPr="00C312B1">
              <w:rPr>
                <w:rFonts w:cstheme="minorHAnsi"/>
                <w:color w:val="000000" w:themeColor="text1"/>
                <w:sz w:val="16"/>
                <w:szCs w:val="16"/>
              </w:rPr>
              <w:t>Single group pre- and post-tests:</w:t>
            </w:r>
          </w:p>
          <w:p w14:paraId="7539EA5E" w14:textId="77777777" w:rsidR="002E06C7" w:rsidRPr="00C312B1" w:rsidRDefault="002E06C7" w:rsidP="009F5CE6">
            <w:pPr>
              <w:pStyle w:val="ListParagraph"/>
              <w:numPr>
                <w:ilvl w:val="0"/>
                <w:numId w:val="7"/>
              </w:numPr>
              <w:rPr>
                <w:rFonts w:cstheme="minorHAnsi"/>
                <w:color w:val="000000" w:themeColor="text1"/>
                <w:sz w:val="16"/>
                <w:szCs w:val="16"/>
              </w:rPr>
            </w:pPr>
            <w:r w:rsidRPr="00C312B1">
              <w:rPr>
                <w:rFonts w:cstheme="minorHAnsi"/>
                <w:color w:val="000000" w:themeColor="text1"/>
                <w:sz w:val="16"/>
                <w:szCs w:val="16"/>
              </w:rPr>
              <w:t xml:space="preserve">Consider response rate as the relationship between participants completing pre-tests compared to post-tests.  Consider </w:t>
            </w:r>
            <w:r w:rsidRPr="00C312B1">
              <w:rPr>
                <w:rFonts w:cstheme="minorHAnsi"/>
                <w:color w:val="000000" w:themeColor="text1"/>
                <w:sz w:val="16"/>
                <w:szCs w:val="16"/>
                <w:u w:val="single"/>
              </w:rPr>
              <w:t>not reported</w:t>
            </w:r>
            <w:r w:rsidRPr="00C312B1">
              <w:rPr>
                <w:rFonts w:cstheme="minorHAnsi"/>
                <w:color w:val="000000" w:themeColor="text1"/>
                <w:sz w:val="16"/>
                <w:szCs w:val="16"/>
              </w:rPr>
              <w:t xml:space="preserve"> if pre- and post-test participant numbers are not clearly reported.</w:t>
            </w:r>
          </w:p>
        </w:tc>
      </w:tr>
      <w:tr w:rsidR="002E06C7" w:rsidRPr="002B10D2" w14:paraId="65C23B25" w14:textId="77777777" w:rsidTr="009F5CE6">
        <w:tc>
          <w:tcPr>
            <w:tcW w:w="3539" w:type="dxa"/>
            <w:shd w:val="clear" w:color="auto" w:fill="F2F2F2" w:themeFill="background1" w:themeFillShade="F2"/>
          </w:tcPr>
          <w:p w14:paraId="5AA9AF70" w14:textId="77777777" w:rsidR="002E06C7" w:rsidRPr="00C312B1" w:rsidRDefault="002E06C7" w:rsidP="009F5CE6">
            <w:pPr>
              <w:rPr>
                <w:rFonts w:cstheme="minorHAnsi"/>
                <w:b/>
                <w:bCs/>
                <w:sz w:val="16"/>
                <w:szCs w:val="16"/>
              </w:rPr>
            </w:pPr>
            <w:r w:rsidRPr="00C312B1">
              <w:rPr>
                <w:rFonts w:eastAsia="Times New Roman" w:cstheme="minorHAnsi"/>
                <w:b/>
                <w:bCs/>
                <w:color w:val="000000"/>
                <w:kern w:val="28"/>
                <w:sz w:val="16"/>
                <w:szCs w:val="16"/>
                <w:lang w:val="en-CA" w:eastAsia="en-CA"/>
              </w:rPr>
              <w:t>Type of data</w:t>
            </w:r>
          </w:p>
        </w:tc>
        <w:tc>
          <w:tcPr>
            <w:tcW w:w="10409" w:type="dxa"/>
          </w:tcPr>
          <w:p w14:paraId="3ABC52D3" w14:textId="77777777" w:rsidR="002E06C7" w:rsidRPr="00C312B1" w:rsidRDefault="002E06C7" w:rsidP="009F5CE6">
            <w:pPr>
              <w:rPr>
                <w:rFonts w:cstheme="minorHAnsi"/>
                <w:color w:val="000000" w:themeColor="text1"/>
                <w:sz w:val="16"/>
                <w:szCs w:val="16"/>
              </w:rPr>
            </w:pPr>
            <w:bookmarkStart w:id="2" w:name="_Hlk52470323"/>
            <w:r w:rsidRPr="00C312B1">
              <w:rPr>
                <w:rFonts w:cstheme="minorHAnsi"/>
                <w:color w:val="000000" w:themeColor="text1"/>
                <w:sz w:val="16"/>
                <w:szCs w:val="16"/>
              </w:rPr>
              <w:t>Only include measures that relate to the review outcomes. Consider test-based outcome measures (i.e. MCQ, right or wrong answers) as being ‘objective’. Participant perceptions / beliefs  (</w:t>
            </w:r>
            <w:proofErr w:type="gramStart"/>
            <w:r w:rsidRPr="00C312B1">
              <w:rPr>
                <w:rFonts w:cstheme="minorHAnsi"/>
                <w:color w:val="000000" w:themeColor="text1"/>
                <w:sz w:val="16"/>
                <w:szCs w:val="16"/>
              </w:rPr>
              <w:t>i.e.</w:t>
            </w:r>
            <w:proofErr w:type="gramEnd"/>
            <w:r w:rsidRPr="00C312B1">
              <w:rPr>
                <w:rFonts w:cstheme="minorHAnsi"/>
                <w:color w:val="000000" w:themeColor="text1"/>
                <w:sz w:val="16"/>
                <w:szCs w:val="16"/>
              </w:rPr>
              <w:t xml:space="preserve"> Likert Scale responses) are considered subjective judgements. Answer according to the </w:t>
            </w:r>
            <w:r w:rsidRPr="00C312B1">
              <w:rPr>
                <w:rFonts w:cstheme="minorHAnsi"/>
                <w:color w:val="000000" w:themeColor="text1"/>
                <w:sz w:val="16"/>
                <w:szCs w:val="16"/>
                <w:u w:val="single"/>
              </w:rPr>
              <w:t>majority approach</w:t>
            </w:r>
            <w:r w:rsidRPr="00C312B1">
              <w:rPr>
                <w:rFonts w:cstheme="minorHAnsi"/>
                <w:color w:val="000000" w:themeColor="text1"/>
                <w:sz w:val="16"/>
                <w:szCs w:val="16"/>
              </w:rPr>
              <w:t xml:space="preserve"> where multiple measures are involved. Choose ‘objective’ if there is no majority. </w:t>
            </w:r>
            <w:bookmarkEnd w:id="2"/>
          </w:p>
        </w:tc>
      </w:tr>
      <w:tr w:rsidR="002E06C7" w:rsidRPr="002B10D2" w14:paraId="759CCF7E" w14:textId="77777777" w:rsidTr="009F5CE6">
        <w:tc>
          <w:tcPr>
            <w:tcW w:w="3539" w:type="dxa"/>
            <w:shd w:val="clear" w:color="auto" w:fill="F2F2F2" w:themeFill="background1" w:themeFillShade="F2"/>
          </w:tcPr>
          <w:p w14:paraId="6763FA1E" w14:textId="77777777" w:rsidR="002E06C7" w:rsidRPr="00C312B1" w:rsidRDefault="002E06C7" w:rsidP="009F5CE6">
            <w:pPr>
              <w:rPr>
                <w:rFonts w:eastAsia="Times New Roman" w:cstheme="minorHAnsi"/>
                <w:b/>
                <w:bCs/>
                <w:color w:val="000000"/>
                <w:kern w:val="28"/>
                <w:sz w:val="16"/>
                <w:szCs w:val="16"/>
                <w:lang w:val="en-CA" w:eastAsia="en-CA"/>
              </w:rPr>
            </w:pPr>
            <w:r w:rsidRPr="00C312B1">
              <w:rPr>
                <w:rFonts w:cstheme="minorHAnsi"/>
                <w:b/>
                <w:bCs/>
                <w:sz w:val="16"/>
                <w:szCs w:val="16"/>
              </w:rPr>
              <w:t>Validity of evaluation instrument</w:t>
            </w:r>
          </w:p>
        </w:tc>
        <w:tc>
          <w:tcPr>
            <w:tcW w:w="10409" w:type="dxa"/>
          </w:tcPr>
          <w:p w14:paraId="017F3E86" w14:textId="77777777" w:rsidR="002E06C7" w:rsidRPr="00C312B1" w:rsidRDefault="002E06C7" w:rsidP="009F5CE6">
            <w:pPr>
              <w:rPr>
                <w:rFonts w:cstheme="minorHAnsi"/>
                <w:color w:val="000000" w:themeColor="text1"/>
                <w:sz w:val="16"/>
                <w:szCs w:val="16"/>
              </w:rPr>
            </w:pPr>
            <w:bookmarkStart w:id="3" w:name="_Hlk52470262"/>
            <w:r w:rsidRPr="00C312B1">
              <w:rPr>
                <w:rFonts w:cstheme="minorHAnsi"/>
                <w:color w:val="000000" w:themeColor="text1"/>
                <w:sz w:val="16"/>
                <w:szCs w:val="16"/>
              </w:rPr>
              <w:t>Only include measures that relate to review outcomes. Consider in relation to each specific validity indicator (i.e. internal structure / content) and respond favourably if robust examples of validity assessment are specified (consider previously validated tools and discrete reports of alpha statistics).</w:t>
            </w:r>
          </w:p>
          <w:p w14:paraId="098E4432" w14:textId="77777777" w:rsidR="002E06C7" w:rsidRPr="00C312B1" w:rsidRDefault="002E06C7" w:rsidP="009F5CE6">
            <w:pPr>
              <w:pStyle w:val="ListParagraph"/>
              <w:numPr>
                <w:ilvl w:val="0"/>
                <w:numId w:val="5"/>
              </w:numPr>
              <w:rPr>
                <w:rFonts w:cstheme="minorHAnsi"/>
                <w:color w:val="000000" w:themeColor="text1"/>
                <w:sz w:val="16"/>
                <w:szCs w:val="16"/>
              </w:rPr>
            </w:pPr>
            <w:r w:rsidRPr="00C312B1">
              <w:rPr>
                <w:rFonts w:cstheme="minorHAnsi"/>
                <w:color w:val="000000" w:themeColor="text1"/>
                <w:sz w:val="16"/>
                <w:szCs w:val="16"/>
              </w:rPr>
              <w:t xml:space="preserve">Consider content validation where strategies are reported to ensure appropriate content representation (this may </w:t>
            </w:r>
            <w:proofErr w:type="spellStart"/>
            <w:proofErr w:type="gramStart"/>
            <w:r w:rsidRPr="00C312B1">
              <w:rPr>
                <w:rFonts w:cstheme="minorHAnsi"/>
                <w:color w:val="000000" w:themeColor="text1"/>
                <w:sz w:val="16"/>
                <w:szCs w:val="16"/>
              </w:rPr>
              <w:t>included</w:t>
            </w:r>
            <w:proofErr w:type="spellEnd"/>
            <w:proofErr w:type="gramEnd"/>
            <w:r w:rsidRPr="00C312B1">
              <w:rPr>
                <w:rFonts w:cstheme="minorHAnsi"/>
                <w:color w:val="000000" w:themeColor="text1"/>
                <w:sz w:val="16"/>
                <w:szCs w:val="16"/>
              </w:rPr>
              <w:t xml:space="preserve"> analysis by experts)</w:t>
            </w:r>
          </w:p>
          <w:p w14:paraId="31DAD768" w14:textId="77777777" w:rsidR="002E06C7" w:rsidRPr="00C312B1" w:rsidRDefault="002E06C7" w:rsidP="009F5CE6">
            <w:pPr>
              <w:pStyle w:val="ListParagraph"/>
              <w:numPr>
                <w:ilvl w:val="0"/>
                <w:numId w:val="5"/>
              </w:numPr>
              <w:rPr>
                <w:rFonts w:cstheme="minorHAnsi"/>
                <w:color w:val="000000" w:themeColor="text1"/>
                <w:sz w:val="16"/>
                <w:szCs w:val="16"/>
              </w:rPr>
            </w:pPr>
            <w:r w:rsidRPr="00C312B1">
              <w:rPr>
                <w:rFonts w:cstheme="minorHAnsi"/>
                <w:color w:val="000000" w:themeColor="text1"/>
                <w:sz w:val="16"/>
                <w:szCs w:val="16"/>
              </w:rPr>
              <w:t xml:space="preserve">Consider that internal structure is often reported as measures of internal consistency reliability / factor analysis </w:t>
            </w:r>
          </w:p>
          <w:p w14:paraId="33867A53" w14:textId="77777777" w:rsidR="002E06C7" w:rsidRPr="00C312B1" w:rsidRDefault="002E06C7" w:rsidP="009F5CE6">
            <w:pPr>
              <w:pStyle w:val="ListParagraph"/>
              <w:numPr>
                <w:ilvl w:val="0"/>
                <w:numId w:val="5"/>
              </w:numPr>
              <w:rPr>
                <w:rFonts w:cstheme="minorHAnsi"/>
                <w:color w:val="000000" w:themeColor="text1"/>
                <w:sz w:val="16"/>
                <w:szCs w:val="16"/>
              </w:rPr>
            </w:pPr>
            <w:r w:rsidRPr="00C312B1">
              <w:rPr>
                <w:rFonts w:cstheme="minorHAnsi"/>
                <w:color w:val="000000" w:themeColor="text1"/>
                <w:sz w:val="16"/>
                <w:szCs w:val="16"/>
              </w:rPr>
              <w:t xml:space="preserve">Consider relationship to other variables as being either positive (convergent or predictive) or negative (divergent or discriminant) - where reported (1) </w:t>
            </w:r>
          </w:p>
          <w:p w14:paraId="490F9390" w14:textId="77777777" w:rsidR="002E06C7" w:rsidRPr="00C312B1" w:rsidRDefault="002E06C7" w:rsidP="009F5CE6">
            <w:pPr>
              <w:rPr>
                <w:rFonts w:cstheme="minorHAnsi"/>
                <w:color w:val="000000" w:themeColor="text1"/>
                <w:sz w:val="16"/>
                <w:szCs w:val="16"/>
              </w:rPr>
            </w:pPr>
            <w:r w:rsidRPr="00C312B1">
              <w:rPr>
                <w:rFonts w:cstheme="minorHAnsi"/>
                <w:color w:val="000000" w:themeColor="text1"/>
                <w:sz w:val="16"/>
                <w:szCs w:val="16"/>
              </w:rPr>
              <w:t xml:space="preserve">In studies reporting multiple outcome measurements, answer ‘reported’ for each specific validity indicator where there is evidence of reporting for the majority of outcome measures. Choose ‘reported’ if there is no majority. Choose ‘not reported’ where there is reporting in the minority of outcome measures. </w:t>
            </w:r>
            <w:bookmarkEnd w:id="3"/>
          </w:p>
        </w:tc>
      </w:tr>
      <w:tr w:rsidR="002E06C7" w:rsidRPr="002B10D2" w14:paraId="3BC4011C" w14:textId="77777777" w:rsidTr="009F5CE6">
        <w:tc>
          <w:tcPr>
            <w:tcW w:w="3539" w:type="dxa"/>
            <w:shd w:val="clear" w:color="auto" w:fill="F2F2F2" w:themeFill="background1" w:themeFillShade="F2"/>
          </w:tcPr>
          <w:p w14:paraId="1BD10492" w14:textId="77777777" w:rsidR="002E06C7" w:rsidRPr="00C312B1" w:rsidRDefault="002E06C7" w:rsidP="009F5CE6">
            <w:pPr>
              <w:rPr>
                <w:rFonts w:eastAsia="Times New Roman" w:cstheme="minorHAnsi"/>
                <w:b/>
                <w:bCs/>
                <w:color w:val="000000"/>
                <w:kern w:val="28"/>
                <w:sz w:val="16"/>
                <w:szCs w:val="16"/>
                <w:lang w:val="en-CA" w:eastAsia="en-CA"/>
              </w:rPr>
            </w:pPr>
            <w:r w:rsidRPr="00C312B1">
              <w:rPr>
                <w:rFonts w:eastAsia="Times New Roman" w:cstheme="minorHAnsi"/>
                <w:b/>
                <w:bCs/>
                <w:color w:val="000000"/>
                <w:kern w:val="28"/>
                <w:sz w:val="16"/>
                <w:szCs w:val="16"/>
                <w:lang w:val="en-CA" w:eastAsia="en-CA"/>
              </w:rPr>
              <w:t xml:space="preserve">Data Analysis </w:t>
            </w:r>
          </w:p>
        </w:tc>
        <w:tc>
          <w:tcPr>
            <w:tcW w:w="10409" w:type="dxa"/>
          </w:tcPr>
          <w:p w14:paraId="3CA908D1" w14:textId="77777777" w:rsidR="002E06C7" w:rsidRPr="00C312B1" w:rsidRDefault="002E06C7" w:rsidP="009F5CE6">
            <w:pPr>
              <w:rPr>
                <w:rFonts w:cstheme="minorHAnsi"/>
                <w:color w:val="000000" w:themeColor="text1"/>
                <w:sz w:val="16"/>
                <w:szCs w:val="16"/>
              </w:rPr>
            </w:pPr>
            <w:r w:rsidRPr="00C312B1">
              <w:rPr>
                <w:rFonts w:cstheme="minorHAnsi"/>
                <w:color w:val="000000" w:themeColor="text1"/>
                <w:sz w:val="16"/>
                <w:szCs w:val="16"/>
              </w:rPr>
              <w:t xml:space="preserve">Choose the appropriateness of data analysis. </w:t>
            </w:r>
          </w:p>
        </w:tc>
      </w:tr>
      <w:tr w:rsidR="002E06C7" w:rsidRPr="002B10D2" w14:paraId="75C4BBF0" w14:textId="77777777" w:rsidTr="009F5CE6">
        <w:tc>
          <w:tcPr>
            <w:tcW w:w="3539" w:type="dxa"/>
            <w:shd w:val="clear" w:color="auto" w:fill="F2F2F2" w:themeFill="background1" w:themeFillShade="F2"/>
          </w:tcPr>
          <w:p w14:paraId="696B5813" w14:textId="77777777" w:rsidR="002E06C7" w:rsidRPr="00C312B1" w:rsidRDefault="002E06C7" w:rsidP="009F5CE6">
            <w:pPr>
              <w:rPr>
                <w:rFonts w:eastAsia="Times New Roman" w:cstheme="minorHAnsi"/>
                <w:b/>
                <w:bCs/>
                <w:color w:val="000000"/>
                <w:kern w:val="28"/>
                <w:sz w:val="16"/>
                <w:szCs w:val="16"/>
                <w:lang w:val="en-CA" w:eastAsia="en-CA"/>
              </w:rPr>
            </w:pPr>
            <w:r w:rsidRPr="00C312B1">
              <w:rPr>
                <w:rFonts w:eastAsia="Times New Roman" w:cstheme="minorHAnsi"/>
                <w:b/>
                <w:bCs/>
                <w:color w:val="000000"/>
                <w:kern w:val="28"/>
                <w:sz w:val="16"/>
                <w:szCs w:val="16"/>
                <w:lang w:val="en-CA" w:eastAsia="en-CA"/>
              </w:rPr>
              <w:t xml:space="preserve">Outcome </w:t>
            </w:r>
          </w:p>
        </w:tc>
        <w:tc>
          <w:tcPr>
            <w:tcW w:w="10409" w:type="dxa"/>
          </w:tcPr>
          <w:p w14:paraId="561EC6FD" w14:textId="77777777" w:rsidR="002E06C7" w:rsidRPr="00C312B1" w:rsidRDefault="002E06C7" w:rsidP="009F5CE6">
            <w:pPr>
              <w:rPr>
                <w:rFonts w:cstheme="minorHAnsi"/>
                <w:color w:val="000000" w:themeColor="text1"/>
                <w:sz w:val="16"/>
                <w:szCs w:val="16"/>
              </w:rPr>
            </w:pPr>
            <w:r w:rsidRPr="00C312B1">
              <w:rPr>
                <w:rFonts w:cstheme="minorHAnsi"/>
                <w:color w:val="000000" w:themeColor="text1"/>
                <w:sz w:val="16"/>
                <w:szCs w:val="16"/>
              </w:rPr>
              <w:t xml:space="preserve">Choose the highest level of outcome reported. </w:t>
            </w:r>
          </w:p>
        </w:tc>
      </w:tr>
      <w:bookmarkEnd w:id="1"/>
    </w:tbl>
    <w:p w14:paraId="176AD2D6" w14:textId="77777777" w:rsidR="002E06C7" w:rsidRPr="002E06C7" w:rsidRDefault="002E06C7" w:rsidP="002E06C7">
      <w:pPr>
        <w:spacing w:after="0" w:line="240" w:lineRule="auto"/>
        <w:rPr>
          <w:rFonts w:ascii="Arial" w:hAnsi="Arial" w:cs="Arial"/>
          <w:b/>
          <w:bCs/>
          <w:color w:val="000000" w:themeColor="text1"/>
          <w:sz w:val="24"/>
          <w:szCs w:val="24"/>
        </w:rPr>
      </w:pPr>
    </w:p>
    <w:p w14:paraId="78271DE7" w14:textId="77777777" w:rsidR="002E06C7" w:rsidRPr="002E06C7" w:rsidRDefault="002E06C7" w:rsidP="002E06C7">
      <w:pPr>
        <w:spacing w:after="0" w:line="240" w:lineRule="auto"/>
        <w:rPr>
          <w:rFonts w:ascii="Arial Nova" w:hAnsi="Arial Nova" w:cstheme="minorHAnsi"/>
          <w:color w:val="000000" w:themeColor="text1"/>
          <w:sz w:val="14"/>
          <w:szCs w:val="14"/>
        </w:rPr>
      </w:pPr>
      <w:r w:rsidRPr="002E06C7">
        <w:rPr>
          <w:rFonts w:ascii="Arial Nova" w:hAnsi="Arial Nova" w:cstheme="minorHAnsi"/>
          <w:color w:val="000000" w:themeColor="text1"/>
          <w:sz w:val="14"/>
          <w:szCs w:val="14"/>
        </w:rPr>
        <w:t xml:space="preserve">1 </w:t>
      </w:r>
      <w:r w:rsidRPr="002E06C7">
        <w:rPr>
          <w:rFonts w:ascii="Arial Nova" w:hAnsi="Arial Nova" w:cstheme="minorHAnsi"/>
          <w:color w:val="000000" w:themeColor="text1"/>
          <w:sz w:val="14"/>
          <w:szCs w:val="14"/>
          <w:shd w:val="clear" w:color="auto" w:fill="FFFFFF"/>
        </w:rPr>
        <w:t xml:space="preserve">Beckman TJ, Cook DA, </w:t>
      </w:r>
      <w:proofErr w:type="spellStart"/>
      <w:r w:rsidRPr="002E06C7">
        <w:rPr>
          <w:rFonts w:ascii="Arial Nova" w:hAnsi="Arial Nova" w:cstheme="minorHAnsi"/>
          <w:color w:val="000000" w:themeColor="text1"/>
          <w:sz w:val="14"/>
          <w:szCs w:val="14"/>
          <w:shd w:val="clear" w:color="auto" w:fill="FFFFFF"/>
        </w:rPr>
        <w:t>Mandrekar</w:t>
      </w:r>
      <w:proofErr w:type="spellEnd"/>
      <w:r w:rsidRPr="002E06C7">
        <w:rPr>
          <w:rFonts w:ascii="Arial Nova" w:hAnsi="Arial Nova" w:cstheme="minorHAnsi"/>
          <w:color w:val="000000" w:themeColor="text1"/>
          <w:sz w:val="14"/>
          <w:szCs w:val="14"/>
          <w:shd w:val="clear" w:color="auto" w:fill="FFFFFF"/>
        </w:rPr>
        <w:t xml:space="preserve"> JN. What is the validity evidence for assessments of clinical teaching?. J Gen Intern Med. 2005;20(12):1159-1164. </w:t>
      </w:r>
    </w:p>
    <w:p w14:paraId="0FB30FAC" w14:textId="77777777" w:rsidR="002E06C7" w:rsidRPr="002E06C7" w:rsidRDefault="002E06C7" w:rsidP="002E06C7">
      <w:pPr>
        <w:spacing w:after="0" w:line="240" w:lineRule="auto"/>
        <w:rPr>
          <w:rFonts w:ascii="Arial Nova" w:hAnsi="Arial Nova" w:cstheme="minorHAnsi"/>
          <w:bCs/>
          <w:color w:val="000000" w:themeColor="text1"/>
          <w:sz w:val="14"/>
          <w:szCs w:val="14"/>
        </w:rPr>
      </w:pPr>
    </w:p>
    <w:p w14:paraId="636CEA90" w14:textId="6C477A6E" w:rsidR="002E06C7" w:rsidRPr="000874E9" w:rsidRDefault="002E06C7" w:rsidP="002E06C7">
      <w:pPr>
        <w:spacing w:after="0" w:line="240" w:lineRule="auto"/>
        <w:rPr>
          <w:rFonts w:ascii="Arial Nova" w:hAnsi="Arial Nova" w:cstheme="minorHAnsi"/>
          <w:color w:val="000000" w:themeColor="text1"/>
          <w:sz w:val="14"/>
          <w:szCs w:val="14"/>
          <w:u w:val="single"/>
        </w:rPr>
      </w:pPr>
      <w:r w:rsidRPr="002E06C7">
        <w:rPr>
          <w:rFonts w:ascii="Arial Nova" w:hAnsi="Arial Nova" w:cstheme="minorHAnsi"/>
          <w:color w:val="000000" w:themeColor="text1"/>
          <w:sz w:val="14"/>
          <w:szCs w:val="14"/>
        </w:rPr>
        <w:t xml:space="preserve">Note: the </w:t>
      </w:r>
      <w:proofErr w:type="gramStart"/>
      <w:r w:rsidRPr="002E06C7">
        <w:rPr>
          <w:rFonts w:ascii="Arial Nova" w:hAnsi="Arial Nova" w:cstheme="minorHAnsi"/>
          <w:color w:val="000000" w:themeColor="text1"/>
          <w:sz w:val="14"/>
          <w:szCs w:val="14"/>
        </w:rPr>
        <w:t>decision making</w:t>
      </w:r>
      <w:proofErr w:type="gramEnd"/>
      <w:r w:rsidRPr="002E06C7">
        <w:rPr>
          <w:rFonts w:ascii="Arial Nova" w:hAnsi="Arial Nova" w:cstheme="minorHAnsi"/>
          <w:color w:val="000000" w:themeColor="text1"/>
          <w:sz w:val="14"/>
          <w:szCs w:val="14"/>
        </w:rPr>
        <w:t xml:space="preserve"> tool was developed to promote consistent scoring between studies and is specific to th</w:t>
      </w:r>
      <w:r w:rsidR="000874E9">
        <w:rPr>
          <w:rFonts w:ascii="Arial Nova" w:hAnsi="Arial Nova" w:cstheme="minorHAnsi"/>
          <w:color w:val="000000" w:themeColor="text1"/>
          <w:sz w:val="14"/>
          <w:szCs w:val="14"/>
        </w:rPr>
        <w:t>is</w:t>
      </w:r>
      <w:r w:rsidRPr="002E06C7">
        <w:rPr>
          <w:rFonts w:ascii="Arial Nova" w:hAnsi="Arial Nova" w:cstheme="minorHAnsi"/>
          <w:color w:val="000000" w:themeColor="text1"/>
          <w:sz w:val="14"/>
          <w:szCs w:val="14"/>
        </w:rPr>
        <w:t xml:space="preserve"> review context. </w:t>
      </w:r>
      <w:r w:rsidRPr="000874E9">
        <w:rPr>
          <w:rFonts w:ascii="Arial Nova" w:hAnsi="Arial Nova" w:cstheme="minorHAnsi"/>
          <w:color w:val="000000" w:themeColor="text1"/>
          <w:sz w:val="14"/>
          <w:szCs w:val="14"/>
          <w:u w:val="single"/>
        </w:rPr>
        <w:t xml:space="preserve">It is not </w:t>
      </w:r>
      <w:proofErr w:type="spellStart"/>
      <w:r w:rsidRPr="000874E9">
        <w:rPr>
          <w:rFonts w:ascii="Arial Nova" w:hAnsi="Arial Nova" w:cstheme="minorHAnsi"/>
          <w:color w:val="000000" w:themeColor="text1"/>
          <w:sz w:val="14"/>
          <w:szCs w:val="14"/>
          <w:u w:val="single"/>
        </w:rPr>
        <w:t>indended</w:t>
      </w:r>
      <w:proofErr w:type="spellEnd"/>
      <w:r w:rsidRPr="000874E9">
        <w:rPr>
          <w:rFonts w:ascii="Arial Nova" w:hAnsi="Arial Nova" w:cstheme="minorHAnsi"/>
          <w:color w:val="000000" w:themeColor="text1"/>
          <w:sz w:val="14"/>
          <w:szCs w:val="14"/>
          <w:u w:val="single"/>
        </w:rPr>
        <w:t xml:space="preserve"> for use in any other context. </w:t>
      </w:r>
    </w:p>
    <w:p w14:paraId="646F6F2D" w14:textId="77777777" w:rsidR="002E06C7" w:rsidRDefault="002E06C7" w:rsidP="002E06C7"/>
    <w:p w14:paraId="2208FB86" w14:textId="77777777" w:rsidR="002E06C7" w:rsidRDefault="002E06C7" w:rsidP="002E06C7"/>
    <w:p w14:paraId="4DA605EA" w14:textId="77777777" w:rsidR="002E06C7" w:rsidRDefault="002E06C7" w:rsidP="002E06C7"/>
    <w:p w14:paraId="753DD1B9" w14:textId="77777777" w:rsidR="002E06C7" w:rsidRDefault="002E06C7" w:rsidP="002E06C7">
      <w:pPr>
        <w:sectPr w:rsidR="002E06C7" w:rsidSect="00333566">
          <w:footerReference w:type="default" r:id="rId8"/>
          <w:pgSz w:w="16838" w:h="11906" w:orient="landscape"/>
          <w:pgMar w:top="1440" w:right="1440" w:bottom="1440" w:left="1440" w:header="708" w:footer="708" w:gutter="0"/>
          <w:cols w:space="708"/>
          <w:docGrid w:linePitch="360"/>
        </w:sectPr>
      </w:pPr>
    </w:p>
    <w:p w14:paraId="5FA39FBD" w14:textId="70E78E12" w:rsidR="002E06C7" w:rsidRDefault="002E06C7" w:rsidP="002E06C7">
      <w:pPr>
        <w:rPr>
          <w:rFonts w:ascii="Constantia" w:hAnsi="Constantia" w:cs="Arial"/>
          <w:b/>
          <w:bCs/>
          <w:sz w:val="24"/>
          <w:szCs w:val="24"/>
          <w14:numForm w14:val="lining"/>
        </w:rPr>
      </w:pPr>
      <w:r w:rsidRPr="009D7EC1">
        <w:rPr>
          <w:rFonts w:ascii="Constantia" w:hAnsi="Constantia" w:cs="Arial"/>
          <w:b/>
          <w:bCs/>
          <w:sz w:val="24"/>
          <w:szCs w:val="24"/>
          <w14:numForm w14:val="lining"/>
        </w:rPr>
        <w:lastRenderedPageBreak/>
        <w:t xml:space="preserve">Additional file </w:t>
      </w:r>
      <w:r>
        <w:rPr>
          <w:rFonts w:ascii="Constantia" w:hAnsi="Constantia" w:cs="Arial"/>
          <w:b/>
          <w:bCs/>
          <w:sz w:val="24"/>
          <w:szCs w:val="24"/>
          <w14:numForm w14:val="lining"/>
        </w:rPr>
        <w:t>6c</w:t>
      </w:r>
      <w:r w:rsidRPr="009D7EC1">
        <w:rPr>
          <w:rFonts w:ascii="Constantia" w:hAnsi="Constantia" w:cs="Arial"/>
          <w:b/>
          <w:bCs/>
          <w:sz w:val="24"/>
          <w:szCs w:val="24"/>
          <w14:numForm w14:val="lining"/>
        </w:rPr>
        <w:t xml:space="preserve">. MERSQI </w:t>
      </w:r>
      <w:r>
        <w:rPr>
          <w:rFonts w:ascii="Constantia" w:hAnsi="Constantia" w:cs="Arial"/>
          <w:b/>
          <w:bCs/>
          <w:sz w:val="24"/>
          <w:szCs w:val="24"/>
          <w14:numForm w14:val="lining"/>
        </w:rPr>
        <w:t xml:space="preserve">Domains and Scoring Criteria </w:t>
      </w:r>
    </w:p>
    <w:p w14:paraId="2334077A" w14:textId="77777777" w:rsidR="002E06C7" w:rsidRPr="0062798A" w:rsidRDefault="002E06C7" w:rsidP="002E06C7">
      <w:pPr>
        <w:rPr>
          <w:rFonts w:ascii="Constantia" w:hAnsi="Constantia" w:cs="Arial"/>
          <w:b/>
          <w:bCs/>
          <w:sz w:val="24"/>
          <w:szCs w:val="24"/>
          <w14:numForm w14:val="lining"/>
        </w:rPr>
      </w:pPr>
    </w:p>
    <w:tbl>
      <w:tblPr>
        <w:tblpPr w:leftFromText="180" w:rightFromText="180" w:vertAnchor="text" w:tblpY="-90"/>
        <w:tblOverlap w:val="never"/>
        <w:tblW w:w="5000" w:type="pct"/>
        <w:tblCellSpacing w:w="15"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462"/>
        <w:gridCol w:w="4285"/>
        <w:gridCol w:w="549"/>
        <w:gridCol w:w="957"/>
        <w:gridCol w:w="757"/>
      </w:tblGrid>
      <w:tr w:rsidR="002E06C7" w:rsidRPr="007D31DF" w14:paraId="1B67A33B" w14:textId="77777777" w:rsidTr="009F5CE6">
        <w:trPr>
          <w:tblCellSpacing w:w="15" w:type="dxa"/>
        </w:trPr>
        <w:tc>
          <w:tcPr>
            <w:tcW w:w="0" w:type="auto"/>
            <w:tcBorders>
              <w:top w:val="single" w:sz="6" w:space="0" w:color="808080"/>
              <w:left w:val="single" w:sz="6" w:space="0" w:color="808080"/>
              <w:bottom w:val="single" w:sz="6" w:space="0" w:color="808080"/>
              <w:right w:val="single" w:sz="6" w:space="0" w:color="808080"/>
            </w:tcBorders>
            <w:shd w:val="clear" w:color="auto" w:fill="D9D9D9"/>
            <w:vAlign w:val="center"/>
            <w:hideMark/>
          </w:tcPr>
          <w:p w14:paraId="1E0FA9CA" w14:textId="77777777" w:rsidR="002E06C7" w:rsidRPr="000F53F5" w:rsidRDefault="002E06C7" w:rsidP="009F5CE6">
            <w:pPr>
              <w:spacing w:after="120" w:line="240" w:lineRule="auto"/>
              <w:rPr>
                <w:rFonts w:eastAsia="Times New Roman" w:cstheme="minorHAnsi"/>
                <w:b/>
                <w:bCs/>
                <w:color w:val="000000"/>
                <w:kern w:val="28"/>
                <w:sz w:val="18"/>
                <w:szCs w:val="18"/>
                <w:lang w:val="en-CA" w:eastAsia="en-CA"/>
              </w:rPr>
            </w:pPr>
            <w:r>
              <w:rPr>
                <w:sz w:val="18"/>
                <w:szCs w:val="18"/>
              </w:rPr>
              <w:t xml:space="preserve">MERSQI </w:t>
            </w:r>
            <w:r w:rsidRPr="000F53F5">
              <w:rPr>
                <w:sz w:val="18"/>
                <w:szCs w:val="18"/>
              </w:rPr>
              <w:t>Domain</w:t>
            </w:r>
          </w:p>
        </w:tc>
        <w:tc>
          <w:tcPr>
            <w:tcW w:w="0" w:type="auto"/>
            <w:tcBorders>
              <w:top w:val="single" w:sz="6" w:space="0" w:color="808080"/>
              <w:left w:val="single" w:sz="6" w:space="0" w:color="808080"/>
              <w:bottom w:val="single" w:sz="6" w:space="0" w:color="808080"/>
              <w:right w:val="single" w:sz="6" w:space="0" w:color="808080"/>
            </w:tcBorders>
            <w:shd w:val="clear" w:color="auto" w:fill="D9D9D9"/>
            <w:vAlign w:val="center"/>
            <w:hideMark/>
          </w:tcPr>
          <w:p w14:paraId="59F17563" w14:textId="77777777" w:rsidR="002E06C7" w:rsidRPr="000F53F5" w:rsidRDefault="002E06C7" w:rsidP="009F5CE6">
            <w:pPr>
              <w:spacing w:after="120" w:line="240" w:lineRule="auto"/>
              <w:rPr>
                <w:rFonts w:eastAsia="Times New Roman" w:cstheme="minorHAnsi"/>
                <w:b/>
                <w:bCs/>
                <w:color w:val="000000"/>
                <w:kern w:val="28"/>
                <w:sz w:val="18"/>
                <w:szCs w:val="18"/>
                <w:lang w:val="en-CA" w:eastAsia="en-CA"/>
              </w:rPr>
            </w:pPr>
            <w:r w:rsidRPr="000F53F5">
              <w:rPr>
                <w:sz w:val="18"/>
                <w:szCs w:val="18"/>
              </w:rPr>
              <w:t>MERSQI Item</w:t>
            </w:r>
          </w:p>
        </w:tc>
        <w:tc>
          <w:tcPr>
            <w:tcW w:w="0" w:type="auto"/>
            <w:tcBorders>
              <w:top w:val="single" w:sz="6" w:space="0" w:color="808080"/>
              <w:left w:val="single" w:sz="6" w:space="0" w:color="808080"/>
              <w:bottom w:val="single" w:sz="6" w:space="0" w:color="808080"/>
              <w:right w:val="single" w:sz="6" w:space="0" w:color="808080"/>
            </w:tcBorders>
            <w:shd w:val="clear" w:color="auto" w:fill="D9D9D9"/>
          </w:tcPr>
          <w:p w14:paraId="1F3129FD" w14:textId="77777777" w:rsidR="002E06C7" w:rsidRPr="000F53F5" w:rsidRDefault="002E06C7" w:rsidP="009F5CE6">
            <w:pPr>
              <w:spacing w:after="120" w:line="240" w:lineRule="auto"/>
              <w:rPr>
                <w:rFonts w:eastAsia="Times New Roman" w:cstheme="minorHAnsi"/>
                <w:b/>
                <w:bCs/>
                <w:color w:val="000000"/>
                <w:kern w:val="28"/>
                <w:sz w:val="18"/>
                <w:szCs w:val="18"/>
                <w:lang w:val="en-CA" w:eastAsia="en-CA"/>
              </w:rPr>
            </w:pPr>
            <w:r w:rsidRPr="000F53F5">
              <w:rPr>
                <w:rFonts w:eastAsia="Times New Roman" w:cstheme="minorHAnsi"/>
                <w:b/>
                <w:bCs/>
                <w:color w:val="000000"/>
                <w:kern w:val="28"/>
                <w:sz w:val="18"/>
                <w:szCs w:val="18"/>
                <w:lang w:val="en-CA" w:eastAsia="en-CA"/>
              </w:rPr>
              <w:t xml:space="preserve">Score </w:t>
            </w:r>
          </w:p>
        </w:tc>
        <w:tc>
          <w:tcPr>
            <w:tcW w:w="0" w:type="auto"/>
            <w:tcBorders>
              <w:top w:val="single" w:sz="6" w:space="0" w:color="808080"/>
              <w:left w:val="single" w:sz="6" w:space="0" w:color="808080"/>
              <w:bottom w:val="single" w:sz="6" w:space="0" w:color="808080"/>
              <w:right w:val="single" w:sz="6" w:space="0" w:color="808080"/>
            </w:tcBorders>
            <w:shd w:val="clear" w:color="auto" w:fill="D9D9D9"/>
          </w:tcPr>
          <w:p w14:paraId="3C248C47" w14:textId="77777777" w:rsidR="002E06C7" w:rsidRDefault="002E06C7" w:rsidP="009F5CE6">
            <w:pPr>
              <w:spacing w:after="0" w:line="240" w:lineRule="auto"/>
              <w:rPr>
                <w:rFonts w:eastAsia="Times New Roman" w:cstheme="minorHAnsi"/>
                <w:b/>
                <w:bCs/>
                <w:color w:val="000000"/>
                <w:kern w:val="28"/>
                <w:sz w:val="18"/>
                <w:szCs w:val="18"/>
                <w:lang w:val="en-CA" w:eastAsia="en-CA"/>
              </w:rPr>
            </w:pPr>
            <w:r w:rsidRPr="000F53F5">
              <w:rPr>
                <w:rFonts w:eastAsia="Times New Roman" w:cstheme="minorHAnsi"/>
                <w:b/>
                <w:bCs/>
                <w:color w:val="000000"/>
                <w:kern w:val="28"/>
                <w:sz w:val="18"/>
                <w:szCs w:val="18"/>
                <w:lang w:val="en-CA" w:eastAsia="en-CA"/>
              </w:rPr>
              <w:t>Max Score</w:t>
            </w:r>
          </w:p>
          <w:p w14:paraId="61265090" w14:textId="77777777" w:rsidR="002E06C7" w:rsidRPr="000F53F5" w:rsidRDefault="002E06C7" w:rsidP="009F5CE6">
            <w:pPr>
              <w:spacing w:after="0" w:line="240" w:lineRule="auto"/>
              <w:rPr>
                <w:rFonts w:eastAsia="Times New Roman" w:cstheme="minorHAnsi"/>
                <w:b/>
                <w:bCs/>
                <w:color w:val="000000"/>
                <w:kern w:val="28"/>
                <w:sz w:val="18"/>
                <w:szCs w:val="18"/>
                <w:lang w:val="en-CA" w:eastAsia="en-CA"/>
              </w:rPr>
            </w:pPr>
            <w:r>
              <w:rPr>
                <w:rFonts w:eastAsia="Times New Roman" w:cstheme="minorHAnsi"/>
                <w:b/>
                <w:bCs/>
                <w:color w:val="000000"/>
                <w:kern w:val="28"/>
                <w:sz w:val="18"/>
                <w:szCs w:val="18"/>
                <w:lang w:val="en-CA" w:eastAsia="en-CA"/>
              </w:rPr>
              <w:t>Item</w:t>
            </w:r>
            <w:r w:rsidRPr="000F53F5">
              <w:rPr>
                <w:rFonts w:eastAsia="Times New Roman" w:cstheme="minorHAnsi"/>
                <w:b/>
                <w:bCs/>
                <w:color w:val="000000"/>
                <w:kern w:val="28"/>
                <w:sz w:val="18"/>
                <w:szCs w:val="18"/>
                <w:lang w:val="en-CA" w:eastAsia="en-CA"/>
              </w:rPr>
              <w:t xml:space="preserve"> </w:t>
            </w:r>
          </w:p>
        </w:tc>
        <w:tc>
          <w:tcPr>
            <w:tcW w:w="0" w:type="auto"/>
            <w:tcBorders>
              <w:top w:val="single" w:sz="6" w:space="0" w:color="808080"/>
              <w:left w:val="single" w:sz="6" w:space="0" w:color="808080"/>
              <w:bottom w:val="single" w:sz="6" w:space="0" w:color="808080"/>
              <w:right w:val="single" w:sz="6" w:space="0" w:color="808080"/>
            </w:tcBorders>
            <w:shd w:val="clear" w:color="auto" w:fill="D9D9D9"/>
          </w:tcPr>
          <w:p w14:paraId="15ED9D2D" w14:textId="77777777" w:rsidR="002E06C7" w:rsidRDefault="002E06C7" w:rsidP="009F5CE6">
            <w:pPr>
              <w:spacing w:after="0" w:line="240" w:lineRule="auto"/>
              <w:rPr>
                <w:rFonts w:eastAsia="Times New Roman" w:cstheme="minorHAnsi"/>
                <w:b/>
                <w:bCs/>
                <w:color w:val="000000"/>
                <w:kern w:val="28"/>
                <w:sz w:val="18"/>
                <w:szCs w:val="18"/>
                <w:lang w:val="en-CA" w:eastAsia="en-CA"/>
              </w:rPr>
            </w:pPr>
            <w:r>
              <w:rPr>
                <w:rFonts w:eastAsia="Times New Roman" w:cstheme="minorHAnsi"/>
                <w:b/>
                <w:bCs/>
                <w:color w:val="000000"/>
                <w:kern w:val="28"/>
                <w:sz w:val="18"/>
                <w:szCs w:val="18"/>
                <w:lang w:val="en-CA" w:eastAsia="en-CA"/>
              </w:rPr>
              <w:t>Domain</w:t>
            </w:r>
          </w:p>
          <w:p w14:paraId="57B37A4C" w14:textId="77777777" w:rsidR="002E06C7" w:rsidRPr="000F53F5" w:rsidRDefault="002E06C7" w:rsidP="009F5CE6">
            <w:pPr>
              <w:spacing w:after="0" w:line="240" w:lineRule="auto"/>
              <w:rPr>
                <w:rFonts w:eastAsia="Times New Roman" w:cstheme="minorHAnsi"/>
                <w:b/>
                <w:bCs/>
                <w:color w:val="000000"/>
                <w:kern w:val="28"/>
                <w:sz w:val="18"/>
                <w:szCs w:val="18"/>
                <w:lang w:val="en-CA" w:eastAsia="en-CA"/>
              </w:rPr>
            </w:pPr>
            <w:r>
              <w:rPr>
                <w:rFonts w:eastAsia="Times New Roman" w:cstheme="minorHAnsi"/>
                <w:b/>
                <w:bCs/>
                <w:color w:val="000000"/>
                <w:kern w:val="28"/>
                <w:sz w:val="18"/>
                <w:szCs w:val="18"/>
                <w:lang w:val="en-CA" w:eastAsia="en-CA"/>
              </w:rPr>
              <w:t xml:space="preserve">Score  </w:t>
            </w:r>
          </w:p>
        </w:tc>
      </w:tr>
      <w:tr w:rsidR="002E06C7" w:rsidRPr="007D31DF" w14:paraId="14799FAA" w14:textId="77777777" w:rsidTr="009F5CE6">
        <w:trPr>
          <w:trHeight w:val="101"/>
          <w:tblCellSpacing w:w="15" w:type="dxa"/>
        </w:trPr>
        <w:tc>
          <w:tcPr>
            <w:tcW w:w="0" w:type="auto"/>
            <w:vMerge w:val="restart"/>
            <w:tcBorders>
              <w:top w:val="single" w:sz="6" w:space="0" w:color="808080"/>
              <w:left w:val="single" w:sz="6" w:space="0" w:color="808080"/>
              <w:right w:val="single" w:sz="6" w:space="0" w:color="808080"/>
            </w:tcBorders>
            <w:shd w:val="clear" w:color="auto" w:fill="FFFFFF" w:themeFill="background1"/>
          </w:tcPr>
          <w:p w14:paraId="71EDDE4E" w14:textId="77777777" w:rsidR="002E06C7" w:rsidRPr="005F62C4" w:rsidRDefault="002E06C7" w:rsidP="009F5CE6">
            <w:pPr>
              <w:spacing w:after="0" w:line="240" w:lineRule="auto"/>
              <w:rPr>
                <w:sz w:val="16"/>
                <w:szCs w:val="16"/>
              </w:rPr>
            </w:pPr>
            <w:r w:rsidRPr="005F62C4">
              <w:rPr>
                <w:sz w:val="16"/>
                <w:szCs w:val="16"/>
              </w:rPr>
              <w:t>Study design</w:t>
            </w:r>
          </w:p>
        </w:tc>
        <w:tc>
          <w:tcPr>
            <w:tcW w:w="0" w:type="auto"/>
            <w:gridSpan w:val="2"/>
            <w:tcBorders>
              <w:top w:val="single" w:sz="6" w:space="0" w:color="808080"/>
              <w:left w:val="single" w:sz="6" w:space="0" w:color="808080"/>
              <w:bottom w:val="single" w:sz="6" w:space="0" w:color="808080"/>
              <w:right w:val="single" w:sz="6" w:space="0" w:color="808080"/>
            </w:tcBorders>
            <w:shd w:val="clear" w:color="auto" w:fill="F2F2F2" w:themeFill="background1" w:themeFillShade="F2"/>
          </w:tcPr>
          <w:p w14:paraId="4D76484D"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rFonts w:eastAsia="Times New Roman" w:cstheme="minorHAnsi"/>
                <w:color w:val="000000"/>
                <w:kern w:val="28"/>
                <w:sz w:val="16"/>
                <w:szCs w:val="16"/>
                <w:lang w:val="en-CA" w:eastAsia="en-CA"/>
              </w:rPr>
              <w:t xml:space="preserve">1. Study design </w:t>
            </w:r>
          </w:p>
        </w:tc>
        <w:tc>
          <w:tcPr>
            <w:tcW w:w="0" w:type="auto"/>
            <w:vMerge w:val="restart"/>
            <w:tcBorders>
              <w:top w:val="single" w:sz="6" w:space="0" w:color="808080"/>
              <w:left w:val="single" w:sz="6" w:space="0" w:color="808080"/>
              <w:right w:val="single" w:sz="6" w:space="0" w:color="808080"/>
            </w:tcBorders>
          </w:tcPr>
          <w:p w14:paraId="4DC09673"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val="restart"/>
            <w:tcBorders>
              <w:top w:val="single" w:sz="6" w:space="0" w:color="808080"/>
              <w:left w:val="single" w:sz="6" w:space="0" w:color="808080"/>
              <w:right w:val="single" w:sz="6" w:space="0" w:color="808080"/>
            </w:tcBorders>
          </w:tcPr>
          <w:p w14:paraId="7058A9DE"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r>
      <w:tr w:rsidR="002E06C7" w:rsidRPr="007D31DF" w14:paraId="6157EC6F" w14:textId="77777777" w:rsidTr="009F5CE6">
        <w:trPr>
          <w:trHeight w:val="101"/>
          <w:tblCellSpacing w:w="15" w:type="dxa"/>
        </w:trPr>
        <w:tc>
          <w:tcPr>
            <w:tcW w:w="0" w:type="auto"/>
            <w:vMerge/>
            <w:tcBorders>
              <w:left w:val="single" w:sz="6" w:space="0" w:color="808080"/>
              <w:right w:val="single" w:sz="6" w:space="0" w:color="808080"/>
            </w:tcBorders>
            <w:shd w:val="clear" w:color="auto" w:fill="FFFFFF" w:themeFill="background1"/>
            <w:hideMark/>
          </w:tcPr>
          <w:p w14:paraId="18EEF388"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tcBorders>
              <w:top w:val="single" w:sz="6" w:space="0" w:color="808080"/>
              <w:left w:val="single" w:sz="6" w:space="0" w:color="808080"/>
              <w:bottom w:val="single" w:sz="6" w:space="0" w:color="808080"/>
              <w:right w:val="single" w:sz="6" w:space="0" w:color="808080"/>
            </w:tcBorders>
            <w:shd w:val="clear" w:color="auto" w:fill="FFFFFF" w:themeFill="background1"/>
            <w:hideMark/>
          </w:tcPr>
          <w:p w14:paraId="220179C8"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sz w:val="16"/>
                <w:szCs w:val="16"/>
              </w:rPr>
              <w:t>Single group cross‐sectional or single group post-test only</w:t>
            </w:r>
          </w:p>
        </w:tc>
        <w:tc>
          <w:tcPr>
            <w:tcW w:w="0" w:type="auto"/>
            <w:tcBorders>
              <w:top w:val="single" w:sz="6" w:space="0" w:color="808080"/>
              <w:left w:val="single" w:sz="6" w:space="0" w:color="808080"/>
              <w:right w:val="single" w:sz="6" w:space="0" w:color="808080"/>
            </w:tcBorders>
          </w:tcPr>
          <w:p w14:paraId="2DA9AB2C"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rFonts w:eastAsia="Times New Roman" w:cstheme="minorHAnsi"/>
                <w:color w:val="000000"/>
                <w:kern w:val="28"/>
                <w:sz w:val="16"/>
                <w:szCs w:val="16"/>
                <w:lang w:val="en-CA" w:eastAsia="en-CA"/>
              </w:rPr>
              <w:t>1</w:t>
            </w:r>
          </w:p>
        </w:tc>
        <w:tc>
          <w:tcPr>
            <w:tcW w:w="0" w:type="auto"/>
            <w:vMerge/>
            <w:tcBorders>
              <w:left w:val="single" w:sz="6" w:space="0" w:color="808080"/>
              <w:right w:val="single" w:sz="6" w:space="0" w:color="808080"/>
            </w:tcBorders>
          </w:tcPr>
          <w:p w14:paraId="611895B1"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tcBorders>
              <w:left w:val="single" w:sz="6" w:space="0" w:color="808080"/>
              <w:right w:val="single" w:sz="6" w:space="0" w:color="808080"/>
            </w:tcBorders>
          </w:tcPr>
          <w:p w14:paraId="073397EC" w14:textId="77777777" w:rsidR="002E06C7" w:rsidRDefault="002E06C7" w:rsidP="009F5CE6">
            <w:pPr>
              <w:spacing w:after="0" w:line="240" w:lineRule="auto"/>
              <w:rPr>
                <w:rFonts w:eastAsia="Times New Roman" w:cstheme="minorHAnsi"/>
                <w:color w:val="000000"/>
                <w:kern w:val="28"/>
                <w:sz w:val="16"/>
                <w:szCs w:val="16"/>
                <w:lang w:val="en-CA" w:eastAsia="en-CA"/>
              </w:rPr>
            </w:pPr>
          </w:p>
        </w:tc>
      </w:tr>
      <w:tr w:rsidR="002E06C7" w:rsidRPr="007D31DF" w14:paraId="4EA139FB" w14:textId="77777777" w:rsidTr="009F5CE6">
        <w:trPr>
          <w:trHeight w:val="100"/>
          <w:tblCellSpacing w:w="15" w:type="dxa"/>
        </w:trPr>
        <w:tc>
          <w:tcPr>
            <w:tcW w:w="0" w:type="auto"/>
            <w:vMerge/>
            <w:tcBorders>
              <w:left w:val="single" w:sz="6" w:space="0" w:color="808080"/>
              <w:right w:val="single" w:sz="6" w:space="0" w:color="808080"/>
            </w:tcBorders>
            <w:shd w:val="clear" w:color="auto" w:fill="FFFFFF" w:themeFill="background1"/>
          </w:tcPr>
          <w:p w14:paraId="051644E8" w14:textId="77777777" w:rsidR="002E06C7" w:rsidRPr="005F62C4" w:rsidRDefault="002E06C7" w:rsidP="009F5CE6">
            <w:pPr>
              <w:spacing w:after="0" w:line="240" w:lineRule="auto"/>
              <w:rPr>
                <w:sz w:val="16"/>
                <w:szCs w:val="16"/>
              </w:rPr>
            </w:pPr>
          </w:p>
        </w:tc>
        <w:tc>
          <w:tcPr>
            <w:tcW w:w="0" w:type="auto"/>
            <w:tcBorders>
              <w:top w:val="single" w:sz="6" w:space="0" w:color="808080"/>
              <w:left w:val="single" w:sz="6" w:space="0" w:color="808080"/>
              <w:bottom w:val="single" w:sz="6" w:space="0" w:color="808080"/>
              <w:right w:val="single" w:sz="6" w:space="0" w:color="808080"/>
            </w:tcBorders>
            <w:shd w:val="clear" w:color="auto" w:fill="FFFFFF" w:themeFill="background1"/>
          </w:tcPr>
          <w:p w14:paraId="425E1EF2"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sz w:val="16"/>
                <w:szCs w:val="16"/>
              </w:rPr>
              <w:t>Single group pre-test &amp; post-test</w:t>
            </w:r>
          </w:p>
        </w:tc>
        <w:tc>
          <w:tcPr>
            <w:tcW w:w="0" w:type="auto"/>
            <w:tcBorders>
              <w:left w:val="single" w:sz="6" w:space="0" w:color="808080"/>
              <w:right w:val="single" w:sz="6" w:space="0" w:color="808080"/>
            </w:tcBorders>
          </w:tcPr>
          <w:p w14:paraId="2FD5F944"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rFonts w:eastAsia="Times New Roman" w:cstheme="minorHAnsi"/>
                <w:color w:val="000000"/>
                <w:kern w:val="28"/>
                <w:sz w:val="16"/>
                <w:szCs w:val="16"/>
                <w:lang w:val="en-CA" w:eastAsia="en-CA"/>
              </w:rPr>
              <w:t>1.5</w:t>
            </w:r>
          </w:p>
        </w:tc>
        <w:tc>
          <w:tcPr>
            <w:tcW w:w="0" w:type="auto"/>
            <w:vMerge/>
            <w:tcBorders>
              <w:left w:val="single" w:sz="6" w:space="0" w:color="808080"/>
              <w:right w:val="single" w:sz="6" w:space="0" w:color="808080"/>
            </w:tcBorders>
          </w:tcPr>
          <w:p w14:paraId="3EC866E4"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tcBorders>
              <w:left w:val="single" w:sz="6" w:space="0" w:color="808080"/>
              <w:right w:val="single" w:sz="6" w:space="0" w:color="808080"/>
            </w:tcBorders>
          </w:tcPr>
          <w:p w14:paraId="292013B8"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r>
      <w:tr w:rsidR="002E06C7" w:rsidRPr="007D31DF" w14:paraId="72AFEF5B" w14:textId="77777777" w:rsidTr="009F5CE6">
        <w:trPr>
          <w:trHeight w:val="134"/>
          <w:tblCellSpacing w:w="15" w:type="dxa"/>
        </w:trPr>
        <w:tc>
          <w:tcPr>
            <w:tcW w:w="0" w:type="auto"/>
            <w:vMerge/>
            <w:tcBorders>
              <w:left w:val="single" w:sz="6" w:space="0" w:color="808080"/>
              <w:right w:val="single" w:sz="6" w:space="0" w:color="808080"/>
            </w:tcBorders>
            <w:shd w:val="clear" w:color="auto" w:fill="FFFFFF" w:themeFill="background1"/>
          </w:tcPr>
          <w:p w14:paraId="1A3A3E9C" w14:textId="77777777" w:rsidR="002E06C7" w:rsidRPr="005F62C4" w:rsidRDefault="002E06C7" w:rsidP="009F5CE6">
            <w:pPr>
              <w:spacing w:after="0" w:line="240" w:lineRule="auto"/>
              <w:rPr>
                <w:sz w:val="16"/>
                <w:szCs w:val="16"/>
              </w:rPr>
            </w:pPr>
          </w:p>
        </w:tc>
        <w:tc>
          <w:tcPr>
            <w:tcW w:w="0" w:type="auto"/>
            <w:tcBorders>
              <w:top w:val="single" w:sz="6" w:space="0" w:color="808080"/>
              <w:left w:val="single" w:sz="6" w:space="0" w:color="808080"/>
              <w:bottom w:val="single" w:sz="6" w:space="0" w:color="808080"/>
              <w:right w:val="single" w:sz="6" w:space="0" w:color="808080"/>
            </w:tcBorders>
            <w:shd w:val="clear" w:color="auto" w:fill="FFFFFF" w:themeFill="background1"/>
          </w:tcPr>
          <w:p w14:paraId="478093C7"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sz w:val="16"/>
                <w:szCs w:val="16"/>
              </w:rPr>
              <w:t>Nonrandomized, 2 groups</w:t>
            </w:r>
          </w:p>
        </w:tc>
        <w:tc>
          <w:tcPr>
            <w:tcW w:w="0" w:type="auto"/>
            <w:tcBorders>
              <w:left w:val="single" w:sz="6" w:space="0" w:color="808080"/>
              <w:right w:val="single" w:sz="6" w:space="0" w:color="808080"/>
            </w:tcBorders>
          </w:tcPr>
          <w:p w14:paraId="2AB22079"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rFonts w:eastAsia="Times New Roman" w:cstheme="minorHAnsi"/>
                <w:color w:val="000000"/>
                <w:kern w:val="28"/>
                <w:sz w:val="16"/>
                <w:szCs w:val="16"/>
                <w:lang w:val="en-CA" w:eastAsia="en-CA"/>
              </w:rPr>
              <w:t>2</w:t>
            </w:r>
          </w:p>
        </w:tc>
        <w:tc>
          <w:tcPr>
            <w:tcW w:w="0" w:type="auto"/>
            <w:vMerge/>
            <w:tcBorders>
              <w:left w:val="single" w:sz="6" w:space="0" w:color="808080"/>
              <w:right w:val="single" w:sz="6" w:space="0" w:color="808080"/>
            </w:tcBorders>
          </w:tcPr>
          <w:p w14:paraId="0E947A02"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tcBorders>
              <w:left w:val="single" w:sz="6" w:space="0" w:color="808080"/>
              <w:right w:val="single" w:sz="6" w:space="0" w:color="808080"/>
            </w:tcBorders>
          </w:tcPr>
          <w:p w14:paraId="71194D1B"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r>
      <w:tr w:rsidR="002E06C7" w:rsidRPr="007D31DF" w14:paraId="06A57479" w14:textId="77777777" w:rsidTr="009F5CE6">
        <w:trPr>
          <w:trHeight w:val="134"/>
          <w:tblCellSpacing w:w="15" w:type="dxa"/>
        </w:trPr>
        <w:tc>
          <w:tcPr>
            <w:tcW w:w="0" w:type="auto"/>
            <w:vMerge/>
            <w:tcBorders>
              <w:left w:val="single" w:sz="6" w:space="0" w:color="808080"/>
              <w:bottom w:val="single" w:sz="6" w:space="0" w:color="808080"/>
              <w:right w:val="single" w:sz="6" w:space="0" w:color="808080"/>
            </w:tcBorders>
            <w:shd w:val="clear" w:color="auto" w:fill="FFFFFF" w:themeFill="background1"/>
          </w:tcPr>
          <w:p w14:paraId="627E5B49" w14:textId="77777777" w:rsidR="002E06C7" w:rsidRPr="005F62C4" w:rsidRDefault="002E06C7" w:rsidP="009F5CE6">
            <w:pPr>
              <w:spacing w:after="0" w:line="240" w:lineRule="auto"/>
              <w:rPr>
                <w:sz w:val="16"/>
                <w:szCs w:val="16"/>
              </w:rPr>
            </w:pPr>
          </w:p>
        </w:tc>
        <w:tc>
          <w:tcPr>
            <w:tcW w:w="0" w:type="auto"/>
            <w:tcBorders>
              <w:top w:val="single" w:sz="6" w:space="0" w:color="808080"/>
              <w:left w:val="single" w:sz="6" w:space="0" w:color="808080"/>
              <w:bottom w:val="single" w:sz="6" w:space="0" w:color="808080"/>
              <w:right w:val="single" w:sz="6" w:space="0" w:color="808080"/>
            </w:tcBorders>
            <w:shd w:val="clear" w:color="auto" w:fill="FFFFFF" w:themeFill="background1"/>
          </w:tcPr>
          <w:p w14:paraId="2480E8A5"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sz w:val="16"/>
                <w:szCs w:val="16"/>
              </w:rPr>
              <w:t>Randomized controlled trial</w:t>
            </w:r>
          </w:p>
        </w:tc>
        <w:tc>
          <w:tcPr>
            <w:tcW w:w="0" w:type="auto"/>
            <w:tcBorders>
              <w:left w:val="single" w:sz="6" w:space="0" w:color="808080"/>
              <w:bottom w:val="single" w:sz="6" w:space="0" w:color="808080"/>
              <w:right w:val="single" w:sz="6" w:space="0" w:color="808080"/>
            </w:tcBorders>
          </w:tcPr>
          <w:p w14:paraId="0069D5B7"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rFonts w:eastAsia="Times New Roman" w:cstheme="minorHAnsi"/>
                <w:color w:val="000000"/>
                <w:kern w:val="28"/>
                <w:sz w:val="16"/>
                <w:szCs w:val="16"/>
                <w:lang w:val="en-CA" w:eastAsia="en-CA"/>
              </w:rPr>
              <w:t>3</w:t>
            </w:r>
          </w:p>
        </w:tc>
        <w:tc>
          <w:tcPr>
            <w:tcW w:w="0" w:type="auto"/>
            <w:vMerge/>
            <w:tcBorders>
              <w:left w:val="single" w:sz="6" w:space="0" w:color="808080"/>
              <w:bottom w:val="single" w:sz="6" w:space="0" w:color="808080"/>
              <w:right w:val="single" w:sz="6" w:space="0" w:color="808080"/>
            </w:tcBorders>
          </w:tcPr>
          <w:p w14:paraId="773883CD"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tcBorders>
              <w:left w:val="single" w:sz="6" w:space="0" w:color="808080"/>
              <w:bottom w:val="single" w:sz="6" w:space="0" w:color="808080"/>
              <w:right w:val="single" w:sz="6" w:space="0" w:color="808080"/>
            </w:tcBorders>
          </w:tcPr>
          <w:p w14:paraId="4E2543C3"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r>
      <w:tr w:rsidR="002E06C7" w:rsidRPr="007D31DF" w14:paraId="5A3F5A19" w14:textId="77777777" w:rsidTr="009F5CE6">
        <w:trPr>
          <w:trHeight w:val="37"/>
          <w:tblCellSpacing w:w="15" w:type="dxa"/>
        </w:trPr>
        <w:tc>
          <w:tcPr>
            <w:tcW w:w="0" w:type="auto"/>
            <w:vMerge w:val="restart"/>
            <w:tcBorders>
              <w:top w:val="single" w:sz="6" w:space="0" w:color="808080"/>
              <w:left w:val="single" w:sz="6" w:space="0" w:color="808080"/>
              <w:right w:val="single" w:sz="6" w:space="0" w:color="808080"/>
            </w:tcBorders>
            <w:shd w:val="clear" w:color="auto" w:fill="FFFFFF" w:themeFill="background1"/>
            <w:hideMark/>
          </w:tcPr>
          <w:p w14:paraId="1471F743"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sz w:val="16"/>
                <w:szCs w:val="16"/>
              </w:rPr>
              <w:t>Sampling  </w:t>
            </w:r>
          </w:p>
        </w:tc>
        <w:tc>
          <w:tcPr>
            <w:tcW w:w="0" w:type="auto"/>
            <w:gridSpan w:val="2"/>
            <w:tcBorders>
              <w:top w:val="single" w:sz="6" w:space="0" w:color="808080"/>
              <w:left w:val="single" w:sz="6" w:space="0" w:color="808080"/>
              <w:bottom w:val="single" w:sz="6" w:space="0" w:color="808080"/>
              <w:right w:val="single" w:sz="6" w:space="0" w:color="808080"/>
            </w:tcBorders>
            <w:shd w:val="clear" w:color="auto" w:fill="F2F2F2" w:themeFill="background1" w:themeFillShade="F2"/>
            <w:hideMark/>
          </w:tcPr>
          <w:p w14:paraId="73278CBE" w14:textId="77777777" w:rsidR="002E06C7" w:rsidRPr="005F62C4" w:rsidRDefault="002E06C7" w:rsidP="009F5CE6">
            <w:pPr>
              <w:spacing w:after="0" w:line="240" w:lineRule="auto"/>
              <w:rPr>
                <w:rFonts w:eastAsia="Times New Roman" w:cstheme="minorHAnsi"/>
                <w:color w:val="FF0000"/>
                <w:kern w:val="28"/>
                <w:sz w:val="16"/>
                <w:szCs w:val="16"/>
                <w:lang w:val="en-CA" w:eastAsia="en-CA"/>
              </w:rPr>
            </w:pPr>
            <w:r w:rsidRPr="005F62C4">
              <w:rPr>
                <w:sz w:val="16"/>
                <w:szCs w:val="16"/>
              </w:rPr>
              <w:t xml:space="preserve">2. </w:t>
            </w:r>
            <w:r w:rsidRPr="00657135">
              <w:rPr>
                <w:sz w:val="16"/>
                <w:szCs w:val="16"/>
                <w:shd w:val="clear" w:color="auto" w:fill="F2F2F2" w:themeFill="background1" w:themeFillShade="F2"/>
              </w:rPr>
              <w:t>Institutions studied</w:t>
            </w:r>
          </w:p>
        </w:tc>
        <w:tc>
          <w:tcPr>
            <w:tcW w:w="0" w:type="auto"/>
            <w:vMerge w:val="restart"/>
            <w:tcBorders>
              <w:top w:val="single" w:sz="6" w:space="0" w:color="808080"/>
              <w:left w:val="single" w:sz="6" w:space="0" w:color="808080"/>
              <w:right w:val="single" w:sz="6" w:space="0" w:color="808080"/>
            </w:tcBorders>
          </w:tcPr>
          <w:p w14:paraId="4F4F5932" w14:textId="77777777" w:rsidR="002E06C7" w:rsidRDefault="002E06C7" w:rsidP="009F5CE6">
            <w:pPr>
              <w:spacing w:after="0" w:line="240" w:lineRule="auto"/>
              <w:rPr>
                <w:rFonts w:eastAsia="Times New Roman" w:cstheme="minorHAnsi"/>
                <w:color w:val="000000"/>
                <w:kern w:val="28"/>
                <w:sz w:val="16"/>
                <w:szCs w:val="16"/>
                <w:lang w:val="en-CA" w:eastAsia="en-CA"/>
              </w:rPr>
            </w:pPr>
          </w:p>
          <w:p w14:paraId="321DBCE4" w14:textId="77777777" w:rsidR="002E06C7" w:rsidRDefault="002E06C7" w:rsidP="009F5CE6">
            <w:pPr>
              <w:spacing w:after="0" w:line="240" w:lineRule="auto"/>
              <w:rPr>
                <w:rFonts w:eastAsia="Times New Roman" w:cstheme="minorHAnsi"/>
                <w:color w:val="000000"/>
                <w:kern w:val="28"/>
                <w:sz w:val="16"/>
                <w:szCs w:val="16"/>
                <w:lang w:val="en-CA" w:eastAsia="en-CA"/>
              </w:rPr>
            </w:pPr>
          </w:p>
          <w:p w14:paraId="39E4359E" w14:textId="77777777" w:rsidR="002E06C7" w:rsidRDefault="002E06C7" w:rsidP="009F5CE6">
            <w:pPr>
              <w:spacing w:after="0" w:line="240" w:lineRule="auto"/>
              <w:rPr>
                <w:rFonts w:eastAsia="Times New Roman" w:cstheme="minorHAnsi"/>
                <w:color w:val="000000"/>
                <w:kern w:val="28"/>
                <w:sz w:val="16"/>
                <w:szCs w:val="16"/>
                <w:lang w:val="en-CA" w:eastAsia="en-CA"/>
              </w:rPr>
            </w:pPr>
          </w:p>
          <w:p w14:paraId="02E9D07C" w14:textId="77777777" w:rsidR="002E06C7" w:rsidRDefault="002E06C7" w:rsidP="009F5CE6">
            <w:pPr>
              <w:spacing w:after="0" w:line="240" w:lineRule="auto"/>
              <w:rPr>
                <w:rFonts w:eastAsia="Times New Roman" w:cstheme="minorHAnsi"/>
                <w:color w:val="000000"/>
                <w:kern w:val="28"/>
                <w:sz w:val="16"/>
                <w:szCs w:val="16"/>
                <w:lang w:val="en-CA" w:eastAsia="en-CA"/>
              </w:rPr>
            </w:pPr>
          </w:p>
          <w:p w14:paraId="5EEFCF9B"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val="restart"/>
            <w:tcBorders>
              <w:top w:val="single" w:sz="6" w:space="0" w:color="808080"/>
              <w:left w:val="single" w:sz="6" w:space="0" w:color="808080"/>
              <w:right w:val="single" w:sz="6" w:space="0" w:color="808080"/>
            </w:tcBorders>
          </w:tcPr>
          <w:p w14:paraId="30FC4DBF" w14:textId="77777777" w:rsidR="002E06C7" w:rsidRDefault="002E06C7" w:rsidP="009F5CE6">
            <w:pPr>
              <w:spacing w:after="0" w:line="240" w:lineRule="auto"/>
              <w:rPr>
                <w:rFonts w:eastAsia="Times New Roman" w:cstheme="minorHAnsi"/>
                <w:color w:val="000000"/>
                <w:kern w:val="28"/>
                <w:sz w:val="16"/>
                <w:szCs w:val="16"/>
                <w:lang w:val="en-CA" w:eastAsia="en-CA"/>
              </w:rPr>
            </w:pPr>
          </w:p>
        </w:tc>
      </w:tr>
      <w:tr w:rsidR="002E06C7" w:rsidRPr="007D31DF" w14:paraId="48DC9E2D" w14:textId="77777777" w:rsidTr="009F5CE6">
        <w:trPr>
          <w:trHeight w:val="33"/>
          <w:tblCellSpacing w:w="15" w:type="dxa"/>
        </w:trPr>
        <w:tc>
          <w:tcPr>
            <w:tcW w:w="0" w:type="auto"/>
            <w:vMerge/>
            <w:tcBorders>
              <w:left w:val="single" w:sz="6" w:space="0" w:color="808080"/>
              <w:right w:val="single" w:sz="6" w:space="0" w:color="808080"/>
            </w:tcBorders>
            <w:shd w:val="clear" w:color="auto" w:fill="FFFFFF" w:themeFill="background1"/>
          </w:tcPr>
          <w:p w14:paraId="4B705662" w14:textId="77777777" w:rsidR="002E06C7" w:rsidRPr="005F62C4" w:rsidRDefault="002E06C7" w:rsidP="009F5CE6">
            <w:pPr>
              <w:spacing w:after="0" w:line="240" w:lineRule="auto"/>
              <w:rPr>
                <w:sz w:val="16"/>
                <w:szCs w:val="16"/>
              </w:rPr>
            </w:pPr>
          </w:p>
        </w:tc>
        <w:tc>
          <w:tcPr>
            <w:tcW w:w="0" w:type="auto"/>
            <w:tcBorders>
              <w:top w:val="single" w:sz="6" w:space="0" w:color="808080"/>
              <w:left w:val="single" w:sz="6" w:space="0" w:color="808080"/>
              <w:bottom w:val="single" w:sz="6" w:space="0" w:color="808080"/>
              <w:right w:val="single" w:sz="6" w:space="0" w:color="808080"/>
            </w:tcBorders>
            <w:shd w:val="clear" w:color="auto" w:fill="FFFFFF" w:themeFill="background1"/>
          </w:tcPr>
          <w:p w14:paraId="2FAEDD9F"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rFonts w:eastAsia="Times New Roman" w:cstheme="minorHAnsi"/>
                <w:color w:val="000000"/>
                <w:kern w:val="28"/>
                <w:sz w:val="16"/>
                <w:szCs w:val="16"/>
                <w:lang w:val="en-CA" w:eastAsia="en-CA"/>
              </w:rPr>
              <w:t>1</w:t>
            </w:r>
          </w:p>
        </w:tc>
        <w:tc>
          <w:tcPr>
            <w:tcW w:w="0" w:type="auto"/>
            <w:tcBorders>
              <w:left w:val="single" w:sz="6" w:space="0" w:color="808080"/>
              <w:right w:val="single" w:sz="6" w:space="0" w:color="808080"/>
            </w:tcBorders>
          </w:tcPr>
          <w:p w14:paraId="6278E571"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rFonts w:eastAsia="Times New Roman" w:cstheme="minorHAnsi"/>
                <w:color w:val="000000"/>
                <w:kern w:val="28"/>
                <w:sz w:val="16"/>
                <w:szCs w:val="16"/>
                <w:lang w:val="en-CA" w:eastAsia="en-CA"/>
              </w:rPr>
              <w:t>0.5</w:t>
            </w:r>
          </w:p>
        </w:tc>
        <w:tc>
          <w:tcPr>
            <w:tcW w:w="0" w:type="auto"/>
            <w:vMerge/>
            <w:tcBorders>
              <w:left w:val="single" w:sz="6" w:space="0" w:color="808080"/>
              <w:right w:val="single" w:sz="6" w:space="0" w:color="808080"/>
            </w:tcBorders>
          </w:tcPr>
          <w:p w14:paraId="5307013B"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tcBorders>
              <w:left w:val="single" w:sz="6" w:space="0" w:color="808080"/>
              <w:right w:val="single" w:sz="6" w:space="0" w:color="808080"/>
            </w:tcBorders>
          </w:tcPr>
          <w:p w14:paraId="4EC724D3"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r>
      <w:tr w:rsidR="002E06C7" w:rsidRPr="007D31DF" w14:paraId="581A4500" w14:textId="77777777" w:rsidTr="009F5CE6">
        <w:trPr>
          <w:trHeight w:val="33"/>
          <w:tblCellSpacing w:w="15" w:type="dxa"/>
        </w:trPr>
        <w:tc>
          <w:tcPr>
            <w:tcW w:w="0" w:type="auto"/>
            <w:vMerge/>
            <w:tcBorders>
              <w:left w:val="single" w:sz="6" w:space="0" w:color="808080"/>
              <w:right w:val="single" w:sz="6" w:space="0" w:color="808080"/>
            </w:tcBorders>
            <w:shd w:val="clear" w:color="auto" w:fill="FFFFFF" w:themeFill="background1"/>
          </w:tcPr>
          <w:p w14:paraId="52ACF0EC" w14:textId="77777777" w:rsidR="002E06C7" w:rsidRPr="005F62C4" w:rsidRDefault="002E06C7" w:rsidP="009F5CE6">
            <w:pPr>
              <w:spacing w:after="0" w:line="240" w:lineRule="auto"/>
              <w:rPr>
                <w:sz w:val="16"/>
                <w:szCs w:val="16"/>
              </w:rPr>
            </w:pPr>
          </w:p>
        </w:tc>
        <w:tc>
          <w:tcPr>
            <w:tcW w:w="0" w:type="auto"/>
            <w:tcBorders>
              <w:top w:val="single" w:sz="6" w:space="0" w:color="808080"/>
              <w:left w:val="single" w:sz="6" w:space="0" w:color="808080"/>
              <w:bottom w:val="single" w:sz="6" w:space="0" w:color="808080"/>
              <w:right w:val="single" w:sz="6" w:space="0" w:color="808080"/>
            </w:tcBorders>
            <w:shd w:val="clear" w:color="auto" w:fill="FFFFFF" w:themeFill="background1"/>
          </w:tcPr>
          <w:p w14:paraId="4FA38000"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rFonts w:eastAsia="Times New Roman" w:cstheme="minorHAnsi"/>
                <w:color w:val="000000"/>
                <w:kern w:val="28"/>
                <w:sz w:val="16"/>
                <w:szCs w:val="16"/>
                <w:lang w:val="en-CA" w:eastAsia="en-CA"/>
              </w:rPr>
              <w:t>2</w:t>
            </w:r>
          </w:p>
        </w:tc>
        <w:tc>
          <w:tcPr>
            <w:tcW w:w="0" w:type="auto"/>
            <w:tcBorders>
              <w:left w:val="single" w:sz="6" w:space="0" w:color="808080"/>
              <w:right w:val="single" w:sz="6" w:space="0" w:color="808080"/>
            </w:tcBorders>
          </w:tcPr>
          <w:p w14:paraId="4E7259EA"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rFonts w:eastAsia="Times New Roman" w:cstheme="minorHAnsi"/>
                <w:color w:val="000000"/>
                <w:kern w:val="28"/>
                <w:sz w:val="16"/>
                <w:szCs w:val="16"/>
                <w:lang w:val="en-CA" w:eastAsia="en-CA"/>
              </w:rPr>
              <w:t>1</w:t>
            </w:r>
          </w:p>
        </w:tc>
        <w:tc>
          <w:tcPr>
            <w:tcW w:w="0" w:type="auto"/>
            <w:vMerge/>
            <w:tcBorders>
              <w:left w:val="single" w:sz="6" w:space="0" w:color="808080"/>
              <w:right w:val="single" w:sz="6" w:space="0" w:color="808080"/>
            </w:tcBorders>
          </w:tcPr>
          <w:p w14:paraId="13F03EA7"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tcBorders>
              <w:left w:val="single" w:sz="6" w:space="0" w:color="808080"/>
              <w:right w:val="single" w:sz="6" w:space="0" w:color="808080"/>
            </w:tcBorders>
          </w:tcPr>
          <w:p w14:paraId="02A03B94"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r>
      <w:tr w:rsidR="002E06C7" w:rsidRPr="007D31DF" w14:paraId="52F7E9FF" w14:textId="77777777" w:rsidTr="009F5CE6">
        <w:trPr>
          <w:trHeight w:val="33"/>
          <w:tblCellSpacing w:w="15" w:type="dxa"/>
        </w:trPr>
        <w:tc>
          <w:tcPr>
            <w:tcW w:w="0" w:type="auto"/>
            <w:vMerge/>
            <w:tcBorders>
              <w:left w:val="single" w:sz="6" w:space="0" w:color="808080"/>
              <w:right w:val="single" w:sz="6" w:space="0" w:color="808080"/>
            </w:tcBorders>
            <w:shd w:val="clear" w:color="auto" w:fill="FFFFFF" w:themeFill="background1"/>
          </w:tcPr>
          <w:p w14:paraId="02D5FF9A" w14:textId="77777777" w:rsidR="002E06C7" w:rsidRPr="005F62C4" w:rsidRDefault="002E06C7" w:rsidP="009F5CE6">
            <w:pPr>
              <w:spacing w:after="0" w:line="240" w:lineRule="auto"/>
              <w:rPr>
                <w:sz w:val="16"/>
                <w:szCs w:val="16"/>
              </w:rPr>
            </w:pPr>
          </w:p>
        </w:tc>
        <w:tc>
          <w:tcPr>
            <w:tcW w:w="0" w:type="auto"/>
            <w:tcBorders>
              <w:top w:val="single" w:sz="6" w:space="0" w:color="808080"/>
              <w:left w:val="single" w:sz="6" w:space="0" w:color="808080"/>
              <w:bottom w:val="single" w:sz="6" w:space="0" w:color="808080"/>
              <w:right w:val="single" w:sz="6" w:space="0" w:color="808080"/>
            </w:tcBorders>
            <w:shd w:val="clear" w:color="auto" w:fill="FFFFFF" w:themeFill="background1"/>
          </w:tcPr>
          <w:p w14:paraId="66BB5EF4"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rFonts w:eastAsia="Times New Roman" w:cstheme="minorHAnsi"/>
                <w:color w:val="000000"/>
                <w:kern w:val="28"/>
                <w:sz w:val="16"/>
                <w:szCs w:val="16"/>
                <w:lang w:val="en-CA" w:eastAsia="en-CA"/>
              </w:rPr>
              <w:t>3</w:t>
            </w:r>
          </w:p>
        </w:tc>
        <w:tc>
          <w:tcPr>
            <w:tcW w:w="0" w:type="auto"/>
            <w:tcBorders>
              <w:left w:val="single" w:sz="6" w:space="0" w:color="808080"/>
              <w:right w:val="single" w:sz="6" w:space="0" w:color="808080"/>
            </w:tcBorders>
          </w:tcPr>
          <w:p w14:paraId="3D36B6B2"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rFonts w:eastAsia="Times New Roman" w:cstheme="minorHAnsi"/>
                <w:color w:val="000000"/>
                <w:kern w:val="28"/>
                <w:sz w:val="16"/>
                <w:szCs w:val="16"/>
                <w:lang w:val="en-CA" w:eastAsia="en-CA"/>
              </w:rPr>
              <w:t>1.5</w:t>
            </w:r>
          </w:p>
        </w:tc>
        <w:tc>
          <w:tcPr>
            <w:tcW w:w="0" w:type="auto"/>
            <w:vMerge/>
            <w:tcBorders>
              <w:left w:val="single" w:sz="6" w:space="0" w:color="808080"/>
              <w:right w:val="single" w:sz="6" w:space="0" w:color="808080"/>
            </w:tcBorders>
          </w:tcPr>
          <w:p w14:paraId="770BA566"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tcBorders>
              <w:left w:val="single" w:sz="6" w:space="0" w:color="808080"/>
              <w:right w:val="single" w:sz="6" w:space="0" w:color="808080"/>
            </w:tcBorders>
          </w:tcPr>
          <w:p w14:paraId="14D538FC"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r>
      <w:tr w:rsidR="002E06C7" w:rsidRPr="007D31DF" w14:paraId="34B11BE1" w14:textId="77777777" w:rsidTr="009F5CE6">
        <w:trPr>
          <w:trHeight w:val="33"/>
          <w:tblCellSpacing w:w="15" w:type="dxa"/>
        </w:trPr>
        <w:tc>
          <w:tcPr>
            <w:tcW w:w="0" w:type="auto"/>
            <w:vMerge/>
            <w:tcBorders>
              <w:left w:val="single" w:sz="6" w:space="0" w:color="808080"/>
              <w:right w:val="single" w:sz="6" w:space="0" w:color="808080"/>
            </w:tcBorders>
            <w:shd w:val="clear" w:color="auto" w:fill="FFFFFF" w:themeFill="background1"/>
          </w:tcPr>
          <w:p w14:paraId="0BD8BC4C" w14:textId="77777777" w:rsidR="002E06C7" w:rsidRPr="005F62C4" w:rsidRDefault="002E06C7" w:rsidP="009F5CE6">
            <w:pPr>
              <w:spacing w:after="0" w:line="240" w:lineRule="auto"/>
              <w:rPr>
                <w:sz w:val="16"/>
                <w:szCs w:val="16"/>
              </w:rPr>
            </w:pPr>
          </w:p>
        </w:tc>
        <w:tc>
          <w:tcPr>
            <w:tcW w:w="0" w:type="auto"/>
            <w:gridSpan w:val="2"/>
            <w:tcBorders>
              <w:top w:val="single" w:sz="6" w:space="0" w:color="808080"/>
              <w:left w:val="single" w:sz="6" w:space="0" w:color="808080"/>
              <w:bottom w:val="single" w:sz="6" w:space="0" w:color="808080"/>
              <w:right w:val="single" w:sz="6" w:space="0" w:color="808080"/>
            </w:tcBorders>
            <w:shd w:val="clear" w:color="auto" w:fill="F2F2F2" w:themeFill="background1" w:themeFillShade="F2"/>
          </w:tcPr>
          <w:p w14:paraId="14BC6F3A"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sz w:val="16"/>
                <w:szCs w:val="16"/>
              </w:rPr>
              <w:t>3</w:t>
            </w:r>
            <w:r w:rsidRPr="00657135">
              <w:rPr>
                <w:sz w:val="16"/>
                <w:szCs w:val="16"/>
                <w:shd w:val="clear" w:color="auto" w:fill="F2F2F2" w:themeFill="background1" w:themeFillShade="F2"/>
              </w:rPr>
              <w:t>. Response rate, %</w:t>
            </w:r>
          </w:p>
        </w:tc>
        <w:tc>
          <w:tcPr>
            <w:tcW w:w="0" w:type="auto"/>
            <w:vMerge/>
            <w:tcBorders>
              <w:left w:val="single" w:sz="6" w:space="0" w:color="808080"/>
              <w:right w:val="single" w:sz="6" w:space="0" w:color="808080"/>
            </w:tcBorders>
          </w:tcPr>
          <w:p w14:paraId="1C03BFB7"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tcBorders>
              <w:left w:val="single" w:sz="6" w:space="0" w:color="808080"/>
              <w:right w:val="single" w:sz="6" w:space="0" w:color="808080"/>
            </w:tcBorders>
          </w:tcPr>
          <w:p w14:paraId="56DE996F"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r>
      <w:tr w:rsidR="002E06C7" w:rsidRPr="007D31DF" w14:paraId="52792B6F" w14:textId="77777777" w:rsidTr="009F5CE6">
        <w:trPr>
          <w:trHeight w:val="33"/>
          <w:tblCellSpacing w:w="15" w:type="dxa"/>
        </w:trPr>
        <w:tc>
          <w:tcPr>
            <w:tcW w:w="0" w:type="auto"/>
            <w:vMerge/>
            <w:tcBorders>
              <w:left w:val="single" w:sz="6" w:space="0" w:color="808080"/>
              <w:right w:val="single" w:sz="6" w:space="0" w:color="808080"/>
            </w:tcBorders>
            <w:shd w:val="clear" w:color="auto" w:fill="FFFFFF" w:themeFill="background1"/>
          </w:tcPr>
          <w:p w14:paraId="09875771" w14:textId="77777777" w:rsidR="002E06C7" w:rsidRPr="005F62C4" w:rsidRDefault="002E06C7" w:rsidP="009F5CE6">
            <w:pPr>
              <w:spacing w:after="0" w:line="240" w:lineRule="auto"/>
              <w:rPr>
                <w:sz w:val="16"/>
                <w:szCs w:val="16"/>
              </w:rPr>
            </w:pPr>
          </w:p>
        </w:tc>
        <w:tc>
          <w:tcPr>
            <w:tcW w:w="0" w:type="auto"/>
            <w:tcBorders>
              <w:top w:val="single" w:sz="6" w:space="0" w:color="808080"/>
              <w:left w:val="single" w:sz="6" w:space="0" w:color="808080"/>
              <w:bottom w:val="single" w:sz="6" w:space="0" w:color="808080"/>
              <w:right w:val="single" w:sz="6" w:space="0" w:color="808080"/>
            </w:tcBorders>
            <w:shd w:val="clear" w:color="auto" w:fill="FFFFFF" w:themeFill="background1"/>
          </w:tcPr>
          <w:p w14:paraId="28322F38"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sz w:val="16"/>
                <w:szCs w:val="16"/>
              </w:rPr>
              <w:t> Not applicable</w:t>
            </w:r>
          </w:p>
        </w:tc>
        <w:tc>
          <w:tcPr>
            <w:tcW w:w="0" w:type="auto"/>
            <w:tcBorders>
              <w:left w:val="single" w:sz="6" w:space="0" w:color="808080"/>
              <w:right w:val="single" w:sz="6" w:space="0" w:color="808080"/>
            </w:tcBorders>
            <w:shd w:val="clear" w:color="auto" w:fill="F2F2F2" w:themeFill="background1" w:themeFillShade="F2"/>
          </w:tcPr>
          <w:p w14:paraId="284A2E6B"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tcBorders>
              <w:left w:val="single" w:sz="6" w:space="0" w:color="808080"/>
              <w:right w:val="single" w:sz="6" w:space="0" w:color="808080"/>
            </w:tcBorders>
          </w:tcPr>
          <w:p w14:paraId="40E385C1"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tcBorders>
              <w:left w:val="single" w:sz="6" w:space="0" w:color="808080"/>
              <w:right w:val="single" w:sz="6" w:space="0" w:color="808080"/>
            </w:tcBorders>
          </w:tcPr>
          <w:p w14:paraId="738F1081"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r>
      <w:tr w:rsidR="002E06C7" w:rsidRPr="007D31DF" w14:paraId="537E4409" w14:textId="77777777" w:rsidTr="009F5CE6">
        <w:trPr>
          <w:trHeight w:val="33"/>
          <w:tblCellSpacing w:w="15" w:type="dxa"/>
        </w:trPr>
        <w:tc>
          <w:tcPr>
            <w:tcW w:w="0" w:type="auto"/>
            <w:vMerge/>
            <w:tcBorders>
              <w:left w:val="single" w:sz="6" w:space="0" w:color="808080"/>
              <w:right w:val="single" w:sz="6" w:space="0" w:color="808080"/>
            </w:tcBorders>
            <w:shd w:val="clear" w:color="auto" w:fill="FFFFFF" w:themeFill="background1"/>
          </w:tcPr>
          <w:p w14:paraId="0D8423DC" w14:textId="77777777" w:rsidR="002E06C7" w:rsidRPr="005F62C4" w:rsidRDefault="002E06C7" w:rsidP="009F5CE6">
            <w:pPr>
              <w:spacing w:after="0" w:line="240" w:lineRule="auto"/>
              <w:rPr>
                <w:sz w:val="16"/>
                <w:szCs w:val="16"/>
              </w:rPr>
            </w:pPr>
          </w:p>
        </w:tc>
        <w:tc>
          <w:tcPr>
            <w:tcW w:w="0" w:type="auto"/>
            <w:tcBorders>
              <w:top w:val="single" w:sz="6" w:space="0" w:color="808080"/>
              <w:left w:val="single" w:sz="6" w:space="0" w:color="808080"/>
              <w:bottom w:val="single" w:sz="6" w:space="0" w:color="808080"/>
              <w:right w:val="single" w:sz="6" w:space="0" w:color="808080"/>
            </w:tcBorders>
            <w:shd w:val="clear" w:color="auto" w:fill="FFFFFF" w:themeFill="background1"/>
          </w:tcPr>
          <w:p w14:paraId="21605CEE"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rFonts w:eastAsia="Times New Roman" w:cstheme="minorHAnsi"/>
                <w:color w:val="000000"/>
                <w:kern w:val="28"/>
                <w:sz w:val="16"/>
                <w:szCs w:val="16"/>
                <w:lang w:val="en-CA" w:eastAsia="en-CA"/>
              </w:rPr>
              <w:t xml:space="preserve">&lt;50 or not reported </w:t>
            </w:r>
          </w:p>
        </w:tc>
        <w:tc>
          <w:tcPr>
            <w:tcW w:w="0" w:type="auto"/>
            <w:tcBorders>
              <w:left w:val="single" w:sz="6" w:space="0" w:color="808080"/>
              <w:right w:val="single" w:sz="6" w:space="0" w:color="808080"/>
            </w:tcBorders>
          </w:tcPr>
          <w:p w14:paraId="08D9DE2C"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rFonts w:eastAsia="Times New Roman" w:cstheme="minorHAnsi"/>
                <w:color w:val="000000"/>
                <w:kern w:val="28"/>
                <w:sz w:val="16"/>
                <w:szCs w:val="16"/>
                <w:lang w:val="en-CA" w:eastAsia="en-CA"/>
              </w:rPr>
              <w:t>0.5</w:t>
            </w:r>
          </w:p>
        </w:tc>
        <w:tc>
          <w:tcPr>
            <w:tcW w:w="0" w:type="auto"/>
            <w:vMerge/>
            <w:tcBorders>
              <w:left w:val="single" w:sz="6" w:space="0" w:color="808080"/>
              <w:right w:val="single" w:sz="6" w:space="0" w:color="808080"/>
            </w:tcBorders>
          </w:tcPr>
          <w:p w14:paraId="292CEAF1"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tcBorders>
              <w:left w:val="single" w:sz="6" w:space="0" w:color="808080"/>
              <w:right w:val="single" w:sz="6" w:space="0" w:color="808080"/>
            </w:tcBorders>
          </w:tcPr>
          <w:p w14:paraId="3B3DF8CA"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r>
      <w:tr w:rsidR="002E06C7" w:rsidRPr="007D31DF" w14:paraId="3383D6F7" w14:textId="77777777" w:rsidTr="009F5CE6">
        <w:trPr>
          <w:trHeight w:val="33"/>
          <w:tblCellSpacing w:w="15" w:type="dxa"/>
        </w:trPr>
        <w:tc>
          <w:tcPr>
            <w:tcW w:w="0" w:type="auto"/>
            <w:vMerge/>
            <w:tcBorders>
              <w:left w:val="single" w:sz="6" w:space="0" w:color="808080"/>
              <w:right w:val="single" w:sz="6" w:space="0" w:color="808080"/>
            </w:tcBorders>
            <w:shd w:val="clear" w:color="auto" w:fill="FFFFFF" w:themeFill="background1"/>
          </w:tcPr>
          <w:p w14:paraId="2E04E144" w14:textId="77777777" w:rsidR="002E06C7" w:rsidRPr="005F62C4" w:rsidRDefault="002E06C7" w:rsidP="009F5CE6">
            <w:pPr>
              <w:spacing w:after="0" w:line="240" w:lineRule="auto"/>
              <w:rPr>
                <w:sz w:val="16"/>
                <w:szCs w:val="16"/>
              </w:rPr>
            </w:pPr>
          </w:p>
        </w:tc>
        <w:tc>
          <w:tcPr>
            <w:tcW w:w="0" w:type="auto"/>
            <w:tcBorders>
              <w:top w:val="single" w:sz="6" w:space="0" w:color="808080"/>
              <w:left w:val="single" w:sz="6" w:space="0" w:color="808080"/>
              <w:bottom w:val="single" w:sz="6" w:space="0" w:color="808080"/>
              <w:right w:val="single" w:sz="6" w:space="0" w:color="808080"/>
            </w:tcBorders>
            <w:shd w:val="clear" w:color="auto" w:fill="FFFFFF" w:themeFill="background1"/>
          </w:tcPr>
          <w:p w14:paraId="0C42B8EF"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sz w:val="16"/>
                <w:szCs w:val="16"/>
              </w:rPr>
              <w:t> 50‐74</w:t>
            </w:r>
          </w:p>
        </w:tc>
        <w:tc>
          <w:tcPr>
            <w:tcW w:w="0" w:type="auto"/>
            <w:tcBorders>
              <w:left w:val="single" w:sz="6" w:space="0" w:color="808080"/>
              <w:right w:val="single" w:sz="6" w:space="0" w:color="808080"/>
            </w:tcBorders>
          </w:tcPr>
          <w:p w14:paraId="76BD6A62"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rFonts w:eastAsia="Times New Roman" w:cstheme="minorHAnsi"/>
                <w:color w:val="000000"/>
                <w:kern w:val="28"/>
                <w:sz w:val="16"/>
                <w:szCs w:val="16"/>
                <w:lang w:val="en-CA" w:eastAsia="en-CA"/>
              </w:rPr>
              <w:t>1</w:t>
            </w:r>
          </w:p>
        </w:tc>
        <w:tc>
          <w:tcPr>
            <w:tcW w:w="0" w:type="auto"/>
            <w:vMerge/>
            <w:tcBorders>
              <w:left w:val="single" w:sz="6" w:space="0" w:color="808080"/>
              <w:right w:val="single" w:sz="6" w:space="0" w:color="808080"/>
            </w:tcBorders>
          </w:tcPr>
          <w:p w14:paraId="5BA72F54"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tcBorders>
              <w:left w:val="single" w:sz="6" w:space="0" w:color="808080"/>
              <w:right w:val="single" w:sz="6" w:space="0" w:color="808080"/>
            </w:tcBorders>
          </w:tcPr>
          <w:p w14:paraId="37CFA1ED"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r>
      <w:tr w:rsidR="002E06C7" w:rsidRPr="007D31DF" w14:paraId="58FAA17F" w14:textId="77777777" w:rsidTr="009F5CE6">
        <w:trPr>
          <w:trHeight w:val="33"/>
          <w:tblCellSpacing w:w="15" w:type="dxa"/>
        </w:trPr>
        <w:tc>
          <w:tcPr>
            <w:tcW w:w="0" w:type="auto"/>
            <w:vMerge/>
            <w:tcBorders>
              <w:left w:val="single" w:sz="6" w:space="0" w:color="808080"/>
              <w:bottom w:val="single" w:sz="6" w:space="0" w:color="808080"/>
              <w:right w:val="single" w:sz="6" w:space="0" w:color="808080"/>
            </w:tcBorders>
            <w:shd w:val="clear" w:color="auto" w:fill="FFFFFF" w:themeFill="background1"/>
          </w:tcPr>
          <w:p w14:paraId="63DAA1B6" w14:textId="77777777" w:rsidR="002E06C7" w:rsidRPr="005F62C4" w:rsidRDefault="002E06C7" w:rsidP="009F5CE6">
            <w:pPr>
              <w:spacing w:after="0" w:line="240" w:lineRule="auto"/>
              <w:rPr>
                <w:sz w:val="16"/>
                <w:szCs w:val="16"/>
              </w:rPr>
            </w:pPr>
          </w:p>
        </w:tc>
        <w:tc>
          <w:tcPr>
            <w:tcW w:w="0" w:type="auto"/>
            <w:tcBorders>
              <w:top w:val="single" w:sz="6" w:space="0" w:color="808080"/>
              <w:left w:val="single" w:sz="6" w:space="0" w:color="808080"/>
              <w:bottom w:val="single" w:sz="6" w:space="0" w:color="808080"/>
              <w:right w:val="single" w:sz="6" w:space="0" w:color="808080"/>
            </w:tcBorders>
            <w:shd w:val="clear" w:color="auto" w:fill="FFFFFF" w:themeFill="background1"/>
          </w:tcPr>
          <w:p w14:paraId="557AB71B"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sz w:val="16"/>
                <w:szCs w:val="16"/>
              </w:rPr>
              <w:t> &gt;75</w:t>
            </w:r>
          </w:p>
        </w:tc>
        <w:tc>
          <w:tcPr>
            <w:tcW w:w="0" w:type="auto"/>
            <w:tcBorders>
              <w:left w:val="single" w:sz="6" w:space="0" w:color="808080"/>
              <w:bottom w:val="single" w:sz="6" w:space="0" w:color="808080"/>
              <w:right w:val="single" w:sz="6" w:space="0" w:color="808080"/>
            </w:tcBorders>
          </w:tcPr>
          <w:p w14:paraId="5FCF678A"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rFonts w:eastAsia="Times New Roman" w:cstheme="minorHAnsi"/>
                <w:color w:val="000000"/>
                <w:kern w:val="28"/>
                <w:sz w:val="16"/>
                <w:szCs w:val="16"/>
                <w:lang w:val="en-CA" w:eastAsia="en-CA"/>
              </w:rPr>
              <w:t>1.5</w:t>
            </w:r>
          </w:p>
        </w:tc>
        <w:tc>
          <w:tcPr>
            <w:tcW w:w="0" w:type="auto"/>
            <w:vMerge/>
            <w:tcBorders>
              <w:left w:val="single" w:sz="6" w:space="0" w:color="808080"/>
              <w:bottom w:val="single" w:sz="6" w:space="0" w:color="808080"/>
              <w:right w:val="single" w:sz="6" w:space="0" w:color="808080"/>
            </w:tcBorders>
          </w:tcPr>
          <w:p w14:paraId="32C40614"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tcBorders>
              <w:left w:val="single" w:sz="6" w:space="0" w:color="808080"/>
              <w:bottom w:val="single" w:sz="6" w:space="0" w:color="808080"/>
              <w:right w:val="single" w:sz="6" w:space="0" w:color="808080"/>
            </w:tcBorders>
          </w:tcPr>
          <w:p w14:paraId="252A0B27"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r>
      <w:tr w:rsidR="002E06C7" w:rsidRPr="007D31DF" w14:paraId="1E1B323A" w14:textId="77777777" w:rsidTr="009F5CE6">
        <w:trPr>
          <w:trHeight w:val="151"/>
          <w:tblCellSpacing w:w="15" w:type="dxa"/>
        </w:trPr>
        <w:tc>
          <w:tcPr>
            <w:tcW w:w="0" w:type="auto"/>
            <w:vMerge w:val="restart"/>
            <w:tcBorders>
              <w:top w:val="single" w:sz="6" w:space="0" w:color="808080"/>
              <w:left w:val="single" w:sz="6" w:space="0" w:color="808080"/>
              <w:right w:val="single" w:sz="6" w:space="0" w:color="808080"/>
            </w:tcBorders>
            <w:shd w:val="clear" w:color="auto" w:fill="FFFFFF" w:themeFill="background1"/>
          </w:tcPr>
          <w:p w14:paraId="2212662C" w14:textId="77777777" w:rsidR="002E06C7" w:rsidRPr="005F62C4" w:rsidRDefault="002E06C7" w:rsidP="009F5CE6">
            <w:pPr>
              <w:spacing w:after="0" w:line="240" w:lineRule="auto"/>
              <w:rPr>
                <w:sz w:val="16"/>
                <w:szCs w:val="16"/>
              </w:rPr>
            </w:pPr>
            <w:r w:rsidRPr="005F62C4">
              <w:rPr>
                <w:sz w:val="16"/>
                <w:szCs w:val="16"/>
              </w:rPr>
              <w:t>Type of data</w:t>
            </w:r>
          </w:p>
        </w:tc>
        <w:tc>
          <w:tcPr>
            <w:tcW w:w="0" w:type="auto"/>
            <w:gridSpan w:val="2"/>
            <w:tcBorders>
              <w:top w:val="single" w:sz="6" w:space="0" w:color="808080"/>
              <w:left w:val="single" w:sz="6" w:space="0" w:color="808080"/>
              <w:bottom w:val="single" w:sz="6" w:space="0" w:color="808080"/>
              <w:right w:val="single" w:sz="6" w:space="0" w:color="808080"/>
            </w:tcBorders>
            <w:shd w:val="clear" w:color="auto" w:fill="F2F2F2" w:themeFill="background1" w:themeFillShade="F2"/>
          </w:tcPr>
          <w:p w14:paraId="36E66214"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rFonts w:eastAsia="Times New Roman" w:cstheme="minorHAnsi"/>
                <w:color w:val="000000"/>
                <w:kern w:val="28"/>
                <w:sz w:val="16"/>
                <w:szCs w:val="16"/>
                <w:lang w:val="en-CA" w:eastAsia="en-CA"/>
              </w:rPr>
              <w:t xml:space="preserve">4. </w:t>
            </w:r>
            <w:r w:rsidRPr="00657135">
              <w:rPr>
                <w:rFonts w:eastAsia="Times New Roman" w:cstheme="minorHAnsi"/>
                <w:color w:val="000000"/>
                <w:kern w:val="28"/>
                <w:sz w:val="16"/>
                <w:szCs w:val="16"/>
                <w:shd w:val="clear" w:color="auto" w:fill="F2F2F2" w:themeFill="background1" w:themeFillShade="F2"/>
                <w:lang w:val="en-CA" w:eastAsia="en-CA"/>
              </w:rPr>
              <w:t>Type of data</w:t>
            </w:r>
            <w:r w:rsidRPr="005F62C4">
              <w:rPr>
                <w:rFonts w:eastAsia="Times New Roman" w:cstheme="minorHAnsi"/>
                <w:color w:val="000000"/>
                <w:kern w:val="28"/>
                <w:sz w:val="16"/>
                <w:szCs w:val="16"/>
                <w:lang w:val="en-CA" w:eastAsia="en-CA"/>
              </w:rPr>
              <w:t xml:space="preserve"> </w:t>
            </w:r>
          </w:p>
        </w:tc>
        <w:tc>
          <w:tcPr>
            <w:tcW w:w="0" w:type="auto"/>
            <w:vMerge w:val="restart"/>
            <w:tcBorders>
              <w:top w:val="single" w:sz="6" w:space="0" w:color="808080"/>
              <w:left w:val="single" w:sz="6" w:space="0" w:color="808080"/>
              <w:right w:val="single" w:sz="6" w:space="0" w:color="808080"/>
            </w:tcBorders>
          </w:tcPr>
          <w:p w14:paraId="3F4D66AB"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val="restart"/>
            <w:tcBorders>
              <w:top w:val="single" w:sz="6" w:space="0" w:color="808080"/>
              <w:left w:val="single" w:sz="6" w:space="0" w:color="808080"/>
              <w:right w:val="single" w:sz="6" w:space="0" w:color="808080"/>
            </w:tcBorders>
          </w:tcPr>
          <w:p w14:paraId="176879F4"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r>
      <w:tr w:rsidR="002E06C7" w:rsidRPr="007D31DF" w14:paraId="1407CDD7" w14:textId="77777777" w:rsidTr="009F5CE6">
        <w:trPr>
          <w:trHeight w:val="151"/>
          <w:tblCellSpacing w:w="15" w:type="dxa"/>
        </w:trPr>
        <w:tc>
          <w:tcPr>
            <w:tcW w:w="0" w:type="auto"/>
            <w:vMerge/>
            <w:tcBorders>
              <w:left w:val="single" w:sz="6" w:space="0" w:color="808080"/>
              <w:right w:val="single" w:sz="6" w:space="0" w:color="808080"/>
            </w:tcBorders>
            <w:shd w:val="clear" w:color="auto" w:fill="FFFFFF" w:themeFill="background1"/>
            <w:hideMark/>
          </w:tcPr>
          <w:p w14:paraId="14629179"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tcBorders>
              <w:top w:val="single" w:sz="6" w:space="0" w:color="808080"/>
              <w:left w:val="single" w:sz="6" w:space="0" w:color="808080"/>
              <w:bottom w:val="single" w:sz="6" w:space="0" w:color="808080"/>
              <w:right w:val="single" w:sz="6" w:space="0" w:color="808080"/>
            </w:tcBorders>
            <w:shd w:val="clear" w:color="auto" w:fill="FFFFFF" w:themeFill="background1"/>
            <w:hideMark/>
          </w:tcPr>
          <w:p w14:paraId="24737D7D"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sz w:val="16"/>
                <w:szCs w:val="16"/>
              </w:rPr>
              <w:t>Assessment by participants</w:t>
            </w:r>
          </w:p>
        </w:tc>
        <w:tc>
          <w:tcPr>
            <w:tcW w:w="0" w:type="auto"/>
            <w:tcBorders>
              <w:top w:val="single" w:sz="6" w:space="0" w:color="808080"/>
              <w:left w:val="single" w:sz="6" w:space="0" w:color="808080"/>
              <w:right w:val="single" w:sz="6" w:space="0" w:color="808080"/>
            </w:tcBorders>
          </w:tcPr>
          <w:p w14:paraId="7DA1F687"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rFonts w:eastAsia="Times New Roman" w:cstheme="minorHAnsi"/>
                <w:color w:val="000000"/>
                <w:kern w:val="28"/>
                <w:sz w:val="16"/>
                <w:szCs w:val="16"/>
                <w:lang w:val="en-CA" w:eastAsia="en-CA"/>
              </w:rPr>
              <w:t>1</w:t>
            </w:r>
          </w:p>
        </w:tc>
        <w:tc>
          <w:tcPr>
            <w:tcW w:w="0" w:type="auto"/>
            <w:vMerge/>
            <w:tcBorders>
              <w:left w:val="single" w:sz="6" w:space="0" w:color="808080"/>
              <w:right w:val="single" w:sz="6" w:space="0" w:color="808080"/>
            </w:tcBorders>
          </w:tcPr>
          <w:p w14:paraId="497B9C3E"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tcBorders>
              <w:left w:val="single" w:sz="6" w:space="0" w:color="808080"/>
              <w:right w:val="single" w:sz="6" w:space="0" w:color="808080"/>
            </w:tcBorders>
          </w:tcPr>
          <w:p w14:paraId="2625D276" w14:textId="77777777" w:rsidR="002E06C7" w:rsidRDefault="002E06C7" w:rsidP="009F5CE6">
            <w:pPr>
              <w:spacing w:after="0" w:line="240" w:lineRule="auto"/>
              <w:rPr>
                <w:rFonts w:eastAsia="Times New Roman" w:cstheme="minorHAnsi"/>
                <w:color w:val="000000"/>
                <w:kern w:val="28"/>
                <w:sz w:val="16"/>
                <w:szCs w:val="16"/>
                <w:lang w:val="en-CA" w:eastAsia="en-CA"/>
              </w:rPr>
            </w:pPr>
          </w:p>
        </w:tc>
      </w:tr>
      <w:tr w:rsidR="002E06C7" w:rsidRPr="007D31DF" w14:paraId="6F8DE1E1" w14:textId="77777777" w:rsidTr="009F5CE6">
        <w:trPr>
          <w:trHeight w:val="150"/>
          <w:tblCellSpacing w:w="15" w:type="dxa"/>
        </w:trPr>
        <w:tc>
          <w:tcPr>
            <w:tcW w:w="0" w:type="auto"/>
            <w:vMerge/>
            <w:tcBorders>
              <w:left w:val="single" w:sz="6" w:space="0" w:color="808080"/>
              <w:bottom w:val="single" w:sz="6" w:space="0" w:color="808080"/>
              <w:right w:val="single" w:sz="6" w:space="0" w:color="808080"/>
            </w:tcBorders>
            <w:shd w:val="clear" w:color="auto" w:fill="FFFFFF" w:themeFill="background1"/>
          </w:tcPr>
          <w:p w14:paraId="0A7063D6" w14:textId="77777777" w:rsidR="002E06C7" w:rsidRPr="005F62C4" w:rsidRDefault="002E06C7" w:rsidP="009F5CE6">
            <w:pPr>
              <w:spacing w:after="0" w:line="240" w:lineRule="auto"/>
              <w:rPr>
                <w:sz w:val="16"/>
                <w:szCs w:val="16"/>
              </w:rPr>
            </w:pPr>
          </w:p>
        </w:tc>
        <w:tc>
          <w:tcPr>
            <w:tcW w:w="0" w:type="auto"/>
            <w:tcBorders>
              <w:top w:val="single" w:sz="6" w:space="0" w:color="808080"/>
              <w:left w:val="single" w:sz="6" w:space="0" w:color="808080"/>
              <w:bottom w:val="single" w:sz="6" w:space="0" w:color="808080"/>
              <w:right w:val="single" w:sz="6" w:space="0" w:color="808080"/>
            </w:tcBorders>
            <w:shd w:val="clear" w:color="auto" w:fill="FFFFFF" w:themeFill="background1"/>
          </w:tcPr>
          <w:p w14:paraId="14B2BB19"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sz w:val="16"/>
                <w:szCs w:val="16"/>
              </w:rPr>
              <w:t>Objective measurement</w:t>
            </w:r>
          </w:p>
        </w:tc>
        <w:tc>
          <w:tcPr>
            <w:tcW w:w="0" w:type="auto"/>
            <w:tcBorders>
              <w:left w:val="single" w:sz="6" w:space="0" w:color="808080"/>
              <w:bottom w:val="single" w:sz="6" w:space="0" w:color="808080"/>
              <w:right w:val="single" w:sz="6" w:space="0" w:color="808080"/>
            </w:tcBorders>
          </w:tcPr>
          <w:p w14:paraId="27C063F5"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rFonts w:eastAsia="Times New Roman" w:cstheme="minorHAnsi"/>
                <w:color w:val="000000"/>
                <w:kern w:val="28"/>
                <w:sz w:val="16"/>
                <w:szCs w:val="16"/>
                <w:lang w:val="en-CA" w:eastAsia="en-CA"/>
              </w:rPr>
              <w:t>3</w:t>
            </w:r>
          </w:p>
        </w:tc>
        <w:tc>
          <w:tcPr>
            <w:tcW w:w="0" w:type="auto"/>
            <w:vMerge/>
            <w:tcBorders>
              <w:left w:val="single" w:sz="6" w:space="0" w:color="808080"/>
              <w:bottom w:val="single" w:sz="6" w:space="0" w:color="808080"/>
              <w:right w:val="single" w:sz="6" w:space="0" w:color="808080"/>
            </w:tcBorders>
          </w:tcPr>
          <w:p w14:paraId="1AC7787C"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tcBorders>
              <w:left w:val="single" w:sz="6" w:space="0" w:color="808080"/>
              <w:bottom w:val="single" w:sz="6" w:space="0" w:color="808080"/>
              <w:right w:val="single" w:sz="6" w:space="0" w:color="808080"/>
            </w:tcBorders>
          </w:tcPr>
          <w:p w14:paraId="7165F5A6"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r>
      <w:tr w:rsidR="002E06C7" w:rsidRPr="007D31DF" w14:paraId="0AF8D118" w14:textId="77777777" w:rsidTr="009F5CE6">
        <w:trPr>
          <w:trHeight w:val="53"/>
          <w:tblCellSpacing w:w="15" w:type="dxa"/>
        </w:trPr>
        <w:tc>
          <w:tcPr>
            <w:tcW w:w="0" w:type="auto"/>
            <w:vMerge w:val="restart"/>
            <w:tcBorders>
              <w:top w:val="single" w:sz="6" w:space="0" w:color="808080"/>
              <w:left w:val="single" w:sz="6" w:space="0" w:color="808080"/>
              <w:right w:val="single" w:sz="6" w:space="0" w:color="808080"/>
            </w:tcBorders>
            <w:shd w:val="clear" w:color="auto" w:fill="FFFFFF" w:themeFill="background1"/>
            <w:hideMark/>
          </w:tcPr>
          <w:p w14:paraId="311F6941"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sz w:val="16"/>
                <w:szCs w:val="16"/>
              </w:rPr>
              <w:t>Validity of evaluation instrument</w:t>
            </w:r>
          </w:p>
        </w:tc>
        <w:tc>
          <w:tcPr>
            <w:tcW w:w="0" w:type="auto"/>
            <w:gridSpan w:val="2"/>
            <w:tcBorders>
              <w:top w:val="single" w:sz="6" w:space="0" w:color="808080"/>
              <w:left w:val="single" w:sz="6" w:space="0" w:color="808080"/>
              <w:bottom w:val="single" w:sz="6" w:space="0" w:color="808080"/>
              <w:right w:val="single" w:sz="6" w:space="0" w:color="808080"/>
            </w:tcBorders>
            <w:shd w:val="clear" w:color="auto" w:fill="F2F2F2" w:themeFill="background1" w:themeFillShade="F2"/>
            <w:hideMark/>
          </w:tcPr>
          <w:p w14:paraId="1D15A77A"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sz w:val="16"/>
                <w:szCs w:val="16"/>
              </w:rPr>
              <w:t>5</w:t>
            </w:r>
            <w:r w:rsidRPr="00657135">
              <w:rPr>
                <w:sz w:val="16"/>
                <w:szCs w:val="16"/>
                <w:shd w:val="clear" w:color="auto" w:fill="F2F2F2" w:themeFill="background1" w:themeFillShade="F2"/>
              </w:rPr>
              <w:t>. Internal structure</w:t>
            </w:r>
          </w:p>
        </w:tc>
        <w:tc>
          <w:tcPr>
            <w:tcW w:w="0" w:type="auto"/>
            <w:vMerge w:val="restart"/>
            <w:tcBorders>
              <w:top w:val="single" w:sz="6" w:space="0" w:color="808080"/>
              <w:left w:val="single" w:sz="6" w:space="0" w:color="808080"/>
              <w:right w:val="single" w:sz="6" w:space="0" w:color="808080"/>
            </w:tcBorders>
          </w:tcPr>
          <w:p w14:paraId="62C6A406"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val="restart"/>
            <w:tcBorders>
              <w:top w:val="single" w:sz="6" w:space="0" w:color="808080"/>
              <w:left w:val="single" w:sz="6" w:space="0" w:color="808080"/>
              <w:right w:val="single" w:sz="6" w:space="0" w:color="808080"/>
            </w:tcBorders>
          </w:tcPr>
          <w:p w14:paraId="798F5690" w14:textId="77777777" w:rsidR="002E06C7" w:rsidRDefault="002E06C7" w:rsidP="009F5CE6">
            <w:pPr>
              <w:spacing w:after="0" w:line="240" w:lineRule="auto"/>
              <w:rPr>
                <w:rFonts w:eastAsia="Times New Roman" w:cstheme="minorHAnsi"/>
                <w:color w:val="000000"/>
                <w:kern w:val="28"/>
                <w:sz w:val="16"/>
                <w:szCs w:val="16"/>
                <w:lang w:val="en-CA" w:eastAsia="en-CA"/>
              </w:rPr>
            </w:pPr>
          </w:p>
        </w:tc>
      </w:tr>
      <w:tr w:rsidR="002E06C7" w:rsidRPr="007D31DF" w14:paraId="55349433" w14:textId="77777777" w:rsidTr="009F5CE6">
        <w:trPr>
          <w:trHeight w:val="50"/>
          <w:tblCellSpacing w:w="15" w:type="dxa"/>
        </w:trPr>
        <w:tc>
          <w:tcPr>
            <w:tcW w:w="0" w:type="auto"/>
            <w:vMerge/>
            <w:tcBorders>
              <w:left w:val="single" w:sz="6" w:space="0" w:color="808080"/>
              <w:right w:val="single" w:sz="6" w:space="0" w:color="808080"/>
            </w:tcBorders>
            <w:shd w:val="clear" w:color="auto" w:fill="FFFFFF" w:themeFill="background1"/>
          </w:tcPr>
          <w:p w14:paraId="067A4616" w14:textId="77777777" w:rsidR="002E06C7" w:rsidRPr="005F62C4" w:rsidRDefault="002E06C7" w:rsidP="009F5CE6">
            <w:pPr>
              <w:spacing w:after="0" w:line="240" w:lineRule="auto"/>
              <w:rPr>
                <w:sz w:val="16"/>
                <w:szCs w:val="16"/>
              </w:rPr>
            </w:pPr>
          </w:p>
        </w:tc>
        <w:tc>
          <w:tcPr>
            <w:tcW w:w="0" w:type="auto"/>
            <w:tcBorders>
              <w:top w:val="single" w:sz="6" w:space="0" w:color="808080"/>
              <w:left w:val="single" w:sz="6" w:space="0" w:color="808080"/>
              <w:bottom w:val="single" w:sz="6" w:space="0" w:color="808080"/>
              <w:right w:val="single" w:sz="6" w:space="0" w:color="808080"/>
            </w:tcBorders>
            <w:shd w:val="clear" w:color="auto" w:fill="FFFFFF" w:themeFill="background1"/>
          </w:tcPr>
          <w:p w14:paraId="1BDF6E98"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sz w:val="16"/>
                <w:szCs w:val="16"/>
              </w:rPr>
              <w:t xml:space="preserve">Not applicable </w:t>
            </w:r>
          </w:p>
        </w:tc>
        <w:tc>
          <w:tcPr>
            <w:tcW w:w="0" w:type="auto"/>
            <w:tcBorders>
              <w:left w:val="single" w:sz="6" w:space="0" w:color="808080"/>
              <w:right w:val="single" w:sz="6" w:space="0" w:color="808080"/>
            </w:tcBorders>
            <w:shd w:val="clear" w:color="auto" w:fill="F2F2F2" w:themeFill="background1" w:themeFillShade="F2"/>
          </w:tcPr>
          <w:p w14:paraId="65A28453"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tcBorders>
              <w:left w:val="single" w:sz="6" w:space="0" w:color="808080"/>
              <w:right w:val="single" w:sz="6" w:space="0" w:color="808080"/>
            </w:tcBorders>
          </w:tcPr>
          <w:p w14:paraId="26BB4C74"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tcBorders>
              <w:left w:val="single" w:sz="6" w:space="0" w:color="808080"/>
              <w:right w:val="single" w:sz="6" w:space="0" w:color="808080"/>
            </w:tcBorders>
          </w:tcPr>
          <w:p w14:paraId="7A70D1FB"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r>
      <w:tr w:rsidR="002E06C7" w:rsidRPr="007D31DF" w14:paraId="043ED5F7" w14:textId="77777777" w:rsidTr="009F5CE6">
        <w:trPr>
          <w:trHeight w:val="50"/>
          <w:tblCellSpacing w:w="15" w:type="dxa"/>
        </w:trPr>
        <w:tc>
          <w:tcPr>
            <w:tcW w:w="0" w:type="auto"/>
            <w:vMerge/>
            <w:tcBorders>
              <w:left w:val="single" w:sz="6" w:space="0" w:color="808080"/>
              <w:right w:val="single" w:sz="6" w:space="0" w:color="808080"/>
            </w:tcBorders>
            <w:shd w:val="clear" w:color="auto" w:fill="FFFFFF" w:themeFill="background1"/>
          </w:tcPr>
          <w:p w14:paraId="5D2658D8" w14:textId="77777777" w:rsidR="002E06C7" w:rsidRPr="005F62C4" w:rsidRDefault="002E06C7" w:rsidP="009F5CE6">
            <w:pPr>
              <w:spacing w:after="0" w:line="240" w:lineRule="auto"/>
              <w:rPr>
                <w:sz w:val="16"/>
                <w:szCs w:val="16"/>
              </w:rPr>
            </w:pPr>
          </w:p>
        </w:tc>
        <w:tc>
          <w:tcPr>
            <w:tcW w:w="0" w:type="auto"/>
            <w:tcBorders>
              <w:top w:val="single" w:sz="6" w:space="0" w:color="808080"/>
              <w:left w:val="single" w:sz="6" w:space="0" w:color="808080"/>
              <w:bottom w:val="single" w:sz="6" w:space="0" w:color="808080"/>
              <w:right w:val="single" w:sz="6" w:space="0" w:color="808080"/>
            </w:tcBorders>
            <w:shd w:val="clear" w:color="auto" w:fill="FFFFFF" w:themeFill="background1"/>
          </w:tcPr>
          <w:p w14:paraId="232B3B06"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rFonts w:eastAsia="Times New Roman" w:cstheme="minorHAnsi"/>
                <w:color w:val="000000"/>
                <w:kern w:val="28"/>
                <w:sz w:val="16"/>
                <w:szCs w:val="16"/>
                <w:lang w:val="en-CA" w:eastAsia="en-CA"/>
              </w:rPr>
              <w:t xml:space="preserve">Not reported </w:t>
            </w:r>
          </w:p>
        </w:tc>
        <w:tc>
          <w:tcPr>
            <w:tcW w:w="0" w:type="auto"/>
            <w:tcBorders>
              <w:left w:val="single" w:sz="6" w:space="0" w:color="808080"/>
              <w:right w:val="single" w:sz="6" w:space="0" w:color="808080"/>
            </w:tcBorders>
          </w:tcPr>
          <w:p w14:paraId="4C8425E1"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rFonts w:eastAsia="Times New Roman" w:cstheme="minorHAnsi"/>
                <w:color w:val="000000"/>
                <w:kern w:val="28"/>
                <w:sz w:val="16"/>
                <w:szCs w:val="16"/>
                <w:lang w:val="en-CA" w:eastAsia="en-CA"/>
              </w:rPr>
              <w:t>0</w:t>
            </w:r>
          </w:p>
        </w:tc>
        <w:tc>
          <w:tcPr>
            <w:tcW w:w="0" w:type="auto"/>
            <w:vMerge/>
            <w:tcBorders>
              <w:left w:val="single" w:sz="6" w:space="0" w:color="808080"/>
              <w:right w:val="single" w:sz="6" w:space="0" w:color="808080"/>
            </w:tcBorders>
          </w:tcPr>
          <w:p w14:paraId="04ADF445"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tcBorders>
              <w:left w:val="single" w:sz="6" w:space="0" w:color="808080"/>
              <w:right w:val="single" w:sz="6" w:space="0" w:color="808080"/>
            </w:tcBorders>
          </w:tcPr>
          <w:p w14:paraId="2080B224"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r>
      <w:tr w:rsidR="002E06C7" w:rsidRPr="007D31DF" w14:paraId="44123A28" w14:textId="77777777" w:rsidTr="009F5CE6">
        <w:trPr>
          <w:trHeight w:val="50"/>
          <w:tblCellSpacing w:w="15" w:type="dxa"/>
        </w:trPr>
        <w:tc>
          <w:tcPr>
            <w:tcW w:w="0" w:type="auto"/>
            <w:vMerge/>
            <w:tcBorders>
              <w:left w:val="single" w:sz="6" w:space="0" w:color="808080"/>
              <w:right w:val="single" w:sz="6" w:space="0" w:color="808080"/>
            </w:tcBorders>
            <w:shd w:val="clear" w:color="auto" w:fill="FFFFFF" w:themeFill="background1"/>
          </w:tcPr>
          <w:p w14:paraId="79A311C2" w14:textId="77777777" w:rsidR="002E06C7" w:rsidRPr="005F62C4" w:rsidRDefault="002E06C7" w:rsidP="009F5CE6">
            <w:pPr>
              <w:spacing w:after="0" w:line="240" w:lineRule="auto"/>
              <w:rPr>
                <w:sz w:val="16"/>
                <w:szCs w:val="16"/>
              </w:rPr>
            </w:pPr>
          </w:p>
        </w:tc>
        <w:tc>
          <w:tcPr>
            <w:tcW w:w="0" w:type="auto"/>
            <w:tcBorders>
              <w:top w:val="single" w:sz="6" w:space="0" w:color="808080"/>
              <w:left w:val="single" w:sz="6" w:space="0" w:color="808080"/>
              <w:bottom w:val="single" w:sz="6" w:space="0" w:color="808080"/>
              <w:right w:val="single" w:sz="6" w:space="0" w:color="808080"/>
            </w:tcBorders>
            <w:shd w:val="clear" w:color="auto" w:fill="FFFFFF" w:themeFill="background1"/>
          </w:tcPr>
          <w:p w14:paraId="7FED460B"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rFonts w:eastAsia="Times New Roman" w:cstheme="minorHAnsi"/>
                <w:color w:val="000000"/>
                <w:kern w:val="28"/>
                <w:sz w:val="16"/>
                <w:szCs w:val="16"/>
                <w:lang w:val="en-CA" w:eastAsia="en-CA"/>
              </w:rPr>
              <w:t xml:space="preserve">Reported </w:t>
            </w:r>
          </w:p>
        </w:tc>
        <w:tc>
          <w:tcPr>
            <w:tcW w:w="0" w:type="auto"/>
            <w:tcBorders>
              <w:left w:val="single" w:sz="6" w:space="0" w:color="808080"/>
              <w:right w:val="single" w:sz="6" w:space="0" w:color="808080"/>
            </w:tcBorders>
          </w:tcPr>
          <w:p w14:paraId="4CA51CE4"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rFonts w:eastAsia="Times New Roman" w:cstheme="minorHAnsi"/>
                <w:color w:val="000000"/>
                <w:kern w:val="28"/>
                <w:sz w:val="16"/>
                <w:szCs w:val="16"/>
                <w:lang w:val="en-CA" w:eastAsia="en-CA"/>
              </w:rPr>
              <w:t>1</w:t>
            </w:r>
          </w:p>
        </w:tc>
        <w:tc>
          <w:tcPr>
            <w:tcW w:w="0" w:type="auto"/>
            <w:vMerge/>
            <w:tcBorders>
              <w:left w:val="single" w:sz="6" w:space="0" w:color="808080"/>
              <w:right w:val="single" w:sz="6" w:space="0" w:color="808080"/>
            </w:tcBorders>
          </w:tcPr>
          <w:p w14:paraId="75522B45"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tcBorders>
              <w:left w:val="single" w:sz="6" w:space="0" w:color="808080"/>
              <w:right w:val="single" w:sz="6" w:space="0" w:color="808080"/>
            </w:tcBorders>
          </w:tcPr>
          <w:p w14:paraId="6C52EB1A"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r>
      <w:tr w:rsidR="002E06C7" w:rsidRPr="007D31DF" w14:paraId="0A3A8B1A" w14:textId="77777777" w:rsidTr="009F5CE6">
        <w:trPr>
          <w:trHeight w:val="50"/>
          <w:tblCellSpacing w:w="15" w:type="dxa"/>
        </w:trPr>
        <w:tc>
          <w:tcPr>
            <w:tcW w:w="0" w:type="auto"/>
            <w:vMerge/>
            <w:tcBorders>
              <w:left w:val="single" w:sz="6" w:space="0" w:color="808080"/>
              <w:right w:val="single" w:sz="6" w:space="0" w:color="808080"/>
            </w:tcBorders>
            <w:shd w:val="clear" w:color="auto" w:fill="FFFFFF" w:themeFill="background1"/>
          </w:tcPr>
          <w:p w14:paraId="0A4DF829" w14:textId="77777777" w:rsidR="002E06C7" w:rsidRPr="005F62C4" w:rsidRDefault="002E06C7" w:rsidP="009F5CE6">
            <w:pPr>
              <w:spacing w:after="0" w:line="240" w:lineRule="auto"/>
              <w:rPr>
                <w:sz w:val="16"/>
                <w:szCs w:val="16"/>
              </w:rPr>
            </w:pPr>
          </w:p>
        </w:tc>
        <w:tc>
          <w:tcPr>
            <w:tcW w:w="0" w:type="auto"/>
            <w:gridSpan w:val="2"/>
            <w:tcBorders>
              <w:top w:val="single" w:sz="6" w:space="0" w:color="808080"/>
              <w:left w:val="single" w:sz="6" w:space="0" w:color="808080"/>
              <w:bottom w:val="single" w:sz="6" w:space="0" w:color="808080"/>
              <w:right w:val="single" w:sz="6" w:space="0" w:color="808080"/>
            </w:tcBorders>
            <w:shd w:val="clear" w:color="auto" w:fill="F2F2F2" w:themeFill="background1" w:themeFillShade="F2"/>
          </w:tcPr>
          <w:p w14:paraId="6C35F863"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rFonts w:eastAsia="Times New Roman" w:cstheme="minorHAnsi"/>
                <w:color w:val="000000"/>
                <w:kern w:val="28"/>
                <w:sz w:val="16"/>
                <w:szCs w:val="16"/>
                <w:lang w:val="en-CA" w:eastAsia="en-CA"/>
              </w:rPr>
              <w:t xml:space="preserve">6. Content </w:t>
            </w:r>
          </w:p>
        </w:tc>
        <w:tc>
          <w:tcPr>
            <w:tcW w:w="0" w:type="auto"/>
            <w:vMerge w:val="restart"/>
            <w:tcBorders>
              <w:left w:val="single" w:sz="6" w:space="0" w:color="808080"/>
              <w:right w:val="single" w:sz="6" w:space="0" w:color="808080"/>
            </w:tcBorders>
          </w:tcPr>
          <w:p w14:paraId="6D86D058"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tcBorders>
              <w:left w:val="single" w:sz="6" w:space="0" w:color="808080"/>
              <w:right w:val="single" w:sz="6" w:space="0" w:color="808080"/>
            </w:tcBorders>
          </w:tcPr>
          <w:p w14:paraId="67F3ACD6" w14:textId="77777777" w:rsidR="002E06C7" w:rsidRDefault="002E06C7" w:rsidP="009F5CE6">
            <w:pPr>
              <w:spacing w:after="0" w:line="240" w:lineRule="auto"/>
              <w:rPr>
                <w:rFonts w:eastAsia="Times New Roman" w:cstheme="minorHAnsi"/>
                <w:color w:val="000000"/>
                <w:kern w:val="28"/>
                <w:sz w:val="16"/>
                <w:szCs w:val="16"/>
                <w:lang w:val="en-CA" w:eastAsia="en-CA"/>
              </w:rPr>
            </w:pPr>
          </w:p>
        </w:tc>
      </w:tr>
      <w:tr w:rsidR="002E06C7" w:rsidRPr="007D31DF" w14:paraId="4EF5FB84" w14:textId="77777777" w:rsidTr="009F5CE6">
        <w:trPr>
          <w:trHeight w:val="50"/>
          <w:tblCellSpacing w:w="15" w:type="dxa"/>
        </w:trPr>
        <w:tc>
          <w:tcPr>
            <w:tcW w:w="0" w:type="auto"/>
            <w:vMerge/>
            <w:tcBorders>
              <w:left w:val="single" w:sz="6" w:space="0" w:color="808080"/>
              <w:right w:val="single" w:sz="6" w:space="0" w:color="808080"/>
            </w:tcBorders>
            <w:shd w:val="clear" w:color="auto" w:fill="FFFFFF" w:themeFill="background1"/>
          </w:tcPr>
          <w:p w14:paraId="02F71381" w14:textId="77777777" w:rsidR="002E06C7" w:rsidRPr="005F62C4" w:rsidRDefault="002E06C7" w:rsidP="009F5CE6">
            <w:pPr>
              <w:spacing w:after="0" w:line="240" w:lineRule="auto"/>
              <w:rPr>
                <w:sz w:val="16"/>
                <w:szCs w:val="16"/>
              </w:rPr>
            </w:pPr>
          </w:p>
        </w:tc>
        <w:tc>
          <w:tcPr>
            <w:tcW w:w="0" w:type="auto"/>
            <w:tcBorders>
              <w:top w:val="single" w:sz="6" w:space="0" w:color="808080"/>
              <w:left w:val="single" w:sz="6" w:space="0" w:color="808080"/>
              <w:bottom w:val="single" w:sz="6" w:space="0" w:color="808080"/>
              <w:right w:val="single" w:sz="6" w:space="0" w:color="808080"/>
            </w:tcBorders>
            <w:shd w:val="clear" w:color="auto" w:fill="FFFFFF" w:themeFill="background1"/>
          </w:tcPr>
          <w:p w14:paraId="5BB3F209"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sz w:val="16"/>
                <w:szCs w:val="16"/>
              </w:rPr>
              <w:t xml:space="preserve">Not applicable </w:t>
            </w:r>
          </w:p>
        </w:tc>
        <w:tc>
          <w:tcPr>
            <w:tcW w:w="0" w:type="auto"/>
            <w:tcBorders>
              <w:left w:val="single" w:sz="6" w:space="0" w:color="808080"/>
              <w:right w:val="single" w:sz="6" w:space="0" w:color="808080"/>
            </w:tcBorders>
            <w:shd w:val="clear" w:color="auto" w:fill="F2F2F2" w:themeFill="background1" w:themeFillShade="F2"/>
          </w:tcPr>
          <w:p w14:paraId="215929A0"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tcBorders>
              <w:left w:val="single" w:sz="6" w:space="0" w:color="808080"/>
              <w:right w:val="single" w:sz="6" w:space="0" w:color="808080"/>
            </w:tcBorders>
          </w:tcPr>
          <w:p w14:paraId="749EAE3F"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tcBorders>
              <w:left w:val="single" w:sz="6" w:space="0" w:color="808080"/>
              <w:right w:val="single" w:sz="6" w:space="0" w:color="808080"/>
            </w:tcBorders>
          </w:tcPr>
          <w:p w14:paraId="068F9FE6"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r>
      <w:tr w:rsidR="002E06C7" w:rsidRPr="007D31DF" w14:paraId="47FCE2D4" w14:textId="77777777" w:rsidTr="009F5CE6">
        <w:trPr>
          <w:trHeight w:val="50"/>
          <w:tblCellSpacing w:w="15" w:type="dxa"/>
        </w:trPr>
        <w:tc>
          <w:tcPr>
            <w:tcW w:w="0" w:type="auto"/>
            <w:vMerge/>
            <w:tcBorders>
              <w:left w:val="single" w:sz="6" w:space="0" w:color="808080"/>
              <w:right w:val="single" w:sz="6" w:space="0" w:color="808080"/>
            </w:tcBorders>
            <w:shd w:val="clear" w:color="auto" w:fill="FFFFFF" w:themeFill="background1"/>
          </w:tcPr>
          <w:p w14:paraId="4DBEE34D" w14:textId="77777777" w:rsidR="002E06C7" w:rsidRPr="005F62C4" w:rsidRDefault="002E06C7" w:rsidP="009F5CE6">
            <w:pPr>
              <w:spacing w:after="0" w:line="240" w:lineRule="auto"/>
              <w:rPr>
                <w:sz w:val="16"/>
                <w:szCs w:val="16"/>
              </w:rPr>
            </w:pPr>
          </w:p>
        </w:tc>
        <w:tc>
          <w:tcPr>
            <w:tcW w:w="0" w:type="auto"/>
            <w:tcBorders>
              <w:top w:val="single" w:sz="6" w:space="0" w:color="808080"/>
              <w:left w:val="single" w:sz="6" w:space="0" w:color="808080"/>
              <w:bottom w:val="single" w:sz="6" w:space="0" w:color="808080"/>
              <w:right w:val="single" w:sz="6" w:space="0" w:color="808080"/>
            </w:tcBorders>
            <w:shd w:val="clear" w:color="auto" w:fill="FFFFFF" w:themeFill="background1"/>
          </w:tcPr>
          <w:p w14:paraId="2F22CD7A"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rFonts w:eastAsia="Times New Roman" w:cstheme="minorHAnsi"/>
                <w:color w:val="000000"/>
                <w:kern w:val="28"/>
                <w:sz w:val="16"/>
                <w:szCs w:val="16"/>
                <w:lang w:val="en-CA" w:eastAsia="en-CA"/>
              </w:rPr>
              <w:t xml:space="preserve">Not reported </w:t>
            </w:r>
          </w:p>
        </w:tc>
        <w:tc>
          <w:tcPr>
            <w:tcW w:w="0" w:type="auto"/>
            <w:tcBorders>
              <w:left w:val="single" w:sz="6" w:space="0" w:color="808080"/>
              <w:right w:val="single" w:sz="6" w:space="0" w:color="808080"/>
            </w:tcBorders>
          </w:tcPr>
          <w:p w14:paraId="65318641"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rFonts w:eastAsia="Times New Roman" w:cstheme="minorHAnsi"/>
                <w:color w:val="000000"/>
                <w:kern w:val="28"/>
                <w:sz w:val="16"/>
                <w:szCs w:val="16"/>
                <w:lang w:val="en-CA" w:eastAsia="en-CA"/>
              </w:rPr>
              <w:t>0</w:t>
            </w:r>
          </w:p>
        </w:tc>
        <w:tc>
          <w:tcPr>
            <w:tcW w:w="0" w:type="auto"/>
            <w:vMerge/>
            <w:tcBorders>
              <w:left w:val="single" w:sz="6" w:space="0" w:color="808080"/>
              <w:right w:val="single" w:sz="6" w:space="0" w:color="808080"/>
            </w:tcBorders>
          </w:tcPr>
          <w:p w14:paraId="37F849A6"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tcBorders>
              <w:left w:val="single" w:sz="6" w:space="0" w:color="808080"/>
              <w:right w:val="single" w:sz="6" w:space="0" w:color="808080"/>
            </w:tcBorders>
          </w:tcPr>
          <w:p w14:paraId="4B2E3D92"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r>
      <w:tr w:rsidR="002E06C7" w:rsidRPr="007D31DF" w14:paraId="7DFB764C" w14:textId="77777777" w:rsidTr="009F5CE6">
        <w:trPr>
          <w:trHeight w:val="50"/>
          <w:tblCellSpacing w:w="15" w:type="dxa"/>
        </w:trPr>
        <w:tc>
          <w:tcPr>
            <w:tcW w:w="0" w:type="auto"/>
            <w:vMerge/>
            <w:tcBorders>
              <w:left w:val="single" w:sz="6" w:space="0" w:color="808080"/>
              <w:right w:val="single" w:sz="6" w:space="0" w:color="808080"/>
            </w:tcBorders>
            <w:shd w:val="clear" w:color="auto" w:fill="FFFFFF" w:themeFill="background1"/>
          </w:tcPr>
          <w:p w14:paraId="4B96C238" w14:textId="77777777" w:rsidR="002E06C7" w:rsidRPr="005F62C4" w:rsidRDefault="002E06C7" w:rsidP="009F5CE6">
            <w:pPr>
              <w:spacing w:after="0" w:line="240" w:lineRule="auto"/>
              <w:rPr>
                <w:sz w:val="16"/>
                <w:szCs w:val="16"/>
              </w:rPr>
            </w:pPr>
          </w:p>
        </w:tc>
        <w:tc>
          <w:tcPr>
            <w:tcW w:w="0" w:type="auto"/>
            <w:tcBorders>
              <w:top w:val="single" w:sz="6" w:space="0" w:color="808080"/>
              <w:left w:val="single" w:sz="6" w:space="0" w:color="808080"/>
              <w:bottom w:val="single" w:sz="6" w:space="0" w:color="808080"/>
              <w:right w:val="single" w:sz="6" w:space="0" w:color="808080"/>
            </w:tcBorders>
            <w:shd w:val="clear" w:color="auto" w:fill="FFFFFF" w:themeFill="background1"/>
          </w:tcPr>
          <w:p w14:paraId="71A5CB10"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rFonts w:eastAsia="Times New Roman" w:cstheme="minorHAnsi"/>
                <w:color w:val="000000"/>
                <w:kern w:val="28"/>
                <w:sz w:val="16"/>
                <w:szCs w:val="16"/>
                <w:lang w:val="en-CA" w:eastAsia="en-CA"/>
              </w:rPr>
              <w:t xml:space="preserve">Reported </w:t>
            </w:r>
          </w:p>
        </w:tc>
        <w:tc>
          <w:tcPr>
            <w:tcW w:w="0" w:type="auto"/>
            <w:tcBorders>
              <w:left w:val="single" w:sz="6" w:space="0" w:color="808080"/>
              <w:right w:val="single" w:sz="6" w:space="0" w:color="808080"/>
            </w:tcBorders>
          </w:tcPr>
          <w:p w14:paraId="006C1429"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rFonts w:eastAsia="Times New Roman" w:cstheme="minorHAnsi"/>
                <w:color w:val="000000"/>
                <w:kern w:val="28"/>
                <w:sz w:val="16"/>
                <w:szCs w:val="16"/>
                <w:lang w:val="en-CA" w:eastAsia="en-CA"/>
              </w:rPr>
              <w:t>1</w:t>
            </w:r>
          </w:p>
        </w:tc>
        <w:tc>
          <w:tcPr>
            <w:tcW w:w="0" w:type="auto"/>
            <w:vMerge/>
            <w:tcBorders>
              <w:left w:val="single" w:sz="6" w:space="0" w:color="808080"/>
              <w:right w:val="single" w:sz="6" w:space="0" w:color="808080"/>
            </w:tcBorders>
          </w:tcPr>
          <w:p w14:paraId="4D4E195F"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tcBorders>
              <w:left w:val="single" w:sz="6" w:space="0" w:color="808080"/>
              <w:right w:val="single" w:sz="6" w:space="0" w:color="808080"/>
            </w:tcBorders>
          </w:tcPr>
          <w:p w14:paraId="48303F5C"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r>
      <w:tr w:rsidR="002E06C7" w:rsidRPr="007D31DF" w14:paraId="40911A2A" w14:textId="77777777" w:rsidTr="009F5CE6">
        <w:trPr>
          <w:trHeight w:val="50"/>
          <w:tblCellSpacing w:w="15" w:type="dxa"/>
        </w:trPr>
        <w:tc>
          <w:tcPr>
            <w:tcW w:w="0" w:type="auto"/>
            <w:vMerge/>
            <w:tcBorders>
              <w:left w:val="single" w:sz="6" w:space="0" w:color="808080"/>
              <w:right w:val="single" w:sz="6" w:space="0" w:color="808080"/>
            </w:tcBorders>
            <w:shd w:val="clear" w:color="auto" w:fill="FFFFFF" w:themeFill="background1"/>
          </w:tcPr>
          <w:p w14:paraId="32F6458F" w14:textId="77777777" w:rsidR="002E06C7" w:rsidRPr="005F62C4" w:rsidRDefault="002E06C7" w:rsidP="009F5CE6">
            <w:pPr>
              <w:spacing w:after="0" w:line="240" w:lineRule="auto"/>
              <w:rPr>
                <w:sz w:val="16"/>
                <w:szCs w:val="16"/>
              </w:rPr>
            </w:pPr>
          </w:p>
        </w:tc>
        <w:tc>
          <w:tcPr>
            <w:tcW w:w="0" w:type="auto"/>
            <w:gridSpan w:val="2"/>
            <w:tcBorders>
              <w:top w:val="single" w:sz="6" w:space="0" w:color="808080"/>
              <w:left w:val="single" w:sz="6" w:space="0" w:color="808080"/>
              <w:bottom w:val="single" w:sz="6" w:space="0" w:color="808080"/>
              <w:right w:val="single" w:sz="6" w:space="0" w:color="808080"/>
            </w:tcBorders>
            <w:shd w:val="clear" w:color="auto" w:fill="F2F2F2" w:themeFill="background1" w:themeFillShade="F2"/>
          </w:tcPr>
          <w:p w14:paraId="2CD753D8"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sz w:val="16"/>
                <w:szCs w:val="16"/>
              </w:rPr>
              <w:t>7. Relationships to other variables</w:t>
            </w:r>
          </w:p>
        </w:tc>
        <w:tc>
          <w:tcPr>
            <w:tcW w:w="0" w:type="auto"/>
            <w:vMerge w:val="restart"/>
            <w:tcBorders>
              <w:left w:val="single" w:sz="6" w:space="0" w:color="808080"/>
              <w:right w:val="single" w:sz="6" w:space="0" w:color="808080"/>
            </w:tcBorders>
          </w:tcPr>
          <w:p w14:paraId="5BB85797"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tcBorders>
              <w:left w:val="single" w:sz="6" w:space="0" w:color="808080"/>
              <w:right w:val="single" w:sz="6" w:space="0" w:color="808080"/>
            </w:tcBorders>
          </w:tcPr>
          <w:p w14:paraId="4A0518B1" w14:textId="77777777" w:rsidR="002E06C7" w:rsidRDefault="002E06C7" w:rsidP="009F5CE6">
            <w:pPr>
              <w:spacing w:after="0" w:line="240" w:lineRule="auto"/>
              <w:rPr>
                <w:rFonts w:eastAsia="Times New Roman" w:cstheme="minorHAnsi"/>
                <w:color w:val="000000"/>
                <w:kern w:val="28"/>
                <w:sz w:val="16"/>
                <w:szCs w:val="16"/>
                <w:lang w:val="en-CA" w:eastAsia="en-CA"/>
              </w:rPr>
            </w:pPr>
          </w:p>
        </w:tc>
      </w:tr>
      <w:tr w:rsidR="002E06C7" w:rsidRPr="007D31DF" w14:paraId="01C651D4" w14:textId="77777777" w:rsidTr="009F5CE6">
        <w:trPr>
          <w:trHeight w:val="50"/>
          <w:tblCellSpacing w:w="15" w:type="dxa"/>
        </w:trPr>
        <w:tc>
          <w:tcPr>
            <w:tcW w:w="0" w:type="auto"/>
            <w:vMerge/>
            <w:tcBorders>
              <w:left w:val="single" w:sz="6" w:space="0" w:color="808080"/>
              <w:right w:val="single" w:sz="6" w:space="0" w:color="808080"/>
            </w:tcBorders>
            <w:shd w:val="clear" w:color="auto" w:fill="FFFFFF" w:themeFill="background1"/>
          </w:tcPr>
          <w:p w14:paraId="19A58B43" w14:textId="77777777" w:rsidR="002E06C7" w:rsidRPr="005F62C4" w:rsidRDefault="002E06C7" w:rsidP="009F5CE6">
            <w:pPr>
              <w:spacing w:after="0" w:line="240" w:lineRule="auto"/>
              <w:rPr>
                <w:sz w:val="16"/>
                <w:szCs w:val="16"/>
              </w:rPr>
            </w:pPr>
          </w:p>
        </w:tc>
        <w:tc>
          <w:tcPr>
            <w:tcW w:w="0" w:type="auto"/>
            <w:tcBorders>
              <w:top w:val="single" w:sz="6" w:space="0" w:color="808080"/>
              <w:left w:val="single" w:sz="6" w:space="0" w:color="808080"/>
              <w:bottom w:val="single" w:sz="6" w:space="0" w:color="808080"/>
              <w:right w:val="single" w:sz="6" w:space="0" w:color="808080"/>
            </w:tcBorders>
            <w:shd w:val="clear" w:color="auto" w:fill="FFFFFF" w:themeFill="background1"/>
          </w:tcPr>
          <w:p w14:paraId="7EDC402F"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sz w:val="16"/>
                <w:szCs w:val="16"/>
              </w:rPr>
              <w:t xml:space="preserve">Not applicable </w:t>
            </w:r>
          </w:p>
        </w:tc>
        <w:tc>
          <w:tcPr>
            <w:tcW w:w="0" w:type="auto"/>
            <w:tcBorders>
              <w:left w:val="single" w:sz="6" w:space="0" w:color="808080"/>
              <w:right w:val="single" w:sz="6" w:space="0" w:color="808080"/>
            </w:tcBorders>
            <w:shd w:val="clear" w:color="auto" w:fill="F2F2F2" w:themeFill="background1" w:themeFillShade="F2"/>
          </w:tcPr>
          <w:p w14:paraId="629749C7"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tcBorders>
              <w:left w:val="single" w:sz="6" w:space="0" w:color="808080"/>
              <w:right w:val="single" w:sz="6" w:space="0" w:color="808080"/>
            </w:tcBorders>
          </w:tcPr>
          <w:p w14:paraId="60F63720"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tcBorders>
              <w:left w:val="single" w:sz="6" w:space="0" w:color="808080"/>
              <w:right w:val="single" w:sz="6" w:space="0" w:color="808080"/>
            </w:tcBorders>
          </w:tcPr>
          <w:p w14:paraId="60ADACAD"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r>
      <w:tr w:rsidR="002E06C7" w:rsidRPr="007D31DF" w14:paraId="66B258E1" w14:textId="77777777" w:rsidTr="009F5CE6">
        <w:trPr>
          <w:trHeight w:val="50"/>
          <w:tblCellSpacing w:w="15" w:type="dxa"/>
        </w:trPr>
        <w:tc>
          <w:tcPr>
            <w:tcW w:w="0" w:type="auto"/>
            <w:vMerge/>
            <w:tcBorders>
              <w:left w:val="single" w:sz="6" w:space="0" w:color="808080"/>
              <w:right w:val="single" w:sz="6" w:space="0" w:color="808080"/>
            </w:tcBorders>
            <w:shd w:val="clear" w:color="auto" w:fill="FFFFFF" w:themeFill="background1"/>
          </w:tcPr>
          <w:p w14:paraId="303DD17D" w14:textId="77777777" w:rsidR="002E06C7" w:rsidRPr="005F62C4" w:rsidRDefault="002E06C7" w:rsidP="009F5CE6">
            <w:pPr>
              <w:spacing w:after="0" w:line="240" w:lineRule="auto"/>
              <w:rPr>
                <w:sz w:val="16"/>
                <w:szCs w:val="16"/>
              </w:rPr>
            </w:pPr>
          </w:p>
        </w:tc>
        <w:tc>
          <w:tcPr>
            <w:tcW w:w="0" w:type="auto"/>
            <w:tcBorders>
              <w:top w:val="single" w:sz="6" w:space="0" w:color="808080"/>
              <w:left w:val="single" w:sz="6" w:space="0" w:color="808080"/>
              <w:bottom w:val="single" w:sz="6" w:space="0" w:color="808080"/>
              <w:right w:val="single" w:sz="6" w:space="0" w:color="808080"/>
            </w:tcBorders>
            <w:shd w:val="clear" w:color="auto" w:fill="FFFFFF" w:themeFill="background1"/>
          </w:tcPr>
          <w:p w14:paraId="4E9A66FA"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rFonts w:eastAsia="Times New Roman" w:cstheme="minorHAnsi"/>
                <w:color w:val="000000"/>
                <w:kern w:val="28"/>
                <w:sz w:val="16"/>
                <w:szCs w:val="16"/>
                <w:lang w:val="en-CA" w:eastAsia="en-CA"/>
              </w:rPr>
              <w:t xml:space="preserve">Not reported </w:t>
            </w:r>
          </w:p>
        </w:tc>
        <w:tc>
          <w:tcPr>
            <w:tcW w:w="0" w:type="auto"/>
            <w:tcBorders>
              <w:left w:val="single" w:sz="6" w:space="0" w:color="808080"/>
              <w:right w:val="single" w:sz="6" w:space="0" w:color="808080"/>
            </w:tcBorders>
          </w:tcPr>
          <w:p w14:paraId="146D6901"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rFonts w:eastAsia="Times New Roman" w:cstheme="minorHAnsi"/>
                <w:color w:val="000000"/>
                <w:kern w:val="28"/>
                <w:sz w:val="16"/>
                <w:szCs w:val="16"/>
                <w:lang w:val="en-CA" w:eastAsia="en-CA"/>
              </w:rPr>
              <w:t>0</w:t>
            </w:r>
          </w:p>
        </w:tc>
        <w:tc>
          <w:tcPr>
            <w:tcW w:w="0" w:type="auto"/>
            <w:vMerge/>
            <w:tcBorders>
              <w:left w:val="single" w:sz="6" w:space="0" w:color="808080"/>
              <w:right w:val="single" w:sz="6" w:space="0" w:color="808080"/>
            </w:tcBorders>
          </w:tcPr>
          <w:p w14:paraId="4461F938"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tcBorders>
              <w:left w:val="single" w:sz="6" w:space="0" w:color="808080"/>
              <w:right w:val="single" w:sz="6" w:space="0" w:color="808080"/>
            </w:tcBorders>
          </w:tcPr>
          <w:p w14:paraId="7DA2B979"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r>
      <w:tr w:rsidR="002E06C7" w:rsidRPr="007D31DF" w14:paraId="2E05A49E" w14:textId="77777777" w:rsidTr="009F5CE6">
        <w:trPr>
          <w:trHeight w:val="50"/>
          <w:tblCellSpacing w:w="15" w:type="dxa"/>
        </w:trPr>
        <w:tc>
          <w:tcPr>
            <w:tcW w:w="0" w:type="auto"/>
            <w:vMerge/>
            <w:tcBorders>
              <w:left w:val="single" w:sz="6" w:space="0" w:color="808080"/>
              <w:bottom w:val="single" w:sz="6" w:space="0" w:color="808080"/>
              <w:right w:val="single" w:sz="6" w:space="0" w:color="808080"/>
            </w:tcBorders>
            <w:shd w:val="clear" w:color="auto" w:fill="FFFFFF" w:themeFill="background1"/>
          </w:tcPr>
          <w:p w14:paraId="6308AEBD" w14:textId="77777777" w:rsidR="002E06C7" w:rsidRPr="005F62C4" w:rsidRDefault="002E06C7" w:rsidP="009F5CE6">
            <w:pPr>
              <w:spacing w:after="0" w:line="240" w:lineRule="auto"/>
              <w:rPr>
                <w:sz w:val="16"/>
                <w:szCs w:val="16"/>
              </w:rPr>
            </w:pPr>
          </w:p>
        </w:tc>
        <w:tc>
          <w:tcPr>
            <w:tcW w:w="0" w:type="auto"/>
            <w:tcBorders>
              <w:top w:val="single" w:sz="6" w:space="0" w:color="808080"/>
              <w:left w:val="single" w:sz="6" w:space="0" w:color="808080"/>
              <w:bottom w:val="single" w:sz="6" w:space="0" w:color="808080"/>
              <w:right w:val="single" w:sz="6" w:space="0" w:color="808080"/>
            </w:tcBorders>
            <w:shd w:val="clear" w:color="auto" w:fill="FFFFFF" w:themeFill="background1"/>
          </w:tcPr>
          <w:p w14:paraId="5F24844A"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rFonts w:eastAsia="Times New Roman" w:cstheme="minorHAnsi"/>
                <w:color w:val="000000"/>
                <w:kern w:val="28"/>
                <w:sz w:val="16"/>
                <w:szCs w:val="16"/>
                <w:lang w:val="en-CA" w:eastAsia="en-CA"/>
              </w:rPr>
              <w:t xml:space="preserve">Reported </w:t>
            </w:r>
          </w:p>
        </w:tc>
        <w:tc>
          <w:tcPr>
            <w:tcW w:w="0" w:type="auto"/>
            <w:tcBorders>
              <w:left w:val="single" w:sz="6" w:space="0" w:color="808080"/>
              <w:bottom w:val="single" w:sz="6" w:space="0" w:color="808080"/>
              <w:right w:val="single" w:sz="6" w:space="0" w:color="808080"/>
            </w:tcBorders>
          </w:tcPr>
          <w:p w14:paraId="16F3FFD9"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rFonts w:eastAsia="Times New Roman" w:cstheme="minorHAnsi"/>
                <w:color w:val="000000"/>
                <w:kern w:val="28"/>
                <w:sz w:val="16"/>
                <w:szCs w:val="16"/>
                <w:lang w:val="en-CA" w:eastAsia="en-CA"/>
              </w:rPr>
              <w:t>1</w:t>
            </w:r>
          </w:p>
        </w:tc>
        <w:tc>
          <w:tcPr>
            <w:tcW w:w="0" w:type="auto"/>
            <w:vMerge/>
            <w:tcBorders>
              <w:left w:val="single" w:sz="6" w:space="0" w:color="808080"/>
              <w:bottom w:val="single" w:sz="6" w:space="0" w:color="808080"/>
              <w:right w:val="single" w:sz="6" w:space="0" w:color="808080"/>
            </w:tcBorders>
          </w:tcPr>
          <w:p w14:paraId="29AAF011"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tcBorders>
              <w:left w:val="single" w:sz="6" w:space="0" w:color="808080"/>
              <w:bottom w:val="single" w:sz="6" w:space="0" w:color="808080"/>
              <w:right w:val="single" w:sz="6" w:space="0" w:color="808080"/>
            </w:tcBorders>
          </w:tcPr>
          <w:p w14:paraId="1DC8738D"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r>
      <w:tr w:rsidR="002E06C7" w:rsidRPr="007D31DF" w14:paraId="5FD37E52" w14:textId="77777777" w:rsidTr="009F5CE6">
        <w:trPr>
          <w:trHeight w:val="51"/>
          <w:tblCellSpacing w:w="15" w:type="dxa"/>
        </w:trPr>
        <w:tc>
          <w:tcPr>
            <w:tcW w:w="0" w:type="auto"/>
            <w:vMerge w:val="restart"/>
            <w:tcBorders>
              <w:top w:val="single" w:sz="6" w:space="0" w:color="808080"/>
              <w:left w:val="single" w:sz="6" w:space="0" w:color="808080"/>
              <w:right w:val="single" w:sz="6" w:space="0" w:color="808080"/>
            </w:tcBorders>
            <w:shd w:val="clear" w:color="auto" w:fill="FFFFFF" w:themeFill="background1"/>
            <w:hideMark/>
          </w:tcPr>
          <w:p w14:paraId="29890450" w14:textId="77777777" w:rsidR="002E06C7" w:rsidRPr="005F62C4" w:rsidRDefault="002E06C7" w:rsidP="009F5CE6">
            <w:pPr>
              <w:spacing w:after="0" w:line="240" w:lineRule="auto"/>
              <w:rPr>
                <w:sz w:val="16"/>
                <w:szCs w:val="16"/>
              </w:rPr>
            </w:pPr>
            <w:r w:rsidRPr="005F62C4">
              <w:rPr>
                <w:sz w:val="16"/>
                <w:szCs w:val="16"/>
              </w:rPr>
              <w:t>Data analysis</w:t>
            </w:r>
          </w:p>
          <w:p w14:paraId="08772C69" w14:textId="77777777" w:rsidR="002E06C7" w:rsidRPr="005F62C4" w:rsidRDefault="002E06C7" w:rsidP="009F5CE6">
            <w:pPr>
              <w:spacing w:after="0" w:line="240" w:lineRule="auto"/>
              <w:rPr>
                <w:sz w:val="16"/>
                <w:szCs w:val="16"/>
              </w:rPr>
            </w:pPr>
          </w:p>
          <w:p w14:paraId="5EEF6639" w14:textId="77777777" w:rsidR="002E06C7" w:rsidRPr="005F62C4" w:rsidRDefault="002E06C7" w:rsidP="009F5CE6">
            <w:pPr>
              <w:spacing w:after="0" w:line="240" w:lineRule="auto"/>
              <w:rPr>
                <w:sz w:val="16"/>
                <w:szCs w:val="16"/>
              </w:rPr>
            </w:pPr>
          </w:p>
          <w:p w14:paraId="21318DBF" w14:textId="77777777" w:rsidR="002E06C7" w:rsidRPr="005F62C4" w:rsidRDefault="002E06C7" w:rsidP="009F5CE6">
            <w:pPr>
              <w:spacing w:after="0" w:line="240" w:lineRule="auto"/>
              <w:rPr>
                <w:sz w:val="16"/>
                <w:szCs w:val="16"/>
              </w:rPr>
            </w:pPr>
          </w:p>
          <w:p w14:paraId="0517A797" w14:textId="77777777" w:rsidR="002E06C7" w:rsidRPr="005F62C4" w:rsidRDefault="002E06C7" w:rsidP="009F5CE6">
            <w:pPr>
              <w:spacing w:after="0" w:line="240" w:lineRule="auto"/>
              <w:rPr>
                <w:sz w:val="16"/>
                <w:szCs w:val="16"/>
              </w:rPr>
            </w:pPr>
          </w:p>
          <w:p w14:paraId="7784FF1A" w14:textId="77777777" w:rsidR="002E06C7" w:rsidRPr="005F62C4" w:rsidRDefault="002E06C7" w:rsidP="009F5CE6">
            <w:pPr>
              <w:spacing w:after="0" w:line="240" w:lineRule="auto"/>
              <w:rPr>
                <w:sz w:val="16"/>
                <w:szCs w:val="16"/>
              </w:rPr>
            </w:pPr>
          </w:p>
          <w:p w14:paraId="443B91F0"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p w14:paraId="3C5A8A04"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gridSpan w:val="2"/>
            <w:tcBorders>
              <w:top w:val="single" w:sz="6" w:space="0" w:color="808080"/>
              <w:left w:val="single" w:sz="6" w:space="0" w:color="808080"/>
              <w:bottom w:val="single" w:sz="6" w:space="0" w:color="808080"/>
              <w:right w:val="single" w:sz="6" w:space="0" w:color="808080"/>
            </w:tcBorders>
            <w:shd w:val="clear" w:color="auto" w:fill="F2F2F2" w:themeFill="background1" w:themeFillShade="F2"/>
            <w:hideMark/>
          </w:tcPr>
          <w:p w14:paraId="786D8F85"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sz w:val="16"/>
                <w:szCs w:val="16"/>
              </w:rPr>
              <w:t>8. Appropriateness of analysis</w:t>
            </w:r>
          </w:p>
        </w:tc>
        <w:tc>
          <w:tcPr>
            <w:tcW w:w="0" w:type="auto"/>
            <w:vMerge w:val="restart"/>
            <w:tcBorders>
              <w:top w:val="single" w:sz="6" w:space="0" w:color="808080"/>
              <w:left w:val="single" w:sz="6" w:space="0" w:color="808080"/>
              <w:right w:val="single" w:sz="6" w:space="0" w:color="808080"/>
            </w:tcBorders>
          </w:tcPr>
          <w:p w14:paraId="1E27D9E1"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val="restart"/>
            <w:tcBorders>
              <w:top w:val="single" w:sz="6" w:space="0" w:color="808080"/>
              <w:left w:val="single" w:sz="6" w:space="0" w:color="808080"/>
              <w:right w:val="single" w:sz="6" w:space="0" w:color="808080"/>
            </w:tcBorders>
          </w:tcPr>
          <w:p w14:paraId="79DE4A40" w14:textId="77777777" w:rsidR="002E06C7" w:rsidRDefault="002E06C7" w:rsidP="009F5CE6">
            <w:pPr>
              <w:spacing w:after="0" w:line="240" w:lineRule="auto"/>
              <w:rPr>
                <w:rFonts w:eastAsia="Times New Roman" w:cstheme="minorHAnsi"/>
                <w:color w:val="000000"/>
                <w:kern w:val="28"/>
                <w:sz w:val="16"/>
                <w:szCs w:val="16"/>
                <w:lang w:val="en-CA" w:eastAsia="en-CA"/>
              </w:rPr>
            </w:pPr>
          </w:p>
        </w:tc>
      </w:tr>
      <w:tr w:rsidR="002E06C7" w:rsidRPr="007D31DF" w14:paraId="23B0EE9E" w14:textId="77777777" w:rsidTr="009F5CE6">
        <w:trPr>
          <w:trHeight w:val="50"/>
          <w:tblCellSpacing w:w="15" w:type="dxa"/>
        </w:trPr>
        <w:tc>
          <w:tcPr>
            <w:tcW w:w="0" w:type="auto"/>
            <w:vMerge/>
            <w:tcBorders>
              <w:left w:val="single" w:sz="6" w:space="0" w:color="808080"/>
              <w:right w:val="single" w:sz="6" w:space="0" w:color="808080"/>
            </w:tcBorders>
            <w:shd w:val="clear" w:color="auto" w:fill="FFFFFF" w:themeFill="background1"/>
          </w:tcPr>
          <w:p w14:paraId="4FA20068" w14:textId="77777777" w:rsidR="002E06C7" w:rsidRPr="005F62C4" w:rsidRDefault="002E06C7" w:rsidP="009F5CE6">
            <w:pPr>
              <w:spacing w:after="0" w:line="240" w:lineRule="auto"/>
              <w:rPr>
                <w:sz w:val="16"/>
                <w:szCs w:val="16"/>
              </w:rPr>
            </w:pPr>
          </w:p>
        </w:tc>
        <w:tc>
          <w:tcPr>
            <w:tcW w:w="0" w:type="auto"/>
            <w:tcBorders>
              <w:top w:val="single" w:sz="6" w:space="0" w:color="808080"/>
              <w:left w:val="single" w:sz="6" w:space="0" w:color="808080"/>
              <w:bottom w:val="single" w:sz="6" w:space="0" w:color="808080"/>
              <w:right w:val="single" w:sz="6" w:space="0" w:color="808080"/>
            </w:tcBorders>
            <w:shd w:val="clear" w:color="auto" w:fill="FFFFFF" w:themeFill="background1"/>
          </w:tcPr>
          <w:p w14:paraId="14F66FD9"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sz w:val="16"/>
                <w:szCs w:val="16"/>
              </w:rPr>
              <w:t>Inappropriate for study design or type of data</w:t>
            </w:r>
          </w:p>
        </w:tc>
        <w:tc>
          <w:tcPr>
            <w:tcW w:w="0" w:type="auto"/>
            <w:tcBorders>
              <w:left w:val="single" w:sz="6" w:space="0" w:color="808080"/>
              <w:right w:val="single" w:sz="6" w:space="0" w:color="808080"/>
            </w:tcBorders>
          </w:tcPr>
          <w:p w14:paraId="4D2D980C"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rFonts w:eastAsia="Times New Roman" w:cstheme="minorHAnsi"/>
                <w:color w:val="000000"/>
                <w:kern w:val="28"/>
                <w:sz w:val="16"/>
                <w:szCs w:val="16"/>
                <w:lang w:val="en-CA" w:eastAsia="en-CA"/>
              </w:rPr>
              <w:t>0</w:t>
            </w:r>
          </w:p>
        </w:tc>
        <w:tc>
          <w:tcPr>
            <w:tcW w:w="0" w:type="auto"/>
            <w:vMerge/>
            <w:tcBorders>
              <w:left w:val="single" w:sz="6" w:space="0" w:color="808080"/>
              <w:right w:val="single" w:sz="6" w:space="0" w:color="808080"/>
            </w:tcBorders>
          </w:tcPr>
          <w:p w14:paraId="692ED162"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tcBorders>
              <w:left w:val="single" w:sz="6" w:space="0" w:color="808080"/>
              <w:right w:val="single" w:sz="6" w:space="0" w:color="808080"/>
            </w:tcBorders>
          </w:tcPr>
          <w:p w14:paraId="44239250"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r>
      <w:tr w:rsidR="002E06C7" w:rsidRPr="007D31DF" w14:paraId="46AD0B12" w14:textId="77777777" w:rsidTr="009F5CE6">
        <w:trPr>
          <w:trHeight w:val="50"/>
          <w:tblCellSpacing w:w="15" w:type="dxa"/>
        </w:trPr>
        <w:tc>
          <w:tcPr>
            <w:tcW w:w="0" w:type="auto"/>
            <w:vMerge/>
            <w:tcBorders>
              <w:left w:val="single" w:sz="6" w:space="0" w:color="808080"/>
              <w:right w:val="single" w:sz="6" w:space="0" w:color="808080"/>
            </w:tcBorders>
            <w:shd w:val="clear" w:color="auto" w:fill="FFFFFF" w:themeFill="background1"/>
          </w:tcPr>
          <w:p w14:paraId="55BED7EC" w14:textId="77777777" w:rsidR="002E06C7" w:rsidRPr="005F62C4" w:rsidRDefault="002E06C7" w:rsidP="009F5CE6">
            <w:pPr>
              <w:spacing w:after="0" w:line="240" w:lineRule="auto"/>
              <w:rPr>
                <w:sz w:val="16"/>
                <w:szCs w:val="16"/>
              </w:rPr>
            </w:pPr>
          </w:p>
        </w:tc>
        <w:tc>
          <w:tcPr>
            <w:tcW w:w="0" w:type="auto"/>
            <w:tcBorders>
              <w:top w:val="single" w:sz="6" w:space="0" w:color="808080"/>
              <w:left w:val="single" w:sz="6" w:space="0" w:color="808080"/>
              <w:bottom w:val="single" w:sz="6" w:space="0" w:color="808080"/>
              <w:right w:val="single" w:sz="6" w:space="0" w:color="808080"/>
            </w:tcBorders>
            <w:shd w:val="clear" w:color="auto" w:fill="FFFFFF" w:themeFill="background1"/>
          </w:tcPr>
          <w:p w14:paraId="156E5F3D"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sz w:val="16"/>
                <w:szCs w:val="16"/>
              </w:rPr>
              <w:t>Appropriate for study design, type of data</w:t>
            </w:r>
          </w:p>
        </w:tc>
        <w:tc>
          <w:tcPr>
            <w:tcW w:w="0" w:type="auto"/>
            <w:tcBorders>
              <w:left w:val="single" w:sz="6" w:space="0" w:color="808080"/>
              <w:right w:val="single" w:sz="6" w:space="0" w:color="808080"/>
            </w:tcBorders>
          </w:tcPr>
          <w:p w14:paraId="46486D38"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rFonts w:eastAsia="Times New Roman" w:cstheme="minorHAnsi"/>
                <w:color w:val="000000"/>
                <w:kern w:val="28"/>
                <w:sz w:val="16"/>
                <w:szCs w:val="16"/>
                <w:lang w:val="en-CA" w:eastAsia="en-CA"/>
              </w:rPr>
              <w:t>1</w:t>
            </w:r>
          </w:p>
        </w:tc>
        <w:tc>
          <w:tcPr>
            <w:tcW w:w="0" w:type="auto"/>
            <w:vMerge/>
            <w:tcBorders>
              <w:left w:val="single" w:sz="6" w:space="0" w:color="808080"/>
              <w:right w:val="single" w:sz="6" w:space="0" w:color="808080"/>
            </w:tcBorders>
          </w:tcPr>
          <w:p w14:paraId="6392D0D0"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tcBorders>
              <w:left w:val="single" w:sz="6" w:space="0" w:color="808080"/>
              <w:right w:val="single" w:sz="6" w:space="0" w:color="808080"/>
            </w:tcBorders>
          </w:tcPr>
          <w:p w14:paraId="1261A2BE"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r>
      <w:tr w:rsidR="002E06C7" w:rsidRPr="007D31DF" w14:paraId="643BBE94" w14:textId="77777777" w:rsidTr="009F5CE6">
        <w:trPr>
          <w:trHeight w:val="50"/>
          <w:tblCellSpacing w:w="15" w:type="dxa"/>
        </w:trPr>
        <w:tc>
          <w:tcPr>
            <w:tcW w:w="0" w:type="auto"/>
            <w:vMerge/>
            <w:tcBorders>
              <w:left w:val="single" w:sz="6" w:space="0" w:color="808080"/>
              <w:right w:val="single" w:sz="6" w:space="0" w:color="808080"/>
            </w:tcBorders>
            <w:shd w:val="clear" w:color="auto" w:fill="FFFFFF" w:themeFill="background1"/>
          </w:tcPr>
          <w:p w14:paraId="778E8648" w14:textId="77777777" w:rsidR="002E06C7" w:rsidRPr="005F62C4" w:rsidRDefault="002E06C7" w:rsidP="009F5CE6">
            <w:pPr>
              <w:spacing w:after="0" w:line="240" w:lineRule="auto"/>
              <w:rPr>
                <w:sz w:val="16"/>
                <w:szCs w:val="16"/>
              </w:rPr>
            </w:pPr>
          </w:p>
        </w:tc>
        <w:tc>
          <w:tcPr>
            <w:tcW w:w="0" w:type="auto"/>
            <w:gridSpan w:val="2"/>
            <w:tcBorders>
              <w:top w:val="single" w:sz="6" w:space="0" w:color="808080"/>
              <w:left w:val="single" w:sz="6" w:space="0" w:color="808080"/>
              <w:bottom w:val="single" w:sz="6" w:space="0" w:color="808080"/>
              <w:right w:val="single" w:sz="6" w:space="0" w:color="808080"/>
            </w:tcBorders>
            <w:shd w:val="clear" w:color="auto" w:fill="F2F2F2" w:themeFill="background1" w:themeFillShade="F2"/>
          </w:tcPr>
          <w:p w14:paraId="31C262B5"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sz w:val="16"/>
                <w:szCs w:val="16"/>
              </w:rPr>
              <w:t>9. Complexity of analysis</w:t>
            </w:r>
          </w:p>
        </w:tc>
        <w:tc>
          <w:tcPr>
            <w:tcW w:w="0" w:type="auto"/>
            <w:vMerge w:val="restart"/>
            <w:tcBorders>
              <w:left w:val="single" w:sz="6" w:space="0" w:color="808080"/>
              <w:right w:val="single" w:sz="6" w:space="0" w:color="808080"/>
            </w:tcBorders>
          </w:tcPr>
          <w:p w14:paraId="0951789F"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tcBorders>
              <w:left w:val="single" w:sz="6" w:space="0" w:color="808080"/>
              <w:right w:val="single" w:sz="6" w:space="0" w:color="808080"/>
            </w:tcBorders>
          </w:tcPr>
          <w:p w14:paraId="158D2E73" w14:textId="77777777" w:rsidR="002E06C7" w:rsidRDefault="002E06C7" w:rsidP="009F5CE6">
            <w:pPr>
              <w:spacing w:after="0" w:line="240" w:lineRule="auto"/>
              <w:rPr>
                <w:rFonts w:eastAsia="Times New Roman" w:cstheme="minorHAnsi"/>
                <w:color w:val="000000"/>
                <w:kern w:val="28"/>
                <w:sz w:val="16"/>
                <w:szCs w:val="16"/>
                <w:lang w:val="en-CA" w:eastAsia="en-CA"/>
              </w:rPr>
            </w:pPr>
          </w:p>
        </w:tc>
      </w:tr>
      <w:tr w:rsidR="002E06C7" w:rsidRPr="007D31DF" w14:paraId="14188FAC" w14:textId="77777777" w:rsidTr="009F5CE6">
        <w:trPr>
          <w:trHeight w:val="50"/>
          <w:tblCellSpacing w:w="15" w:type="dxa"/>
        </w:trPr>
        <w:tc>
          <w:tcPr>
            <w:tcW w:w="0" w:type="auto"/>
            <w:vMerge/>
            <w:tcBorders>
              <w:left w:val="single" w:sz="6" w:space="0" w:color="808080"/>
              <w:right w:val="single" w:sz="6" w:space="0" w:color="808080"/>
            </w:tcBorders>
            <w:shd w:val="clear" w:color="auto" w:fill="FFFFFF" w:themeFill="background1"/>
          </w:tcPr>
          <w:p w14:paraId="630B1492" w14:textId="77777777" w:rsidR="002E06C7" w:rsidRPr="005F62C4" w:rsidRDefault="002E06C7" w:rsidP="009F5CE6">
            <w:pPr>
              <w:spacing w:after="0" w:line="240" w:lineRule="auto"/>
              <w:rPr>
                <w:sz w:val="16"/>
                <w:szCs w:val="16"/>
              </w:rPr>
            </w:pPr>
          </w:p>
        </w:tc>
        <w:tc>
          <w:tcPr>
            <w:tcW w:w="0" w:type="auto"/>
            <w:tcBorders>
              <w:top w:val="single" w:sz="6" w:space="0" w:color="808080"/>
              <w:left w:val="single" w:sz="6" w:space="0" w:color="808080"/>
              <w:bottom w:val="single" w:sz="6" w:space="0" w:color="808080"/>
              <w:right w:val="single" w:sz="6" w:space="0" w:color="808080"/>
            </w:tcBorders>
            <w:shd w:val="clear" w:color="auto" w:fill="FFFFFF" w:themeFill="background1"/>
          </w:tcPr>
          <w:p w14:paraId="3B2118F4"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sz w:val="16"/>
                <w:szCs w:val="16"/>
              </w:rPr>
              <w:t>Descriptive analysis only</w:t>
            </w:r>
          </w:p>
        </w:tc>
        <w:tc>
          <w:tcPr>
            <w:tcW w:w="0" w:type="auto"/>
            <w:tcBorders>
              <w:left w:val="single" w:sz="6" w:space="0" w:color="808080"/>
              <w:right w:val="single" w:sz="6" w:space="0" w:color="808080"/>
            </w:tcBorders>
          </w:tcPr>
          <w:p w14:paraId="7FC72267"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rFonts w:eastAsia="Times New Roman" w:cstheme="minorHAnsi"/>
                <w:color w:val="000000"/>
                <w:kern w:val="28"/>
                <w:sz w:val="16"/>
                <w:szCs w:val="16"/>
                <w:lang w:val="en-CA" w:eastAsia="en-CA"/>
              </w:rPr>
              <w:t>1</w:t>
            </w:r>
          </w:p>
        </w:tc>
        <w:tc>
          <w:tcPr>
            <w:tcW w:w="0" w:type="auto"/>
            <w:vMerge/>
            <w:tcBorders>
              <w:left w:val="single" w:sz="6" w:space="0" w:color="808080"/>
              <w:right w:val="single" w:sz="6" w:space="0" w:color="808080"/>
            </w:tcBorders>
          </w:tcPr>
          <w:p w14:paraId="157FBA7D"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tcBorders>
              <w:left w:val="single" w:sz="6" w:space="0" w:color="808080"/>
              <w:right w:val="single" w:sz="6" w:space="0" w:color="808080"/>
            </w:tcBorders>
          </w:tcPr>
          <w:p w14:paraId="602204A1"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r>
      <w:tr w:rsidR="002E06C7" w:rsidRPr="007D31DF" w14:paraId="3090132F" w14:textId="77777777" w:rsidTr="009F5CE6">
        <w:trPr>
          <w:trHeight w:val="50"/>
          <w:tblCellSpacing w:w="15" w:type="dxa"/>
        </w:trPr>
        <w:tc>
          <w:tcPr>
            <w:tcW w:w="0" w:type="auto"/>
            <w:vMerge/>
            <w:tcBorders>
              <w:left w:val="single" w:sz="6" w:space="0" w:color="808080"/>
              <w:right w:val="single" w:sz="6" w:space="0" w:color="808080"/>
            </w:tcBorders>
            <w:shd w:val="clear" w:color="auto" w:fill="FFFFFF" w:themeFill="background1"/>
          </w:tcPr>
          <w:p w14:paraId="0D4C84A4" w14:textId="77777777" w:rsidR="002E06C7" w:rsidRPr="005F62C4" w:rsidRDefault="002E06C7" w:rsidP="009F5CE6">
            <w:pPr>
              <w:spacing w:after="0" w:line="240" w:lineRule="auto"/>
              <w:rPr>
                <w:sz w:val="16"/>
                <w:szCs w:val="16"/>
              </w:rPr>
            </w:pPr>
          </w:p>
        </w:tc>
        <w:tc>
          <w:tcPr>
            <w:tcW w:w="0" w:type="auto"/>
            <w:tcBorders>
              <w:top w:val="single" w:sz="6" w:space="0" w:color="808080"/>
              <w:left w:val="single" w:sz="6" w:space="0" w:color="808080"/>
              <w:bottom w:val="single" w:sz="6" w:space="0" w:color="808080"/>
              <w:right w:val="single" w:sz="6" w:space="0" w:color="808080"/>
            </w:tcBorders>
            <w:shd w:val="clear" w:color="auto" w:fill="FFFFFF" w:themeFill="background1"/>
          </w:tcPr>
          <w:p w14:paraId="4B89422C"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sz w:val="16"/>
                <w:szCs w:val="16"/>
              </w:rPr>
              <w:t> Beyond descriptive analysis</w:t>
            </w:r>
          </w:p>
        </w:tc>
        <w:tc>
          <w:tcPr>
            <w:tcW w:w="0" w:type="auto"/>
            <w:tcBorders>
              <w:left w:val="single" w:sz="6" w:space="0" w:color="808080"/>
              <w:right w:val="single" w:sz="6" w:space="0" w:color="808080"/>
            </w:tcBorders>
          </w:tcPr>
          <w:p w14:paraId="6BBC6D78"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rFonts w:eastAsia="Times New Roman" w:cstheme="minorHAnsi"/>
                <w:color w:val="000000"/>
                <w:kern w:val="28"/>
                <w:sz w:val="16"/>
                <w:szCs w:val="16"/>
                <w:lang w:val="en-CA" w:eastAsia="en-CA"/>
              </w:rPr>
              <w:t>2</w:t>
            </w:r>
          </w:p>
        </w:tc>
        <w:tc>
          <w:tcPr>
            <w:tcW w:w="0" w:type="auto"/>
            <w:vMerge/>
            <w:tcBorders>
              <w:left w:val="single" w:sz="6" w:space="0" w:color="808080"/>
              <w:right w:val="single" w:sz="6" w:space="0" w:color="808080"/>
            </w:tcBorders>
          </w:tcPr>
          <w:p w14:paraId="36C08C7B"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tcBorders>
              <w:left w:val="single" w:sz="6" w:space="0" w:color="808080"/>
              <w:right w:val="single" w:sz="6" w:space="0" w:color="808080"/>
            </w:tcBorders>
          </w:tcPr>
          <w:p w14:paraId="13DA1624"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r>
      <w:tr w:rsidR="002E06C7" w:rsidRPr="007D31DF" w14:paraId="4BDB5BAD" w14:textId="77777777" w:rsidTr="009F5CE6">
        <w:trPr>
          <w:trHeight w:val="65"/>
          <w:tblCellSpacing w:w="15" w:type="dxa"/>
        </w:trPr>
        <w:tc>
          <w:tcPr>
            <w:tcW w:w="0" w:type="auto"/>
            <w:vMerge w:val="restart"/>
            <w:tcBorders>
              <w:top w:val="single" w:sz="6" w:space="0" w:color="808080"/>
              <w:left w:val="single" w:sz="6" w:space="0" w:color="808080"/>
              <w:right w:val="single" w:sz="6" w:space="0" w:color="808080"/>
            </w:tcBorders>
            <w:shd w:val="clear" w:color="auto" w:fill="FFFFFF" w:themeFill="background1"/>
          </w:tcPr>
          <w:p w14:paraId="223CBD14" w14:textId="77777777" w:rsidR="002E06C7" w:rsidRPr="005F62C4" w:rsidRDefault="002E06C7" w:rsidP="009F5CE6">
            <w:pPr>
              <w:spacing w:after="0" w:line="240" w:lineRule="auto"/>
              <w:rPr>
                <w:sz w:val="16"/>
                <w:szCs w:val="16"/>
              </w:rPr>
            </w:pPr>
            <w:r w:rsidRPr="005F62C4">
              <w:rPr>
                <w:sz w:val="16"/>
                <w:szCs w:val="16"/>
              </w:rPr>
              <w:t xml:space="preserve">Outcomes </w:t>
            </w:r>
          </w:p>
        </w:tc>
        <w:tc>
          <w:tcPr>
            <w:tcW w:w="0" w:type="auto"/>
            <w:gridSpan w:val="2"/>
            <w:tcBorders>
              <w:top w:val="single" w:sz="6" w:space="0" w:color="808080"/>
              <w:left w:val="single" w:sz="6" w:space="0" w:color="808080"/>
              <w:bottom w:val="single" w:sz="6" w:space="0" w:color="808080"/>
              <w:right w:val="single" w:sz="6" w:space="0" w:color="808080"/>
            </w:tcBorders>
            <w:shd w:val="clear" w:color="auto" w:fill="F2F2F2" w:themeFill="background1" w:themeFillShade="F2"/>
          </w:tcPr>
          <w:p w14:paraId="0F2E7B4A"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Pr>
                <w:sz w:val="16"/>
                <w:szCs w:val="16"/>
              </w:rPr>
              <w:t xml:space="preserve">10. Outcome </w:t>
            </w:r>
          </w:p>
        </w:tc>
        <w:tc>
          <w:tcPr>
            <w:tcW w:w="0" w:type="auto"/>
            <w:vMerge w:val="restart"/>
            <w:tcBorders>
              <w:top w:val="single" w:sz="6" w:space="0" w:color="808080"/>
              <w:left w:val="single" w:sz="6" w:space="0" w:color="808080"/>
              <w:right w:val="single" w:sz="6" w:space="0" w:color="808080"/>
            </w:tcBorders>
          </w:tcPr>
          <w:p w14:paraId="053C8341"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val="restart"/>
            <w:tcBorders>
              <w:top w:val="single" w:sz="6" w:space="0" w:color="808080"/>
              <w:left w:val="single" w:sz="6" w:space="0" w:color="808080"/>
              <w:right w:val="single" w:sz="6" w:space="0" w:color="808080"/>
            </w:tcBorders>
          </w:tcPr>
          <w:p w14:paraId="7D83FF05"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r>
      <w:tr w:rsidR="002E06C7" w:rsidRPr="007D31DF" w14:paraId="6CC17780" w14:textId="77777777" w:rsidTr="009F5CE6">
        <w:trPr>
          <w:trHeight w:val="65"/>
          <w:tblCellSpacing w:w="15" w:type="dxa"/>
        </w:trPr>
        <w:tc>
          <w:tcPr>
            <w:tcW w:w="0" w:type="auto"/>
            <w:vMerge/>
            <w:tcBorders>
              <w:left w:val="single" w:sz="6" w:space="0" w:color="808080"/>
              <w:right w:val="single" w:sz="6" w:space="0" w:color="808080"/>
            </w:tcBorders>
            <w:shd w:val="clear" w:color="auto" w:fill="FFFFFF" w:themeFill="background1"/>
          </w:tcPr>
          <w:p w14:paraId="3958D53D" w14:textId="77777777" w:rsidR="002E06C7" w:rsidRPr="005F62C4" w:rsidRDefault="002E06C7" w:rsidP="009F5CE6">
            <w:pPr>
              <w:spacing w:after="0" w:line="240" w:lineRule="auto"/>
              <w:rPr>
                <w:sz w:val="16"/>
                <w:szCs w:val="16"/>
              </w:rPr>
            </w:pPr>
          </w:p>
        </w:tc>
        <w:tc>
          <w:tcPr>
            <w:tcW w:w="0" w:type="auto"/>
            <w:tcBorders>
              <w:top w:val="single" w:sz="6" w:space="0" w:color="808080"/>
              <w:left w:val="single" w:sz="6" w:space="0" w:color="808080"/>
              <w:bottom w:val="single" w:sz="6" w:space="0" w:color="808080"/>
              <w:right w:val="single" w:sz="6" w:space="0" w:color="808080"/>
            </w:tcBorders>
            <w:shd w:val="clear" w:color="auto" w:fill="FFFFFF" w:themeFill="background1"/>
          </w:tcPr>
          <w:p w14:paraId="1FF95363" w14:textId="77777777" w:rsidR="002E06C7" w:rsidRPr="005F62C4" w:rsidRDefault="002E06C7" w:rsidP="009F5CE6">
            <w:pPr>
              <w:spacing w:after="0" w:line="240" w:lineRule="auto"/>
              <w:rPr>
                <w:sz w:val="16"/>
                <w:szCs w:val="16"/>
              </w:rPr>
            </w:pPr>
            <w:r w:rsidRPr="005F62C4">
              <w:rPr>
                <w:sz w:val="16"/>
                <w:szCs w:val="16"/>
              </w:rPr>
              <w:t>Satisfaction, attitudes, perceptions, opinions, general facts</w:t>
            </w:r>
          </w:p>
        </w:tc>
        <w:tc>
          <w:tcPr>
            <w:tcW w:w="0" w:type="auto"/>
            <w:tcBorders>
              <w:top w:val="single" w:sz="6" w:space="0" w:color="808080"/>
              <w:left w:val="single" w:sz="6" w:space="0" w:color="808080"/>
              <w:right w:val="single" w:sz="6" w:space="0" w:color="808080"/>
            </w:tcBorders>
          </w:tcPr>
          <w:p w14:paraId="3B00C8B8"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rFonts w:eastAsia="Times New Roman" w:cstheme="minorHAnsi"/>
                <w:color w:val="000000"/>
                <w:kern w:val="28"/>
                <w:sz w:val="16"/>
                <w:szCs w:val="16"/>
                <w:lang w:val="en-CA" w:eastAsia="en-CA"/>
              </w:rPr>
              <w:t>1</w:t>
            </w:r>
          </w:p>
        </w:tc>
        <w:tc>
          <w:tcPr>
            <w:tcW w:w="0" w:type="auto"/>
            <w:vMerge/>
            <w:tcBorders>
              <w:left w:val="single" w:sz="6" w:space="0" w:color="808080"/>
              <w:right w:val="single" w:sz="6" w:space="0" w:color="808080"/>
            </w:tcBorders>
          </w:tcPr>
          <w:p w14:paraId="282106D3"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tcBorders>
              <w:left w:val="single" w:sz="6" w:space="0" w:color="808080"/>
              <w:right w:val="single" w:sz="6" w:space="0" w:color="808080"/>
            </w:tcBorders>
          </w:tcPr>
          <w:p w14:paraId="160F872D" w14:textId="77777777" w:rsidR="002E06C7" w:rsidRDefault="002E06C7" w:rsidP="009F5CE6">
            <w:pPr>
              <w:spacing w:after="0" w:line="240" w:lineRule="auto"/>
              <w:rPr>
                <w:rFonts w:eastAsia="Times New Roman" w:cstheme="minorHAnsi"/>
                <w:color w:val="000000"/>
                <w:kern w:val="28"/>
                <w:sz w:val="16"/>
                <w:szCs w:val="16"/>
                <w:lang w:val="en-CA" w:eastAsia="en-CA"/>
              </w:rPr>
            </w:pPr>
          </w:p>
        </w:tc>
      </w:tr>
      <w:tr w:rsidR="002E06C7" w:rsidRPr="007D31DF" w14:paraId="61A5151F" w14:textId="77777777" w:rsidTr="009F5CE6">
        <w:trPr>
          <w:trHeight w:val="62"/>
          <w:tblCellSpacing w:w="15" w:type="dxa"/>
        </w:trPr>
        <w:tc>
          <w:tcPr>
            <w:tcW w:w="0" w:type="auto"/>
            <w:vMerge/>
            <w:tcBorders>
              <w:left w:val="single" w:sz="6" w:space="0" w:color="808080"/>
              <w:right w:val="single" w:sz="6" w:space="0" w:color="808080"/>
            </w:tcBorders>
            <w:shd w:val="clear" w:color="auto" w:fill="FFFFFF" w:themeFill="background1"/>
          </w:tcPr>
          <w:p w14:paraId="55126581" w14:textId="77777777" w:rsidR="002E06C7" w:rsidRPr="005F62C4" w:rsidRDefault="002E06C7" w:rsidP="009F5CE6">
            <w:pPr>
              <w:spacing w:after="0" w:line="240" w:lineRule="auto"/>
              <w:rPr>
                <w:sz w:val="16"/>
                <w:szCs w:val="16"/>
              </w:rPr>
            </w:pPr>
          </w:p>
        </w:tc>
        <w:tc>
          <w:tcPr>
            <w:tcW w:w="0" w:type="auto"/>
            <w:tcBorders>
              <w:top w:val="single" w:sz="6" w:space="0" w:color="808080"/>
              <w:left w:val="single" w:sz="6" w:space="0" w:color="808080"/>
              <w:bottom w:val="single" w:sz="6" w:space="0" w:color="808080"/>
              <w:right w:val="single" w:sz="6" w:space="0" w:color="808080"/>
            </w:tcBorders>
            <w:shd w:val="clear" w:color="auto" w:fill="FFFFFF" w:themeFill="background1"/>
          </w:tcPr>
          <w:p w14:paraId="3DCCF761" w14:textId="77777777" w:rsidR="002E06C7" w:rsidRPr="005F62C4" w:rsidRDefault="002E06C7" w:rsidP="009F5CE6">
            <w:pPr>
              <w:spacing w:after="0" w:line="240" w:lineRule="auto"/>
              <w:rPr>
                <w:sz w:val="16"/>
                <w:szCs w:val="16"/>
              </w:rPr>
            </w:pPr>
            <w:r w:rsidRPr="005F62C4">
              <w:rPr>
                <w:sz w:val="16"/>
                <w:szCs w:val="16"/>
              </w:rPr>
              <w:t>Knowledge, skills</w:t>
            </w:r>
          </w:p>
        </w:tc>
        <w:tc>
          <w:tcPr>
            <w:tcW w:w="0" w:type="auto"/>
            <w:tcBorders>
              <w:left w:val="single" w:sz="6" w:space="0" w:color="808080"/>
              <w:right w:val="single" w:sz="6" w:space="0" w:color="808080"/>
            </w:tcBorders>
          </w:tcPr>
          <w:p w14:paraId="7B3B2531"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rFonts w:eastAsia="Times New Roman" w:cstheme="minorHAnsi"/>
                <w:color w:val="000000"/>
                <w:kern w:val="28"/>
                <w:sz w:val="16"/>
                <w:szCs w:val="16"/>
                <w:lang w:val="en-CA" w:eastAsia="en-CA"/>
              </w:rPr>
              <w:t>1.5</w:t>
            </w:r>
          </w:p>
        </w:tc>
        <w:tc>
          <w:tcPr>
            <w:tcW w:w="0" w:type="auto"/>
            <w:vMerge/>
            <w:tcBorders>
              <w:left w:val="single" w:sz="6" w:space="0" w:color="808080"/>
              <w:right w:val="single" w:sz="6" w:space="0" w:color="808080"/>
            </w:tcBorders>
          </w:tcPr>
          <w:p w14:paraId="270ECAA7"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tcBorders>
              <w:left w:val="single" w:sz="6" w:space="0" w:color="808080"/>
              <w:right w:val="single" w:sz="6" w:space="0" w:color="808080"/>
            </w:tcBorders>
          </w:tcPr>
          <w:p w14:paraId="7D813A43"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r>
      <w:tr w:rsidR="002E06C7" w:rsidRPr="007D31DF" w14:paraId="5B547E07" w14:textId="77777777" w:rsidTr="009F5CE6">
        <w:trPr>
          <w:trHeight w:val="62"/>
          <w:tblCellSpacing w:w="15" w:type="dxa"/>
        </w:trPr>
        <w:tc>
          <w:tcPr>
            <w:tcW w:w="0" w:type="auto"/>
            <w:vMerge/>
            <w:tcBorders>
              <w:left w:val="single" w:sz="6" w:space="0" w:color="808080"/>
              <w:right w:val="single" w:sz="6" w:space="0" w:color="808080"/>
            </w:tcBorders>
            <w:shd w:val="clear" w:color="auto" w:fill="FFFFFF" w:themeFill="background1"/>
          </w:tcPr>
          <w:p w14:paraId="15283EF9" w14:textId="77777777" w:rsidR="002E06C7" w:rsidRPr="005F62C4" w:rsidRDefault="002E06C7" w:rsidP="009F5CE6">
            <w:pPr>
              <w:spacing w:after="0" w:line="240" w:lineRule="auto"/>
              <w:rPr>
                <w:sz w:val="16"/>
                <w:szCs w:val="16"/>
              </w:rPr>
            </w:pPr>
          </w:p>
        </w:tc>
        <w:tc>
          <w:tcPr>
            <w:tcW w:w="0" w:type="auto"/>
            <w:tcBorders>
              <w:top w:val="single" w:sz="6" w:space="0" w:color="808080"/>
              <w:left w:val="single" w:sz="6" w:space="0" w:color="808080"/>
              <w:bottom w:val="single" w:sz="6" w:space="0" w:color="808080"/>
              <w:right w:val="single" w:sz="6" w:space="0" w:color="808080"/>
            </w:tcBorders>
            <w:shd w:val="clear" w:color="auto" w:fill="FFFFFF" w:themeFill="background1"/>
          </w:tcPr>
          <w:p w14:paraId="4404A1D6" w14:textId="77777777" w:rsidR="002E06C7" w:rsidRPr="005F62C4" w:rsidRDefault="002E06C7" w:rsidP="009F5CE6">
            <w:pPr>
              <w:spacing w:after="0" w:line="240" w:lineRule="auto"/>
              <w:rPr>
                <w:sz w:val="16"/>
                <w:szCs w:val="16"/>
              </w:rPr>
            </w:pPr>
            <w:r w:rsidRPr="005F62C4">
              <w:rPr>
                <w:sz w:val="16"/>
                <w:szCs w:val="16"/>
              </w:rPr>
              <w:t>Behaviours</w:t>
            </w:r>
          </w:p>
        </w:tc>
        <w:tc>
          <w:tcPr>
            <w:tcW w:w="0" w:type="auto"/>
            <w:tcBorders>
              <w:left w:val="single" w:sz="6" w:space="0" w:color="808080"/>
              <w:right w:val="single" w:sz="6" w:space="0" w:color="808080"/>
            </w:tcBorders>
          </w:tcPr>
          <w:p w14:paraId="00C15E3F"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rFonts w:eastAsia="Times New Roman" w:cstheme="minorHAnsi"/>
                <w:color w:val="000000"/>
                <w:kern w:val="28"/>
                <w:sz w:val="16"/>
                <w:szCs w:val="16"/>
                <w:lang w:val="en-CA" w:eastAsia="en-CA"/>
              </w:rPr>
              <w:t>2</w:t>
            </w:r>
          </w:p>
        </w:tc>
        <w:tc>
          <w:tcPr>
            <w:tcW w:w="0" w:type="auto"/>
            <w:vMerge/>
            <w:tcBorders>
              <w:left w:val="single" w:sz="6" w:space="0" w:color="808080"/>
              <w:right w:val="single" w:sz="6" w:space="0" w:color="808080"/>
            </w:tcBorders>
          </w:tcPr>
          <w:p w14:paraId="15493FA7"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tcBorders>
              <w:left w:val="single" w:sz="6" w:space="0" w:color="808080"/>
              <w:right w:val="single" w:sz="6" w:space="0" w:color="808080"/>
            </w:tcBorders>
          </w:tcPr>
          <w:p w14:paraId="361B95F4"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r>
      <w:tr w:rsidR="002E06C7" w:rsidRPr="007D31DF" w14:paraId="520FBA15" w14:textId="77777777" w:rsidTr="009F5CE6">
        <w:trPr>
          <w:trHeight w:val="62"/>
          <w:tblCellSpacing w:w="15" w:type="dxa"/>
        </w:trPr>
        <w:tc>
          <w:tcPr>
            <w:tcW w:w="0" w:type="auto"/>
            <w:vMerge/>
            <w:tcBorders>
              <w:left w:val="single" w:sz="6" w:space="0" w:color="808080"/>
              <w:right w:val="single" w:sz="6" w:space="0" w:color="808080"/>
            </w:tcBorders>
            <w:shd w:val="clear" w:color="auto" w:fill="FFFFFF" w:themeFill="background1"/>
          </w:tcPr>
          <w:p w14:paraId="5373C688" w14:textId="77777777" w:rsidR="002E06C7" w:rsidRPr="005F62C4" w:rsidRDefault="002E06C7" w:rsidP="009F5CE6">
            <w:pPr>
              <w:spacing w:after="0" w:line="240" w:lineRule="auto"/>
              <w:rPr>
                <w:sz w:val="16"/>
                <w:szCs w:val="16"/>
              </w:rPr>
            </w:pPr>
          </w:p>
        </w:tc>
        <w:tc>
          <w:tcPr>
            <w:tcW w:w="0" w:type="auto"/>
            <w:tcBorders>
              <w:top w:val="single" w:sz="6" w:space="0" w:color="808080"/>
              <w:left w:val="single" w:sz="6" w:space="0" w:color="808080"/>
              <w:bottom w:val="single" w:sz="6" w:space="0" w:color="808080"/>
              <w:right w:val="single" w:sz="6" w:space="0" w:color="808080"/>
            </w:tcBorders>
            <w:shd w:val="clear" w:color="auto" w:fill="FFFFFF" w:themeFill="background1"/>
          </w:tcPr>
          <w:p w14:paraId="1B943024" w14:textId="77777777" w:rsidR="002E06C7" w:rsidRPr="005F62C4" w:rsidRDefault="002E06C7" w:rsidP="009F5CE6">
            <w:pPr>
              <w:spacing w:after="0" w:line="240" w:lineRule="auto"/>
              <w:rPr>
                <w:sz w:val="16"/>
                <w:szCs w:val="16"/>
              </w:rPr>
            </w:pPr>
            <w:r w:rsidRPr="005F62C4">
              <w:rPr>
                <w:sz w:val="16"/>
                <w:szCs w:val="16"/>
              </w:rPr>
              <w:t>Patient/health care outcome</w:t>
            </w:r>
          </w:p>
        </w:tc>
        <w:tc>
          <w:tcPr>
            <w:tcW w:w="0" w:type="auto"/>
            <w:tcBorders>
              <w:left w:val="single" w:sz="6" w:space="0" w:color="808080"/>
              <w:right w:val="single" w:sz="6" w:space="0" w:color="808080"/>
            </w:tcBorders>
          </w:tcPr>
          <w:p w14:paraId="1F079BAA"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r w:rsidRPr="005F62C4">
              <w:rPr>
                <w:rFonts w:eastAsia="Times New Roman" w:cstheme="minorHAnsi"/>
                <w:color w:val="000000"/>
                <w:kern w:val="28"/>
                <w:sz w:val="16"/>
                <w:szCs w:val="16"/>
                <w:lang w:val="en-CA" w:eastAsia="en-CA"/>
              </w:rPr>
              <w:t>3</w:t>
            </w:r>
          </w:p>
        </w:tc>
        <w:tc>
          <w:tcPr>
            <w:tcW w:w="0" w:type="auto"/>
            <w:vMerge/>
            <w:tcBorders>
              <w:left w:val="single" w:sz="6" w:space="0" w:color="808080"/>
              <w:right w:val="single" w:sz="6" w:space="0" w:color="808080"/>
            </w:tcBorders>
          </w:tcPr>
          <w:p w14:paraId="01EB8049"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vMerge/>
            <w:tcBorders>
              <w:left w:val="single" w:sz="6" w:space="0" w:color="808080"/>
              <w:right w:val="single" w:sz="6" w:space="0" w:color="808080"/>
            </w:tcBorders>
          </w:tcPr>
          <w:p w14:paraId="42A5147C"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r>
      <w:tr w:rsidR="002E06C7" w:rsidRPr="007D31DF" w14:paraId="2FC8A275" w14:textId="77777777" w:rsidTr="009F5CE6">
        <w:trPr>
          <w:trHeight w:val="62"/>
          <w:tblCellSpacing w:w="15" w:type="dxa"/>
        </w:trPr>
        <w:tc>
          <w:tcPr>
            <w:tcW w:w="0" w:type="auto"/>
            <w:gridSpan w:val="2"/>
            <w:tcBorders>
              <w:top w:val="single" w:sz="6" w:space="0" w:color="808080"/>
              <w:left w:val="single" w:sz="6" w:space="0" w:color="808080"/>
              <w:right w:val="single" w:sz="6" w:space="0" w:color="808080"/>
            </w:tcBorders>
            <w:shd w:val="clear" w:color="auto" w:fill="F2F2F2" w:themeFill="background1" w:themeFillShade="F2"/>
          </w:tcPr>
          <w:p w14:paraId="40628ABA" w14:textId="77777777" w:rsidR="002E06C7" w:rsidRPr="005F62C4" w:rsidRDefault="002E06C7" w:rsidP="009F5CE6">
            <w:pPr>
              <w:spacing w:after="0" w:line="240" w:lineRule="auto"/>
              <w:rPr>
                <w:sz w:val="16"/>
                <w:szCs w:val="16"/>
              </w:rPr>
            </w:pPr>
            <w:r w:rsidRPr="005F62C4">
              <w:rPr>
                <w:sz w:val="16"/>
                <w:szCs w:val="16"/>
              </w:rPr>
              <w:t xml:space="preserve">Total Score </w:t>
            </w:r>
          </w:p>
        </w:tc>
        <w:tc>
          <w:tcPr>
            <w:tcW w:w="0" w:type="auto"/>
            <w:tcBorders>
              <w:top w:val="single" w:sz="6" w:space="0" w:color="808080"/>
              <w:left w:val="single" w:sz="6" w:space="0" w:color="808080"/>
              <w:right w:val="single" w:sz="6" w:space="0" w:color="808080"/>
            </w:tcBorders>
            <w:shd w:val="clear" w:color="auto" w:fill="F2F2F2" w:themeFill="background1" w:themeFillShade="F2"/>
          </w:tcPr>
          <w:p w14:paraId="1F70C5E8"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tcBorders>
              <w:top w:val="single" w:sz="6" w:space="0" w:color="808080"/>
              <w:left w:val="single" w:sz="6" w:space="0" w:color="808080"/>
              <w:right w:val="single" w:sz="6" w:space="0" w:color="808080"/>
            </w:tcBorders>
          </w:tcPr>
          <w:p w14:paraId="446521EF"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c>
          <w:tcPr>
            <w:tcW w:w="0" w:type="auto"/>
            <w:tcBorders>
              <w:top w:val="single" w:sz="6" w:space="0" w:color="808080"/>
              <w:left w:val="single" w:sz="6" w:space="0" w:color="808080"/>
              <w:right w:val="single" w:sz="6" w:space="0" w:color="808080"/>
            </w:tcBorders>
          </w:tcPr>
          <w:p w14:paraId="76D3A0B1" w14:textId="77777777" w:rsidR="002E06C7" w:rsidRPr="005F62C4" w:rsidRDefault="002E06C7" w:rsidP="009F5CE6">
            <w:pPr>
              <w:spacing w:after="0" w:line="240" w:lineRule="auto"/>
              <w:rPr>
                <w:rFonts w:eastAsia="Times New Roman" w:cstheme="minorHAnsi"/>
                <w:color w:val="000000"/>
                <w:kern w:val="28"/>
                <w:sz w:val="16"/>
                <w:szCs w:val="16"/>
                <w:lang w:val="en-CA" w:eastAsia="en-CA"/>
              </w:rPr>
            </w:pPr>
          </w:p>
        </w:tc>
      </w:tr>
    </w:tbl>
    <w:p w14:paraId="3F0D3B98" w14:textId="77777777" w:rsidR="002E06C7" w:rsidRDefault="002E06C7" w:rsidP="002E06C7"/>
    <w:p w14:paraId="312EA349" w14:textId="77777777" w:rsidR="006E73D0" w:rsidRPr="002E06C7" w:rsidRDefault="006E73D0" w:rsidP="002E06C7"/>
    <w:sectPr w:rsidR="006E73D0" w:rsidRPr="002E06C7" w:rsidSect="0062798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4F4BB" w14:textId="77777777" w:rsidR="00282A8A" w:rsidRDefault="00282A8A" w:rsidP="00CC5835">
      <w:pPr>
        <w:spacing w:after="0" w:line="240" w:lineRule="auto"/>
      </w:pPr>
      <w:r>
        <w:separator/>
      </w:r>
    </w:p>
  </w:endnote>
  <w:endnote w:type="continuationSeparator" w:id="0">
    <w:p w14:paraId="3AB4FFCD" w14:textId="77777777" w:rsidR="00282A8A" w:rsidRDefault="00282A8A" w:rsidP="00CC5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ova">
    <w:altName w:val="Arial"/>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3465112"/>
      <w:docPartObj>
        <w:docPartGallery w:val="Page Numbers (Bottom of Page)"/>
        <w:docPartUnique/>
      </w:docPartObj>
    </w:sdtPr>
    <w:sdtEndPr>
      <w:rPr>
        <w:noProof/>
      </w:rPr>
    </w:sdtEndPr>
    <w:sdtContent>
      <w:p w14:paraId="0BADC311" w14:textId="77777777" w:rsidR="002E06C7" w:rsidRDefault="002E06C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21075E" w14:textId="77777777" w:rsidR="002E06C7" w:rsidRDefault="002E06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4D867" w14:textId="77777777" w:rsidR="00282A8A" w:rsidRDefault="00282A8A" w:rsidP="00CC5835">
      <w:pPr>
        <w:spacing w:after="0" w:line="240" w:lineRule="auto"/>
      </w:pPr>
      <w:r>
        <w:separator/>
      </w:r>
    </w:p>
  </w:footnote>
  <w:footnote w:type="continuationSeparator" w:id="0">
    <w:p w14:paraId="679110D6" w14:textId="77777777" w:rsidR="00282A8A" w:rsidRDefault="00282A8A" w:rsidP="00CC58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C56C6"/>
    <w:multiLevelType w:val="hybridMultilevel"/>
    <w:tmpl w:val="64C695A0"/>
    <w:lvl w:ilvl="0" w:tplc="B046F67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F02F18"/>
    <w:multiLevelType w:val="hybridMultilevel"/>
    <w:tmpl w:val="ACE41AC2"/>
    <w:lvl w:ilvl="0" w:tplc="B046F67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A66866"/>
    <w:multiLevelType w:val="hybridMultilevel"/>
    <w:tmpl w:val="976690F2"/>
    <w:lvl w:ilvl="0" w:tplc="B4D27C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4A73CE"/>
    <w:multiLevelType w:val="hybridMultilevel"/>
    <w:tmpl w:val="EEAE37C4"/>
    <w:lvl w:ilvl="0" w:tplc="B046F67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9A1C48"/>
    <w:multiLevelType w:val="hybridMultilevel"/>
    <w:tmpl w:val="58FE714A"/>
    <w:lvl w:ilvl="0" w:tplc="B046F67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F656CD"/>
    <w:multiLevelType w:val="hybridMultilevel"/>
    <w:tmpl w:val="8862B034"/>
    <w:lvl w:ilvl="0" w:tplc="B4D27C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BF18CF"/>
    <w:multiLevelType w:val="hybridMultilevel"/>
    <w:tmpl w:val="ED543E4E"/>
    <w:lvl w:ilvl="0" w:tplc="B4D27C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382595"/>
    <w:multiLevelType w:val="hybridMultilevel"/>
    <w:tmpl w:val="FA08C510"/>
    <w:lvl w:ilvl="0" w:tplc="B4D27C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43491C"/>
    <w:multiLevelType w:val="hybridMultilevel"/>
    <w:tmpl w:val="15FCDD88"/>
    <w:lvl w:ilvl="0" w:tplc="B4D27C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6"/>
  </w:num>
  <w:num w:numId="6">
    <w:abstractNumId w:val="2"/>
  </w:num>
  <w:num w:numId="7">
    <w:abstractNumId w:val="7"/>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566"/>
    <w:rsid w:val="00006169"/>
    <w:rsid w:val="000074E3"/>
    <w:rsid w:val="00010100"/>
    <w:rsid w:val="00010F08"/>
    <w:rsid w:val="00013E38"/>
    <w:rsid w:val="000221B2"/>
    <w:rsid w:val="0002488A"/>
    <w:rsid w:val="0003001E"/>
    <w:rsid w:val="0003156D"/>
    <w:rsid w:val="00034086"/>
    <w:rsid w:val="00036F16"/>
    <w:rsid w:val="00040371"/>
    <w:rsid w:val="0004661C"/>
    <w:rsid w:val="000478EF"/>
    <w:rsid w:val="00050ACF"/>
    <w:rsid w:val="00051455"/>
    <w:rsid w:val="00051ED2"/>
    <w:rsid w:val="00052884"/>
    <w:rsid w:val="00054AE6"/>
    <w:rsid w:val="00057ADF"/>
    <w:rsid w:val="000620DE"/>
    <w:rsid w:val="00063B3D"/>
    <w:rsid w:val="00070934"/>
    <w:rsid w:val="00070E12"/>
    <w:rsid w:val="00072A9D"/>
    <w:rsid w:val="00074A77"/>
    <w:rsid w:val="00076849"/>
    <w:rsid w:val="00077537"/>
    <w:rsid w:val="00077BC5"/>
    <w:rsid w:val="00081043"/>
    <w:rsid w:val="0008161C"/>
    <w:rsid w:val="00083655"/>
    <w:rsid w:val="00083B05"/>
    <w:rsid w:val="00083C2C"/>
    <w:rsid w:val="00083EC4"/>
    <w:rsid w:val="00085B0C"/>
    <w:rsid w:val="00086535"/>
    <w:rsid w:val="000874E9"/>
    <w:rsid w:val="00090670"/>
    <w:rsid w:val="000918DD"/>
    <w:rsid w:val="000924DF"/>
    <w:rsid w:val="00093A64"/>
    <w:rsid w:val="00094F96"/>
    <w:rsid w:val="000A02CA"/>
    <w:rsid w:val="000A1F61"/>
    <w:rsid w:val="000A3FB1"/>
    <w:rsid w:val="000A5956"/>
    <w:rsid w:val="000B3740"/>
    <w:rsid w:val="000B7699"/>
    <w:rsid w:val="000C444F"/>
    <w:rsid w:val="000C4965"/>
    <w:rsid w:val="000D193B"/>
    <w:rsid w:val="000D2854"/>
    <w:rsid w:val="000D2DC6"/>
    <w:rsid w:val="000D2E99"/>
    <w:rsid w:val="000D4579"/>
    <w:rsid w:val="000D5494"/>
    <w:rsid w:val="000D561A"/>
    <w:rsid w:val="000D7A7B"/>
    <w:rsid w:val="000E05B9"/>
    <w:rsid w:val="000E0F87"/>
    <w:rsid w:val="000E1866"/>
    <w:rsid w:val="000E5EAD"/>
    <w:rsid w:val="000E6CB7"/>
    <w:rsid w:val="000F2884"/>
    <w:rsid w:val="000F4927"/>
    <w:rsid w:val="000F526C"/>
    <w:rsid w:val="00101586"/>
    <w:rsid w:val="00114D60"/>
    <w:rsid w:val="00122072"/>
    <w:rsid w:val="0012397E"/>
    <w:rsid w:val="00123B9A"/>
    <w:rsid w:val="00126974"/>
    <w:rsid w:val="00127890"/>
    <w:rsid w:val="00137344"/>
    <w:rsid w:val="00140199"/>
    <w:rsid w:val="00145930"/>
    <w:rsid w:val="0015305C"/>
    <w:rsid w:val="00162CFA"/>
    <w:rsid w:val="0016501C"/>
    <w:rsid w:val="0016610F"/>
    <w:rsid w:val="00166838"/>
    <w:rsid w:val="00170EAC"/>
    <w:rsid w:val="00170FE2"/>
    <w:rsid w:val="00172CCA"/>
    <w:rsid w:val="00175568"/>
    <w:rsid w:val="00176BD9"/>
    <w:rsid w:val="00177E43"/>
    <w:rsid w:val="00192B4C"/>
    <w:rsid w:val="00196EC6"/>
    <w:rsid w:val="00197980"/>
    <w:rsid w:val="001A09BD"/>
    <w:rsid w:val="001A24A3"/>
    <w:rsid w:val="001A556E"/>
    <w:rsid w:val="001B079F"/>
    <w:rsid w:val="001B2221"/>
    <w:rsid w:val="001B3870"/>
    <w:rsid w:val="001B5A65"/>
    <w:rsid w:val="001B5EA0"/>
    <w:rsid w:val="001B6CAA"/>
    <w:rsid w:val="001C2C00"/>
    <w:rsid w:val="001C460A"/>
    <w:rsid w:val="001C4E99"/>
    <w:rsid w:val="001D41CF"/>
    <w:rsid w:val="001D4F24"/>
    <w:rsid w:val="001E531B"/>
    <w:rsid w:val="001F0CA5"/>
    <w:rsid w:val="001F7E21"/>
    <w:rsid w:val="0020290E"/>
    <w:rsid w:val="0020443D"/>
    <w:rsid w:val="00205BA7"/>
    <w:rsid w:val="00206108"/>
    <w:rsid w:val="0020682D"/>
    <w:rsid w:val="00210464"/>
    <w:rsid w:val="002117D9"/>
    <w:rsid w:val="00213102"/>
    <w:rsid w:val="002132DB"/>
    <w:rsid w:val="002173ED"/>
    <w:rsid w:val="00223C3E"/>
    <w:rsid w:val="00230509"/>
    <w:rsid w:val="00233C62"/>
    <w:rsid w:val="002368E4"/>
    <w:rsid w:val="00241993"/>
    <w:rsid w:val="00245905"/>
    <w:rsid w:val="00246DF4"/>
    <w:rsid w:val="002475BD"/>
    <w:rsid w:val="0025204A"/>
    <w:rsid w:val="00252C76"/>
    <w:rsid w:val="00257392"/>
    <w:rsid w:val="002579D1"/>
    <w:rsid w:val="00257B7D"/>
    <w:rsid w:val="00257FA2"/>
    <w:rsid w:val="0026235D"/>
    <w:rsid w:val="002635A2"/>
    <w:rsid w:val="00265580"/>
    <w:rsid w:val="00267098"/>
    <w:rsid w:val="00274724"/>
    <w:rsid w:val="00275DDE"/>
    <w:rsid w:val="00276468"/>
    <w:rsid w:val="00277D0A"/>
    <w:rsid w:val="00281E1D"/>
    <w:rsid w:val="002821D5"/>
    <w:rsid w:val="00282A8A"/>
    <w:rsid w:val="00285593"/>
    <w:rsid w:val="00287073"/>
    <w:rsid w:val="0029011E"/>
    <w:rsid w:val="00291243"/>
    <w:rsid w:val="00291C9F"/>
    <w:rsid w:val="00293CF7"/>
    <w:rsid w:val="002A426C"/>
    <w:rsid w:val="002A6292"/>
    <w:rsid w:val="002A64CD"/>
    <w:rsid w:val="002B75C2"/>
    <w:rsid w:val="002C1CE0"/>
    <w:rsid w:val="002C4AE4"/>
    <w:rsid w:val="002C65E0"/>
    <w:rsid w:val="002D0B70"/>
    <w:rsid w:val="002D1535"/>
    <w:rsid w:val="002D1E74"/>
    <w:rsid w:val="002D281E"/>
    <w:rsid w:val="002D55B1"/>
    <w:rsid w:val="002D5D72"/>
    <w:rsid w:val="002E06C7"/>
    <w:rsid w:val="002E1940"/>
    <w:rsid w:val="002E2CBF"/>
    <w:rsid w:val="002E60F2"/>
    <w:rsid w:val="002F46BD"/>
    <w:rsid w:val="002F5D4B"/>
    <w:rsid w:val="0030072A"/>
    <w:rsid w:val="00300ADD"/>
    <w:rsid w:val="00301C64"/>
    <w:rsid w:val="0030405B"/>
    <w:rsid w:val="003043FB"/>
    <w:rsid w:val="00306DC1"/>
    <w:rsid w:val="00306FD9"/>
    <w:rsid w:val="003102E7"/>
    <w:rsid w:val="003122FB"/>
    <w:rsid w:val="0031577C"/>
    <w:rsid w:val="003206C6"/>
    <w:rsid w:val="003273D0"/>
    <w:rsid w:val="00330DFB"/>
    <w:rsid w:val="00331929"/>
    <w:rsid w:val="00333566"/>
    <w:rsid w:val="003344B1"/>
    <w:rsid w:val="003375E0"/>
    <w:rsid w:val="00337F5B"/>
    <w:rsid w:val="003427B4"/>
    <w:rsid w:val="0034394E"/>
    <w:rsid w:val="0034705C"/>
    <w:rsid w:val="0034779D"/>
    <w:rsid w:val="00352E0E"/>
    <w:rsid w:val="003612B2"/>
    <w:rsid w:val="00361CFB"/>
    <w:rsid w:val="00362BBB"/>
    <w:rsid w:val="00365EAC"/>
    <w:rsid w:val="00365EE5"/>
    <w:rsid w:val="0037105B"/>
    <w:rsid w:val="00372688"/>
    <w:rsid w:val="00374CB7"/>
    <w:rsid w:val="00374FBA"/>
    <w:rsid w:val="00382B94"/>
    <w:rsid w:val="003831D6"/>
    <w:rsid w:val="00390B66"/>
    <w:rsid w:val="00390F99"/>
    <w:rsid w:val="003920A5"/>
    <w:rsid w:val="003973B2"/>
    <w:rsid w:val="003A24CC"/>
    <w:rsid w:val="003B4EF6"/>
    <w:rsid w:val="003C502B"/>
    <w:rsid w:val="003C6A1A"/>
    <w:rsid w:val="003D6D75"/>
    <w:rsid w:val="003E539B"/>
    <w:rsid w:val="003E7F18"/>
    <w:rsid w:val="003F013E"/>
    <w:rsid w:val="003F24BF"/>
    <w:rsid w:val="003F58B7"/>
    <w:rsid w:val="00402EE0"/>
    <w:rsid w:val="004041FC"/>
    <w:rsid w:val="00405013"/>
    <w:rsid w:val="00414C15"/>
    <w:rsid w:val="00414DC3"/>
    <w:rsid w:val="00415020"/>
    <w:rsid w:val="00420928"/>
    <w:rsid w:val="00421966"/>
    <w:rsid w:val="0042283D"/>
    <w:rsid w:val="00424238"/>
    <w:rsid w:val="004242A5"/>
    <w:rsid w:val="0043264E"/>
    <w:rsid w:val="0044079D"/>
    <w:rsid w:val="00442B11"/>
    <w:rsid w:val="00443793"/>
    <w:rsid w:val="00445615"/>
    <w:rsid w:val="0044725B"/>
    <w:rsid w:val="00450CD1"/>
    <w:rsid w:val="0045292D"/>
    <w:rsid w:val="00463248"/>
    <w:rsid w:val="0047365C"/>
    <w:rsid w:val="00473DD3"/>
    <w:rsid w:val="00476264"/>
    <w:rsid w:val="00476C7F"/>
    <w:rsid w:val="00481C41"/>
    <w:rsid w:val="00484493"/>
    <w:rsid w:val="00487141"/>
    <w:rsid w:val="00487EF8"/>
    <w:rsid w:val="00495A0F"/>
    <w:rsid w:val="00496D6C"/>
    <w:rsid w:val="00497244"/>
    <w:rsid w:val="00497377"/>
    <w:rsid w:val="00497491"/>
    <w:rsid w:val="004A101F"/>
    <w:rsid w:val="004A31FE"/>
    <w:rsid w:val="004A5271"/>
    <w:rsid w:val="004A54A3"/>
    <w:rsid w:val="004B0854"/>
    <w:rsid w:val="004B1BBC"/>
    <w:rsid w:val="004B5181"/>
    <w:rsid w:val="004B7195"/>
    <w:rsid w:val="004C301F"/>
    <w:rsid w:val="004C5113"/>
    <w:rsid w:val="004D04BD"/>
    <w:rsid w:val="004D2349"/>
    <w:rsid w:val="004D3120"/>
    <w:rsid w:val="004D384F"/>
    <w:rsid w:val="004D5414"/>
    <w:rsid w:val="004E19BF"/>
    <w:rsid w:val="004F0554"/>
    <w:rsid w:val="004F0571"/>
    <w:rsid w:val="004F14A7"/>
    <w:rsid w:val="004F2F3C"/>
    <w:rsid w:val="004F487C"/>
    <w:rsid w:val="004F4CCB"/>
    <w:rsid w:val="004F5B74"/>
    <w:rsid w:val="004F699D"/>
    <w:rsid w:val="004F69A1"/>
    <w:rsid w:val="005005D0"/>
    <w:rsid w:val="00503325"/>
    <w:rsid w:val="005038E7"/>
    <w:rsid w:val="00513B18"/>
    <w:rsid w:val="00515BB8"/>
    <w:rsid w:val="00516888"/>
    <w:rsid w:val="005170C4"/>
    <w:rsid w:val="005240A6"/>
    <w:rsid w:val="00524FD7"/>
    <w:rsid w:val="00526BC2"/>
    <w:rsid w:val="005326A2"/>
    <w:rsid w:val="00533F55"/>
    <w:rsid w:val="00534ED3"/>
    <w:rsid w:val="0053518F"/>
    <w:rsid w:val="00535612"/>
    <w:rsid w:val="00536DF8"/>
    <w:rsid w:val="00537008"/>
    <w:rsid w:val="005373E9"/>
    <w:rsid w:val="00540593"/>
    <w:rsid w:val="00540594"/>
    <w:rsid w:val="00541EE7"/>
    <w:rsid w:val="0054602A"/>
    <w:rsid w:val="00546076"/>
    <w:rsid w:val="00550641"/>
    <w:rsid w:val="00550896"/>
    <w:rsid w:val="0055418F"/>
    <w:rsid w:val="005556B9"/>
    <w:rsid w:val="005566B2"/>
    <w:rsid w:val="005650DF"/>
    <w:rsid w:val="00566FC3"/>
    <w:rsid w:val="005700E6"/>
    <w:rsid w:val="00571209"/>
    <w:rsid w:val="00575E79"/>
    <w:rsid w:val="0057601E"/>
    <w:rsid w:val="005809E7"/>
    <w:rsid w:val="0058104F"/>
    <w:rsid w:val="0058125D"/>
    <w:rsid w:val="005836AE"/>
    <w:rsid w:val="00585A19"/>
    <w:rsid w:val="00586A3E"/>
    <w:rsid w:val="005907F6"/>
    <w:rsid w:val="00595AAE"/>
    <w:rsid w:val="00597FD7"/>
    <w:rsid w:val="005A09E5"/>
    <w:rsid w:val="005A128C"/>
    <w:rsid w:val="005A2040"/>
    <w:rsid w:val="005A475E"/>
    <w:rsid w:val="005A7396"/>
    <w:rsid w:val="005B1D25"/>
    <w:rsid w:val="005B28D6"/>
    <w:rsid w:val="005B3E9E"/>
    <w:rsid w:val="005C30DB"/>
    <w:rsid w:val="005C6F2B"/>
    <w:rsid w:val="005D54EF"/>
    <w:rsid w:val="005D7E9E"/>
    <w:rsid w:val="005E62F3"/>
    <w:rsid w:val="005F556A"/>
    <w:rsid w:val="00600769"/>
    <w:rsid w:val="00605A2A"/>
    <w:rsid w:val="00606538"/>
    <w:rsid w:val="00606E3F"/>
    <w:rsid w:val="006073B0"/>
    <w:rsid w:val="0061165E"/>
    <w:rsid w:val="0061534E"/>
    <w:rsid w:val="00620712"/>
    <w:rsid w:val="00626DC6"/>
    <w:rsid w:val="00630CED"/>
    <w:rsid w:val="0063380C"/>
    <w:rsid w:val="00633A2C"/>
    <w:rsid w:val="00634256"/>
    <w:rsid w:val="006461FA"/>
    <w:rsid w:val="00646C23"/>
    <w:rsid w:val="00646E15"/>
    <w:rsid w:val="00650726"/>
    <w:rsid w:val="00650CA9"/>
    <w:rsid w:val="00652868"/>
    <w:rsid w:val="00664AB5"/>
    <w:rsid w:val="00666BC0"/>
    <w:rsid w:val="00667873"/>
    <w:rsid w:val="0067287C"/>
    <w:rsid w:val="00673672"/>
    <w:rsid w:val="00674ABA"/>
    <w:rsid w:val="00676732"/>
    <w:rsid w:val="00683021"/>
    <w:rsid w:val="00687571"/>
    <w:rsid w:val="006A2355"/>
    <w:rsid w:val="006A4E04"/>
    <w:rsid w:val="006B135A"/>
    <w:rsid w:val="006B6828"/>
    <w:rsid w:val="006B7955"/>
    <w:rsid w:val="006C0801"/>
    <w:rsid w:val="006C170B"/>
    <w:rsid w:val="006C31F1"/>
    <w:rsid w:val="006C533E"/>
    <w:rsid w:val="006D043E"/>
    <w:rsid w:val="006D05CB"/>
    <w:rsid w:val="006D1653"/>
    <w:rsid w:val="006E6346"/>
    <w:rsid w:val="006E6B9A"/>
    <w:rsid w:val="006E73D0"/>
    <w:rsid w:val="006E761D"/>
    <w:rsid w:val="006E7DA7"/>
    <w:rsid w:val="006F1CD5"/>
    <w:rsid w:val="006F3786"/>
    <w:rsid w:val="006F5F39"/>
    <w:rsid w:val="007032BF"/>
    <w:rsid w:val="0070622B"/>
    <w:rsid w:val="007065E1"/>
    <w:rsid w:val="007077E9"/>
    <w:rsid w:val="0071245A"/>
    <w:rsid w:val="00713D47"/>
    <w:rsid w:val="00717CF5"/>
    <w:rsid w:val="00720DB4"/>
    <w:rsid w:val="00722F1D"/>
    <w:rsid w:val="007236A3"/>
    <w:rsid w:val="007241D1"/>
    <w:rsid w:val="00725B39"/>
    <w:rsid w:val="00726CA4"/>
    <w:rsid w:val="00727A06"/>
    <w:rsid w:val="007312D1"/>
    <w:rsid w:val="00731EA5"/>
    <w:rsid w:val="00733DEA"/>
    <w:rsid w:val="00735D49"/>
    <w:rsid w:val="007416F7"/>
    <w:rsid w:val="00741720"/>
    <w:rsid w:val="007428AB"/>
    <w:rsid w:val="007429DF"/>
    <w:rsid w:val="00744417"/>
    <w:rsid w:val="007612D0"/>
    <w:rsid w:val="007615E8"/>
    <w:rsid w:val="007623CF"/>
    <w:rsid w:val="00764B69"/>
    <w:rsid w:val="00775AFD"/>
    <w:rsid w:val="007816DA"/>
    <w:rsid w:val="00784908"/>
    <w:rsid w:val="00790A50"/>
    <w:rsid w:val="00793E3C"/>
    <w:rsid w:val="00796FCE"/>
    <w:rsid w:val="007A36E4"/>
    <w:rsid w:val="007A37AA"/>
    <w:rsid w:val="007B3F15"/>
    <w:rsid w:val="007B440B"/>
    <w:rsid w:val="007B5442"/>
    <w:rsid w:val="007B622B"/>
    <w:rsid w:val="007C02CD"/>
    <w:rsid w:val="007D2447"/>
    <w:rsid w:val="007D3674"/>
    <w:rsid w:val="007D4F05"/>
    <w:rsid w:val="007E09CB"/>
    <w:rsid w:val="007E3607"/>
    <w:rsid w:val="007F03A0"/>
    <w:rsid w:val="007F23A7"/>
    <w:rsid w:val="007F52F7"/>
    <w:rsid w:val="008007B8"/>
    <w:rsid w:val="00802222"/>
    <w:rsid w:val="00805DCB"/>
    <w:rsid w:val="00805DFB"/>
    <w:rsid w:val="0081756B"/>
    <w:rsid w:val="00821D2B"/>
    <w:rsid w:val="008232EE"/>
    <w:rsid w:val="00823461"/>
    <w:rsid w:val="008266C0"/>
    <w:rsid w:val="00827068"/>
    <w:rsid w:val="00831006"/>
    <w:rsid w:val="008320B8"/>
    <w:rsid w:val="00832732"/>
    <w:rsid w:val="00840FF0"/>
    <w:rsid w:val="00843D70"/>
    <w:rsid w:val="008454DB"/>
    <w:rsid w:val="008476CD"/>
    <w:rsid w:val="00847DFD"/>
    <w:rsid w:val="008509CE"/>
    <w:rsid w:val="00854CBE"/>
    <w:rsid w:val="008648F1"/>
    <w:rsid w:val="00871DD0"/>
    <w:rsid w:val="0087429B"/>
    <w:rsid w:val="008746DE"/>
    <w:rsid w:val="00874E7C"/>
    <w:rsid w:val="00877615"/>
    <w:rsid w:val="00881903"/>
    <w:rsid w:val="00883D65"/>
    <w:rsid w:val="00886768"/>
    <w:rsid w:val="008867C1"/>
    <w:rsid w:val="00891498"/>
    <w:rsid w:val="00893849"/>
    <w:rsid w:val="00894096"/>
    <w:rsid w:val="00897183"/>
    <w:rsid w:val="008A0EC4"/>
    <w:rsid w:val="008A43E4"/>
    <w:rsid w:val="008B2DE5"/>
    <w:rsid w:val="008B39EB"/>
    <w:rsid w:val="008B5976"/>
    <w:rsid w:val="008B7BD0"/>
    <w:rsid w:val="008D1E9F"/>
    <w:rsid w:val="008D3317"/>
    <w:rsid w:val="008D7AC0"/>
    <w:rsid w:val="008E0923"/>
    <w:rsid w:val="008E158A"/>
    <w:rsid w:val="008F20AA"/>
    <w:rsid w:val="008F2660"/>
    <w:rsid w:val="008F7327"/>
    <w:rsid w:val="009011C4"/>
    <w:rsid w:val="009078F8"/>
    <w:rsid w:val="0091411D"/>
    <w:rsid w:val="00914F8E"/>
    <w:rsid w:val="00920FBE"/>
    <w:rsid w:val="009216AE"/>
    <w:rsid w:val="0092170E"/>
    <w:rsid w:val="00924D8F"/>
    <w:rsid w:val="009253AF"/>
    <w:rsid w:val="00930988"/>
    <w:rsid w:val="00933191"/>
    <w:rsid w:val="0093400A"/>
    <w:rsid w:val="00937312"/>
    <w:rsid w:val="009417CA"/>
    <w:rsid w:val="00944ADC"/>
    <w:rsid w:val="00944D3A"/>
    <w:rsid w:val="00945CCC"/>
    <w:rsid w:val="00946CAF"/>
    <w:rsid w:val="009510C3"/>
    <w:rsid w:val="00955E2A"/>
    <w:rsid w:val="0095614A"/>
    <w:rsid w:val="00964D6A"/>
    <w:rsid w:val="00971C99"/>
    <w:rsid w:val="00973234"/>
    <w:rsid w:val="00976480"/>
    <w:rsid w:val="00976C33"/>
    <w:rsid w:val="009778C1"/>
    <w:rsid w:val="00977AC4"/>
    <w:rsid w:val="0098069E"/>
    <w:rsid w:val="00981001"/>
    <w:rsid w:val="00981BED"/>
    <w:rsid w:val="00984308"/>
    <w:rsid w:val="00984816"/>
    <w:rsid w:val="00991722"/>
    <w:rsid w:val="00993013"/>
    <w:rsid w:val="009A0C11"/>
    <w:rsid w:val="009A2D56"/>
    <w:rsid w:val="009A2F14"/>
    <w:rsid w:val="009A5177"/>
    <w:rsid w:val="009A5F50"/>
    <w:rsid w:val="009B5E2F"/>
    <w:rsid w:val="009B603E"/>
    <w:rsid w:val="009C2407"/>
    <w:rsid w:val="009C27EB"/>
    <w:rsid w:val="009D336B"/>
    <w:rsid w:val="009D7604"/>
    <w:rsid w:val="009D7EC1"/>
    <w:rsid w:val="009E332B"/>
    <w:rsid w:val="009E57A6"/>
    <w:rsid w:val="009E70B3"/>
    <w:rsid w:val="009F2983"/>
    <w:rsid w:val="009F72D8"/>
    <w:rsid w:val="00A016D8"/>
    <w:rsid w:val="00A01D02"/>
    <w:rsid w:val="00A042D2"/>
    <w:rsid w:val="00A04715"/>
    <w:rsid w:val="00A07225"/>
    <w:rsid w:val="00A1321B"/>
    <w:rsid w:val="00A13C17"/>
    <w:rsid w:val="00A211FA"/>
    <w:rsid w:val="00A3022D"/>
    <w:rsid w:val="00A337F5"/>
    <w:rsid w:val="00A368B2"/>
    <w:rsid w:val="00A36EA6"/>
    <w:rsid w:val="00A40A76"/>
    <w:rsid w:val="00A418D4"/>
    <w:rsid w:val="00A41EFD"/>
    <w:rsid w:val="00A43AFB"/>
    <w:rsid w:val="00A440D3"/>
    <w:rsid w:val="00A44C1C"/>
    <w:rsid w:val="00A61C92"/>
    <w:rsid w:val="00A6280E"/>
    <w:rsid w:val="00A654B9"/>
    <w:rsid w:val="00A65AA5"/>
    <w:rsid w:val="00A70D7A"/>
    <w:rsid w:val="00A710B1"/>
    <w:rsid w:val="00A711DE"/>
    <w:rsid w:val="00A73A99"/>
    <w:rsid w:val="00A73AD2"/>
    <w:rsid w:val="00A83721"/>
    <w:rsid w:val="00A87386"/>
    <w:rsid w:val="00A902AD"/>
    <w:rsid w:val="00A91227"/>
    <w:rsid w:val="00A9568B"/>
    <w:rsid w:val="00A956BA"/>
    <w:rsid w:val="00AB022E"/>
    <w:rsid w:val="00AB6314"/>
    <w:rsid w:val="00AB7276"/>
    <w:rsid w:val="00AC4B8A"/>
    <w:rsid w:val="00AC6923"/>
    <w:rsid w:val="00AE3D3C"/>
    <w:rsid w:val="00AE7BA1"/>
    <w:rsid w:val="00AF218D"/>
    <w:rsid w:val="00AF3046"/>
    <w:rsid w:val="00AF4A0A"/>
    <w:rsid w:val="00AF7FCC"/>
    <w:rsid w:val="00B0028D"/>
    <w:rsid w:val="00B02CFE"/>
    <w:rsid w:val="00B03A42"/>
    <w:rsid w:val="00B0402C"/>
    <w:rsid w:val="00B05400"/>
    <w:rsid w:val="00B10B40"/>
    <w:rsid w:val="00B15C69"/>
    <w:rsid w:val="00B2012D"/>
    <w:rsid w:val="00B20F0D"/>
    <w:rsid w:val="00B21CC3"/>
    <w:rsid w:val="00B23DEE"/>
    <w:rsid w:val="00B2455E"/>
    <w:rsid w:val="00B24A20"/>
    <w:rsid w:val="00B26782"/>
    <w:rsid w:val="00B33876"/>
    <w:rsid w:val="00B33CA5"/>
    <w:rsid w:val="00B36955"/>
    <w:rsid w:val="00B42CF6"/>
    <w:rsid w:val="00B43FD3"/>
    <w:rsid w:val="00B53F41"/>
    <w:rsid w:val="00B560FA"/>
    <w:rsid w:val="00B62D5E"/>
    <w:rsid w:val="00B6584D"/>
    <w:rsid w:val="00B66964"/>
    <w:rsid w:val="00B77731"/>
    <w:rsid w:val="00B8216A"/>
    <w:rsid w:val="00B82639"/>
    <w:rsid w:val="00B84305"/>
    <w:rsid w:val="00B86FE9"/>
    <w:rsid w:val="00B90346"/>
    <w:rsid w:val="00B9402A"/>
    <w:rsid w:val="00B951D6"/>
    <w:rsid w:val="00BA06DA"/>
    <w:rsid w:val="00BA528B"/>
    <w:rsid w:val="00BA55EA"/>
    <w:rsid w:val="00BA568D"/>
    <w:rsid w:val="00BA75FB"/>
    <w:rsid w:val="00BB07D6"/>
    <w:rsid w:val="00BB0CC5"/>
    <w:rsid w:val="00BB600E"/>
    <w:rsid w:val="00BB7D26"/>
    <w:rsid w:val="00BC37CB"/>
    <w:rsid w:val="00BC39B9"/>
    <w:rsid w:val="00BC5CF0"/>
    <w:rsid w:val="00BC7172"/>
    <w:rsid w:val="00BD1920"/>
    <w:rsid w:val="00BD3082"/>
    <w:rsid w:val="00BD41F2"/>
    <w:rsid w:val="00BE302E"/>
    <w:rsid w:val="00BE7D63"/>
    <w:rsid w:val="00BF15C3"/>
    <w:rsid w:val="00C125E7"/>
    <w:rsid w:val="00C13396"/>
    <w:rsid w:val="00C1379E"/>
    <w:rsid w:val="00C15EBC"/>
    <w:rsid w:val="00C16979"/>
    <w:rsid w:val="00C22100"/>
    <w:rsid w:val="00C27D29"/>
    <w:rsid w:val="00C3115E"/>
    <w:rsid w:val="00C44907"/>
    <w:rsid w:val="00C474C0"/>
    <w:rsid w:val="00C47515"/>
    <w:rsid w:val="00C54747"/>
    <w:rsid w:val="00C626DA"/>
    <w:rsid w:val="00C64ED6"/>
    <w:rsid w:val="00C716DC"/>
    <w:rsid w:val="00C738C1"/>
    <w:rsid w:val="00C741CF"/>
    <w:rsid w:val="00C807C2"/>
    <w:rsid w:val="00C826B1"/>
    <w:rsid w:val="00C8386B"/>
    <w:rsid w:val="00C85400"/>
    <w:rsid w:val="00C85F9B"/>
    <w:rsid w:val="00C9121D"/>
    <w:rsid w:val="00C92C0C"/>
    <w:rsid w:val="00C940FA"/>
    <w:rsid w:val="00C95B0A"/>
    <w:rsid w:val="00CA04FA"/>
    <w:rsid w:val="00CA2C65"/>
    <w:rsid w:val="00CA4B44"/>
    <w:rsid w:val="00CA7BBE"/>
    <w:rsid w:val="00CB0FE0"/>
    <w:rsid w:val="00CB616E"/>
    <w:rsid w:val="00CB7077"/>
    <w:rsid w:val="00CC5835"/>
    <w:rsid w:val="00CD10D7"/>
    <w:rsid w:val="00CE0FF4"/>
    <w:rsid w:val="00CE17F3"/>
    <w:rsid w:val="00CE1BA2"/>
    <w:rsid w:val="00CE2086"/>
    <w:rsid w:val="00CF21AD"/>
    <w:rsid w:val="00CF6941"/>
    <w:rsid w:val="00D010EB"/>
    <w:rsid w:val="00D02070"/>
    <w:rsid w:val="00D04A52"/>
    <w:rsid w:val="00D06BA0"/>
    <w:rsid w:val="00D10413"/>
    <w:rsid w:val="00D16115"/>
    <w:rsid w:val="00D16432"/>
    <w:rsid w:val="00D235E4"/>
    <w:rsid w:val="00D3255D"/>
    <w:rsid w:val="00D35460"/>
    <w:rsid w:val="00D37BA5"/>
    <w:rsid w:val="00D41BA9"/>
    <w:rsid w:val="00D440E5"/>
    <w:rsid w:val="00D44444"/>
    <w:rsid w:val="00D450C8"/>
    <w:rsid w:val="00D463B7"/>
    <w:rsid w:val="00D55726"/>
    <w:rsid w:val="00D66332"/>
    <w:rsid w:val="00D67AB0"/>
    <w:rsid w:val="00D731C8"/>
    <w:rsid w:val="00D744EA"/>
    <w:rsid w:val="00D80671"/>
    <w:rsid w:val="00D94D19"/>
    <w:rsid w:val="00DA1BB2"/>
    <w:rsid w:val="00DA6952"/>
    <w:rsid w:val="00DA6AC7"/>
    <w:rsid w:val="00DB259A"/>
    <w:rsid w:val="00DB34B1"/>
    <w:rsid w:val="00DB6340"/>
    <w:rsid w:val="00DB6F0A"/>
    <w:rsid w:val="00DB79F2"/>
    <w:rsid w:val="00DB7C46"/>
    <w:rsid w:val="00DC281F"/>
    <w:rsid w:val="00DD3F40"/>
    <w:rsid w:val="00DD4CB0"/>
    <w:rsid w:val="00DD5B4D"/>
    <w:rsid w:val="00DE0D03"/>
    <w:rsid w:val="00DE3550"/>
    <w:rsid w:val="00DE51B3"/>
    <w:rsid w:val="00DE678D"/>
    <w:rsid w:val="00DE6B98"/>
    <w:rsid w:val="00DE7E2D"/>
    <w:rsid w:val="00DF7636"/>
    <w:rsid w:val="00E0664B"/>
    <w:rsid w:val="00E07EA4"/>
    <w:rsid w:val="00E13A40"/>
    <w:rsid w:val="00E17748"/>
    <w:rsid w:val="00E2218D"/>
    <w:rsid w:val="00E22BA7"/>
    <w:rsid w:val="00E3725D"/>
    <w:rsid w:val="00E372FA"/>
    <w:rsid w:val="00E379C3"/>
    <w:rsid w:val="00E40261"/>
    <w:rsid w:val="00E41ABA"/>
    <w:rsid w:val="00E44316"/>
    <w:rsid w:val="00E452B7"/>
    <w:rsid w:val="00E4585E"/>
    <w:rsid w:val="00E45FCC"/>
    <w:rsid w:val="00E46B79"/>
    <w:rsid w:val="00E47847"/>
    <w:rsid w:val="00E519A1"/>
    <w:rsid w:val="00E568D4"/>
    <w:rsid w:val="00E6154F"/>
    <w:rsid w:val="00E717F6"/>
    <w:rsid w:val="00E7321E"/>
    <w:rsid w:val="00E763A5"/>
    <w:rsid w:val="00E77EE6"/>
    <w:rsid w:val="00E80F08"/>
    <w:rsid w:val="00E8381D"/>
    <w:rsid w:val="00E87360"/>
    <w:rsid w:val="00E903E5"/>
    <w:rsid w:val="00E94D05"/>
    <w:rsid w:val="00E94F02"/>
    <w:rsid w:val="00EA368C"/>
    <w:rsid w:val="00EA5D30"/>
    <w:rsid w:val="00EB029C"/>
    <w:rsid w:val="00EB49AB"/>
    <w:rsid w:val="00EB6DFE"/>
    <w:rsid w:val="00EB7689"/>
    <w:rsid w:val="00EB77B0"/>
    <w:rsid w:val="00EB7AE2"/>
    <w:rsid w:val="00ED19E5"/>
    <w:rsid w:val="00ED22B2"/>
    <w:rsid w:val="00ED2758"/>
    <w:rsid w:val="00ED2DDD"/>
    <w:rsid w:val="00ED77B2"/>
    <w:rsid w:val="00EE066A"/>
    <w:rsid w:val="00EE6A4C"/>
    <w:rsid w:val="00EF23A2"/>
    <w:rsid w:val="00EF3882"/>
    <w:rsid w:val="00F00843"/>
    <w:rsid w:val="00F04F0D"/>
    <w:rsid w:val="00F10089"/>
    <w:rsid w:val="00F1053D"/>
    <w:rsid w:val="00F11982"/>
    <w:rsid w:val="00F11ADE"/>
    <w:rsid w:val="00F11E81"/>
    <w:rsid w:val="00F148C7"/>
    <w:rsid w:val="00F2203D"/>
    <w:rsid w:val="00F23582"/>
    <w:rsid w:val="00F2553E"/>
    <w:rsid w:val="00F2684E"/>
    <w:rsid w:val="00F3626C"/>
    <w:rsid w:val="00F37667"/>
    <w:rsid w:val="00F40EA3"/>
    <w:rsid w:val="00F42D18"/>
    <w:rsid w:val="00F44B18"/>
    <w:rsid w:val="00F450B3"/>
    <w:rsid w:val="00F45459"/>
    <w:rsid w:val="00F4777B"/>
    <w:rsid w:val="00F534B8"/>
    <w:rsid w:val="00F53851"/>
    <w:rsid w:val="00F56002"/>
    <w:rsid w:val="00F5645B"/>
    <w:rsid w:val="00F5684D"/>
    <w:rsid w:val="00F6433E"/>
    <w:rsid w:val="00F7039C"/>
    <w:rsid w:val="00F72337"/>
    <w:rsid w:val="00F8504F"/>
    <w:rsid w:val="00F91842"/>
    <w:rsid w:val="00F95BC2"/>
    <w:rsid w:val="00FA1BE9"/>
    <w:rsid w:val="00FA1C50"/>
    <w:rsid w:val="00FA1F85"/>
    <w:rsid w:val="00FA2A90"/>
    <w:rsid w:val="00FA3C69"/>
    <w:rsid w:val="00FB0CA4"/>
    <w:rsid w:val="00FB1D5A"/>
    <w:rsid w:val="00FB1EB2"/>
    <w:rsid w:val="00FB5E51"/>
    <w:rsid w:val="00FB7B34"/>
    <w:rsid w:val="00FC29B8"/>
    <w:rsid w:val="00FC3D87"/>
    <w:rsid w:val="00FC5FE5"/>
    <w:rsid w:val="00FC648F"/>
    <w:rsid w:val="00FD29EE"/>
    <w:rsid w:val="00FD65D8"/>
    <w:rsid w:val="00FE0A77"/>
    <w:rsid w:val="00FE484B"/>
    <w:rsid w:val="00FE595D"/>
    <w:rsid w:val="00FE6C14"/>
    <w:rsid w:val="00FE7BB9"/>
    <w:rsid w:val="00FF1931"/>
    <w:rsid w:val="00FF2458"/>
    <w:rsid w:val="00FF4495"/>
    <w:rsid w:val="00FF61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6FB2D"/>
  <w15:chartTrackingRefBased/>
  <w15:docId w15:val="{3004F83D-FD4F-4A90-A642-E13324FCB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6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1Light">
    <w:name w:val="Grid Table 1 Light"/>
    <w:basedOn w:val="TableNormal"/>
    <w:uiPriority w:val="46"/>
    <w:rsid w:val="003335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39"/>
    <w:rsid w:val="006E73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58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5835"/>
  </w:style>
  <w:style w:type="paragraph" w:styleId="Footer">
    <w:name w:val="footer"/>
    <w:basedOn w:val="Normal"/>
    <w:link w:val="FooterChar"/>
    <w:uiPriority w:val="99"/>
    <w:unhideWhenUsed/>
    <w:rsid w:val="00CC58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5835"/>
  </w:style>
  <w:style w:type="paragraph" w:styleId="ListParagraph">
    <w:name w:val="List Paragraph"/>
    <w:basedOn w:val="Normal"/>
    <w:uiPriority w:val="34"/>
    <w:qFormat/>
    <w:rsid w:val="009D7E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C8CE6-6E51-4360-B651-E1B8BE811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3</Pages>
  <Words>1017</Words>
  <Characters>5799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Muirhead</dc:creator>
  <cp:keywords/>
  <dc:description/>
  <cp:lastModifiedBy>Kevin Muirhead</cp:lastModifiedBy>
  <cp:revision>25</cp:revision>
  <cp:lastPrinted>2020-08-05T12:04:00Z</cp:lastPrinted>
  <dcterms:created xsi:type="dcterms:W3CDTF">2020-06-23T14:58:00Z</dcterms:created>
  <dcterms:modified xsi:type="dcterms:W3CDTF">2021-06-26T13:24:00Z</dcterms:modified>
</cp:coreProperties>
</file>