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99A2D" w14:textId="77777777" w:rsidR="006E5A85" w:rsidRPr="00D85DA9" w:rsidRDefault="00D85DA9" w:rsidP="006E5A85">
      <w:pPr>
        <w:pStyle w:val="Titel"/>
        <w:rPr>
          <w:sz w:val="40"/>
          <w:szCs w:val="40"/>
          <w:lang w:val="en-US"/>
        </w:rPr>
      </w:pPr>
      <w:r w:rsidRPr="00D85DA9">
        <w:rPr>
          <w:sz w:val="40"/>
          <w:szCs w:val="40"/>
          <w:lang w:val="en-US"/>
        </w:rPr>
        <w:t>Initial working definition:</w:t>
      </w:r>
      <w:r w:rsidR="00E05758" w:rsidRPr="00D85DA9">
        <w:rPr>
          <w:sz w:val="40"/>
          <w:szCs w:val="40"/>
          <w:lang w:val="en-US"/>
        </w:rPr>
        <w:t xml:space="preserve"> </w:t>
      </w:r>
      <w:r w:rsidRPr="00D85DA9">
        <w:rPr>
          <w:sz w:val="40"/>
          <w:szCs w:val="40"/>
          <w:lang w:val="en-US"/>
        </w:rPr>
        <w:t>Process evaluation</w:t>
      </w:r>
    </w:p>
    <w:p w14:paraId="7E2C5BA7" w14:textId="37328DF4" w:rsidR="006E5A85" w:rsidRPr="00D85DA9" w:rsidRDefault="006E5A85" w:rsidP="006E5A85">
      <w:p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 xml:space="preserve">Process evaluation is an integral part </w:t>
      </w:r>
      <w:r w:rsidR="00DB37F9">
        <w:rPr>
          <w:rFonts w:ascii="Times New Roman" w:hAnsi="Times New Roman" w:cs="Times New Roman"/>
          <w:lang w:val="en-US"/>
        </w:rPr>
        <w:t xml:space="preserve">which runs parallel </w:t>
      </w:r>
      <w:r w:rsidRPr="00A30BE3">
        <w:rPr>
          <w:rFonts w:ascii="Times New Roman" w:hAnsi="Times New Roman" w:cs="Times New Roman"/>
          <w:lang w:val="en-US"/>
        </w:rPr>
        <w:t xml:space="preserve">of the development </w:t>
      </w:r>
      <w:r w:rsidR="00DB37F9">
        <w:rPr>
          <w:rFonts w:ascii="Times New Roman" w:hAnsi="Times New Roman" w:cs="Times New Roman"/>
          <w:lang w:val="en-US"/>
        </w:rPr>
        <w:t xml:space="preserve">and evaluation </w:t>
      </w:r>
      <w:r w:rsidRPr="00A30BE3">
        <w:rPr>
          <w:rFonts w:ascii="Times New Roman" w:hAnsi="Times New Roman" w:cs="Times New Roman"/>
          <w:lang w:val="en-US"/>
        </w:rPr>
        <w:t xml:space="preserve">process of complex interventions </w:t>
      </w:r>
      <w:r w:rsidRPr="00901BB5"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&lt;EndNote&gt;&lt;Cite&gt;&lt;Author&gt;Moore&lt;/Author&gt;&lt;Year&gt;2014&lt;/Year&gt;&lt;RecNum&gt;7&lt;/RecNum&gt;&lt;DisplayText&gt;(1)&lt;/DisplayText&gt;&lt;record&gt;&lt;rec-number&gt;7&lt;/rec-number&gt;&lt;foreign-keys&gt;&lt;key app="EN" db-id="d2xp0taabwsa0feee09xe2wozer0fzwfstap" timestamp="1589269817"&gt;7&lt;/key&gt;&lt;/foreign-keys&gt;&lt;ref-type name="Book"&gt;6&lt;/ref-type&gt;&lt;contributors&gt;&lt;authors&gt;&lt;author&gt;Moore, Graham F.&lt;/author&gt;&lt;author&gt;Audrey, Suzanne&lt;/author&gt;&lt;author&gt;Barker, Mary&lt;/author&gt;&lt;author&gt;Bond, Lyndal&lt;/author&gt;&lt;author&gt;Bonell, Chris&lt;/author&gt;&lt;author&gt;Hardeman, Wendy&lt;/author&gt;&lt;author&gt;Moore, Laurence&lt;/author&gt;&lt;author&gt;O`Cathain, Alicia&lt;/author&gt;&lt;author&gt;Tinati, Tannaze&lt;/author&gt;&lt;author&gt;Wight, Danny&lt;/author&gt;&lt;author&gt;Baird, Janis&lt;/author&gt;&lt;/authors&gt;&lt;/contributors&gt;&lt;titles&gt;&lt;title&gt;Process evaluation of complex interventions - UK Medical Research Council (MRC) guidance&lt;/title&gt;&lt;/titles&gt;&lt;dates&gt;&lt;year&gt;2014&lt;/year&gt;&lt;pub-dates&gt;&lt;date&gt;05/06/2020&lt;/date&gt;&lt;/pub-dates&gt;&lt;/dates&gt;&lt;pub-location&gt;London&lt;/pub-location&gt;&lt;publisher&gt;MRC Population Health Sciences Research Network&lt;/publisher&gt;&lt;urls&gt;&lt;related-urls&gt;&lt;url&gt;https://mrc.ukri.org/documents/pdf/process-evaluation-of-complex-interventions/&lt;/url&gt;&lt;/related-urls&gt;&lt;/urls&gt;&lt;/record&gt;&lt;/Cite&gt;&lt;/EndNote&gt;</w:instrText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(1)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Pr="00A30BE3">
        <w:rPr>
          <w:rFonts w:ascii="Times New Roman" w:hAnsi="Times New Roman" w:cs="Times New Roman"/>
          <w:lang w:val="en-US"/>
        </w:rPr>
        <w:t xml:space="preserve">. It is a freestanding methodology as well as </w:t>
      </w:r>
      <w:r w:rsidR="00D85DA9" w:rsidRPr="00A30BE3">
        <w:rPr>
          <w:rFonts w:ascii="Times New Roman" w:hAnsi="Times New Roman" w:cs="Times New Roman"/>
          <w:lang w:val="en-US"/>
        </w:rPr>
        <w:t>closely</w:t>
      </w:r>
      <w:r w:rsidRPr="00A30BE3">
        <w:rPr>
          <w:rFonts w:ascii="Times New Roman" w:hAnsi="Times New Roman" w:cs="Times New Roman"/>
          <w:lang w:val="en-US"/>
        </w:rPr>
        <w:t xml:space="preserve"> linked to the methodology of outcome evaluation </w:t>
      </w:r>
      <w:r w:rsidRPr="00901BB5"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&lt;EndNote&gt;&lt;Cite&gt;&lt;Author&gt;Oakley&lt;/Author&gt;&lt;Year&gt;2006&lt;/Year&gt;&lt;RecNum&gt;10&lt;/RecNum&gt;&lt;DisplayText&gt;(2)&lt;/DisplayText&gt;&lt;record&gt;&lt;rec-number&gt;10&lt;/rec-number&gt;&lt;foreign-keys&gt;&lt;key app="EN" db-id="d2xp0taabwsa0feee09xe2wozer0fzwfstap" timestamp="1589272533"&gt;10&lt;/key&gt;&lt;/foreign-keys&gt;&lt;ref-type name="Journal Article"&gt;17&lt;/ref-type&gt;&lt;contributors&gt;&lt;authors&gt;&lt;author&gt;Oakley, A.&lt;/author&gt;&lt;author&gt;Strange, V.&lt;/author&gt;&lt;author&gt;Bonell, C.&lt;/author&gt;&lt;author&gt;Allen, E.&lt;/author&gt;&lt;author&gt;Stephenson, J.&lt;/author&gt;&lt;/authors&gt;&lt;/contributors&gt;&lt;auth-address&gt;Social Science Research Unit, Institute of Education, University of London, London WC1H ONR. a.oakley@ioe.ac.uk&lt;/auth-address&gt;&lt;titles&gt;&lt;title&gt;Process evaluation in randomised controlled trials of complex interventions&lt;/title&gt;&lt;secondary-title&gt;BMJ&lt;/secondary-title&gt;&lt;/titles&gt;&lt;periodical&gt;&lt;full-title&gt;BMJ&lt;/full-title&gt;&lt;/periodical&gt;&lt;pages&gt;413-6&lt;/pages&gt;&lt;volume&gt;332&lt;/volume&gt;&lt;number&gt;7538&lt;/number&gt;&lt;edition&gt;2006/02/18&lt;/edition&gt;&lt;keywords&gt;&lt;keyword&gt;Adolescent&lt;/keyword&gt;&lt;keyword&gt;Humans&lt;/keyword&gt;&lt;keyword&gt;Intervention Studies&lt;/keyword&gt;&lt;keyword&gt;Outcome Assessment (Health Care)&lt;/keyword&gt;&lt;keyword&gt;Peer Group&lt;/keyword&gt;&lt;keyword&gt;*Process Assessment (Health Care)&lt;/keyword&gt;&lt;keyword&gt;Randomized Controlled Trials as Topic/*standards&lt;/keyword&gt;&lt;keyword&gt;Sex Education&lt;/keyword&gt;&lt;keyword&gt;Statistics as Topic&lt;/keyword&gt;&lt;/keywords&gt;&lt;dates&gt;&lt;year&gt;2006&lt;/year&gt;&lt;pub-dates&gt;&lt;date&gt;Feb 18&lt;/date&gt;&lt;/pub-dates&gt;&lt;/dates&gt;&lt;isbn&gt;1756-1833 (Electronic)&amp;#xD;0959-535X (Linking)&lt;/isbn&gt;&lt;accession-num&gt;16484270&lt;/accession-num&gt;&lt;urls&gt;&lt;related-urls&gt;&lt;url&gt;http://www.ncbi.nlm.nih.gov/entrez/query.fcgi?cmd=Retrieve&amp;amp;db=PubMed&amp;amp;dopt=Citation&amp;amp;list_uids=16484270&lt;/url&gt;&lt;/related-urls&gt;&lt;/urls&gt;&lt;custom2&gt;1370978&lt;/custom2&gt;&lt;electronic-resource-num&gt;332/7538/413 [pii]10.1136/bmj.332.7538.413&lt;/electronic-resource-num&gt;&lt;language&gt;eng&lt;/language&gt;&lt;/record&gt;&lt;/Cite&gt;&lt;/EndNote&gt;</w:instrText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(2)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Pr="00A30BE3">
        <w:rPr>
          <w:rFonts w:ascii="Times New Roman" w:hAnsi="Times New Roman" w:cs="Times New Roman"/>
          <w:lang w:val="en-US"/>
        </w:rPr>
        <w:t xml:space="preserve">. </w:t>
      </w:r>
      <w:r w:rsidR="009C0AF6">
        <w:rPr>
          <w:rFonts w:ascii="Times New Roman" w:hAnsi="Times New Roman" w:cs="Times New Roman"/>
          <w:lang w:val="en-US"/>
        </w:rPr>
        <w:t>Process evaluations aim to</w:t>
      </w:r>
      <w:r w:rsidR="00101819">
        <w:rPr>
          <w:rFonts w:ascii="Times New Roman" w:hAnsi="Times New Roman" w:cs="Times New Roman"/>
          <w:lang w:val="en-US"/>
        </w:rPr>
        <w:t>:</w:t>
      </w:r>
    </w:p>
    <w:p w14:paraId="51D39E89" w14:textId="632FB3B6" w:rsidR="006E5A85" w:rsidRPr="00A30BE3" w:rsidRDefault="00101819" w:rsidP="006E5A8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assess</w:t>
      </w:r>
      <w:r w:rsidR="006E5A85" w:rsidRPr="00A30BE3">
        <w:rPr>
          <w:rFonts w:ascii="Times New Roman" w:hAnsi="Times New Roman" w:cs="Times New Roman"/>
          <w:lang w:val="en-US"/>
        </w:rPr>
        <w:t xml:space="preserve"> </w:t>
      </w:r>
      <w:r w:rsidR="009C0AF6">
        <w:rPr>
          <w:rFonts w:ascii="Times New Roman" w:hAnsi="Times New Roman" w:cs="Times New Roman"/>
          <w:lang w:val="en-US"/>
        </w:rPr>
        <w:t>(</w:t>
      </w:r>
      <w:r w:rsidR="006E5A85" w:rsidRPr="00A30BE3">
        <w:rPr>
          <w:rFonts w:ascii="Times New Roman" w:hAnsi="Times New Roman" w:cs="Times New Roman"/>
          <w:lang w:val="en-US"/>
        </w:rPr>
        <w:t>the qualit</w:t>
      </w:r>
      <w:r w:rsidR="00285DCF">
        <w:rPr>
          <w:rFonts w:ascii="Times New Roman" w:hAnsi="Times New Roman" w:cs="Times New Roman"/>
          <w:lang w:val="en-US"/>
        </w:rPr>
        <w:t xml:space="preserve">y of) implementation procedures </w:t>
      </w:r>
      <w:r w:rsidR="006E5A85" w:rsidRPr="00901BB5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PEVuZE5vdGU+PENpdGU+PEF1dGhvcj5CYXJhbm93c2tpPC9BdXRob3I+PFllYXI+MjAwMDwvWWVh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</w:instrText>
      </w:r>
      <w:r w:rsidR="00D85DA9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PEVuZE5vdGU+PENpdGU+PEF1dGhvcj5CYXJhbm93c2tpPC9BdXRob3I+PFllYXI+MjAwMDwvWWVh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EN.CITE.DATA </w:instrText>
      </w:r>
      <w:r w:rsidR="00D85DA9">
        <w:rPr>
          <w:rFonts w:ascii="Times New Roman" w:hAnsi="Times New Roman" w:cs="Times New Roman"/>
          <w:lang w:val="de-DE"/>
        </w:rPr>
      </w:r>
      <w:r w:rsidR="00D85DA9">
        <w:rPr>
          <w:rFonts w:ascii="Times New Roman" w:hAnsi="Times New Roman" w:cs="Times New Roman"/>
          <w:lang w:val="de-DE"/>
        </w:rPr>
        <w:fldChar w:fldCharType="end"/>
      </w:r>
      <w:r w:rsidR="006E5A85" w:rsidRPr="00901BB5">
        <w:rPr>
          <w:rFonts w:ascii="Times New Roman" w:hAnsi="Times New Roman" w:cs="Times New Roman"/>
          <w:lang w:val="de-DE"/>
        </w:rPr>
      </w:r>
      <w:r w:rsidR="006E5A85"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(1-5)</w:t>
      </w:r>
      <w:r w:rsidR="006E5A85"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;</w:t>
      </w:r>
    </w:p>
    <w:p w14:paraId="3E75C07E" w14:textId="380E4215" w:rsidR="006E5A85" w:rsidRPr="00A30BE3" w:rsidRDefault="006E5A85" w:rsidP="006E5A8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 xml:space="preserve"> clarify causal mechanisms </w:t>
      </w:r>
      <w:r w:rsidRPr="00901BB5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PEVuZE5vdGU+PENpdGU+PEF1dGhvcj5Nb29yZTwvQXV0aG9yPjxZZWFyPjIwMTQ8L1llYXI+PFJl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</w:instrText>
      </w:r>
      <w:r w:rsidR="00D85DA9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PEVuZE5vdGU+PENpdGU+PEF1dGhvcj5Nb29yZTwvQXV0aG9yPjxZZWFyPjIwMTQ8L1llYXI+PFJl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EN.CITE.DATA </w:instrText>
      </w:r>
      <w:r w:rsidR="00D85DA9">
        <w:rPr>
          <w:rFonts w:ascii="Times New Roman" w:hAnsi="Times New Roman" w:cs="Times New Roman"/>
          <w:lang w:val="de-DE"/>
        </w:rPr>
      </w:r>
      <w:r w:rsidR="00D85DA9">
        <w:rPr>
          <w:rFonts w:ascii="Times New Roman" w:hAnsi="Times New Roman" w:cs="Times New Roman"/>
          <w:lang w:val="de-DE"/>
        </w:rPr>
        <w:fldChar w:fldCharType="end"/>
      </w:r>
      <w:r w:rsidRPr="00901BB5">
        <w:rPr>
          <w:rFonts w:ascii="Times New Roman" w:hAnsi="Times New Roman" w:cs="Times New Roman"/>
          <w:lang w:val="de-DE"/>
        </w:rPr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(1, 4)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="00D85DA9">
        <w:rPr>
          <w:rFonts w:ascii="Times New Roman" w:hAnsi="Times New Roman" w:cs="Times New Roman"/>
          <w:lang w:val="en-US"/>
        </w:rPr>
        <w:t xml:space="preserve"> in relation to </w:t>
      </w:r>
      <w:r w:rsidRPr="00A30BE3">
        <w:rPr>
          <w:rFonts w:ascii="Times New Roman" w:hAnsi="Times New Roman" w:cs="Times New Roman"/>
          <w:lang w:val="en-US"/>
        </w:rPr>
        <w:t xml:space="preserve">context, setting, professionals and patients </w:t>
      </w:r>
      <w:r w:rsidRPr="00901BB5"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&lt;EndNote&gt;&lt;Cite&gt;&lt;Author&gt;Grant&lt;/Author&gt;&lt;Year&gt;2013&lt;/Year&gt;&lt;RecNum&gt;22&lt;/RecNum&gt;&lt;DisplayText&gt;(5)&lt;/DisplayText&gt;&lt;record&gt;&lt;rec-number&gt;22&lt;/rec-number&gt;&lt;foreign-keys&gt;&lt;key app="EN" db-id="d2xp0taabwsa0feee09xe2wozer0fzwfstap" timestamp="1591616314"&gt;22&lt;/key&gt;&lt;/foreign-keys&gt;&lt;ref-type name="Journal Article"&gt;17&lt;/ref-type&gt;&lt;contributors&gt;&lt;authors&gt;&lt;author&gt;Grant, Aileen&lt;/author&gt;&lt;author&gt;Treweek, Shaun&lt;/author&gt;&lt;author&gt;Dreischulte, Tobias&lt;/author&gt;&lt;author&gt;Foy, Robbie&lt;/author&gt;&lt;author&gt;Guthrie, Bruce&lt;/author&gt;&lt;/authors&gt;&lt;/contributors&gt;&lt;titles&gt;&lt;title&gt;Process evaluations for cluster-randomised trials of complex interventions: a proposed framework for design and reporting&lt;/title&gt;&lt;secondary-title&gt;Trials&lt;/secondary-title&gt;&lt;short-title&gt;Grant, Treweek et al. 2013 – Process evaluations for cluster-randomised trials&lt;/short-title&gt;&lt;/titles&gt;&lt;periodical&gt;&lt;full-title&gt;Trials&lt;/full-title&gt;&lt;/periodical&gt;&lt;pages&gt;15&lt;/pages&gt;&lt;volume&gt;14&lt;/volume&gt;&lt;dates&gt;&lt;year&gt;2013&lt;/year&gt;&lt;/dates&gt;&lt;urls&gt;&lt;/urls&gt;&lt;electronic-resource-num&gt;10.1186/1745-6215-14-15&lt;/electronic-resource-num&gt;&lt;language&gt;eng&lt;/language&gt;&lt;modified-date&gt;CD, 01.08.2013&lt;/modified-date&gt;&lt;/record&gt;&lt;/Cite&gt;&lt;/EndNote&gt;</w:instrText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(5)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;</w:t>
      </w:r>
    </w:p>
    <w:p w14:paraId="466669A1" w14:textId="1609E7DD" w:rsidR="006E5A85" w:rsidRPr="00A30BE3" w:rsidRDefault="006E5A85" w:rsidP="006E5A8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 xml:space="preserve">identify contextual factors influencing </w:t>
      </w:r>
      <w:r w:rsidR="009C0AF6">
        <w:rPr>
          <w:rFonts w:ascii="Times New Roman" w:hAnsi="Times New Roman" w:cs="Times New Roman"/>
          <w:lang w:val="en-US"/>
        </w:rPr>
        <w:t xml:space="preserve">intervention </w:t>
      </w:r>
      <w:r w:rsidRPr="00A30BE3">
        <w:rPr>
          <w:rFonts w:ascii="Times New Roman" w:hAnsi="Times New Roman" w:cs="Times New Roman"/>
          <w:lang w:val="en-US"/>
        </w:rPr>
        <w:t xml:space="preserve">implementation and </w:t>
      </w:r>
      <w:r w:rsidR="009C0AF6">
        <w:rPr>
          <w:rFonts w:ascii="Times New Roman" w:hAnsi="Times New Roman" w:cs="Times New Roman"/>
          <w:lang w:val="en-US"/>
        </w:rPr>
        <w:t xml:space="preserve">intervention </w:t>
      </w:r>
      <w:bookmarkStart w:id="0" w:name="_GoBack"/>
      <w:bookmarkEnd w:id="0"/>
      <w:r w:rsidRPr="00A30BE3">
        <w:rPr>
          <w:rFonts w:ascii="Times New Roman" w:hAnsi="Times New Roman" w:cs="Times New Roman"/>
          <w:lang w:val="en-US"/>
        </w:rPr>
        <w:t xml:space="preserve">outcomes </w:t>
      </w:r>
      <w:r w:rsidRPr="00901BB5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PEVuZE5vdGU+PENpdGU+PEF1dGhvcj5CYXJhbm93c2tpPC9BdXRob3I+PFllYXI+MjAwMDwvWWVh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</w:instrText>
      </w:r>
      <w:r w:rsidR="00D85DA9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PEVuZE5vdGU+PENpdGU+PEF1dGhvcj5CYXJhbm93c2tpPC9BdXRob3I+PFllYXI+MjAwMDwvWWVh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EN.CITE.DATA </w:instrText>
      </w:r>
      <w:r w:rsidR="00D85DA9">
        <w:rPr>
          <w:rFonts w:ascii="Times New Roman" w:hAnsi="Times New Roman" w:cs="Times New Roman"/>
          <w:lang w:val="de-DE"/>
        </w:rPr>
      </w:r>
      <w:r w:rsidR="00D85DA9">
        <w:rPr>
          <w:rFonts w:ascii="Times New Roman" w:hAnsi="Times New Roman" w:cs="Times New Roman"/>
          <w:lang w:val="de-DE"/>
        </w:rPr>
        <w:fldChar w:fldCharType="end"/>
      </w:r>
      <w:r w:rsidRPr="00901BB5">
        <w:rPr>
          <w:rFonts w:ascii="Times New Roman" w:hAnsi="Times New Roman" w:cs="Times New Roman"/>
          <w:lang w:val="de-DE"/>
        </w:rPr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(1-5)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;</w:t>
      </w:r>
    </w:p>
    <w:p w14:paraId="61EF26BE" w14:textId="461F3B4B" w:rsidR="006E5A85" w:rsidRPr="00A30BE3" w:rsidRDefault="006E5A85" w:rsidP="006E5A8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>explain the results of outcome evaluation</w:t>
      </w:r>
      <w:r w:rsidR="009C0AF6">
        <w:rPr>
          <w:rFonts w:ascii="Times New Roman" w:hAnsi="Times New Roman" w:cs="Times New Roman"/>
          <w:lang w:val="en-US"/>
        </w:rPr>
        <w:t>s</w:t>
      </w:r>
      <w:r w:rsidRPr="00A30BE3">
        <w:rPr>
          <w:rFonts w:ascii="Times New Roman" w:hAnsi="Times New Roman" w:cs="Times New Roman"/>
          <w:lang w:val="en-US"/>
        </w:rPr>
        <w:t xml:space="preserve"> (intervention failure, unexpected consequences/outcomes, intervention success) </w:t>
      </w:r>
      <w:r w:rsidRPr="00901BB5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PEVuZE5vdGU+PENpdGU+PEF1dGhvcj5CYXJhbm93c2tpPC9BdXRob3I+PFllYXI+MjAwMDwvWWVh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</w:instrText>
      </w:r>
      <w:r w:rsidR="00D85DA9">
        <w:rPr>
          <w:rFonts w:ascii="Times New Roman" w:hAnsi="Times New Roman" w:cs="Times New Roman"/>
          <w:lang w:val="de-DE"/>
        </w:rPr>
        <w:fldChar w:fldCharType="begin">
          <w:fldData xml:space="preserve">PEVuZE5vdGU+PENpdGU+PEF1dGhvcj5CYXJhbm93c2tpPC9BdXRob3I+PFllYXI+MjAwMDwvWWVh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</w:fldData>
        </w:fldChar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EN.CITE.DATA </w:instrText>
      </w:r>
      <w:r w:rsidR="00D85DA9">
        <w:rPr>
          <w:rFonts w:ascii="Times New Roman" w:hAnsi="Times New Roman" w:cs="Times New Roman"/>
          <w:lang w:val="de-DE"/>
        </w:rPr>
      </w:r>
      <w:r w:rsidR="00D85DA9">
        <w:rPr>
          <w:rFonts w:ascii="Times New Roman" w:hAnsi="Times New Roman" w:cs="Times New Roman"/>
          <w:lang w:val="de-DE"/>
        </w:rPr>
        <w:fldChar w:fldCharType="end"/>
      </w:r>
      <w:r w:rsidRPr="00901BB5">
        <w:rPr>
          <w:rFonts w:ascii="Times New Roman" w:hAnsi="Times New Roman" w:cs="Times New Roman"/>
          <w:lang w:val="de-DE"/>
        </w:rPr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(1, 3-5)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;</w:t>
      </w:r>
    </w:p>
    <w:p w14:paraId="2EAE3E63" w14:textId="297C9E16" w:rsidR="006E5A85" w:rsidRPr="00A30BE3" w:rsidRDefault="006E5A85" w:rsidP="006E5A85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>understand how a</w:t>
      </w:r>
      <w:r w:rsidR="00101819">
        <w:rPr>
          <w:rFonts w:ascii="Times New Roman" w:hAnsi="Times New Roman" w:cs="Times New Roman"/>
          <w:lang w:val="en-US"/>
        </w:rPr>
        <w:t xml:space="preserve">n intervention can be optimized </w:t>
      </w:r>
      <w:r w:rsidRPr="00901BB5"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&lt;EndNote&gt;&lt;Cite&gt;&lt;Author&gt;Craig&lt;/Author&gt;&lt;Year&gt;2008&lt;/Year&gt;&lt;RecNum&gt;1&lt;/RecNum&gt;&lt;DisplayText&gt;(4)&lt;/DisplayText&gt;&lt;record&gt;&lt;rec-number&gt;1&lt;/rec-number&gt;&lt;foreign-keys&gt;&lt;key app="EN" db-id="d2xp0taabwsa0feee09xe2wozer0fzwfstap" timestamp="1589203808"&gt;1&lt;/key&gt;&lt;/foreign-keys&gt;&lt;ref-type name="Journal Article"&gt;17&lt;/ref-type&gt;&lt;contributors&gt;&lt;authors&gt;&lt;author&gt;Craig, Peter&lt;/author&gt;&lt;author&gt;Dieppe, Paul&lt;/author&gt;&lt;author&gt;Macintyre, Sally&lt;/author&gt;&lt;author&gt;Michie, Susan&lt;/author&gt;&lt;author&gt;Nazareth, Irwin&lt;/author&gt;&lt;author&gt;Petticrew, Marc&lt;/author&gt;&lt;/authors&gt;&lt;/contributors&gt;&lt;auth-address&gt;MRC Population Health Sciences Research Network, Glasgow G12 8RZ. peter@sphsu.mrc.ac.uk&lt;/auth-address&gt;&lt;titles&gt;&lt;title&gt;Developing and evaluating complex interventions: the new Medical Research Council guidance&lt;/title&gt;&lt;secondary-title&gt;BMJ&lt;/secondary-title&gt;&lt;/titles&gt;&lt;periodical&gt;&lt;full-title&gt;BMJ&lt;/full-title&gt;&lt;/periodical&gt;&lt;pages&gt;a1655&lt;/pages&gt;&lt;volume&gt;337&lt;/volume&gt;&lt;edition&gt;2008/10/01&lt;/edition&gt;&lt;keywords&gt;&lt;keyword&gt;*Diffusion of Innovation&lt;/keyword&gt;&lt;keyword&gt;Evaluation Studies as Topic&lt;/keyword&gt;&lt;keyword&gt;Evidence-Based Medicine&lt;/keyword&gt;&lt;keyword&gt;*Practice Guidelines as Topic&lt;/keyword&gt;&lt;keyword&gt;Therapeutics&lt;/keyword&gt;&lt;/keywords&gt;&lt;dates&gt;&lt;year&gt;2008&lt;/year&gt;&lt;/dates&gt;&lt;isbn&gt;1468-5833 (Electronic)&amp;#xD;0959-535X (Linking)&lt;/isbn&gt;&lt;accession-num&gt;18824488&lt;/accession-num&gt;&lt;urls&gt;&lt;related-urls&gt;&lt;url&gt;http://www.ncbi.nlm.nih.gov/entrez/query.fcgi?cmd=Retrieve&amp;amp;db=PubMed&amp;amp;dopt=Citation&amp;amp;list_uids=18824488&lt;/url&gt;&lt;/related-urls&gt;&lt;/urls&gt;&lt;custom2&gt;2769032&lt;/custom2&gt;&lt;language&gt;eng&lt;/language&gt;&lt;/record&gt;&lt;/Cite&gt;&lt;/EndNote&gt;</w:instrText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(4)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;</w:t>
      </w:r>
    </w:p>
    <w:p w14:paraId="3020F692" w14:textId="4959EF52" w:rsidR="00101819" w:rsidRPr="00101819" w:rsidRDefault="00101819" w:rsidP="00101819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101819">
        <w:rPr>
          <w:rFonts w:ascii="Times New Roman" w:hAnsi="Times New Roman" w:cs="Times New Roman"/>
          <w:lang w:val="en-US"/>
        </w:rPr>
        <w:t>contribute to an optimized description of the intervention</w:t>
      </w:r>
      <w:r w:rsidR="006E5A85" w:rsidRPr="00A30BE3">
        <w:rPr>
          <w:rFonts w:ascii="Times New Roman" w:hAnsi="Times New Roman" w:cs="Times New Roman"/>
          <w:lang w:val="en-US"/>
        </w:rPr>
        <w:t xml:space="preserve">, to create a model of change </w:t>
      </w:r>
      <w:r w:rsidR="009C0AF6" w:rsidRPr="00A30BE3">
        <w:rPr>
          <w:rFonts w:ascii="Times New Roman" w:hAnsi="Times New Roman" w:cs="Times New Roman"/>
          <w:lang w:val="en-US"/>
        </w:rPr>
        <w:t xml:space="preserve">pathways </w:t>
      </w:r>
      <w:r w:rsidR="006E5A85" w:rsidRPr="00A30BE3">
        <w:rPr>
          <w:rFonts w:ascii="Times New Roman" w:hAnsi="Times New Roman" w:cs="Times New Roman"/>
          <w:lang w:val="en-US"/>
        </w:rPr>
        <w:t xml:space="preserve">of the intervention </w:t>
      </w:r>
      <w:r w:rsidR="006E5A85" w:rsidRPr="00901BB5"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&lt;EndNote&gt;&lt;Cite&gt;&lt;Author&gt;Baranowski&lt;/Author&gt;&lt;Year&gt;2000&lt;/Year&gt;&lt;RecNum&gt;21&lt;/RecNum&gt;&lt;DisplayText&gt;(3)&lt;/DisplayText&gt;&lt;record&gt;&lt;rec-number&gt;21&lt;/rec-number&gt;&lt;foreign-keys&gt;&lt;key app="EN" db-id="d2xp0taabwsa0feee09xe2wozer0fzwfstap" timestamp="1591614705"&gt;21&lt;/key&gt;&lt;/foreign-keys&gt;&lt;ref-type name="Journal Article"&gt;17&lt;/ref-type&gt;&lt;contributors&gt;&lt;authors&gt;&lt;author&gt;Baranowski, Tom&lt;/author&gt;&lt;author&gt;Stables, Gloria&lt;/author&gt;&lt;/authors&gt;&lt;/contributors&gt;&lt;titles&gt;&lt;title&gt;Process Evaluations of the 5-a-Day Projects&lt;/title&gt;&lt;secondary-title&gt;Health Education &amp;amp; Behavior&lt;/secondary-title&gt;&lt;/titles&gt;&lt;periodical&gt;&lt;full-title&gt;Health Education &amp;amp; Behavior&lt;/full-title&gt;&lt;/periodical&gt;&lt;pages&gt;157-166&lt;/pages&gt;&lt;volume&gt;27&lt;/volume&gt;&lt;number&gt;2&lt;/number&gt;&lt;dates&gt;&lt;year&gt;2000&lt;/year&gt;&lt;/dates&gt;&lt;accession-num&gt;10768797&lt;/accession-num&gt;&lt;urls&gt;&lt;related-urls&gt;&lt;url&gt;https://journals.sagepub.com/doi/abs/10.1177/109019810002700202&lt;/url&gt;&lt;/related-urls&gt;&lt;/urls&gt;&lt;electronic-resource-num&gt;10.1177/109019810002700202&lt;/electronic-resource-num&gt;&lt;/record&gt;&lt;/Cite&gt;&lt;/EndNote&gt;</w:instrText>
      </w:r>
      <w:r w:rsidR="006E5A85"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(3)</w:t>
      </w:r>
      <w:r w:rsidR="006E5A85"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,</w:t>
      </w:r>
      <w:r w:rsidR="00D85DA9" w:rsidRPr="00D85DA9">
        <w:rPr>
          <w:rFonts w:ascii="Times New Roman" w:hAnsi="Times New Roman" w:cs="Times New Roman"/>
          <w:lang w:val="en-US"/>
        </w:rPr>
        <w:t xml:space="preserve"> </w:t>
      </w:r>
      <w:r w:rsidR="006E5A85" w:rsidRPr="00A30BE3">
        <w:rPr>
          <w:rFonts w:ascii="Times New Roman" w:hAnsi="Times New Roman" w:cs="Times New Roman"/>
          <w:lang w:val="en-US"/>
        </w:rPr>
        <w:t xml:space="preserve">and to distinguish between components of the intervention </w:t>
      </w:r>
      <w:r w:rsidR="006E5A85" w:rsidRPr="00901BB5"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&lt;EndNote&gt;&lt;Cite&gt;&lt;Author&gt;Oakley&lt;/Author&gt;&lt;Year&gt;2006&lt;/Year&gt;&lt;RecNum&gt;10&lt;/RecNum&gt;&lt;DisplayText&gt;(2)&lt;/DisplayText&gt;&lt;record&gt;&lt;rec-number&gt;10&lt;/rec-number&gt;&lt;foreign-keys&gt;&lt;key app="EN" db-id="d2xp0taabwsa0feee09xe2wozer0fzwfstap" timestamp="1589272533"&gt;10&lt;/key&gt;&lt;/foreign-keys&gt;&lt;ref-type name="Journal Article"&gt;17&lt;/ref-type&gt;&lt;contributors&gt;&lt;authors&gt;&lt;author&gt;Oakley, A.&lt;/author&gt;&lt;author&gt;Strange, V.&lt;/author&gt;&lt;author&gt;Bonell, C.&lt;/author&gt;&lt;author&gt;Allen, E.&lt;/author&gt;&lt;author&gt;Stephenson, J.&lt;/author&gt;&lt;/authors&gt;&lt;/contributors&gt;&lt;auth-address&gt;Social Science Research Unit, Institute of Education, University of London, London WC1H ONR. a.oakley@ioe.ac.uk&lt;/auth-address&gt;&lt;titles&gt;&lt;title&gt;Process evaluation in randomised controlled trials of complex interventions&lt;/title&gt;&lt;secondary-title&gt;BMJ&lt;/secondary-title&gt;&lt;/titles&gt;&lt;periodical&gt;&lt;full-title&gt;BMJ&lt;/full-title&gt;&lt;/periodical&gt;&lt;pages&gt;413-6&lt;/pages&gt;&lt;volume&gt;332&lt;/volume&gt;&lt;number&gt;7538&lt;/number&gt;&lt;edition&gt;2006/02/18&lt;/edition&gt;&lt;keywords&gt;&lt;keyword&gt;Adolescent&lt;/keyword&gt;&lt;keyword&gt;Humans&lt;/keyword&gt;&lt;keyword&gt;Intervention Studies&lt;/keyword&gt;&lt;keyword&gt;Outcome Assessment (Health Care)&lt;/keyword&gt;&lt;keyword&gt;Peer Group&lt;/keyword&gt;&lt;keyword&gt;*Process Assessment (Health Care)&lt;/keyword&gt;&lt;keyword&gt;Randomized Controlled Trials as Topic/*standards&lt;/keyword&gt;&lt;keyword&gt;Sex Education&lt;/keyword&gt;&lt;keyword&gt;Statistics as Topic&lt;/keyword&gt;&lt;/keywords&gt;&lt;dates&gt;&lt;year&gt;2006&lt;/year&gt;&lt;pub-dates&gt;&lt;date&gt;Feb 18&lt;/date&gt;&lt;/pub-dates&gt;&lt;/dates&gt;&lt;isbn&gt;1756-1833 (Electronic)&amp;#xD;0959-535X (Linking)&lt;/isbn&gt;&lt;accession-num&gt;16484270&lt;/accession-num&gt;&lt;urls&gt;&lt;related-urls&gt;&lt;url&gt;http://www.ncbi.nlm.nih.gov/entrez/query.fcgi?cmd=Retrieve&amp;amp;db=PubMed&amp;amp;dopt=Citation&amp;amp;list_uids=16484270&lt;/url&gt;&lt;/related-urls&gt;&lt;/urls&gt;&lt;custom2&gt;1370978&lt;/custom2&gt;&lt;electronic-resource-num&gt;332/7538/413 [pii]10.1136/bmj.332.7538.413&lt;/electronic-resource-num&gt;&lt;language&gt;eng&lt;/language&gt;&lt;/record&gt;&lt;/Cite&gt;&lt;/EndNote&gt;</w:instrText>
      </w:r>
      <w:r w:rsidR="006E5A85" w:rsidRPr="00901BB5"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(2)</w:t>
      </w:r>
      <w:r w:rsidR="006E5A85"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;</w:t>
      </w:r>
    </w:p>
    <w:p w14:paraId="2D4EA9C2" w14:textId="1A3EF668" w:rsidR="00101819" w:rsidRPr="00A30BE3" w:rsidRDefault="00101819" w:rsidP="00101819">
      <w:pPr>
        <w:pStyle w:val="Listenabsatz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 xml:space="preserve">achieve an understanding of the intervention that informs policy and practice </w:t>
      </w:r>
      <w:r w:rsidRPr="00901BB5">
        <w:rPr>
          <w:rFonts w:ascii="Times New Roman" w:hAnsi="Times New Roman" w:cs="Times New Roman"/>
          <w:lang w:val="de-DE"/>
        </w:rPr>
        <w:fldChar w:fldCharType="begin"/>
      </w:r>
      <w:r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&lt;EndNote&gt;&lt;Cite&gt;&lt;Author&gt;Moore&lt;/Author&gt;&lt;Year&gt;2014&lt;/Year&gt;&lt;RecNum&gt;7&lt;/RecNum&gt;&lt;DisplayText&gt;(1)&lt;/DisplayText&gt;&lt;record&gt;&lt;rec-number&gt;7&lt;/rec-number&gt;&lt;foreign-keys&gt;&lt;key app="EN" db-id="d2xp0taabwsa0feee09xe2wozer0fzwfstap" timestamp="1589269817"&gt;7&lt;/key&gt;&lt;/foreign-keys&gt;&lt;ref-type name="Book"&gt;6&lt;/ref-type&gt;&lt;contributors&gt;&lt;authors&gt;&lt;author&gt;Moore, Graham F.&lt;/author&gt;&lt;author&gt;Audrey, Suzanne&lt;/author&gt;&lt;author&gt;Barker, Mary&lt;/author&gt;&lt;author&gt;Bond, Lyndal&lt;/author&gt;&lt;author&gt;Bonell, Chris&lt;/author&gt;&lt;author&gt;Hardeman, Wendy&lt;/author&gt;&lt;author&gt;Moore, Laurence&lt;/author&gt;&lt;author&gt;O`Cathain, Alicia&lt;/author&gt;&lt;author&gt;Tinati, Tannaze&lt;/author&gt;&lt;author&gt;Wight, Danny&lt;/author&gt;&lt;author&gt;Baird, Janis&lt;/author&gt;&lt;/authors&gt;&lt;/contributors&gt;&lt;titles&gt;&lt;title&gt;Process evaluation of complex interventions - UK Medical Research Council (MRC) guidance&lt;/title&gt;&lt;/titles&gt;&lt;dates&gt;&lt;year&gt;2014&lt;/year&gt;&lt;pub-dates&gt;&lt;date&gt;05/06/2020&lt;/date&gt;&lt;/pub-dates&gt;&lt;/dates&gt;&lt;pub-location&gt;London&lt;/pub-location&gt;&lt;publisher&gt;MRC Population Health Sciences Research Network&lt;/publisher&gt;&lt;urls&gt;&lt;related-urls&gt;&lt;url&gt;https://mrc.ukri.org/documents/pdf/process-evaluation-of-complex-interventions/&lt;/url&gt;&lt;/related-urls&gt;&lt;/urls&gt;&lt;/record&gt;&lt;/Cite&gt;&lt;/EndNote&gt;</w:instrText>
      </w:r>
      <w:r w:rsidRPr="00901BB5">
        <w:rPr>
          <w:rFonts w:ascii="Times New Roman" w:hAnsi="Times New Roman" w:cs="Times New Roman"/>
          <w:lang w:val="de-DE"/>
        </w:rPr>
        <w:fldChar w:fldCharType="separate"/>
      </w:r>
      <w:r w:rsidRPr="00D85DA9">
        <w:rPr>
          <w:rFonts w:ascii="Times New Roman" w:hAnsi="Times New Roman" w:cs="Times New Roman"/>
          <w:noProof/>
          <w:lang w:val="en-US"/>
        </w:rPr>
        <w:t>(1)</w:t>
      </w:r>
      <w:r w:rsidRPr="00901BB5">
        <w:rPr>
          <w:rFonts w:ascii="Times New Roman" w:hAnsi="Times New Roman" w:cs="Times New Roman"/>
          <w:lang w:val="de-DE"/>
        </w:rPr>
        <w:fldChar w:fldCharType="end"/>
      </w:r>
      <w:r w:rsidR="009C0AF6" w:rsidRPr="00855D26">
        <w:rPr>
          <w:rFonts w:ascii="Times New Roman" w:hAnsi="Times New Roman" w:cs="Times New Roman"/>
          <w:lang w:val="en-US"/>
        </w:rPr>
        <w:t>.</w:t>
      </w:r>
    </w:p>
    <w:p w14:paraId="19117C51" w14:textId="73E5D87A" w:rsidR="006E5A85" w:rsidRPr="00A30BE3" w:rsidRDefault="006E5A85" w:rsidP="006E5A85">
      <w:pPr>
        <w:rPr>
          <w:rFonts w:ascii="Times New Roman" w:hAnsi="Times New Roman" w:cs="Times New Roman"/>
          <w:lang w:val="en-US"/>
        </w:rPr>
      </w:pPr>
      <w:r w:rsidRPr="00A30BE3">
        <w:rPr>
          <w:rFonts w:ascii="Times New Roman" w:hAnsi="Times New Roman" w:cs="Times New Roman"/>
          <w:lang w:val="en-US"/>
        </w:rPr>
        <w:t xml:space="preserve">Process evaluations may be conducted at different stages of the intervention development </w:t>
      </w:r>
      <w:r w:rsidR="00DB37F9">
        <w:rPr>
          <w:rFonts w:ascii="Times New Roman" w:hAnsi="Times New Roman" w:cs="Times New Roman"/>
          <w:lang w:val="en-US"/>
        </w:rPr>
        <w:t xml:space="preserve">and evaluation </w:t>
      </w:r>
      <w:r w:rsidRPr="00A30BE3">
        <w:rPr>
          <w:rFonts w:ascii="Times New Roman" w:hAnsi="Times New Roman" w:cs="Times New Roman"/>
          <w:lang w:val="en-US"/>
        </w:rPr>
        <w:t>process (e.g.</w:t>
      </w:r>
      <w:r w:rsidR="009C0AF6">
        <w:rPr>
          <w:rFonts w:ascii="Times New Roman" w:hAnsi="Times New Roman" w:cs="Times New Roman"/>
          <w:lang w:val="en-US"/>
        </w:rPr>
        <w:t>,</w:t>
      </w:r>
      <w:r w:rsidRPr="00A30BE3">
        <w:rPr>
          <w:rFonts w:ascii="Times New Roman" w:hAnsi="Times New Roman" w:cs="Times New Roman"/>
          <w:lang w:val="en-US"/>
        </w:rPr>
        <w:t xml:space="preserve"> feasibility testing, evaluation of </w:t>
      </w:r>
      <w:r w:rsidR="009C0AF6">
        <w:rPr>
          <w:rFonts w:ascii="Times New Roman" w:hAnsi="Times New Roman" w:cs="Times New Roman"/>
          <w:lang w:val="en-US"/>
        </w:rPr>
        <w:t xml:space="preserve">the </w:t>
      </w:r>
      <w:r w:rsidRPr="00A30BE3">
        <w:rPr>
          <w:rFonts w:ascii="Times New Roman" w:hAnsi="Times New Roman" w:cs="Times New Roman"/>
          <w:lang w:val="en-US"/>
        </w:rPr>
        <w:t>effectiveness</w:t>
      </w:r>
      <w:r w:rsidR="009C0AF6">
        <w:rPr>
          <w:rFonts w:ascii="Times New Roman" w:hAnsi="Times New Roman" w:cs="Times New Roman"/>
          <w:lang w:val="en-US"/>
        </w:rPr>
        <w:t xml:space="preserve"> of an intervention</w:t>
      </w:r>
      <w:r w:rsidRPr="00A30BE3">
        <w:rPr>
          <w:rFonts w:ascii="Times New Roman" w:hAnsi="Times New Roman" w:cs="Times New Roman"/>
          <w:lang w:val="en-US"/>
        </w:rPr>
        <w:t>, post-evaluation scale-up)</w:t>
      </w:r>
      <w:r w:rsidR="00DB37F9">
        <w:rPr>
          <w:rFonts w:ascii="Times New Roman" w:hAnsi="Times New Roman" w:cs="Times New Roman"/>
          <w:lang w:val="en-US"/>
        </w:rPr>
        <w:t>.</w:t>
      </w:r>
      <w:r w:rsidRPr="00A30BE3">
        <w:rPr>
          <w:rFonts w:ascii="Times New Roman" w:hAnsi="Times New Roman" w:cs="Times New Roman"/>
          <w:lang w:val="en-US"/>
        </w:rPr>
        <w:t xml:space="preserve"> </w:t>
      </w:r>
      <w:r w:rsidR="00DB37F9">
        <w:rPr>
          <w:rFonts w:ascii="Times New Roman" w:hAnsi="Times New Roman" w:cs="Times New Roman"/>
          <w:lang w:val="en-US"/>
        </w:rPr>
        <w:t>T</w:t>
      </w:r>
      <w:r w:rsidR="00101819">
        <w:rPr>
          <w:rFonts w:ascii="Times New Roman" w:hAnsi="Times New Roman" w:cs="Times New Roman"/>
          <w:lang w:val="en-US"/>
        </w:rPr>
        <w:t>hus the focus of</w:t>
      </w:r>
      <w:r w:rsidRPr="00A30BE3">
        <w:rPr>
          <w:rFonts w:ascii="Times New Roman" w:hAnsi="Times New Roman" w:cs="Times New Roman"/>
          <w:lang w:val="en-US"/>
        </w:rPr>
        <w:t xml:space="preserve"> a process evaluation will vary according</w:t>
      </w:r>
      <w:r w:rsidR="00DB37F9">
        <w:rPr>
          <w:rFonts w:ascii="Times New Roman" w:hAnsi="Times New Roman" w:cs="Times New Roman"/>
          <w:lang w:val="en-US"/>
        </w:rPr>
        <w:t>ly</w:t>
      </w:r>
      <w:r w:rsidRPr="00A30BE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&lt;EndNote&gt;&lt;Cite&gt;&lt;Author&gt;Moore&lt;/Author&gt;&lt;Year&gt;2014&lt;/Year&gt;&lt;RecNum&gt;7&lt;/RecNum&gt;&lt;DisplayText&gt;(1)&lt;/DisplayText&gt;&lt;record&gt;&lt;rec-number&gt;7&lt;/rec-number&gt;&lt;foreign-keys&gt;&lt;key app="EN" db-id="d2xp0taabwsa0feee09xe2wozer0fzwfstap" timestamp="1589269817"&gt;7&lt;/key&gt;&lt;/foreign-keys&gt;&lt;ref-type name="Book"&gt;6&lt;/ref-type&gt;&lt;contributors&gt;&lt;authors&gt;&lt;author&gt;Moore, Graham F.&lt;/author&gt;&lt;author&gt;Audrey, Suzanne&lt;/author&gt;&lt;author&gt;Barker, Mary&lt;/author&gt;&lt;author&gt;Bond, Lyndal&lt;/author&gt;&lt;author&gt;Bonell, Chris&lt;/author&gt;&lt;author&gt;Hardeman, Wendy&lt;/author&gt;&lt;author&gt;Moore, Laurence&lt;/author&gt;&lt;author&gt;O`Cathain, Alicia&lt;/author&gt;&lt;author&gt;Tinati, Tannaze&lt;/author&gt;&lt;author&gt;Wight, Danny&lt;/author&gt;&lt;author&gt;Baird, Janis&lt;/author&gt;&lt;/authors&gt;&lt;/contributors&gt;&lt;titles&gt;&lt;title&gt;Process evaluation of complex interventions - UK Medical Research Council (MRC) guidance&lt;/title&gt;&lt;/titles&gt;&lt;dates&gt;&lt;year&gt;2014&lt;/year&gt;&lt;pub-dates&gt;&lt;date&gt;05/06/2020&lt;/date&gt;&lt;/pub-dates&gt;&lt;/dates&gt;&lt;pub-location&gt;London&lt;/pub-location&gt;&lt;publisher&gt;MRC Population Health Sciences Research Network&lt;/publisher&gt;&lt;urls&gt;&lt;related-urls&gt;&lt;url&gt;https://mrc.ukri.org/documents/pdf/process-evaluation-of-complex-interventions/&lt;/url&gt;&lt;/related-urls&gt;&lt;/urls&gt;&lt;/record&gt;&lt;/Cite&gt;&lt;/EndNote&gt;</w:instrText>
      </w:r>
      <w:r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(1)</w:t>
      </w:r>
      <w:r>
        <w:rPr>
          <w:rFonts w:ascii="Times New Roman" w:hAnsi="Times New Roman" w:cs="Times New Roman"/>
          <w:lang w:val="de-DE"/>
        </w:rPr>
        <w:fldChar w:fldCharType="end"/>
      </w:r>
      <w:r w:rsidRPr="00A30BE3">
        <w:rPr>
          <w:rFonts w:ascii="Times New Roman" w:hAnsi="Times New Roman" w:cs="Times New Roman"/>
          <w:lang w:val="en-US"/>
        </w:rPr>
        <w:t>. Furthermore</w:t>
      </w:r>
      <w:r w:rsidR="00DB37F9">
        <w:rPr>
          <w:rFonts w:ascii="Times New Roman" w:hAnsi="Times New Roman" w:cs="Times New Roman"/>
          <w:lang w:val="en-US"/>
        </w:rPr>
        <w:t>,</w:t>
      </w:r>
      <w:r w:rsidRPr="00A30BE3">
        <w:rPr>
          <w:rFonts w:ascii="Times New Roman" w:hAnsi="Times New Roman" w:cs="Times New Roman"/>
          <w:lang w:val="en-US"/>
        </w:rPr>
        <w:t xml:space="preserve"> the focus will differ between process evaluations </w:t>
      </w:r>
      <w:r w:rsidR="00DB37F9">
        <w:rPr>
          <w:rFonts w:ascii="Times New Roman" w:hAnsi="Times New Roman" w:cs="Times New Roman"/>
          <w:lang w:val="en-US"/>
        </w:rPr>
        <w:t>with a</w:t>
      </w:r>
      <w:r w:rsidR="00DB37F9" w:rsidRPr="00A30BE3">
        <w:rPr>
          <w:rFonts w:ascii="Times New Roman" w:hAnsi="Times New Roman" w:cs="Times New Roman"/>
          <w:lang w:val="en-US"/>
        </w:rPr>
        <w:t xml:space="preserve"> </w:t>
      </w:r>
      <w:r w:rsidRPr="00A30BE3">
        <w:rPr>
          <w:rFonts w:ascii="Times New Roman" w:hAnsi="Times New Roman" w:cs="Times New Roman"/>
          <w:lang w:val="en-US"/>
        </w:rPr>
        <w:t>focus on health</w:t>
      </w:r>
      <w:r w:rsidR="00DB37F9">
        <w:rPr>
          <w:rFonts w:ascii="Times New Roman" w:hAnsi="Times New Roman" w:cs="Times New Roman"/>
          <w:lang w:val="en-US"/>
        </w:rPr>
        <w:t xml:space="preserve"> care</w:t>
      </w:r>
      <w:r w:rsidRPr="00A30BE3">
        <w:rPr>
          <w:rFonts w:ascii="Times New Roman" w:hAnsi="Times New Roman" w:cs="Times New Roman"/>
          <w:lang w:val="en-US"/>
        </w:rPr>
        <w:t xml:space="preserve"> interventions and those that focus on implementation </w:t>
      </w:r>
      <w:r w:rsidR="00855D26">
        <w:rPr>
          <w:rFonts w:ascii="Times New Roman" w:hAnsi="Times New Roman" w:cs="Times New Roman"/>
          <w:lang w:val="en-US"/>
        </w:rPr>
        <w:t>strategies for healthcare</w:t>
      </w:r>
      <w:r w:rsidRPr="00A30BE3">
        <w:rPr>
          <w:rFonts w:ascii="Times New Roman" w:hAnsi="Times New Roman" w:cs="Times New Roman"/>
          <w:lang w:val="en-US"/>
        </w:rPr>
        <w:t xml:space="preserve"> interventions </w:t>
      </w:r>
      <w:r>
        <w:rPr>
          <w:rFonts w:ascii="Times New Roman" w:hAnsi="Times New Roman" w:cs="Times New Roman"/>
          <w:lang w:val="de-DE"/>
        </w:rPr>
        <w:fldChar w:fldCharType="begin"/>
      </w:r>
      <w:r w:rsidR="00D85DA9" w:rsidRPr="00D85DA9">
        <w:rPr>
          <w:rFonts w:ascii="Times New Roman" w:hAnsi="Times New Roman" w:cs="Times New Roman"/>
          <w:lang w:val="en-US"/>
        </w:rPr>
        <w:instrText xml:space="preserve"> ADDIN EN.CITE &lt;EndNote&gt;&lt;Cite&gt;&lt;Author&gt;Hulscher&lt;/Author&gt;&lt;Year&gt;2005&lt;/Year&gt;&lt;RecNum&gt;45&lt;/RecNum&gt;&lt;DisplayText&gt;(6)&lt;/DisplayText&gt;&lt;record&gt;&lt;rec-number&gt;45&lt;/rec-number&gt;&lt;foreign-keys&gt;&lt;key app="EN" db-id="d2xp0taabwsa0feee09xe2wozer0fzwfstap" timestamp="1594128587"&gt;45&lt;/key&gt;&lt;/foreign-keys&gt;&lt;ref-type name="Book Section"&gt;5&lt;/ref-type&gt;&lt;contributors&gt;&lt;authors&gt;&lt;author&gt;Hulscher, M. E.&lt;/author&gt;&lt;author&gt;Laurant, M.&lt;/author&gt;&lt;author&gt;Grol, R.&lt;/author&gt;&lt;/authors&gt;&lt;secondary-authors&gt;&lt;author&gt;Grol, R.&lt;/author&gt;&lt;author&gt;Wensing, M.&lt;/author&gt;&lt;author&gt;Eccles, M.&lt;/author&gt;&lt;/secondary-authors&gt;&lt;/contributors&gt;&lt;titles&gt;&lt;title&gt;Process evaluation of change interventions&lt;/title&gt;&lt;secondary-title&gt;Improving patient care: the implementation of change in clinical practice&lt;/secondary-title&gt;&lt;/titles&gt;&lt;pages&gt;256-272&lt;/pages&gt;&lt;dates&gt;&lt;year&gt;2005&lt;/year&gt;&lt;/dates&gt;&lt;pub-location&gt;London&lt;/pub-location&gt;&lt;publisher&gt;Elsvier&lt;/publisher&gt;&lt;urls&gt;&lt;/urls&gt;&lt;/record&gt;&lt;/Cite&gt;&lt;/EndNote&gt;</w:instrText>
      </w:r>
      <w:r>
        <w:rPr>
          <w:rFonts w:ascii="Times New Roman" w:hAnsi="Times New Roman" w:cs="Times New Roman"/>
          <w:lang w:val="de-DE"/>
        </w:rPr>
        <w:fldChar w:fldCharType="separate"/>
      </w:r>
      <w:r w:rsidR="00D85DA9" w:rsidRPr="00D85DA9">
        <w:rPr>
          <w:rFonts w:ascii="Times New Roman" w:hAnsi="Times New Roman" w:cs="Times New Roman"/>
          <w:noProof/>
          <w:lang w:val="en-US"/>
        </w:rPr>
        <w:t>(6)</w:t>
      </w:r>
      <w:r>
        <w:rPr>
          <w:rFonts w:ascii="Times New Roman" w:hAnsi="Times New Roman" w:cs="Times New Roman"/>
          <w:lang w:val="de-DE"/>
        </w:rPr>
        <w:fldChar w:fldCharType="end"/>
      </w:r>
      <w:r w:rsidR="00855D26" w:rsidRPr="00855D26">
        <w:rPr>
          <w:rFonts w:ascii="Times New Roman" w:hAnsi="Times New Roman" w:cs="Times New Roman"/>
          <w:lang w:val="en-US"/>
        </w:rPr>
        <w:t>.</w:t>
      </w:r>
    </w:p>
    <w:p w14:paraId="4EDAF7E2" w14:textId="77777777" w:rsidR="006E5A85" w:rsidRPr="00A30BE3" w:rsidRDefault="006E5A85" w:rsidP="006E5A85">
      <w:pPr>
        <w:rPr>
          <w:rFonts w:ascii="Times New Roman" w:hAnsi="Times New Roman" w:cs="Times New Roman"/>
          <w:lang w:val="en-US"/>
        </w:rPr>
      </w:pPr>
    </w:p>
    <w:p w14:paraId="41646561" w14:textId="77777777" w:rsidR="006E5A85" w:rsidRPr="00D85DA9" w:rsidRDefault="006E5A85" w:rsidP="006E5A85">
      <w:pPr>
        <w:rPr>
          <w:rFonts w:ascii="Times New Roman" w:hAnsi="Times New Roman" w:cs="Times New Roman"/>
          <w:b/>
          <w:lang w:val="en-US"/>
        </w:rPr>
      </w:pPr>
      <w:r w:rsidRPr="00D85DA9">
        <w:rPr>
          <w:rFonts w:ascii="Times New Roman" w:hAnsi="Times New Roman" w:cs="Times New Roman"/>
          <w:b/>
          <w:lang w:val="en-US"/>
        </w:rPr>
        <w:t>References</w:t>
      </w:r>
    </w:p>
    <w:p w14:paraId="439210A1" w14:textId="77777777" w:rsidR="00D85DA9" w:rsidRPr="00D85DA9" w:rsidRDefault="006E5A85" w:rsidP="00D85DA9">
      <w:pPr>
        <w:pStyle w:val="EndNoteBibliography"/>
        <w:spacing w:after="0"/>
      </w:pPr>
      <w:r>
        <w:rPr>
          <w:lang w:val="de-DE"/>
        </w:rPr>
        <w:lastRenderedPageBreak/>
        <w:fldChar w:fldCharType="begin"/>
      </w:r>
      <w:r w:rsidRPr="00A30BE3">
        <w:instrText xml:space="preserve"> ADDIN EN.REFLIST </w:instrText>
      </w:r>
      <w:r>
        <w:rPr>
          <w:lang w:val="de-DE"/>
        </w:rPr>
        <w:fldChar w:fldCharType="separate"/>
      </w:r>
      <w:r w:rsidR="00D85DA9" w:rsidRPr="00D85DA9">
        <w:t>1.</w:t>
      </w:r>
      <w:r w:rsidR="00D85DA9" w:rsidRPr="00D85DA9">
        <w:tab/>
        <w:t>Moore GF, Audrey S, Barker M, Bond L, Bonell C, Hardeman W, et al. Process evaluation of complex interventions - UK Medical Research Council (MRC) guidance. London: MRC Population Health Sciences Research Network; 2014 05/06/2020.</w:t>
      </w:r>
    </w:p>
    <w:p w14:paraId="5594DAE3" w14:textId="77777777" w:rsidR="00D85DA9" w:rsidRPr="00D85DA9" w:rsidRDefault="00D85DA9" w:rsidP="00D85DA9">
      <w:pPr>
        <w:pStyle w:val="EndNoteBibliography"/>
        <w:spacing w:after="0"/>
      </w:pPr>
      <w:r w:rsidRPr="00D85DA9">
        <w:t>2.</w:t>
      </w:r>
      <w:r w:rsidRPr="00D85DA9">
        <w:tab/>
        <w:t>Oakley A, Strange V, Bonell C, Allen E, Stephenson J. Process evaluation in randomised controlled trials of complex interventions. BMJ. 2006;332(7538):413-6.</w:t>
      </w:r>
    </w:p>
    <w:p w14:paraId="4A9E0D9B" w14:textId="77777777" w:rsidR="00D85DA9" w:rsidRPr="00D85DA9" w:rsidRDefault="00D85DA9" w:rsidP="00D85DA9">
      <w:pPr>
        <w:pStyle w:val="EndNoteBibliography"/>
        <w:spacing w:after="0"/>
      </w:pPr>
      <w:r w:rsidRPr="00D85DA9">
        <w:t>3.</w:t>
      </w:r>
      <w:r w:rsidRPr="00D85DA9">
        <w:tab/>
        <w:t>Baranowski T, Stables G. Process Evaluations of the 5-a-Day Projects. Health Education &amp; Behavior. 2000;27(2):157-66.</w:t>
      </w:r>
    </w:p>
    <w:p w14:paraId="2C7CD6AA" w14:textId="77777777" w:rsidR="00D85DA9" w:rsidRPr="00D85DA9" w:rsidRDefault="00D85DA9" w:rsidP="00D85DA9">
      <w:pPr>
        <w:pStyle w:val="EndNoteBibliography"/>
        <w:spacing w:after="0"/>
      </w:pPr>
      <w:r w:rsidRPr="00D85DA9">
        <w:t>4.</w:t>
      </w:r>
      <w:r w:rsidRPr="00D85DA9">
        <w:tab/>
        <w:t>Craig P, Dieppe P, Macintyre S, Michie S, Nazareth I, Petticrew M. Developing and evaluating complex interventions: the new Medical Research Council guidance. BMJ. 2008;337:a1655.</w:t>
      </w:r>
    </w:p>
    <w:p w14:paraId="4C440C0D" w14:textId="77777777" w:rsidR="00D85DA9" w:rsidRPr="00D85DA9" w:rsidRDefault="00D85DA9" w:rsidP="00D85DA9">
      <w:pPr>
        <w:pStyle w:val="EndNoteBibliography"/>
        <w:spacing w:after="0"/>
      </w:pPr>
      <w:r w:rsidRPr="00D85DA9">
        <w:t>5.</w:t>
      </w:r>
      <w:r w:rsidRPr="00D85DA9">
        <w:tab/>
        <w:t>Grant A, Treweek S, Dreischulte T, Foy R, Guthrie B. Process evaluations for cluster-randomised trials of complex interventions: a proposed framework for design and reporting. Trials. 2013;14:15.</w:t>
      </w:r>
    </w:p>
    <w:p w14:paraId="698F35D2" w14:textId="77777777" w:rsidR="00D85DA9" w:rsidRPr="00D85DA9" w:rsidRDefault="00D85DA9" w:rsidP="00D85DA9">
      <w:pPr>
        <w:pStyle w:val="EndNoteBibliography"/>
      </w:pPr>
      <w:r w:rsidRPr="00D85DA9">
        <w:t>6.</w:t>
      </w:r>
      <w:r w:rsidRPr="00D85DA9">
        <w:tab/>
        <w:t>Hulscher ME, Laurant M, Grol R. Process evaluation of change interventions. In: Grol R, Wensing M, Eccles M, editors. Improving patient care: the implementation of change in clinical practice. London: Elsvier; 2005. p. 256-72.</w:t>
      </w:r>
    </w:p>
    <w:p w14:paraId="3610B718" w14:textId="77777777" w:rsidR="006E5A85" w:rsidRPr="00A30BE3" w:rsidRDefault="006E5A85" w:rsidP="00D85DA9">
      <w:pPr>
        <w:pStyle w:val="EndNoteBibliography"/>
        <w:ind w:left="720" w:hanging="720"/>
      </w:pPr>
      <w:r>
        <w:rPr>
          <w:lang w:val="de-DE"/>
        </w:rPr>
        <w:fldChar w:fldCharType="end"/>
      </w:r>
    </w:p>
    <w:sectPr w:rsidR="006E5A85" w:rsidRPr="00A30B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AD313" w16cex:dateUtc="2021-09-14T05:51:00Z"/>
  <w16cex:commentExtensible w16cex:durableId="24EAD1F4" w16cex:dateUtc="2021-09-14T05:47:00Z"/>
  <w16cex:commentExtensible w16cex:durableId="24EAD257" w16cex:dateUtc="2021-09-14T05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AD21B4" w16cid:durableId="24EAD313"/>
  <w16cid:commentId w16cid:paraId="46BD54F7" w16cid:durableId="24EAD1F4"/>
  <w16cid:commentId w16cid:paraId="2E3A218D" w16cid:durableId="24EAD2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A503A"/>
    <w:multiLevelType w:val="hybridMultilevel"/>
    <w:tmpl w:val="2014ED94"/>
    <w:lvl w:ilvl="0" w:tplc="0B1C91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04240"/>
    <w:multiLevelType w:val="hybridMultilevel"/>
    <w:tmpl w:val="50985F30"/>
    <w:lvl w:ilvl="0" w:tplc="3AEE485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60D3F"/>
    <w:multiLevelType w:val="hybridMultilevel"/>
    <w:tmpl w:val="AFDAAC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xp0taabwsa0feee09xe2wozer0fzwfstap&quot;&gt;ProzessevaluationReview-Converted&lt;record-ids&gt;&lt;item&gt;1&lt;/item&gt;&lt;item&gt;7&lt;/item&gt;&lt;item&gt;10&lt;/item&gt;&lt;item&gt;22&lt;/item&gt;&lt;item&gt;45&lt;/item&gt;&lt;/record-ids&gt;&lt;/item&gt;&lt;/Libraries&gt;"/>
  </w:docVars>
  <w:rsids>
    <w:rsidRoot w:val="00E05758"/>
    <w:rsid w:val="0005596B"/>
    <w:rsid w:val="0007302D"/>
    <w:rsid w:val="00095101"/>
    <w:rsid w:val="000D7600"/>
    <w:rsid w:val="00101819"/>
    <w:rsid w:val="00102FD1"/>
    <w:rsid w:val="001733B7"/>
    <w:rsid w:val="00177397"/>
    <w:rsid w:val="001D6D4C"/>
    <w:rsid w:val="001E0492"/>
    <w:rsid w:val="00223555"/>
    <w:rsid w:val="00285DCF"/>
    <w:rsid w:val="002D7DC4"/>
    <w:rsid w:val="00335344"/>
    <w:rsid w:val="003815DD"/>
    <w:rsid w:val="00382BAB"/>
    <w:rsid w:val="003A1390"/>
    <w:rsid w:val="003F6DE3"/>
    <w:rsid w:val="00473773"/>
    <w:rsid w:val="004906B6"/>
    <w:rsid w:val="005042B7"/>
    <w:rsid w:val="00542355"/>
    <w:rsid w:val="005A5F67"/>
    <w:rsid w:val="005B769F"/>
    <w:rsid w:val="006155EC"/>
    <w:rsid w:val="006473DD"/>
    <w:rsid w:val="00647B30"/>
    <w:rsid w:val="0065204B"/>
    <w:rsid w:val="006631E0"/>
    <w:rsid w:val="006754E8"/>
    <w:rsid w:val="006E5A85"/>
    <w:rsid w:val="006F18F3"/>
    <w:rsid w:val="006F3B4A"/>
    <w:rsid w:val="006F4374"/>
    <w:rsid w:val="007272E4"/>
    <w:rsid w:val="007310F2"/>
    <w:rsid w:val="007B6FF4"/>
    <w:rsid w:val="007C28E4"/>
    <w:rsid w:val="00835546"/>
    <w:rsid w:val="00851043"/>
    <w:rsid w:val="00852E62"/>
    <w:rsid w:val="00855D26"/>
    <w:rsid w:val="008A1BE7"/>
    <w:rsid w:val="008C261D"/>
    <w:rsid w:val="008C7767"/>
    <w:rsid w:val="008F275F"/>
    <w:rsid w:val="009305D6"/>
    <w:rsid w:val="00975EC5"/>
    <w:rsid w:val="009C0AF6"/>
    <w:rsid w:val="009C400E"/>
    <w:rsid w:val="009E6327"/>
    <w:rsid w:val="009F2D09"/>
    <w:rsid w:val="00A034A1"/>
    <w:rsid w:val="00A30BE3"/>
    <w:rsid w:val="00A84275"/>
    <w:rsid w:val="00AB3AA7"/>
    <w:rsid w:val="00AF4679"/>
    <w:rsid w:val="00BA26FB"/>
    <w:rsid w:val="00BD0267"/>
    <w:rsid w:val="00BD5FF1"/>
    <w:rsid w:val="00CC28A5"/>
    <w:rsid w:val="00D85DA9"/>
    <w:rsid w:val="00DB1445"/>
    <w:rsid w:val="00DB37F9"/>
    <w:rsid w:val="00DD5F0C"/>
    <w:rsid w:val="00E05758"/>
    <w:rsid w:val="00E1189F"/>
    <w:rsid w:val="00E739B3"/>
    <w:rsid w:val="00EA680A"/>
    <w:rsid w:val="00EB09F5"/>
    <w:rsid w:val="00EB6E08"/>
    <w:rsid w:val="00EE249E"/>
    <w:rsid w:val="00EE4FA4"/>
    <w:rsid w:val="00F06B2C"/>
    <w:rsid w:val="00F51DF7"/>
    <w:rsid w:val="00F734BA"/>
    <w:rsid w:val="00F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FA4E"/>
  <w15:docId w15:val="{83695E62-5CCB-4A50-B569-3CD1805E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F2D09"/>
    <w:rPr>
      <w:rFonts w:ascii="Arial" w:hAnsi="Arial"/>
      <w:lang w:val="en-GB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F2D0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9F2D0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2D0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2D09"/>
    <w:rPr>
      <w:rFonts w:ascii="Arial" w:eastAsiaTheme="majorEastAsia" w:hAnsi="Arial" w:cstheme="majorBidi"/>
      <w:b/>
      <w:bCs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7C28E4"/>
    <w:pPr>
      <w:ind w:left="720"/>
      <w:contextualSpacing/>
    </w:pPr>
  </w:style>
  <w:style w:type="table" w:styleId="Tabellenraster">
    <w:name w:val="Table Grid"/>
    <w:basedOn w:val="NormaleTabelle"/>
    <w:uiPriority w:val="59"/>
    <w:rsid w:val="007C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ttlereListe2">
    <w:name w:val="Medium List 2"/>
    <w:basedOn w:val="NormaleTabelle"/>
    <w:uiPriority w:val="66"/>
    <w:rsid w:val="007C28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7C28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C28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EndNoteBibliography">
    <w:name w:val="EndNote Bibliography"/>
    <w:basedOn w:val="Standard"/>
    <w:link w:val="EndNoteBibliographyZchn"/>
    <w:rsid w:val="00D85DA9"/>
    <w:pPr>
      <w:spacing w:line="240" w:lineRule="auto"/>
    </w:pPr>
    <w:rPr>
      <w:rFonts w:ascii="Times New Roman" w:hAnsi="Times New Roman" w:cs="Times New Roman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85DA9"/>
    <w:rPr>
      <w:rFonts w:ascii="Times New Roman" w:hAnsi="Times New Roman" w:cs="Times New Roman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095101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Standard"/>
    <w:link w:val="EndNoteBibliographyTitleZchn"/>
    <w:rsid w:val="00095101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095101"/>
    <w:rPr>
      <w:rFonts w:ascii="Arial" w:hAnsi="Arial"/>
      <w:lang w:val="en-GB"/>
    </w:rPr>
  </w:style>
  <w:style w:type="character" w:customStyle="1" w:styleId="EndNoteBibliographyTitleZchn">
    <w:name w:val="EndNote Bibliography Title Zchn"/>
    <w:basedOn w:val="ListenabsatzZchn"/>
    <w:link w:val="EndNoteBibliographyTitle"/>
    <w:rsid w:val="00095101"/>
    <w:rPr>
      <w:rFonts w:ascii="Times New Roman" w:hAnsi="Times New Roman" w:cs="Times New Roman"/>
      <w:noProof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D85DA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erarbeitung">
    <w:name w:val="Revision"/>
    <w:hidden/>
    <w:uiPriority w:val="99"/>
    <w:semiHidden/>
    <w:rsid w:val="00DB37F9"/>
    <w:pPr>
      <w:spacing w:after="0" w:line="240" w:lineRule="auto"/>
    </w:pPr>
    <w:rPr>
      <w:rFonts w:ascii="Arial" w:hAnsi="Arial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37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37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37F9"/>
    <w:rPr>
      <w:rFonts w:ascii="Arial" w:hAnsi="Arial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37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37F9"/>
    <w:rPr>
      <w:rFonts w:ascii="Arial" w:hAnsi="Arial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5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534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1993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DZNE e.V.</Company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quasdorft</dc:creator>
  <cp:lastModifiedBy>Quasdorf, Tina /DZNE</cp:lastModifiedBy>
  <cp:revision>4</cp:revision>
  <dcterms:created xsi:type="dcterms:W3CDTF">2021-09-20T06:45:00Z</dcterms:created>
  <dcterms:modified xsi:type="dcterms:W3CDTF">2021-09-20T06:56:00Z</dcterms:modified>
</cp:coreProperties>
</file>