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90829C" w14:textId="60E3CE8F" w:rsidR="000E2D0A" w:rsidRPr="00741475" w:rsidRDefault="000E2D0A" w:rsidP="000E2D0A">
      <w:pPr>
        <w:tabs>
          <w:tab w:val="left" w:pos="1483"/>
        </w:tabs>
        <w:spacing w:after="0" w:line="240" w:lineRule="auto"/>
        <w:rPr>
          <w:rFonts w:ascii="Constantia" w:hAnsi="Constantia" w:cs="Arial"/>
          <w:sz w:val="24"/>
          <w:szCs w:val="24"/>
          <w14:numForm w14:val="lining"/>
        </w:rPr>
      </w:pPr>
      <w:r w:rsidRPr="00741475">
        <w:rPr>
          <w:rFonts w:ascii="Constantia" w:hAnsi="Constantia" w:cs="Arial"/>
          <w:b/>
          <w:bCs/>
          <w:sz w:val="24"/>
          <w:szCs w:val="24"/>
          <w14:numForm w14:val="lining"/>
        </w:rPr>
        <w:t xml:space="preserve">Additional file </w:t>
      </w:r>
      <w:r w:rsidR="00DD2B6C">
        <w:rPr>
          <w:rFonts w:ascii="Constantia" w:hAnsi="Constantia" w:cs="Arial"/>
          <w:b/>
          <w:bCs/>
          <w:sz w:val="24"/>
          <w:szCs w:val="24"/>
          <w14:numForm w14:val="lining"/>
        </w:rPr>
        <w:t>4</w:t>
      </w:r>
      <w:r w:rsidRPr="00741475">
        <w:rPr>
          <w:rFonts w:ascii="Constantia" w:hAnsi="Constantia" w:cs="Arial"/>
          <w:b/>
          <w:bCs/>
          <w:sz w:val="24"/>
          <w:szCs w:val="24"/>
          <w14:numForm w14:val="lining"/>
        </w:rPr>
        <w:t xml:space="preserve">. Characteristics of Included Studies </w:t>
      </w:r>
    </w:p>
    <w:p w14:paraId="4DEF3E7D" w14:textId="77777777" w:rsidR="000E2D0A" w:rsidRPr="00741475" w:rsidRDefault="000E2D0A" w:rsidP="000E2D0A">
      <w:pPr>
        <w:rPr>
          <w:rFonts w:ascii="Constantia" w:hAnsi="Constantia"/>
          <w:b/>
          <w:bCs/>
          <w:sz w:val="24"/>
          <w:szCs w:val="24"/>
          <w14:numForm w14:val="lining"/>
        </w:rPr>
      </w:pPr>
      <w:bookmarkStart w:id="0" w:name="_Hlk36824341"/>
    </w:p>
    <w:p w14:paraId="6E3D1481" w14:textId="0E863FE8" w:rsidR="000E2D0A" w:rsidRPr="00741475" w:rsidRDefault="000E2D0A" w:rsidP="000E2D0A">
      <w:pPr>
        <w:rPr>
          <w:rFonts w:ascii="Constantia" w:hAnsi="Constantia"/>
          <w:b/>
          <w:bCs/>
          <w14:numForm w14:val="lining"/>
        </w:rPr>
      </w:pPr>
      <w:r w:rsidRPr="00741475">
        <w:rPr>
          <w:rFonts w:ascii="Constantia" w:hAnsi="Constantia"/>
          <w:b/>
          <w:bCs/>
          <w14:numForm w14:val="lining"/>
        </w:rPr>
        <w:t>Bentley, Kerr et al. 2019</w:t>
      </w:r>
      <w:r w:rsidR="00741475">
        <w:rPr>
          <w:rFonts w:ascii="Constantia" w:hAnsi="Constantia"/>
          <w:b/>
          <w:bCs/>
          <w14:numForm w14:val="lining"/>
        </w:rPr>
        <w:t xml:space="preserve"> (</w:t>
      </w:r>
      <w:r w:rsidR="00CD48E5">
        <w:rPr>
          <w:rFonts w:ascii="Constantia" w:hAnsi="Constantia"/>
          <w:b/>
          <w:bCs/>
          <w14:numForm w14:val="lining"/>
        </w:rPr>
        <w:t>60</w:t>
      </w:r>
      <w:r w:rsidR="00741475">
        <w:rPr>
          <w:rFonts w:ascii="Constantia" w:hAnsi="Constantia"/>
          <w:b/>
          <w:bCs/>
          <w14:numForm w14:val="lining"/>
        </w:rPr>
        <w:t>)</w:t>
      </w:r>
    </w:p>
    <w:tbl>
      <w:tblPr>
        <w:tblStyle w:val="TableGrid"/>
        <w:tblW w:w="0" w:type="auto"/>
        <w:tblLook w:val="04A0" w:firstRow="1" w:lastRow="0" w:firstColumn="1" w:lastColumn="0" w:noHBand="0" w:noVBand="1"/>
      </w:tblPr>
      <w:tblGrid>
        <w:gridCol w:w="2741"/>
        <w:gridCol w:w="238"/>
        <w:gridCol w:w="1250"/>
        <w:gridCol w:w="4697"/>
      </w:tblGrid>
      <w:tr w:rsidR="000E2D0A" w:rsidRPr="002A1CDA" w14:paraId="0794919B" w14:textId="77777777" w:rsidTr="00115FA7">
        <w:tc>
          <w:tcPr>
            <w:tcW w:w="2741" w:type="dxa"/>
            <w:shd w:val="clear" w:color="auto" w:fill="F2F2F2" w:themeFill="background1" w:themeFillShade="F2"/>
          </w:tcPr>
          <w:p w14:paraId="38488390" w14:textId="77777777" w:rsidR="000E2D0A" w:rsidRPr="002A1CDA" w:rsidRDefault="000E2D0A" w:rsidP="00DA2E11">
            <w:pPr>
              <w:outlineLvl w:val="2"/>
              <w:rPr>
                <w:rFonts w:cstheme="minorHAnsi"/>
                <w:sz w:val="18"/>
                <w:szCs w:val="18"/>
              </w:rPr>
            </w:pPr>
            <w:bookmarkStart w:id="1" w:name="_Hlk36742673"/>
            <w:bookmarkStart w:id="2" w:name="_Hlk36744128"/>
            <w:r w:rsidRPr="002A1CDA">
              <w:rPr>
                <w:rFonts w:cstheme="minorHAnsi"/>
                <w:sz w:val="18"/>
                <w:szCs w:val="18"/>
              </w:rPr>
              <w:t xml:space="preserve">Methods </w:t>
            </w:r>
          </w:p>
        </w:tc>
        <w:tc>
          <w:tcPr>
            <w:tcW w:w="6185" w:type="dxa"/>
            <w:gridSpan w:val="3"/>
          </w:tcPr>
          <w:p w14:paraId="50EBF7F7" w14:textId="68D0A41D" w:rsidR="000E2D0A" w:rsidRPr="002A1CDA" w:rsidRDefault="000E2D0A" w:rsidP="00DA2E11">
            <w:pPr>
              <w:outlineLvl w:val="2"/>
              <w:rPr>
                <w:rFonts w:cstheme="minorHAnsi"/>
                <w:sz w:val="18"/>
                <w:szCs w:val="18"/>
              </w:rPr>
            </w:pPr>
            <w:r w:rsidRPr="002A1CDA">
              <w:rPr>
                <w:rFonts w:cstheme="minorHAnsi"/>
                <w:sz w:val="18"/>
                <w:szCs w:val="18"/>
              </w:rPr>
              <w:t>Single groups pre</w:t>
            </w:r>
            <w:r w:rsidR="00A75290">
              <w:rPr>
                <w:rFonts w:cstheme="minorHAnsi"/>
                <w:sz w:val="18"/>
                <w:szCs w:val="18"/>
              </w:rPr>
              <w:t>-</w:t>
            </w:r>
            <w:r w:rsidRPr="002A1CDA">
              <w:rPr>
                <w:rFonts w:cstheme="minorHAnsi"/>
                <w:sz w:val="18"/>
                <w:szCs w:val="18"/>
              </w:rPr>
              <w:t xml:space="preserve"> and post-tests </w:t>
            </w:r>
          </w:p>
        </w:tc>
      </w:tr>
      <w:tr w:rsidR="000E2D0A" w:rsidRPr="002A1CDA" w14:paraId="78E32397" w14:textId="77777777" w:rsidTr="00115FA7">
        <w:tc>
          <w:tcPr>
            <w:tcW w:w="2741" w:type="dxa"/>
            <w:shd w:val="clear" w:color="auto" w:fill="F2F2F2" w:themeFill="background1" w:themeFillShade="F2"/>
          </w:tcPr>
          <w:p w14:paraId="69A296BC" w14:textId="77777777" w:rsidR="000E2D0A" w:rsidRPr="002A1CDA" w:rsidRDefault="000E2D0A" w:rsidP="00DA2E11">
            <w:pPr>
              <w:outlineLvl w:val="2"/>
              <w:rPr>
                <w:rFonts w:cstheme="minorHAnsi"/>
                <w:sz w:val="18"/>
                <w:szCs w:val="18"/>
              </w:rPr>
            </w:pPr>
            <w:r w:rsidRPr="002A1CDA">
              <w:rPr>
                <w:rFonts w:cstheme="minorHAnsi"/>
                <w:sz w:val="18"/>
                <w:szCs w:val="18"/>
              </w:rPr>
              <w:t xml:space="preserve">Participants </w:t>
            </w:r>
          </w:p>
        </w:tc>
        <w:tc>
          <w:tcPr>
            <w:tcW w:w="6185" w:type="dxa"/>
            <w:gridSpan w:val="3"/>
          </w:tcPr>
          <w:p w14:paraId="1D7DA9AD" w14:textId="77777777" w:rsidR="000E2D0A" w:rsidRPr="002A1CDA" w:rsidRDefault="000E2D0A" w:rsidP="00DA2E11">
            <w:pPr>
              <w:outlineLvl w:val="2"/>
              <w:rPr>
                <w:rFonts w:cstheme="minorHAnsi"/>
                <w:sz w:val="18"/>
                <w:szCs w:val="18"/>
              </w:rPr>
            </w:pPr>
            <w:r w:rsidRPr="002A1CDA">
              <w:rPr>
                <w:rFonts w:cstheme="minorHAnsi"/>
                <w:sz w:val="18"/>
                <w:szCs w:val="18"/>
              </w:rPr>
              <w:t>International medical graduates (IMG) and practice nurses (PN)</w:t>
            </w:r>
          </w:p>
        </w:tc>
      </w:tr>
      <w:tr w:rsidR="000E2D0A" w:rsidRPr="002A1CDA" w14:paraId="0AA27FE2" w14:textId="77777777" w:rsidTr="00115FA7">
        <w:tc>
          <w:tcPr>
            <w:tcW w:w="2741" w:type="dxa"/>
            <w:shd w:val="clear" w:color="auto" w:fill="F2F2F2" w:themeFill="background1" w:themeFillShade="F2"/>
          </w:tcPr>
          <w:p w14:paraId="3CD95E94" w14:textId="77777777" w:rsidR="000E2D0A" w:rsidRPr="002A1CDA" w:rsidRDefault="000E2D0A" w:rsidP="00DA2E11">
            <w:pPr>
              <w:outlineLvl w:val="2"/>
              <w:rPr>
                <w:rFonts w:cstheme="minorHAnsi"/>
                <w:sz w:val="18"/>
                <w:szCs w:val="18"/>
              </w:rPr>
            </w:pPr>
            <w:r w:rsidRPr="002A1CDA">
              <w:rPr>
                <w:rFonts w:cstheme="minorHAnsi"/>
                <w:sz w:val="18"/>
                <w:szCs w:val="18"/>
              </w:rPr>
              <w:t xml:space="preserve">Setting </w:t>
            </w:r>
          </w:p>
        </w:tc>
        <w:tc>
          <w:tcPr>
            <w:tcW w:w="6185" w:type="dxa"/>
            <w:gridSpan w:val="3"/>
          </w:tcPr>
          <w:p w14:paraId="7A0E1E04" w14:textId="77777777" w:rsidR="000E2D0A" w:rsidRPr="002A1CDA" w:rsidRDefault="000E2D0A" w:rsidP="00DA2E11">
            <w:pPr>
              <w:outlineLvl w:val="2"/>
              <w:rPr>
                <w:rFonts w:cstheme="minorHAnsi"/>
                <w:sz w:val="18"/>
                <w:szCs w:val="18"/>
              </w:rPr>
            </w:pPr>
            <w:r w:rsidRPr="002A1CDA">
              <w:rPr>
                <w:rFonts w:cstheme="minorHAnsi"/>
                <w:sz w:val="18"/>
                <w:szCs w:val="18"/>
              </w:rPr>
              <w:t xml:space="preserve">Primary care </w:t>
            </w:r>
          </w:p>
        </w:tc>
      </w:tr>
      <w:tr w:rsidR="000E2D0A" w:rsidRPr="002A1CDA" w14:paraId="7CFEBE45" w14:textId="77777777" w:rsidTr="00115FA7">
        <w:tc>
          <w:tcPr>
            <w:tcW w:w="2741" w:type="dxa"/>
            <w:shd w:val="clear" w:color="auto" w:fill="F2F2F2" w:themeFill="background1" w:themeFillShade="F2"/>
          </w:tcPr>
          <w:p w14:paraId="1710C178" w14:textId="77777777" w:rsidR="000E2D0A" w:rsidRPr="002A1CDA" w:rsidRDefault="000E2D0A" w:rsidP="00DA2E11">
            <w:pPr>
              <w:outlineLvl w:val="2"/>
              <w:rPr>
                <w:rFonts w:cstheme="minorHAnsi"/>
                <w:sz w:val="18"/>
                <w:szCs w:val="18"/>
              </w:rPr>
            </w:pPr>
            <w:r w:rsidRPr="002A1CDA">
              <w:rPr>
                <w:rFonts w:cstheme="minorHAnsi"/>
                <w:sz w:val="18"/>
                <w:szCs w:val="18"/>
              </w:rPr>
              <w:t xml:space="preserve">Country </w:t>
            </w:r>
          </w:p>
        </w:tc>
        <w:tc>
          <w:tcPr>
            <w:tcW w:w="6185" w:type="dxa"/>
            <w:gridSpan w:val="3"/>
          </w:tcPr>
          <w:p w14:paraId="78DACD31" w14:textId="77777777" w:rsidR="000E2D0A" w:rsidRPr="002A1CDA" w:rsidRDefault="000E2D0A" w:rsidP="00DA2E11">
            <w:pPr>
              <w:outlineLvl w:val="2"/>
              <w:rPr>
                <w:rFonts w:cstheme="minorHAnsi"/>
                <w:sz w:val="18"/>
                <w:szCs w:val="18"/>
              </w:rPr>
            </w:pPr>
            <w:r w:rsidRPr="002A1CDA">
              <w:rPr>
                <w:rFonts w:cstheme="minorHAnsi"/>
                <w:sz w:val="18"/>
                <w:szCs w:val="18"/>
              </w:rPr>
              <w:t xml:space="preserve">Australia </w:t>
            </w:r>
          </w:p>
        </w:tc>
      </w:tr>
      <w:tr w:rsidR="000E2D0A" w:rsidRPr="002A1CDA" w14:paraId="60060FB0" w14:textId="77777777" w:rsidTr="00115FA7">
        <w:tc>
          <w:tcPr>
            <w:tcW w:w="2741" w:type="dxa"/>
            <w:shd w:val="clear" w:color="auto" w:fill="F2F2F2" w:themeFill="background1" w:themeFillShade="F2"/>
          </w:tcPr>
          <w:p w14:paraId="53D64571" w14:textId="77777777" w:rsidR="000E2D0A" w:rsidRPr="002A1CDA" w:rsidRDefault="000E2D0A" w:rsidP="00DA2E11">
            <w:pPr>
              <w:outlineLvl w:val="2"/>
              <w:rPr>
                <w:rFonts w:cstheme="minorHAnsi"/>
                <w:sz w:val="18"/>
                <w:szCs w:val="18"/>
              </w:rPr>
            </w:pPr>
            <w:r w:rsidRPr="002A1CDA">
              <w:rPr>
                <w:rFonts w:cstheme="minorHAnsi"/>
                <w:sz w:val="18"/>
                <w:szCs w:val="18"/>
              </w:rPr>
              <w:t xml:space="preserve">Intervention </w:t>
            </w:r>
          </w:p>
        </w:tc>
        <w:tc>
          <w:tcPr>
            <w:tcW w:w="6185" w:type="dxa"/>
            <w:gridSpan w:val="3"/>
          </w:tcPr>
          <w:p w14:paraId="5E32DAF0" w14:textId="77777777" w:rsidR="000E2D0A" w:rsidRPr="002A1CDA" w:rsidRDefault="000E2D0A" w:rsidP="00DA2E11">
            <w:pPr>
              <w:outlineLvl w:val="2"/>
              <w:rPr>
                <w:rFonts w:cstheme="minorHAnsi"/>
                <w:sz w:val="18"/>
                <w:szCs w:val="18"/>
              </w:rPr>
            </w:pPr>
            <w:r w:rsidRPr="002A1CDA">
              <w:rPr>
                <w:rFonts w:cstheme="minorHAnsi"/>
                <w:sz w:val="18"/>
                <w:szCs w:val="18"/>
              </w:rPr>
              <w:t>Recognising, diagnosing and managing dementia in general practice. Interactive, online educational resource.</w:t>
            </w:r>
          </w:p>
        </w:tc>
      </w:tr>
      <w:tr w:rsidR="000E2D0A" w:rsidRPr="002A1CDA" w14:paraId="68CEB501" w14:textId="77777777" w:rsidTr="00115FA7">
        <w:tc>
          <w:tcPr>
            <w:tcW w:w="2741" w:type="dxa"/>
            <w:shd w:val="clear" w:color="auto" w:fill="F2F2F2" w:themeFill="background1" w:themeFillShade="F2"/>
          </w:tcPr>
          <w:p w14:paraId="6394BF5B" w14:textId="77777777" w:rsidR="000E2D0A" w:rsidRPr="002A1CDA" w:rsidRDefault="000E2D0A" w:rsidP="00DA2E11">
            <w:pPr>
              <w:outlineLvl w:val="2"/>
              <w:rPr>
                <w:rFonts w:cstheme="minorHAnsi"/>
                <w:sz w:val="18"/>
                <w:szCs w:val="18"/>
              </w:rPr>
            </w:pPr>
            <w:r w:rsidRPr="002A1CDA">
              <w:rPr>
                <w:rFonts w:cstheme="minorHAnsi"/>
                <w:sz w:val="18"/>
                <w:szCs w:val="18"/>
              </w:rPr>
              <w:t xml:space="preserve">Comparator </w:t>
            </w:r>
          </w:p>
        </w:tc>
        <w:tc>
          <w:tcPr>
            <w:tcW w:w="6185" w:type="dxa"/>
            <w:gridSpan w:val="3"/>
          </w:tcPr>
          <w:p w14:paraId="5C7DFFE4" w14:textId="77777777" w:rsidR="000E2D0A" w:rsidRPr="002A1CDA" w:rsidRDefault="000E2D0A" w:rsidP="00DA2E11">
            <w:pPr>
              <w:outlineLvl w:val="2"/>
              <w:rPr>
                <w:rFonts w:cstheme="minorHAnsi"/>
                <w:sz w:val="18"/>
                <w:szCs w:val="18"/>
              </w:rPr>
            </w:pPr>
            <w:r w:rsidRPr="002A1CDA">
              <w:rPr>
                <w:rFonts w:cstheme="minorHAnsi"/>
                <w:sz w:val="18"/>
                <w:szCs w:val="18"/>
              </w:rPr>
              <w:t xml:space="preserve">Not applicable </w:t>
            </w:r>
          </w:p>
        </w:tc>
      </w:tr>
      <w:tr w:rsidR="000E2D0A" w:rsidRPr="002A1CDA" w14:paraId="4536BDFC" w14:textId="77777777" w:rsidTr="00115FA7">
        <w:tc>
          <w:tcPr>
            <w:tcW w:w="2741" w:type="dxa"/>
            <w:shd w:val="clear" w:color="auto" w:fill="F2F2F2" w:themeFill="background1" w:themeFillShade="F2"/>
          </w:tcPr>
          <w:p w14:paraId="5D02C5C5" w14:textId="77777777" w:rsidR="000E2D0A" w:rsidRPr="002A1CDA" w:rsidRDefault="000E2D0A" w:rsidP="00DA2E11">
            <w:pPr>
              <w:outlineLvl w:val="2"/>
              <w:rPr>
                <w:rFonts w:cstheme="minorHAnsi"/>
                <w:sz w:val="18"/>
                <w:szCs w:val="18"/>
              </w:rPr>
            </w:pPr>
            <w:r w:rsidRPr="002A1CDA">
              <w:rPr>
                <w:rFonts w:cstheme="minorHAnsi"/>
                <w:sz w:val="18"/>
                <w:szCs w:val="18"/>
              </w:rPr>
              <w:t xml:space="preserve">Outcomes </w:t>
            </w:r>
          </w:p>
        </w:tc>
        <w:tc>
          <w:tcPr>
            <w:tcW w:w="6185" w:type="dxa"/>
            <w:gridSpan w:val="3"/>
          </w:tcPr>
          <w:p w14:paraId="4E6A11AC" w14:textId="77777777" w:rsidR="000E2D0A" w:rsidRPr="002A1CDA" w:rsidRDefault="000E2D0A" w:rsidP="00DA2E11">
            <w:pPr>
              <w:outlineLvl w:val="2"/>
              <w:rPr>
                <w:rFonts w:cstheme="minorHAnsi"/>
                <w:sz w:val="18"/>
                <w:szCs w:val="18"/>
              </w:rPr>
            </w:pPr>
            <w:r w:rsidRPr="002A1CDA">
              <w:rPr>
                <w:rFonts w:cstheme="minorHAnsi"/>
                <w:sz w:val="18"/>
                <w:szCs w:val="18"/>
              </w:rPr>
              <w:t xml:space="preserve">Knowledge </w:t>
            </w:r>
          </w:p>
          <w:p w14:paraId="5634DE08" w14:textId="77777777" w:rsidR="000E2D0A" w:rsidRPr="002A1CDA" w:rsidRDefault="000E2D0A" w:rsidP="00DA2E11">
            <w:pPr>
              <w:outlineLvl w:val="2"/>
              <w:rPr>
                <w:rFonts w:cstheme="minorHAnsi"/>
                <w:sz w:val="18"/>
                <w:szCs w:val="18"/>
              </w:rPr>
            </w:pPr>
            <w:r w:rsidRPr="002A1CDA">
              <w:rPr>
                <w:rFonts w:cstheme="minorHAnsi"/>
                <w:sz w:val="18"/>
                <w:szCs w:val="18"/>
              </w:rPr>
              <w:t xml:space="preserve">Attitudes </w:t>
            </w:r>
          </w:p>
        </w:tc>
      </w:tr>
      <w:tr w:rsidR="000E2D0A" w:rsidRPr="002A1CDA" w14:paraId="0EC94412" w14:textId="77777777" w:rsidTr="00115FA7">
        <w:tc>
          <w:tcPr>
            <w:tcW w:w="2741" w:type="dxa"/>
            <w:shd w:val="clear" w:color="auto" w:fill="F2F2F2" w:themeFill="background1" w:themeFillShade="F2"/>
          </w:tcPr>
          <w:p w14:paraId="602347A8" w14:textId="77777777" w:rsidR="000E2D0A" w:rsidRPr="002A1CDA" w:rsidRDefault="000E2D0A" w:rsidP="00DA2E11">
            <w:pPr>
              <w:outlineLvl w:val="2"/>
              <w:rPr>
                <w:rFonts w:cstheme="minorHAnsi"/>
                <w:sz w:val="18"/>
                <w:szCs w:val="18"/>
              </w:rPr>
            </w:pPr>
            <w:r w:rsidRPr="002A1CDA">
              <w:rPr>
                <w:rFonts w:cstheme="minorHAnsi"/>
                <w:sz w:val="18"/>
                <w:szCs w:val="18"/>
              </w:rPr>
              <w:t xml:space="preserve">Educational Content </w:t>
            </w:r>
          </w:p>
        </w:tc>
        <w:tc>
          <w:tcPr>
            <w:tcW w:w="6185" w:type="dxa"/>
            <w:gridSpan w:val="3"/>
          </w:tcPr>
          <w:p w14:paraId="4480F370" w14:textId="5E644E8A" w:rsidR="000E2D0A" w:rsidRPr="002A1CDA" w:rsidRDefault="000E2D0A" w:rsidP="00DA2E11">
            <w:pPr>
              <w:numPr>
                <w:ilvl w:val="0"/>
                <w:numId w:val="3"/>
              </w:numPr>
              <w:contextualSpacing/>
              <w:rPr>
                <w:rFonts w:cstheme="minorHAnsi"/>
                <w:sz w:val="18"/>
                <w:szCs w:val="18"/>
              </w:rPr>
            </w:pPr>
            <w:r w:rsidRPr="002A1CDA">
              <w:rPr>
                <w:rFonts w:cstheme="minorHAnsi"/>
                <w:sz w:val="18"/>
                <w:szCs w:val="18"/>
              </w:rPr>
              <w:t xml:space="preserve">Recognising </w:t>
            </w:r>
            <w:r w:rsidR="00AB60C3">
              <w:rPr>
                <w:rFonts w:cstheme="minorHAnsi"/>
                <w:sz w:val="18"/>
                <w:szCs w:val="18"/>
              </w:rPr>
              <w:t>d</w:t>
            </w:r>
            <w:r w:rsidRPr="002A1CDA">
              <w:rPr>
                <w:rFonts w:cstheme="minorHAnsi"/>
                <w:sz w:val="18"/>
                <w:szCs w:val="18"/>
              </w:rPr>
              <w:t xml:space="preserve">ementia in </w:t>
            </w:r>
            <w:r w:rsidR="00AB60C3">
              <w:rPr>
                <w:rFonts w:cstheme="minorHAnsi"/>
                <w:sz w:val="18"/>
                <w:szCs w:val="18"/>
              </w:rPr>
              <w:t>g</w:t>
            </w:r>
            <w:r w:rsidRPr="002A1CDA">
              <w:rPr>
                <w:rFonts w:cstheme="minorHAnsi"/>
                <w:sz w:val="18"/>
                <w:szCs w:val="18"/>
              </w:rPr>
              <w:t xml:space="preserve">eneral </w:t>
            </w:r>
            <w:r w:rsidR="00AB60C3">
              <w:rPr>
                <w:rFonts w:cstheme="minorHAnsi"/>
                <w:sz w:val="18"/>
                <w:szCs w:val="18"/>
              </w:rPr>
              <w:t>p</w:t>
            </w:r>
            <w:r w:rsidRPr="002A1CDA">
              <w:rPr>
                <w:rFonts w:cstheme="minorHAnsi"/>
                <w:sz w:val="18"/>
                <w:szCs w:val="18"/>
              </w:rPr>
              <w:t xml:space="preserve">ractice </w:t>
            </w:r>
          </w:p>
          <w:p w14:paraId="2207EFBF" w14:textId="4471153B" w:rsidR="000E2D0A" w:rsidRPr="002A1CDA" w:rsidRDefault="000E2D0A" w:rsidP="00DA2E11">
            <w:pPr>
              <w:numPr>
                <w:ilvl w:val="0"/>
                <w:numId w:val="3"/>
              </w:numPr>
              <w:contextualSpacing/>
              <w:rPr>
                <w:rFonts w:cstheme="minorHAnsi"/>
                <w:sz w:val="18"/>
                <w:szCs w:val="18"/>
              </w:rPr>
            </w:pPr>
            <w:r w:rsidRPr="002A1CDA">
              <w:rPr>
                <w:rFonts w:cstheme="minorHAnsi"/>
                <w:sz w:val="18"/>
                <w:szCs w:val="18"/>
              </w:rPr>
              <w:t xml:space="preserve">Diagnosing </w:t>
            </w:r>
            <w:r w:rsidR="00AB60C3">
              <w:rPr>
                <w:rFonts w:cstheme="minorHAnsi"/>
                <w:sz w:val="18"/>
                <w:szCs w:val="18"/>
              </w:rPr>
              <w:t>d</w:t>
            </w:r>
            <w:r w:rsidRPr="002A1CDA">
              <w:rPr>
                <w:rFonts w:cstheme="minorHAnsi"/>
                <w:sz w:val="18"/>
                <w:szCs w:val="18"/>
              </w:rPr>
              <w:t xml:space="preserve">ementia in </w:t>
            </w:r>
            <w:r w:rsidR="00AB60C3">
              <w:rPr>
                <w:rFonts w:cstheme="minorHAnsi"/>
                <w:sz w:val="18"/>
                <w:szCs w:val="18"/>
              </w:rPr>
              <w:t>g</w:t>
            </w:r>
            <w:r w:rsidRPr="002A1CDA">
              <w:rPr>
                <w:rFonts w:cstheme="minorHAnsi"/>
                <w:sz w:val="18"/>
                <w:szCs w:val="18"/>
              </w:rPr>
              <w:t xml:space="preserve">eneral </w:t>
            </w:r>
            <w:r w:rsidR="00AB60C3">
              <w:rPr>
                <w:rFonts w:cstheme="minorHAnsi"/>
                <w:sz w:val="18"/>
                <w:szCs w:val="18"/>
              </w:rPr>
              <w:t>p</w:t>
            </w:r>
            <w:r w:rsidRPr="002A1CDA">
              <w:rPr>
                <w:rFonts w:cstheme="minorHAnsi"/>
                <w:sz w:val="18"/>
                <w:szCs w:val="18"/>
              </w:rPr>
              <w:t xml:space="preserve">ractice </w:t>
            </w:r>
          </w:p>
          <w:p w14:paraId="258546FC" w14:textId="6C323C97" w:rsidR="000E2D0A" w:rsidRPr="002A1CDA" w:rsidRDefault="000E2D0A" w:rsidP="00DA2E11">
            <w:pPr>
              <w:numPr>
                <w:ilvl w:val="0"/>
                <w:numId w:val="3"/>
              </w:numPr>
              <w:contextualSpacing/>
              <w:rPr>
                <w:rFonts w:cstheme="minorHAnsi"/>
                <w:sz w:val="18"/>
                <w:szCs w:val="18"/>
              </w:rPr>
            </w:pPr>
            <w:r w:rsidRPr="002A1CDA">
              <w:rPr>
                <w:rFonts w:cstheme="minorHAnsi"/>
                <w:sz w:val="18"/>
                <w:szCs w:val="18"/>
              </w:rPr>
              <w:t xml:space="preserve">How </w:t>
            </w:r>
            <w:r w:rsidR="00AB60C3">
              <w:rPr>
                <w:rFonts w:cstheme="minorHAnsi"/>
                <w:sz w:val="18"/>
                <w:szCs w:val="18"/>
              </w:rPr>
              <w:t>d</w:t>
            </w:r>
            <w:r w:rsidRPr="002A1CDA">
              <w:rPr>
                <w:rFonts w:cstheme="minorHAnsi"/>
                <w:sz w:val="18"/>
                <w:szCs w:val="18"/>
              </w:rPr>
              <w:t xml:space="preserve">oes </w:t>
            </w:r>
            <w:r w:rsidR="00AB60C3">
              <w:rPr>
                <w:rFonts w:cstheme="minorHAnsi"/>
                <w:sz w:val="18"/>
                <w:szCs w:val="18"/>
              </w:rPr>
              <w:t>d</w:t>
            </w:r>
            <w:r w:rsidRPr="002A1CDA">
              <w:rPr>
                <w:rFonts w:cstheme="minorHAnsi"/>
                <w:sz w:val="18"/>
                <w:szCs w:val="18"/>
              </w:rPr>
              <w:t xml:space="preserve">ementia </w:t>
            </w:r>
            <w:r w:rsidR="00AB60C3">
              <w:rPr>
                <w:rFonts w:cstheme="minorHAnsi"/>
                <w:sz w:val="18"/>
                <w:szCs w:val="18"/>
              </w:rPr>
              <w:t>p</w:t>
            </w:r>
            <w:r w:rsidRPr="002A1CDA">
              <w:rPr>
                <w:rFonts w:cstheme="minorHAnsi"/>
                <w:sz w:val="18"/>
                <w:szCs w:val="18"/>
              </w:rPr>
              <w:t>rogress</w:t>
            </w:r>
          </w:p>
          <w:p w14:paraId="0500E7CD" w14:textId="1672B0B6" w:rsidR="000E2D0A" w:rsidRPr="002A1CDA" w:rsidRDefault="000E2D0A" w:rsidP="00DA2E11">
            <w:pPr>
              <w:numPr>
                <w:ilvl w:val="0"/>
                <w:numId w:val="3"/>
              </w:numPr>
              <w:contextualSpacing/>
              <w:outlineLvl w:val="2"/>
              <w:rPr>
                <w:rFonts w:cstheme="minorHAnsi"/>
                <w:sz w:val="18"/>
                <w:szCs w:val="18"/>
              </w:rPr>
            </w:pPr>
            <w:r w:rsidRPr="002A1CDA">
              <w:rPr>
                <w:rFonts w:cstheme="minorHAnsi"/>
                <w:sz w:val="18"/>
                <w:szCs w:val="18"/>
              </w:rPr>
              <w:t xml:space="preserve">Managing </w:t>
            </w:r>
            <w:r w:rsidR="00AB60C3">
              <w:rPr>
                <w:rFonts w:cstheme="minorHAnsi"/>
                <w:sz w:val="18"/>
                <w:szCs w:val="18"/>
              </w:rPr>
              <w:t>d</w:t>
            </w:r>
            <w:r w:rsidRPr="002A1CDA">
              <w:rPr>
                <w:rFonts w:cstheme="minorHAnsi"/>
                <w:sz w:val="18"/>
                <w:szCs w:val="18"/>
              </w:rPr>
              <w:t xml:space="preserve">ementia in </w:t>
            </w:r>
            <w:r w:rsidR="00AB60C3">
              <w:rPr>
                <w:rFonts w:cstheme="minorHAnsi"/>
                <w:sz w:val="18"/>
                <w:szCs w:val="18"/>
              </w:rPr>
              <w:t>g</w:t>
            </w:r>
            <w:r w:rsidRPr="002A1CDA">
              <w:rPr>
                <w:rFonts w:cstheme="minorHAnsi"/>
                <w:sz w:val="18"/>
                <w:szCs w:val="18"/>
              </w:rPr>
              <w:t xml:space="preserve">eneral </w:t>
            </w:r>
            <w:r w:rsidR="00AB60C3">
              <w:rPr>
                <w:rFonts w:cstheme="minorHAnsi"/>
                <w:sz w:val="18"/>
                <w:szCs w:val="18"/>
              </w:rPr>
              <w:t>p</w:t>
            </w:r>
            <w:r w:rsidRPr="002A1CDA">
              <w:rPr>
                <w:rFonts w:cstheme="minorHAnsi"/>
                <w:sz w:val="18"/>
                <w:szCs w:val="18"/>
              </w:rPr>
              <w:t>ractice</w:t>
            </w:r>
          </w:p>
        </w:tc>
      </w:tr>
      <w:tr w:rsidR="000E2D0A" w:rsidRPr="002A1CDA" w14:paraId="4E3C0F19" w14:textId="77777777" w:rsidTr="00115FA7">
        <w:tc>
          <w:tcPr>
            <w:tcW w:w="2741" w:type="dxa"/>
            <w:shd w:val="clear" w:color="auto" w:fill="F2F2F2" w:themeFill="background1" w:themeFillShade="F2"/>
          </w:tcPr>
          <w:p w14:paraId="5A451A8A" w14:textId="77777777" w:rsidR="000E2D0A" w:rsidRPr="002A1CDA" w:rsidRDefault="000E2D0A" w:rsidP="00DA2E11">
            <w:pPr>
              <w:outlineLvl w:val="2"/>
              <w:rPr>
                <w:rFonts w:cstheme="minorHAnsi"/>
                <w:sz w:val="18"/>
                <w:szCs w:val="18"/>
              </w:rPr>
            </w:pPr>
            <w:r w:rsidRPr="002A1CDA">
              <w:rPr>
                <w:rFonts w:cstheme="minorHAnsi"/>
                <w:sz w:val="18"/>
                <w:szCs w:val="18"/>
              </w:rPr>
              <w:t xml:space="preserve">Pedagogical Approach </w:t>
            </w:r>
          </w:p>
        </w:tc>
        <w:tc>
          <w:tcPr>
            <w:tcW w:w="6185" w:type="dxa"/>
            <w:gridSpan w:val="3"/>
          </w:tcPr>
          <w:p w14:paraId="2817FC39" w14:textId="002EC55C" w:rsidR="000E2D0A" w:rsidRDefault="000E2D0A" w:rsidP="00DA2E11">
            <w:pPr>
              <w:rPr>
                <w:rFonts w:cstheme="minorHAnsi"/>
                <w:sz w:val="18"/>
                <w:szCs w:val="18"/>
              </w:rPr>
            </w:pPr>
            <w:r w:rsidRPr="002A1CDA">
              <w:rPr>
                <w:rFonts w:cstheme="minorHAnsi"/>
                <w:sz w:val="18"/>
                <w:szCs w:val="18"/>
              </w:rPr>
              <w:t>Online learning using video, assessment questions, and additional learning sources</w:t>
            </w:r>
            <w:r w:rsidR="002562A1">
              <w:rPr>
                <w:rFonts w:cstheme="minorHAnsi"/>
                <w:sz w:val="18"/>
                <w:szCs w:val="18"/>
              </w:rPr>
              <w:t>.</w:t>
            </w:r>
          </w:p>
          <w:p w14:paraId="1D560908" w14:textId="77777777" w:rsidR="002562A1" w:rsidRPr="002A1CDA" w:rsidRDefault="002562A1" w:rsidP="00DA2E11">
            <w:pPr>
              <w:rPr>
                <w:rFonts w:cstheme="minorHAnsi"/>
                <w:sz w:val="18"/>
                <w:szCs w:val="18"/>
              </w:rPr>
            </w:pPr>
          </w:p>
          <w:p w14:paraId="3B33D340" w14:textId="04A93413" w:rsidR="000E2D0A" w:rsidRPr="002A1CDA" w:rsidRDefault="000E2D0A" w:rsidP="00DA2E11">
            <w:pPr>
              <w:numPr>
                <w:ilvl w:val="0"/>
                <w:numId w:val="4"/>
              </w:numPr>
              <w:contextualSpacing/>
              <w:outlineLvl w:val="2"/>
              <w:rPr>
                <w:rFonts w:cstheme="minorHAnsi"/>
                <w:sz w:val="18"/>
                <w:szCs w:val="18"/>
              </w:rPr>
            </w:pPr>
            <w:r w:rsidRPr="002A1CDA">
              <w:rPr>
                <w:rFonts w:cstheme="minorHAnsi"/>
                <w:sz w:val="18"/>
                <w:szCs w:val="18"/>
              </w:rPr>
              <w:t>Videos have a conversational format</w:t>
            </w:r>
            <w:r w:rsidR="00C13F4F">
              <w:rPr>
                <w:rFonts w:cstheme="minorHAnsi"/>
                <w:sz w:val="18"/>
                <w:szCs w:val="18"/>
              </w:rPr>
              <w:t xml:space="preserve"> </w:t>
            </w:r>
            <w:r w:rsidRPr="002A1CDA">
              <w:rPr>
                <w:rFonts w:cstheme="minorHAnsi"/>
                <w:sz w:val="18"/>
                <w:szCs w:val="18"/>
              </w:rPr>
              <w:t xml:space="preserve">with discussions between GPs, nurses, </w:t>
            </w:r>
            <w:r w:rsidR="00C13F4F" w:rsidRPr="002A1CDA">
              <w:rPr>
                <w:rFonts w:cstheme="minorHAnsi"/>
                <w:sz w:val="18"/>
                <w:szCs w:val="18"/>
              </w:rPr>
              <w:t>carers,</w:t>
            </w:r>
            <w:r w:rsidRPr="002A1CDA">
              <w:rPr>
                <w:rFonts w:cstheme="minorHAnsi"/>
                <w:sz w:val="18"/>
                <w:szCs w:val="18"/>
              </w:rPr>
              <w:t xml:space="preserve"> and people living with dementia. The discussions focus on challenges facing primary care professionals in general practice. Other dementia clinicians and experts join the conversation to share current practice and research and to emphasise key information</w:t>
            </w:r>
          </w:p>
        </w:tc>
      </w:tr>
      <w:tr w:rsidR="000E2D0A" w:rsidRPr="002A1CDA" w14:paraId="335B13CB" w14:textId="77777777" w:rsidTr="00115FA7">
        <w:tc>
          <w:tcPr>
            <w:tcW w:w="2741" w:type="dxa"/>
            <w:shd w:val="clear" w:color="auto" w:fill="F2F2F2" w:themeFill="background1" w:themeFillShade="F2"/>
          </w:tcPr>
          <w:p w14:paraId="711C0B8B" w14:textId="77777777" w:rsidR="000E2D0A" w:rsidRPr="002A1CDA" w:rsidRDefault="000E2D0A" w:rsidP="00DA2E11">
            <w:pPr>
              <w:outlineLvl w:val="2"/>
              <w:rPr>
                <w:rFonts w:cstheme="minorHAnsi"/>
                <w:sz w:val="18"/>
                <w:szCs w:val="18"/>
              </w:rPr>
            </w:pPr>
            <w:r w:rsidRPr="002A1CDA">
              <w:rPr>
                <w:rFonts w:cstheme="minorHAnsi"/>
                <w:sz w:val="18"/>
                <w:szCs w:val="18"/>
              </w:rPr>
              <w:t xml:space="preserve">Technological Specifications </w:t>
            </w:r>
          </w:p>
        </w:tc>
        <w:tc>
          <w:tcPr>
            <w:tcW w:w="6185" w:type="dxa"/>
            <w:gridSpan w:val="3"/>
          </w:tcPr>
          <w:p w14:paraId="5BF3CF0D" w14:textId="3B31EFFD" w:rsidR="000E2D0A" w:rsidRPr="002A1CDA" w:rsidRDefault="000E2D0A" w:rsidP="00DA2E11">
            <w:pPr>
              <w:outlineLvl w:val="2"/>
              <w:rPr>
                <w:rFonts w:cstheme="minorHAnsi"/>
                <w:sz w:val="18"/>
                <w:szCs w:val="18"/>
              </w:rPr>
            </w:pPr>
            <w:r w:rsidRPr="002A1CDA">
              <w:rPr>
                <w:rFonts w:cstheme="minorHAnsi"/>
                <w:sz w:val="18"/>
                <w:szCs w:val="18"/>
              </w:rPr>
              <w:t>Online educational resource - not otherwise specified</w:t>
            </w:r>
            <w:r w:rsidR="009E56A3">
              <w:rPr>
                <w:rFonts w:cstheme="minorHAnsi"/>
                <w:sz w:val="18"/>
                <w:szCs w:val="18"/>
              </w:rPr>
              <w:t>.</w:t>
            </w:r>
          </w:p>
        </w:tc>
      </w:tr>
      <w:tr w:rsidR="000E2D0A" w:rsidRPr="002A1CDA" w14:paraId="4CC95029" w14:textId="77777777" w:rsidTr="00115FA7">
        <w:tc>
          <w:tcPr>
            <w:tcW w:w="2741" w:type="dxa"/>
            <w:shd w:val="clear" w:color="auto" w:fill="F2F2F2" w:themeFill="background1" w:themeFillShade="F2"/>
          </w:tcPr>
          <w:p w14:paraId="48132611" w14:textId="77777777" w:rsidR="000E2D0A" w:rsidRPr="002A1CDA" w:rsidRDefault="000E2D0A" w:rsidP="00DA2E11">
            <w:pPr>
              <w:outlineLvl w:val="2"/>
              <w:rPr>
                <w:rFonts w:cstheme="minorHAnsi"/>
                <w:sz w:val="18"/>
                <w:szCs w:val="18"/>
              </w:rPr>
            </w:pPr>
            <w:r w:rsidRPr="002A1CDA">
              <w:rPr>
                <w:rFonts w:cstheme="minorHAnsi"/>
                <w:sz w:val="18"/>
                <w:szCs w:val="18"/>
              </w:rPr>
              <w:t xml:space="preserve">Educational Theory </w:t>
            </w:r>
          </w:p>
        </w:tc>
        <w:tc>
          <w:tcPr>
            <w:tcW w:w="6185" w:type="dxa"/>
            <w:gridSpan w:val="3"/>
          </w:tcPr>
          <w:p w14:paraId="21A8336B" w14:textId="05D08AD7" w:rsidR="000E2D0A" w:rsidRPr="002A1CDA" w:rsidRDefault="000E2D0A" w:rsidP="00DA2E11">
            <w:pPr>
              <w:outlineLvl w:val="2"/>
              <w:rPr>
                <w:rFonts w:cstheme="minorHAnsi"/>
                <w:sz w:val="18"/>
                <w:szCs w:val="18"/>
              </w:rPr>
            </w:pPr>
            <w:r w:rsidRPr="002A1CDA">
              <w:rPr>
                <w:rFonts w:cstheme="minorHAnsi"/>
                <w:sz w:val="18"/>
                <w:szCs w:val="18"/>
              </w:rPr>
              <w:t>None specified</w:t>
            </w:r>
            <w:r w:rsidR="009E56A3">
              <w:rPr>
                <w:rFonts w:cstheme="minorHAnsi"/>
                <w:sz w:val="18"/>
                <w:szCs w:val="18"/>
              </w:rPr>
              <w:t>.</w:t>
            </w:r>
            <w:r w:rsidRPr="002A1CDA">
              <w:rPr>
                <w:rFonts w:cstheme="minorHAnsi"/>
                <w:sz w:val="18"/>
                <w:szCs w:val="18"/>
              </w:rPr>
              <w:t xml:space="preserve"> </w:t>
            </w:r>
          </w:p>
        </w:tc>
      </w:tr>
      <w:tr w:rsidR="000E2D0A" w:rsidRPr="002A1CDA" w14:paraId="5C02DE0E" w14:textId="77777777" w:rsidTr="00115FA7">
        <w:tc>
          <w:tcPr>
            <w:tcW w:w="8926" w:type="dxa"/>
            <w:gridSpan w:val="4"/>
            <w:shd w:val="clear" w:color="auto" w:fill="auto"/>
          </w:tcPr>
          <w:p w14:paraId="621508E3" w14:textId="77777777" w:rsidR="000E2D0A" w:rsidRPr="002A1CDA" w:rsidRDefault="000E2D0A" w:rsidP="00DA2E11">
            <w:pPr>
              <w:outlineLvl w:val="2"/>
              <w:rPr>
                <w:rFonts w:cstheme="minorHAnsi"/>
                <w:sz w:val="18"/>
                <w:szCs w:val="18"/>
              </w:rPr>
            </w:pPr>
          </w:p>
        </w:tc>
      </w:tr>
      <w:bookmarkEnd w:id="1"/>
      <w:tr w:rsidR="000E2D0A" w:rsidRPr="002A1CDA" w14:paraId="52520617" w14:textId="77777777" w:rsidTr="00115FA7">
        <w:tc>
          <w:tcPr>
            <w:tcW w:w="2979" w:type="dxa"/>
            <w:gridSpan w:val="2"/>
            <w:shd w:val="clear" w:color="auto" w:fill="F2F2F2" w:themeFill="background1" w:themeFillShade="F2"/>
          </w:tcPr>
          <w:p w14:paraId="750DA702" w14:textId="77777777" w:rsidR="000E2D0A" w:rsidRPr="002A1CDA" w:rsidRDefault="000E2D0A" w:rsidP="00DA2E11">
            <w:pPr>
              <w:outlineLvl w:val="2"/>
              <w:rPr>
                <w:rFonts w:cstheme="minorHAnsi"/>
                <w:b/>
                <w:bCs/>
                <w:sz w:val="18"/>
                <w:szCs w:val="18"/>
              </w:rPr>
            </w:pPr>
            <w:r w:rsidRPr="002A1CDA">
              <w:rPr>
                <w:rFonts w:cstheme="minorHAnsi"/>
                <w:b/>
                <w:bCs/>
                <w:sz w:val="18"/>
                <w:szCs w:val="18"/>
              </w:rPr>
              <w:t>Quality Criteria (MMAT 3)</w:t>
            </w:r>
          </w:p>
        </w:tc>
        <w:tc>
          <w:tcPr>
            <w:tcW w:w="1250" w:type="dxa"/>
            <w:shd w:val="clear" w:color="auto" w:fill="F2F2F2" w:themeFill="background1" w:themeFillShade="F2"/>
          </w:tcPr>
          <w:p w14:paraId="27CCF575" w14:textId="77777777" w:rsidR="000E2D0A" w:rsidRPr="002A1CDA" w:rsidRDefault="000E2D0A" w:rsidP="00DA2E11">
            <w:pPr>
              <w:outlineLvl w:val="2"/>
              <w:rPr>
                <w:rFonts w:cstheme="minorHAnsi"/>
                <w:b/>
                <w:bCs/>
                <w:sz w:val="18"/>
                <w:szCs w:val="18"/>
              </w:rPr>
            </w:pPr>
            <w:r w:rsidRPr="002A1CDA">
              <w:rPr>
                <w:rFonts w:cstheme="minorHAnsi"/>
                <w:b/>
                <w:bCs/>
                <w:sz w:val="18"/>
                <w:szCs w:val="18"/>
              </w:rPr>
              <w:t xml:space="preserve">Author Judgement </w:t>
            </w:r>
          </w:p>
        </w:tc>
        <w:tc>
          <w:tcPr>
            <w:tcW w:w="4697" w:type="dxa"/>
            <w:shd w:val="clear" w:color="auto" w:fill="F2F2F2" w:themeFill="background1" w:themeFillShade="F2"/>
          </w:tcPr>
          <w:p w14:paraId="7CF15B8C" w14:textId="77777777" w:rsidR="000E2D0A" w:rsidRPr="002A1CDA" w:rsidRDefault="000E2D0A" w:rsidP="00DA2E11">
            <w:pPr>
              <w:outlineLvl w:val="2"/>
              <w:rPr>
                <w:rFonts w:cstheme="minorHAnsi"/>
                <w:b/>
                <w:bCs/>
                <w:sz w:val="18"/>
                <w:szCs w:val="18"/>
              </w:rPr>
            </w:pPr>
            <w:r w:rsidRPr="002A1CDA">
              <w:rPr>
                <w:rFonts w:cstheme="minorHAnsi"/>
                <w:b/>
                <w:bCs/>
                <w:sz w:val="18"/>
                <w:szCs w:val="18"/>
              </w:rPr>
              <w:t xml:space="preserve">Support for Judgement </w:t>
            </w:r>
          </w:p>
        </w:tc>
      </w:tr>
      <w:tr w:rsidR="000E2D0A" w:rsidRPr="002A1CDA" w14:paraId="48A6FF9C" w14:textId="77777777" w:rsidTr="00115FA7">
        <w:tc>
          <w:tcPr>
            <w:tcW w:w="2979" w:type="dxa"/>
            <w:gridSpan w:val="2"/>
            <w:shd w:val="clear" w:color="auto" w:fill="F2F2F2" w:themeFill="background1" w:themeFillShade="F2"/>
          </w:tcPr>
          <w:p w14:paraId="2FC0807D" w14:textId="77777777" w:rsidR="000E2D0A" w:rsidRPr="002A1CDA" w:rsidRDefault="000E2D0A" w:rsidP="00DA2E11">
            <w:pPr>
              <w:outlineLvl w:val="2"/>
              <w:rPr>
                <w:rFonts w:cstheme="minorHAnsi"/>
                <w:sz w:val="18"/>
                <w:szCs w:val="18"/>
              </w:rPr>
            </w:pPr>
            <w:r w:rsidRPr="002A1CDA">
              <w:rPr>
                <w:rFonts w:cstheme="minorHAnsi"/>
                <w:sz w:val="18"/>
                <w:szCs w:val="18"/>
              </w:rPr>
              <w:t>Are the participants representative of the target population?</w:t>
            </w:r>
          </w:p>
        </w:tc>
        <w:tc>
          <w:tcPr>
            <w:tcW w:w="1250" w:type="dxa"/>
            <w:shd w:val="clear" w:color="auto" w:fill="auto"/>
            <w:vAlign w:val="center"/>
          </w:tcPr>
          <w:p w14:paraId="070E16FA" w14:textId="77777777" w:rsidR="000E2D0A" w:rsidRPr="002A1CDA" w:rsidRDefault="000E2D0A" w:rsidP="00DA2E11">
            <w:pPr>
              <w:outlineLvl w:val="2"/>
              <w:rPr>
                <w:rFonts w:cstheme="minorHAnsi"/>
                <w:sz w:val="18"/>
                <w:szCs w:val="18"/>
              </w:rPr>
            </w:pPr>
            <w:r w:rsidRPr="002A1CDA">
              <w:rPr>
                <w:rFonts w:cstheme="minorHAnsi"/>
                <w:sz w:val="18"/>
                <w:szCs w:val="18"/>
              </w:rPr>
              <w:t>Can’t tell</w:t>
            </w:r>
          </w:p>
        </w:tc>
        <w:tc>
          <w:tcPr>
            <w:tcW w:w="4697" w:type="dxa"/>
            <w:vAlign w:val="center"/>
          </w:tcPr>
          <w:p w14:paraId="429426F3" w14:textId="681F7B5B" w:rsidR="000E2D0A" w:rsidRPr="002A1CDA" w:rsidRDefault="000E2D0A" w:rsidP="00DA2E11">
            <w:pPr>
              <w:outlineLvl w:val="2"/>
              <w:rPr>
                <w:rFonts w:cstheme="minorHAnsi"/>
                <w:sz w:val="18"/>
                <w:szCs w:val="18"/>
              </w:rPr>
            </w:pPr>
            <w:r w:rsidRPr="002A1CDA">
              <w:rPr>
                <w:rFonts w:cstheme="minorHAnsi"/>
                <w:color w:val="000000"/>
                <w:kern w:val="28"/>
                <w:sz w:val="18"/>
                <w:szCs w:val="18"/>
                <w:lang w:val="en-CA" w:eastAsia="en-CA"/>
              </w:rPr>
              <w:t xml:space="preserve">The sampling approach </w:t>
            </w:r>
            <w:r w:rsidR="001A529A">
              <w:rPr>
                <w:rFonts w:cstheme="minorHAnsi"/>
                <w:color w:val="000000"/>
                <w:kern w:val="28"/>
                <w:sz w:val="18"/>
                <w:szCs w:val="18"/>
                <w:lang w:val="en-CA" w:eastAsia="en-CA"/>
              </w:rPr>
              <w:t>did not</w:t>
            </w:r>
            <w:r w:rsidRPr="002A1CDA">
              <w:rPr>
                <w:rFonts w:cstheme="minorHAnsi"/>
                <w:color w:val="000000"/>
                <w:kern w:val="28"/>
                <w:sz w:val="18"/>
                <w:szCs w:val="18"/>
                <w:lang w:val="en-CA" w:eastAsia="en-CA"/>
              </w:rPr>
              <w:t xml:space="preserve"> ensure representativeness. </w:t>
            </w:r>
          </w:p>
        </w:tc>
      </w:tr>
      <w:tr w:rsidR="000E2D0A" w:rsidRPr="002A1CDA" w14:paraId="66945F1F" w14:textId="77777777" w:rsidTr="00115FA7">
        <w:tc>
          <w:tcPr>
            <w:tcW w:w="2979" w:type="dxa"/>
            <w:gridSpan w:val="2"/>
            <w:shd w:val="clear" w:color="auto" w:fill="F2F2F2" w:themeFill="background1" w:themeFillShade="F2"/>
          </w:tcPr>
          <w:p w14:paraId="49A8DA83" w14:textId="77777777" w:rsidR="000E2D0A" w:rsidRPr="002A1CDA" w:rsidRDefault="000E2D0A" w:rsidP="00DA2E11">
            <w:pPr>
              <w:outlineLvl w:val="2"/>
              <w:rPr>
                <w:rFonts w:cstheme="minorHAnsi"/>
                <w:sz w:val="18"/>
                <w:szCs w:val="18"/>
              </w:rPr>
            </w:pPr>
            <w:r w:rsidRPr="002A1CDA">
              <w:rPr>
                <w:rFonts w:cstheme="minorHAnsi"/>
                <w:sz w:val="18"/>
                <w:szCs w:val="18"/>
              </w:rPr>
              <w:t>Are measurements appropriate regarding both the outcome and intervention (or exposure)?</w:t>
            </w:r>
          </w:p>
        </w:tc>
        <w:tc>
          <w:tcPr>
            <w:tcW w:w="1250" w:type="dxa"/>
            <w:shd w:val="clear" w:color="auto" w:fill="auto"/>
            <w:vAlign w:val="center"/>
          </w:tcPr>
          <w:p w14:paraId="6DD3C16F" w14:textId="77777777" w:rsidR="000E2D0A" w:rsidRPr="002A1CDA" w:rsidRDefault="000E2D0A" w:rsidP="00DA2E11">
            <w:pPr>
              <w:outlineLvl w:val="2"/>
              <w:rPr>
                <w:rFonts w:cstheme="minorHAnsi"/>
                <w:sz w:val="18"/>
                <w:szCs w:val="18"/>
              </w:rPr>
            </w:pPr>
            <w:r w:rsidRPr="002A1CDA">
              <w:rPr>
                <w:rFonts w:cstheme="minorHAnsi"/>
                <w:sz w:val="18"/>
                <w:szCs w:val="18"/>
              </w:rPr>
              <w:t>Can’t tell</w:t>
            </w:r>
          </w:p>
        </w:tc>
        <w:tc>
          <w:tcPr>
            <w:tcW w:w="4697" w:type="dxa"/>
            <w:vAlign w:val="center"/>
          </w:tcPr>
          <w:p w14:paraId="6FB0A41A" w14:textId="0E8F1669" w:rsidR="000E2D0A" w:rsidRPr="002A1CDA" w:rsidRDefault="000E2D0A" w:rsidP="00DA2E11">
            <w:pPr>
              <w:outlineLvl w:val="2"/>
              <w:rPr>
                <w:rFonts w:cstheme="minorHAnsi"/>
                <w:sz w:val="18"/>
                <w:szCs w:val="18"/>
              </w:rPr>
            </w:pPr>
            <w:r w:rsidRPr="002A1CDA">
              <w:rPr>
                <w:rFonts w:cstheme="minorHAnsi"/>
                <w:color w:val="000000"/>
                <w:kern w:val="28"/>
                <w:sz w:val="18"/>
                <w:szCs w:val="18"/>
                <w:lang w:val="en-CA" w:eastAsia="en-CA"/>
              </w:rPr>
              <w:t xml:space="preserve">Validity of DKAS and GPACS-D </w:t>
            </w:r>
            <w:r w:rsidR="001A529A">
              <w:rPr>
                <w:rFonts w:cstheme="minorHAnsi"/>
                <w:color w:val="000000"/>
                <w:kern w:val="28"/>
                <w:sz w:val="18"/>
                <w:szCs w:val="18"/>
                <w:lang w:val="en-CA" w:eastAsia="en-CA"/>
              </w:rPr>
              <w:t>were</w:t>
            </w:r>
            <w:r w:rsidRPr="002A1CDA">
              <w:rPr>
                <w:rFonts w:cstheme="minorHAnsi"/>
                <w:color w:val="000000"/>
                <w:kern w:val="28"/>
                <w:sz w:val="18"/>
                <w:szCs w:val="18"/>
                <w:lang w:val="en-CA" w:eastAsia="en-CA"/>
              </w:rPr>
              <w:t xml:space="preserve"> reported from previous studies.  </w:t>
            </w:r>
          </w:p>
        </w:tc>
      </w:tr>
      <w:tr w:rsidR="000E2D0A" w:rsidRPr="002A1CDA" w14:paraId="0D1FE8CE" w14:textId="77777777" w:rsidTr="00115FA7">
        <w:tc>
          <w:tcPr>
            <w:tcW w:w="2979" w:type="dxa"/>
            <w:gridSpan w:val="2"/>
            <w:shd w:val="clear" w:color="auto" w:fill="F2F2F2" w:themeFill="background1" w:themeFillShade="F2"/>
          </w:tcPr>
          <w:p w14:paraId="651214D5" w14:textId="77777777" w:rsidR="000E2D0A" w:rsidRPr="002A1CDA" w:rsidRDefault="000E2D0A" w:rsidP="00DA2E11">
            <w:pPr>
              <w:outlineLvl w:val="2"/>
              <w:rPr>
                <w:rFonts w:cstheme="minorHAnsi"/>
                <w:sz w:val="18"/>
                <w:szCs w:val="18"/>
              </w:rPr>
            </w:pPr>
            <w:r w:rsidRPr="002A1CDA">
              <w:rPr>
                <w:rFonts w:cstheme="minorHAnsi"/>
                <w:sz w:val="18"/>
                <w:szCs w:val="18"/>
              </w:rPr>
              <w:t>Are there complete outcome data?</w:t>
            </w:r>
          </w:p>
        </w:tc>
        <w:tc>
          <w:tcPr>
            <w:tcW w:w="1250" w:type="dxa"/>
            <w:shd w:val="clear" w:color="auto" w:fill="auto"/>
            <w:vAlign w:val="center"/>
          </w:tcPr>
          <w:p w14:paraId="01B610CA" w14:textId="77777777" w:rsidR="000E2D0A" w:rsidRPr="002A1CDA" w:rsidRDefault="000E2D0A" w:rsidP="00DA2E11">
            <w:pPr>
              <w:outlineLvl w:val="2"/>
              <w:rPr>
                <w:rFonts w:cstheme="minorHAnsi"/>
                <w:sz w:val="18"/>
                <w:szCs w:val="18"/>
              </w:rPr>
            </w:pPr>
            <w:r w:rsidRPr="002A1CDA">
              <w:rPr>
                <w:rFonts w:cstheme="minorHAnsi"/>
                <w:sz w:val="18"/>
                <w:szCs w:val="18"/>
              </w:rPr>
              <w:t>Yes</w:t>
            </w:r>
          </w:p>
        </w:tc>
        <w:tc>
          <w:tcPr>
            <w:tcW w:w="4697" w:type="dxa"/>
            <w:vAlign w:val="center"/>
          </w:tcPr>
          <w:p w14:paraId="40AECDF4" w14:textId="67473A86" w:rsidR="000E2D0A" w:rsidRPr="002A1CDA" w:rsidRDefault="00EB4A7D" w:rsidP="00DA2E11">
            <w:pPr>
              <w:outlineLvl w:val="2"/>
              <w:rPr>
                <w:rFonts w:cstheme="minorHAnsi"/>
                <w:sz w:val="18"/>
                <w:szCs w:val="18"/>
              </w:rPr>
            </w:pPr>
            <w:r w:rsidRPr="00EB4A7D">
              <w:rPr>
                <w:rFonts w:cstheme="minorHAnsi"/>
                <w:color w:val="000000"/>
                <w:kern w:val="28"/>
                <w:sz w:val="18"/>
                <w:szCs w:val="18"/>
                <w:lang w:val="en-CA" w:eastAsia="en-CA"/>
              </w:rPr>
              <w:t xml:space="preserve">Incomplete data for 18.5% of participants who completed online modules </w:t>
            </w:r>
            <w:r w:rsidR="001A529A">
              <w:rPr>
                <w:rFonts w:cstheme="minorHAnsi"/>
                <w:color w:val="000000"/>
                <w:kern w:val="28"/>
                <w:sz w:val="18"/>
                <w:szCs w:val="18"/>
                <w:lang w:val="en-CA" w:eastAsia="en-CA"/>
              </w:rPr>
              <w:t>was</w:t>
            </w:r>
            <w:r w:rsidRPr="00EB4A7D">
              <w:rPr>
                <w:rFonts w:cstheme="minorHAnsi"/>
                <w:color w:val="000000"/>
                <w:kern w:val="28"/>
                <w:sz w:val="18"/>
                <w:szCs w:val="18"/>
                <w:lang w:val="en-CA" w:eastAsia="en-CA"/>
              </w:rPr>
              <w:t xml:space="preserve"> satisfactory based on arbitrary threshold (20%).</w:t>
            </w:r>
          </w:p>
        </w:tc>
      </w:tr>
      <w:tr w:rsidR="000E2D0A" w:rsidRPr="002A1CDA" w14:paraId="2BE36C91" w14:textId="77777777" w:rsidTr="00115FA7">
        <w:tc>
          <w:tcPr>
            <w:tcW w:w="2979" w:type="dxa"/>
            <w:gridSpan w:val="2"/>
            <w:shd w:val="clear" w:color="auto" w:fill="F2F2F2" w:themeFill="background1" w:themeFillShade="F2"/>
          </w:tcPr>
          <w:p w14:paraId="1C32E52E" w14:textId="77777777" w:rsidR="000E2D0A" w:rsidRPr="002A1CDA" w:rsidRDefault="000E2D0A" w:rsidP="00DA2E11">
            <w:pPr>
              <w:outlineLvl w:val="2"/>
              <w:rPr>
                <w:rFonts w:cstheme="minorHAnsi"/>
                <w:sz w:val="18"/>
                <w:szCs w:val="18"/>
              </w:rPr>
            </w:pPr>
            <w:r w:rsidRPr="002A1CDA">
              <w:rPr>
                <w:rFonts w:cstheme="minorHAnsi"/>
                <w:sz w:val="18"/>
                <w:szCs w:val="18"/>
              </w:rPr>
              <w:t>Are the confounders accounted for in the design and analysis?</w:t>
            </w:r>
          </w:p>
        </w:tc>
        <w:tc>
          <w:tcPr>
            <w:tcW w:w="1250" w:type="dxa"/>
            <w:shd w:val="clear" w:color="auto" w:fill="auto"/>
            <w:vAlign w:val="center"/>
          </w:tcPr>
          <w:p w14:paraId="678ECDFB" w14:textId="77777777" w:rsidR="000E2D0A" w:rsidRPr="002A1CDA" w:rsidRDefault="000E2D0A" w:rsidP="00DA2E11">
            <w:pPr>
              <w:outlineLvl w:val="2"/>
              <w:rPr>
                <w:rFonts w:cstheme="minorHAnsi"/>
                <w:sz w:val="18"/>
                <w:szCs w:val="18"/>
              </w:rPr>
            </w:pPr>
            <w:r w:rsidRPr="002A1CDA">
              <w:rPr>
                <w:rFonts w:cstheme="minorHAnsi"/>
                <w:sz w:val="18"/>
                <w:szCs w:val="18"/>
              </w:rPr>
              <w:t>No</w:t>
            </w:r>
          </w:p>
        </w:tc>
        <w:tc>
          <w:tcPr>
            <w:tcW w:w="4697" w:type="dxa"/>
            <w:vAlign w:val="center"/>
          </w:tcPr>
          <w:p w14:paraId="6C80FFD5" w14:textId="5A3C8086" w:rsidR="000E2D0A" w:rsidRPr="002A1CDA" w:rsidRDefault="000E2D0A" w:rsidP="00DA2E11">
            <w:pPr>
              <w:outlineLvl w:val="2"/>
              <w:rPr>
                <w:rFonts w:cstheme="minorHAnsi"/>
                <w:sz w:val="18"/>
                <w:szCs w:val="18"/>
              </w:rPr>
            </w:pPr>
            <w:r w:rsidRPr="002A1CDA">
              <w:rPr>
                <w:rFonts w:cstheme="minorHAnsi"/>
                <w:color w:val="000000"/>
                <w:kern w:val="28"/>
                <w:sz w:val="18"/>
                <w:szCs w:val="18"/>
                <w:lang w:val="en-CA" w:eastAsia="en-CA"/>
              </w:rPr>
              <w:t xml:space="preserve">Confounders </w:t>
            </w:r>
            <w:r w:rsidR="001A529A">
              <w:rPr>
                <w:rFonts w:cstheme="minorHAnsi"/>
                <w:color w:val="000000"/>
                <w:kern w:val="28"/>
                <w:sz w:val="18"/>
                <w:szCs w:val="18"/>
                <w:lang w:val="en-CA" w:eastAsia="en-CA"/>
              </w:rPr>
              <w:t>were</w:t>
            </w:r>
            <w:r w:rsidRPr="002A1CDA">
              <w:rPr>
                <w:rFonts w:cstheme="minorHAnsi"/>
                <w:color w:val="000000"/>
                <w:kern w:val="28"/>
                <w:sz w:val="18"/>
                <w:szCs w:val="18"/>
                <w:lang w:val="en-CA" w:eastAsia="en-CA"/>
              </w:rPr>
              <w:t xml:space="preserve"> not accounted for</w:t>
            </w:r>
            <w:r w:rsidR="001A529A">
              <w:rPr>
                <w:rFonts w:cstheme="minorHAnsi"/>
                <w:color w:val="000000"/>
                <w:kern w:val="28"/>
                <w:sz w:val="18"/>
                <w:szCs w:val="18"/>
                <w:lang w:val="en-CA" w:eastAsia="en-CA"/>
              </w:rPr>
              <w:t xml:space="preserve"> with s</w:t>
            </w:r>
            <w:r w:rsidRPr="002A1CDA">
              <w:rPr>
                <w:rFonts w:cstheme="minorHAnsi"/>
                <w:color w:val="000000"/>
                <w:kern w:val="28"/>
                <w:sz w:val="18"/>
                <w:szCs w:val="18"/>
                <w:lang w:val="en-CA" w:eastAsia="en-CA"/>
              </w:rPr>
              <w:t>ignificant time difference between pre</w:t>
            </w:r>
            <w:r w:rsidR="00A75290">
              <w:rPr>
                <w:rFonts w:cstheme="minorHAnsi"/>
                <w:color w:val="000000"/>
                <w:kern w:val="28"/>
                <w:sz w:val="18"/>
                <w:szCs w:val="18"/>
                <w:lang w:val="en-CA" w:eastAsia="en-CA"/>
              </w:rPr>
              <w:t>-</w:t>
            </w:r>
            <w:r w:rsidRPr="002A1CDA">
              <w:rPr>
                <w:rFonts w:cstheme="minorHAnsi"/>
                <w:color w:val="000000"/>
                <w:kern w:val="28"/>
                <w:sz w:val="18"/>
                <w:szCs w:val="18"/>
                <w:lang w:val="en-CA" w:eastAsia="en-CA"/>
              </w:rPr>
              <w:t xml:space="preserve"> and post-tests. </w:t>
            </w:r>
          </w:p>
        </w:tc>
      </w:tr>
      <w:tr w:rsidR="000E2D0A" w:rsidRPr="002A1CDA" w14:paraId="5AA80805" w14:textId="77777777" w:rsidTr="00115FA7">
        <w:tc>
          <w:tcPr>
            <w:tcW w:w="2979" w:type="dxa"/>
            <w:gridSpan w:val="2"/>
            <w:shd w:val="clear" w:color="auto" w:fill="F2F2F2" w:themeFill="background1" w:themeFillShade="F2"/>
          </w:tcPr>
          <w:p w14:paraId="4EC8B697" w14:textId="77777777" w:rsidR="000E2D0A" w:rsidRPr="002A1CDA" w:rsidRDefault="000E2D0A" w:rsidP="00DA2E11">
            <w:pPr>
              <w:outlineLvl w:val="2"/>
              <w:rPr>
                <w:rFonts w:cstheme="minorHAnsi"/>
                <w:sz w:val="18"/>
                <w:szCs w:val="18"/>
              </w:rPr>
            </w:pPr>
            <w:r w:rsidRPr="002A1CDA">
              <w:rPr>
                <w:rFonts w:cstheme="minorHAnsi"/>
                <w:sz w:val="18"/>
                <w:szCs w:val="18"/>
              </w:rPr>
              <w:t>During the study period, is the intervention administered (or exposure occurred) as intended?</w:t>
            </w:r>
          </w:p>
        </w:tc>
        <w:tc>
          <w:tcPr>
            <w:tcW w:w="1250" w:type="dxa"/>
            <w:shd w:val="clear" w:color="auto" w:fill="auto"/>
            <w:vAlign w:val="center"/>
          </w:tcPr>
          <w:p w14:paraId="05119660" w14:textId="77777777" w:rsidR="000E2D0A" w:rsidRPr="002A1CDA" w:rsidRDefault="000E2D0A" w:rsidP="00DA2E11">
            <w:pPr>
              <w:outlineLvl w:val="2"/>
              <w:rPr>
                <w:rFonts w:cstheme="minorHAnsi"/>
                <w:sz w:val="18"/>
                <w:szCs w:val="18"/>
              </w:rPr>
            </w:pPr>
            <w:r w:rsidRPr="002A1CDA">
              <w:rPr>
                <w:rFonts w:cstheme="minorHAnsi"/>
                <w:sz w:val="18"/>
                <w:szCs w:val="18"/>
              </w:rPr>
              <w:t xml:space="preserve">Can’t tell </w:t>
            </w:r>
          </w:p>
        </w:tc>
        <w:tc>
          <w:tcPr>
            <w:tcW w:w="4697" w:type="dxa"/>
            <w:vAlign w:val="center"/>
          </w:tcPr>
          <w:p w14:paraId="0EC29A59" w14:textId="0EB4B3E4" w:rsidR="000E2D0A" w:rsidRPr="002A1CDA" w:rsidRDefault="000E2D0A" w:rsidP="00DA2E11">
            <w:pPr>
              <w:outlineLvl w:val="2"/>
              <w:rPr>
                <w:rFonts w:cstheme="minorHAnsi"/>
                <w:sz w:val="18"/>
                <w:szCs w:val="18"/>
              </w:rPr>
            </w:pPr>
            <w:r w:rsidRPr="002A1CDA">
              <w:rPr>
                <w:rFonts w:cstheme="minorHAnsi"/>
                <w:color w:val="000000"/>
                <w:kern w:val="28"/>
                <w:sz w:val="18"/>
                <w:szCs w:val="18"/>
                <w:lang w:val="en-CA" w:eastAsia="en-CA"/>
              </w:rPr>
              <w:t xml:space="preserve">There </w:t>
            </w:r>
            <w:r w:rsidR="001A529A">
              <w:rPr>
                <w:rFonts w:cstheme="minorHAnsi"/>
                <w:color w:val="000000"/>
                <w:kern w:val="28"/>
                <w:sz w:val="18"/>
                <w:szCs w:val="18"/>
                <w:lang w:val="en-CA" w:eastAsia="en-CA"/>
              </w:rPr>
              <w:t>was a</w:t>
            </w:r>
            <w:r w:rsidRPr="002A1CDA">
              <w:rPr>
                <w:rFonts w:cstheme="minorHAnsi"/>
                <w:color w:val="000000"/>
                <w:kern w:val="28"/>
                <w:sz w:val="18"/>
                <w:szCs w:val="18"/>
                <w:lang w:val="en-CA" w:eastAsia="en-CA"/>
              </w:rPr>
              <w:t xml:space="preserve"> lack of assurances re intervention controls including </w:t>
            </w:r>
            <w:r w:rsidR="001A529A">
              <w:rPr>
                <w:rFonts w:cstheme="minorHAnsi"/>
                <w:color w:val="000000"/>
                <w:kern w:val="28"/>
                <w:sz w:val="18"/>
                <w:szCs w:val="18"/>
                <w:lang w:val="en-CA" w:eastAsia="en-CA"/>
              </w:rPr>
              <w:t xml:space="preserve">the </w:t>
            </w:r>
            <w:r w:rsidRPr="002A1CDA">
              <w:rPr>
                <w:rFonts w:cstheme="minorHAnsi"/>
                <w:color w:val="000000"/>
                <w:kern w:val="28"/>
                <w:sz w:val="18"/>
                <w:szCs w:val="18"/>
                <w:lang w:val="en-CA" w:eastAsia="en-CA"/>
              </w:rPr>
              <w:t>place of intervention completion.</w:t>
            </w:r>
          </w:p>
        </w:tc>
      </w:tr>
      <w:tr w:rsidR="00115FA7" w:rsidRPr="007D7E94" w14:paraId="4CC21152" w14:textId="77777777" w:rsidTr="00115FA7">
        <w:tc>
          <w:tcPr>
            <w:tcW w:w="2979" w:type="dxa"/>
            <w:gridSpan w:val="2"/>
            <w:shd w:val="clear" w:color="auto" w:fill="F2F2F2" w:themeFill="background1" w:themeFillShade="F2"/>
          </w:tcPr>
          <w:p w14:paraId="65CC2B00" w14:textId="77777777" w:rsidR="00115FA7" w:rsidRPr="007D7E94" w:rsidRDefault="00115FA7" w:rsidP="00AB60C3">
            <w:pPr>
              <w:outlineLvl w:val="2"/>
              <w:rPr>
                <w:rFonts w:cstheme="minorHAnsi"/>
                <w:sz w:val="18"/>
                <w:szCs w:val="18"/>
              </w:rPr>
            </w:pPr>
            <w:bookmarkStart w:id="3" w:name="_Hlk37232547"/>
            <w:bookmarkEnd w:id="0"/>
            <w:bookmarkEnd w:id="2"/>
            <w:r w:rsidRPr="007D7E94">
              <w:rPr>
                <w:rFonts w:cstheme="minorHAnsi"/>
                <w:b/>
                <w:bCs/>
                <w:sz w:val="18"/>
                <w:szCs w:val="18"/>
              </w:rPr>
              <w:t>Quality Criteria (MMAT 1)</w:t>
            </w:r>
          </w:p>
        </w:tc>
        <w:tc>
          <w:tcPr>
            <w:tcW w:w="1250" w:type="dxa"/>
            <w:shd w:val="clear" w:color="auto" w:fill="F2F2F2" w:themeFill="background1" w:themeFillShade="F2"/>
          </w:tcPr>
          <w:p w14:paraId="649A93D0" w14:textId="77777777" w:rsidR="00115FA7" w:rsidRPr="007D7E94" w:rsidRDefault="00115FA7" w:rsidP="00AB60C3">
            <w:pPr>
              <w:outlineLvl w:val="2"/>
              <w:rPr>
                <w:rFonts w:eastAsia="Times New Roman" w:cstheme="minorHAnsi"/>
                <w:sz w:val="18"/>
                <w:szCs w:val="18"/>
                <w:lang w:eastAsia="en-GB"/>
              </w:rPr>
            </w:pPr>
            <w:r w:rsidRPr="007D7E94">
              <w:rPr>
                <w:rFonts w:eastAsia="Times New Roman" w:cstheme="minorHAnsi"/>
                <w:b/>
                <w:bCs/>
                <w:sz w:val="18"/>
                <w:szCs w:val="18"/>
                <w:lang w:eastAsia="en-GB"/>
              </w:rPr>
              <w:t xml:space="preserve">Author Judgement </w:t>
            </w:r>
          </w:p>
        </w:tc>
        <w:tc>
          <w:tcPr>
            <w:tcW w:w="4697" w:type="dxa"/>
            <w:shd w:val="clear" w:color="auto" w:fill="F2F2F2" w:themeFill="background1" w:themeFillShade="F2"/>
          </w:tcPr>
          <w:p w14:paraId="19257339" w14:textId="77777777" w:rsidR="00115FA7" w:rsidRPr="007D7E94" w:rsidRDefault="00115FA7" w:rsidP="00AB60C3">
            <w:pPr>
              <w:outlineLvl w:val="2"/>
              <w:rPr>
                <w:rFonts w:eastAsia="Times New Roman" w:cstheme="minorHAnsi"/>
                <w:color w:val="000000"/>
                <w:kern w:val="28"/>
                <w:sz w:val="18"/>
                <w:szCs w:val="18"/>
                <w:lang w:val="en-CA" w:eastAsia="en-CA"/>
              </w:rPr>
            </w:pPr>
            <w:r w:rsidRPr="007D7E94">
              <w:rPr>
                <w:rFonts w:eastAsia="Times New Roman" w:cstheme="minorHAnsi"/>
                <w:b/>
                <w:bCs/>
                <w:sz w:val="18"/>
                <w:szCs w:val="18"/>
                <w:lang w:eastAsia="en-GB"/>
              </w:rPr>
              <w:t xml:space="preserve">Support for Judgement </w:t>
            </w:r>
          </w:p>
        </w:tc>
      </w:tr>
      <w:tr w:rsidR="00115FA7" w:rsidRPr="007D7E94" w14:paraId="31F8BCD9" w14:textId="77777777" w:rsidTr="00115FA7">
        <w:tc>
          <w:tcPr>
            <w:tcW w:w="2979" w:type="dxa"/>
            <w:gridSpan w:val="2"/>
            <w:shd w:val="clear" w:color="auto" w:fill="F2F2F2" w:themeFill="background1" w:themeFillShade="F2"/>
          </w:tcPr>
          <w:p w14:paraId="4C1F58CB" w14:textId="77777777" w:rsidR="00115FA7" w:rsidRPr="007D7E94" w:rsidRDefault="00115FA7" w:rsidP="00AB60C3">
            <w:pPr>
              <w:outlineLvl w:val="2"/>
              <w:rPr>
                <w:rFonts w:cstheme="minorHAnsi"/>
                <w:sz w:val="18"/>
                <w:szCs w:val="18"/>
              </w:rPr>
            </w:pPr>
            <w:r w:rsidRPr="007D7E94">
              <w:rPr>
                <w:rFonts w:cstheme="minorHAnsi"/>
                <w:sz w:val="18"/>
                <w:szCs w:val="18"/>
              </w:rPr>
              <w:t>Is the qualitative approach appropriate to answer the research question?</w:t>
            </w:r>
          </w:p>
        </w:tc>
        <w:tc>
          <w:tcPr>
            <w:tcW w:w="1250" w:type="dxa"/>
          </w:tcPr>
          <w:p w14:paraId="699E5410" w14:textId="77777777" w:rsidR="00115FA7" w:rsidRPr="007D7E94" w:rsidRDefault="00115FA7" w:rsidP="00AB60C3">
            <w:pPr>
              <w:outlineLvl w:val="2"/>
              <w:rPr>
                <w:rFonts w:eastAsia="Times New Roman" w:cstheme="minorHAnsi"/>
                <w:sz w:val="18"/>
                <w:szCs w:val="18"/>
                <w:lang w:eastAsia="en-GB"/>
              </w:rPr>
            </w:pPr>
            <w:r w:rsidRPr="007D7E94">
              <w:rPr>
                <w:rFonts w:eastAsia="Times New Roman" w:cstheme="minorHAnsi"/>
                <w:color w:val="000000"/>
                <w:kern w:val="28"/>
                <w:sz w:val="18"/>
                <w:szCs w:val="18"/>
                <w:lang w:val="en-CA" w:eastAsia="en-CA"/>
              </w:rPr>
              <w:t>Yes</w:t>
            </w:r>
          </w:p>
        </w:tc>
        <w:tc>
          <w:tcPr>
            <w:tcW w:w="4697" w:type="dxa"/>
          </w:tcPr>
          <w:p w14:paraId="7A0BCE5D" w14:textId="77777777" w:rsidR="00115FA7" w:rsidRPr="007D7E94" w:rsidRDefault="00115FA7" w:rsidP="00AB60C3">
            <w:pPr>
              <w:outlineLvl w:val="2"/>
              <w:rPr>
                <w:rFonts w:eastAsia="Times New Roman" w:cstheme="minorHAnsi"/>
                <w:color w:val="000000"/>
                <w:kern w:val="28"/>
                <w:sz w:val="18"/>
                <w:szCs w:val="18"/>
                <w:lang w:val="en-CA" w:eastAsia="en-CA"/>
              </w:rPr>
            </w:pPr>
            <w:r w:rsidRPr="007D7E94">
              <w:rPr>
                <w:rFonts w:eastAsia="Times New Roman" w:cstheme="minorHAnsi"/>
                <w:color w:val="000000"/>
                <w:kern w:val="28"/>
                <w:sz w:val="18"/>
                <w:szCs w:val="18"/>
                <w:lang w:val="en-CA" w:eastAsia="en-CA"/>
              </w:rPr>
              <w:t xml:space="preserve">Semi-structured interviews were thematically analysed. </w:t>
            </w:r>
          </w:p>
        </w:tc>
      </w:tr>
      <w:tr w:rsidR="00115FA7" w:rsidRPr="007D7E94" w14:paraId="54DC6A6F" w14:textId="77777777" w:rsidTr="00115FA7">
        <w:tc>
          <w:tcPr>
            <w:tcW w:w="2979" w:type="dxa"/>
            <w:gridSpan w:val="2"/>
            <w:shd w:val="clear" w:color="auto" w:fill="F2F2F2" w:themeFill="background1" w:themeFillShade="F2"/>
          </w:tcPr>
          <w:p w14:paraId="2E719C70" w14:textId="77777777" w:rsidR="00115FA7" w:rsidRPr="007D7E94" w:rsidRDefault="00115FA7" w:rsidP="00AB60C3">
            <w:pPr>
              <w:outlineLvl w:val="2"/>
              <w:rPr>
                <w:rFonts w:cstheme="minorHAnsi"/>
                <w:sz w:val="18"/>
                <w:szCs w:val="18"/>
              </w:rPr>
            </w:pPr>
            <w:r w:rsidRPr="007D7E94">
              <w:rPr>
                <w:rFonts w:cstheme="minorHAnsi"/>
                <w:sz w:val="18"/>
                <w:szCs w:val="18"/>
              </w:rPr>
              <w:t xml:space="preserve">Are the qualitative data collection methods adequate to address the research question? </w:t>
            </w:r>
          </w:p>
        </w:tc>
        <w:tc>
          <w:tcPr>
            <w:tcW w:w="1250" w:type="dxa"/>
          </w:tcPr>
          <w:p w14:paraId="578B32BA" w14:textId="77777777" w:rsidR="00115FA7" w:rsidRPr="007D7E94" w:rsidRDefault="00115FA7" w:rsidP="00AB60C3">
            <w:pPr>
              <w:outlineLvl w:val="2"/>
              <w:rPr>
                <w:rFonts w:eastAsia="Times New Roman" w:cstheme="minorHAnsi"/>
                <w:sz w:val="18"/>
                <w:szCs w:val="18"/>
                <w:lang w:eastAsia="en-GB"/>
              </w:rPr>
            </w:pPr>
            <w:r w:rsidRPr="007D7E94">
              <w:rPr>
                <w:rFonts w:eastAsia="Times New Roman" w:cstheme="minorHAnsi"/>
                <w:color w:val="000000"/>
                <w:kern w:val="28"/>
                <w:sz w:val="18"/>
                <w:szCs w:val="18"/>
                <w:lang w:val="en-CA" w:eastAsia="en-CA"/>
              </w:rPr>
              <w:t>Can’t tell</w:t>
            </w:r>
          </w:p>
        </w:tc>
        <w:tc>
          <w:tcPr>
            <w:tcW w:w="4697" w:type="dxa"/>
          </w:tcPr>
          <w:p w14:paraId="1225F2B3" w14:textId="7BAEA991" w:rsidR="00115FA7" w:rsidRPr="007D7E94" w:rsidRDefault="00115FA7" w:rsidP="00AB60C3">
            <w:pPr>
              <w:outlineLvl w:val="2"/>
              <w:rPr>
                <w:rFonts w:eastAsia="Times New Roman" w:cstheme="minorHAnsi"/>
                <w:color w:val="000000"/>
                <w:kern w:val="28"/>
                <w:sz w:val="18"/>
                <w:szCs w:val="18"/>
                <w:lang w:val="en-CA" w:eastAsia="en-CA"/>
              </w:rPr>
            </w:pPr>
            <w:r w:rsidRPr="007D7E94">
              <w:rPr>
                <w:rFonts w:eastAsia="Times New Roman" w:cstheme="minorHAnsi"/>
                <w:color w:val="000000"/>
                <w:kern w:val="28"/>
                <w:sz w:val="18"/>
                <w:szCs w:val="18"/>
                <w:lang w:val="en-CA" w:eastAsia="en-CA"/>
              </w:rPr>
              <w:t xml:space="preserve">The form of the data </w:t>
            </w:r>
            <w:r w:rsidR="001A529A">
              <w:rPr>
                <w:rFonts w:eastAsia="Times New Roman" w:cstheme="minorHAnsi"/>
                <w:color w:val="000000"/>
                <w:kern w:val="28"/>
                <w:sz w:val="18"/>
                <w:szCs w:val="18"/>
                <w:lang w:val="en-CA" w:eastAsia="en-CA"/>
              </w:rPr>
              <w:t>was</w:t>
            </w:r>
            <w:r w:rsidRPr="007D7E94">
              <w:rPr>
                <w:rFonts w:eastAsia="Times New Roman" w:cstheme="minorHAnsi"/>
                <w:color w:val="000000"/>
                <w:kern w:val="28"/>
                <w:sz w:val="18"/>
                <w:szCs w:val="18"/>
                <w:lang w:val="en-CA" w:eastAsia="en-CA"/>
              </w:rPr>
              <w:t xml:space="preserve"> not described.</w:t>
            </w:r>
          </w:p>
        </w:tc>
      </w:tr>
      <w:tr w:rsidR="00115FA7" w:rsidRPr="007D7E94" w14:paraId="694BEA20" w14:textId="77777777" w:rsidTr="00115FA7">
        <w:tc>
          <w:tcPr>
            <w:tcW w:w="2979" w:type="dxa"/>
            <w:gridSpan w:val="2"/>
            <w:shd w:val="clear" w:color="auto" w:fill="F2F2F2" w:themeFill="background1" w:themeFillShade="F2"/>
          </w:tcPr>
          <w:p w14:paraId="26EC0103" w14:textId="77777777" w:rsidR="00115FA7" w:rsidRPr="007D7E94" w:rsidRDefault="00115FA7" w:rsidP="00AB60C3">
            <w:pPr>
              <w:outlineLvl w:val="2"/>
              <w:rPr>
                <w:rFonts w:cstheme="minorHAnsi"/>
                <w:sz w:val="18"/>
                <w:szCs w:val="18"/>
              </w:rPr>
            </w:pPr>
            <w:r w:rsidRPr="007D7E94">
              <w:rPr>
                <w:rFonts w:cstheme="minorHAnsi"/>
                <w:sz w:val="18"/>
                <w:szCs w:val="18"/>
              </w:rPr>
              <w:t>Are the findings adequately derived from the data?</w:t>
            </w:r>
          </w:p>
        </w:tc>
        <w:tc>
          <w:tcPr>
            <w:tcW w:w="1250" w:type="dxa"/>
          </w:tcPr>
          <w:p w14:paraId="46EF9E04" w14:textId="77777777" w:rsidR="00115FA7" w:rsidRPr="007D7E94" w:rsidRDefault="00115FA7" w:rsidP="00AB60C3">
            <w:pPr>
              <w:outlineLvl w:val="2"/>
              <w:rPr>
                <w:rFonts w:eastAsia="Times New Roman" w:cstheme="minorHAnsi"/>
                <w:sz w:val="18"/>
                <w:szCs w:val="18"/>
                <w:lang w:eastAsia="en-GB"/>
              </w:rPr>
            </w:pPr>
            <w:r w:rsidRPr="007D7E94">
              <w:rPr>
                <w:rFonts w:eastAsia="Times New Roman" w:cstheme="minorHAnsi"/>
                <w:color w:val="000000"/>
                <w:kern w:val="28"/>
                <w:sz w:val="18"/>
                <w:szCs w:val="18"/>
                <w:lang w:val="en-CA" w:eastAsia="en-CA"/>
              </w:rPr>
              <w:t xml:space="preserve">Can’t tell </w:t>
            </w:r>
          </w:p>
        </w:tc>
        <w:tc>
          <w:tcPr>
            <w:tcW w:w="4697" w:type="dxa"/>
          </w:tcPr>
          <w:p w14:paraId="718DD5B1" w14:textId="3E2823E2" w:rsidR="00115FA7" w:rsidRPr="007D7E94" w:rsidRDefault="00115FA7" w:rsidP="00AB60C3">
            <w:pPr>
              <w:outlineLvl w:val="2"/>
              <w:rPr>
                <w:rFonts w:eastAsia="Times New Roman" w:cstheme="minorHAnsi"/>
                <w:color w:val="000000"/>
                <w:kern w:val="28"/>
                <w:sz w:val="18"/>
                <w:szCs w:val="18"/>
                <w:lang w:val="en-CA" w:eastAsia="en-CA"/>
              </w:rPr>
            </w:pPr>
            <w:r w:rsidRPr="007D7E94">
              <w:rPr>
                <w:rFonts w:eastAsia="Times New Roman" w:cstheme="minorHAnsi"/>
                <w:color w:val="000000"/>
                <w:kern w:val="28"/>
                <w:sz w:val="18"/>
                <w:szCs w:val="18"/>
                <w:lang w:val="en-CA" w:eastAsia="en-CA"/>
              </w:rPr>
              <w:t xml:space="preserve">Coding methods </w:t>
            </w:r>
            <w:r w:rsidR="001A529A">
              <w:rPr>
                <w:rFonts w:eastAsia="Times New Roman" w:cstheme="minorHAnsi"/>
                <w:color w:val="000000"/>
                <w:kern w:val="28"/>
                <w:sz w:val="18"/>
                <w:szCs w:val="18"/>
                <w:lang w:val="en-CA" w:eastAsia="en-CA"/>
              </w:rPr>
              <w:t>were</w:t>
            </w:r>
            <w:r w:rsidRPr="007D7E94">
              <w:rPr>
                <w:rFonts w:eastAsia="Times New Roman" w:cstheme="minorHAnsi"/>
                <w:color w:val="000000"/>
                <w:kern w:val="28"/>
                <w:sz w:val="18"/>
                <w:szCs w:val="18"/>
                <w:lang w:val="en-CA" w:eastAsia="en-CA"/>
              </w:rPr>
              <w:t xml:space="preserve"> not specified.</w:t>
            </w:r>
          </w:p>
        </w:tc>
      </w:tr>
      <w:tr w:rsidR="00115FA7" w:rsidRPr="007D7E94" w14:paraId="58A74855" w14:textId="77777777" w:rsidTr="00115FA7">
        <w:tc>
          <w:tcPr>
            <w:tcW w:w="2979" w:type="dxa"/>
            <w:gridSpan w:val="2"/>
            <w:shd w:val="clear" w:color="auto" w:fill="F2F2F2" w:themeFill="background1" w:themeFillShade="F2"/>
          </w:tcPr>
          <w:p w14:paraId="2061AD29" w14:textId="77777777" w:rsidR="00115FA7" w:rsidRPr="007D7E94" w:rsidRDefault="00115FA7" w:rsidP="00AB60C3">
            <w:pPr>
              <w:outlineLvl w:val="2"/>
              <w:rPr>
                <w:rFonts w:cstheme="minorHAnsi"/>
                <w:sz w:val="18"/>
                <w:szCs w:val="18"/>
              </w:rPr>
            </w:pPr>
            <w:r w:rsidRPr="007D7E94">
              <w:rPr>
                <w:rFonts w:cstheme="minorHAnsi"/>
                <w:sz w:val="18"/>
                <w:szCs w:val="18"/>
              </w:rPr>
              <w:t xml:space="preserve">Is the interpretation of results sufficiently substantiated by data? </w:t>
            </w:r>
          </w:p>
        </w:tc>
        <w:tc>
          <w:tcPr>
            <w:tcW w:w="1250" w:type="dxa"/>
          </w:tcPr>
          <w:p w14:paraId="5E3CC812" w14:textId="77777777" w:rsidR="00115FA7" w:rsidRPr="007D7E94" w:rsidRDefault="00115FA7" w:rsidP="00AB60C3">
            <w:pPr>
              <w:outlineLvl w:val="2"/>
              <w:rPr>
                <w:rFonts w:eastAsia="Times New Roman" w:cstheme="minorHAnsi"/>
                <w:sz w:val="18"/>
                <w:szCs w:val="18"/>
                <w:lang w:eastAsia="en-GB"/>
              </w:rPr>
            </w:pPr>
            <w:r w:rsidRPr="007D7E94">
              <w:rPr>
                <w:rFonts w:eastAsia="Times New Roman" w:cstheme="minorHAnsi"/>
                <w:color w:val="000000"/>
                <w:kern w:val="28"/>
                <w:sz w:val="18"/>
                <w:szCs w:val="18"/>
                <w:lang w:val="en-CA" w:eastAsia="en-CA"/>
              </w:rPr>
              <w:t>Can’t tell</w:t>
            </w:r>
          </w:p>
        </w:tc>
        <w:tc>
          <w:tcPr>
            <w:tcW w:w="4697" w:type="dxa"/>
          </w:tcPr>
          <w:p w14:paraId="5CD453FF" w14:textId="6D78ED49" w:rsidR="00115FA7" w:rsidRPr="007D7E94" w:rsidRDefault="00115FA7" w:rsidP="00AB60C3">
            <w:pPr>
              <w:outlineLvl w:val="2"/>
              <w:rPr>
                <w:rFonts w:eastAsia="Times New Roman" w:cstheme="minorHAnsi"/>
                <w:color w:val="000000"/>
                <w:kern w:val="28"/>
                <w:sz w:val="18"/>
                <w:szCs w:val="18"/>
                <w:lang w:val="en-CA" w:eastAsia="en-CA"/>
              </w:rPr>
            </w:pPr>
            <w:r w:rsidRPr="007D7E94">
              <w:rPr>
                <w:rFonts w:eastAsia="Times New Roman" w:cstheme="minorHAnsi"/>
                <w:color w:val="000000"/>
                <w:kern w:val="28"/>
                <w:sz w:val="18"/>
                <w:szCs w:val="18"/>
                <w:lang w:val="en-CA" w:eastAsia="en-CA"/>
              </w:rPr>
              <w:t xml:space="preserve">Themes / quotations </w:t>
            </w:r>
            <w:r w:rsidR="001A529A">
              <w:rPr>
                <w:rFonts w:eastAsia="Times New Roman" w:cstheme="minorHAnsi"/>
                <w:color w:val="000000"/>
                <w:kern w:val="28"/>
                <w:sz w:val="18"/>
                <w:szCs w:val="18"/>
                <w:lang w:val="en-CA" w:eastAsia="en-CA"/>
              </w:rPr>
              <w:t>were</w:t>
            </w:r>
            <w:r w:rsidRPr="007D7E94">
              <w:rPr>
                <w:rFonts w:eastAsia="Times New Roman" w:cstheme="minorHAnsi"/>
                <w:color w:val="000000"/>
                <w:kern w:val="28"/>
                <w:sz w:val="18"/>
                <w:szCs w:val="18"/>
                <w:lang w:val="en-CA" w:eastAsia="en-CA"/>
              </w:rPr>
              <w:t xml:space="preserve"> not reported in pre interview data and themes </w:t>
            </w:r>
            <w:r w:rsidR="001A529A">
              <w:rPr>
                <w:rFonts w:eastAsia="Times New Roman" w:cstheme="minorHAnsi"/>
                <w:color w:val="000000"/>
                <w:kern w:val="28"/>
                <w:sz w:val="18"/>
                <w:szCs w:val="18"/>
                <w:lang w:val="en-CA" w:eastAsia="en-CA"/>
              </w:rPr>
              <w:t>were</w:t>
            </w:r>
            <w:r w:rsidRPr="007D7E94">
              <w:rPr>
                <w:rFonts w:eastAsia="Times New Roman" w:cstheme="minorHAnsi"/>
                <w:color w:val="000000"/>
                <w:kern w:val="28"/>
                <w:sz w:val="18"/>
                <w:szCs w:val="18"/>
                <w:lang w:val="en-CA" w:eastAsia="en-CA"/>
              </w:rPr>
              <w:t xml:space="preserve"> not clear </w:t>
            </w:r>
            <w:r w:rsidR="001A529A">
              <w:rPr>
                <w:rFonts w:eastAsia="Times New Roman" w:cstheme="minorHAnsi"/>
                <w:color w:val="000000"/>
                <w:kern w:val="28"/>
                <w:sz w:val="18"/>
                <w:szCs w:val="18"/>
                <w:lang w:val="en-CA" w:eastAsia="en-CA"/>
              </w:rPr>
              <w:t>in</w:t>
            </w:r>
            <w:r w:rsidRPr="007D7E94">
              <w:rPr>
                <w:rFonts w:eastAsia="Times New Roman" w:cstheme="minorHAnsi"/>
                <w:color w:val="000000"/>
                <w:kern w:val="28"/>
                <w:sz w:val="18"/>
                <w:szCs w:val="18"/>
                <w:lang w:val="en-CA" w:eastAsia="en-CA"/>
              </w:rPr>
              <w:t xml:space="preserve"> post interviews. </w:t>
            </w:r>
          </w:p>
        </w:tc>
      </w:tr>
      <w:tr w:rsidR="00115FA7" w:rsidRPr="007D7E94" w14:paraId="37C7F953" w14:textId="77777777" w:rsidTr="00115FA7">
        <w:tc>
          <w:tcPr>
            <w:tcW w:w="2979" w:type="dxa"/>
            <w:gridSpan w:val="2"/>
            <w:shd w:val="clear" w:color="auto" w:fill="F2F2F2" w:themeFill="background1" w:themeFillShade="F2"/>
          </w:tcPr>
          <w:p w14:paraId="248ED7E5" w14:textId="77777777" w:rsidR="00115FA7" w:rsidRPr="007D7E94" w:rsidRDefault="00115FA7" w:rsidP="00AB60C3">
            <w:pPr>
              <w:outlineLvl w:val="2"/>
              <w:rPr>
                <w:rFonts w:cstheme="minorHAnsi"/>
                <w:sz w:val="18"/>
                <w:szCs w:val="18"/>
              </w:rPr>
            </w:pPr>
            <w:r w:rsidRPr="007D7E94">
              <w:rPr>
                <w:rFonts w:cstheme="minorHAnsi"/>
                <w:sz w:val="18"/>
                <w:szCs w:val="18"/>
              </w:rPr>
              <w:t>Is there coherence between qualitative data sources, collection, analysis and interpretation?</w:t>
            </w:r>
          </w:p>
        </w:tc>
        <w:tc>
          <w:tcPr>
            <w:tcW w:w="1250" w:type="dxa"/>
          </w:tcPr>
          <w:p w14:paraId="16FD3F11" w14:textId="77777777" w:rsidR="00115FA7" w:rsidRPr="007D7E94" w:rsidRDefault="00115FA7" w:rsidP="00AB60C3">
            <w:pPr>
              <w:outlineLvl w:val="2"/>
              <w:rPr>
                <w:rFonts w:eastAsia="Times New Roman" w:cstheme="minorHAnsi"/>
                <w:color w:val="000000"/>
                <w:kern w:val="28"/>
                <w:sz w:val="18"/>
                <w:szCs w:val="18"/>
                <w:lang w:val="en-CA" w:eastAsia="en-CA"/>
              </w:rPr>
            </w:pPr>
            <w:r w:rsidRPr="007D7E94">
              <w:rPr>
                <w:rFonts w:eastAsia="Times New Roman" w:cstheme="minorHAnsi"/>
                <w:color w:val="000000"/>
                <w:kern w:val="28"/>
                <w:sz w:val="18"/>
                <w:szCs w:val="18"/>
                <w:lang w:val="en-CA" w:eastAsia="en-CA"/>
              </w:rPr>
              <w:t xml:space="preserve">Yes </w:t>
            </w:r>
          </w:p>
        </w:tc>
        <w:tc>
          <w:tcPr>
            <w:tcW w:w="4697" w:type="dxa"/>
          </w:tcPr>
          <w:p w14:paraId="0C691E9C" w14:textId="45AC7289" w:rsidR="00115FA7" w:rsidRPr="007D7E94" w:rsidRDefault="00115FA7" w:rsidP="00AB60C3">
            <w:pPr>
              <w:outlineLvl w:val="2"/>
              <w:rPr>
                <w:rFonts w:eastAsia="Times New Roman" w:cstheme="minorHAnsi"/>
                <w:color w:val="000000"/>
                <w:kern w:val="28"/>
                <w:sz w:val="18"/>
                <w:szCs w:val="18"/>
                <w:lang w:val="en-CA" w:eastAsia="en-CA"/>
              </w:rPr>
            </w:pPr>
            <w:r w:rsidRPr="007D7E94">
              <w:rPr>
                <w:rFonts w:eastAsia="Times New Roman" w:cstheme="minorHAnsi"/>
                <w:color w:val="000000"/>
                <w:kern w:val="28"/>
                <w:sz w:val="18"/>
                <w:szCs w:val="18"/>
                <w:lang w:val="en-CA" w:eastAsia="en-CA"/>
              </w:rPr>
              <w:t xml:space="preserve">There </w:t>
            </w:r>
            <w:r w:rsidR="001A529A">
              <w:rPr>
                <w:rFonts w:eastAsia="Times New Roman" w:cstheme="minorHAnsi"/>
                <w:color w:val="000000"/>
                <w:kern w:val="28"/>
                <w:sz w:val="18"/>
                <w:szCs w:val="18"/>
                <w:lang w:val="en-CA" w:eastAsia="en-CA"/>
              </w:rPr>
              <w:t>was</w:t>
            </w:r>
            <w:r w:rsidRPr="007D7E94">
              <w:rPr>
                <w:rFonts w:eastAsia="Times New Roman" w:cstheme="minorHAnsi"/>
                <w:color w:val="000000"/>
                <w:kern w:val="28"/>
                <w:sz w:val="18"/>
                <w:szCs w:val="18"/>
                <w:lang w:val="en-CA" w:eastAsia="en-CA"/>
              </w:rPr>
              <w:t xml:space="preserve"> no evidence of non-coherence between data sources, collection, analysis and interpretation.</w:t>
            </w:r>
          </w:p>
        </w:tc>
      </w:tr>
    </w:tbl>
    <w:p w14:paraId="32620801" w14:textId="77777777" w:rsidR="000E2D0A" w:rsidRPr="002A1CDA" w:rsidRDefault="000E2D0A" w:rsidP="000E2D0A">
      <w:pPr>
        <w:rPr>
          <w:rFonts w:ascii="Arial Narrow" w:hAnsi="Arial Narrow"/>
          <w:b/>
          <w:bCs/>
          <w:sz w:val="28"/>
          <w:szCs w:val="28"/>
        </w:rPr>
      </w:pPr>
    </w:p>
    <w:p w14:paraId="75D9EF64" w14:textId="4BBB0271" w:rsidR="000E2D0A" w:rsidRPr="00741475" w:rsidRDefault="000E2D0A" w:rsidP="000E2D0A">
      <w:pPr>
        <w:rPr>
          <w:rFonts w:ascii="Constantia" w:hAnsi="Constantia"/>
          <w:b/>
          <w:bCs/>
          <w14:numForm w14:val="lining"/>
        </w:rPr>
      </w:pPr>
      <w:r w:rsidRPr="00741475">
        <w:rPr>
          <w:rFonts w:ascii="Constantia" w:hAnsi="Constantia"/>
          <w:b/>
          <w:bCs/>
          <w14:numForm w14:val="lining"/>
        </w:rPr>
        <w:lastRenderedPageBreak/>
        <w:t>Chao, Kaas et al. 2016</w:t>
      </w:r>
      <w:r w:rsidR="00741475">
        <w:rPr>
          <w:rFonts w:ascii="Constantia" w:hAnsi="Constantia"/>
          <w:b/>
          <w:bCs/>
          <w14:numForm w14:val="lining"/>
        </w:rPr>
        <w:t xml:space="preserve"> (</w:t>
      </w:r>
      <w:r w:rsidR="00CD48E5">
        <w:rPr>
          <w:rFonts w:ascii="Constantia" w:hAnsi="Constantia"/>
          <w:b/>
          <w:bCs/>
          <w14:numForm w14:val="lining"/>
        </w:rPr>
        <w:t>79</w:t>
      </w:r>
      <w:r w:rsidR="00741475">
        <w:rPr>
          <w:rFonts w:ascii="Constantia" w:hAnsi="Constantia"/>
          <w:b/>
          <w:bCs/>
          <w14:numForm w14:val="lining"/>
        </w:rPr>
        <w:t>)</w:t>
      </w:r>
    </w:p>
    <w:tbl>
      <w:tblPr>
        <w:tblStyle w:val="TableGrid"/>
        <w:tblW w:w="0" w:type="auto"/>
        <w:tblLook w:val="04A0" w:firstRow="1" w:lastRow="0" w:firstColumn="1" w:lastColumn="0" w:noHBand="0" w:noVBand="1"/>
      </w:tblPr>
      <w:tblGrid>
        <w:gridCol w:w="2928"/>
        <w:gridCol w:w="270"/>
        <w:gridCol w:w="1273"/>
        <w:gridCol w:w="4545"/>
      </w:tblGrid>
      <w:tr w:rsidR="000E2D0A" w:rsidRPr="002A1CDA" w14:paraId="705737D2" w14:textId="77777777" w:rsidTr="00DA2E11">
        <w:tc>
          <w:tcPr>
            <w:tcW w:w="2928" w:type="dxa"/>
            <w:shd w:val="clear" w:color="auto" w:fill="F2F2F2" w:themeFill="background1" w:themeFillShade="F2"/>
          </w:tcPr>
          <w:p w14:paraId="44C1D826" w14:textId="77777777" w:rsidR="000E2D0A" w:rsidRPr="002A1CDA" w:rsidRDefault="000E2D0A" w:rsidP="00DA2E11">
            <w:pPr>
              <w:outlineLvl w:val="2"/>
              <w:rPr>
                <w:rFonts w:cstheme="minorHAnsi"/>
                <w:sz w:val="18"/>
                <w:szCs w:val="18"/>
              </w:rPr>
            </w:pPr>
            <w:bookmarkStart w:id="4" w:name="_Hlk37233531"/>
            <w:bookmarkEnd w:id="3"/>
            <w:r w:rsidRPr="002A1CDA">
              <w:rPr>
                <w:rFonts w:cstheme="minorHAnsi"/>
                <w:sz w:val="18"/>
                <w:szCs w:val="18"/>
              </w:rPr>
              <w:t xml:space="preserve">Methods </w:t>
            </w:r>
          </w:p>
        </w:tc>
        <w:tc>
          <w:tcPr>
            <w:tcW w:w="6088" w:type="dxa"/>
            <w:gridSpan w:val="3"/>
          </w:tcPr>
          <w:p w14:paraId="5B8DF75B" w14:textId="77777777" w:rsidR="000E2D0A" w:rsidRPr="002A1CDA" w:rsidRDefault="000E2D0A" w:rsidP="00DA2E11">
            <w:pPr>
              <w:outlineLvl w:val="2"/>
              <w:rPr>
                <w:rFonts w:cstheme="minorHAnsi"/>
                <w:sz w:val="18"/>
                <w:szCs w:val="18"/>
              </w:rPr>
            </w:pPr>
            <w:r w:rsidRPr="002A1CDA">
              <w:rPr>
                <w:rFonts w:cstheme="minorHAnsi"/>
                <w:sz w:val="18"/>
                <w:szCs w:val="18"/>
              </w:rPr>
              <w:t>One Group Repeated Measure</w:t>
            </w:r>
          </w:p>
        </w:tc>
      </w:tr>
      <w:tr w:rsidR="000E2D0A" w:rsidRPr="002A1CDA" w14:paraId="02D592C4" w14:textId="77777777" w:rsidTr="00DA2E11">
        <w:tc>
          <w:tcPr>
            <w:tcW w:w="2928" w:type="dxa"/>
            <w:shd w:val="clear" w:color="auto" w:fill="F2F2F2" w:themeFill="background1" w:themeFillShade="F2"/>
          </w:tcPr>
          <w:p w14:paraId="5D05645B" w14:textId="77777777" w:rsidR="000E2D0A" w:rsidRPr="002A1CDA" w:rsidRDefault="000E2D0A" w:rsidP="00DA2E11">
            <w:pPr>
              <w:outlineLvl w:val="2"/>
              <w:rPr>
                <w:rFonts w:cstheme="minorHAnsi"/>
                <w:sz w:val="18"/>
                <w:szCs w:val="18"/>
              </w:rPr>
            </w:pPr>
            <w:r w:rsidRPr="002A1CDA">
              <w:rPr>
                <w:rFonts w:cstheme="minorHAnsi"/>
                <w:sz w:val="18"/>
                <w:szCs w:val="18"/>
              </w:rPr>
              <w:t xml:space="preserve">Participants </w:t>
            </w:r>
          </w:p>
        </w:tc>
        <w:tc>
          <w:tcPr>
            <w:tcW w:w="6088" w:type="dxa"/>
            <w:gridSpan w:val="3"/>
          </w:tcPr>
          <w:p w14:paraId="32E7D4A5" w14:textId="77777777" w:rsidR="000E2D0A" w:rsidRPr="002A1CDA" w:rsidRDefault="000E2D0A" w:rsidP="00DA2E11">
            <w:pPr>
              <w:outlineLvl w:val="2"/>
              <w:rPr>
                <w:rFonts w:cstheme="minorHAnsi"/>
                <w:sz w:val="18"/>
                <w:szCs w:val="18"/>
              </w:rPr>
            </w:pPr>
            <w:r w:rsidRPr="002A1CDA">
              <w:rPr>
                <w:rFonts w:cstheme="minorHAnsi"/>
                <w:sz w:val="18"/>
                <w:szCs w:val="18"/>
              </w:rPr>
              <w:t>Registered Nurses or Licensed Practice Nurses</w:t>
            </w:r>
          </w:p>
        </w:tc>
      </w:tr>
      <w:tr w:rsidR="000E2D0A" w:rsidRPr="002A1CDA" w14:paraId="5FCC8BEC" w14:textId="77777777" w:rsidTr="00DA2E11">
        <w:tc>
          <w:tcPr>
            <w:tcW w:w="2928" w:type="dxa"/>
            <w:shd w:val="clear" w:color="auto" w:fill="F2F2F2" w:themeFill="background1" w:themeFillShade="F2"/>
          </w:tcPr>
          <w:p w14:paraId="566C0DFE" w14:textId="77777777" w:rsidR="000E2D0A" w:rsidRPr="002A1CDA" w:rsidRDefault="000E2D0A" w:rsidP="00DA2E11">
            <w:pPr>
              <w:outlineLvl w:val="2"/>
              <w:rPr>
                <w:rFonts w:cstheme="minorHAnsi"/>
                <w:sz w:val="18"/>
                <w:szCs w:val="18"/>
              </w:rPr>
            </w:pPr>
            <w:r w:rsidRPr="002A1CDA">
              <w:rPr>
                <w:rFonts w:cstheme="minorHAnsi"/>
                <w:sz w:val="18"/>
                <w:szCs w:val="18"/>
              </w:rPr>
              <w:t xml:space="preserve">Setting </w:t>
            </w:r>
          </w:p>
        </w:tc>
        <w:tc>
          <w:tcPr>
            <w:tcW w:w="6088" w:type="dxa"/>
            <w:gridSpan w:val="3"/>
          </w:tcPr>
          <w:p w14:paraId="0A61AA3D" w14:textId="77777777" w:rsidR="000E2D0A" w:rsidRPr="002A1CDA" w:rsidRDefault="000E2D0A" w:rsidP="00DA2E11">
            <w:pPr>
              <w:outlineLvl w:val="2"/>
              <w:rPr>
                <w:rFonts w:cstheme="minorHAnsi"/>
                <w:sz w:val="18"/>
                <w:szCs w:val="18"/>
              </w:rPr>
            </w:pPr>
            <w:r w:rsidRPr="002A1CDA">
              <w:rPr>
                <w:rFonts w:cstheme="minorHAnsi"/>
                <w:sz w:val="18"/>
                <w:szCs w:val="18"/>
              </w:rPr>
              <w:t xml:space="preserve">Long term care </w:t>
            </w:r>
          </w:p>
        </w:tc>
      </w:tr>
      <w:tr w:rsidR="000E2D0A" w:rsidRPr="002A1CDA" w14:paraId="76FF3EAD" w14:textId="77777777" w:rsidTr="00DA2E11">
        <w:tc>
          <w:tcPr>
            <w:tcW w:w="2928" w:type="dxa"/>
            <w:shd w:val="clear" w:color="auto" w:fill="F2F2F2" w:themeFill="background1" w:themeFillShade="F2"/>
          </w:tcPr>
          <w:p w14:paraId="4520CB8E" w14:textId="77777777" w:rsidR="000E2D0A" w:rsidRPr="002A1CDA" w:rsidRDefault="000E2D0A" w:rsidP="00DA2E11">
            <w:pPr>
              <w:outlineLvl w:val="2"/>
              <w:rPr>
                <w:rFonts w:cstheme="minorHAnsi"/>
                <w:sz w:val="18"/>
                <w:szCs w:val="18"/>
              </w:rPr>
            </w:pPr>
            <w:r w:rsidRPr="002A1CDA">
              <w:rPr>
                <w:rFonts w:cstheme="minorHAnsi"/>
                <w:sz w:val="18"/>
                <w:szCs w:val="18"/>
              </w:rPr>
              <w:t xml:space="preserve">Country </w:t>
            </w:r>
          </w:p>
        </w:tc>
        <w:tc>
          <w:tcPr>
            <w:tcW w:w="6088" w:type="dxa"/>
            <w:gridSpan w:val="3"/>
          </w:tcPr>
          <w:p w14:paraId="162DD2DE" w14:textId="77777777" w:rsidR="000E2D0A" w:rsidRPr="002A1CDA" w:rsidRDefault="000E2D0A" w:rsidP="00DA2E11">
            <w:pPr>
              <w:outlineLvl w:val="2"/>
              <w:rPr>
                <w:rFonts w:cstheme="minorHAnsi"/>
                <w:sz w:val="18"/>
                <w:szCs w:val="18"/>
              </w:rPr>
            </w:pPr>
            <w:r w:rsidRPr="002A1CDA">
              <w:rPr>
                <w:rFonts w:cstheme="minorHAnsi"/>
                <w:sz w:val="18"/>
                <w:szCs w:val="18"/>
              </w:rPr>
              <w:t xml:space="preserve">Taiwan </w:t>
            </w:r>
          </w:p>
        </w:tc>
      </w:tr>
      <w:tr w:rsidR="000E2D0A" w:rsidRPr="002A1CDA" w14:paraId="1D6D77DA" w14:textId="77777777" w:rsidTr="00DA2E11">
        <w:tc>
          <w:tcPr>
            <w:tcW w:w="2928" w:type="dxa"/>
            <w:shd w:val="clear" w:color="auto" w:fill="F2F2F2" w:themeFill="background1" w:themeFillShade="F2"/>
          </w:tcPr>
          <w:p w14:paraId="39145D3F" w14:textId="77777777" w:rsidR="000E2D0A" w:rsidRPr="002A1CDA" w:rsidRDefault="000E2D0A" w:rsidP="00DA2E11">
            <w:pPr>
              <w:outlineLvl w:val="2"/>
              <w:rPr>
                <w:rFonts w:cstheme="minorHAnsi"/>
                <w:sz w:val="18"/>
                <w:szCs w:val="18"/>
              </w:rPr>
            </w:pPr>
            <w:r w:rsidRPr="002A1CDA">
              <w:rPr>
                <w:rFonts w:cstheme="minorHAnsi"/>
                <w:sz w:val="18"/>
                <w:szCs w:val="18"/>
              </w:rPr>
              <w:t xml:space="preserve">Intervention </w:t>
            </w:r>
          </w:p>
        </w:tc>
        <w:tc>
          <w:tcPr>
            <w:tcW w:w="6088" w:type="dxa"/>
            <w:gridSpan w:val="3"/>
          </w:tcPr>
          <w:p w14:paraId="5D4A1107" w14:textId="77777777" w:rsidR="000E2D0A" w:rsidRPr="002A1CDA" w:rsidRDefault="000E2D0A" w:rsidP="00DA2E11">
            <w:pPr>
              <w:outlineLvl w:val="2"/>
              <w:rPr>
                <w:rFonts w:cstheme="minorHAnsi"/>
                <w:sz w:val="18"/>
                <w:szCs w:val="18"/>
              </w:rPr>
            </w:pPr>
            <w:r w:rsidRPr="002A1CDA">
              <w:rPr>
                <w:rFonts w:cstheme="minorHAnsi"/>
                <w:sz w:val="18"/>
                <w:szCs w:val="18"/>
              </w:rPr>
              <w:t>Advanced innovative internet-based communication education</w:t>
            </w:r>
          </w:p>
          <w:p w14:paraId="7D7C1CE5" w14:textId="77777777" w:rsidR="000E2D0A" w:rsidRPr="002A1CDA" w:rsidRDefault="000E2D0A" w:rsidP="00DA2E11">
            <w:pPr>
              <w:outlineLvl w:val="2"/>
              <w:rPr>
                <w:rFonts w:cstheme="minorHAnsi"/>
                <w:sz w:val="18"/>
                <w:szCs w:val="18"/>
              </w:rPr>
            </w:pPr>
            <w:r w:rsidRPr="002A1CDA">
              <w:rPr>
                <w:rFonts w:cstheme="minorHAnsi"/>
                <w:sz w:val="18"/>
                <w:szCs w:val="18"/>
              </w:rPr>
              <w:t>program: Promoting communication between nurses and patients with dementia</w:t>
            </w:r>
          </w:p>
        </w:tc>
      </w:tr>
      <w:tr w:rsidR="000E2D0A" w:rsidRPr="002A1CDA" w14:paraId="03BDD176" w14:textId="77777777" w:rsidTr="00DA2E11">
        <w:tc>
          <w:tcPr>
            <w:tcW w:w="2928" w:type="dxa"/>
            <w:shd w:val="clear" w:color="auto" w:fill="F2F2F2" w:themeFill="background1" w:themeFillShade="F2"/>
          </w:tcPr>
          <w:p w14:paraId="0B9BA703" w14:textId="77777777" w:rsidR="000E2D0A" w:rsidRPr="002A1CDA" w:rsidRDefault="000E2D0A" w:rsidP="00DA2E11">
            <w:pPr>
              <w:outlineLvl w:val="2"/>
              <w:rPr>
                <w:rFonts w:cstheme="minorHAnsi"/>
                <w:sz w:val="18"/>
                <w:szCs w:val="18"/>
              </w:rPr>
            </w:pPr>
            <w:r w:rsidRPr="002A1CDA">
              <w:rPr>
                <w:rFonts w:cstheme="minorHAnsi"/>
                <w:sz w:val="18"/>
                <w:szCs w:val="18"/>
              </w:rPr>
              <w:t xml:space="preserve">Comparator </w:t>
            </w:r>
          </w:p>
        </w:tc>
        <w:tc>
          <w:tcPr>
            <w:tcW w:w="6088" w:type="dxa"/>
            <w:gridSpan w:val="3"/>
          </w:tcPr>
          <w:p w14:paraId="6D62D622" w14:textId="77777777" w:rsidR="000E2D0A" w:rsidRPr="002A1CDA" w:rsidRDefault="000E2D0A" w:rsidP="00DA2E11">
            <w:pPr>
              <w:outlineLvl w:val="2"/>
              <w:rPr>
                <w:rFonts w:cstheme="minorHAnsi"/>
                <w:sz w:val="18"/>
                <w:szCs w:val="18"/>
              </w:rPr>
            </w:pPr>
            <w:r w:rsidRPr="002A1CDA">
              <w:rPr>
                <w:rFonts w:cstheme="minorHAnsi"/>
                <w:sz w:val="18"/>
                <w:szCs w:val="18"/>
              </w:rPr>
              <w:t xml:space="preserve">Not applicable </w:t>
            </w:r>
          </w:p>
        </w:tc>
      </w:tr>
      <w:tr w:rsidR="000E2D0A" w:rsidRPr="002A1CDA" w14:paraId="50EFBAB7" w14:textId="77777777" w:rsidTr="00DA2E11">
        <w:tc>
          <w:tcPr>
            <w:tcW w:w="2928" w:type="dxa"/>
            <w:shd w:val="clear" w:color="auto" w:fill="F2F2F2" w:themeFill="background1" w:themeFillShade="F2"/>
          </w:tcPr>
          <w:p w14:paraId="24196021" w14:textId="77777777" w:rsidR="000E2D0A" w:rsidRPr="002A1CDA" w:rsidRDefault="000E2D0A" w:rsidP="00DA2E11">
            <w:pPr>
              <w:outlineLvl w:val="2"/>
              <w:rPr>
                <w:rFonts w:cstheme="minorHAnsi"/>
                <w:sz w:val="18"/>
                <w:szCs w:val="18"/>
              </w:rPr>
            </w:pPr>
            <w:r w:rsidRPr="002A1CDA">
              <w:rPr>
                <w:rFonts w:cstheme="minorHAnsi"/>
                <w:sz w:val="18"/>
                <w:szCs w:val="18"/>
              </w:rPr>
              <w:t xml:space="preserve">Outcomes </w:t>
            </w:r>
          </w:p>
        </w:tc>
        <w:tc>
          <w:tcPr>
            <w:tcW w:w="6088" w:type="dxa"/>
            <w:gridSpan w:val="3"/>
          </w:tcPr>
          <w:p w14:paraId="7C8997AB" w14:textId="77777777" w:rsidR="000E2D0A" w:rsidRPr="002A1CDA" w:rsidRDefault="000E2D0A" w:rsidP="00DA2E11">
            <w:pPr>
              <w:outlineLvl w:val="2"/>
              <w:rPr>
                <w:rFonts w:cstheme="minorHAnsi"/>
                <w:sz w:val="18"/>
                <w:szCs w:val="18"/>
              </w:rPr>
            </w:pPr>
            <w:r w:rsidRPr="002A1CDA">
              <w:rPr>
                <w:rFonts w:cstheme="minorHAnsi"/>
                <w:sz w:val="18"/>
                <w:szCs w:val="18"/>
              </w:rPr>
              <w:t xml:space="preserve">Knowledge </w:t>
            </w:r>
          </w:p>
          <w:p w14:paraId="458C787A" w14:textId="77777777" w:rsidR="000E2D0A" w:rsidRPr="002A1CDA" w:rsidRDefault="000E2D0A" w:rsidP="00DA2E11">
            <w:pPr>
              <w:outlineLvl w:val="2"/>
              <w:rPr>
                <w:rFonts w:cstheme="minorHAnsi"/>
                <w:sz w:val="18"/>
                <w:szCs w:val="18"/>
              </w:rPr>
            </w:pPr>
            <w:r w:rsidRPr="002A1CDA">
              <w:rPr>
                <w:rFonts w:cstheme="minorHAnsi"/>
                <w:sz w:val="18"/>
                <w:szCs w:val="18"/>
              </w:rPr>
              <w:t xml:space="preserve">Attitudes </w:t>
            </w:r>
          </w:p>
          <w:p w14:paraId="38F6B5D0" w14:textId="77777777" w:rsidR="000E2D0A" w:rsidRPr="002A1CDA" w:rsidRDefault="000E2D0A" w:rsidP="00DA2E11">
            <w:pPr>
              <w:outlineLvl w:val="2"/>
              <w:rPr>
                <w:rFonts w:cstheme="minorHAnsi"/>
                <w:sz w:val="18"/>
                <w:szCs w:val="18"/>
              </w:rPr>
            </w:pPr>
            <w:r w:rsidRPr="002A1CDA">
              <w:rPr>
                <w:rFonts w:cstheme="minorHAnsi"/>
                <w:sz w:val="18"/>
                <w:szCs w:val="18"/>
              </w:rPr>
              <w:t>Skills</w:t>
            </w:r>
          </w:p>
          <w:p w14:paraId="6BA9D011" w14:textId="77777777" w:rsidR="000E2D0A" w:rsidRPr="002A1CDA" w:rsidRDefault="000E2D0A" w:rsidP="00DA2E11">
            <w:pPr>
              <w:outlineLvl w:val="2"/>
              <w:rPr>
                <w:rFonts w:cstheme="minorHAnsi"/>
                <w:sz w:val="18"/>
                <w:szCs w:val="18"/>
              </w:rPr>
            </w:pPr>
            <w:r w:rsidRPr="002A1CDA">
              <w:rPr>
                <w:rFonts w:cstheme="minorHAnsi"/>
                <w:sz w:val="18"/>
                <w:szCs w:val="18"/>
              </w:rPr>
              <w:t xml:space="preserve">Behaviours </w:t>
            </w:r>
          </w:p>
          <w:p w14:paraId="6C9FFE68" w14:textId="77777777" w:rsidR="000E2D0A" w:rsidRPr="002A1CDA" w:rsidRDefault="000E2D0A" w:rsidP="00DA2E11">
            <w:pPr>
              <w:outlineLvl w:val="2"/>
              <w:rPr>
                <w:rFonts w:cstheme="minorHAnsi"/>
                <w:sz w:val="18"/>
                <w:szCs w:val="18"/>
              </w:rPr>
            </w:pPr>
            <w:r w:rsidRPr="002A1CDA">
              <w:rPr>
                <w:rFonts w:cstheme="minorHAnsi"/>
                <w:sz w:val="18"/>
                <w:szCs w:val="18"/>
              </w:rPr>
              <w:t xml:space="preserve">Results </w:t>
            </w:r>
          </w:p>
        </w:tc>
      </w:tr>
      <w:tr w:rsidR="000E2D0A" w:rsidRPr="002A1CDA" w14:paraId="35F9EC0C" w14:textId="77777777" w:rsidTr="00DA2E11">
        <w:tc>
          <w:tcPr>
            <w:tcW w:w="2928" w:type="dxa"/>
            <w:shd w:val="clear" w:color="auto" w:fill="F2F2F2" w:themeFill="background1" w:themeFillShade="F2"/>
          </w:tcPr>
          <w:p w14:paraId="17DADDB8" w14:textId="77777777" w:rsidR="000E2D0A" w:rsidRPr="002A1CDA" w:rsidRDefault="000E2D0A" w:rsidP="00DA2E11">
            <w:pPr>
              <w:outlineLvl w:val="2"/>
              <w:rPr>
                <w:rFonts w:cstheme="minorHAnsi"/>
                <w:sz w:val="18"/>
                <w:szCs w:val="18"/>
              </w:rPr>
            </w:pPr>
            <w:r w:rsidRPr="002A1CDA">
              <w:rPr>
                <w:rFonts w:cstheme="minorHAnsi"/>
                <w:sz w:val="18"/>
                <w:szCs w:val="18"/>
              </w:rPr>
              <w:t xml:space="preserve">Educational Content </w:t>
            </w:r>
          </w:p>
        </w:tc>
        <w:tc>
          <w:tcPr>
            <w:tcW w:w="6088" w:type="dxa"/>
            <w:gridSpan w:val="3"/>
          </w:tcPr>
          <w:p w14:paraId="42788A26" w14:textId="400A3D9A" w:rsidR="000E2D0A" w:rsidRDefault="000E2D0A" w:rsidP="00DA2E11">
            <w:pPr>
              <w:outlineLvl w:val="2"/>
              <w:rPr>
                <w:rFonts w:cstheme="minorHAnsi"/>
                <w:sz w:val="18"/>
                <w:szCs w:val="18"/>
              </w:rPr>
            </w:pPr>
            <w:r w:rsidRPr="002A1CDA">
              <w:rPr>
                <w:rFonts w:cstheme="minorHAnsi"/>
                <w:sz w:val="18"/>
                <w:szCs w:val="18"/>
              </w:rPr>
              <w:t>The core competencies of the AIICE program included:</w:t>
            </w:r>
          </w:p>
          <w:p w14:paraId="63EA1AE7" w14:textId="77777777" w:rsidR="002562A1" w:rsidRPr="002A1CDA" w:rsidRDefault="002562A1" w:rsidP="00DA2E11">
            <w:pPr>
              <w:outlineLvl w:val="2"/>
              <w:rPr>
                <w:rFonts w:cstheme="minorHAnsi"/>
                <w:sz w:val="18"/>
                <w:szCs w:val="18"/>
              </w:rPr>
            </w:pPr>
          </w:p>
          <w:p w14:paraId="2558B763" w14:textId="77777777" w:rsidR="000E2D0A" w:rsidRPr="002A1CDA" w:rsidRDefault="000E2D0A" w:rsidP="00DA2E11">
            <w:pPr>
              <w:numPr>
                <w:ilvl w:val="0"/>
                <w:numId w:val="4"/>
              </w:numPr>
              <w:contextualSpacing/>
              <w:outlineLvl w:val="2"/>
              <w:rPr>
                <w:rFonts w:cstheme="minorHAnsi"/>
                <w:sz w:val="18"/>
                <w:szCs w:val="18"/>
              </w:rPr>
            </w:pPr>
            <w:r w:rsidRPr="002A1CDA">
              <w:rPr>
                <w:rFonts w:cstheme="minorHAnsi"/>
                <w:sz w:val="18"/>
                <w:szCs w:val="18"/>
              </w:rPr>
              <w:t>knowing the behaviour patterns of patients</w:t>
            </w:r>
          </w:p>
          <w:p w14:paraId="578013CD" w14:textId="77777777" w:rsidR="000E2D0A" w:rsidRPr="002A1CDA" w:rsidRDefault="000E2D0A" w:rsidP="00DA2E11">
            <w:pPr>
              <w:numPr>
                <w:ilvl w:val="0"/>
                <w:numId w:val="4"/>
              </w:numPr>
              <w:contextualSpacing/>
              <w:outlineLvl w:val="2"/>
              <w:rPr>
                <w:rFonts w:cstheme="minorHAnsi"/>
                <w:sz w:val="18"/>
                <w:szCs w:val="18"/>
              </w:rPr>
            </w:pPr>
            <w:r w:rsidRPr="002A1CDA">
              <w:rPr>
                <w:rFonts w:cstheme="minorHAnsi"/>
                <w:sz w:val="18"/>
                <w:szCs w:val="18"/>
              </w:rPr>
              <w:t>using reminiscence</w:t>
            </w:r>
          </w:p>
          <w:p w14:paraId="67847A35" w14:textId="48A95DF7" w:rsidR="000E2D0A" w:rsidRPr="002A1CDA" w:rsidRDefault="000E2D0A" w:rsidP="00DA2E11">
            <w:pPr>
              <w:numPr>
                <w:ilvl w:val="0"/>
                <w:numId w:val="4"/>
              </w:numPr>
              <w:contextualSpacing/>
              <w:outlineLvl w:val="2"/>
              <w:rPr>
                <w:rFonts w:cstheme="minorHAnsi"/>
                <w:sz w:val="18"/>
                <w:szCs w:val="18"/>
              </w:rPr>
            </w:pPr>
            <w:r w:rsidRPr="002A1CDA">
              <w:rPr>
                <w:rFonts w:cstheme="minorHAnsi"/>
                <w:sz w:val="18"/>
                <w:szCs w:val="18"/>
              </w:rPr>
              <w:t xml:space="preserve">using scenario </w:t>
            </w:r>
            <w:r w:rsidR="00AB60C3">
              <w:rPr>
                <w:rFonts w:cstheme="minorHAnsi"/>
                <w:sz w:val="18"/>
                <w:szCs w:val="18"/>
              </w:rPr>
              <w:t>i</w:t>
            </w:r>
            <w:r w:rsidRPr="002A1CDA">
              <w:rPr>
                <w:rFonts w:cstheme="minorHAnsi"/>
                <w:sz w:val="18"/>
                <w:szCs w:val="18"/>
              </w:rPr>
              <w:t>nternet-based self-directed learning</w:t>
            </w:r>
          </w:p>
          <w:p w14:paraId="6051422E" w14:textId="77777777" w:rsidR="000E2D0A" w:rsidRPr="002A1CDA" w:rsidRDefault="000E2D0A" w:rsidP="00DA2E11">
            <w:pPr>
              <w:numPr>
                <w:ilvl w:val="0"/>
                <w:numId w:val="4"/>
              </w:numPr>
              <w:contextualSpacing/>
              <w:outlineLvl w:val="2"/>
              <w:rPr>
                <w:rFonts w:cstheme="minorHAnsi"/>
                <w:sz w:val="18"/>
                <w:szCs w:val="18"/>
              </w:rPr>
            </w:pPr>
            <w:r w:rsidRPr="002A1CDA">
              <w:rPr>
                <w:rFonts w:cstheme="minorHAnsi"/>
                <w:sz w:val="18"/>
                <w:szCs w:val="18"/>
              </w:rPr>
              <w:t>executing real-world practice and experience sharing</w:t>
            </w:r>
          </w:p>
          <w:p w14:paraId="2864D360" w14:textId="77777777" w:rsidR="000E2D0A" w:rsidRPr="002A1CDA" w:rsidRDefault="000E2D0A" w:rsidP="00DA2E11">
            <w:pPr>
              <w:outlineLvl w:val="2"/>
              <w:rPr>
                <w:rFonts w:cstheme="minorHAnsi"/>
                <w:sz w:val="18"/>
                <w:szCs w:val="18"/>
              </w:rPr>
            </w:pPr>
          </w:p>
          <w:p w14:paraId="3F0DDC99" w14:textId="77777777" w:rsidR="000E2D0A" w:rsidRPr="002A1CDA" w:rsidRDefault="000E2D0A" w:rsidP="00DA2E11">
            <w:pPr>
              <w:numPr>
                <w:ilvl w:val="0"/>
                <w:numId w:val="4"/>
              </w:numPr>
              <w:contextualSpacing/>
              <w:outlineLvl w:val="2"/>
              <w:rPr>
                <w:rFonts w:cstheme="minorHAnsi"/>
                <w:sz w:val="18"/>
                <w:szCs w:val="18"/>
              </w:rPr>
            </w:pPr>
            <w:r w:rsidRPr="002A1CDA">
              <w:rPr>
                <w:rFonts w:cstheme="minorHAnsi"/>
                <w:sz w:val="18"/>
                <w:szCs w:val="18"/>
              </w:rPr>
              <w:t xml:space="preserve">Module 1: Classroom lecture (behavioural and psychological symptoms of dementia and communication strategies) </w:t>
            </w:r>
          </w:p>
          <w:p w14:paraId="11D4A171" w14:textId="77777777" w:rsidR="000E2D0A" w:rsidRPr="002A1CDA" w:rsidRDefault="000E2D0A" w:rsidP="00DA2E11">
            <w:pPr>
              <w:numPr>
                <w:ilvl w:val="0"/>
                <w:numId w:val="4"/>
              </w:numPr>
              <w:contextualSpacing/>
              <w:outlineLvl w:val="2"/>
              <w:rPr>
                <w:rFonts w:cstheme="minorHAnsi"/>
                <w:sz w:val="18"/>
                <w:szCs w:val="18"/>
              </w:rPr>
            </w:pPr>
            <w:r w:rsidRPr="002A1CDA">
              <w:rPr>
                <w:rFonts w:cstheme="minorHAnsi"/>
                <w:sz w:val="18"/>
                <w:szCs w:val="18"/>
              </w:rPr>
              <w:t xml:space="preserve">Module 2: Workshop on reminiscence </w:t>
            </w:r>
          </w:p>
          <w:p w14:paraId="254226F2" w14:textId="77777777" w:rsidR="000E2D0A" w:rsidRPr="002A1CDA" w:rsidRDefault="000E2D0A" w:rsidP="00DA2E11">
            <w:pPr>
              <w:numPr>
                <w:ilvl w:val="0"/>
                <w:numId w:val="4"/>
              </w:numPr>
              <w:contextualSpacing/>
              <w:outlineLvl w:val="2"/>
              <w:rPr>
                <w:rFonts w:cstheme="minorHAnsi"/>
                <w:sz w:val="18"/>
                <w:szCs w:val="18"/>
              </w:rPr>
            </w:pPr>
            <w:r w:rsidRPr="002A1CDA">
              <w:rPr>
                <w:rFonts w:cstheme="minorHAnsi"/>
                <w:sz w:val="18"/>
                <w:szCs w:val="18"/>
              </w:rPr>
              <w:t xml:space="preserve">Module 3. Internet-based (scenario-based self-learning using video clips showing negative approaches to communication) with questions and online peer discussion </w:t>
            </w:r>
          </w:p>
          <w:p w14:paraId="75DCE2E9" w14:textId="77777777" w:rsidR="000E2D0A" w:rsidRPr="002A1CDA" w:rsidRDefault="000E2D0A" w:rsidP="00DA2E11">
            <w:pPr>
              <w:numPr>
                <w:ilvl w:val="0"/>
                <w:numId w:val="4"/>
              </w:numPr>
              <w:contextualSpacing/>
              <w:outlineLvl w:val="2"/>
              <w:rPr>
                <w:rFonts w:cstheme="minorHAnsi"/>
                <w:sz w:val="18"/>
                <w:szCs w:val="18"/>
              </w:rPr>
            </w:pPr>
            <w:r w:rsidRPr="002A1CDA">
              <w:rPr>
                <w:rFonts w:cstheme="minorHAnsi"/>
                <w:sz w:val="18"/>
                <w:szCs w:val="18"/>
              </w:rPr>
              <w:t>Module 4: Reflective journaling of experiences of communicating with patients with dementia in practice using (internet-based) 360-degree feedback system including reflective discussions with peers and program instructor</w:t>
            </w:r>
          </w:p>
        </w:tc>
      </w:tr>
      <w:tr w:rsidR="000E2D0A" w:rsidRPr="002A1CDA" w14:paraId="1F0828BA" w14:textId="77777777" w:rsidTr="00DA2E11">
        <w:tc>
          <w:tcPr>
            <w:tcW w:w="2928" w:type="dxa"/>
            <w:shd w:val="clear" w:color="auto" w:fill="F2F2F2" w:themeFill="background1" w:themeFillShade="F2"/>
          </w:tcPr>
          <w:p w14:paraId="4FE1554F" w14:textId="77777777" w:rsidR="000E2D0A" w:rsidRPr="002A1CDA" w:rsidRDefault="000E2D0A" w:rsidP="00DA2E11">
            <w:pPr>
              <w:outlineLvl w:val="2"/>
              <w:rPr>
                <w:rFonts w:cstheme="minorHAnsi"/>
                <w:sz w:val="18"/>
                <w:szCs w:val="18"/>
              </w:rPr>
            </w:pPr>
            <w:r w:rsidRPr="002A1CDA">
              <w:rPr>
                <w:rFonts w:cstheme="minorHAnsi"/>
                <w:sz w:val="18"/>
                <w:szCs w:val="18"/>
              </w:rPr>
              <w:t xml:space="preserve">Pedagogical Approach </w:t>
            </w:r>
          </w:p>
        </w:tc>
        <w:tc>
          <w:tcPr>
            <w:tcW w:w="6088" w:type="dxa"/>
            <w:gridSpan w:val="3"/>
          </w:tcPr>
          <w:p w14:paraId="1292A672" w14:textId="529EB3C3" w:rsidR="000E2D0A" w:rsidRPr="002A1CDA" w:rsidRDefault="000E2D0A" w:rsidP="00DA2E11">
            <w:pPr>
              <w:outlineLvl w:val="2"/>
              <w:rPr>
                <w:rFonts w:cstheme="minorHAnsi"/>
                <w:sz w:val="18"/>
                <w:szCs w:val="18"/>
              </w:rPr>
            </w:pPr>
            <w:r w:rsidRPr="002A1CDA">
              <w:rPr>
                <w:rFonts w:cstheme="minorHAnsi"/>
                <w:sz w:val="18"/>
                <w:szCs w:val="18"/>
              </w:rPr>
              <w:t>Blended learning approach using classroom / workshop activity in combination with internet-based learning using videos, quizzes, online discussion and 360-degree reflective feedback</w:t>
            </w:r>
            <w:r w:rsidR="002950A0">
              <w:rPr>
                <w:rFonts w:cstheme="minorHAnsi"/>
                <w:sz w:val="18"/>
                <w:szCs w:val="18"/>
              </w:rPr>
              <w:t>.</w:t>
            </w:r>
          </w:p>
        </w:tc>
      </w:tr>
      <w:tr w:rsidR="000E2D0A" w:rsidRPr="002A1CDA" w14:paraId="62165E4F" w14:textId="77777777" w:rsidTr="00DA2E11">
        <w:tc>
          <w:tcPr>
            <w:tcW w:w="2928" w:type="dxa"/>
            <w:shd w:val="clear" w:color="auto" w:fill="F2F2F2" w:themeFill="background1" w:themeFillShade="F2"/>
          </w:tcPr>
          <w:p w14:paraId="170F1BB9" w14:textId="77777777" w:rsidR="000E2D0A" w:rsidRPr="002A1CDA" w:rsidRDefault="000E2D0A" w:rsidP="00DA2E11">
            <w:pPr>
              <w:outlineLvl w:val="2"/>
              <w:rPr>
                <w:rFonts w:cstheme="minorHAnsi"/>
                <w:sz w:val="18"/>
                <w:szCs w:val="18"/>
              </w:rPr>
            </w:pPr>
            <w:r w:rsidRPr="002A1CDA">
              <w:rPr>
                <w:rFonts w:cstheme="minorHAnsi"/>
                <w:sz w:val="18"/>
                <w:szCs w:val="18"/>
              </w:rPr>
              <w:t xml:space="preserve">Technological Specifications </w:t>
            </w:r>
          </w:p>
        </w:tc>
        <w:tc>
          <w:tcPr>
            <w:tcW w:w="6088" w:type="dxa"/>
            <w:gridSpan w:val="3"/>
          </w:tcPr>
          <w:p w14:paraId="39A74BDE" w14:textId="626DC468" w:rsidR="000E2D0A" w:rsidRPr="002A1CDA" w:rsidRDefault="000E2D0A" w:rsidP="00DA2E11">
            <w:pPr>
              <w:outlineLvl w:val="2"/>
              <w:rPr>
                <w:rFonts w:cstheme="minorHAnsi"/>
                <w:sz w:val="18"/>
                <w:szCs w:val="18"/>
              </w:rPr>
            </w:pPr>
            <w:r w:rsidRPr="002A1CDA">
              <w:rPr>
                <w:rFonts w:cstheme="minorHAnsi"/>
                <w:sz w:val="18"/>
                <w:szCs w:val="18"/>
              </w:rPr>
              <w:t>Internet-based – not otherwise specified</w:t>
            </w:r>
            <w:r w:rsidR="009E56A3">
              <w:rPr>
                <w:rFonts w:cstheme="minorHAnsi"/>
                <w:sz w:val="18"/>
                <w:szCs w:val="18"/>
              </w:rPr>
              <w:t>.</w:t>
            </w:r>
            <w:r w:rsidRPr="002A1CDA">
              <w:rPr>
                <w:rFonts w:cstheme="minorHAnsi"/>
                <w:sz w:val="18"/>
                <w:szCs w:val="18"/>
              </w:rPr>
              <w:t xml:space="preserve"> </w:t>
            </w:r>
          </w:p>
        </w:tc>
      </w:tr>
      <w:tr w:rsidR="000E2D0A" w:rsidRPr="002A1CDA" w14:paraId="47F52946" w14:textId="77777777" w:rsidTr="00DA2E11">
        <w:tc>
          <w:tcPr>
            <w:tcW w:w="2928" w:type="dxa"/>
            <w:shd w:val="clear" w:color="auto" w:fill="F2F2F2" w:themeFill="background1" w:themeFillShade="F2"/>
          </w:tcPr>
          <w:p w14:paraId="0F2CF4AA" w14:textId="77777777" w:rsidR="000E2D0A" w:rsidRPr="002A1CDA" w:rsidRDefault="000E2D0A" w:rsidP="00DA2E11">
            <w:pPr>
              <w:outlineLvl w:val="2"/>
              <w:rPr>
                <w:rFonts w:cstheme="minorHAnsi"/>
                <w:sz w:val="18"/>
                <w:szCs w:val="18"/>
              </w:rPr>
            </w:pPr>
            <w:r w:rsidRPr="002A1CDA">
              <w:rPr>
                <w:rFonts w:cstheme="minorHAnsi"/>
                <w:sz w:val="18"/>
                <w:szCs w:val="18"/>
              </w:rPr>
              <w:t xml:space="preserve">Educational Theory </w:t>
            </w:r>
          </w:p>
        </w:tc>
        <w:tc>
          <w:tcPr>
            <w:tcW w:w="6088" w:type="dxa"/>
            <w:gridSpan w:val="3"/>
          </w:tcPr>
          <w:p w14:paraId="4AB2C9D1" w14:textId="2966A8FD" w:rsidR="000E2D0A" w:rsidRPr="002A1CDA" w:rsidRDefault="000E2D0A" w:rsidP="00DA2E11">
            <w:pPr>
              <w:outlineLvl w:val="2"/>
              <w:rPr>
                <w:rFonts w:cstheme="minorHAnsi"/>
                <w:sz w:val="18"/>
                <w:szCs w:val="18"/>
              </w:rPr>
            </w:pPr>
            <w:r w:rsidRPr="002A1CDA">
              <w:rPr>
                <w:rFonts w:cstheme="minorHAnsi"/>
                <w:sz w:val="18"/>
                <w:szCs w:val="18"/>
              </w:rPr>
              <w:t>Adult learning theory</w:t>
            </w:r>
            <w:r w:rsidR="009E56A3">
              <w:rPr>
                <w:rFonts w:cstheme="minorHAnsi"/>
                <w:sz w:val="18"/>
                <w:szCs w:val="18"/>
              </w:rPr>
              <w:t>.</w:t>
            </w:r>
          </w:p>
        </w:tc>
      </w:tr>
      <w:tr w:rsidR="000E2D0A" w:rsidRPr="002A1CDA" w14:paraId="7D132DB2" w14:textId="77777777" w:rsidTr="00DA2E11">
        <w:tc>
          <w:tcPr>
            <w:tcW w:w="9016" w:type="dxa"/>
            <w:gridSpan w:val="4"/>
            <w:shd w:val="clear" w:color="auto" w:fill="auto"/>
          </w:tcPr>
          <w:p w14:paraId="233D2DCF" w14:textId="77777777" w:rsidR="000E2D0A" w:rsidRPr="002A1CDA" w:rsidRDefault="000E2D0A" w:rsidP="00DA2E11">
            <w:pPr>
              <w:outlineLvl w:val="2"/>
              <w:rPr>
                <w:rFonts w:ascii="Leelawadee" w:hAnsi="Leelawadee" w:cs="Leelawadee"/>
                <w:sz w:val="18"/>
                <w:szCs w:val="18"/>
              </w:rPr>
            </w:pPr>
          </w:p>
        </w:tc>
      </w:tr>
      <w:tr w:rsidR="000E2D0A" w:rsidRPr="002A1CDA" w14:paraId="5C1CFBF0" w14:textId="77777777" w:rsidTr="00DA2E11">
        <w:tc>
          <w:tcPr>
            <w:tcW w:w="3198" w:type="dxa"/>
            <w:gridSpan w:val="2"/>
            <w:shd w:val="clear" w:color="auto" w:fill="F2F2F2" w:themeFill="background1" w:themeFillShade="F2"/>
          </w:tcPr>
          <w:p w14:paraId="63CCFB26" w14:textId="77777777" w:rsidR="000E2D0A" w:rsidRPr="002A1CDA" w:rsidRDefault="000E2D0A" w:rsidP="00DA2E11">
            <w:pPr>
              <w:outlineLvl w:val="2"/>
              <w:rPr>
                <w:rFonts w:ascii="Arial Narrow" w:hAnsi="Arial Narrow" w:cs="Leelawadee"/>
                <w:b/>
                <w:bCs/>
                <w:sz w:val="18"/>
                <w:szCs w:val="18"/>
              </w:rPr>
            </w:pPr>
            <w:r w:rsidRPr="002A1CDA">
              <w:rPr>
                <w:rFonts w:ascii="Arial Narrow" w:hAnsi="Arial Narrow" w:cs="Leelawadee"/>
                <w:b/>
                <w:bCs/>
                <w:sz w:val="18"/>
                <w:szCs w:val="18"/>
              </w:rPr>
              <w:t>Quality Criteria (MMAT 3)</w:t>
            </w:r>
          </w:p>
        </w:tc>
        <w:tc>
          <w:tcPr>
            <w:tcW w:w="1273" w:type="dxa"/>
            <w:shd w:val="clear" w:color="auto" w:fill="F2F2F2" w:themeFill="background1" w:themeFillShade="F2"/>
          </w:tcPr>
          <w:p w14:paraId="49CBD9D0" w14:textId="77777777" w:rsidR="000E2D0A" w:rsidRPr="002A1CDA" w:rsidRDefault="000E2D0A" w:rsidP="00DA2E11">
            <w:pPr>
              <w:outlineLvl w:val="2"/>
              <w:rPr>
                <w:rFonts w:ascii="Arial Narrow" w:hAnsi="Arial Narrow" w:cs="Leelawadee"/>
                <w:b/>
                <w:bCs/>
                <w:sz w:val="18"/>
                <w:szCs w:val="18"/>
              </w:rPr>
            </w:pPr>
            <w:r w:rsidRPr="002A1CDA">
              <w:rPr>
                <w:rFonts w:ascii="Arial Narrow" w:hAnsi="Arial Narrow" w:cs="Leelawadee"/>
                <w:b/>
                <w:bCs/>
                <w:sz w:val="18"/>
                <w:szCs w:val="18"/>
              </w:rPr>
              <w:t xml:space="preserve">Author Judgement </w:t>
            </w:r>
          </w:p>
        </w:tc>
        <w:tc>
          <w:tcPr>
            <w:tcW w:w="4545" w:type="dxa"/>
            <w:shd w:val="clear" w:color="auto" w:fill="F2F2F2" w:themeFill="background1" w:themeFillShade="F2"/>
          </w:tcPr>
          <w:p w14:paraId="2C6FE7D1" w14:textId="77777777" w:rsidR="000E2D0A" w:rsidRPr="002A1CDA" w:rsidRDefault="000E2D0A" w:rsidP="00DA2E11">
            <w:pPr>
              <w:outlineLvl w:val="2"/>
              <w:rPr>
                <w:rFonts w:ascii="Arial Narrow" w:hAnsi="Arial Narrow" w:cs="Leelawadee"/>
                <w:b/>
                <w:bCs/>
                <w:sz w:val="18"/>
                <w:szCs w:val="18"/>
              </w:rPr>
            </w:pPr>
            <w:r w:rsidRPr="002A1CDA">
              <w:rPr>
                <w:rFonts w:ascii="Arial Narrow" w:hAnsi="Arial Narrow" w:cs="Leelawadee"/>
                <w:b/>
                <w:bCs/>
                <w:sz w:val="18"/>
                <w:szCs w:val="18"/>
              </w:rPr>
              <w:t xml:space="preserve">Support for Judgement </w:t>
            </w:r>
          </w:p>
        </w:tc>
      </w:tr>
      <w:tr w:rsidR="000E2D0A" w:rsidRPr="002A1CDA" w14:paraId="5DCF929D" w14:textId="77777777" w:rsidTr="00DA2E11">
        <w:tc>
          <w:tcPr>
            <w:tcW w:w="3198" w:type="dxa"/>
            <w:gridSpan w:val="2"/>
            <w:shd w:val="clear" w:color="auto" w:fill="F2F2F2" w:themeFill="background1" w:themeFillShade="F2"/>
          </w:tcPr>
          <w:p w14:paraId="5EFA1D2C" w14:textId="77777777" w:rsidR="000E2D0A" w:rsidRPr="002A1CDA" w:rsidRDefault="000E2D0A" w:rsidP="00DA2E11">
            <w:pPr>
              <w:outlineLvl w:val="2"/>
              <w:rPr>
                <w:rFonts w:cstheme="minorHAnsi"/>
                <w:sz w:val="18"/>
                <w:szCs w:val="18"/>
              </w:rPr>
            </w:pPr>
            <w:r w:rsidRPr="002A1CDA">
              <w:rPr>
                <w:rFonts w:cstheme="minorHAnsi"/>
                <w:sz w:val="18"/>
                <w:szCs w:val="18"/>
              </w:rPr>
              <w:t>Are the participants representative of the target population?</w:t>
            </w:r>
          </w:p>
        </w:tc>
        <w:tc>
          <w:tcPr>
            <w:tcW w:w="1273" w:type="dxa"/>
            <w:shd w:val="clear" w:color="auto" w:fill="auto"/>
            <w:vAlign w:val="center"/>
          </w:tcPr>
          <w:p w14:paraId="3C3E0BE8" w14:textId="77777777" w:rsidR="000E2D0A" w:rsidRPr="002A1CDA" w:rsidRDefault="000E2D0A" w:rsidP="00DA2E11">
            <w:pPr>
              <w:outlineLvl w:val="2"/>
              <w:rPr>
                <w:rFonts w:cstheme="minorHAnsi"/>
                <w:sz w:val="18"/>
                <w:szCs w:val="18"/>
              </w:rPr>
            </w:pPr>
            <w:r w:rsidRPr="002A1CDA">
              <w:rPr>
                <w:sz w:val="18"/>
                <w:szCs w:val="18"/>
              </w:rPr>
              <w:t>Can’t tell</w:t>
            </w:r>
          </w:p>
        </w:tc>
        <w:tc>
          <w:tcPr>
            <w:tcW w:w="4545" w:type="dxa"/>
            <w:vAlign w:val="center"/>
          </w:tcPr>
          <w:p w14:paraId="335BA4D7" w14:textId="77777777" w:rsidR="000E2D0A" w:rsidRPr="002A1CDA" w:rsidRDefault="000E2D0A" w:rsidP="00DA2E11">
            <w:pPr>
              <w:rPr>
                <w:rFonts w:cstheme="minorHAnsi"/>
                <w:sz w:val="18"/>
                <w:szCs w:val="18"/>
              </w:rPr>
            </w:pPr>
            <w:r w:rsidRPr="002A1CDA">
              <w:rPr>
                <w:rFonts w:cstheme="minorHAnsi"/>
                <w:color w:val="000000"/>
                <w:kern w:val="28"/>
                <w:sz w:val="18"/>
                <w:szCs w:val="18"/>
                <w:lang w:val="en-CA" w:eastAsia="en-CA"/>
              </w:rPr>
              <w:t xml:space="preserve">Convenience sample. </w:t>
            </w:r>
          </w:p>
        </w:tc>
      </w:tr>
      <w:tr w:rsidR="000E2D0A" w:rsidRPr="002A1CDA" w14:paraId="7BC8F9EF" w14:textId="77777777" w:rsidTr="00DA2E11">
        <w:tc>
          <w:tcPr>
            <w:tcW w:w="3198" w:type="dxa"/>
            <w:gridSpan w:val="2"/>
            <w:shd w:val="clear" w:color="auto" w:fill="F2F2F2" w:themeFill="background1" w:themeFillShade="F2"/>
          </w:tcPr>
          <w:p w14:paraId="7F3867F3" w14:textId="77777777" w:rsidR="000E2D0A" w:rsidRPr="002A1CDA" w:rsidRDefault="000E2D0A" w:rsidP="00DA2E11">
            <w:pPr>
              <w:outlineLvl w:val="2"/>
              <w:rPr>
                <w:rFonts w:cstheme="minorHAnsi"/>
                <w:sz w:val="18"/>
                <w:szCs w:val="18"/>
              </w:rPr>
            </w:pPr>
            <w:r w:rsidRPr="002A1CDA">
              <w:rPr>
                <w:rFonts w:cstheme="minorHAnsi"/>
                <w:sz w:val="18"/>
                <w:szCs w:val="18"/>
              </w:rPr>
              <w:t>Are measurements appropriate regarding both the outcome and intervention (or exposure)?</w:t>
            </w:r>
          </w:p>
        </w:tc>
        <w:tc>
          <w:tcPr>
            <w:tcW w:w="1273" w:type="dxa"/>
            <w:shd w:val="clear" w:color="auto" w:fill="auto"/>
            <w:vAlign w:val="center"/>
          </w:tcPr>
          <w:p w14:paraId="31F8CA17" w14:textId="77777777" w:rsidR="000E2D0A" w:rsidRPr="002A1CDA" w:rsidRDefault="000E2D0A" w:rsidP="00DA2E11">
            <w:pPr>
              <w:outlineLvl w:val="2"/>
              <w:rPr>
                <w:rFonts w:cstheme="minorHAnsi"/>
                <w:sz w:val="18"/>
                <w:szCs w:val="18"/>
              </w:rPr>
            </w:pPr>
            <w:r w:rsidRPr="002A1CDA">
              <w:rPr>
                <w:sz w:val="18"/>
                <w:szCs w:val="18"/>
              </w:rPr>
              <w:t xml:space="preserve">Can’t tell </w:t>
            </w:r>
          </w:p>
        </w:tc>
        <w:tc>
          <w:tcPr>
            <w:tcW w:w="4545" w:type="dxa"/>
            <w:vAlign w:val="center"/>
          </w:tcPr>
          <w:p w14:paraId="306DB517" w14:textId="0E301DBD" w:rsidR="000E2D0A" w:rsidRPr="002A1CDA" w:rsidRDefault="000E2D0A" w:rsidP="00DA2E11">
            <w:pPr>
              <w:outlineLvl w:val="2"/>
              <w:rPr>
                <w:rFonts w:cstheme="minorHAnsi"/>
                <w:sz w:val="18"/>
                <w:szCs w:val="18"/>
              </w:rPr>
            </w:pPr>
            <w:r w:rsidRPr="002A1CDA">
              <w:rPr>
                <w:rFonts w:cstheme="minorHAnsi"/>
                <w:color w:val="000000"/>
                <w:kern w:val="28"/>
                <w:sz w:val="18"/>
                <w:szCs w:val="18"/>
                <w:lang w:val="en-CA" w:eastAsia="en-CA"/>
              </w:rPr>
              <w:t xml:space="preserve">There </w:t>
            </w:r>
            <w:r w:rsidR="001A529A">
              <w:rPr>
                <w:rFonts w:cstheme="minorHAnsi"/>
                <w:color w:val="000000"/>
                <w:kern w:val="28"/>
                <w:sz w:val="18"/>
                <w:szCs w:val="18"/>
                <w:lang w:val="en-CA" w:eastAsia="en-CA"/>
              </w:rPr>
              <w:t>was</w:t>
            </w:r>
            <w:r w:rsidRPr="002A1CDA">
              <w:rPr>
                <w:rFonts w:cstheme="minorHAnsi"/>
                <w:color w:val="000000"/>
                <w:kern w:val="28"/>
                <w:sz w:val="18"/>
                <w:szCs w:val="18"/>
                <w:lang w:val="en-CA" w:eastAsia="en-CA"/>
              </w:rPr>
              <w:t xml:space="preserve"> good evidence of psychometric evaluation </w:t>
            </w:r>
            <w:r w:rsidR="00AB60C3">
              <w:rPr>
                <w:rFonts w:cstheme="minorHAnsi"/>
                <w:color w:val="000000"/>
                <w:kern w:val="28"/>
                <w:sz w:val="18"/>
                <w:szCs w:val="18"/>
                <w:lang w:val="en-CA" w:eastAsia="en-CA"/>
              </w:rPr>
              <w:t>for</w:t>
            </w:r>
            <w:r w:rsidRPr="002A1CDA">
              <w:rPr>
                <w:rFonts w:cstheme="minorHAnsi"/>
                <w:color w:val="000000"/>
                <w:kern w:val="28"/>
                <w:sz w:val="18"/>
                <w:szCs w:val="18"/>
                <w:lang w:val="en-CA" w:eastAsia="en-CA"/>
              </w:rPr>
              <w:t xml:space="preserve"> most outcome measures. Its </w:t>
            </w:r>
            <w:r w:rsidR="001A529A">
              <w:rPr>
                <w:rFonts w:cstheme="minorHAnsi"/>
                <w:color w:val="000000"/>
                <w:kern w:val="28"/>
                <w:sz w:val="18"/>
                <w:szCs w:val="18"/>
                <w:lang w:val="en-CA" w:eastAsia="en-CA"/>
              </w:rPr>
              <w:t>was</w:t>
            </w:r>
            <w:r w:rsidRPr="002A1CDA">
              <w:rPr>
                <w:rFonts w:cstheme="minorHAnsi"/>
                <w:color w:val="000000"/>
                <w:kern w:val="28"/>
                <w:sz w:val="18"/>
                <w:szCs w:val="18"/>
                <w:lang w:val="en-CA" w:eastAsia="en-CA"/>
              </w:rPr>
              <w:t xml:space="preserve"> not clear if the RMBP-C has been content </w:t>
            </w:r>
            <w:r w:rsidRPr="00B65A66">
              <w:rPr>
                <w:rFonts w:cstheme="minorHAnsi"/>
                <w:color w:val="000000" w:themeColor="text1"/>
                <w:kern w:val="28"/>
                <w:sz w:val="18"/>
                <w:szCs w:val="18"/>
                <w:lang w:val="en-CA" w:eastAsia="en-CA"/>
              </w:rPr>
              <w:t>validated</w:t>
            </w:r>
            <w:r w:rsidR="00A2207A" w:rsidRPr="00B65A66">
              <w:rPr>
                <w:rFonts w:cstheme="minorHAnsi"/>
                <w:color w:val="000000" w:themeColor="text1"/>
                <w:kern w:val="28"/>
                <w:sz w:val="18"/>
                <w:szCs w:val="18"/>
                <w:lang w:val="en-CA" w:eastAsia="en-CA"/>
              </w:rPr>
              <w:t xml:space="preserve"> in context</w:t>
            </w:r>
            <w:r w:rsidRPr="00B65A66">
              <w:rPr>
                <w:rFonts w:cstheme="minorHAnsi"/>
                <w:color w:val="000000" w:themeColor="text1"/>
                <w:kern w:val="28"/>
                <w:sz w:val="18"/>
                <w:szCs w:val="18"/>
                <w:lang w:val="en-CA" w:eastAsia="en-CA"/>
              </w:rPr>
              <w:t xml:space="preserve">. </w:t>
            </w:r>
          </w:p>
        </w:tc>
      </w:tr>
      <w:tr w:rsidR="000E2D0A" w:rsidRPr="002A1CDA" w14:paraId="49D56694" w14:textId="77777777" w:rsidTr="00DA2E11">
        <w:tc>
          <w:tcPr>
            <w:tcW w:w="3198" w:type="dxa"/>
            <w:gridSpan w:val="2"/>
            <w:shd w:val="clear" w:color="auto" w:fill="F2F2F2" w:themeFill="background1" w:themeFillShade="F2"/>
          </w:tcPr>
          <w:p w14:paraId="68294A12" w14:textId="77777777" w:rsidR="000E2D0A" w:rsidRPr="002A1CDA" w:rsidRDefault="000E2D0A" w:rsidP="00DA2E11">
            <w:pPr>
              <w:outlineLvl w:val="2"/>
              <w:rPr>
                <w:rFonts w:cstheme="minorHAnsi"/>
                <w:sz w:val="18"/>
                <w:szCs w:val="18"/>
              </w:rPr>
            </w:pPr>
            <w:r w:rsidRPr="002A1CDA">
              <w:rPr>
                <w:rFonts w:cstheme="minorHAnsi"/>
                <w:sz w:val="18"/>
                <w:szCs w:val="18"/>
              </w:rPr>
              <w:t>Are there complete outcome data?</w:t>
            </w:r>
          </w:p>
        </w:tc>
        <w:tc>
          <w:tcPr>
            <w:tcW w:w="1273" w:type="dxa"/>
            <w:shd w:val="clear" w:color="auto" w:fill="auto"/>
            <w:vAlign w:val="center"/>
          </w:tcPr>
          <w:p w14:paraId="130B854F" w14:textId="77777777" w:rsidR="000E2D0A" w:rsidRPr="002A1CDA" w:rsidRDefault="000E2D0A" w:rsidP="00DA2E11">
            <w:pPr>
              <w:outlineLvl w:val="2"/>
              <w:rPr>
                <w:rFonts w:cstheme="minorHAnsi"/>
                <w:sz w:val="18"/>
                <w:szCs w:val="18"/>
              </w:rPr>
            </w:pPr>
            <w:r w:rsidRPr="002A1CDA">
              <w:rPr>
                <w:sz w:val="18"/>
                <w:szCs w:val="18"/>
              </w:rPr>
              <w:t>Yes</w:t>
            </w:r>
          </w:p>
        </w:tc>
        <w:tc>
          <w:tcPr>
            <w:tcW w:w="4545" w:type="dxa"/>
            <w:vAlign w:val="center"/>
          </w:tcPr>
          <w:p w14:paraId="3C05E956" w14:textId="20C93900" w:rsidR="000E2D0A" w:rsidRPr="002A1CDA" w:rsidRDefault="000E2D0A" w:rsidP="00DA2E11">
            <w:pPr>
              <w:outlineLvl w:val="2"/>
              <w:rPr>
                <w:rFonts w:cstheme="minorHAnsi"/>
                <w:sz w:val="18"/>
                <w:szCs w:val="18"/>
              </w:rPr>
            </w:pPr>
            <w:r w:rsidRPr="002A1CDA">
              <w:rPr>
                <w:rFonts w:cstheme="minorHAnsi"/>
                <w:color w:val="000000"/>
                <w:kern w:val="28"/>
                <w:sz w:val="18"/>
                <w:szCs w:val="18"/>
                <w:lang w:val="en-CA" w:eastAsia="en-CA"/>
              </w:rPr>
              <w:t xml:space="preserve">There </w:t>
            </w:r>
            <w:r w:rsidR="001A529A">
              <w:rPr>
                <w:rFonts w:cstheme="minorHAnsi"/>
                <w:color w:val="000000"/>
                <w:kern w:val="28"/>
                <w:sz w:val="18"/>
                <w:szCs w:val="18"/>
                <w:lang w:val="en-CA" w:eastAsia="en-CA"/>
              </w:rPr>
              <w:t>was</w:t>
            </w:r>
            <w:r w:rsidRPr="002A1CDA">
              <w:rPr>
                <w:rFonts w:cstheme="minorHAnsi"/>
                <w:color w:val="000000"/>
                <w:kern w:val="28"/>
                <w:sz w:val="18"/>
                <w:szCs w:val="18"/>
                <w:lang w:val="en-CA" w:eastAsia="en-CA"/>
              </w:rPr>
              <w:t xml:space="preserve"> missing data for 2% of participants at 16 weeks which is satisfactory based on </w:t>
            </w:r>
            <w:r w:rsidR="001A529A">
              <w:rPr>
                <w:rFonts w:cstheme="minorHAnsi"/>
                <w:color w:val="000000"/>
                <w:kern w:val="28"/>
                <w:sz w:val="18"/>
                <w:szCs w:val="18"/>
                <w:lang w:val="en-CA" w:eastAsia="en-CA"/>
              </w:rPr>
              <w:t xml:space="preserve">the </w:t>
            </w:r>
            <w:r w:rsidRPr="002A1CDA">
              <w:rPr>
                <w:rFonts w:cstheme="minorHAnsi"/>
                <w:color w:val="000000"/>
                <w:kern w:val="28"/>
                <w:sz w:val="18"/>
                <w:szCs w:val="18"/>
                <w:lang w:val="en-CA" w:eastAsia="en-CA"/>
              </w:rPr>
              <w:t xml:space="preserve">arbitrary threshold (20%). </w:t>
            </w:r>
          </w:p>
        </w:tc>
      </w:tr>
      <w:tr w:rsidR="000E2D0A" w:rsidRPr="002A1CDA" w14:paraId="14D24EFC" w14:textId="77777777" w:rsidTr="00DA2E11">
        <w:tc>
          <w:tcPr>
            <w:tcW w:w="3198" w:type="dxa"/>
            <w:gridSpan w:val="2"/>
            <w:shd w:val="clear" w:color="auto" w:fill="F2F2F2" w:themeFill="background1" w:themeFillShade="F2"/>
          </w:tcPr>
          <w:p w14:paraId="1ACD098B" w14:textId="77777777" w:rsidR="000E2D0A" w:rsidRPr="002A1CDA" w:rsidRDefault="000E2D0A" w:rsidP="00DA2E11">
            <w:pPr>
              <w:outlineLvl w:val="2"/>
              <w:rPr>
                <w:rFonts w:cstheme="minorHAnsi"/>
                <w:sz w:val="18"/>
                <w:szCs w:val="18"/>
              </w:rPr>
            </w:pPr>
            <w:r w:rsidRPr="002A1CDA">
              <w:rPr>
                <w:rFonts w:cstheme="minorHAnsi"/>
                <w:sz w:val="18"/>
                <w:szCs w:val="18"/>
              </w:rPr>
              <w:t>Are the confounders accounted for in the design and analysis?</w:t>
            </w:r>
          </w:p>
        </w:tc>
        <w:tc>
          <w:tcPr>
            <w:tcW w:w="1273" w:type="dxa"/>
            <w:shd w:val="clear" w:color="auto" w:fill="auto"/>
            <w:vAlign w:val="center"/>
          </w:tcPr>
          <w:p w14:paraId="46F3E1CD" w14:textId="77777777" w:rsidR="000E2D0A" w:rsidRPr="002A1CDA" w:rsidRDefault="000E2D0A" w:rsidP="00DA2E11">
            <w:pPr>
              <w:outlineLvl w:val="2"/>
              <w:rPr>
                <w:rFonts w:cstheme="minorHAnsi"/>
                <w:sz w:val="18"/>
                <w:szCs w:val="18"/>
              </w:rPr>
            </w:pPr>
            <w:r w:rsidRPr="002A1CDA">
              <w:rPr>
                <w:sz w:val="18"/>
                <w:szCs w:val="18"/>
              </w:rPr>
              <w:t xml:space="preserve">No </w:t>
            </w:r>
          </w:p>
        </w:tc>
        <w:tc>
          <w:tcPr>
            <w:tcW w:w="4545" w:type="dxa"/>
            <w:vAlign w:val="center"/>
          </w:tcPr>
          <w:p w14:paraId="152A5A2E" w14:textId="29FC0E45" w:rsidR="000E2D0A" w:rsidRPr="002A1CDA" w:rsidRDefault="000E2D0A" w:rsidP="00DA2E11">
            <w:pPr>
              <w:outlineLvl w:val="2"/>
              <w:rPr>
                <w:rFonts w:cstheme="minorHAnsi"/>
                <w:sz w:val="18"/>
                <w:szCs w:val="18"/>
              </w:rPr>
            </w:pPr>
            <w:r w:rsidRPr="002A1CDA">
              <w:rPr>
                <w:rFonts w:cstheme="minorHAnsi"/>
                <w:color w:val="000000"/>
                <w:kern w:val="28"/>
                <w:sz w:val="18"/>
                <w:szCs w:val="18"/>
                <w:lang w:val="en-CA" w:eastAsia="en-CA"/>
              </w:rPr>
              <w:t xml:space="preserve">Confounders </w:t>
            </w:r>
            <w:r w:rsidR="001A529A">
              <w:rPr>
                <w:rFonts w:cstheme="minorHAnsi"/>
                <w:color w:val="000000"/>
                <w:kern w:val="28"/>
                <w:sz w:val="18"/>
                <w:szCs w:val="18"/>
                <w:lang w:val="en-CA" w:eastAsia="en-CA"/>
              </w:rPr>
              <w:t>were</w:t>
            </w:r>
            <w:r w:rsidRPr="002A1CDA">
              <w:rPr>
                <w:rFonts w:cstheme="minorHAnsi"/>
                <w:color w:val="000000"/>
                <w:kern w:val="28"/>
                <w:sz w:val="18"/>
                <w:szCs w:val="18"/>
                <w:lang w:val="en-CA" w:eastAsia="en-CA"/>
              </w:rPr>
              <w:t xml:space="preserve"> not included in analysis with significant time difference and opportunity for maturation effects between baseline and final tests.  </w:t>
            </w:r>
          </w:p>
        </w:tc>
      </w:tr>
      <w:tr w:rsidR="000E2D0A" w:rsidRPr="002A1CDA" w14:paraId="42120780" w14:textId="77777777" w:rsidTr="00DA2E11">
        <w:tc>
          <w:tcPr>
            <w:tcW w:w="3198" w:type="dxa"/>
            <w:gridSpan w:val="2"/>
            <w:shd w:val="clear" w:color="auto" w:fill="F2F2F2" w:themeFill="background1" w:themeFillShade="F2"/>
          </w:tcPr>
          <w:p w14:paraId="632CDCD5" w14:textId="77777777" w:rsidR="000E2D0A" w:rsidRPr="002A1CDA" w:rsidRDefault="000E2D0A" w:rsidP="00DA2E11">
            <w:pPr>
              <w:outlineLvl w:val="2"/>
              <w:rPr>
                <w:rFonts w:cstheme="minorHAnsi"/>
                <w:sz w:val="18"/>
                <w:szCs w:val="18"/>
              </w:rPr>
            </w:pPr>
            <w:r w:rsidRPr="002A1CDA">
              <w:rPr>
                <w:rFonts w:cstheme="minorHAnsi"/>
                <w:sz w:val="18"/>
                <w:szCs w:val="18"/>
              </w:rPr>
              <w:t>During the study period, is the intervention administered (or exposure occurred) as intended?</w:t>
            </w:r>
          </w:p>
        </w:tc>
        <w:tc>
          <w:tcPr>
            <w:tcW w:w="1273" w:type="dxa"/>
            <w:shd w:val="clear" w:color="auto" w:fill="auto"/>
            <w:vAlign w:val="center"/>
          </w:tcPr>
          <w:p w14:paraId="4B20B590" w14:textId="77777777" w:rsidR="000E2D0A" w:rsidRPr="002A1CDA" w:rsidRDefault="000E2D0A" w:rsidP="00DA2E11">
            <w:pPr>
              <w:outlineLvl w:val="2"/>
              <w:rPr>
                <w:rFonts w:cstheme="minorHAnsi"/>
                <w:sz w:val="18"/>
                <w:szCs w:val="18"/>
              </w:rPr>
            </w:pPr>
            <w:r w:rsidRPr="002A1CDA">
              <w:rPr>
                <w:sz w:val="18"/>
                <w:szCs w:val="18"/>
              </w:rPr>
              <w:t>Can’t tell</w:t>
            </w:r>
          </w:p>
        </w:tc>
        <w:tc>
          <w:tcPr>
            <w:tcW w:w="4545" w:type="dxa"/>
            <w:vAlign w:val="center"/>
          </w:tcPr>
          <w:p w14:paraId="40E23B84" w14:textId="61EAD01C" w:rsidR="000E2D0A" w:rsidRPr="002A1CDA" w:rsidRDefault="000E2D0A" w:rsidP="00DA2E11">
            <w:pPr>
              <w:outlineLvl w:val="2"/>
              <w:rPr>
                <w:rFonts w:cstheme="minorHAnsi"/>
                <w:sz w:val="18"/>
                <w:szCs w:val="18"/>
              </w:rPr>
            </w:pPr>
            <w:r w:rsidRPr="002A1CDA">
              <w:rPr>
                <w:rFonts w:cstheme="minorHAnsi"/>
                <w:color w:val="000000"/>
                <w:kern w:val="28"/>
                <w:sz w:val="18"/>
                <w:szCs w:val="18"/>
                <w:lang w:val="en-CA" w:eastAsia="en-CA"/>
              </w:rPr>
              <w:t>The authors report</w:t>
            </w:r>
            <w:r w:rsidR="001A529A">
              <w:rPr>
                <w:rFonts w:cstheme="minorHAnsi"/>
                <w:color w:val="000000"/>
                <w:kern w:val="28"/>
                <w:sz w:val="18"/>
                <w:szCs w:val="18"/>
                <w:lang w:val="en-CA" w:eastAsia="en-CA"/>
              </w:rPr>
              <w:t>ed</w:t>
            </w:r>
            <w:r w:rsidRPr="002A1CDA">
              <w:rPr>
                <w:rFonts w:cstheme="minorHAnsi"/>
                <w:color w:val="000000"/>
                <w:kern w:val="28"/>
                <w:sz w:val="18"/>
                <w:szCs w:val="18"/>
                <w:lang w:val="en-CA" w:eastAsia="en-CA"/>
              </w:rPr>
              <w:t xml:space="preserve"> that several participants failed to fully participate in follow up internet discussions and reflection assignments. </w:t>
            </w:r>
          </w:p>
        </w:tc>
      </w:tr>
    </w:tbl>
    <w:p w14:paraId="48B69D74" w14:textId="77777777" w:rsidR="000E2D0A" w:rsidRPr="002A1CDA" w:rsidRDefault="000E2D0A" w:rsidP="000E2D0A">
      <w:pPr>
        <w:rPr>
          <w:rFonts w:ascii="Arial Narrow" w:hAnsi="Arial Narrow"/>
          <w:b/>
          <w:bCs/>
          <w:sz w:val="28"/>
          <w:szCs w:val="28"/>
        </w:rPr>
      </w:pPr>
      <w:bookmarkStart w:id="5" w:name="_Hlk39305628"/>
      <w:bookmarkEnd w:id="4"/>
    </w:p>
    <w:p w14:paraId="20C350D2" w14:textId="77777777" w:rsidR="000E2D0A" w:rsidRPr="002A1CDA" w:rsidRDefault="000E2D0A" w:rsidP="000E2D0A">
      <w:pPr>
        <w:rPr>
          <w:rFonts w:ascii="Arial Narrow" w:hAnsi="Arial Narrow"/>
          <w:b/>
          <w:bCs/>
          <w:sz w:val="28"/>
          <w:szCs w:val="28"/>
        </w:rPr>
      </w:pPr>
    </w:p>
    <w:p w14:paraId="00004E6D" w14:textId="77777777" w:rsidR="000E2D0A" w:rsidRPr="002A1CDA" w:rsidRDefault="000E2D0A" w:rsidP="000E2D0A">
      <w:pPr>
        <w:rPr>
          <w:rFonts w:ascii="Arial Narrow" w:hAnsi="Arial Narrow"/>
          <w:b/>
          <w:bCs/>
          <w:sz w:val="28"/>
          <w:szCs w:val="28"/>
        </w:rPr>
      </w:pPr>
    </w:p>
    <w:p w14:paraId="26CD5FAD" w14:textId="77777777" w:rsidR="000E2D0A" w:rsidRPr="002A1CDA" w:rsidRDefault="000E2D0A" w:rsidP="000E2D0A">
      <w:pPr>
        <w:rPr>
          <w:rFonts w:ascii="Arial Narrow" w:hAnsi="Arial Narrow"/>
          <w:b/>
          <w:bCs/>
          <w:sz w:val="28"/>
          <w:szCs w:val="28"/>
        </w:rPr>
      </w:pPr>
    </w:p>
    <w:p w14:paraId="2FDC2C8B" w14:textId="0B3076F5" w:rsidR="000E2D0A" w:rsidRPr="00741475" w:rsidRDefault="000E2D0A" w:rsidP="000E2D0A">
      <w:pPr>
        <w:rPr>
          <w:rFonts w:ascii="Constantia" w:hAnsi="Constantia"/>
          <w:b/>
          <w:bCs/>
          <w14:numForm w14:val="lining"/>
        </w:rPr>
      </w:pPr>
      <w:r w:rsidRPr="00741475">
        <w:rPr>
          <w:rFonts w:ascii="Constantia" w:hAnsi="Constantia"/>
          <w:b/>
          <w:bCs/>
          <w14:numForm w14:val="lining"/>
        </w:rPr>
        <w:lastRenderedPageBreak/>
        <w:t>Cobbett, Redmond et al. 2016</w:t>
      </w:r>
      <w:r w:rsidR="00741475">
        <w:rPr>
          <w:rFonts w:ascii="Constantia" w:hAnsi="Constantia"/>
          <w:b/>
          <w:bCs/>
          <w14:numForm w14:val="lining"/>
        </w:rPr>
        <w:t xml:space="preserve"> (</w:t>
      </w:r>
      <w:r w:rsidR="00CD48E5">
        <w:rPr>
          <w:rFonts w:ascii="Constantia" w:hAnsi="Constantia"/>
          <w:b/>
          <w:bCs/>
          <w14:numForm w14:val="lining"/>
        </w:rPr>
        <w:t>74</w:t>
      </w:r>
      <w:r w:rsidR="00741475">
        <w:rPr>
          <w:rFonts w:ascii="Constantia" w:hAnsi="Constantia"/>
          <w:b/>
          <w:bCs/>
          <w14:numForm w14:val="lining"/>
        </w:rPr>
        <w:t>)</w:t>
      </w:r>
    </w:p>
    <w:tbl>
      <w:tblPr>
        <w:tblStyle w:val="TableGrid"/>
        <w:tblW w:w="0" w:type="auto"/>
        <w:tblLook w:val="04A0" w:firstRow="1" w:lastRow="0" w:firstColumn="1" w:lastColumn="0" w:noHBand="0" w:noVBand="1"/>
      </w:tblPr>
      <w:tblGrid>
        <w:gridCol w:w="2928"/>
        <w:gridCol w:w="270"/>
        <w:gridCol w:w="1273"/>
        <w:gridCol w:w="4545"/>
      </w:tblGrid>
      <w:tr w:rsidR="000E2D0A" w:rsidRPr="002A1CDA" w14:paraId="1AC2690C" w14:textId="77777777" w:rsidTr="00115FA7">
        <w:tc>
          <w:tcPr>
            <w:tcW w:w="2928" w:type="dxa"/>
            <w:shd w:val="clear" w:color="auto" w:fill="F2F2F2" w:themeFill="background1" w:themeFillShade="F2"/>
          </w:tcPr>
          <w:p w14:paraId="2CA596B5" w14:textId="77777777" w:rsidR="000E2D0A" w:rsidRPr="002A1CDA" w:rsidRDefault="000E2D0A" w:rsidP="00DA2E11">
            <w:pPr>
              <w:outlineLvl w:val="2"/>
              <w:rPr>
                <w:rFonts w:cstheme="minorHAnsi"/>
                <w:sz w:val="18"/>
                <w:szCs w:val="18"/>
              </w:rPr>
            </w:pPr>
            <w:bookmarkStart w:id="6" w:name="_Hlk37232466"/>
            <w:bookmarkEnd w:id="5"/>
            <w:r w:rsidRPr="002A1CDA">
              <w:rPr>
                <w:rFonts w:cstheme="minorHAnsi"/>
                <w:sz w:val="18"/>
                <w:szCs w:val="18"/>
              </w:rPr>
              <w:t xml:space="preserve">Methods </w:t>
            </w:r>
          </w:p>
        </w:tc>
        <w:tc>
          <w:tcPr>
            <w:tcW w:w="6088" w:type="dxa"/>
            <w:gridSpan w:val="3"/>
          </w:tcPr>
          <w:p w14:paraId="679358CC" w14:textId="3F3A0FD3" w:rsidR="000E2D0A" w:rsidRPr="002A1CDA" w:rsidRDefault="00A85214" w:rsidP="00DA2E11">
            <w:pPr>
              <w:outlineLvl w:val="2"/>
              <w:rPr>
                <w:rFonts w:cstheme="minorHAnsi"/>
                <w:sz w:val="18"/>
                <w:szCs w:val="18"/>
              </w:rPr>
            </w:pPr>
            <w:r>
              <w:rPr>
                <w:rFonts w:cstheme="minorHAnsi"/>
                <w:sz w:val="18"/>
                <w:szCs w:val="18"/>
              </w:rPr>
              <w:t>Non-e</w:t>
            </w:r>
            <w:r w:rsidR="000E2D0A" w:rsidRPr="002A1CDA">
              <w:rPr>
                <w:rFonts w:cstheme="minorHAnsi"/>
                <w:sz w:val="18"/>
                <w:szCs w:val="18"/>
              </w:rPr>
              <w:t>quivalent control group pre</w:t>
            </w:r>
            <w:r w:rsidR="00A75290">
              <w:rPr>
                <w:rFonts w:cstheme="minorHAnsi"/>
                <w:sz w:val="18"/>
                <w:szCs w:val="18"/>
              </w:rPr>
              <w:t>-</w:t>
            </w:r>
            <w:r w:rsidR="000E2D0A" w:rsidRPr="002A1CDA">
              <w:rPr>
                <w:rFonts w:cstheme="minorHAnsi"/>
                <w:sz w:val="18"/>
                <w:szCs w:val="18"/>
              </w:rPr>
              <w:t xml:space="preserve"> and post-test</w:t>
            </w:r>
          </w:p>
        </w:tc>
      </w:tr>
      <w:tr w:rsidR="000E2D0A" w:rsidRPr="002A1CDA" w14:paraId="5F9D5522" w14:textId="77777777" w:rsidTr="00115FA7">
        <w:tc>
          <w:tcPr>
            <w:tcW w:w="2928" w:type="dxa"/>
            <w:shd w:val="clear" w:color="auto" w:fill="F2F2F2" w:themeFill="background1" w:themeFillShade="F2"/>
          </w:tcPr>
          <w:p w14:paraId="2F44AA28" w14:textId="77777777" w:rsidR="000E2D0A" w:rsidRPr="002A1CDA" w:rsidRDefault="000E2D0A" w:rsidP="00DA2E11">
            <w:pPr>
              <w:outlineLvl w:val="2"/>
              <w:rPr>
                <w:rFonts w:cstheme="minorHAnsi"/>
                <w:sz w:val="18"/>
                <w:szCs w:val="18"/>
              </w:rPr>
            </w:pPr>
            <w:r w:rsidRPr="002A1CDA">
              <w:rPr>
                <w:rFonts w:cstheme="minorHAnsi"/>
                <w:sz w:val="18"/>
                <w:szCs w:val="18"/>
              </w:rPr>
              <w:t xml:space="preserve">Participants </w:t>
            </w:r>
          </w:p>
        </w:tc>
        <w:tc>
          <w:tcPr>
            <w:tcW w:w="6088" w:type="dxa"/>
            <w:gridSpan w:val="3"/>
          </w:tcPr>
          <w:p w14:paraId="78408E3B" w14:textId="77777777" w:rsidR="000E2D0A" w:rsidRPr="002A1CDA" w:rsidRDefault="000E2D0A" w:rsidP="00DA2E11">
            <w:pPr>
              <w:outlineLvl w:val="2"/>
              <w:rPr>
                <w:rFonts w:cstheme="minorHAnsi"/>
                <w:sz w:val="18"/>
                <w:szCs w:val="18"/>
              </w:rPr>
            </w:pPr>
            <w:r w:rsidRPr="002A1CDA">
              <w:rPr>
                <w:rFonts w:cstheme="minorHAnsi"/>
                <w:sz w:val="18"/>
                <w:szCs w:val="18"/>
              </w:rPr>
              <w:t xml:space="preserve">Nursing students </w:t>
            </w:r>
          </w:p>
        </w:tc>
      </w:tr>
      <w:tr w:rsidR="000E2D0A" w:rsidRPr="002A1CDA" w14:paraId="7CC6457A" w14:textId="77777777" w:rsidTr="00115FA7">
        <w:tc>
          <w:tcPr>
            <w:tcW w:w="2928" w:type="dxa"/>
            <w:shd w:val="clear" w:color="auto" w:fill="F2F2F2" w:themeFill="background1" w:themeFillShade="F2"/>
          </w:tcPr>
          <w:p w14:paraId="31D7E22D" w14:textId="77777777" w:rsidR="000E2D0A" w:rsidRPr="002A1CDA" w:rsidRDefault="000E2D0A" w:rsidP="00DA2E11">
            <w:pPr>
              <w:outlineLvl w:val="2"/>
              <w:rPr>
                <w:rFonts w:cstheme="minorHAnsi"/>
                <w:sz w:val="18"/>
                <w:szCs w:val="18"/>
              </w:rPr>
            </w:pPr>
            <w:r w:rsidRPr="002A1CDA">
              <w:rPr>
                <w:rFonts w:cstheme="minorHAnsi"/>
                <w:sz w:val="18"/>
                <w:szCs w:val="18"/>
              </w:rPr>
              <w:t xml:space="preserve">Setting </w:t>
            </w:r>
          </w:p>
        </w:tc>
        <w:tc>
          <w:tcPr>
            <w:tcW w:w="6088" w:type="dxa"/>
            <w:gridSpan w:val="3"/>
          </w:tcPr>
          <w:p w14:paraId="420CB69C" w14:textId="77777777" w:rsidR="000E2D0A" w:rsidRPr="002A1CDA" w:rsidRDefault="000E2D0A" w:rsidP="00DA2E11">
            <w:pPr>
              <w:outlineLvl w:val="2"/>
              <w:rPr>
                <w:rFonts w:cstheme="minorHAnsi"/>
                <w:sz w:val="18"/>
                <w:szCs w:val="18"/>
              </w:rPr>
            </w:pPr>
            <w:r w:rsidRPr="002A1CDA">
              <w:rPr>
                <w:rFonts w:cstheme="minorHAnsi"/>
                <w:sz w:val="18"/>
                <w:szCs w:val="18"/>
              </w:rPr>
              <w:t xml:space="preserve">University campus </w:t>
            </w:r>
          </w:p>
        </w:tc>
      </w:tr>
      <w:tr w:rsidR="000E2D0A" w:rsidRPr="002A1CDA" w14:paraId="0D74BAA9" w14:textId="77777777" w:rsidTr="00115FA7">
        <w:tc>
          <w:tcPr>
            <w:tcW w:w="2928" w:type="dxa"/>
            <w:shd w:val="clear" w:color="auto" w:fill="F2F2F2" w:themeFill="background1" w:themeFillShade="F2"/>
          </w:tcPr>
          <w:p w14:paraId="5D644C1C" w14:textId="77777777" w:rsidR="000E2D0A" w:rsidRPr="002A1CDA" w:rsidRDefault="000E2D0A" w:rsidP="00DA2E11">
            <w:pPr>
              <w:outlineLvl w:val="2"/>
              <w:rPr>
                <w:rFonts w:cstheme="minorHAnsi"/>
                <w:sz w:val="18"/>
                <w:szCs w:val="18"/>
              </w:rPr>
            </w:pPr>
            <w:r w:rsidRPr="002A1CDA">
              <w:rPr>
                <w:rFonts w:cstheme="minorHAnsi"/>
                <w:sz w:val="18"/>
                <w:szCs w:val="18"/>
              </w:rPr>
              <w:t xml:space="preserve">Country </w:t>
            </w:r>
          </w:p>
        </w:tc>
        <w:tc>
          <w:tcPr>
            <w:tcW w:w="6088" w:type="dxa"/>
            <w:gridSpan w:val="3"/>
          </w:tcPr>
          <w:p w14:paraId="6BC8B280" w14:textId="77777777" w:rsidR="000E2D0A" w:rsidRPr="002A1CDA" w:rsidRDefault="000E2D0A" w:rsidP="00DA2E11">
            <w:pPr>
              <w:outlineLvl w:val="2"/>
              <w:rPr>
                <w:rFonts w:cstheme="minorHAnsi"/>
                <w:sz w:val="18"/>
                <w:szCs w:val="18"/>
              </w:rPr>
            </w:pPr>
            <w:r w:rsidRPr="002A1CDA">
              <w:rPr>
                <w:rFonts w:cstheme="minorHAnsi"/>
                <w:sz w:val="18"/>
                <w:szCs w:val="18"/>
              </w:rPr>
              <w:t xml:space="preserve">Canada </w:t>
            </w:r>
          </w:p>
        </w:tc>
      </w:tr>
      <w:tr w:rsidR="000E2D0A" w:rsidRPr="002A1CDA" w14:paraId="21214997" w14:textId="77777777" w:rsidTr="00115FA7">
        <w:tc>
          <w:tcPr>
            <w:tcW w:w="2928" w:type="dxa"/>
            <w:shd w:val="clear" w:color="auto" w:fill="F2F2F2" w:themeFill="background1" w:themeFillShade="F2"/>
          </w:tcPr>
          <w:p w14:paraId="52299712" w14:textId="77777777" w:rsidR="000E2D0A" w:rsidRPr="002A1CDA" w:rsidRDefault="000E2D0A" w:rsidP="00DA2E11">
            <w:pPr>
              <w:outlineLvl w:val="2"/>
              <w:rPr>
                <w:rFonts w:cstheme="minorHAnsi"/>
                <w:sz w:val="18"/>
                <w:szCs w:val="18"/>
              </w:rPr>
            </w:pPr>
            <w:r w:rsidRPr="002A1CDA">
              <w:rPr>
                <w:rFonts w:cstheme="minorHAnsi"/>
                <w:sz w:val="18"/>
                <w:szCs w:val="18"/>
              </w:rPr>
              <w:t xml:space="preserve">Intervention </w:t>
            </w:r>
          </w:p>
        </w:tc>
        <w:tc>
          <w:tcPr>
            <w:tcW w:w="6088" w:type="dxa"/>
            <w:gridSpan w:val="3"/>
          </w:tcPr>
          <w:p w14:paraId="209577CA" w14:textId="77777777" w:rsidR="000E2D0A" w:rsidRPr="002A1CDA" w:rsidRDefault="000E2D0A" w:rsidP="00DA2E11">
            <w:pPr>
              <w:outlineLvl w:val="2"/>
              <w:rPr>
                <w:rFonts w:cstheme="minorHAnsi"/>
                <w:sz w:val="18"/>
                <w:szCs w:val="18"/>
              </w:rPr>
            </w:pPr>
            <w:r w:rsidRPr="002A1CDA">
              <w:rPr>
                <w:rFonts w:cstheme="minorHAnsi"/>
                <w:sz w:val="18"/>
                <w:szCs w:val="18"/>
              </w:rPr>
              <w:t>Alzheimer’s disease and other associated dementias care course (ADODCC): Adapted online course</w:t>
            </w:r>
          </w:p>
        </w:tc>
      </w:tr>
      <w:tr w:rsidR="000E2D0A" w:rsidRPr="002A1CDA" w14:paraId="371DF9B3" w14:textId="77777777" w:rsidTr="00115FA7">
        <w:tc>
          <w:tcPr>
            <w:tcW w:w="2928" w:type="dxa"/>
            <w:shd w:val="clear" w:color="auto" w:fill="F2F2F2" w:themeFill="background1" w:themeFillShade="F2"/>
          </w:tcPr>
          <w:p w14:paraId="1510EB18" w14:textId="77777777" w:rsidR="000E2D0A" w:rsidRPr="002A1CDA" w:rsidRDefault="000E2D0A" w:rsidP="00DA2E11">
            <w:pPr>
              <w:outlineLvl w:val="2"/>
              <w:rPr>
                <w:rFonts w:cstheme="minorHAnsi"/>
                <w:sz w:val="18"/>
                <w:szCs w:val="18"/>
              </w:rPr>
            </w:pPr>
            <w:r w:rsidRPr="002A1CDA">
              <w:rPr>
                <w:rFonts w:cstheme="minorHAnsi"/>
                <w:sz w:val="18"/>
                <w:szCs w:val="18"/>
              </w:rPr>
              <w:t xml:space="preserve">Comparator </w:t>
            </w:r>
          </w:p>
        </w:tc>
        <w:tc>
          <w:tcPr>
            <w:tcW w:w="6088" w:type="dxa"/>
            <w:gridSpan w:val="3"/>
          </w:tcPr>
          <w:p w14:paraId="4517A4E7" w14:textId="77777777" w:rsidR="000E2D0A" w:rsidRPr="002A1CDA" w:rsidRDefault="000E2D0A" w:rsidP="00DA2E11">
            <w:pPr>
              <w:outlineLvl w:val="2"/>
              <w:rPr>
                <w:rFonts w:cstheme="minorHAnsi"/>
                <w:sz w:val="18"/>
                <w:szCs w:val="18"/>
              </w:rPr>
            </w:pPr>
            <w:r w:rsidRPr="002A1CDA">
              <w:rPr>
                <w:rFonts w:cstheme="minorHAnsi"/>
                <w:sz w:val="18"/>
                <w:szCs w:val="18"/>
              </w:rPr>
              <w:t xml:space="preserve">Non-participation in ADODCC </w:t>
            </w:r>
          </w:p>
        </w:tc>
      </w:tr>
      <w:tr w:rsidR="000E2D0A" w:rsidRPr="002A1CDA" w14:paraId="11018587" w14:textId="77777777" w:rsidTr="00115FA7">
        <w:tc>
          <w:tcPr>
            <w:tcW w:w="2928" w:type="dxa"/>
            <w:shd w:val="clear" w:color="auto" w:fill="F2F2F2" w:themeFill="background1" w:themeFillShade="F2"/>
          </w:tcPr>
          <w:p w14:paraId="14012252" w14:textId="77777777" w:rsidR="000E2D0A" w:rsidRPr="002A1CDA" w:rsidRDefault="000E2D0A" w:rsidP="00DA2E11">
            <w:pPr>
              <w:outlineLvl w:val="2"/>
              <w:rPr>
                <w:rFonts w:cstheme="minorHAnsi"/>
                <w:sz w:val="18"/>
                <w:szCs w:val="18"/>
              </w:rPr>
            </w:pPr>
            <w:r w:rsidRPr="002A1CDA">
              <w:rPr>
                <w:rFonts w:cstheme="minorHAnsi"/>
                <w:sz w:val="18"/>
                <w:szCs w:val="18"/>
              </w:rPr>
              <w:t xml:space="preserve">Outcomes </w:t>
            </w:r>
          </w:p>
        </w:tc>
        <w:tc>
          <w:tcPr>
            <w:tcW w:w="6088" w:type="dxa"/>
            <w:gridSpan w:val="3"/>
          </w:tcPr>
          <w:p w14:paraId="0A8E528C" w14:textId="77777777" w:rsidR="000E2D0A" w:rsidRPr="002A1CDA" w:rsidRDefault="000E2D0A" w:rsidP="00DA2E11">
            <w:pPr>
              <w:outlineLvl w:val="2"/>
              <w:rPr>
                <w:rFonts w:cstheme="minorHAnsi"/>
                <w:sz w:val="18"/>
                <w:szCs w:val="18"/>
              </w:rPr>
            </w:pPr>
            <w:r w:rsidRPr="002A1CDA">
              <w:rPr>
                <w:rFonts w:cstheme="minorHAnsi"/>
                <w:sz w:val="18"/>
                <w:szCs w:val="18"/>
              </w:rPr>
              <w:t xml:space="preserve"> (Knowledge and skills) </w:t>
            </w:r>
          </w:p>
        </w:tc>
      </w:tr>
      <w:tr w:rsidR="000E2D0A" w:rsidRPr="002A1CDA" w14:paraId="4C90E8F8" w14:textId="77777777" w:rsidTr="00115FA7">
        <w:tc>
          <w:tcPr>
            <w:tcW w:w="2928" w:type="dxa"/>
            <w:shd w:val="clear" w:color="auto" w:fill="F2F2F2" w:themeFill="background1" w:themeFillShade="F2"/>
          </w:tcPr>
          <w:p w14:paraId="026C3628" w14:textId="77777777" w:rsidR="000E2D0A" w:rsidRPr="002A1CDA" w:rsidRDefault="000E2D0A" w:rsidP="00DA2E11">
            <w:pPr>
              <w:outlineLvl w:val="2"/>
              <w:rPr>
                <w:rFonts w:cstheme="minorHAnsi"/>
                <w:sz w:val="18"/>
                <w:szCs w:val="18"/>
              </w:rPr>
            </w:pPr>
            <w:r w:rsidRPr="002A1CDA">
              <w:rPr>
                <w:rFonts w:cstheme="minorHAnsi"/>
                <w:sz w:val="18"/>
                <w:szCs w:val="18"/>
              </w:rPr>
              <w:t xml:space="preserve">Educational Content </w:t>
            </w:r>
          </w:p>
        </w:tc>
        <w:tc>
          <w:tcPr>
            <w:tcW w:w="6088" w:type="dxa"/>
            <w:gridSpan w:val="3"/>
          </w:tcPr>
          <w:p w14:paraId="0C665328" w14:textId="3EB9E7FB" w:rsidR="000E2D0A" w:rsidRPr="002A1CDA" w:rsidRDefault="000E2D0A" w:rsidP="00DA2E11">
            <w:pPr>
              <w:outlineLvl w:val="2"/>
              <w:rPr>
                <w:rFonts w:cstheme="minorHAnsi"/>
                <w:sz w:val="18"/>
                <w:szCs w:val="18"/>
              </w:rPr>
            </w:pPr>
            <w:r w:rsidRPr="002A1CDA">
              <w:rPr>
                <w:rFonts w:cstheme="minorHAnsi"/>
                <w:sz w:val="18"/>
                <w:szCs w:val="18"/>
              </w:rPr>
              <w:t>ADODCC is part of a healthy aging nursing course which examines psychosocial, cultural, cognitive, and spiritual development of adults, health promotion and implications for nursing practice</w:t>
            </w:r>
            <w:r w:rsidR="002950A0">
              <w:rPr>
                <w:rFonts w:cstheme="minorHAnsi"/>
                <w:sz w:val="18"/>
                <w:szCs w:val="18"/>
              </w:rPr>
              <w:t>.</w:t>
            </w:r>
          </w:p>
        </w:tc>
      </w:tr>
      <w:tr w:rsidR="000E2D0A" w:rsidRPr="002A1CDA" w14:paraId="6C5BF61A" w14:textId="77777777" w:rsidTr="00115FA7">
        <w:tc>
          <w:tcPr>
            <w:tcW w:w="2928" w:type="dxa"/>
            <w:shd w:val="clear" w:color="auto" w:fill="F2F2F2" w:themeFill="background1" w:themeFillShade="F2"/>
          </w:tcPr>
          <w:p w14:paraId="6E464ED8" w14:textId="77777777" w:rsidR="000E2D0A" w:rsidRPr="002A1CDA" w:rsidRDefault="000E2D0A" w:rsidP="00DA2E11">
            <w:pPr>
              <w:outlineLvl w:val="2"/>
              <w:rPr>
                <w:rFonts w:cstheme="minorHAnsi"/>
                <w:sz w:val="18"/>
                <w:szCs w:val="18"/>
              </w:rPr>
            </w:pPr>
            <w:r w:rsidRPr="002A1CDA">
              <w:rPr>
                <w:rFonts w:cstheme="minorHAnsi"/>
                <w:sz w:val="18"/>
                <w:szCs w:val="18"/>
              </w:rPr>
              <w:t xml:space="preserve">Pedagogical Approach </w:t>
            </w:r>
          </w:p>
        </w:tc>
        <w:tc>
          <w:tcPr>
            <w:tcW w:w="6088" w:type="dxa"/>
            <w:gridSpan w:val="3"/>
          </w:tcPr>
          <w:p w14:paraId="1A4BA071" w14:textId="03B84AA3" w:rsidR="000E2D0A" w:rsidRDefault="000E2D0A" w:rsidP="00DA2E11">
            <w:pPr>
              <w:outlineLvl w:val="2"/>
              <w:rPr>
                <w:rFonts w:cstheme="minorHAnsi"/>
                <w:sz w:val="18"/>
                <w:szCs w:val="18"/>
              </w:rPr>
            </w:pPr>
            <w:r w:rsidRPr="002A1CDA">
              <w:rPr>
                <w:rFonts w:cstheme="minorHAnsi"/>
                <w:sz w:val="18"/>
                <w:szCs w:val="18"/>
              </w:rPr>
              <w:t>Online course with modules that include readings and online specific activities such as discussions, wikis, personal journals, and quizzes</w:t>
            </w:r>
            <w:r w:rsidR="002950A0">
              <w:rPr>
                <w:rFonts w:cstheme="minorHAnsi"/>
                <w:sz w:val="18"/>
                <w:szCs w:val="18"/>
              </w:rPr>
              <w:t>.</w:t>
            </w:r>
          </w:p>
          <w:p w14:paraId="5013FD85" w14:textId="29F1BAE6" w:rsidR="001C603B" w:rsidRDefault="001C603B" w:rsidP="00DA2E11">
            <w:pPr>
              <w:outlineLvl w:val="2"/>
              <w:rPr>
                <w:rFonts w:cstheme="minorHAnsi"/>
                <w:sz w:val="18"/>
                <w:szCs w:val="18"/>
              </w:rPr>
            </w:pPr>
          </w:p>
          <w:p w14:paraId="399BCC64" w14:textId="5FA6C9B5" w:rsidR="001C603B" w:rsidRPr="002A1CDA" w:rsidRDefault="001C603B" w:rsidP="001C603B">
            <w:pPr>
              <w:outlineLvl w:val="2"/>
              <w:rPr>
                <w:rFonts w:cstheme="minorHAnsi"/>
                <w:sz w:val="18"/>
                <w:szCs w:val="18"/>
              </w:rPr>
            </w:pPr>
            <w:r w:rsidRPr="001C603B">
              <w:rPr>
                <w:rFonts w:cstheme="minorHAnsi"/>
                <w:sz w:val="18"/>
                <w:szCs w:val="18"/>
              </w:rPr>
              <w:t>The first eight modules were delivered online and the</w:t>
            </w:r>
            <w:r>
              <w:rPr>
                <w:rFonts w:cstheme="minorHAnsi"/>
                <w:sz w:val="18"/>
                <w:szCs w:val="18"/>
              </w:rPr>
              <w:t xml:space="preserve"> </w:t>
            </w:r>
            <w:r w:rsidRPr="001C603B">
              <w:rPr>
                <w:rFonts w:cstheme="minorHAnsi"/>
                <w:sz w:val="18"/>
                <w:szCs w:val="18"/>
              </w:rPr>
              <w:t>final module was delivered through a face-to-face</w:t>
            </w:r>
            <w:r>
              <w:rPr>
                <w:rFonts w:cstheme="minorHAnsi"/>
                <w:sz w:val="18"/>
                <w:szCs w:val="18"/>
              </w:rPr>
              <w:t xml:space="preserve"> </w:t>
            </w:r>
            <w:r w:rsidRPr="001C603B">
              <w:rPr>
                <w:rFonts w:cstheme="minorHAnsi"/>
                <w:sz w:val="18"/>
                <w:szCs w:val="18"/>
              </w:rPr>
              <w:t>presentation</w:t>
            </w:r>
            <w:r>
              <w:rPr>
                <w:rFonts w:cstheme="minorHAnsi"/>
                <w:sz w:val="18"/>
                <w:szCs w:val="18"/>
              </w:rPr>
              <w:t>.</w:t>
            </w:r>
          </w:p>
          <w:p w14:paraId="6256DF26" w14:textId="77777777" w:rsidR="000E2D0A" w:rsidRPr="002A1CDA" w:rsidRDefault="000E2D0A" w:rsidP="00DA2E11">
            <w:pPr>
              <w:outlineLvl w:val="2"/>
              <w:rPr>
                <w:rFonts w:cstheme="minorHAnsi"/>
                <w:sz w:val="18"/>
                <w:szCs w:val="18"/>
              </w:rPr>
            </w:pPr>
          </w:p>
          <w:p w14:paraId="39BB9550" w14:textId="525A942E" w:rsidR="000E2D0A" w:rsidRPr="002A1CDA" w:rsidRDefault="000E2D0A" w:rsidP="00DA2E11">
            <w:pPr>
              <w:outlineLvl w:val="2"/>
              <w:rPr>
                <w:rFonts w:cstheme="minorHAnsi"/>
                <w:sz w:val="18"/>
                <w:szCs w:val="18"/>
              </w:rPr>
            </w:pPr>
            <w:r w:rsidRPr="002A1CDA">
              <w:rPr>
                <w:rFonts w:cstheme="minorHAnsi"/>
                <w:sz w:val="18"/>
                <w:szCs w:val="18"/>
              </w:rPr>
              <w:t>A certificate is available on completion</w:t>
            </w:r>
            <w:r w:rsidR="002950A0">
              <w:rPr>
                <w:rFonts w:cstheme="minorHAnsi"/>
                <w:sz w:val="18"/>
                <w:szCs w:val="18"/>
              </w:rPr>
              <w:t>.</w:t>
            </w:r>
          </w:p>
        </w:tc>
      </w:tr>
      <w:tr w:rsidR="000E2D0A" w:rsidRPr="002A1CDA" w14:paraId="25E8C5FD" w14:textId="77777777" w:rsidTr="00115FA7">
        <w:tc>
          <w:tcPr>
            <w:tcW w:w="2928" w:type="dxa"/>
            <w:shd w:val="clear" w:color="auto" w:fill="F2F2F2" w:themeFill="background1" w:themeFillShade="F2"/>
          </w:tcPr>
          <w:p w14:paraId="1EFD2DB2" w14:textId="77777777" w:rsidR="000E2D0A" w:rsidRPr="002A1CDA" w:rsidRDefault="000E2D0A" w:rsidP="00DA2E11">
            <w:pPr>
              <w:outlineLvl w:val="2"/>
              <w:rPr>
                <w:rFonts w:cstheme="minorHAnsi"/>
                <w:sz w:val="18"/>
                <w:szCs w:val="18"/>
              </w:rPr>
            </w:pPr>
            <w:r w:rsidRPr="002A1CDA">
              <w:rPr>
                <w:rFonts w:cstheme="minorHAnsi"/>
                <w:sz w:val="18"/>
                <w:szCs w:val="18"/>
              </w:rPr>
              <w:t xml:space="preserve">Technological Specifications </w:t>
            </w:r>
          </w:p>
        </w:tc>
        <w:tc>
          <w:tcPr>
            <w:tcW w:w="6088" w:type="dxa"/>
            <w:gridSpan w:val="3"/>
          </w:tcPr>
          <w:p w14:paraId="71CECF04" w14:textId="12D7A78A" w:rsidR="000E2D0A" w:rsidRPr="002A1CDA" w:rsidRDefault="000E2D0A" w:rsidP="00DA2E11">
            <w:pPr>
              <w:outlineLvl w:val="2"/>
              <w:rPr>
                <w:rFonts w:cstheme="minorHAnsi"/>
                <w:sz w:val="18"/>
                <w:szCs w:val="18"/>
              </w:rPr>
            </w:pPr>
            <w:r w:rsidRPr="002A1CDA">
              <w:rPr>
                <w:rFonts w:cstheme="minorHAnsi"/>
                <w:sz w:val="18"/>
                <w:szCs w:val="18"/>
              </w:rPr>
              <w:t>Online format – not otherwise specified</w:t>
            </w:r>
            <w:r w:rsidR="009E56A3">
              <w:rPr>
                <w:rFonts w:cstheme="minorHAnsi"/>
                <w:sz w:val="18"/>
                <w:szCs w:val="18"/>
              </w:rPr>
              <w:t>.</w:t>
            </w:r>
          </w:p>
        </w:tc>
      </w:tr>
      <w:tr w:rsidR="000E2D0A" w:rsidRPr="002A1CDA" w14:paraId="39196CC4" w14:textId="77777777" w:rsidTr="00115FA7">
        <w:tc>
          <w:tcPr>
            <w:tcW w:w="2928" w:type="dxa"/>
            <w:shd w:val="clear" w:color="auto" w:fill="F2F2F2" w:themeFill="background1" w:themeFillShade="F2"/>
          </w:tcPr>
          <w:p w14:paraId="6E00465C" w14:textId="77777777" w:rsidR="000E2D0A" w:rsidRPr="002A1CDA" w:rsidRDefault="000E2D0A" w:rsidP="00DA2E11">
            <w:pPr>
              <w:outlineLvl w:val="2"/>
              <w:rPr>
                <w:rFonts w:cstheme="minorHAnsi"/>
                <w:sz w:val="18"/>
                <w:szCs w:val="18"/>
              </w:rPr>
            </w:pPr>
            <w:r w:rsidRPr="002A1CDA">
              <w:rPr>
                <w:rFonts w:cstheme="minorHAnsi"/>
                <w:sz w:val="18"/>
                <w:szCs w:val="18"/>
              </w:rPr>
              <w:t xml:space="preserve">Educational Theory </w:t>
            </w:r>
          </w:p>
        </w:tc>
        <w:tc>
          <w:tcPr>
            <w:tcW w:w="6088" w:type="dxa"/>
            <w:gridSpan w:val="3"/>
          </w:tcPr>
          <w:p w14:paraId="1B983441" w14:textId="7198ED61" w:rsidR="000E2D0A" w:rsidRPr="002A1CDA" w:rsidRDefault="000E2D0A" w:rsidP="00DA2E11">
            <w:pPr>
              <w:outlineLvl w:val="2"/>
              <w:rPr>
                <w:rFonts w:cstheme="minorHAnsi"/>
                <w:sz w:val="18"/>
                <w:szCs w:val="18"/>
              </w:rPr>
            </w:pPr>
            <w:r w:rsidRPr="002A1CDA">
              <w:rPr>
                <w:rFonts w:cstheme="minorHAnsi"/>
                <w:sz w:val="18"/>
                <w:szCs w:val="18"/>
              </w:rPr>
              <w:t>None specified</w:t>
            </w:r>
            <w:r w:rsidR="009E56A3">
              <w:rPr>
                <w:rFonts w:cstheme="minorHAnsi"/>
                <w:sz w:val="18"/>
                <w:szCs w:val="18"/>
              </w:rPr>
              <w:t>.</w:t>
            </w:r>
          </w:p>
        </w:tc>
      </w:tr>
      <w:tr w:rsidR="000E2D0A" w:rsidRPr="002A1CDA" w14:paraId="6C9E0C61" w14:textId="77777777" w:rsidTr="00115FA7">
        <w:tc>
          <w:tcPr>
            <w:tcW w:w="9016" w:type="dxa"/>
            <w:gridSpan w:val="4"/>
            <w:shd w:val="clear" w:color="auto" w:fill="auto"/>
          </w:tcPr>
          <w:p w14:paraId="1F6E7C2A" w14:textId="77777777" w:rsidR="000E2D0A" w:rsidRPr="002A1CDA" w:rsidRDefault="000E2D0A" w:rsidP="00DA2E11">
            <w:pPr>
              <w:outlineLvl w:val="2"/>
              <w:rPr>
                <w:rFonts w:ascii="Leelawadee" w:hAnsi="Leelawadee" w:cs="Leelawadee"/>
                <w:sz w:val="18"/>
                <w:szCs w:val="18"/>
              </w:rPr>
            </w:pPr>
          </w:p>
        </w:tc>
      </w:tr>
      <w:tr w:rsidR="000E2D0A" w:rsidRPr="002A1CDA" w14:paraId="4AFF3873" w14:textId="77777777" w:rsidTr="00115FA7">
        <w:tc>
          <w:tcPr>
            <w:tcW w:w="3198" w:type="dxa"/>
            <w:gridSpan w:val="2"/>
            <w:shd w:val="clear" w:color="auto" w:fill="F2F2F2" w:themeFill="background1" w:themeFillShade="F2"/>
          </w:tcPr>
          <w:p w14:paraId="064DDD21" w14:textId="77777777" w:rsidR="000E2D0A" w:rsidRPr="002A1CDA" w:rsidRDefault="000E2D0A" w:rsidP="00DA2E11">
            <w:pPr>
              <w:outlineLvl w:val="2"/>
              <w:rPr>
                <w:rFonts w:ascii="Arial Narrow" w:hAnsi="Arial Narrow" w:cs="Leelawadee"/>
                <w:b/>
                <w:bCs/>
                <w:sz w:val="18"/>
                <w:szCs w:val="18"/>
              </w:rPr>
            </w:pPr>
            <w:r w:rsidRPr="002A1CDA">
              <w:rPr>
                <w:rFonts w:ascii="Arial Narrow" w:hAnsi="Arial Narrow" w:cs="Leelawadee"/>
                <w:b/>
                <w:bCs/>
                <w:sz w:val="18"/>
                <w:szCs w:val="18"/>
              </w:rPr>
              <w:t>Quality Criteria (MMAT 3)</w:t>
            </w:r>
          </w:p>
        </w:tc>
        <w:tc>
          <w:tcPr>
            <w:tcW w:w="1273" w:type="dxa"/>
            <w:shd w:val="clear" w:color="auto" w:fill="F2F2F2" w:themeFill="background1" w:themeFillShade="F2"/>
          </w:tcPr>
          <w:p w14:paraId="7428E013" w14:textId="77777777" w:rsidR="000E2D0A" w:rsidRPr="002A1CDA" w:rsidRDefault="000E2D0A" w:rsidP="00DA2E11">
            <w:pPr>
              <w:outlineLvl w:val="2"/>
              <w:rPr>
                <w:rFonts w:ascii="Arial Narrow" w:hAnsi="Arial Narrow" w:cs="Leelawadee"/>
                <w:b/>
                <w:bCs/>
                <w:sz w:val="18"/>
                <w:szCs w:val="18"/>
              </w:rPr>
            </w:pPr>
            <w:r w:rsidRPr="002A1CDA">
              <w:rPr>
                <w:rFonts w:ascii="Arial Narrow" w:hAnsi="Arial Narrow" w:cs="Leelawadee"/>
                <w:b/>
                <w:bCs/>
                <w:sz w:val="18"/>
                <w:szCs w:val="18"/>
              </w:rPr>
              <w:t xml:space="preserve">Author Judgement </w:t>
            </w:r>
          </w:p>
        </w:tc>
        <w:tc>
          <w:tcPr>
            <w:tcW w:w="4545" w:type="dxa"/>
            <w:shd w:val="clear" w:color="auto" w:fill="F2F2F2" w:themeFill="background1" w:themeFillShade="F2"/>
          </w:tcPr>
          <w:p w14:paraId="5F2935BB" w14:textId="77777777" w:rsidR="000E2D0A" w:rsidRPr="002A1CDA" w:rsidRDefault="000E2D0A" w:rsidP="00DA2E11">
            <w:pPr>
              <w:outlineLvl w:val="2"/>
              <w:rPr>
                <w:rFonts w:ascii="Arial Narrow" w:hAnsi="Arial Narrow" w:cs="Leelawadee"/>
                <w:b/>
                <w:bCs/>
                <w:sz w:val="18"/>
                <w:szCs w:val="18"/>
              </w:rPr>
            </w:pPr>
            <w:r w:rsidRPr="002A1CDA">
              <w:rPr>
                <w:rFonts w:ascii="Arial Narrow" w:hAnsi="Arial Narrow" w:cs="Leelawadee"/>
                <w:b/>
                <w:bCs/>
                <w:sz w:val="18"/>
                <w:szCs w:val="18"/>
              </w:rPr>
              <w:t xml:space="preserve">Support for Judgement </w:t>
            </w:r>
          </w:p>
        </w:tc>
      </w:tr>
      <w:tr w:rsidR="000E2D0A" w:rsidRPr="002A1CDA" w14:paraId="126D4AD3" w14:textId="77777777" w:rsidTr="00115FA7">
        <w:tc>
          <w:tcPr>
            <w:tcW w:w="3198" w:type="dxa"/>
            <w:gridSpan w:val="2"/>
            <w:shd w:val="clear" w:color="auto" w:fill="F2F2F2" w:themeFill="background1" w:themeFillShade="F2"/>
          </w:tcPr>
          <w:p w14:paraId="3C2574BC" w14:textId="77777777" w:rsidR="000E2D0A" w:rsidRPr="002A1CDA" w:rsidRDefault="000E2D0A" w:rsidP="00DA2E11">
            <w:pPr>
              <w:outlineLvl w:val="2"/>
              <w:rPr>
                <w:rFonts w:cstheme="minorHAnsi"/>
                <w:sz w:val="18"/>
                <w:szCs w:val="18"/>
              </w:rPr>
            </w:pPr>
            <w:r w:rsidRPr="002A1CDA">
              <w:rPr>
                <w:rFonts w:cstheme="minorHAnsi"/>
                <w:sz w:val="18"/>
                <w:szCs w:val="18"/>
              </w:rPr>
              <w:t>Are the participants representative of the target population?</w:t>
            </w:r>
          </w:p>
        </w:tc>
        <w:tc>
          <w:tcPr>
            <w:tcW w:w="1273" w:type="dxa"/>
            <w:shd w:val="clear" w:color="auto" w:fill="auto"/>
            <w:vAlign w:val="center"/>
          </w:tcPr>
          <w:p w14:paraId="03FC2BCA" w14:textId="77777777" w:rsidR="000E2D0A" w:rsidRPr="002A1CDA" w:rsidRDefault="000E2D0A" w:rsidP="00DA2E11">
            <w:pPr>
              <w:outlineLvl w:val="2"/>
              <w:rPr>
                <w:rFonts w:cstheme="minorHAnsi"/>
                <w:sz w:val="18"/>
                <w:szCs w:val="18"/>
              </w:rPr>
            </w:pPr>
            <w:r w:rsidRPr="002A1CDA">
              <w:rPr>
                <w:rFonts w:cstheme="minorHAnsi"/>
                <w:color w:val="000000"/>
                <w:kern w:val="28"/>
                <w:sz w:val="18"/>
                <w:szCs w:val="18"/>
                <w:lang w:val="en-CA" w:eastAsia="en-CA"/>
              </w:rPr>
              <w:t>Can’t tell</w:t>
            </w:r>
          </w:p>
        </w:tc>
        <w:tc>
          <w:tcPr>
            <w:tcW w:w="4545" w:type="dxa"/>
            <w:shd w:val="clear" w:color="auto" w:fill="auto"/>
            <w:vAlign w:val="center"/>
          </w:tcPr>
          <w:p w14:paraId="7C288F8A" w14:textId="4C194FE0" w:rsidR="000E2D0A" w:rsidRPr="002A1CDA" w:rsidRDefault="000E2D0A" w:rsidP="00DA2E11">
            <w:pPr>
              <w:rPr>
                <w:rFonts w:cstheme="minorHAnsi"/>
                <w:color w:val="000000"/>
                <w:kern w:val="28"/>
                <w:sz w:val="18"/>
                <w:szCs w:val="18"/>
                <w:lang w:val="en-CA" w:eastAsia="en-CA"/>
              </w:rPr>
            </w:pPr>
            <w:r w:rsidRPr="002A1CDA">
              <w:rPr>
                <w:rFonts w:cstheme="minorHAnsi"/>
                <w:color w:val="000000"/>
                <w:kern w:val="28"/>
                <w:sz w:val="18"/>
                <w:szCs w:val="18"/>
                <w:lang w:val="en-CA" w:eastAsia="en-CA"/>
              </w:rPr>
              <w:t>Convenience sampling where completion of pre</w:t>
            </w:r>
            <w:r w:rsidR="00A75290">
              <w:rPr>
                <w:rFonts w:cstheme="minorHAnsi"/>
                <w:color w:val="000000"/>
                <w:kern w:val="28"/>
                <w:sz w:val="18"/>
                <w:szCs w:val="18"/>
                <w:lang w:val="en-CA" w:eastAsia="en-CA"/>
              </w:rPr>
              <w:t>-</w:t>
            </w:r>
            <w:r w:rsidRPr="002A1CDA">
              <w:rPr>
                <w:rFonts w:cstheme="minorHAnsi"/>
                <w:color w:val="000000"/>
                <w:kern w:val="28"/>
                <w:sz w:val="18"/>
                <w:szCs w:val="18"/>
                <w:lang w:val="en-CA" w:eastAsia="en-CA"/>
              </w:rPr>
              <w:t xml:space="preserve"> and post tests was discretionary. </w:t>
            </w:r>
          </w:p>
          <w:p w14:paraId="3B1792F3" w14:textId="77777777" w:rsidR="000E2D0A" w:rsidRPr="002A1CDA" w:rsidRDefault="000E2D0A" w:rsidP="00DA2E11">
            <w:pPr>
              <w:outlineLvl w:val="2"/>
              <w:rPr>
                <w:rFonts w:cstheme="minorHAnsi"/>
                <w:sz w:val="18"/>
                <w:szCs w:val="18"/>
              </w:rPr>
            </w:pPr>
          </w:p>
        </w:tc>
      </w:tr>
      <w:tr w:rsidR="000E2D0A" w:rsidRPr="002A1CDA" w14:paraId="251A22F5" w14:textId="77777777" w:rsidTr="00115FA7">
        <w:tc>
          <w:tcPr>
            <w:tcW w:w="3198" w:type="dxa"/>
            <w:gridSpan w:val="2"/>
            <w:shd w:val="clear" w:color="auto" w:fill="F2F2F2" w:themeFill="background1" w:themeFillShade="F2"/>
          </w:tcPr>
          <w:p w14:paraId="05DC2C44" w14:textId="77777777" w:rsidR="000E2D0A" w:rsidRPr="002A1CDA" w:rsidRDefault="000E2D0A" w:rsidP="00DA2E11">
            <w:pPr>
              <w:outlineLvl w:val="2"/>
              <w:rPr>
                <w:rFonts w:cstheme="minorHAnsi"/>
                <w:sz w:val="18"/>
                <w:szCs w:val="18"/>
              </w:rPr>
            </w:pPr>
            <w:r w:rsidRPr="002A1CDA">
              <w:rPr>
                <w:rFonts w:cstheme="minorHAnsi"/>
                <w:sz w:val="18"/>
                <w:szCs w:val="18"/>
              </w:rPr>
              <w:t>Are measurements appropriate regarding both the outcome and intervention (or exposure)?</w:t>
            </w:r>
          </w:p>
        </w:tc>
        <w:tc>
          <w:tcPr>
            <w:tcW w:w="1273" w:type="dxa"/>
            <w:shd w:val="clear" w:color="auto" w:fill="auto"/>
            <w:vAlign w:val="center"/>
          </w:tcPr>
          <w:p w14:paraId="6A9AD53D" w14:textId="77777777" w:rsidR="000E2D0A" w:rsidRPr="002A1CDA" w:rsidRDefault="000E2D0A" w:rsidP="00DA2E11">
            <w:pPr>
              <w:outlineLvl w:val="2"/>
              <w:rPr>
                <w:rFonts w:cstheme="minorHAnsi"/>
                <w:sz w:val="18"/>
                <w:szCs w:val="18"/>
              </w:rPr>
            </w:pPr>
            <w:r w:rsidRPr="002A1CDA">
              <w:rPr>
                <w:rFonts w:cstheme="minorHAnsi"/>
                <w:color w:val="000000"/>
                <w:kern w:val="28"/>
                <w:sz w:val="18"/>
                <w:szCs w:val="18"/>
                <w:lang w:val="en-CA" w:eastAsia="en-CA"/>
              </w:rPr>
              <w:t xml:space="preserve">Can’t tell </w:t>
            </w:r>
          </w:p>
        </w:tc>
        <w:tc>
          <w:tcPr>
            <w:tcW w:w="4545" w:type="dxa"/>
            <w:shd w:val="clear" w:color="auto" w:fill="auto"/>
            <w:vAlign w:val="center"/>
          </w:tcPr>
          <w:p w14:paraId="50F36943" w14:textId="057B2BD5" w:rsidR="000E2D0A" w:rsidRPr="002A1CDA" w:rsidRDefault="000E2D0A" w:rsidP="00DA2E11">
            <w:pPr>
              <w:outlineLvl w:val="2"/>
              <w:rPr>
                <w:rFonts w:cstheme="minorHAnsi"/>
                <w:sz w:val="18"/>
                <w:szCs w:val="18"/>
              </w:rPr>
            </w:pPr>
            <w:r w:rsidRPr="002A1CDA">
              <w:rPr>
                <w:rFonts w:cstheme="minorHAnsi"/>
                <w:color w:val="000000"/>
                <w:kern w:val="28"/>
                <w:sz w:val="18"/>
                <w:szCs w:val="18"/>
                <w:lang w:val="en-CA" w:eastAsia="en-CA"/>
              </w:rPr>
              <w:t xml:space="preserve">Two subscales (comprehension and critical thinking) </w:t>
            </w:r>
            <w:r w:rsidR="001A529A">
              <w:rPr>
                <w:rFonts w:cstheme="minorHAnsi"/>
                <w:color w:val="000000"/>
                <w:kern w:val="28"/>
                <w:sz w:val="18"/>
                <w:szCs w:val="18"/>
                <w:lang w:val="en-CA" w:eastAsia="en-CA"/>
              </w:rPr>
              <w:t>were</w:t>
            </w:r>
            <w:r w:rsidRPr="002A1CDA">
              <w:rPr>
                <w:rFonts w:cstheme="minorHAnsi"/>
                <w:color w:val="000000"/>
                <w:kern w:val="28"/>
                <w:sz w:val="18"/>
                <w:szCs w:val="18"/>
                <w:lang w:val="en-CA" w:eastAsia="en-CA"/>
              </w:rPr>
              <w:t xml:space="preserve"> below acceptable alpha levels and may not be reliable.  </w:t>
            </w:r>
          </w:p>
        </w:tc>
      </w:tr>
      <w:tr w:rsidR="000E2D0A" w:rsidRPr="002A1CDA" w14:paraId="592B960E" w14:textId="77777777" w:rsidTr="00115FA7">
        <w:tc>
          <w:tcPr>
            <w:tcW w:w="3198" w:type="dxa"/>
            <w:gridSpan w:val="2"/>
            <w:shd w:val="clear" w:color="auto" w:fill="F2F2F2" w:themeFill="background1" w:themeFillShade="F2"/>
          </w:tcPr>
          <w:p w14:paraId="76BBCEE4" w14:textId="77777777" w:rsidR="000E2D0A" w:rsidRPr="002A1CDA" w:rsidRDefault="000E2D0A" w:rsidP="00DA2E11">
            <w:pPr>
              <w:outlineLvl w:val="2"/>
              <w:rPr>
                <w:rFonts w:cstheme="minorHAnsi"/>
                <w:sz w:val="18"/>
                <w:szCs w:val="18"/>
              </w:rPr>
            </w:pPr>
            <w:r w:rsidRPr="002A1CDA">
              <w:rPr>
                <w:rFonts w:cstheme="minorHAnsi"/>
                <w:sz w:val="18"/>
                <w:szCs w:val="18"/>
              </w:rPr>
              <w:t>Are there complete outcome data?</w:t>
            </w:r>
          </w:p>
        </w:tc>
        <w:tc>
          <w:tcPr>
            <w:tcW w:w="1273" w:type="dxa"/>
            <w:shd w:val="clear" w:color="auto" w:fill="auto"/>
            <w:vAlign w:val="center"/>
          </w:tcPr>
          <w:p w14:paraId="1DFD0262" w14:textId="77777777" w:rsidR="000E2D0A" w:rsidRPr="002A1CDA" w:rsidRDefault="000E2D0A" w:rsidP="00DA2E11">
            <w:pPr>
              <w:outlineLvl w:val="2"/>
              <w:rPr>
                <w:rFonts w:cstheme="minorHAnsi"/>
                <w:sz w:val="18"/>
                <w:szCs w:val="18"/>
              </w:rPr>
            </w:pPr>
            <w:r w:rsidRPr="002A1CDA">
              <w:rPr>
                <w:rFonts w:cstheme="minorHAnsi"/>
                <w:color w:val="000000"/>
                <w:kern w:val="28"/>
                <w:sz w:val="18"/>
                <w:szCs w:val="18"/>
                <w:lang w:val="en-CA" w:eastAsia="en-CA"/>
              </w:rPr>
              <w:t xml:space="preserve">Can’t tell </w:t>
            </w:r>
          </w:p>
        </w:tc>
        <w:tc>
          <w:tcPr>
            <w:tcW w:w="4545" w:type="dxa"/>
            <w:shd w:val="clear" w:color="auto" w:fill="auto"/>
            <w:vAlign w:val="center"/>
          </w:tcPr>
          <w:p w14:paraId="0E511F54" w14:textId="74048608" w:rsidR="000E2D0A" w:rsidRPr="002A1CDA" w:rsidRDefault="000E2D0A" w:rsidP="00DA2E11">
            <w:pPr>
              <w:outlineLvl w:val="2"/>
              <w:rPr>
                <w:rFonts w:cstheme="minorHAnsi"/>
                <w:sz w:val="18"/>
                <w:szCs w:val="18"/>
              </w:rPr>
            </w:pPr>
            <w:r w:rsidRPr="002A1CDA">
              <w:rPr>
                <w:rFonts w:cstheme="minorHAnsi"/>
                <w:color w:val="000000"/>
                <w:kern w:val="28"/>
                <w:sz w:val="18"/>
                <w:szCs w:val="18"/>
                <w:lang w:val="en-CA" w:eastAsia="en-CA"/>
              </w:rPr>
              <w:t xml:space="preserve">It </w:t>
            </w:r>
            <w:r w:rsidR="001A529A">
              <w:rPr>
                <w:rFonts w:cstheme="minorHAnsi"/>
                <w:color w:val="000000"/>
                <w:kern w:val="28"/>
                <w:sz w:val="18"/>
                <w:szCs w:val="18"/>
                <w:lang w:val="en-CA" w:eastAsia="en-CA"/>
              </w:rPr>
              <w:t>was</w:t>
            </w:r>
            <w:r w:rsidRPr="002A1CDA">
              <w:rPr>
                <w:rFonts w:cstheme="minorHAnsi"/>
                <w:color w:val="000000"/>
                <w:kern w:val="28"/>
                <w:sz w:val="18"/>
                <w:szCs w:val="18"/>
                <w:lang w:val="en-CA" w:eastAsia="en-CA"/>
              </w:rPr>
              <w:t xml:space="preserve"> not clear </w:t>
            </w:r>
            <w:r w:rsidR="001A529A">
              <w:rPr>
                <w:rFonts w:cstheme="minorHAnsi"/>
                <w:color w:val="000000"/>
                <w:kern w:val="28"/>
                <w:sz w:val="18"/>
                <w:szCs w:val="18"/>
                <w:lang w:val="en-CA" w:eastAsia="en-CA"/>
              </w:rPr>
              <w:t>i</w:t>
            </w:r>
            <w:r w:rsidRPr="002A1CDA">
              <w:rPr>
                <w:rFonts w:cstheme="minorHAnsi"/>
                <w:color w:val="000000"/>
                <w:kern w:val="28"/>
                <w:sz w:val="18"/>
                <w:szCs w:val="18"/>
                <w:lang w:val="en-CA" w:eastAsia="en-CA"/>
              </w:rPr>
              <w:t xml:space="preserve">f all participants </w:t>
            </w:r>
            <w:r w:rsidR="001A529A">
              <w:rPr>
                <w:rFonts w:cstheme="minorHAnsi"/>
                <w:color w:val="000000"/>
                <w:kern w:val="28"/>
                <w:sz w:val="18"/>
                <w:szCs w:val="18"/>
                <w:lang w:val="en-CA" w:eastAsia="en-CA"/>
              </w:rPr>
              <w:t xml:space="preserve">who </w:t>
            </w:r>
            <w:r w:rsidRPr="002A1CDA">
              <w:rPr>
                <w:rFonts w:cstheme="minorHAnsi"/>
                <w:color w:val="000000"/>
                <w:kern w:val="28"/>
                <w:sz w:val="18"/>
                <w:szCs w:val="18"/>
                <w:lang w:val="en-CA" w:eastAsia="en-CA"/>
              </w:rPr>
              <w:t>complet</w:t>
            </w:r>
            <w:r w:rsidR="001A529A">
              <w:rPr>
                <w:rFonts w:cstheme="minorHAnsi"/>
                <w:color w:val="000000"/>
                <w:kern w:val="28"/>
                <w:sz w:val="18"/>
                <w:szCs w:val="18"/>
                <w:lang w:val="en-CA" w:eastAsia="en-CA"/>
              </w:rPr>
              <w:t>ed</w:t>
            </w:r>
            <w:r w:rsidRPr="002A1CDA">
              <w:rPr>
                <w:rFonts w:cstheme="minorHAnsi"/>
                <w:color w:val="000000"/>
                <w:kern w:val="28"/>
                <w:sz w:val="18"/>
                <w:szCs w:val="18"/>
                <w:lang w:val="en-CA" w:eastAsia="en-CA"/>
              </w:rPr>
              <w:t xml:space="preserve"> pre-tests completed post-tests.   </w:t>
            </w:r>
          </w:p>
        </w:tc>
      </w:tr>
      <w:tr w:rsidR="000E2D0A" w:rsidRPr="002A1CDA" w14:paraId="03682775" w14:textId="77777777" w:rsidTr="00115FA7">
        <w:tc>
          <w:tcPr>
            <w:tcW w:w="3198" w:type="dxa"/>
            <w:gridSpan w:val="2"/>
            <w:tcBorders>
              <w:bottom w:val="single" w:sz="4" w:space="0" w:color="auto"/>
            </w:tcBorders>
            <w:shd w:val="clear" w:color="auto" w:fill="F2F2F2" w:themeFill="background1" w:themeFillShade="F2"/>
          </w:tcPr>
          <w:p w14:paraId="78288E4B" w14:textId="77777777" w:rsidR="000E2D0A" w:rsidRPr="002A1CDA" w:rsidRDefault="000E2D0A" w:rsidP="00DA2E11">
            <w:pPr>
              <w:outlineLvl w:val="2"/>
              <w:rPr>
                <w:rFonts w:cstheme="minorHAnsi"/>
                <w:sz w:val="18"/>
                <w:szCs w:val="18"/>
              </w:rPr>
            </w:pPr>
            <w:r w:rsidRPr="002A1CDA">
              <w:rPr>
                <w:rFonts w:cstheme="minorHAnsi"/>
                <w:sz w:val="18"/>
                <w:szCs w:val="18"/>
              </w:rPr>
              <w:t>Are the confounders accounted for in the design and analysis?</w:t>
            </w:r>
          </w:p>
        </w:tc>
        <w:tc>
          <w:tcPr>
            <w:tcW w:w="1273" w:type="dxa"/>
            <w:tcBorders>
              <w:bottom w:val="single" w:sz="4" w:space="0" w:color="auto"/>
            </w:tcBorders>
            <w:shd w:val="clear" w:color="auto" w:fill="auto"/>
            <w:vAlign w:val="center"/>
          </w:tcPr>
          <w:p w14:paraId="46E7D313" w14:textId="77777777" w:rsidR="000E2D0A" w:rsidRPr="002A1CDA" w:rsidRDefault="000E2D0A" w:rsidP="00DA2E11">
            <w:pPr>
              <w:outlineLvl w:val="2"/>
              <w:rPr>
                <w:rFonts w:cstheme="minorHAnsi"/>
                <w:sz w:val="18"/>
                <w:szCs w:val="18"/>
              </w:rPr>
            </w:pPr>
            <w:r w:rsidRPr="002A1CDA">
              <w:rPr>
                <w:rFonts w:cstheme="minorHAnsi"/>
                <w:color w:val="000000"/>
                <w:kern w:val="28"/>
                <w:sz w:val="18"/>
                <w:szCs w:val="18"/>
                <w:lang w:val="en-CA" w:eastAsia="en-CA"/>
              </w:rPr>
              <w:t>No</w:t>
            </w:r>
          </w:p>
        </w:tc>
        <w:tc>
          <w:tcPr>
            <w:tcW w:w="4545" w:type="dxa"/>
            <w:tcBorders>
              <w:bottom w:val="single" w:sz="4" w:space="0" w:color="auto"/>
            </w:tcBorders>
            <w:shd w:val="clear" w:color="auto" w:fill="auto"/>
            <w:vAlign w:val="center"/>
          </w:tcPr>
          <w:p w14:paraId="4699553F" w14:textId="3DC17C53" w:rsidR="000E2D0A" w:rsidRPr="002A1CDA" w:rsidRDefault="000E2D0A" w:rsidP="00DA2E11">
            <w:pPr>
              <w:outlineLvl w:val="2"/>
              <w:rPr>
                <w:rFonts w:cstheme="minorHAnsi"/>
                <w:sz w:val="18"/>
                <w:szCs w:val="18"/>
              </w:rPr>
            </w:pPr>
            <w:r w:rsidRPr="002A1CDA">
              <w:rPr>
                <w:rFonts w:cstheme="minorHAnsi"/>
                <w:color w:val="000000"/>
                <w:kern w:val="28"/>
                <w:sz w:val="18"/>
                <w:szCs w:val="18"/>
                <w:lang w:val="en-CA" w:eastAsia="en-CA"/>
              </w:rPr>
              <w:t xml:space="preserve">Potential confounders </w:t>
            </w:r>
            <w:r w:rsidR="001A529A">
              <w:rPr>
                <w:rFonts w:cstheme="minorHAnsi"/>
                <w:color w:val="000000"/>
                <w:kern w:val="28"/>
                <w:sz w:val="18"/>
                <w:szCs w:val="18"/>
                <w:lang w:val="en-CA" w:eastAsia="en-CA"/>
              </w:rPr>
              <w:t xml:space="preserve">were </w:t>
            </w:r>
            <w:r w:rsidRPr="002A1CDA">
              <w:rPr>
                <w:rFonts w:cstheme="minorHAnsi"/>
                <w:color w:val="000000"/>
                <w:kern w:val="28"/>
                <w:sz w:val="18"/>
                <w:szCs w:val="18"/>
                <w:lang w:val="en-CA" w:eastAsia="en-CA"/>
              </w:rPr>
              <w:t>identified with relevance between groups. Intervention duration significant with potential for additional confounders (maturation effects) between pre</w:t>
            </w:r>
            <w:r w:rsidR="00A75290">
              <w:rPr>
                <w:rFonts w:cstheme="minorHAnsi"/>
                <w:color w:val="000000"/>
                <w:kern w:val="28"/>
                <w:sz w:val="18"/>
                <w:szCs w:val="18"/>
                <w:lang w:val="en-CA" w:eastAsia="en-CA"/>
              </w:rPr>
              <w:t>-</w:t>
            </w:r>
            <w:r w:rsidRPr="002A1CDA">
              <w:rPr>
                <w:rFonts w:cstheme="minorHAnsi"/>
                <w:color w:val="000000"/>
                <w:kern w:val="28"/>
                <w:sz w:val="18"/>
                <w:szCs w:val="18"/>
                <w:lang w:val="en-CA" w:eastAsia="en-CA"/>
              </w:rPr>
              <w:t xml:space="preserve"> and post tests.</w:t>
            </w:r>
          </w:p>
        </w:tc>
      </w:tr>
      <w:tr w:rsidR="000E2D0A" w:rsidRPr="002A1CDA" w14:paraId="1C67E385" w14:textId="77777777" w:rsidTr="00115FA7">
        <w:tc>
          <w:tcPr>
            <w:tcW w:w="3198" w:type="dxa"/>
            <w:gridSpan w:val="2"/>
            <w:tcBorders>
              <w:bottom w:val="single" w:sz="4" w:space="0" w:color="auto"/>
            </w:tcBorders>
            <w:shd w:val="clear" w:color="auto" w:fill="F2F2F2" w:themeFill="background1" w:themeFillShade="F2"/>
          </w:tcPr>
          <w:p w14:paraId="4DBE779D" w14:textId="77777777" w:rsidR="000E2D0A" w:rsidRPr="002A1CDA" w:rsidRDefault="000E2D0A" w:rsidP="00DA2E11">
            <w:pPr>
              <w:outlineLvl w:val="2"/>
              <w:rPr>
                <w:rFonts w:cstheme="minorHAnsi"/>
                <w:sz w:val="18"/>
                <w:szCs w:val="18"/>
              </w:rPr>
            </w:pPr>
            <w:r w:rsidRPr="002A1CDA">
              <w:rPr>
                <w:rFonts w:cstheme="minorHAnsi"/>
                <w:sz w:val="18"/>
                <w:szCs w:val="18"/>
              </w:rPr>
              <w:t>During the study period, is the intervention administered (or exposure occurred) as intended?</w:t>
            </w:r>
          </w:p>
        </w:tc>
        <w:tc>
          <w:tcPr>
            <w:tcW w:w="1273" w:type="dxa"/>
            <w:tcBorders>
              <w:bottom w:val="single" w:sz="4" w:space="0" w:color="auto"/>
            </w:tcBorders>
            <w:shd w:val="clear" w:color="auto" w:fill="auto"/>
            <w:vAlign w:val="center"/>
          </w:tcPr>
          <w:p w14:paraId="1EFFA026" w14:textId="77777777" w:rsidR="000E2D0A" w:rsidRPr="002A1CDA" w:rsidRDefault="000E2D0A" w:rsidP="00DA2E11">
            <w:pPr>
              <w:outlineLvl w:val="2"/>
              <w:rPr>
                <w:rFonts w:cstheme="minorHAnsi"/>
                <w:sz w:val="18"/>
                <w:szCs w:val="18"/>
              </w:rPr>
            </w:pPr>
            <w:r w:rsidRPr="002A1CDA">
              <w:rPr>
                <w:rFonts w:cstheme="minorHAnsi"/>
                <w:color w:val="000000"/>
                <w:kern w:val="28"/>
                <w:sz w:val="18"/>
                <w:szCs w:val="18"/>
                <w:lang w:val="en-CA" w:eastAsia="en-CA"/>
              </w:rPr>
              <w:t>Yes</w:t>
            </w:r>
          </w:p>
        </w:tc>
        <w:tc>
          <w:tcPr>
            <w:tcW w:w="4545" w:type="dxa"/>
            <w:tcBorders>
              <w:bottom w:val="single" w:sz="4" w:space="0" w:color="auto"/>
            </w:tcBorders>
            <w:shd w:val="clear" w:color="auto" w:fill="auto"/>
            <w:vAlign w:val="center"/>
          </w:tcPr>
          <w:p w14:paraId="4FAF8AAD" w14:textId="680B4F9C" w:rsidR="000E2D0A" w:rsidRPr="002A1CDA" w:rsidRDefault="000E2D0A" w:rsidP="00DA2E11">
            <w:pPr>
              <w:outlineLvl w:val="2"/>
              <w:rPr>
                <w:rFonts w:cstheme="minorHAnsi"/>
                <w:sz w:val="18"/>
                <w:szCs w:val="18"/>
              </w:rPr>
            </w:pPr>
            <w:r w:rsidRPr="002A1CDA">
              <w:rPr>
                <w:rFonts w:cstheme="minorHAnsi"/>
                <w:color w:val="000000"/>
                <w:kern w:val="28"/>
                <w:sz w:val="18"/>
                <w:szCs w:val="18"/>
                <w:lang w:val="en-CA" w:eastAsia="en-CA"/>
              </w:rPr>
              <w:t xml:space="preserve">There </w:t>
            </w:r>
            <w:r w:rsidR="001A529A">
              <w:rPr>
                <w:rFonts w:cstheme="minorHAnsi"/>
                <w:color w:val="000000"/>
                <w:kern w:val="28"/>
                <w:sz w:val="18"/>
                <w:szCs w:val="18"/>
                <w:lang w:val="en-CA" w:eastAsia="en-CA"/>
              </w:rPr>
              <w:t>was</w:t>
            </w:r>
            <w:r w:rsidRPr="002A1CDA">
              <w:rPr>
                <w:rFonts w:cstheme="minorHAnsi"/>
                <w:color w:val="000000"/>
                <w:kern w:val="28"/>
                <w:sz w:val="18"/>
                <w:szCs w:val="18"/>
                <w:lang w:val="en-CA" w:eastAsia="en-CA"/>
              </w:rPr>
              <w:t xml:space="preserve"> no evidence that the intervention was not administered as intended. </w:t>
            </w:r>
          </w:p>
        </w:tc>
      </w:tr>
      <w:bookmarkEnd w:id="6"/>
    </w:tbl>
    <w:p w14:paraId="58902288" w14:textId="77777777" w:rsidR="000E2D0A" w:rsidRPr="002A1CDA" w:rsidRDefault="000E2D0A" w:rsidP="000E2D0A">
      <w:pPr>
        <w:rPr>
          <w:rFonts w:ascii="Arial Narrow" w:hAnsi="Arial Narrow"/>
          <w:b/>
          <w:bCs/>
          <w:sz w:val="28"/>
          <w:szCs w:val="28"/>
        </w:rPr>
      </w:pPr>
    </w:p>
    <w:p w14:paraId="2C89A49B" w14:textId="77777777" w:rsidR="000E2D0A" w:rsidRPr="002A1CDA" w:rsidRDefault="000E2D0A" w:rsidP="000E2D0A">
      <w:pPr>
        <w:rPr>
          <w:rFonts w:ascii="Arial Narrow" w:hAnsi="Arial Narrow"/>
          <w:b/>
          <w:bCs/>
          <w:sz w:val="28"/>
          <w:szCs w:val="28"/>
        </w:rPr>
      </w:pPr>
    </w:p>
    <w:p w14:paraId="377CA90C" w14:textId="77777777" w:rsidR="000E2D0A" w:rsidRPr="002A1CDA" w:rsidRDefault="000E2D0A" w:rsidP="000E2D0A">
      <w:pPr>
        <w:rPr>
          <w:rFonts w:ascii="Arial Narrow" w:hAnsi="Arial Narrow"/>
          <w:b/>
          <w:bCs/>
          <w:sz w:val="28"/>
          <w:szCs w:val="28"/>
        </w:rPr>
      </w:pPr>
    </w:p>
    <w:p w14:paraId="446E09ED" w14:textId="77777777" w:rsidR="000E2D0A" w:rsidRPr="002A1CDA" w:rsidRDefault="000E2D0A" w:rsidP="000E2D0A">
      <w:pPr>
        <w:rPr>
          <w:rFonts w:ascii="Arial Narrow" w:hAnsi="Arial Narrow"/>
          <w:b/>
          <w:bCs/>
          <w:sz w:val="28"/>
          <w:szCs w:val="28"/>
        </w:rPr>
      </w:pPr>
    </w:p>
    <w:p w14:paraId="4C7F9766" w14:textId="77777777" w:rsidR="000E2D0A" w:rsidRPr="002A1CDA" w:rsidRDefault="000E2D0A" w:rsidP="000E2D0A">
      <w:pPr>
        <w:rPr>
          <w:rFonts w:ascii="Arial Narrow" w:hAnsi="Arial Narrow"/>
          <w:b/>
          <w:bCs/>
          <w:sz w:val="28"/>
          <w:szCs w:val="28"/>
        </w:rPr>
      </w:pPr>
    </w:p>
    <w:p w14:paraId="55DFF6C6" w14:textId="77777777" w:rsidR="000E2D0A" w:rsidRPr="002A1CDA" w:rsidRDefault="000E2D0A" w:rsidP="000E2D0A">
      <w:pPr>
        <w:rPr>
          <w:rFonts w:ascii="Arial Narrow" w:hAnsi="Arial Narrow"/>
          <w:b/>
          <w:bCs/>
          <w:sz w:val="28"/>
          <w:szCs w:val="28"/>
        </w:rPr>
      </w:pPr>
    </w:p>
    <w:p w14:paraId="0C0AF827" w14:textId="77777777" w:rsidR="000E2D0A" w:rsidRPr="002A1CDA" w:rsidRDefault="000E2D0A" w:rsidP="000E2D0A">
      <w:pPr>
        <w:rPr>
          <w:rFonts w:ascii="Arial Narrow" w:hAnsi="Arial Narrow"/>
          <w:b/>
          <w:bCs/>
          <w:sz w:val="28"/>
          <w:szCs w:val="28"/>
        </w:rPr>
      </w:pPr>
    </w:p>
    <w:p w14:paraId="1BDEAB10" w14:textId="77777777" w:rsidR="000E2D0A" w:rsidRPr="002A1CDA" w:rsidRDefault="000E2D0A" w:rsidP="000E2D0A">
      <w:pPr>
        <w:rPr>
          <w:rFonts w:ascii="Arial Narrow" w:hAnsi="Arial Narrow"/>
          <w:b/>
          <w:bCs/>
          <w:sz w:val="28"/>
          <w:szCs w:val="28"/>
        </w:rPr>
      </w:pPr>
    </w:p>
    <w:p w14:paraId="485555CF" w14:textId="77777777" w:rsidR="000E2D0A" w:rsidRPr="002A1CDA" w:rsidRDefault="000E2D0A" w:rsidP="000E2D0A">
      <w:pPr>
        <w:rPr>
          <w:rFonts w:ascii="Arial Narrow" w:hAnsi="Arial Narrow"/>
          <w:b/>
          <w:bCs/>
          <w:sz w:val="28"/>
          <w:szCs w:val="28"/>
        </w:rPr>
      </w:pPr>
    </w:p>
    <w:p w14:paraId="1ED79247" w14:textId="77777777" w:rsidR="001C603B" w:rsidRDefault="001C603B" w:rsidP="000E2D0A">
      <w:pPr>
        <w:rPr>
          <w:rFonts w:ascii="Arial Narrow" w:hAnsi="Arial Narrow"/>
          <w:b/>
          <w:bCs/>
          <w:sz w:val="28"/>
          <w:szCs w:val="28"/>
        </w:rPr>
      </w:pPr>
    </w:p>
    <w:p w14:paraId="444294EF" w14:textId="78D527A5" w:rsidR="000E2D0A" w:rsidRPr="00741475" w:rsidRDefault="000E2D0A" w:rsidP="000E2D0A">
      <w:pPr>
        <w:rPr>
          <w:rFonts w:ascii="Constantia" w:hAnsi="Constantia"/>
          <w:b/>
          <w:bCs/>
          <w14:numForm w14:val="lining"/>
        </w:rPr>
      </w:pPr>
      <w:r w:rsidRPr="00741475">
        <w:rPr>
          <w:rFonts w:ascii="Constantia" w:hAnsi="Constantia"/>
          <w:b/>
          <w:bCs/>
          <w14:numForm w14:val="lining"/>
        </w:rPr>
        <w:lastRenderedPageBreak/>
        <w:t>De Witt Jansen, Brazil et al. 2018</w:t>
      </w:r>
      <w:r w:rsidR="00741475">
        <w:rPr>
          <w:rFonts w:ascii="Constantia" w:hAnsi="Constantia"/>
          <w:b/>
          <w:bCs/>
          <w14:numForm w14:val="lining"/>
        </w:rPr>
        <w:t xml:space="preserve"> (</w:t>
      </w:r>
      <w:r w:rsidR="00CD48E5">
        <w:rPr>
          <w:rFonts w:ascii="Constantia" w:hAnsi="Constantia"/>
          <w:b/>
          <w:bCs/>
          <w14:numForm w14:val="lining"/>
        </w:rPr>
        <w:t>61</w:t>
      </w:r>
      <w:r w:rsidR="00741475">
        <w:rPr>
          <w:rFonts w:ascii="Constantia" w:hAnsi="Constantia"/>
          <w:b/>
          <w:bCs/>
          <w14:numForm w14:val="lining"/>
        </w:rPr>
        <w:t>)</w:t>
      </w:r>
    </w:p>
    <w:tbl>
      <w:tblPr>
        <w:tblStyle w:val="TableGrid"/>
        <w:tblW w:w="0" w:type="auto"/>
        <w:tblLook w:val="04A0" w:firstRow="1" w:lastRow="0" w:firstColumn="1" w:lastColumn="0" w:noHBand="0" w:noVBand="1"/>
      </w:tblPr>
      <w:tblGrid>
        <w:gridCol w:w="2761"/>
        <w:gridCol w:w="241"/>
        <w:gridCol w:w="1253"/>
        <w:gridCol w:w="4671"/>
      </w:tblGrid>
      <w:tr w:rsidR="000E2D0A" w:rsidRPr="002A1CDA" w14:paraId="1E436455" w14:textId="77777777" w:rsidTr="00115FA7">
        <w:tc>
          <w:tcPr>
            <w:tcW w:w="2761" w:type="dxa"/>
            <w:shd w:val="clear" w:color="auto" w:fill="F2F2F2" w:themeFill="background1" w:themeFillShade="F2"/>
          </w:tcPr>
          <w:p w14:paraId="4958807F" w14:textId="77777777" w:rsidR="000E2D0A" w:rsidRPr="002A1CDA" w:rsidRDefault="000E2D0A" w:rsidP="00DA2E11">
            <w:pPr>
              <w:outlineLvl w:val="2"/>
              <w:rPr>
                <w:rFonts w:cstheme="minorHAnsi"/>
                <w:sz w:val="18"/>
                <w:szCs w:val="18"/>
              </w:rPr>
            </w:pPr>
            <w:r w:rsidRPr="002A1CDA">
              <w:rPr>
                <w:rFonts w:cstheme="minorHAnsi"/>
                <w:sz w:val="18"/>
                <w:szCs w:val="18"/>
              </w:rPr>
              <w:t xml:space="preserve">Methods </w:t>
            </w:r>
          </w:p>
        </w:tc>
        <w:tc>
          <w:tcPr>
            <w:tcW w:w="6165" w:type="dxa"/>
            <w:gridSpan w:val="3"/>
          </w:tcPr>
          <w:p w14:paraId="634662A6" w14:textId="412DDCD2" w:rsidR="000E2D0A" w:rsidRPr="002A1CDA" w:rsidRDefault="000E2D0A" w:rsidP="00DA2E11">
            <w:pPr>
              <w:outlineLvl w:val="2"/>
              <w:rPr>
                <w:rFonts w:cstheme="minorHAnsi"/>
                <w:sz w:val="18"/>
                <w:szCs w:val="18"/>
              </w:rPr>
            </w:pPr>
            <w:r w:rsidRPr="002A1CDA">
              <w:rPr>
                <w:rFonts w:cstheme="minorHAnsi"/>
                <w:sz w:val="18"/>
                <w:szCs w:val="18"/>
              </w:rPr>
              <w:t>Single groups pre</w:t>
            </w:r>
            <w:r w:rsidR="00A75290">
              <w:rPr>
                <w:rFonts w:cstheme="minorHAnsi"/>
                <w:sz w:val="18"/>
                <w:szCs w:val="18"/>
              </w:rPr>
              <w:t>-</w:t>
            </w:r>
            <w:r w:rsidRPr="002A1CDA">
              <w:rPr>
                <w:rFonts w:cstheme="minorHAnsi"/>
                <w:sz w:val="18"/>
                <w:szCs w:val="18"/>
              </w:rPr>
              <w:t xml:space="preserve"> and post-test</w:t>
            </w:r>
          </w:p>
        </w:tc>
      </w:tr>
      <w:tr w:rsidR="000E2D0A" w:rsidRPr="002A1CDA" w14:paraId="661D741E" w14:textId="77777777" w:rsidTr="00115FA7">
        <w:tc>
          <w:tcPr>
            <w:tcW w:w="2761" w:type="dxa"/>
            <w:shd w:val="clear" w:color="auto" w:fill="F2F2F2" w:themeFill="background1" w:themeFillShade="F2"/>
          </w:tcPr>
          <w:p w14:paraId="1A6CC52E" w14:textId="77777777" w:rsidR="000E2D0A" w:rsidRPr="002A1CDA" w:rsidRDefault="000E2D0A" w:rsidP="00DA2E11">
            <w:pPr>
              <w:outlineLvl w:val="2"/>
              <w:rPr>
                <w:rFonts w:cstheme="minorHAnsi"/>
                <w:sz w:val="18"/>
                <w:szCs w:val="18"/>
              </w:rPr>
            </w:pPr>
            <w:r w:rsidRPr="002A1CDA">
              <w:rPr>
                <w:rFonts w:cstheme="minorHAnsi"/>
                <w:sz w:val="18"/>
                <w:szCs w:val="18"/>
              </w:rPr>
              <w:t xml:space="preserve">Participants </w:t>
            </w:r>
          </w:p>
        </w:tc>
        <w:tc>
          <w:tcPr>
            <w:tcW w:w="6165" w:type="dxa"/>
            <w:gridSpan w:val="3"/>
          </w:tcPr>
          <w:p w14:paraId="59D5474E" w14:textId="77777777" w:rsidR="000E2D0A" w:rsidRPr="002A1CDA" w:rsidRDefault="000E2D0A" w:rsidP="00DA2E11">
            <w:pPr>
              <w:outlineLvl w:val="2"/>
              <w:rPr>
                <w:rFonts w:cstheme="minorHAnsi"/>
                <w:sz w:val="18"/>
                <w:szCs w:val="18"/>
              </w:rPr>
            </w:pPr>
            <w:r w:rsidRPr="002A1CDA">
              <w:rPr>
                <w:rFonts w:cstheme="minorHAnsi"/>
                <w:sz w:val="18"/>
                <w:szCs w:val="18"/>
              </w:rPr>
              <w:t>Physicians, nurses, and health care assistants</w:t>
            </w:r>
          </w:p>
        </w:tc>
      </w:tr>
      <w:tr w:rsidR="000E2D0A" w:rsidRPr="002A1CDA" w14:paraId="617F7138" w14:textId="77777777" w:rsidTr="00115FA7">
        <w:tc>
          <w:tcPr>
            <w:tcW w:w="2761" w:type="dxa"/>
            <w:shd w:val="clear" w:color="auto" w:fill="F2F2F2" w:themeFill="background1" w:themeFillShade="F2"/>
          </w:tcPr>
          <w:p w14:paraId="12FC9B9C" w14:textId="77777777" w:rsidR="000E2D0A" w:rsidRPr="002A1CDA" w:rsidRDefault="000E2D0A" w:rsidP="00DA2E11">
            <w:pPr>
              <w:outlineLvl w:val="2"/>
              <w:rPr>
                <w:rFonts w:cstheme="minorHAnsi"/>
                <w:sz w:val="18"/>
                <w:szCs w:val="18"/>
              </w:rPr>
            </w:pPr>
            <w:r w:rsidRPr="002A1CDA">
              <w:rPr>
                <w:rFonts w:cstheme="minorHAnsi"/>
                <w:sz w:val="18"/>
                <w:szCs w:val="18"/>
              </w:rPr>
              <w:t xml:space="preserve">Setting </w:t>
            </w:r>
          </w:p>
        </w:tc>
        <w:tc>
          <w:tcPr>
            <w:tcW w:w="6165" w:type="dxa"/>
            <w:gridSpan w:val="3"/>
          </w:tcPr>
          <w:p w14:paraId="7FEA7B0C" w14:textId="77777777" w:rsidR="000E2D0A" w:rsidRPr="002A1CDA" w:rsidRDefault="000E2D0A" w:rsidP="00DA2E11">
            <w:pPr>
              <w:outlineLvl w:val="2"/>
              <w:rPr>
                <w:rFonts w:cstheme="minorHAnsi"/>
                <w:sz w:val="18"/>
                <w:szCs w:val="18"/>
              </w:rPr>
            </w:pPr>
            <w:r w:rsidRPr="002A1CDA">
              <w:rPr>
                <w:rFonts w:cstheme="minorHAnsi"/>
                <w:sz w:val="18"/>
                <w:szCs w:val="18"/>
              </w:rPr>
              <w:t xml:space="preserve">Primary, secondary, nursing home, and hospice </w:t>
            </w:r>
          </w:p>
        </w:tc>
      </w:tr>
      <w:tr w:rsidR="000E2D0A" w:rsidRPr="002A1CDA" w14:paraId="15065353" w14:textId="77777777" w:rsidTr="00115FA7">
        <w:tc>
          <w:tcPr>
            <w:tcW w:w="2761" w:type="dxa"/>
            <w:shd w:val="clear" w:color="auto" w:fill="F2F2F2" w:themeFill="background1" w:themeFillShade="F2"/>
          </w:tcPr>
          <w:p w14:paraId="712766E7" w14:textId="77777777" w:rsidR="000E2D0A" w:rsidRPr="002A1CDA" w:rsidRDefault="000E2D0A" w:rsidP="00DA2E11">
            <w:pPr>
              <w:outlineLvl w:val="2"/>
              <w:rPr>
                <w:rFonts w:cstheme="minorHAnsi"/>
                <w:sz w:val="18"/>
                <w:szCs w:val="18"/>
              </w:rPr>
            </w:pPr>
            <w:r w:rsidRPr="002A1CDA">
              <w:rPr>
                <w:rFonts w:cstheme="minorHAnsi"/>
                <w:sz w:val="18"/>
                <w:szCs w:val="18"/>
              </w:rPr>
              <w:t xml:space="preserve">Country </w:t>
            </w:r>
          </w:p>
        </w:tc>
        <w:tc>
          <w:tcPr>
            <w:tcW w:w="6165" w:type="dxa"/>
            <w:gridSpan w:val="3"/>
          </w:tcPr>
          <w:p w14:paraId="0FA3ABE6" w14:textId="77777777" w:rsidR="000E2D0A" w:rsidRPr="002A1CDA" w:rsidRDefault="000E2D0A" w:rsidP="00DA2E11">
            <w:pPr>
              <w:outlineLvl w:val="2"/>
              <w:rPr>
                <w:rFonts w:cstheme="minorHAnsi"/>
                <w:sz w:val="18"/>
                <w:szCs w:val="18"/>
              </w:rPr>
            </w:pPr>
            <w:r w:rsidRPr="002A1CDA">
              <w:rPr>
                <w:rFonts w:cstheme="minorHAnsi"/>
                <w:sz w:val="18"/>
                <w:szCs w:val="18"/>
              </w:rPr>
              <w:t>UK</w:t>
            </w:r>
          </w:p>
        </w:tc>
      </w:tr>
      <w:tr w:rsidR="000E2D0A" w:rsidRPr="002A1CDA" w14:paraId="26B1C6E7" w14:textId="77777777" w:rsidTr="00115FA7">
        <w:tc>
          <w:tcPr>
            <w:tcW w:w="2761" w:type="dxa"/>
            <w:shd w:val="clear" w:color="auto" w:fill="F2F2F2" w:themeFill="background1" w:themeFillShade="F2"/>
          </w:tcPr>
          <w:p w14:paraId="2EB7568B" w14:textId="77777777" w:rsidR="000E2D0A" w:rsidRPr="002A1CDA" w:rsidRDefault="000E2D0A" w:rsidP="00DA2E11">
            <w:pPr>
              <w:outlineLvl w:val="2"/>
              <w:rPr>
                <w:rFonts w:cstheme="minorHAnsi"/>
                <w:sz w:val="18"/>
                <w:szCs w:val="18"/>
              </w:rPr>
            </w:pPr>
            <w:r w:rsidRPr="002A1CDA">
              <w:rPr>
                <w:rFonts w:cstheme="minorHAnsi"/>
                <w:sz w:val="18"/>
                <w:szCs w:val="18"/>
              </w:rPr>
              <w:t xml:space="preserve">Intervention </w:t>
            </w:r>
          </w:p>
        </w:tc>
        <w:tc>
          <w:tcPr>
            <w:tcW w:w="6165" w:type="dxa"/>
            <w:gridSpan w:val="3"/>
          </w:tcPr>
          <w:p w14:paraId="4A7FDF99" w14:textId="77777777" w:rsidR="000E2D0A" w:rsidRPr="002A1CDA" w:rsidRDefault="000E2D0A" w:rsidP="00DA2E11">
            <w:pPr>
              <w:outlineLvl w:val="2"/>
              <w:rPr>
                <w:rFonts w:cstheme="minorHAnsi"/>
                <w:sz w:val="18"/>
                <w:szCs w:val="18"/>
              </w:rPr>
            </w:pPr>
            <w:r w:rsidRPr="002A1CDA">
              <w:rPr>
                <w:rFonts w:cstheme="minorHAnsi"/>
                <w:sz w:val="18"/>
                <w:szCs w:val="18"/>
              </w:rPr>
              <w:t>Tele mentoring to enhance assessment and management of pain in advanced dementia (based on Project ECHO model)</w:t>
            </w:r>
          </w:p>
        </w:tc>
      </w:tr>
      <w:tr w:rsidR="000E2D0A" w:rsidRPr="002A1CDA" w14:paraId="49CBD62E" w14:textId="77777777" w:rsidTr="00115FA7">
        <w:tc>
          <w:tcPr>
            <w:tcW w:w="2761" w:type="dxa"/>
            <w:shd w:val="clear" w:color="auto" w:fill="F2F2F2" w:themeFill="background1" w:themeFillShade="F2"/>
          </w:tcPr>
          <w:p w14:paraId="0D2848FD" w14:textId="77777777" w:rsidR="000E2D0A" w:rsidRPr="002A1CDA" w:rsidRDefault="000E2D0A" w:rsidP="00DA2E11">
            <w:pPr>
              <w:outlineLvl w:val="2"/>
              <w:rPr>
                <w:rFonts w:cstheme="minorHAnsi"/>
                <w:sz w:val="18"/>
                <w:szCs w:val="18"/>
              </w:rPr>
            </w:pPr>
            <w:r w:rsidRPr="002A1CDA">
              <w:rPr>
                <w:rFonts w:cstheme="minorHAnsi"/>
                <w:sz w:val="18"/>
                <w:szCs w:val="18"/>
              </w:rPr>
              <w:t xml:space="preserve">Comparator </w:t>
            </w:r>
          </w:p>
        </w:tc>
        <w:tc>
          <w:tcPr>
            <w:tcW w:w="6165" w:type="dxa"/>
            <w:gridSpan w:val="3"/>
          </w:tcPr>
          <w:p w14:paraId="5D84C6CF" w14:textId="77777777" w:rsidR="000E2D0A" w:rsidRPr="002A1CDA" w:rsidRDefault="000E2D0A" w:rsidP="00DA2E11">
            <w:pPr>
              <w:outlineLvl w:val="2"/>
              <w:rPr>
                <w:rFonts w:cstheme="minorHAnsi"/>
                <w:sz w:val="18"/>
                <w:szCs w:val="18"/>
              </w:rPr>
            </w:pPr>
            <w:r w:rsidRPr="002A1CDA">
              <w:rPr>
                <w:rFonts w:cstheme="minorHAnsi"/>
                <w:sz w:val="18"/>
                <w:szCs w:val="18"/>
              </w:rPr>
              <w:t>Not applicable</w:t>
            </w:r>
          </w:p>
        </w:tc>
      </w:tr>
      <w:tr w:rsidR="000E2D0A" w:rsidRPr="002A1CDA" w14:paraId="08F44589" w14:textId="77777777" w:rsidTr="00115FA7">
        <w:tc>
          <w:tcPr>
            <w:tcW w:w="2761" w:type="dxa"/>
            <w:shd w:val="clear" w:color="auto" w:fill="F2F2F2" w:themeFill="background1" w:themeFillShade="F2"/>
          </w:tcPr>
          <w:p w14:paraId="2BE47A87" w14:textId="77777777" w:rsidR="000E2D0A" w:rsidRPr="002A1CDA" w:rsidRDefault="000E2D0A" w:rsidP="00DA2E11">
            <w:pPr>
              <w:outlineLvl w:val="2"/>
              <w:rPr>
                <w:rFonts w:cstheme="minorHAnsi"/>
                <w:sz w:val="18"/>
                <w:szCs w:val="18"/>
              </w:rPr>
            </w:pPr>
            <w:r w:rsidRPr="002A1CDA">
              <w:rPr>
                <w:rFonts w:cstheme="minorHAnsi"/>
                <w:sz w:val="18"/>
                <w:szCs w:val="18"/>
              </w:rPr>
              <w:t xml:space="preserve">Outcomes </w:t>
            </w:r>
          </w:p>
        </w:tc>
        <w:tc>
          <w:tcPr>
            <w:tcW w:w="6165" w:type="dxa"/>
            <w:gridSpan w:val="3"/>
          </w:tcPr>
          <w:p w14:paraId="773D6262" w14:textId="77777777" w:rsidR="000E2D0A" w:rsidRPr="002A1CDA" w:rsidRDefault="000E2D0A" w:rsidP="00DA2E11">
            <w:pPr>
              <w:outlineLvl w:val="2"/>
              <w:rPr>
                <w:rFonts w:cstheme="minorHAnsi"/>
                <w:sz w:val="18"/>
                <w:szCs w:val="18"/>
              </w:rPr>
            </w:pPr>
            <w:r w:rsidRPr="002A1CDA">
              <w:rPr>
                <w:rFonts w:cstheme="minorHAnsi"/>
                <w:sz w:val="18"/>
                <w:szCs w:val="18"/>
              </w:rPr>
              <w:t xml:space="preserve">(Knowledge and Skills)  </w:t>
            </w:r>
          </w:p>
        </w:tc>
      </w:tr>
      <w:tr w:rsidR="000E2D0A" w:rsidRPr="002A1CDA" w14:paraId="1D6CCD26" w14:textId="77777777" w:rsidTr="00115FA7">
        <w:tc>
          <w:tcPr>
            <w:tcW w:w="2761" w:type="dxa"/>
            <w:shd w:val="clear" w:color="auto" w:fill="F2F2F2" w:themeFill="background1" w:themeFillShade="F2"/>
          </w:tcPr>
          <w:p w14:paraId="1E1C5D08" w14:textId="77777777" w:rsidR="000E2D0A" w:rsidRPr="002A1CDA" w:rsidRDefault="000E2D0A" w:rsidP="00DA2E11">
            <w:pPr>
              <w:outlineLvl w:val="2"/>
              <w:rPr>
                <w:rFonts w:cstheme="minorHAnsi"/>
                <w:sz w:val="18"/>
                <w:szCs w:val="18"/>
              </w:rPr>
            </w:pPr>
            <w:r w:rsidRPr="002A1CDA">
              <w:rPr>
                <w:rFonts w:cstheme="minorHAnsi"/>
                <w:sz w:val="18"/>
                <w:szCs w:val="18"/>
              </w:rPr>
              <w:t xml:space="preserve">Educational Content </w:t>
            </w:r>
          </w:p>
        </w:tc>
        <w:tc>
          <w:tcPr>
            <w:tcW w:w="6165" w:type="dxa"/>
            <w:gridSpan w:val="3"/>
          </w:tcPr>
          <w:p w14:paraId="4129C197" w14:textId="77777777" w:rsidR="000E2D0A" w:rsidRPr="002A1CDA" w:rsidRDefault="000E2D0A" w:rsidP="00DA2E11">
            <w:pPr>
              <w:numPr>
                <w:ilvl w:val="0"/>
                <w:numId w:val="4"/>
              </w:numPr>
              <w:contextualSpacing/>
              <w:outlineLvl w:val="2"/>
              <w:rPr>
                <w:rFonts w:cstheme="minorHAnsi"/>
                <w:sz w:val="18"/>
                <w:szCs w:val="18"/>
              </w:rPr>
            </w:pPr>
            <w:r w:rsidRPr="002A1CDA">
              <w:rPr>
                <w:rFonts w:cstheme="minorHAnsi"/>
                <w:sz w:val="18"/>
                <w:szCs w:val="18"/>
              </w:rPr>
              <w:t xml:space="preserve">Managing challenges of routes of administration in pain management for people with advanced dementia </w:t>
            </w:r>
          </w:p>
          <w:p w14:paraId="79F494D8" w14:textId="77777777" w:rsidR="000E2D0A" w:rsidRPr="002A1CDA" w:rsidRDefault="000E2D0A" w:rsidP="00DA2E11">
            <w:pPr>
              <w:numPr>
                <w:ilvl w:val="0"/>
                <w:numId w:val="4"/>
              </w:numPr>
              <w:contextualSpacing/>
              <w:outlineLvl w:val="2"/>
              <w:rPr>
                <w:rFonts w:cstheme="minorHAnsi"/>
                <w:sz w:val="18"/>
                <w:szCs w:val="18"/>
              </w:rPr>
            </w:pPr>
            <w:r w:rsidRPr="002A1CDA">
              <w:rPr>
                <w:rFonts w:cstheme="minorHAnsi"/>
                <w:sz w:val="18"/>
                <w:szCs w:val="18"/>
              </w:rPr>
              <w:t>Non-pharmacological aspects of pain management in advanced dementia</w:t>
            </w:r>
          </w:p>
          <w:p w14:paraId="36FF1E40" w14:textId="77777777" w:rsidR="000E2D0A" w:rsidRPr="002A1CDA" w:rsidRDefault="000E2D0A" w:rsidP="00DA2E11">
            <w:pPr>
              <w:numPr>
                <w:ilvl w:val="0"/>
                <w:numId w:val="4"/>
              </w:numPr>
              <w:contextualSpacing/>
              <w:outlineLvl w:val="2"/>
              <w:rPr>
                <w:rFonts w:cstheme="minorHAnsi"/>
                <w:sz w:val="18"/>
                <w:szCs w:val="18"/>
              </w:rPr>
            </w:pPr>
            <w:r w:rsidRPr="002A1CDA">
              <w:rPr>
                <w:rFonts w:cstheme="minorHAnsi"/>
                <w:sz w:val="18"/>
                <w:szCs w:val="18"/>
              </w:rPr>
              <w:t xml:space="preserve">Pain assessment in advanced dementia </w:t>
            </w:r>
          </w:p>
          <w:p w14:paraId="743859C9" w14:textId="77777777" w:rsidR="000E2D0A" w:rsidRPr="002A1CDA" w:rsidRDefault="000E2D0A" w:rsidP="00DA2E11">
            <w:pPr>
              <w:numPr>
                <w:ilvl w:val="0"/>
                <w:numId w:val="4"/>
              </w:numPr>
              <w:contextualSpacing/>
              <w:outlineLvl w:val="2"/>
              <w:rPr>
                <w:rFonts w:cstheme="minorHAnsi"/>
                <w:sz w:val="18"/>
                <w:szCs w:val="18"/>
              </w:rPr>
            </w:pPr>
            <w:r w:rsidRPr="002A1CDA">
              <w:rPr>
                <w:rFonts w:cstheme="minorHAnsi"/>
                <w:sz w:val="18"/>
                <w:szCs w:val="18"/>
              </w:rPr>
              <w:t xml:space="preserve">Pharmacology in advanced dementia </w:t>
            </w:r>
          </w:p>
          <w:p w14:paraId="30D95A5F" w14:textId="77777777" w:rsidR="000E2D0A" w:rsidRPr="002A1CDA" w:rsidRDefault="000E2D0A" w:rsidP="00DA2E11">
            <w:pPr>
              <w:numPr>
                <w:ilvl w:val="0"/>
                <w:numId w:val="4"/>
              </w:numPr>
              <w:contextualSpacing/>
              <w:outlineLvl w:val="2"/>
              <w:rPr>
                <w:rFonts w:cstheme="minorHAnsi"/>
                <w:sz w:val="18"/>
                <w:szCs w:val="18"/>
              </w:rPr>
            </w:pPr>
            <w:r w:rsidRPr="002A1CDA">
              <w:rPr>
                <w:rFonts w:cstheme="minorHAnsi"/>
                <w:sz w:val="18"/>
                <w:szCs w:val="18"/>
              </w:rPr>
              <w:t>Differentiating the behavioural indicators of pain from anxiety, agitation and other non-pain related behaviours in dementia</w:t>
            </w:r>
          </w:p>
        </w:tc>
      </w:tr>
      <w:tr w:rsidR="000E2D0A" w:rsidRPr="002A1CDA" w14:paraId="1315826A" w14:textId="77777777" w:rsidTr="00115FA7">
        <w:tc>
          <w:tcPr>
            <w:tcW w:w="2761" w:type="dxa"/>
            <w:shd w:val="clear" w:color="auto" w:fill="F2F2F2" w:themeFill="background1" w:themeFillShade="F2"/>
          </w:tcPr>
          <w:p w14:paraId="7206EE16" w14:textId="77777777" w:rsidR="000E2D0A" w:rsidRPr="002A1CDA" w:rsidRDefault="000E2D0A" w:rsidP="00DA2E11">
            <w:pPr>
              <w:outlineLvl w:val="2"/>
              <w:rPr>
                <w:rFonts w:cstheme="minorHAnsi"/>
                <w:sz w:val="18"/>
                <w:szCs w:val="18"/>
              </w:rPr>
            </w:pPr>
            <w:r w:rsidRPr="002A1CDA">
              <w:rPr>
                <w:rFonts w:cstheme="minorHAnsi"/>
                <w:sz w:val="18"/>
                <w:szCs w:val="18"/>
              </w:rPr>
              <w:t xml:space="preserve">Pedagogical Approach </w:t>
            </w:r>
          </w:p>
        </w:tc>
        <w:tc>
          <w:tcPr>
            <w:tcW w:w="6165" w:type="dxa"/>
            <w:gridSpan w:val="3"/>
          </w:tcPr>
          <w:p w14:paraId="0EE8C68B" w14:textId="77777777" w:rsidR="000E2D0A" w:rsidRPr="002A1CDA" w:rsidRDefault="000E2D0A" w:rsidP="00DA2E11">
            <w:pPr>
              <w:outlineLvl w:val="2"/>
              <w:rPr>
                <w:rFonts w:cstheme="minorHAnsi"/>
                <w:sz w:val="18"/>
                <w:szCs w:val="18"/>
              </w:rPr>
            </w:pPr>
            <w:bookmarkStart w:id="7" w:name="_Hlk40784234"/>
            <w:r w:rsidRPr="002A1CDA">
              <w:rPr>
                <w:rFonts w:cstheme="minorHAnsi"/>
                <w:sz w:val="18"/>
                <w:szCs w:val="18"/>
              </w:rPr>
              <w:t>Tele mentoring approach involving clinicians with relevant patient experience and clinical knowledge providing brief, focused didactic training on the clinical area. Learners (typically one or two) present anonymised real patient cases for discussion. Discussions provide opportunity for shared decision-making between specialists and learners. At the close of discussion, facilitators summarise a proposed treatment plan/ guidance.</w:t>
            </w:r>
            <w:bookmarkEnd w:id="7"/>
          </w:p>
        </w:tc>
      </w:tr>
      <w:tr w:rsidR="000E2D0A" w:rsidRPr="002A1CDA" w14:paraId="057A1320" w14:textId="77777777" w:rsidTr="00115FA7">
        <w:tc>
          <w:tcPr>
            <w:tcW w:w="2761" w:type="dxa"/>
            <w:shd w:val="clear" w:color="auto" w:fill="F2F2F2" w:themeFill="background1" w:themeFillShade="F2"/>
          </w:tcPr>
          <w:p w14:paraId="3B38CDA9" w14:textId="77777777" w:rsidR="000E2D0A" w:rsidRPr="002A1CDA" w:rsidRDefault="000E2D0A" w:rsidP="00DA2E11">
            <w:pPr>
              <w:outlineLvl w:val="2"/>
              <w:rPr>
                <w:rFonts w:cstheme="minorHAnsi"/>
                <w:sz w:val="18"/>
                <w:szCs w:val="18"/>
              </w:rPr>
            </w:pPr>
            <w:r w:rsidRPr="002A1CDA">
              <w:rPr>
                <w:rFonts w:cstheme="minorHAnsi"/>
                <w:sz w:val="18"/>
                <w:szCs w:val="18"/>
              </w:rPr>
              <w:t xml:space="preserve">Technological Specifications </w:t>
            </w:r>
          </w:p>
        </w:tc>
        <w:tc>
          <w:tcPr>
            <w:tcW w:w="6165" w:type="dxa"/>
            <w:gridSpan w:val="3"/>
          </w:tcPr>
          <w:p w14:paraId="0D36AC3B" w14:textId="77777777" w:rsidR="000E2D0A" w:rsidRPr="002A1CDA" w:rsidRDefault="000E2D0A" w:rsidP="00DA2E11">
            <w:pPr>
              <w:outlineLvl w:val="2"/>
              <w:rPr>
                <w:rFonts w:cstheme="minorHAnsi"/>
                <w:sz w:val="18"/>
                <w:szCs w:val="18"/>
              </w:rPr>
            </w:pPr>
            <w:r w:rsidRPr="002A1CDA">
              <w:rPr>
                <w:rFonts w:cstheme="minorHAnsi"/>
                <w:sz w:val="18"/>
                <w:szCs w:val="18"/>
              </w:rPr>
              <w:t>Clinics were digitally recorded using video with audio. Participants attending at the hub or virtually (place of work) using Zoom videoconferencing technology.</w:t>
            </w:r>
          </w:p>
        </w:tc>
      </w:tr>
      <w:tr w:rsidR="000E2D0A" w:rsidRPr="002A1CDA" w14:paraId="7E977733" w14:textId="77777777" w:rsidTr="00115FA7">
        <w:tc>
          <w:tcPr>
            <w:tcW w:w="2761" w:type="dxa"/>
            <w:shd w:val="clear" w:color="auto" w:fill="F2F2F2" w:themeFill="background1" w:themeFillShade="F2"/>
          </w:tcPr>
          <w:p w14:paraId="373C753D" w14:textId="77777777" w:rsidR="000E2D0A" w:rsidRPr="002A1CDA" w:rsidRDefault="000E2D0A" w:rsidP="00DA2E11">
            <w:pPr>
              <w:outlineLvl w:val="2"/>
              <w:rPr>
                <w:rFonts w:cstheme="minorHAnsi"/>
                <w:sz w:val="18"/>
                <w:szCs w:val="18"/>
              </w:rPr>
            </w:pPr>
            <w:r w:rsidRPr="002A1CDA">
              <w:rPr>
                <w:rFonts w:cstheme="minorHAnsi"/>
                <w:sz w:val="18"/>
                <w:szCs w:val="18"/>
              </w:rPr>
              <w:t xml:space="preserve">Educational Theory </w:t>
            </w:r>
          </w:p>
        </w:tc>
        <w:tc>
          <w:tcPr>
            <w:tcW w:w="6165" w:type="dxa"/>
            <w:gridSpan w:val="3"/>
          </w:tcPr>
          <w:p w14:paraId="256A6AFF" w14:textId="77777777" w:rsidR="000E2D0A" w:rsidRPr="002A1CDA" w:rsidRDefault="000E2D0A" w:rsidP="00DA2E11">
            <w:pPr>
              <w:outlineLvl w:val="2"/>
              <w:rPr>
                <w:rFonts w:cstheme="minorHAnsi"/>
                <w:sz w:val="18"/>
                <w:szCs w:val="18"/>
              </w:rPr>
            </w:pPr>
            <w:r w:rsidRPr="002A1CDA">
              <w:rPr>
                <w:rFonts w:cstheme="minorHAnsi"/>
                <w:sz w:val="18"/>
                <w:szCs w:val="18"/>
              </w:rPr>
              <w:t xml:space="preserve">Community of Practice Theory emphasises the importance of learning through continuous participation in a collaborative community consisting of peer learners and expert individuals. </w:t>
            </w:r>
          </w:p>
        </w:tc>
      </w:tr>
      <w:tr w:rsidR="000E2D0A" w:rsidRPr="002A1CDA" w14:paraId="00E2109E" w14:textId="77777777" w:rsidTr="00115FA7">
        <w:tc>
          <w:tcPr>
            <w:tcW w:w="8926" w:type="dxa"/>
            <w:gridSpan w:val="4"/>
            <w:shd w:val="clear" w:color="auto" w:fill="auto"/>
          </w:tcPr>
          <w:p w14:paraId="13C4D312" w14:textId="77777777" w:rsidR="000E2D0A" w:rsidRPr="002A1CDA" w:rsidRDefault="000E2D0A" w:rsidP="00DA2E11">
            <w:pPr>
              <w:outlineLvl w:val="2"/>
              <w:rPr>
                <w:rFonts w:ascii="Leelawadee" w:hAnsi="Leelawadee" w:cs="Leelawadee"/>
                <w:sz w:val="18"/>
                <w:szCs w:val="18"/>
              </w:rPr>
            </w:pPr>
          </w:p>
        </w:tc>
      </w:tr>
      <w:tr w:rsidR="000E2D0A" w:rsidRPr="002A1CDA" w14:paraId="0E8378A2" w14:textId="77777777" w:rsidTr="00115FA7">
        <w:tc>
          <w:tcPr>
            <w:tcW w:w="3002" w:type="dxa"/>
            <w:gridSpan w:val="2"/>
            <w:shd w:val="clear" w:color="auto" w:fill="F2F2F2" w:themeFill="background1" w:themeFillShade="F2"/>
          </w:tcPr>
          <w:p w14:paraId="7BA41DEA" w14:textId="77777777" w:rsidR="000E2D0A" w:rsidRPr="002A1CDA" w:rsidRDefault="000E2D0A" w:rsidP="00DA2E11">
            <w:pPr>
              <w:outlineLvl w:val="2"/>
              <w:rPr>
                <w:rFonts w:ascii="Arial Narrow" w:hAnsi="Arial Narrow" w:cs="Leelawadee"/>
                <w:b/>
                <w:bCs/>
                <w:sz w:val="18"/>
                <w:szCs w:val="18"/>
              </w:rPr>
            </w:pPr>
            <w:r w:rsidRPr="002A1CDA">
              <w:rPr>
                <w:rFonts w:ascii="Arial Narrow" w:hAnsi="Arial Narrow" w:cs="Leelawadee"/>
                <w:b/>
                <w:bCs/>
                <w:sz w:val="18"/>
                <w:szCs w:val="18"/>
              </w:rPr>
              <w:t>Quality Criteria (MMAT 3)</w:t>
            </w:r>
          </w:p>
        </w:tc>
        <w:tc>
          <w:tcPr>
            <w:tcW w:w="1253" w:type="dxa"/>
            <w:shd w:val="clear" w:color="auto" w:fill="F2F2F2" w:themeFill="background1" w:themeFillShade="F2"/>
          </w:tcPr>
          <w:p w14:paraId="621C93C4" w14:textId="77777777" w:rsidR="000E2D0A" w:rsidRPr="002A1CDA" w:rsidRDefault="000E2D0A" w:rsidP="00DA2E11">
            <w:pPr>
              <w:outlineLvl w:val="2"/>
              <w:rPr>
                <w:rFonts w:ascii="Arial Narrow" w:hAnsi="Arial Narrow" w:cs="Leelawadee"/>
                <w:b/>
                <w:bCs/>
                <w:sz w:val="18"/>
                <w:szCs w:val="18"/>
              </w:rPr>
            </w:pPr>
            <w:r w:rsidRPr="002A1CDA">
              <w:rPr>
                <w:rFonts w:ascii="Arial Narrow" w:hAnsi="Arial Narrow" w:cs="Leelawadee"/>
                <w:b/>
                <w:bCs/>
                <w:sz w:val="18"/>
                <w:szCs w:val="18"/>
              </w:rPr>
              <w:t xml:space="preserve">Author Judgement </w:t>
            </w:r>
          </w:p>
        </w:tc>
        <w:tc>
          <w:tcPr>
            <w:tcW w:w="4671" w:type="dxa"/>
            <w:shd w:val="clear" w:color="auto" w:fill="F2F2F2" w:themeFill="background1" w:themeFillShade="F2"/>
          </w:tcPr>
          <w:p w14:paraId="7D5DB206" w14:textId="77777777" w:rsidR="000E2D0A" w:rsidRPr="002A1CDA" w:rsidRDefault="000E2D0A" w:rsidP="00DA2E11">
            <w:pPr>
              <w:outlineLvl w:val="2"/>
              <w:rPr>
                <w:rFonts w:ascii="Arial Narrow" w:hAnsi="Arial Narrow" w:cs="Leelawadee"/>
                <w:b/>
                <w:bCs/>
                <w:sz w:val="18"/>
                <w:szCs w:val="18"/>
              </w:rPr>
            </w:pPr>
            <w:r w:rsidRPr="002A1CDA">
              <w:rPr>
                <w:rFonts w:ascii="Arial Narrow" w:hAnsi="Arial Narrow" w:cs="Leelawadee"/>
                <w:b/>
                <w:bCs/>
                <w:sz w:val="18"/>
                <w:szCs w:val="18"/>
              </w:rPr>
              <w:t xml:space="preserve">Support for Judgement </w:t>
            </w:r>
          </w:p>
        </w:tc>
      </w:tr>
      <w:tr w:rsidR="000E2D0A" w:rsidRPr="002A1CDA" w14:paraId="27828D37" w14:textId="77777777" w:rsidTr="00115FA7">
        <w:tc>
          <w:tcPr>
            <w:tcW w:w="3002" w:type="dxa"/>
            <w:gridSpan w:val="2"/>
            <w:shd w:val="clear" w:color="auto" w:fill="F2F2F2" w:themeFill="background1" w:themeFillShade="F2"/>
          </w:tcPr>
          <w:p w14:paraId="64B79A6B" w14:textId="77777777" w:rsidR="000E2D0A" w:rsidRPr="002A1CDA" w:rsidRDefault="000E2D0A" w:rsidP="00DA2E11">
            <w:pPr>
              <w:outlineLvl w:val="2"/>
              <w:rPr>
                <w:rFonts w:cstheme="minorHAnsi"/>
                <w:sz w:val="18"/>
                <w:szCs w:val="18"/>
              </w:rPr>
            </w:pPr>
            <w:r w:rsidRPr="002A1CDA">
              <w:rPr>
                <w:rFonts w:cstheme="minorHAnsi"/>
                <w:sz w:val="18"/>
                <w:szCs w:val="18"/>
              </w:rPr>
              <w:t>Are the participants representative of the target population?</w:t>
            </w:r>
          </w:p>
        </w:tc>
        <w:tc>
          <w:tcPr>
            <w:tcW w:w="1253" w:type="dxa"/>
            <w:shd w:val="clear" w:color="auto" w:fill="auto"/>
          </w:tcPr>
          <w:p w14:paraId="72ABE438" w14:textId="77777777" w:rsidR="000E2D0A" w:rsidRPr="002A1CDA" w:rsidRDefault="000E2D0A" w:rsidP="00DA2E11">
            <w:pPr>
              <w:outlineLvl w:val="2"/>
              <w:rPr>
                <w:rFonts w:cstheme="minorHAnsi"/>
                <w:sz w:val="18"/>
                <w:szCs w:val="18"/>
              </w:rPr>
            </w:pPr>
            <w:r w:rsidRPr="002A1CDA">
              <w:rPr>
                <w:rFonts w:cstheme="minorHAnsi"/>
                <w:color w:val="000000"/>
                <w:kern w:val="28"/>
                <w:sz w:val="18"/>
                <w:szCs w:val="18"/>
                <w:lang w:val="en-CA" w:eastAsia="en-CA"/>
              </w:rPr>
              <w:t xml:space="preserve">Yes </w:t>
            </w:r>
          </w:p>
        </w:tc>
        <w:tc>
          <w:tcPr>
            <w:tcW w:w="4671" w:type="dxa"/>
            <w:vAlign w:val="center"/>
          </w:tcPr>
          <w:p w14:paraId="475F2105" w14:textId="5589BD97" w:rsidR="000E2D0A" w:rsidRPr="007863C7" w:rsidRDefault="007863C7" w:rsidP="00DA2E11">
            <w:pPr>
              <w:rPr>
                <w:rFonts w:cstheme="minorHAnsi"/>
                <w:color w:val="000000" w:themeColor="text1"/>
                <w:kern w:val="28"/>
                <w:sz w:val="18"/>
                <w:szCs w:val="18"/>
                <w:lang w:val="en-CA" w:eastAsia="en-CA"/>
              </w:rPr>
            </w:pPr>
            <w:r w:rsidRPr="007863C7">
              <w:rPr>
                <w:rFonts w:cstheme="minorHAnsi"/>
                <w:color w:val="000000" w:themeColor="text1"/>
                <w:kern w:val="28"/>
                <w:sz w:val="18"/>
                <w:szCs w:val="18"/>
                <w:lang w:val="en-CA" w:eastAsia="en-CA"/>
              </w:rPr>
              <w:t xml:space="preserve">The </w:t>
            </w:r>
            <w:r>
              <w:rPr>
                <w:rFonts w:cstheme="minorHAnsi"/>
                <w:color w:val="000000" w:themeColor="text1"/>
                <w:kern w:val="28"/>
                <w:sz w:val="18"/>
                <w:szCs w:val="18"/>
                <w:lang w:val="en-CA" w:eastAsia="en-CA"/>
              </w:rPr>
              <w:t>s</w:t>
            </w:r>
            <w:r w:rsidR="000E2D0A" w:rsidRPr="007863C7">
              <w:rPr>
                <w:rFonts w:cstheme="minorHAnsi"/>
                <w:color w:val="000000" w:themeColor="text1"/>
                <w:kern w:val="28"/>
                <w:sz w:val="18"/>
                <w:szCs w:val="18"/>
                <w:lang w:val="en-CA" w:eastAsia="en-CA"/>
              </w:rPr>
              <w:t>tudy evaluate</w:t>
            </w:r>
            <w:r w:rsidRPr="007863C7">
              <w:rPr>
                <w:rFonts w:cstheme="minorHAnsi"/>
                <w:color w:val="000000" w:themeColor="text1"/>
                <w:kern w:val="28"/>
                <w:sz w:val="18"/>
                <w:szCs w:val="18"/>
                <w:lang w:val="en-CA" w:eastAsia="en-CA"/>
              </w:rPr>
              <w:t>d</w:t>
            </w:r>
            <w:r w:rsidR="000E2D0A" w:rsidRPr="007863C7">
              <w:rPr>
                <w:rFonts w:cstheme="minorHAnsi"/>
                <w:color w:val="000000" w:themeColor="text1"/>
                <w:kern w:val="28"/>
                <w:sz w:val="18"/>
                <w:szCs w:val="18"/>
                <w:lang w:val="en-CA" w:eastAsia="en-CA"/>
              </w:rPr>
              <w:t xml:space="preserve"> the impact of Project ECHO on </w:t>
            </w:r>
            <w:r w:rsidR="00A2207A" w:rsidRPr="007863C7">
              <w:rPr>
                <w:rFonts w:cstheme="minorHAnsi"/>
                <w:color w:val="000000" w:themeColor="text1"/>
                <w:kern w:val="28"/>
                <w:sz w:val="18"/>
                <w:szCs w:val="18"/>
                <w:lang w:val="en-CA" w:eastAsia="en-CA"/>
              </w:rPr>
              <w:t xml:space="preserve">participants </w:t>
            </w:r>
            <w:r w:rsidR="000E2D0A" w:rsidRPr="007863C7">
              <w:rPr>
                <w:rFonts w:cstheme="minorHAnsi"/>
                <w:color w:val="000000" w:themeColor="text1"/>
                <w:kern w:val="28"/>
                <w:sz w:val="18"/>
                <w:szCs w:val="18"/>
                <w:lang w:val="en-CA" w:eastAsia="en-CA"/>
              </w:rPr>
              <w:t xml:space="preserve">using a census sampling approach. </w:t>
            </w:r>
          </w:p>
        </w:tc>
      </w:tr>
      <w:tr w:rsidR="000E2D0A" w:rsidRPr="002A1CDA" w14:paraId="1264E55D" w14:textId="77777777" w:rsidTr="00115FA7">
        <w:tc>
          <w:tcPr>
            <w:tcW w:w="3002" w:type="dxa"/>
            <w:gridSpan w:val="2"/>
            <w:shd w:val="clear" w:color="auto" w:fill="F2F2F2" w:themeFill="background1" w:themeFillShade="F2"/>
          </w:tcPr>
          <w:p w14:paraId="56704CFF" w14:textId="77777777" w:rsidR="000E2D0A" w:rsidRPr="002A1CDA" w:rsidRDefault="000E2D0A" w:rsidP="00DA2E11">
            <w:pPr>
              <w:outlineLvl w:val="2"/>
              <w:rPr>
                <w:rFonts w:cstheme="minorHAnsi"/>
                <w:sz w:val="18"/>
                <w:szCs w:val="18"/>
              </w:rPr>
            </w:pPr>
            <w:r w:rsidRPr="002A1CDA">
              <w:rPr>
                <w:rFonts w:cstheme="minorHAnsi"/>
                <w:sz w:val="18"/>
                <w:szCs w:val="18"/>
              </w:rPr>
              <w:t>Are measurements appropriate regarding both the outcome and intervention (or exposure)?</w:t>
            </w:r>
          </w:p>
        </w:tc>
        <w:tc>
          <w:tcPr>
            <w:tcW w:w="1253" w:type="dxa"/>
            <w:shd w:val="clear" w:color="auto" w:fill="auto"/>
          </w:tcPr>
          <w:p w14:paraId="2D46C08F" w14:textId="77777777" w:rsidR="000E2D0A" w:rsidRPr="002A1CDA" w:rsidRDefault="000E2D0A" w:rsidP="00DA2E11">
            <w:pPr>
              <w:outlineLvl w:val="2"/>
              <w:rPr>
                <w:rFonts w:cstheme="minorHAnsi"/>
                <w:sz w:val="18"/>
                <w:szCs w:val="18"/>
              </w:rPr>
            </w:pPr>
            <w:r w:rsidRPr="002A1CDA">
              <w:rPr>
                <w:rFonts w:cstheme="minorHAnsi"/>
                <w:color w:val="000000"/>
                <w:kern w:val="28"/>
                <w:sz w:val="18"/>
                <w:szCs w:val="18"/>
                <w:lang w:val="en-CA" w:eastAsia="en-CA"/>
              </w:rPr>
              <w:t>Can’t tell</w:t>
            </w:r>
          </w:p>
        </w:tc>
        <w:tc>
          <w:tcPr>
            <w:tcW w:w="4671" w:type="dxa"/>
            <w:vAlign w:val="center"/>
          </w:tcPr>
          <w:p w14:paraId="0E55F356" w14:textId="1597F781" w:rsidR="000E2D0A" w:rsidRPr="007863C7" w:rsidRDefault="000E2D0A" w:rsidP="00DA2E11">
            <w:pPr>
              <w:outlineLvl w:val="2"/>
              <w:rPr>
                <w:rFonts w:cstheme="minorHAnsi"/>
                <w:color w:val="000000" w:themeColor="text1"/>
                <w:sz w:val="18"/>
                <w:szCs w:val="18"/>
              </w:rPr>
            </w:pPr>
            <w:r w:rsidRPr="007863C7">
              <w:rPr>
                <w:rFonts w:cstheme="minorHAnsi"/>
                <w:color w:val="000000" w:themeColor="text1"/>
                <w:kern w:val="28"/>
                <w:sz w:val="18"/>
                <w:szCs w:val="18"/>
                <w:lang w:val="en-CA" w:eastAsia="en-CA"/>
              </w:rPr>
              <w:t xml:space="preserve">There </w:t>
            </w:r>
            <w:r w:rsidR="007863C7" w:rsidRPr="007863C7">
              <w:rPr>
                <w:rFonts w:cstheme="minorHAnsi"/>
                <w:color w:val="000000" w:themeColor="text1"/>
                <w:kern w:val="28"/>
                <w:sz w:val="18"/>
                <w:szCs w:val="18"/>
                <w:lang w:val="en-CA" w:eastAsia="en-CA"/>
              </w:rPr>
              <w:t>was</w:t>
            </w:r>
            <w:r w:rsidRPr="007863C7">
              <w:rPr>
                <w:rFonts w:cstheme="minorHAnsi"/>
                <w:color w:val="000000" w:themeColor="text1"/>
                <w:kern w:val="28"/>
                <w:sz w:val="18"/>
                <w:szCs w:val="18"/>
                <w:lang w:val="en-CA" w:eastAsia="en-CA"/>
              </w:rPr>
              <w:t xml:space="preserve"> evidence of content validation of the outcome measures. Internal consistency </w:t>
            </w:r>
            <w:r w:rsidR="007863C7" w:rsidRPr="007863C7">
              <w:rPr>
                <w:rFonts w:cstheme="minorHAnsi"/>
                <w:color w:val="000000" w:themeColor="text1"/>
                <w:kern w:val="28"/>
                <w:sz w:val="18"/>
                <w:szCs w:val="18"/>
                <w:lang w:val="en-CA" w:eastAsia="en-CA"/>
              </w:rPr>
              <w:t>was</w:t>
            </w:r>
            <w:r w:rsidRPr="007863C7">
              <w:rPr>
                <w:rFonts w:cstheme="minorHAnsi"/>
                <w:color w:val="000000" w:themeColor="text1"/>
                <w:kern w:val="28"/>
                <w:sz w:val="18"/>
                <w:szCs w:val="18"/>
                <w:lang w:val="en-CA" w:eastAsia="en-CA"/>
              </w:rPr>
              <w:t xml:space="preserve"> not described. </w:t>
            </w:r>
          </w:p>
        </w:tc>
      </w:tr>
      <w:tr w:rsidR="000E2D0A" w:rsidRPr="002A1CDA" w14:paraId="30F8298E" w14:textId="77777777" w:rsidTr="00115FA7">
        <w:tc>
          <w:tcPr>
            <w:tcW w:w="3002" w:type="dxa"/>
            <w:gridSpan w:val="2"/>
            <w:shd w:val="clear" w:color="auto" w:fill="F2F2F2" w:themeFill="background1" w:themeFillShade="F2"/>
          </w:tcPr>
          <w:p w14:paraId="43BFE053" w14:textId="77777777" w:rsidR="000E2D0A" w:rsidRPr="002A1CDA" w:rsidRDefault="000E2D0A" w:rsidP="00DA2E11">
            <w:pPr>
              <w:outlineLvl w:val="2"/>
              <w:rPr>
                <w:rFonts w:cstheme="minorHAnsi"/>
                <w:sz w:val="18"/>
                <w:szCs w:val="18"/>
              </w:rPr>
            </w:pPr>
            <w:r w:rsidRPr="002A1CDA">
              <w:rPr>
                <w:rFonts w:cstheme="minorHAnsi"/>
                <w:sz w:val="18"/>
                <w:szCs w:val="18"/>
              </w:rPr>
              <w:t>Are there complete outcome data?</w:t>
            </w:r>
          </w:p>
        </w:tc>
        <w:tc>
          <w:tcPr>
            <w:tcW w:w="1253" w:type="dxa"/>
            <w:shd w:val="clear" w:color="auto" w:fill="auto"/>
          </w:tcPr>
          <w:p w14:paraId="330DAB31" w14:textId="77777777" w:rsidR="000E2D0A" w:rsidRPr="002A1CDA" w:rsidRDefault="000E2D0A" w:rsidP="00DA2E11">
            <w:pPr>
              <w:outlineLvl w:val="2"/>
              <w:rPr>
                <w:rFonts w:cstheme="minorHAnsi"/>
                <w:sz w:val="18"/>
                <w:szCs w:val="18"/>
              </w:rPr>
            </w:pPr>
            <w:r w:rsidRPr="002A1CDA">
              <w:rPr>
                <w:rFonts w:cstheme="minorHAnsi"/>
                <w:color w:val="000000"/>
                <w:kern w:val="28"/>
                <w:sz w:val="18"/>
                <w:szCs w:val="18"/>
                <w:lang w:val="en-CA" w:eastAsia="en-CA"/>
              </w:rPr>
              <w:t>Can’t tell</w:t>
            </w:r>
          </w:p>
        </w:tc>
        <w:tc>
          <w:tcPr>
            <w:tcW w:w="4671" w:type="dxa"/>
            <w:vAlign w:val="center"/>
          </w:tcPr>
          <w:p w14:paraId="2E6D44E1" w14:textId="3AF6F5FC" w:rsidR="000E2D0A" w:rsidRPr="007863C7" w:rsidRDefault="000E2D0A" w:rsidP="00DA2E11">
            <w:pPr>
              <w:outlineLvl w:val="2"/>
              <w:rPr>
                <w:rFonts w:cstheme="minorHAnsi"/>
                <w:color w:val="000000" w:themeColor="text1"/>
                <w:sz w:val="18"/>
                <w:szCs w:val="18"/>
              </w:rPr>
            </w:pPr>
            <w:r w:rsidRPr="007863C7">
              <w:rPr>
                <w:rFonts w:cstheme="minorHAnsi"/>
                <w:color w:val="000000" w:themeColor="text1"/>
                <w:kern w:val="28"/>
                <w:sz w:val="18"/>
                <w:szCs w:val="18"/>
                <w:lang w:val="en-CA" w:eastAsia="en-CA"/>
              </w:rPr>
              <w:t xml:space="preserve">Disparities between amounts of participating HCPs </w:t>
            </w:r>
            <w:r w:rsidR="00A2207A" w:rsidRPr="007863C7">
              <w:rPr>
                <w:rFonts w:cstheme="minorHAnsi"/>
                <w:color w:val="000000" w:themeColor="text1"/>
                <w:kern w:val="28"/>
                <w:sz w:val="18"/>
                <w:szCs w:val="18"/>
                <w:lang w:val="en-CA" w:eastAsia="en-CA"/>
              </w:rPr>
              <w:t xml:space="preserve">(table 3) </w:t>
            </w:r>
            <w:r w:rsidRPr="007863C7">
              <w:rPr>
                <w:rFonts w:cstheme="minorHAnsi"/>
                <w:color w:val="000000" w:themeColor="text1"/>
                <w:kern w:val="28"/>
                <w:sz w:val="18"/>
                <w:szCs w:val="18"/>
                <w:lang w:val="en-CA" w:eastAsia="en-CA"/>
              </w:rPr>
              <w:t xml:space="preserve">and outcome data </w:t>
            </w:r>
            <w:r w:rsidR="007863C7" w:rsidRPr="007863C7">
              <w:rPr>
                <w:rFonts w:cstheme="minorHAnsi"/>
                <w:color w:val="000000" w:themeColor="text1"/>
                <w:kern w:val="28"/>
                <w:sz w:val="18"/>
                <w:szCs w:val="18"/>
                <w:lang w:val="en-CA" w:eastAsia="en-CA"/>
              </w:rPr>
              <w:t>were</w:t>
            </w:r>
            <w:r w:rsidRPr="007863C7">
              <w:rPr>
                <w:rFonts w:cstheme="minorHAnsi"/>
                <w:color w:val="000000" w:themeColor="text1"/>
                <w:kern w:val="28"/>
                <w:sz w:val="18"/>
                <w:szCs w:val="18"/>
                <w:lang w:val="en-CA" w:eastAsia="en-CA"/>
              </w:rPr>
              <w:t xml:space="preserve"> not clear.  </w:t>
            </w:r>
          </w:p>
        </w:tc>
      </w:tr>
      <w:tr w:rsidR="000E2D0A" w:rsidRPr="002A1CDA" w14:paraId="2C890486" w14:textId="77777777" w:rsidTr="00115FA7">
        <w:tc>
          <w:tcPr>
            <w:tcW w:w="3002" w:type="dxa"/>
            <w:gridSpan w:val="2"/>
            <w:shd w:val="clear" w:color="auto" w:fill="F2F2F2" w:themeFill="background1" w:themeFillShade="F2"/>
          </w:tcPr>
          <w:p w14:paraId="3B5F00CE" w14:textId="77777777" w:rsidR="000E2D0A" w:rsidRPr="002A1CDA" w:rsidRDefault="000E2D0A" w:rsidP="00DA2E11">
            <w:pPr>
              <w:outlineLvl w:val="2"/>
              <w:rPr>
                <w:rFonts w:cstheme="minorHAnsi"/>
                <w:sz w:val="18"/>
                <w:szCs w:val="18"/>
              </w:rPr>
            </w:pPr>
            <w:r w:rsidRPr="002A1CDA">
              <w:rPr>
                <w:rFonts w:cstheme="minorHAnsi"/>
                <w:sz w:val="18"/>
                <w:szCs w:val="18"/>
              </w:rPr>
              <w:t>Are the confounders accounted for in the design and analysis?</w:t>
            </w:r>
          </w:p>
        </w:tc>
        <w:tc>
          <w:tcPr>
            <w:tcW w:w="1253" w:type="dxa"/>
            <w:shd w:val="clear" w:color="auto" w:fill="auto"/>
          </w:tcPr>
          <w:p w14:paraId="46AEBEF8" w14:textId="77777777" w:rsidR="000E2D0A" w:rsidRPr="002A1CDA" w:rsidRDefault="000E2D0A" w:rsidP="00DA2E11">
            <w:pPr>
              <w:outlineLvl w:val="2"/>
              <w:rPr>
                <w:rFonts w:cstheme="minorHAnsi"/>
                <w:sz w:val="18"/>
                <w:szCs w:val="18"/>
              </w:rPr>
            </w:pPr>
            <w:r w:rsidRPr="002A1CDA">
              <w:rPr>
                <w:rFonts w:cstheme="minorHAnsi"/>
                <w:color w:val="000000"/>
                <w:kern w:val="28"/>
                <w:sz w:val="18"/>
                <w:szCs w:val="18"/>
                <w:lang w:val="en-CA" w:eastAsia="en-CA"/>
              </w:rPr>
              <w:t>No</w:t>
            </w:r>
          </w:p>
        </w:tc>
        <w:tc>
          <w:tcPr>
            <w:tcW w:w="4671" w:type="dxa"/>
            <w:vAlign w:val="center"/>
          </w:tcPr>
          <w:p w14:paraId="38E10BA8" w14:textId="53C6F9BE" w:rsidR="000E2D0A" w:rsidRPr="007863C7" w:rsidRDefault="000E2D0A" w:rsidP="00DA2E11">
            <w:pPr>
              <w:outlineLvl w:val="2"/>
              <w:rPr>
                <w:rFonts w:cstheme="minorHAnsi"/>
                <w:color w:val="000000" w:themeColor="text1"/>
                <w:sz w:val="18"/>
                <w:szCs w:val="18"/>
              </w:rPr>
            </w:pPr>
            <w:r w:rsidRPr="007863C7">
              <w:rPr>
                <w:rFonts w:cstheme="minorHAnsi"/>
                <w:color w:val="000000" w:themeColor="text1"/>
                <w:kern w:val="28"/>
                <w:sz w:val="18"/>
                <w:szCs w:val="18"/>
                <w:lang w:val="en-CA" w:eastAsia="en-CA"/>
              </w:rPr>
              <w:t xml:space="preserve">Confounders </w:t>
            </w:r>
            <w:r w:rsidR="007863C7" w:rsidRPr="007863C7">
              <w:rPr>
                <w:rFonts w:cstheme="minorHAnsi"/>
                <w:color w:val="000000" w:themeColor="text1"/>
                <w:kern w:val="28"/>
                <w:sz w:val="18"/>
                <w:szCs w:val="18"/>
                <w:lang w:val="en-CA" w:eastAsia="en-CA"/>
              </w:rPr>
              <w:t xml:space="preserve">were </w:t>
            </w:r>
            <w:r w:rsidRPr="007863C7">
              <w:rPr>
                <w:rFonts w:cstheme="minorHAnsi"/>
                <w:color w:val="000000" w:themeColor="text1"/>
                <w:kern w:val="28"/>
                <w:sz w:val="18"/>
                <w:szCs w:val="18"/>
                <w:lang w:val="en-CA" w:eastAsia="en-CA"/>
              </w:rPr>
              <w:t>not accounted for.</w:t>
            </w:r>
          </w:p>
        </w:tc>
      </w:tr>
      <w:tr w:rsidR="000E2D0A" w:rsidRPr="002A1CDA" w14:paraId="399FAE44" w14:textId="77777777" w:rsidTr="00115FA7">
        <w:tc>
          <w:tcPr>
            <w:tcW w:w="3002" w:type="dxa"/>
            <w:gridSpan w:val="2"/>
            <w:shd w:val="clear" w:color="auto" w:fill="F2F2F2" w:themeFill="background1" w:themeFillShade="F2"/>
          </w:tcPr>
          <w:p w14:paraId="1F7F5004" w14:textId="77777777" w:rsidR="000E2D0A" w:rsidRPr="002A1CDA" w:rsidRDefault="000E2D0A" w:rsidP="00DA2E11">
            <w:pPr>
              <w:outlineLvl w:val="2"/>
              <w:rPr>
                <w:rFonts w:cstheme="minorHAnsi"/>
                <w:sz w:val="18"/>
                <w:szCs w:val="18"/>
              </w:rPr>
            </w:pPr>
            <w:r w:rsidRPr="002A1CDA">
              <w:rPr>
                <w:rFonts w:cstheme="minorHAnsi"/>
                <w:sz w:val="18"/>
                <w:szCs w:val="18"/>
              </w:rPr>
              <w:t>During the study period, is the intervention administered (or exposure occurred) as intended?</w:t>
            </w:r>
          </w:p>
        </w:tc>
        <w:tc>
          <w:tcPr>
            <w:tcW w:w="1253" w:type="dxa"/>
            <w:shd w:val="clear" w:color="auto" w:fill="auto"/>
          </w:tcPr>
          <w:p w14:paraId="722D59EE" w14:textId="129B5963" w:rsidR="000E2D0A" w:rsidRPr="002A1CDA" w:rsidRDefault="000E2D0A" w:rsidP="00DA2E11">
            <w:pPr>
              <w:outlineLvl w:val="2"/>
              <w:rPr>
                <w:rFonts w:cstheme="minorHAnsi"/>
                <w:sz w:val="18"/>
                <w:szCs w:val="18"/>
              </w:rPr>
            </w:pPr>
            <w:r w:rsidRPr="002A1CDA">
              <w:rPr>
                <w:rFonts w:cstheme="minorHAnsi"/>
                <w:color w:val="000000"/>
                <w:kern w:val="28"/>
                <w:sz w:val="18"/>
                <w:szCs w:val="18"/>
                <w:lang w:val="en-CA" w:eastAsia="en-CA"/>
              </w:rPr>
              <w:t>Can’</w:t>
            </w:r>
            <w:r w:rsidR="00AB60C3">
              <w:rPr>
                <w:rFonts w:cstheme="minorHAnsi"/>
                <w:color w:val="000000"/>
                <w:kern w:val="28"/>
                <w:sz w:val="18"/>
                <w:szCs w:val="18"/>
                <w:lang w:val="en-CA" w:eastAsia="en-CA"/>
              </w:rPr>
              <w:t>t</w:t>
            </w:r>
            <w:r w:rsidRPr="002A1CDA">
              <w:rPr>
                <w:rFonts w:cstheme="minorHAnsi"/>
                <w:color w:val="000000"/>
                <w:kern w:val="28"/>
                <w:sz w:val="18"/>
                <w:szCs w:val="18"/>
                <w:lang w:val="en-CA" w:eastAsia="en-CA"/>
              </w:rPr>
              <w:t xml:space="preserve"> tell </w:t>
            </w:r>
          </w:p>
        </w:tc>
        <w:tc>
          <w:tcPr>
            <w:tcW w:w="4671" w:type="dxa"/>
            <w:vAlign w:val="center"/>
          </w:tcPr>
          <w:p w14:paraId="50DFED4E" w14:textId="10B2EC38" w:rsidR="000E2D0A" w:rsidRPr="007863C7" w:rsidRDefault="000E2D0A" w:rsidP="00DA2E11">
            <w:pPr>
              <w:outlineLvl w:val="2"/>
              <w:rPr>
                <w:rFonts w:cstheme="minorHAnsi"/>
                <w:color w:val="000000" w:themeColor="text1"/>
                <w:sz w:val="18"/>
                <w:szCs w:val="18"/>
              </w:rPr>
            </w:pPr>
            <w:r w:rsidRPr="007863C7">
              <w:rPr>
                <w:rFonts w:cstheme="minorHAnsi"/>
                <w:color w:val="000000" w:themeColor="text1"/>
                <w:kern w:val="28"/>
                <w:sz w:val="18"/>
                <w:szCs w:val="18"/>
                <w:lang w:val="en-CA" w:eastAsia="en-CA"/>
              </w:rPr>
              <w:t>There authors report</w:t>
            </w:r>
            <w:r w:rsidR="007863C7" w:rsidRPr="007863C7">
              <w:rPr>
                <w:rFonts w:cstheme="minorHAnsi"/>
                <w:color w:val="000000" w:themeColor="text1"/>
                <w:kern w:val="28"/>
                <w:sz w:val="18"/>
                <w:szCs w:val="18"/>
                <w:lang w:val="en-CA" w:eastAsia="en-CA"/>
              </w:rPr>
              <w:t>ed</w:t>
            </w:r>
            <w:r w:rsidRPr="007863C7">
              <w:rPr>
                <w:rFonts w:cstheme="minorHAnsi"/>
                <w:color w:val="000000" w:themeColor="text1"/>
                <w:kern w:val="28"/>
                <w:sz w:val="18"/>
                <w:szCs w:val="18"/>
                <w:lang w:val="en-CA" w:eastAsia="en-CA"/>
              </w:rPr>
              <w:t xml:space="preserve"> technical issues and insufficient time for case familiarity before clinics.</w:t>
            </w:r>
          </w:p>
        </w:tc>
      </w:tr>
      <w:tr w:rsidR="00115FA7" w:rsidRPr="007D7E94" w14:paraId="1C1B2A7A" w14:textId="77777777" w:rsidTr="00115FA7">
        <w:tc>
          <w:tcPr>
            <w:tcW w:w="3002" w:type="dxa"/>
            <w:gridSpan w:val="2"/>
            <w:shd w:val="clear" w:color="auto" w:fill="F2F2F2" w:themeFill="background1" w:themeFillShade="F2"/>
          </w:tcPr>
          <w:p w14:paraId="3B834E9C" w14:textId="77777777" w:rsidR="00115FA7" w:rsidRPr="007D7E94" w:rsidRDefault="00115FA7" w:rsidP="00AB60C3">
            <w:pPr>
              <w:outlineLvl w:val="2"/>
              <w:rPr>
                <w:rFonts w:cstheme="minorHAnsi"/>
                <w:sz w:val="18"/>
                <w:szCs w:val="18"/>
              </w:rPr>
            </w:pPr>
            <w:bookmarkStart w:id="8" w:name="_Hlk39308177"/>
            <w:r w:rsidRPr="007D7E94">
              <w:rPr>
                <w:rFonts w:ascii="Arial Narrow" w:hAnsi="Arial Narrow" w:cs="Leelawadee"/>
                <w:b/>
                <w:bCs/>
                <w:sz w:val="18"/>
                <w:szCs w:val="18"/>
              </w:rPr>
              <w:t>Quality Criteria (MMAT 1)</w:t>
            </w:r>
          </w:p>
        </w:tc>
        <w:tc>
          <w:tcPr>
            <w:tcW w:w="1253" w:type="dxa"/>
            <w:shd w:val="clear" w:color="auto" w:fill="F2F2F2" w:themeFill="background1" w:themeFillShade="F2"/>
          </w:tcPr>
          <w:p w14:paraId="376B85B9" w14:textId="77777777" w:rsidR="00115FA7" w:rsidRPr="007D7E94" w:rsidRDefault="00115FA7" w:rsidP="00AB60C3">
            <w:pPr>
              <w:outlineLvl w:val="2"/>
              <w:rPr>
                <w:rFonts w:eastAsia="Times New Roman" w:cstheme="minorHAnsi"/>
                <w:color w:val="000000"/>
                <w:kern w:val="28"/>
                <w:sz w:val="18"/>
                <w:szCs w:val="18"/>
                <w:lang w:val="en-CA" w:eastAsia="en-CA"/>
              </w:rPr>
            </w:pPr>
            <w:r w:rsidRPr="007D7E94">
              <w:rPr>
                <w:rFonts w:ascii="Arial Narrow" w:eastAsia="Times New Roman" w:hAnsi="Arial Narrow" w:cs="Leelawadee"/>
                <w:b/>
                <w:bCs/>
                <w:sz w:val="18"/>
                <w:szCs w:val="18"/>
                <w:lang w:eastAsia="en-GB"/>
              </w:rPr>
              <w:t xml:space="preserve">Author Judgement </w:t>
            </w:r>
          </w:p>
        </w:tc>
        <w:tc>
          <w:tcPr>
            <w:tcW w:w="4671" w:type="dxa"/>
            <w:shd w:val="clear" w:color="auto" w:fill="F2F2F2" w:themeFill="background1" w:themeFillShade="F2"/>
          </w:tcPr>
          <w:p w14:paraId="32F5D5E3" w14:textId="77777777" w:rsidR="00115FA7" w:rsidRPr="007D7E94" w:rsidRDefault="00115FA7" w:rsidP="00AB60C3">
            <w:pPr>
              <w:outlineLvl w:val="2"/>
              <w:rPr>
                <w:rFonts w:eastAsia="Times New Roman" w:cstheme="minorHAnsi"/>
                <w:color w:val="000000"/>
                <w:kern w:val="28"/>
                <w:sz w:val="18"/>
                <w:szCs w:val="18"/>
                <w:lang w:val="en-CA" w:eastAsia="en-CA"/>
              </w:rPr>
            </w:pPr>
            <w:r w:rsidRPr="007D7E94">
              <w:rPr>
                <w:rFonts w:ascii="Arial Narrow" w:eastAsia="Times New Roman" w:hAnsi="Arial Narrow" w:cs="Leelawadee"/>
                <w:b/>
                <w:bCs/>
                <w:sz w:val="18"/>
                <w:szCs w:val="18"/>
                <w:lang w:eastAsia="en-GB"/>
              </w:rPr>
              <w:t xml:space="preserve">Support for Judgement </w:t>
            </w:r>
          </w:p>
        </w:tc>
      </w:tr>
      <w:tr w:rsidR="00115FA7" w:rsidRPr="007D7E94" w14:paraId="37217ECC" w14:textId="77777777" w:rsidTr="00115FA7">
        <w:tc>
          <w:tcPr>
            <w:tcW w:w="3002" w:type="dxa"/>
            <w:gridSpan w:val="2"/>
            <w:shd w:val="clear" w:color="auto" w:fill="F2F2F2" w:themeFill="background1" w:themeFillShade="F2"/>
          </w:tcPr>
          <w:p w14:paraId="593948F6" w14:textId="77777777" w:rsidR="00115FA7" w:rsidRPr="007D7E94" w:rsidRDefault="00115FA7" w:rsidP="00AB60C3">
            <w:pPr>
              <w:outlineLvl w:val="2"/>
              <w:rPr>
                <w:rFonts w:cstheme="minorHAnsi"/>
                <w:sz w:val="18"/>
                <w:szCs w:val="18"/>
              </w:rPr>
            </w:pPr>
            <w:r w:rsidRPr="007D7E94">
              <w:rPr>
                <w:sz w:val="18"/>
                <w:szCs w:val="18"/>
              </w:rPr>
              <w:t>Is the qualitative approach appropriate to answer the research question?</w:t>
            </w:r>
          </w:p>
        </w:tc>
        <w:tc>
          <w:tcPr>
            <w:tcW w:w="1253" w:type="dxa"/>
          </w:tcPr>
          <w:p w14:paraId="05B0D984" w14:textId="77777777" w:rsidR="00115FA7" w:rsidRPr="007D7E94" w:rsidRDefault="00115FA7" w:rsidP="00AB60C3">
            <w:pPr>
              <w:outlineLvl w:val="2"/>
              <w:rPr>
                <w:rFonts w:eastAsia="Times New Roman" w:cstheme="minorHAnsi"/>
                <w:color w:val="000000"/>
                <w:kern w:val="28"/>
                <w:sz w:val="18"/>
                <w:szCs w:val="18"/>
                <w:lang w:val="en-CA" w:eastAsia="en-CA"/>
              </w:rPr>
            </w:pPr>
            <w:r w:rsidRPr="007D7E94">
              <w:rPr>
                <w:rFonts w:eastAsia="Times New Roman" w:cstheme="minorHAnsi"/>
                <w:color w:val="000000"/>
                <w:kern w:val="28"/>
                <w:sz w:val="18"/>
                <w:szCs w:val="18"/>
                <w:lang w:val="en-CA" w:eastAsia="en-CA"/>
              </w:rPr>
              <w:t>Yes</w:t>
            </w:r>
          </w:p>
        </w:tc>
        <w:tc>
          <w:tcPr>
            <w:tcW w:w="4671" w:type="dxa"/>
          </w:tcPr>
          <w:p w14:paraId="6C954FC1" w14:textId="77777777" w:rsidR="00115FA7" w:rsidRPr="007D7E94" w:rsidRDefault="00115FA7" w:rsidP="00AB60C3">
            <w:pPr>
              <w:outlineLvl w:val="2"/>
              <w:rPr>
                <w:rFonts w:eastAsia="Times New Roman" w:cstheme="minorHAnsi"/>
                <w:color w:val="000000"/>
                <w:kern w:val="28"/>
                <w:sz w:val="18"/>
                <w:szCs w:val="18"/>
                <w:lang w:val="en-CA" w:eastAsia="en-CA"/>
              </w:rPr>
            </w:pPr>
            <w:r w:rsidRPr="007D7E94">
              <w:rPr>
                <w:rFonts w:eastAsia="Times New Roman" w:cstheme="minorHAnsi"/>
                <w:color w:val="000000"/>
                <w:kern w:val="28"/>
                <w:sz w:val="18"/>
                <w:szCs w:val="18"/>
                <w:lang w:val="en-CA" w:eastAsia="en-CA"/>
              </w:rPr>
              <w:t xml:space="preserve">Focus groups and thematic analysis. </w:t>
            </w:r>
          </w:p>
        </w:tc>
      </w:tr>
      <w:tr w:rsidR="00115FA7" w:rsidRPr="007D7E94" w14:paraId="1B2028F6" w14:textId="77777777" w:rsidTr="00115FA7">
        <w:tc>
          <w:tcPr>
            <w:tcW w:w="3002" w:type="dxa"/>
            <w:gridSpan w:val="2"/>
            <w:shd w:val="clear" w:color="auto" w:fill="F2F2F2" w:themeFill="background1" w:themeFillShade="F2"/>
          </w:tcPr>
          <w:p w14:paraId="1B0A304D" w14:textId="77777777" w:rsidR="00115FA7" w:rsidRPr="007D7E94" w:rsidRDefault="00115FA7" w:rsidP="00AB60C3">
            <w:pPr>
              <w:outlineLvl w:val="2"/>
              <w:rPr>
                <w:rFonts w:cstheme="minorHAnsi"/>
                <w:sz w:val="18"/>
                <w:szCs w:val="18"/>
              </w:rPr>
            </w:pPr>
            <w:r w:rsidRPr="007D7E94">
              <w:rPr>
                <w:sz w:val="18"/>
                <w:szCs w:val="18"/>
              </w:rPr>
              <w:t xml:space="preserve">Are the qualitative data collection methods adequate to address the research question? </w:t>
            </w:r>
          </w:p>
        </w:tc>
        <w:tc>
          <w:tcPr>
            <w:tcW w:w="1253" w:type="dxa"/>
          </w:tcPr>
          <w:p w14:paraId="70EBCBCB" w14:textId="77777777" w:rsidR="00115FA7" w:rsidRPr="007D7E94" w:rsidRDefault="00115FA7" w:rsidP="00AB60C3">
            <w:pPr>
              <w:outlineLvl w:val="2"/>
              <w:rPr>
                <w:rFonts w:eastAsia="Times New Roman" w:cstheme="minorHAnsi"/>
                <w:color w:val="000000"/>
                <w:kern w:val="28"/>
                <w:sz w:val="18"/>
                <w:szCs w:val="18"/>
                <w:lang w:val="en-CA" w:eastAsia="en-CA"/>
              </w:rPr>
            </w:pPr>
            <w:r w:rsidRPr="007D7E94">
              <w:rPr>
                <w:rFonts w:eastAsia="Times New Roman" w:cstheme="minorHAnsi"/>
                <w:color w:val="000000"/>
                <w:kern w:val="28"/>
                <w:sz w:val="18"/>
                <w:szCs w:val="18"/>
                <w:lang w:val="en-CA" w:eastAsia="en-CA"/>
              </w:rPr>
              <w:t>Yes</w:t>
            </w:r>
          </w:p>
        </w:tc>
        <w:tc>
          <w:tcPr>
            <w:tcW w:w="4671" w:type="dxa"/>
          </w:tcPr>
          <w:p w14:paraId="20F61213" w14:textId="77777777" w:rsidR="00115FA7" w:rsidRPr="007D7E94" w:rsidRDefault="00115FA7" w:rsidP="00AB60C3">
            <w:pPr>
              <w:outlineLvl w:val="2"/>
              <w:rPr>
                <w:rFonts w:eastAsia="Times New Roman" w:cstheme="minorHAnsi"/>
                <w:color w:val="000000"/>
                <w:kern w:val="28"/>
                <w:sz w:val="18"/>
                <w:szCs w:val="18"/>
                <w:lang w:val="en-CA" w:eastAsia="en-CA"/>
              </w:rPr>
            </w:pPr>
            <w:r w:rsidRPr="007D7E94">
              <w:rPr>
                <w:rFonts w:eastAsia="Times New Roman" w:cstheme="minorHAnsi"/>
                <w:color w:val="000000"/>
                <w:kern w:val="28"/>
                <w:sz w:val="18"/>
                <w:szCs w:val="18"/>
                <w:lang w:val="en-CA" w:eastAsia="en-CA"/>
              </w:rPr>
              <w:t>Focus groups were video-recorded, and audio data transcribed verbatim, checked and verified for accuracy.</w:t>
            </w:r>
          </w:p>
        </w:tc>
      </w:tr>
      <w:tr w:rsidR="00115FA7" w:rsidRPr="007D7E94" w14:paraId="2EF83E67" w14:textId="77777777" w:rsidTr="00115FA7">
        <w:tc>
          <w:tcPr>
            <w:tcW w:w="3002" w:type="dxa"/>
            <w:gridSpan w:val="2"/>
            <w:shd w:val="clear" w:color="auto" w:fill="F2F2F2" w:themeFill="background1" w:themeFillShade="F2"/>
          </w:tcPr>
          <w:p w14:paraId="3BD038D6" w14:textId="77777777" w:rsidR="00115FA7" w:rsidRPr="007D7E94" w:rsidRDefault="00115FA7" w:rsidP="00AB60C3">
            <w:pPr>
              <w:outlineLvl w:val="2"/>
              <w:rPr>
                <w:rFonts w:cstheme="minorHAnsi"/>
                <w:sz w:val="18"/>
                <w:szCs w:val="18"/>
              </w:rPr>
            </w:pPr>
            <w:r w:rsidRPr="007D7E94">
              <w:rPr>
                <w:sz w:val="18"/>
                <w:szCs w:val="18"/>
              </w:rPr>
              <w:t>Are the findings adequately derived from the data?</w:t>
            </w:r>
          </w:p>
        </w:tc>
        <w:tc>
          <w:tcPr>
            <w:tcW w:w="1253" w:type="dxa"/>
          </w:tcPr>
          <w:p w14:paraId="3E2150EB" w14:textId="77777777" w:rsidR="00115FA7" w:rsidRPr="007D7E94" w:rsidRDefault="00115FA7" w:rsidP="00AB60C3">
            <w:pPr>
              <w:outlineLvl w:val="2"/>
              <w:rPr>
                <w:rFonts w:eastAsia="Times New Roman" w:cstheme="minorHAnsi"/>
                <w:color w:val="000000"/>
                <w:kern w:val="28"/>
                <w:sz w:val="18"/>
                <w:szCs w:val="18"/>
                <w:lang w:val="en-CA" w:eastAsia="en-CA"/>
              </w:rPr>
            </w:pPr>
            <w:r w:rsidRPr="007D7E94">
              <w:rPr>
                <w:rFonts w:eastAsia="Times New Roman" w:cstheme="minorHAnsi"/>
                <w:color w:val="000000"/>
                <w:kern w:val="28"/>
                <w:sz w:val="18"/>
                <w:szCs w:val="18"/>
                <w:lang w:val="en-CA" w:eastAsia="en-CA"/>
              </w:rPr>
              <w:t>Yes</w:t>
            </w:r>
          </w:p>
        </w:tc>
        <w:tc>
          <w:tcPr>
            <w:tcW w:w="4671" w:type="dxa"/>
          </w:tcPr>
          <w:p w14:paraId="1F2A25C8" w14:textId="77777777" w:rsidR="00115FA7" w:rsidRPr="007D7E94" w:rsidRDefault="00115FA7" w:rsidP="00AB60C3">
            <w:pPr>
              <w:outlineLvl w:val="2"/>
              <w:rPr>
                <w:rFonts w:eastAsia="Times New Roman" w:cstheme="minorHAnsi"/>
                <w:color w:val="000000"/>
                <w:kern w:val="28"/>
                <w:sz w:val="18"/>
                <w:szCs w:val="18"/>
                <w:lang w:val="en-CA" w:eastAsia="en-CA"/>
              </w:rPr>
            </w:pPr>
            <w:r w:rsidRPr="007D7E94">
              <w:rPr>
                <w:rFonts w:eastAsia="Times New Roman" w:cstheme="minorHAnsi"/>
                <w:color w:val="000000"/>
                <w:kern w:val="28"/>
                <w:sz w:val="18"/>
                <w:szCs w:val="18"/>
                <w:lang w:val="en-CA" w:eastAsia="en-CA"/>
              </w:rPr>
              <w:t>The data were analysed using Braun and Clarke’s model of thematic analysis.</w:t>
            </w:r>
          </w:p>
        </w:tc>
      </w:tr>
      <w:tr w:rsidR="00115FA7" w:rsidRPr="007D7E94" w14:paraId="30D24D4A" w14:textId="77777777" w:rsidTr="00115FA7">
        <w:tc>
          <w:tcPr>
            <w:tcW w:w="3002" w:type="dxa"/>
            <w:gridSpan w:val="2"/>
            <w:shd w:val="clear" w:color="auto" w:fill="F2F2F2" w:themeFill="background1" w:themeFillShade="F2"/>
          </w:tcPr>
          <w:p w14:paraId="047EB99B" w14:textId="77777777" w:rsidR="00115FA7" w:rsidRPr="007D7E94" w:rsidRDefault="00115FA7" w:rsidP="00AB60C3">
            <w:pPr>
              <w:outlineLvl w:val="2"/>
              <w:rPr>
                <w:rFonts w:cstheme="minorHAnsi"/>
                <w:sz w:val="18"/>
                <w:szCs w:val="18"/>
              </w:rPr>
            </w:pPr>
            <w:r w:rsidRPr="007D7E94">
              <w:rPr>
                <w:sz w:val="18"/>
                <w:szCs w:val="18"/>
              </w:rPr>
              <w:t xml:space="preserve">Is the interpretation of results sufficiently substantiated by data? </w:t>
            </w:r>
          </w:p>
        </w:tc>
        <w:tc>
          <w:tcPr>
            <w:tcW w:w="1253" w:type="dxa"/>
          </w:tcPr>
          <w:p w14:paraId="0CA32E07" w14:textId="77777777" w:rsidR="00115FA7" w:rsidRPr="007D7E94" w:rsidRDefault="00115FA7" w:rsidP="00AB60C3">
            <w:pPr>
              <w:outlineLvl w:val="2"/>
              <w:rPr>
                <w:rFonts w:eastAsia="Times New Roman" w:cstheme="minorHAnsi"/>
                <w:color w:val="000000"/>
                <w:kern w:val="28"/>
                <w:sz w:val="18"/>
                <w:szCs w:val="18"/>
                <w:lang w:val="en-CA" w:eastAsia="en-CA"/>
              </w:rPr>
            </w:pPr>
            <w:r w:rsidRPr="007D7E94">
              <w:rPr>
                <w:rFonts w:eastAsia="Times New Roman" w:cstheme="minorHAnsi"/>
                <w:color w:val="000000"/>
                <w:kern w:val="28"/>
                <w:sz w:val="18"/>
                <w:szCs w:val="18"/>
                <w:lang w:val="en-CA" w:eastAsia="en-CA"/>
              </w:rPr>
              <w:t>Yes</w:t>
            </w:r>
          </w:p>
        </w:tc>
        <w:tc>
          <w:tcPr>
            <w:tcW w:w="4671" w:type="dxa"/>
          </w:tcPr>
          <w:p w14:paraId="6B29774A" w14:textId="7000AE2E" w:rsidR="00115FA7" w:rsidRPr="007D7E94" w:rsidRDefault="00115FA7" w:rsidP="00AB60C3">
            <w:pPr>
              <w:outlineLvl w:val="2"/>
              <w:rPr>
                <w:rFonts w:eastAsia="Times New Roman" w:cstheme="minorHAnsi"/>
                <w:color w:val="000000"/>
                <w:kern w:val="28"/>
                <w:sz w:val="18"/>
                <w:szCs w:val="18"/>
                <w:lang w:val="en-CA" w:eastAsia="en-CA"/>
              </w:rPr>
            </w:pPr>
            <w:r w:rsidRPr="007D7E94">
              <w:rPr>
                <w:rFonts w:eastAsia="Times New Roman" w:cstheme="minorHAnsi"/>
                <w:color w:val="000000"/>
                <w:kern w:val="28"/>
                <w:sz w:val="18"/>
                <w:szCs w:val="18"/>
                <w:lang w:val="en-CA" w:eastAsia="en-CA"/>
              </w:rPr>
              <w:t xml:space="preserve">Themes </w:t>
            </w:r>
            <w:r w:rsidR="007863C7">
              <w:rPr>
                <w:rFonts w:eastAsia="Times New Roman" w:cstheme="minorHAnsi"/>
                <w:color w:val="000000"/>
                <w:kern w:val="28"/>
                <w:sz w:val="18"/>
                <w:szCs w:val="18"/>
                <w:lang w:val="en-CA" w:eastAsia="en-CA"/>
              </w:rPr>
              <w:t>were</w:t>
            </w:r>
            <w:r w:rsidRPr="007D7E94">
              <w:rPr>
                <w:rFonts w:eastAsia="Times New Roman" w:cstheme="minorHAnsi"/>
                <w:color w:val="000000"/>
                <w:kern w:val="28"/>
                <w:sz w:val="18"/>
                <w:szCs w:val="18"/>
                <w:lang w:val="en-CA" w:eastAsia="en-CA"/>
              </w:rPr>
              <w:t xml:space="preserve"> presented and quotations justif</w:t>
            </w:r>
            <w:r w:rsidR="007863C7">
              <w:rPr>
                <w:rFonts w:eastAsia="Times New Roman" w:cstheme="minorHAnsi"/>
                <w:color w:val="000000"/>
                <w:kern w:val="28"/>
                <w:sz w:val="18"/>
                <w:szCs w:val="18"/>
                <w:lang w:val="en-CA" w:eastAsia="en-CA"/>
              </w:rPr>
              <w:t>ied</w:t>
            </w:r>
            <w:r w:rsidRPr="007D7E94">
              <w:rPr>
                <w:rFonts w:eastAsia="Times New Roman" w:cstheme="minorHAnsi"/>
                <w:color w:val="000000"/>
                <w:kern w:val="28"/>
                <w:sz w:val="18"/>
                <w:szCs w:val="18"/>
                <w:lang w:val="en-CA" w:eastAsia="en-CA"/>
              </w:rPr>
              <w:t xml:space="preserve"> themes.</w:t>
            </w:r>
          </w:p>
        </w:tc>
      </w:tr>
      <w:tr w:rsidR="00115FA7" w:rsidRPr="007D7E94" w14:paraId="53E6A53F" w14:textId="77777777" w:rsidTr="00115FA7">
        <w:tc>
          <w:tcPr>
            <w:tcW w:w="3002" w:type="dxa"/>
            <w:gridSpan w:val="2"/>
            <w:shd w:val="clear" w:color="auto" w:fill="F2F2F2" w:themeFill="background1" w:themeFillShade="F2"/>
          </w:tcPr>
          <w:p w14:paraId="0EEBF005" w14:textId="77777777" w:rsidR="00115FA7" w:rsidRPr="007D7E94" w:rsidRDefault="00115FA7" w:rsidP="00AB60C3">
            <w:pPr>
              <w:outlineLvl w:val="2"/>
              <w:rPr>
                <w:rFonts w:cstheme="minorHAnsi"/>
                <w:sz w:val="18"/>
                <w:szCs w:val="18"/>
              </w:rPr>
            </w:pPr>
            <w:r w:rsidRPr="007D7E94">
              <w:rPr>
                <w:sz w:val="18"/>
                <w:szCs w:val="18"/>
              </w:rPr>
              <w:t>Is there coherence between qualitative data sources, collection, analysis and interpretation?</w:t>
            </w:r>
          </w:p>
        </w:tc>
        <w:tc>
          <w:tcPr>
            <w:tcW w:w="1253" w:type="dxa"/>
          </w:tcPr>
          <w:p w14:paraId="0C63A505" w14:textId="77777777" w:rsidR="00115FA7" w:rsidRPr="007D7E94" w:rsidRDefault="00115FA7" w:rsidP="00AB60C3">
            <w:pPr>
              <w:outlineLvl w:val="2"/>
              <w:rPr>
                <w:rFonts w:eastAsia="Times New Roman" w:cstheme="minorHAnsi"/>
                <w:color w:val="000000"/>
                <w:kern w:val="28"/>
                <w:sz w:val="18"/>
                <w:szCs w:val="18"/>
                <w:lang w:val="en-CA" w:eastAsia="en-CA"/>
              </w:rPr>
            </w:pPr>
            <w:r w:rsidRPr="007D7E94">
              <w:rPr>
                <w:rFonts w:eastAsia="Times New Roman" w:cstheme="minorHAnsi"/>
                <w:color w:val="000000"/>
                <w:kern w:val="28"/>
                <w:sz w:val="18"/>
                <w:szCs w:val="18"/>
                <w:lang w:val="en-CA" w:eastAsia="en-CA"/>
              </w:rPr>
              <w:t xml:space="preserve">Yes </w:t>
            </w:r>
          </w:p>
        </w:tc>
        <w:tc>
          <w:tcPr>
            <w:tcW w:w="4671" w:type="dxa"/>
          </w:tcPr>
          <w:p w14:paraId="65BE62F1" w14:textId="0D30DBD1" w:rsidR="00115FA7" w:rsidRPr="007D7E94" w:rsidRDefault="00115FA7" w:rsidP="00AB60C3">
            <w:pPr>
              <w:outlineLvl w:val="2"/>
              <w:rPr>
                <w:rFonts w:eastAsia="Times New Roman" w:cstheme="minorHAnsi"/>
                <w:color w:val="000000"/>
                <w:kern w:val="28"/>
                <w:sz w:val="18"/>
                <w:szCs w:val="18"/>
                <w:lang w:val="en-CA" w:eastAsia="en-CA"/>
              </w:rPr>
            </w:pPr>
            <w:r w:rsidRPr="007D7E94">
              <w:rPr>
                <w:rFonts w:eastAsia="Times New Roman" w:cstheme="minorHAnsi"/>
                <w:color w:val="000000"/>
                <w:kern w:val="28"/>
                <w:sz w:val="18"/>
                <w:szCs w:val="18"/>
                <w:lang w:val="en-CA" w:eastAsia="en-CA"/>
              </w:rPr>
              <w:t xml:space="preserve">There </w:t>
            </w:r>
            <w:r w:rsidR="007863C7">
              <w:rPr>
                <w:rFonts w:eastAsia="Times New Roman" w:cstheme="minorHAnsi"/>
                <w:color w:val="000000"/>
                <w:kern w:val="28"/>
                <w:sz w:val="18"/>
                <w:szCs w:val="18"/>
                <w:lang w:val="en-CA" w:eastAsia="en-CA"/>
              </w:rPr>
              <w:t xml:space="preserve">was </w:t>
            </w:r>
            <w:r w:rsidRPr="007D7E94">
              <w:rPr>
                <w:rFonts w:eastAsia="Times New Roman" w:cstheme="minorHAnsi"/>
                <w:color w:val="000000"/>
                <w:kern w:val="28"/>
                <w:sz w:val="18"/>
                <w:szCs w:val="18"/>
                <w:lang w:val="en-CA" w:eastAsia="en-CA"/>
              </w:rPr>
              <w:t>no evidence of non-coherence between data sources, collection, analysis and interpretation.</w:t>
            </w:r>
          </w:p>
        </w:tc>
      </w:tr>
    </w:tbl>
    <w:p w14:paraId="402D53B7" w14:textId="77777777" w:rsidR="00115FA7" w:rsidRDefault="00115FA7" w:rsidP="000E2D0A">
      <w:pPr>
        <w:rPr>
          <w:rFonts w:ascii="Constantia" w:hAnsi="Constantia"/>
          <w:b/>
          <w:bCs/>
        </w:rPr>
      </w:pPr>
    </w:p>
    <w:p w14:paraId="37D3CD4B" w14:textId="77777777" w:rsidR="00115FA7" w:rsidRDefault="00115FA7" w:rsidP="000E2D0A">
      <w:pPr>
        <w:rPr>
          <w:rFonts w:ascii="Constantia" w:hAnsi="Constantia"/>
          <w:b/>
          <w:bCs/>
        </w:rPr>
      </w:pPr>
    </w:p>
    <w:p w14:paraId="4806A3A6" w14:textId="1DF0BD17" w:rsidR="000E2D0A" w:rsidRPr="00741475" w:rsidRDefault="000E2D0A" w:rsidP="000E2D0A">
      <w:pPr>
        <w:rPr>
          <w:rFonts w:ascii="Constantia" w:hAnsi="Constantia"/>
          <w:b/>
          <w:bCs/>
          <w14:numForm w14:val="lining"/>
        </w:rPr>
      </w:pPr>
      <w:r w:rsidRPr="00741475">
        <w:rPr>
          <w:rFonts w:ascii="Constantia" w:hAnsi="Constantia"/>
          <w:b/>
          <w:bCs/>
          <w14:numForm w14:val="lining"/>
        </w:rPr>
        <w:lastRenderedPageBreak/>
        <w:t>Downs, Turner et al. 2006</w:t>
      </w:r>
      <w:r w:rsidR="00741475">
        <w:rPr>
          <w:rFonts w:ascii="Constantia" w:hAnsi="Constantia"/>
          <w:b/>
          <w:bCs/>
          <w14:numForm w14:val="lining"/>
        </w:rPr>
        <w:t xml:space="preserve"> (</w:t>
      </w:r>
      <w:r w:rsidR="00CD48E5">
        <w:rPr>
          <w:rFonts w:ascii="Constantia" w:hAnsi="Constantia"/>
          <w:b/>
          <w:bCs/>
          <w14:numForm w14:val="lining"/>
        </w:rPr>
        <w:t>65</w:t>
      </w:r>
      <w:r w:rsidR="00741475">
        <w:rPr>
          <w:rFonts w:ascii="Constantia" w:hAnsi="Constantia"/>
          <w:b/>
          <w:bCs/>
          <w14:numForm w14:val="lining"/>
        </w:rPr>
        <w:t>)</w:t>
      </w:r>
    </w:p>
    <w:tbl>
      <w:tblPr>
        <w:tblStyle w:val="TableGrid"/>
        <w:tblW w:w="0" w:type="auto"/>
        <w:tblLook w:val="04A0" w:firstRow="1" w:lastRow="0" w:firstColumn="1" w:lastColumn="0" w:noHBand="0" w:noVBand="1"/>
      </w:tblPr>
      <w:tblGrid>
        <w:gridCol w:w="2928"/>
        <w:gridCol w:w="270"/>
        <w:gridCol w:w="1273"/>
        <w:gridCol w:w="4455"/>
      </w:tblGrid>
      <w:tr w:rsidR="000E2D0A" w:rsidRPr="002A1CDA" w14:paraId="78B21112" w14:textId="77777777" w:rsidTr="00115FA7">
        <w:tc>
          <w:tcPr>
            <w:tcW w:w="2928" w:type="dxa"/>
            <w:shd w:val="clear" w:color="auto" w:fill="F2F2F2" w:themeFill="background1" w:themeFillShade="F2"/>
          </w:tcPr>
          <w:p w14:paraId="41C0DFE9" w14:textId="77777777" w:rsidR="000E2D0A" w:rsidRPr="002A1CDA" w:rsidRDefault="000E2D0A" w:rsidP="00DA2E11">
            <w:pPr>
              <w:outlineLvl w:val="2"/>
              <w:rPr>
                <w:rFonts w:cstheme="minorHAnsi"/>
                <w:sz w:val="18"/>
                <w:szCs w:val="18"/>
              </w:rPr>
            </w:pPr>
            <w:bookmarkStart w:id="9" w:name="_Hlk37317123"/>
            <w:bookmarkEnd w:id="8"/>
            <w:r w:rsidRPr="002A1CDA">
              <w:rPr>
                <w:rFonts w:cstheme="minorHAnsi"/>
                <w:sz w:val="18"/>
                <w:szCs w:val="18"/>
              </w:rPr>
              <w:t xml:space="preserve">Methods </w:t>
            </w:r>
          </w:p>
        </w:tc>
        <w:tc>
          <w:tcPr>
            <w:tcW w:w="5998" w:type="dxa"/>
            <w:gridSpan w:val="3"/>
          </w:tcPr>
          <w:p w14:paraId="1F5AC7DC" w14:textId="77777777" w:rsidR="000E2D0A" w:rsidRPr="002A1CDA" w:rsidRDefault="000E2D0A" w:rsidP="00DA2E11">
            <w:pPr>
              <w:outlineLvl w:val="2"/>
              <w:rPr>
                <w:rFonts w:cstheme="minorHAnsi"/>
                <w:sz w:val="18"/>
                <w:szCs w:val="18"/>
              </w:rPr>
            </w:pPr>
            <w:r w:rsidRPr="002A1CDA">
              <w:rPr>
                <w:rFonts w:cstheme="minorHAnsi"/>
                <w:sz w:val="18"/>
                <w:szCs w:val="18"/>
              </w:rPr>
              <w:t xml:space="preserve">Cluster randomised controlled before and after study  </w:t>
            </w:r>
          </w:p>
        </w:tc>
      </w:tr>
      <w:tr w:rsidR="000E2D0A" w:rsidRPr="002A1CDA" w14:paraId="2E5E0385" w14:textId="77777777" w:rsidTr="00115FA7">
        <w:tc>
          <w:tcPr>
            <w:tcW w:w="2928" w:type="dxa"/>
            <w:shd w:val="clear" w:color="auto" w:fill="F2F2F2" w:themeFill="background1" w:themeFillShade="F2"/>
          </w:tcPr>
          <w:p w14:paraId="6245CAAF" w14:textId="77777777" w:rsidR="000E2D0A" w:rsidRPr="002A1CDA" w:rsidRDefault="000E2D0A" w:rsidP="00DA2E11">
            <w:pPr>
              <w:outlineLvl w:val="2"/>
              <w:rPr>
                <w:rFonts w:cstheme="minorHAnsi"/>
                <w:sz w:val="18"/>
                <w:szCs w:val="18"/>
              </w:rPr>
            </w:pPr>
            <w:r w:rsidRPr="002A1CDA">
              <w:rPr>
                <w:rFonts w:cstheme="minorHAnsi"/>
                <w:sz w:val="18"/>
                <w:szCs w:val="18"/>
              </w:rPr>
              <w:t xml:space="preserve">Participants </w:t>
            </w:r>
          </w:p>
        </w:tc>
        <w:tc>
          <w:tcPr>
            <w:tcW w:w="5998" w:type="dxa"/>
            <w:gridSpan w:val="3"/>
          </w:tcPr>
          <w:p w14:paraId="2A7D9230" w14:textId="77777777" w:rsidR="000E2D0A" w:rsidRPr="002A1CDA" w:rsidRDefault="000E2D0A" w:rsidP="00DA2E11">
            <w:pPr>
              <w:outlineLvl w:val="2"/>
              <w:rPr>
                <w:rFonts w:cstheme="minorHAnsi"/>
                <w:sz w:val="18"/>
                <w:szCs w:val="18"/>
              </w:rPr>
            </w:pPr>
            <w:r w:rsidRPr="002A1CDA">
              <w:rPr>
                <w:rFonts w:cstheme="minorHAnsi"/>
                <w:sz w:val="18"/>
                <w:szCs w:val="18"/>
              </w:rPr>
              <w:t xml:space="preserve">GP practices </w:t>
            </w:r>
          </w:p>
        </w:tc>
      </w:tr>
      <w:tr w:rsidR="000E2D0A" w:rsidRPr="002A1CDA" w14:paraId="0E81DDEF" w14:textId="77777777" w:rsidTr="00115FA7">
        <w:tc>
          <w:tcPr>
            <w:tcW w:w="2928" w:type="dxa"/>
            <w:shd w:val="clear" w:color="auto" w:fill="F2F2F2" w:themeFill="background1" w:themeFillShade="F2"/>
          </w:tcPr>
          <w:p w14:paraId="67B9D51D" w14:textId="77777777" w:rsidR="000E2D0A" w:rsidRPr="002A1CDA" w:rsidRDefault="000E2D0A" w:rsidP="00DA2E11">
            <w:pPr>
              <w:outlineLvl w:val="2"/>
              <w:rPr>
                <w:rFonts w:cstheme="minorHAnsi"/>
                <w:sz w:val="18"/>
                <w:szCs w:val="18"/>
              </w:rPr>
            </w:pPr>
            <w:r w:rsidRPr="002A1CDA">
              <w:rPr>
                <w:rFonts w:cstheme="minorHAnsi"/>
                <w:sz w:val="18"/>
                <w:szCs w:val="18"/>
              </w:rPr>
              <w:t xml:space="preserve">Setting </w:t>
            </w:r>
          </w:p>
        </w:tc>
        <w:tc>
          <w:tcPr>
            <w:tcW w:w="5998" w:type="dxa"/>
            <w:gridSpan w:val="3"/>
          </w:tcPr>
          <w:p w14:paraId="5F31A488" w14:textId="77777777" w:rsidR="000E2D0A" w:rsidRPr="002A1CDA" w:rsidRDefault="000E2D0A" w:rsidP="00DA2E11">
            <w:pPr>
              <w:outlineLvl w:val="2"/>
              <w:rPr>
                <w:rFonts w:cstheme="minorHAnsi"/>
                <w:sz w:val="18"/>
                <w:szCs w:val="18"/>
              </w:rPr>
            </w:pPr>
            <w:r w:rsidRPr="002A1CDA">
              <w:rPr>
                <w:rFonts w:cstheme="minorHAnsi"/>
                <w:sz w:val="18"/>
                <w:szCs w:val="18"/>
              </w:rPr>
              <w:t xml:space="preserve">Primary Care </w:t>
            </w:r>
          </w:p>
        </w:tc>
      </w:tr>
      <w:tr w:rsidR="000E2D0A" w:rsidRPr="002A1CDA" w14:paraId="53F9E792" w14:textId="77777777" w:rsidTr="00115FA7">
        <w:tc>
          <w:tcPr>
            <w:tcW w:w="2928" w:type="dxa"/>
            <w:shd w:val="clear" w:color="auto" w:fill="F2F2F2" w:themeFill="background1" w:themeFillShade="F2"/>
          </w:tcPr>
          <w:p w14:paraId="272BDC36" w14:textId="77777777" w:rsidR="000E2D0A" w:rsidRPr="002A1CDA" w:rsidRDefault="000E2D0A" w:rsidP="00DA2E11">
            <w:pPr>
              <w:outlineLvl w:val="2"/>
              <w:rPr>
                <w:rFonts w:cstheme="minorHAnsi"/>
                <w:sz w:val="18"/>
                <w:szCs w:val="18"/>
              </w:rPr>
            </w:pPr>
            <w:r w:rsidRPr="002A1CDA">
              <w:rPr>
                <w:rFonts w:cstheme="minorHAnsi"/>
                <w:sz w:val="18"/>
                <w:szCs w:val="18"/>
              </w:rPr>
              <w:t xml:space="preserve">Country </w:t>
            </w:r>
          </w:p>
        </w:tc>
        <w:tc>
          <w:tcPr>
            <w:tcW w:w="5998" w:type="dxa"/>
            <w:gridSpan w:val="3"/>
          </w:tcPr>
          <w:p w14:paraId="58ABDAE8" w14:textId="77777777" w:rsidR="000E2D0A" w:rsidRPr="002A1CDA" w:rsidRDefault="000E2D0A" w:rsidP="00DA2E11">
            <w:pPr>
              <w:outlineLvl w:val="2"/>
              <w:rPr>
                <w:rFonts w:cstheme="minorHAnsi"/>
                <w:sz w:val="18"/>
                <w:szCs w:val="18"/>
              </w:rPr>
            </w:pPr>
            <w:r w:rsidRPr="002A1CDA">
              <w:rPr>
                <w:rFonts w:cstheme="minorHAnsi"/>
                <w:sz w:val="18"/>
                <w:szCs w:val="18"/>
              </w:rPr>
              <w:t>UK</w:t>
            </w:r>
          </w:p>
        </w:tc>
      </w:tr>
      <w:tr w:rsidR="000E2D0A" w:rsidRPr="002A1CDA" w14:paraId="6B1CC6A3" w14:textId="77777777" w:rsidTr="00115FA7">
        <w:tc>
          <w:tcPr>
            <w:tcW w:w="2928" w:type="dxa"/>
            <w:shd w:val="clear" w:color="auto" w:fill="F2F2F2" w:themeFill="background1" w:themeFillShade="F2"/>
          </w:tcPr>
          <w:p w14:paraId="3535BE75" w14:textId="77777777" w:rsidR="000E2D0A" w:rsidRPr="002A1CDA" w:rsidRDefault="000E2D0A" w:rsidP="00DA2E11">
            <w:pPr>
              <w:outlineLvl w:val="2"/>
              <w:rPr>
                <w:rFonts w:cstheme="minorHAnsi"/>
                <w:sz w:val="18"/>
                <w:szCs w:val="18"/>
              </w:rPr>
            </w:pPr>
            <w:r w:rsidRPr="002A1CDA">
              <w:rPr>
                <w:rFonts w:cstheme="minorHAnsi"/>
                <w:sz w:val="18"/>
                <w:szCs w:val="18"/>
              </w:rPr>
              <w:t xml:space="preserve">Intervention </w:t>
            </w:r>
          </w:p>
        </w:tc>
        <w:tc>
          <w:tcPr>
            <w:tcW w:w="5998" w:type="dxa"/>
            <w:gridSpan w:val="3"/>
          </w:tcPr>
          <w:p w14:paraId="2A8193AC" w14:textId="46530FB7" w:rsidR="000E2D0A" w:rsidRPr="002562A1" w:rsidRDefault="000E2D0A" w:rsidP="00DA2E11">
            <w:pPr>
              <w:numPr>
                <w:ilvl w:val="0"/>
                <w:numId w:val="44"/>
              </w:numPr>
              <w:contextualSpacing/>
              <w:outlineLvl w:val="2"/>
              <w:rPr>
                <w:rFonts w:cstheme="minorHAnsi"/>
                <w:sz w:val="18"/>
                <w:szCs w:val="18"/>
              </w:rPr>
            </w:pPr>
            <w:r w:rsidRPr="002A1CDA">
              <w:rPr>
                <w:rFonts w:cstheme="minorHAnsi"/>
                <w:sz w:val="18"/>
                <w:szCs w:val="18"/>
              </w:rPr>
              <w:t xml:space="preserve">Educational tutorial on CD-ROM </w:t>
            </w:r>
          </w:p>
          <w:p w14:paraId="6992336B" w14:textId="288663D2" w:rsidR="000E2D0A" w:rsidRPr="002562A1" w:rsidRDefault="000E2D0A" w:rsidP="00DA2E11">
            <w:pPr>
              <w:numPr>
                <w:ilvl w:val="0"/>
                <w:numId w:val="44"/>
              </w:numPr>
              <w:contextualSpacing/>
              <w:rPr>
                <w:rFonts w:cs="Tahoma"/>
                <w:sz w:val="18"/>
                <w:szCs w:val="18"/>
              </w:rPr>
            </w:pPr>
            <w:r w:rsidRPr="002A1CDA">
              <w:rPr>
                <w:rFonts w:cs="Tahoma"/>
                <w:sz w:val="18"/>
                <w:szCs w:val="18"/>
              </w:rPr>
              <w:t xml:space="preserve">Decision support software </w:t>
            </w:r>
          </w:p>
          <w:p w14:paraId="28CB7B9F" w14:textId="77777777" w:rsidR="000E2D0A" w:rsidRPr="002A1CDA" w:rsidRDefault="000E2D0A" w:rsidP="00DA2E11">
            <w:pPr>
              <w:numPr>
                <w:ilvl w:val="0"/>
                <w:numId w:val="44"/>
              </w:numPr>
              <w:contextualSpacing/>
              <w:rPr>
                <w:rFonts w:cs="Tahoma"/>
                <w:sz w:val="18"/>
                <w:szCs w:val="18"/>
              </w:rPr>
            </w:pPr>
            <w:r w:rsidRPr="002A1CDA">
              <w:rPr>
                <w:rFonts w:cs="Tahoma"/>
                <w:sz w:val="18"/>
                <w:szCs w:val="18"/>
              </w:rPr>
              <w:t>Practice based workshops</w:t>
            </w:r>
          </w:p>
          <w:p w14:paraId="21523DE2" w14:textId="77777777" w:rsidR="000E2D0A" w:rsidRPr="002A1CDA" w:rsidRDefault="000E2D0A" w:rsidP="00DA2E11">
            <w:pPr>
              <w:rPr>
                <w:rFonts w:cs="Tahoma"/>
                <w:sz w:val="18"/>
                <w:szCs w:val="18"/>
              </w:rPr>
            </w:pPr>
          </w:p>
        </w:tc>
      </w:tr>
      <w:tr w:rsidR="000E2D0A" w:rsidRPr="002A1CDA" w14:paraId="2A7DD102" w14:textId="77777777" w:rsidTr="00115FA7">
        <w:tc>
          <w:tcPr>
            <w:tcW w:w="2928" w:type="dxa"/>
            <w:shd w:val="clear" w:color="auto" w:fill="F2F2F2" w:themeFill="background1" w:themeFillShade="F2"/>
          </w:tcPr>
          <w:p w14:paraId="49FD5C9E" w14:textId="77777777" w:rsidR="000E2D0A" w:rsidRPr="002A1CDA" w:rsidRDefault="000E2D0A" w:rsidP="00DA2E11">
            <w:pPr>
              <w:outlineLvl w:val="2"/>
              <w:rPr>
                <w:rFonts w:cstheme="minorHAnsi"/>
                <w:sz w:val="18"/>
                <w:szCs w:val="18"/>
              </w:rPr>
            </w:pPr>
            <w:r w:rsidRPr="002A1CDA">
              <w:rPr>
                <w:rFonts w:cstheme="minorHAnsi"/>
                <w:sz w:val="18"/>
                <w:szCs w:val="18"/>
              </w:rPr>
              <w:t xml:space="preserve">Comparator </w:t>
            </w:r>
          </w:p>
        </w:tc>
        <w:tc>
          <w:tcPr>
            <w:tcW w:w="5998" w:type="dxa"/>
            <w:gridSpan w:val="3"/>
          </w:tcPr>
          <w:p w14:paraId="17D6E78D" w14:textId="77777777" w:rsidR="000E2D0A" w:rsidRPr="002A1CDA" w:rsidRDefault="000E2D0A" w:rsidP="00DA2E11">
            <w:pPr>
              <w:outlineLvl w:val="2"/>
              <w:rPr>
                <w:rFonts w:cstheme="minorHAnsi"/>
                <w:sz w:val="18"/>
                <w:szCs w:val="18"/>
              </w:rPr>
            </w:pPr>
            <w:r w:rsidRPr="002A1CDA">
              <w:rPr>
                <w:rFonts w:cstheme="minorHAnsi"/>
                <w:sz w:val="18"/>
                <w:szCs w:val="18"/>
              </w:rPr>
              <w:t xml:space="preserve">No intervention (data collection only) </w:t>
            </w:r>
          </w:p>
        </w:tc>
      </w:tr>
      <w:tr w:rsidR="000E2D0A" w:rsidRPr="002A1CDA" w14:paraId="46CB30EF" w14:textId="77777777" w:rsidTr="00115FA7">
        <w:tc>
          <w:tcPr>
            <w:tcW w:w="2928" w:type="dxa"/>
            <w:shd w:val="clear" w:color="auto" w:fill="F2F2F2" w:themeFill="background1" w:themeFillShade="F2"/>
          </w:tcPr>
          <w:p w14:paraId="37C809D3" w14:textId="77777777" w:rsidR="000E2D0A" w:rsidRPr="002A1CDA" w:rsidRDefault="000E2D0A" w:rsidP="00DA2E11">
            <w:pPr>
              <w:outlineLvl w:val="2"/>
              <w:rPr>
                <w:rFonts w:cstheme="minorHAnsi"/>
                <w:sz w:val="18"/>
                <w:szCs w:val="18"/>
              </w:rPr>
            </w:pPr>
            <w:r w:rsidRPr="002A1CDA">
              <w:rPr>
                <w:rFonts w:cstheme="minorHAnsi"/>
                <w:sz w:val="18"/>
                <w:szCs w:val="18"/>
              </w:rPr>
              <w:t xml:space="preserve">Outcomes </w:t>
            </w:r>
          </w:p>
        </w:tc>
        <w:tc>
          <w:tcPr>
            <w:tcW w:w="5998" w:type="dxa"/>
            <w:gridSpan w:val="3"/>
          </w:tcPr>
          <w:p w14:paraId="102DC42A" w14:textId="77777777" w:rsidR="000E2D0A" w:rsidRPr="002A1CDA" w:rsidRDefault="000E2D0A" w:rsidP="00DA2E11">
            <w:pPr>
              <w:outlineLvl w:val="2"/>
              <w:rPr>
                <w:rFonts w:cstheme="minorHAnsi"/>
                <w:sz w:val="18"/>
                <w:szCs w:val="18"/>
              </w:rPr>
            </w:pPr>
            <w:r w:rsidRPr="002A1CDA">
              <w:rPr>
                <w:rFonts w:cstheme="minorHAnsi"/>
                <w:sz w:val="18"/>
                <w:szCs w:val="18"/>
              </w:rPr>
              <w:t xml:space="preserve">Behaviours </w:t>
            </w:r>
          </w:p>
        </w:tc>
      </w:tr>
      <w:tr w:rsidR="000E2D0A" w:rsidRPr="002A1CDA" w14:paraId="4994947B" w14:textId="77777777" w:rsidTr="00115FA7">
        <w:tc>
          <w:tcPr>
            <w:tcW w:w="2928" w:type="dxa"/>
            <w:shd w:val="clear" w:color="auto" w:fill="F2F2F2" w:themeFill="background1" w:themeFillShade="F2"/>
          </w:tcPr>
          <w:p w14:paraId="7C212B12" w14:textId="77777777" w:rsidR="000E2D0A" w:rsidRPr="002A1CDA" w:rsidRDefault="000E2D0A" w:rsidP="00DA2E11">
            <w:pPr>
              <w:outlineLvl w:val="2"/>
              <w:rPr>
                <w:rFonts w:cstheme="minorHAnsi"/>
                <w:sz w:val="18"/>
                <w:szCs w:val="18"/>
              </w:rPr>
            </w:pPr>
            <w:r w:rsidRPr="002A1CDA">
              <w:rPr>
                <w:rFonts w:cstheme="minorHAnsi"/>
                <w:sz w:val="18"/>
                <w:szCs w:val="18"/>
              </w:rPr>
              <w:t xml:space="preserve">Educational Content </w:t>
            </w:r>
          </w:p>
        </w:tc>
        <w:tc>
          <w:tcPr>
            <w:tcW w:w="5998" w:type="dxa"/>
            <w:gridSpan w:val="3"/>
          </w:tcPr>
          <w:p w14:paraId="1F7E411C" w14:textId="77777777" w:rsidR="000E2D0A" w:rsidRPr="002A1CDA" w:rsidRDefault="000E2D0A" w:rsidP="00DA2E11">
            <w:pPr>
              <w:outlineLvl w:val="2"/>
              <w:rPr>
                <w:rFonts w:cstheme="minorHAnsi"/>
                <w:sz w:val="18"/>
                <w:szCs w:val="18"/>
              </w:rPr>
            </w:pPr>
            <w:r w:rsidRPr="002A1CDA">
              <w:rPr>
                <w:rFonts w:cstheme="minorHAnsi"/>
                <w:sz w:val="18"/>
                <w:szCs w:val="18"/>
              </w:rPr>
              <w:t xml:space="preserve">The authors reported in 2006 that the curriculum for the electronic tutorial was available at Alzheimer’s society website – not otherwise specified. </w:t>
            </w:r>
          </w:p>
        </w:tc>
      </w:tr>
      <w:tr w:rsidR="000E2D0A" w:rsidRPr="002A1CDA" w14:paraId="53EA091A" w14:textId="77777777" w:rsidTr="00115FA7">
        <w:tc>
          <w:tcPr>
            <w:tcW w:w="2928" w:type="dxa"/>
            <w:shd w:val="clear" w:color="auto" w:fill="F2F2F2" w:themeFill="background1" w:themeFillShade="F2"/>
          </w:tcPr>
          <w:p w14:paraId="64110D32" w14:textId="77777777" w:rsidR="000E2D0A" w:rsidRPr="002A1CDA" w:rsidRDefault="000E2D0A" w:rsidP="00DA2E11">
            <w:pPr>
              <w:outlineLvl w:val="2"/>
              <w:rPr>
                <w:rFonts w:cstheme="minorHAnsi"/>
                <w:sz w:val="18"/>
                <w:szCs w:val="18"/>
              </w:rPr>
            </w:pPr>
            <w:r w:rsidRPr="002A1CDA">
              <w:rPr>
                <w:rFonts w:cstheme="minorHAnsi"/>
                <w:sz w:val="18"/>
                <w:szCs w:val="18"/>
              </w:rPr>
              <w:t xml:space="preserve">Pedagogical Approach </w:t>
            </w:r>
          </w:p>
        </w:tc>
        <w:tc>
          <w:tcPr>
            <w:tcW w:w="5998" w:type="dxa"/>
            <w:gridSpan w:val="3"/>
          </w:tcPr>
          <w:p w14:paraId="7D34212F" w14:textId="77777777" w:rsidR="000E2D0A" w:rsidRPr="002A1CDA" w:rsidRDefault="000E2D0A" w:rsidP="00DA2E11">
            <w:pPr>
              <w:outlineLvl w:val="2"/>
              <w:rPr>
                <w:rFonts w:cstheme="minorHAnsi"/>
                <w:sz w:val="18"/>
                <w:szCs w:val="18"/>
              </w:rPr>
            </w:pPr>
            <w:r w:rsidRPr="002A1CDA">
              <w:rPr>
                <w:rFonts w:cstheme="minorHAnsi"/>
                <w:sz w:val="18"/>
                <w:szCs w:val="18"/>
              </w:rPr>
              <w:t>The electronic tutorial allowed for a mode of learning from case analysis, with the emphasis on reflecting on knowledge and revisiting particularly difficult and complex clinical problems. The tutorial was an “electronic book,” with an indexing system that allows easy access to different themes, and hypertext links that allowed the reader to move easily from one subject to another.</w:t>
            </w:r>
          </w:p>
        </w:tc>
      </w:tr>
      <w:tr w:rsidR="000E2D0A" w:rsidRPr="002A1CDA" w14:paraId="779022FF" w14:textId="77777777" w:rsidTr="00115FA7">
        <w:tc>
          <w:tcPr>
            <w:tcW w:w="2928" w:type="dxa"/>
            <w:shd w:val="clear" w:color="auto" w:fill="F2F2F2" w:themeFill="background1" w:themeFillShade="F2"/>
          </w:tcPr>
          <w:p w14:paraId="546BFC31" w14:textId="77777777" w:rsidR="000E2D0A" w:rsidRPr="002A1CDA" w:rsidRDefault="000E2D0A" w:rsidP="00DA2E11">
            <w:pPr>
              <w:outlineLvl w:val="2"/>
              <w:rPr>
                <w:rFonts w:cstheme="minorHAnsi"/>
                <w:sz w:val="18"/>
                <w:szCs w:val="18"/>
              </w:rPr>
            </w:pPr>
            <w:r w:rsidRPr="002A1CDA">
              <w:rPr>
                <w:rFonts w:cstheme="minorHAnsi"/>
                <w:sz w:val="18"/>
                <w:szCs w:val="18"/>
              </w:rPr>
              <w:t xml:space="preserve">Technological Specifications </w:t>
            </w:r>
          </w:p>
        </w:tc>
        <w:tc>
          <w:tcPr>
            <w:tcW w:w="5998" w:type="dxa"/>
            <w:gridSpan w:val="3"/>
          </w:tcPr>
          <w:p w14:paraId="4DB6C428" w14:textId="6C4964EE" w:rsidR="000E2D0A" w:rsidRPr="002A1CDA" w:rsidRDefault="000E2D0A" w:rsidP="00DA2E11">
            <w:pPr>
              <w:outlineLvl w:val="2"/>
              <w:rPr>
                <w:rFonts w:cstheme="minorHAnsi"/>
                <w:sz w:val="18"/>
                <w:szCs w:val="18"/>
              </w:rPr>
            </w:pPr>
            <w:r w:rsidRPr="002A1CDA">
              <w:rPr>
                <w:rFonts w:cstheme="minorHAnsi"/>
                <w:sz w:val="18"/>
                <w:szCs w:val="18"/>
              </w:rPr>
              <w:t>Educational tutorial on CD-ROM – not otherwise specified</w:t>
            </w:r>
            <w:r w:rsidR="009E56A3">
              <w:rPr>
                <w:rFonts w:cstheme="minorHAnsi"/>
                <w:sz w:val="18"/>
                <w:szCs w:val="18"/>
              </w:rPr>
              <w:t>.</w:t>
            </w:r>
          </w:p>
        </w:tc>
      </w:tr>
      <w:tr w:rsidR="000E2D0A" w:rsidRPr="002A1CDA" w14:paraId="3FFB4EC4" w14:textId="77777777" w:rsidTr="00115FA7">
        <w:tc>
          <w:tcPr>
            <w:tcW w:w="2928" w:type="dxa"/>
            <w:shd w:val="clear" w:color="auto" w:fill="F2F2F2" w:themeFill="background1" w:themeFillShade="F2"/>
          </w:tcPr>
          <w:p w14:paraId="6F9B8320" w14:textId="77777777" w:rsidR="000E2D0A" w:rsidRPr="002A1CDA" w:rsidRDefault="000E2D0A" w:rsidP="00DA2E11">
            <w:pPr>
              <w:outlineLvl w:val="2"/>
              <w:rPr>
                <w:rFonts w:cstheme="minorHAnsi"/>
                <w:sz w:val="18"/>
                <w:szCs w:val="18"/>
              </w:rPr>
            </w:pPr>
            <w:r w:rsidRPr="002A1CDA">
              <w:rPr>
                <w:rFonts w:cstheme="minorHAnsi"/>
                <w:sz w:val="18"/>
                <w:szCs w:val="18"/>
              </w:rPr>
              <w:t>Educational Theory</w:t>
            </w:r>
          </w:p>
        </w:tc>
        <w:tc>
          <w:tcPr>
            <w:tcW w:w="5998" w:type="dxa"/>
            <w:gridSpan w:val="3"/>
          </w:tcPr>
          <w:p w14:paraId="3C025172" w14:textId="56B1F00D" w:rsidR="000E2D0A" w:rsidRPr="002A1CDA" w:rsidRDefault="000E2D0A" w:rsidP="00DA2E11">
            <w:pPr>
              <w:outlineLvl w:val="2"/>
              <w:rPr>
                <w:rFonts w:cstheme="minorHAnsi"/>
                <w:sz w:val="18"/>
                <w:szCs w:val="18"/>
              </w:rPr>
            </w:pPr>
            <w:r w:rsidRPr="002A1CDA">
              <w:rPr>
                <w:rFonts w:cstheme="minorHAnsi"/>
                <w:sz w:val="18"/>
                <w:szCs w:val="18"/>
              </w:rPr>
              <w:t>The educational interventions reflected different approaches to adult learning</w:t>
            </w:r>
            <w:r w:rsidR="009E56A3">
              <w:rPr>
                <w:rFonts w:cstheme="minorHAnsi"/>
                <w:sz w:val="18"/>
                <w:szCs w:val="18"/>
              </w:rPr>
              <w:t>.</w:t>
            </w:r>
          </w:p>
        </w:tc>
      </w:tr>
      <w:tr w:rsidR="000E2D0A" w:rsidRPr="002A1CDA" w14:paraId="35488497" w14:textId="77777777" w:rsidTr="00115FA7">
        <w:tc>
          <w:tcPr>
            <w:tcW w:w="8926" w:type="dxa"/>
            <w:gridSpan w:val="4"/>
            <w:shd w:val="clear" w:color="auto" w:fill="auto"/>
          </w:tcPr>
          <w:p w14:paraId="27099291" w14:textId="77777777" w:rsidR="000E2D0A" w:rsidRPr="002A1CDA" w:rsidRDefault="000E2D0A" w:rsidP="00DA2E11">
            <w:pPr>
              <w:outlineLvl w:val="2"/>
              <w:rPr>
                <w:rFonts w:ascii="Leelawadee" w:hAnsi="Leelawadee" w:cs="Leelawadee"/>
                <w:sz w:val="18"/>
                <w:szCs w:val="18"/>
              </w:rPr>
            </w:pPr>
          </w:p>
        </w:tc>
      </w:tr>
      <w:tr w:rsidR="000E2D0A" w:rsidRPr="002A1CDA" w14:paraId="5581BECA" w14:textId="77777777" w:rsidTr="00115FA7">
        <w:tc>
          <w:tcPr>
            <w:tcW w:w="3198" w:type="dxa"/>
            <w:gridSpan w:val="2"/>
            <w:shd w:val="clear" w:color="auto" w:fill="F2F2F2" w:themeFill="background1" w:themeFillShade="F2"/>
          </w:tcPr>
          <w:p w14:paraId="3A136C5F" w14:textId="77777777" w:rsidR="000E2D0A" w:rsidRPr="002A1CDA" w:rsidRDefault="000E2D0A" w:rsidP="00DA2E11">
            <w:pPr>
              <w:outlineLvl w:val="2"/>
              <w:rPr>
                <w:rFonts w:ascii="Arial Narrow" w:hAnsi="Arial Narrow" w:cs="Leelawadee"/>
                <w:b/>
                <w:bCs/>
                <w:sz w:val="18"/>
                <w:szCs w:val="18"/>
              </w:rPr>
            </w:pPr>
            <w:r w:rsidRPr="002A1CDA">
              <w:rPr>
                <w:rFonts w:ascii="Arial Narrow" w:hAnsi="Arial Narrow" w:cs="Leelawadee"/>
                <w:b/>
                <w:bCs/>
                <w:sz w:val="18"/>
                <w:szCs w:val="18"/>
              </w:rPr>
              <w:t>Quality Criteria (MMAT 2)</w:t>
            </w:r>
          </w:p>
        </w:tc>
        <w:tc>
          <w:tcPr>
            <w:tcW w:w="1273" w:type="dxa"/>
            <w:shd w:val="clear" w:color="auto" w:fill="F2F2F2" w:themeFill="background1" w:themeFillShade="F2"/>
          </w:tcPr>
          <w:p w14:paraId="16315859" w14:textId="77777777" w:rsidR="000E2D0A" w:rsidRPr="002A1CDA" w:rsidRDefault="000E2D0A" w:rsidP="00DA2E11">
            <w:pPr>
              <w:outlineLvl w:val="2"/>
              <w:rPr>
                <w:rFonts w:ascii="Arial Narrow" w:hAnsi="Arial Narrow" w:cs="Leelawadee"/>
                <w:b/>
                <w:bCs/>
                <w:sz w:val="18"/>
                <w:szCs w:val="18"/>
              </w:rPr>
            </w:pPr>
            <w:r w:rsidRPr="002A1CDA">
              <w:rPr>
                <w:rFonts w:ascii="Arial Narrow" w:hAnsi="Arial Narrow" w:cs="Leelawadee"/>
                <w:b/>
                <w:bCs/>
                <w:sz w:val="18"/>
                <w:szCs w:val="18"/>
              </w:rPr>
              <w:t xml:space="preserve">Author Judgement </w:t>
            </w:r>
          </w:p>
        </w:tc>
        <w:tc>
          <w:tcPr>
            <w:tcW w:w="4455" w:type="dxa"/>
            <w:shd w:val="clear" w:color="auto" w:fill="F2F2F2" w:themeFill="background1" w:themeFillShade="F2"/>
          </w:tcPr>
          <w:p w14:paraId="7E170E05" w14:textId="77777777" w:rsidR="000E2D0A" w:rsidRPr="002A1CDA" w:rsidRDefault="000E2D0A" w:rsidP="00DA2E11">
            <w:pPr>
              <w:outlineLvl w:val="2"/>
              <w:rPr>
                <w:rFonts w:ascii="Arial Narrow" w:hAnsi="Arial Narrow" w:cs="Leelawadee"/>
                <w:b/>
                <w:bCs/>
                <w:sz w:val="18"/>
                <w:szCs w:val="18"/>
              </w:rPr>
            </w:pPr>
            <w:r w:rsidRPr="002A1CDA">
              <w:rPr>
                <w:rFonts w:ascii="Arial Narrow" w:hAnsi="Arial Narrow" w:cs="Leelawadee"/>
                <w:b/>
                <w:bCs/>
                <w:sz w:val="18"/>
                <w:szCs w:val="18"/>
              </w:rPr>
              <w:t xml:space="preserve">Support for Judgement </w:t>
            </w:r>
          </w:p>
        </w:tc>
      </w:tr>
      <w:tr w:rsidR="000E2D0A" w:rsidRPr="002A1CDA" w14:paraId="76EC9601" w14:textId="77777777" w:rsidTr="00115FA7">
        <w:tc>
          <w:tcPr>
            <w:tcW w:w="3198" w:type="dxa"/>
            <w:gridSpan w:val="2"/>
            <w:shd w:val="clear" w:color="auto" w:fill="F2F2F2" w:themeFill="background1" w:themeFillShade="F2"/>
          </w:tcPr>
          <w:p w14:paraId="6D8137A7" w14:textId="77777777" w:rsidR="000E2D0A" w:rsidRPr="002A1CDA" w:rsidRDefault="000E2D0A" w:rsidP="00DA2E11">
            <w:pPr>
              <w:outlineLvl w:val="2"/>
              <w:rPr>
                <w:rFonts w:cstheme="minorHAnsi"/>
                <w:sz w:val="18"/>
                <w:szCs w:val="18"/>
              </w:rPr>
            </w:pPr>
            <w:r w:rsidRPr="002A1CDA">
              <w:rPr>
                <w:rFonts w:cstheme="minorHAnsi"/>
                <w:sz w:val="18"/>
                <w:szCs w:val="18"/>
              </w:rPr>
              <w:t>Is randomization appropriately performed?</w:t>
            </w:r>
          </w:p>
        </w:tc>
        <w:tc>
          <w:tcPr>
            <w:tcW w:w="1273" w:type="dxa"/>
            <w:shd w:val="clear" w:color="auto" w:fill="auto"/>
            <w:vAlign w:val="center"/>
          </w:tcPr>
          <w:p w14:paraId="1140ED91" w14:textId="77777777" w:rsidR="000E2D0A" w:rsidRPr="002A1CDA" w:rsidRDefault="000E2D0A" w:rsidP="00DA2E11">
            <w:pPr>
              <w:outlineLvl w:val="2"/>
              <w:rPr>
                <w:rFonts w:ascii="Leelawadee" w:hAnsi="Leelawadee" w:cs="Leelawadee"/>
                <w:sz w:val="18"/>
                <w:szCs w:val="18"/>
              </w:rPr>
            </w:pPr>
            <w:r w:rsidRPr="002A1CDA">
              <w:rPr>
                <w:rFonts w:cstheme="minorHAnsi"/>
                <w:color w:val="000000"/>
                <w:kern w:val="28"/>
                <w:sz w:val="18"/>
                <w:szCs w:val="18"/>
                <w:lang w:val="en-CA" w:eastAsia="en-CA"/>
              </w:rPr>
              <w:t>Yes</w:t>
            </w:r>
          </w:p>
        </w:tc>
        <w:tc>
          <w:tcPr>
            <w:tcW w:w="4455" w:type="dxa"/>
            <w:vAlign w:val="center"/>
          </w:tcPr>
          <w:p w14:paraId="64178F98" w14:textId="71C4A2C2" w:rsidR="000E2D0A" w:rsidRPr="002A1CDA" w:rsidRDefault="000E2D0A" w:rsidP="00DA2E11">
            <w:pPr>
              <w:rPr>
                <w:rFonts w:cstheme="minorHAnsi"/>
                <w:color w:val="000000"/>
                <w:kern w:val="28"/>
                <w:sz w:val="18"/>
                <w:szCs w:val="18"/>
                <w:lang w:val="en-CA" w:eastAsia="en-CA"/>
              </w:rPr>
            </w:pPr>
            <w:r w:rsidRPr="002A1CDA">
              <w:rPr>
                <w:rFonts w:cstheme="minorHAnsi"/>
                <w:color w:val="000000"/>
                <w:kern w:val="28"/>
                <w:sz w:val="18"/>
                <w:szCs w:val="18"/>
                <w:lang w:val="en-CA" w:eastAsia="en-CA"/>
              </w:rPr>
              <w:t>An individual outside the research team used a computer-generated program to randomise participating practices to receive one of the three interventions or to act as control. The research team and practices remained blinded to</w:t>
            </w:r>
            <w:r w:rsidR="00CA7E7D">
              <w:rPr>
                <w:rFonts w:cstheme="minorHAnsi"/>
                <w:color w:val="000000"/>
                <w:kern w:val="28"/>
                <w:sz w:val="18"/>
                <w:szCs w:val="18"/>
                <w:lang w:val="en-CA" w:eastAsia="en-CA"/>
              </w:rPr>
              <w:t xml:space="preserve"> </w:t>
            </w:r>
            <w:r w:rsidRPr="002A1CDA">
              <w:rPr>
                <w:rFonts w:cstheme="minorHAnsi"/>
                <w:color w:val="000000"/>
                <w:kern w:val="28"/>
                <w:sz w:val="18"/>
                <w:szCs w:val="18"/>
                <w:lang w:val="en-CA" w:eastAsia="en-CA"/>
              </w:rPr>
              <w:t>randomisation until after baseline data had been collected.</w:t>
            </w:r>
          </w:p>
        </w:tc>
      </w:tr>
      <w:tr w:rsidR="000E2D0A" w:rsidRPr="002A1CDA" w14:paraId="678E8F8C" w14:textId="77777777" w:rsidTr="00115FA7">
        <w:tc>
          <w:tcPr>
            <w:tcW w:w="3198" w:type="dxa"/>
            <w:gridSpan w:val="2"/>
            <w:shd w:val="clear" w:color="auto" w:fill="F2F2F2" w:themeFill="background1" w:themeFillShade="F2"/>
          </w:tcPr>
          <w:p w14:paraId="6D43A8C2" w14:textId="77777777" w:rsidR="000E2D0A" w:rsidRPr="002A1CDA" w:rsidRDefault="000E2D0A" w:rsidP="00DA2E11">
            <w:pPr>
              <w:outlineLvl w:val="2"/>
              <w:rPr>
                <w:rFonts w:cstheme="minorHAnsi"/>
                <w:sz w:val="18"/>
                <w:szCs w:val="18"/>
              </w:rPr>
            </w:pPr>
            <w:r w:rsidRPr="002A1CDA">
              <w:rPr>
                <w:rFonts w:cstheme="minorHAnsi"/>
                <w:sz w:val="18"/>
                <w:szCs w:val="18"/>
              </w:rPr>
              <w:t xml:space="preserve">Are the groups comparable at baseline? </w:t>
            </w:r>
          </w:p>
        </w:tc>
        <w:tc>
          <w:tcPr>
            <w:tcW w:w="1273" w:type="dxa"/>
            <w:shd w:val="clear" w:color="auto" w:fill="auto"/>
            <w:vAlign w:val="center"/>
          </w:tcPr>
          <w:p w14:paraId="57AE192E" w14:textId="77777777" w:rsidR="000E2D0A" w:rsidRPr="002A1CDA" w:rsidRDefault="000E2D0A" w:rsidP="00DA2E11">
            <w:pPr>
              <w:outlineLvl w:val="2"/>
              <w:rPr>
                <w:rFonts w:ascii="Leelawadee" w:hAnsi="Leelawadee" w:cs="Leelawadee"/>
                <w:sz w:val="18"/>
                <w:szCs w:val="18"/>
              </w:rPr>
            </w:pPr>
            <w:r w:rsidRPr="002A1CDA">
              <w:rPr>
                <w:rFonts w:cstheme="minorHAnsi"/>
                <w:color w:val="000000"/>
                <w:kern w:val="28"/>
                <w:sz w:val="18"/>
                <w:szCs w:val="18"/>
                <w:lang w:val="en-CA" w:eastAsia="en-CA"/>
              </w:rPr>
              <w:t xml:space="preserve">No </w:t>
            </w:r>
          </w:p>
        </w:tc>
        <w:tc>
          <w:tcPr>
            <w:tcW w:w="4455" w:type="dxa"/>
            <w:vAlign w:val="center"/>
          </w:tcPr>
          <w:p w14:paraId="4D08D98B" w14:textId="77777777" w:rsidR="000E2D0A" w:rsidRPr="002A1CDA" w:rsidRDefault="000E2D0A" w:rsidP="00DA2E11">
            <w:pPr>
              <w:rPr>
                <w:rFonts w:cstheme="minorHAnsi"/>
                <w:color w:val="000000"/>
                <w:kern w:val="28"/>
                <w:sz w:val="18"/>
                <w:szCs w:val="18"/>
                <w:lang w:val="en-CA" w:eastAsia="en-CA"/>
              </w:rPr>
            </w:pPr>
            <w:r w:rsidRPr="002A1CDA">
              <w:rPr>
                <w:rFonts w:cstheme="minorHAnsi"/>
                <w:color w:val="000000"/>
                <w:kern w:val="28"/>
                <w:sz w:val="18"/>
                <w:szCs w:val="18"/>
                <w:lang w:val="en-CA" w:eastAsia="en-CA"/>
              </w:rPr>
              <w:t>While profiles of age and sex were similar across all four arms, the proportion of patients in residential care was lower in the decision support software and control arm practices.</w:t>
            </w:r>
          </w:p>
        </w:tc>
      </w:tr>
      <w:tr w:rsidR="000E2D0A" w:rsidRPr="002A1CDA" w14:paraId="60AE430E" w14:textId="77777777" w:rsidTr="00115FA7">
        <w:tc>
          <w:tcPr>
            <w:tcW w:w="3198" w:type="dxa"/>
            <w:gridSpan w:val="2"/>
            <w:shd w:val="clear" w:color="auto" w:fill="F2F2F2" w:themeFill="background1" w:themeFillShade="F2"/>
          </w:tcPr>
          <w:p w14:paraId="6325D6D5" w14:textId="77777777" w:rsidR="000E2D0A" w:rsidRPr="002A1CDA" w:rsidRDefault="000E2D0A" w:rsidP="00DA2E11">
            <w:pPr>
              <w:outlineLvl w:val="2"/>
              <w:rPr>
                <w:rFonts w:cstheme="minorHAnsi"/>
                <w:sz w:val="18"/>
                <w:szCs w:val="18"/>
              </w:rPr>
            </w:pPr>
            <w:r w:rsidRPr="002A1CDA">
              <w:rPr>
                <w:rFonts w:cstheme="minorHAnsi"/>
                <w:sz w:val="18"/>
                <w:szCs w:val="18"/>
              </w:rPr>
              <w:t xml:space="preserve">Are there complete outcome data? </w:t>
            </w:r>
          </w:p>
        </w:tc>
        <w:tc>
          <w:tcPr>
            <w:tcW w:w="1273" w:type="dxa"/>
            <w:shd w:val="clear" w:color="auto" w:fill="auto"/>
            <w:vAlign w:val="center"/>
          </w:tcPr>
          <w:p w14:paraId="3DAF9593" w14:textId="77777777" w:rsidR="000E2D0A" w:rsidRPr="00AB60C3" w:rsidRDefault="000E2D0A" w:rsidP="00DA2E11">
            <w:pPr>
              <w:outlineLvl w:val="2"/>
              <w:rPr>
                <w:rFonts w:cstheme="minorHAnsi"/>
                <w:sz w:val="18"/>
                <w:szCs w:val="18"/>
              </w:rPr>
            </w:pPr>
            <w:r w:rsidRPr="00AB60C3">
              <w:rPr>
                <w:rFonts w:cstheme="minorHAnsi"/>
                <w:sz w:val="18"/>
                <w:szCs w:val="18"/>
              </w:rPr>
              <w:t>No</w:t>
            </w:r>
          </w:p>
        </w:tc>
        <w:tc>
          <w:tcPr>
            <w:tcW w:w="4455" w:type="dxa"/>
            <w:vAlign w:val="center"/>
          </w:tcPr>
          <w:p w14:paraId="140A0D55" w14:textId="5739AD98" w:rsidR="000E2D0A" w:rsidRPr="002A1CDA" w:rsidRDefault="000E2D0A" w:rsidP="00DA2E11">
            <w:pPr>
              <w:outlineLvl w:val="2"/>
              <w:rPr>
                <w:rFonts w:ascii="Leelawadee" w:hAnsi="Leelawadee" w:cs="Leelawadee"/>
                <w:sz w:val="18"/>
                <w:szCs w:val="18"/>
              </w:rPr>
            </w:pPr>
            <w:r w:rsidRPr="002A1CDA">
              <w:rPr>
                <w:rFonts w:cstheme="minorHAnsi"/>
                <w:color w:val="000000"/>
                <w:kern w:val="28"/>
                <w:sz w:val="18"/>
                <w:szCs w:val="18"/>
                <w:lang w:val="en-CA" w:eastAsia="en-CA"/>
              </w:rPr>
              <w:t xml:space="preserve">There </w:t>
            </w:r>
            <w:r w:rsidR="007863C7">
              <w:rPr>
                <w:rFonts w:cstheme="minorHAnsi"/>
                <w:color w:val="000000"/>
                <w:kern w:val="28"/>
                <w:sz w:val="18"/>
                <w:szCs w:val="18"/>
                <w:lang w:val="en-CA" w:eastAsia="en-CA"/>
              </w:rPr>
              <w:t>was</w:t>
            </w:r>
            <w:r w:rsidRPr="002A1CDA">
              <w:rPr>
                <w:rFonts w:cstheme="minorHAnsi"/>
                <w:color w:val="000000"/>
                <w:kern w:val="28"/>
                <w:sz w:val="18"/>
                <w:szCs w:val="18"/>
                <w:lang w:val="en-CA" w:eastAsia="en-CA"/>
              </w:rPr>
              <w:t xml:space="preserve"> missing (patient record) data (34%) which is unacceptable based on </w:t>
            </w:r>
            <w:r w:rsidR="007863C7">
              <w:rPr>
                <w:rFonts w:cstheme="minorHAnsi"/>
                <w:color w:val="000000"/>
                <w:kern w:val="28"/>
                <w:sz w:val="18"/>
                <w:szCs w:val="18"/>
                <w:lang w:val="en-CA" w:eastAsia="en-CA"/>
              </w:rPr>
              <w:t>the</w:t>
            </w:r>
            <w:r w:rsidRPr="002A1CDA">
              <w:rPr>
                <w:rFonts w:cstheme="minorHAnsi"/>
                <w:color w:val="000000"/>
                <w:kern w:val="28"/>
                <w:sz w:val="18"/>
                <w:szCs w:val="18"/>
                <w:lang w:val="en-CA" w:eastAsia="en-CA"/>
              </w:rPr>
              <w:t xml:space="preserve"> arbitrary threshold (20%).</w:t>
            </w:r>
          </w:p>
        </w:tc>
      </w:tr>
      <w:tr w:rsidR="000E2D0A" w:rsidRPr="002A1CDA" w14:paraId="63883E8E" w14:textId="77777777" w:rsidTr="00115FA7">
        <w:tc>
          <w:tcPr>
            <w:tcW w:w="3198" w:type="dxa"/>
            <w:gridSpan w:val="2"/>
            <w:shd w:val="clear" w:color="auto" w:fill="F2F2F2" w:themeFill="background1" w:themeFillShade="F2"/>
          </w:tcPr>
          <w:p w14:paraId="184F4D60" w14:textId="77777777" w:rsidR="000E2D0A" w:rsidRPr="002A1CDA" w:rsidRDefault="000E2D0A" w:rsidP="00DA2E11">
            <w:pPr>
              <w:outlineLvl w:val="2"/>
              <w:rPr>
                <w:rFonts w:cstheme="minorHAnsi"/>
                <w:sz w:val="18"/>
                <w:szCs w:val="18"/>
              </w:rPr>
            </w:pPr>
            <w:r w:rsidRPr="002A1CDA">
              <w:rPr>
                <w:rFonts w:cstheme="minorHAnsi"/>
                <w:sz w:val="18"/>
                <w:szCs w:val="18"/>
              </w:rPr>
              <w:t>Are outcome assessors blinded to the intervention provided?</w:t>
            </w:r>
          </w:p>
        </w:tc>
        <w:tc>
          <w:tcPr>
            <w:tcW w:w="1273" w:type="dxa"/>
            <w:shd w:val="clear" w:color="auto" w:fill="auto"/>
            <w:vAlign w:val="center"/>
          </w:tcPr>
          <w:p w14:paraId="355814D2" w14:textId="77777777" w:rsidR="000E2D0A" w:rsidRPr="002A1CDA" w:rsidRDefault="000E2D0A" w:rsidP="00DA2E11">
            <w:pPr>
              <w:outlineLvl w:val="2"/>
              <w:rPr>
                <w:rFonts w:ascii="Leelawadee" w:hAnsi="Leelawadee" w:cs="Leelawadee"/>
                <w:sz w:val="18"/>
                <w:szCs w:val="18"/>
              </w:rPr>
            </w:pPr>
            <w:r w:rsidRPr="002A1CDA">
              <w:rPr>
                <w:rFonts w:cstheme="minorHAnsi"/>
                <w:color w:val="000000"/>
                <w:kern w:val="28"/>
                <w:sz w:val="18"/>
                <w:szCs w:val="18"/>
                <w:lang w:val="en-CA" w:eastAsia="en-CA"/>
              </w:rPr>
              <w:t>No</w:t>
            </w:r>
          </w:p>
        </w:tc>
        <w:tc>
          <w:tcPr>
            <w:tcW w:w="4455" w:type="dxa"/>
            <w:vAlign w:val="center"/>
          </w:tcPr>
          <w:p w14:paraId="0F2397EE" w14:textId="7A2501B0" w:rsidR="000E2D0A" w:rsidRPr="002A1CDA" w:rsidRDefault="000E2D0A" w:rsidP="00DA2E11">
            <w:pPr>
              <w:outlineLvl w:val="2"/>
              <w:rPr>
                <w:rFonts w:ascii="Leelawadee" w:hAnsi="Leelawadee" w:cs="Leelawadee"/>
                <w:sz w:val="18"/>
                <w:szCs w:val="18"/>
              </w:rPr>
            </w:pPr>
            <w:r w:rsidRPr="002A1CDA">
              <w:rPr>
                <w:rFonts w:cstheme="minorHAnsi"/>
                <w:color w:val="000000"/>
                <w:kern w:val="28"/>
                <w:sz w:val="18"/>
                <w:szCs w:val="18"/>
                <w:lang w:val="en-CA" w:eastAsia="en-CA"/>
              </w:rPr>
              <w:t xml:space="preserve">This </w:t>
            </w:r>
            <w:r w:rsidR="007863C7">
              <w:rPr>
                <w:rFonts w:cstheme="minorHAnsi"/>
                <w:color w:val="000000"/>
                <w:kern w:val="28"/>
                <w:sz w:val="18"/>
                <w:szCs w:val="18"/>
                <w:lang w:val="en-CA" w:eastAsia="en-CA"/>
              </w:rPr>
              <w:t>was</w:t>
            </w:r>
            <w:r w:rsidRPr="002A1CDA">
              <w:rPr>
                <w:rFonts w:cstheme="minorHAnsi"/>
                <w:color w:val="000000"/>
                <w:kern w:val="28"/>
                <w:sz w:val="18"/>
                <w:szCs w:val="18"/>
                <w:lang w:val="en-CA" w:eastAsia="en-CA"/>
              </w:rPr>
              <w:t xml:space="preserve"> an unblinded cluster randomised controlled study</w:t>
            </w:r>
            <w:r w:rsidR="00CA7E7D">
              <w:rPr>
                <w:rFonts w:cstheme="minorHAnsi"/>
                <w:color w:val="000000"/>
                <w:kern w:val="28"/>
                <w:sz w:val="18"/>
                <w:szCs w:val="18"/>
                <w:lang w:val="en-CA" w:eastAsia="en-CA"/>
              </w:rPr>
              <w:t>.</w:t>
            </w:r>
          </w:p>
        </w:tc>
      </w:tr>
      <w:tr w:rsidR="000E2D0A" w:rsidRPr="002A1CDA" w14:paraId="38927350" w14:textId="77777777" w:rsidTr="00115FA7">
        <w:tc>
          <w:tcPr>
            <w:tcW w:w="3198" w:type="dxa"/>
            <w:gridSpan w:val="2"/>
            <w:shd w:val="clear" w:color="auto" w:fill="F2F2F2" w:themeFill="background1" w:themeFillShade="F2"/>
          </w:tcPr>
          <w:p w14:paraId="7CD4B728" w14:textId="77777777" w:rsidR="000E2D0A" w:rsidRPr="002A1CDA" w:rsidRDefault="000E2D0A" w:rsidP="00DA2E11">
            <w:pPr>
              <w:outlineLvl w:val="2"/>
              <w:rPr>
                <w:rFonts w:cstheme="minorHAnsi"/>
                <w:sz w:val="18"/>
                <w:szCs w:val="18"/>
              </w:rPr>
            </w:pPr>
            <w:r w:rsidRPr="002A1CDA">
              <w:rPr>
                <w:rFonts w:cstheme="minorHAnsi"/>
                <w:sz w:val="18"/>
                <w:szCs w:val="18"/>
              </w:rPr>
              <w:t>Did the participants adhere to the assigned intervention?</w:t>
            </w:r>
          </w:p>
        </w:tc>
        <w:tc>
          <w:tcPr>
            <w:tcW w:w="1273" w:type="dxa"/>
            <w:shd w:val="clear" w:color="auto" w:fill="auto"/>
            <w:vAlign w:val="center"/>
          </w:tcPr>
          <w:p w14:paraId="0783771D" w14:textId="77777777" w:rsidR="000E2D0A" w:rsidRPr="002A1CDA" w:rsidRDefault="000E2D0A" w:rsidP="00DA2E11">
            <w:pPr>
              <w:outlineLvl w:val="2"/>
              <w:rPr>
                <w:rFonts w:ascii="Leelawadee" w:hAnsi="Leelawadee" w:cs="Leelawadee"/>
                <w:sz w:val="18"/>
                <w:szCs w:val="18"/>
              </w:rPr>
            </w:pPr>
            <w:r w:rsidRPr="002A1CDA">
              <w:rPr>
                <w:rFonts w:cstheme="minorHAnsi"/>
                <w:color w:val="000000"/>
                <w:kern w:val="28"/>
                <w:sz w:val="18"/>
                <w:szCs w:val="18"/>
                <w:lang w:val="en-CA" w:eastAsia="en-CA"/>
              </w:rPr>
              <w:t>Yes</w:t>
            </w:r>
          </w:p>
        </w:tc>
        <w:tc>
          <w:tcPr>
            <w:tcW w:w="4455" w:type="dxa"/>
            <w:vAlign w:val="center"/>
          </w:tcPr>
          <w:p w14:paraId="597D577E" w14:textId="6364CE48" w:rsidR="000E2D0A" w:rsidRPr="002A1CDA" w:rsidRDefault="000E2D0A" w:rsidP="00DA2E11">
            <w:pPr>
              <w:outlineLvl w:val="2"/>
              <w:rPr>
                <w:rFonts w:ascii="Leelawadee" w:hAnsi="Leelawadee" w:cs="Leelawadee"/>
                <w:sz w:val="18"/>
                <w:szCs w:val="18"/>
              </w:rPr>
            </w:pPr>
            <w:r w:rsidRPr="002A1CDA">
              <w:rPr>
                <w:rFonts w:cstheme="minorHAnsi"/>
                <w:color w:val="000000"/>
                <w:kern w:val="28"/>
                <w:sz w:val="18"/>
                <w:szCs w:val="18"/>
                <w:lang w:val="en-CA" w:eastAsia="en-CA"/>
              </w:rPr>
              <w:t xml:space="preserve">There </w:t>
            </w:r>
            <w:r w:rsidR="007863C7">
              <w:rPr>
                <w:rFonts w:cstheme="minorHAnsi"/>
                <w:color w:val="000000"/>
                <w:kern w:val="28"/>
                <w:sz w:val="18"/>
                <w:szCs w:val="18"/>
                <w:lang w:val="en-CA" w:eastAsia="en-CA"/>
              </w:rPr>
              <w:t>was</w:t>
            </w:r>
            <w:r w:rsidRPr="002A1CDA">
              <w:rPr>
                <w:rFonts w:cstheme="minorHAnsi"/>
                <w:color w:val="000000"/>
                <w:kern w:val="28"/>
                <w:sz w:val="18"/>
                <w:szCs w:val="18"/>
                <w:lang w:val="en-CA" w:eastAsia="en-CA"/>
              </w:rPr>
              <w:t xml:space="preserve"> no evidence of non-adherence to the interventions</w:t>
            </w:r>
            <w:r w:rsidR="00CE0362">
              <w:rPr>
                <w:rFonts w:cstheme="minorHAnsi"/>
                <w:color w:val="000000"/>
                <w:kern w:val="28"/>
                <w:sz w:val="18"/>
                <w:szCs w:val="18"/>
                <w:lang w:val="en-CA" w:eastAsia="en-CA"/>
              </w:rPr>
              <w:t xml:space="preserve"> / </w:t>
            </w:r>
            <w:r w:rsidR="003E70A0">
              <w:rPr>
                <w:rFonts w:cstheme="minorHAnsi"/>
                <w:color w:val="000000"/>
                <w:kern w:val="28"/>
                <w:sz w:val="18"/>
                <w:szCs w:val="18"/>
                <w:lang w:val="en-CA" w:eastAsia="en-CA"/>
              </w:rPr>
              <w:t>n</w:t>
            </w:r>
            <w:r w:rsidR="00CE0362">
              <w:rPr>
                <w:rFonts w:cstheme="minorHAnsi"/>
                <w:color w:val="000000"/>
                <w:kern w:val="28"/>
                <w:sz w:val="18"/>
                <w:szCs w:val="18"/>
                <w:lang w:val="en-CA" w:eastAsia="en-CA"/>
              </w:rPr>
              <w:t xml:space="preserve">ot </w:t>
            </w:r>
            <w:proofErr w:type="spellStart"/>
            <w:r w:rsidR="003E70A0">
              <w:rPr>
                <w:rFonts w:cstheme="minorHAnsi"/>
                <w:color w:val="000000"/>
                <w:kern w:val="28"/>
                <w:sz w:val="18"/>
                <w:szCs w:val="18"/>
                <w:lang w:val="en-CA" w:eastAsia="en-CA"/>
              </w:rPr>
              <w:t>a</w:t>
            </w:r>
            <w:r w:rsidR="00CE0362">
              <w:rPr>
                <w:rFonts w:cstheme="minorHAnsi"/>
                <w:color w:val="000000"/>
                <w:kern w:val="28"/>
                <w:sz w:val="18"/>
                <w:szCs w:val="18"/>
                <w:lang w:val="en-CA" w:eastAsia="en-CA"/>
              </w:rPr>
              <w:t>pplicible</w:t>
            </w:r>
            <w:proofErr w:type="spellEnd"/>
            <w:r w:rsidR="00CE0362">
              <w:rPr>
                <w:rFonts w:cstheme="minorHAnsi"/>
                <w:color w:val="000000"/>
                <w:kern w:val="28"/>
                <w:sz w:val="18"/>
                <w:szCs w:val="18"/>
                <w:lang w:val="en-CA" w:eastAsia="en-CA"/>
              </w:rPr>
              <w:t xml:space="preserve">. </w:t>
            </w:r>
          </w:p>
        </w:tc>
      </w:tr>
      <w:bookmarkEnd w:id="9"/>
    </w:tbl>
    <w:p w14:paraId="655E852C" w14:textId="77777777" w:rsidR="000E2D0A" w:rsidRPr="002A1CDA" w:rsidRDefault="000E2D0A" w:rsidP="000E2D0A">
      <w:pPr>
        <w:rPr>
          <w:rFonts w:ascii="Arial Narrow" w:hAnsi="Arial Narrow"/>
          <w:b/>
          <w:bCs/>
          <w:sz w:val="28"/>
          <w:szCs w:val="28"/>
        </w:rPr>
      </w:pPr>
    </w:p>
    <w:p w14:paraId="7627E344" w14:textId="77777777" w:rsidR="000E2D0A" w:rsidRPr="002A1CDA" w:rsidRDefault="000E2D0A" w:rsidP="000E2D0A">
      <w:pPr>
        <w:rPr>
          <w:rFonts w:ascii="Arial Narrow" w:hAnsi="Arial Narrow"/>
          <w:b/>
          <w:bCs/>
          <w:sz w:val="28"/>
          <w:szCs w:val="28"/>
        </w:rPr>
      </w:pPr>
    </w:p>
    <w:p w14:paraId="73469253" w14:textId="77777777" w:rsidR="000E2D0A" w:rsidRPr="002A1CDA" w:rsidRDefault="000E2D0A" w:rsidP="000E2D0A">
      <w:pPr>
        <w:rPr>
          <w:rFonts w:ascii="Arial Narrow" w:hAnsi="Arial Narrow"/>
          <w:b/>
          <w:bCs/>
          <w:sz w:val="28"/>
          <w:szCs w:val="28"/>
        </w:rPr>
      </w:pPr>
    </w:p>
    <w:p w14:paraId="75686645" w14:textId="77777777" w:rsidR="000E2D0A" w:rsidRPr="002A1CDA" w:rsidRDefault="000E2D0A" w:rsidP="000E2D0A">
      <w:pPr>
        <w:rPr>
          <w:rFonts w:ascii="Arial Narrow" w:hAnsi="Arial Narrow"/>
          <w:b/>
          <w:bCs/>
          <w:sz w:val="28"/>
          <w:szCs w:val="28"/>
        </w:rPr>
      </w:pPr>
    </w:p>
    <w:p w14:paraId="41286977" w14:textId="77777777" w:rsidR="000E2D0A" w:rsidRPr="002A1CDA" w:rsidRDefault="000E2D0A" w:rsidP="000E2D0A">
      <w:pPr>
        <w:rPr>
          <w:rFonts w:ascii="Arial Narrow" w:hAnsi="Arial Narrow"/>
          <w:b/>
          <w:bCs/>
          <w:sz w:val="28"/>
          <w:szCs w:val="28"/>
        </w:rPr>
      </w:pPr>
    </w:p>
    <w:p w14:paraId="4662D292" w14:textId="32819D24" w:rsidR="000E2D0A" w:rsidRDefault="000E2D0A" w:rsidP="000E2D0A">
      <w:pPr>
        <w:rPr>
          <w:rFonts w:ascii="Arial Narrow" w:hAnsi="Arial Narrow"/>
          <w:b/>
          <w:bCs/>
          <w:sz w:val="28"/>
          <w:szCs w:val="28"/>
        </w:rPr>
      </w:pPr>
    </w:p>
    <w:p w14:paraId="317644C5" w14:textId="77777777" w:rsidR="00CA7E7D" w:rsidRPr="002A1CDA" w:rsidRDefault="00CA7E7D" w:rsidP="000E2D0A">
      <w:pPr>
        <w:rPr>
          <w:rFonts w:ascii="Arial Narrow" w:hAnsi="Arial Narrow"/>
          <w:b/>
          <w:bCs/>
          <w:sz w:val="28"/>
          <w:szCs w:val="28"/>
        </w:rPr>
      </w:pPr>
    </w:p>
    <w:p w14:paraId="58350ACC" w14:textId="77777777" w:rsidR="000E2D0A" w:rsidRPr="002A1CDA" w:rsidRDefault="000E2D0A" w:rsidP="000E2D0A">
      <w:pPr>
        <w:rPr>
          <w:rFonts w:ascii="Arial Narrow" w:hAnsi="Arial Narrow"/>
          <w:b/>
          <w:bCs/>
          <w:sz w:val="28"/>
          <w:szCs w:val="28"/>
        </w:rPr>
      </w:pPr>
    </w:p>
    <w:p w14:paraId="4CA92BE5" w14:textId="77777777" w:rsidR="000E2D0A" w:rsidRPr="002A1CDA" w:rsidRDefault="000E2D0A" w:rsidP="000E2D0A">
      <w:pPr>
        <w:rPr>
          <w:rFonts w:ascii="Arial Narrow" w:hAnsi="Arial Narrow"/>
          <w:b/>
          <w:bCs/>
          <w:sz w:val="28"/>
          <w:szCs w:val="28"/>
        </w:rPr>
      </w:pPr>
    </w:p>
    <w:p w14:paraId="73B8CB3E" w14:textId="77777777" w:rsidR="002562A1" w:rsidRDefault="002562A1" w:rsidP="000E2D0A">
      <w:pPr>
        <w:rPr>
          <w:rFonts w:ascii="Constantia" w:hAnsi="Constantia"/>
          <w:b/>
          <w:bCs/>
        </w:rPr>
      </w:pPr>
    </w:p>
    <w:p w14:paraId="1105DC04" w14:textId="210D9A7B" w:rsidR="000E2D0A" w:rsidRPr="00741475" w:rsidRDefault="000E2D0A" w:rsidP="000E2D0A">
      <w:pPr>
        <w:rPr>
          <w:rFonts w:ascii="Constantia" w:hAnsi="Constantia"/>
          <w:b/>
          <w:bCs/>
          <w14:numForm w14:val="lining"/>
        </w:rPr>
      </w:pPr>
      <w:r w:rsidRPr="00741475">
        <w:rPr>
          <w:rFonts w:ascii="Constantia" w:hAnsi="Constantia"/>
          <w:b/>
          <w:bCs/>
          <w14:numForm w14:val="lining"/>
        </w:rPr>
        <w:lastRenderedPageBreak/>
        <w:t>Helms, Denson et al. 2009</w:t>
      </w:r>
      <w:r w:rsidR="00741475">
        <w:rPr>
          <w:rFonts w:ascii="Constantia" w:hAnsi="Constantia"/>
          <w:b/>
          <w:bCs/>
          <w14:numForm w14:val="lining"/>
        </w:rPr>
        <w:t xml:space="preserve"> (</w:t>
      </w:r>
      <w:r w:rsidR="00CD48E5">
        <w:rPr>
          <w:rFonts w:ascii="Constantia" w:hAnsi="Constantia"/>
          <w:b/>
          <w:bCs/>
          <w14:numForm w14:val="lining"/>
        </w:rPr>
        <w:t>78</w:t>
      </w:r>
      <w:r w:rsidR="00741475">
        <w:rPr>
          <w:rFonts w:ascii="Constantia" w:hAnsi="Constantia"/>
          <w:b/>
          <w:bCs/>
          <w14:numForm w14:val="lining"/>
        </w:rPr>
        <w:t>)</w:t>
      </w:r>
    </w:p>
    <w:tbl>
      <w:tblPr>
        <w:tblStyle w:val="TableGrid"/>
        <w:tblW w:w="0" w:type="auto"/>
        <w:tblLook w:val="04A0" w:firstRow="1" w:lastRow="0" w:firstColumn="1" w:lastColumn="0" w:noHBand="0" w:noVBand="1"/>
      </w:tblPr>
      <w:tblGrid>
        <w:gridCol w:w="2928"/>
        <w:gridCol w:w="270"/>
        <w:gridCol w:w="1273"/>
        <w:gridCol w:w="4455"/>
      </w:tblGrid>
      <w:tr w:rsidR="000E2D0A" w:rsidRPr="002A1CDA" w14:paraId="2D439E6C" w14:textId="77777777" w:rsidTr="00115FA7">
        <w:tc>
          <w:tcPr>
            <w:tcW w:w="2928" w:type="dxa"/>
            <w:shd w:val="clear" w:color="auto" w:fill="F2F2F2" w:themeFill="background1" w:themeFillShade="F2"/>
          </w:tcPr>
          <w:p w14:paraId="28D6478B" w14:textId="77777777" w:rsidR="000E2D0A" w:rsidRPr="002A1CDA" w:rsidRDefault="000E2D0A" w:rsidP="00DA2E11">
            <w:pPr>
              <w:outlineLvl w:val="2"/>
              <w:rPr>
                <w:rFonts w:cstheme="minorHAnsi"/>
                <w:sz w:val="18"/>
                <w:szCs w:val="18"/>
              </w:rPr>
            </w:pPr>
            <w:r w:rsidRPr="002A1CDA">
              <w:rPr>
                <w:rFonts w:cstheme="minorHAnsi"/>
                <w:sz w:val="18"/>
                <w:szCs w:val="18"/>
              </w:rPr>
              <w:t xml:space="preserve">Methods </w:t>
            </w:r>
          </w:p>
        </w:tc>
        <w:tc>
          <w:tcPr>
            <w:tcW w:w="5998" w:type="dxa"/>
            <w:gridSpan w:val="3"/>
          </w:tcPr>
          <w:p w14:paraId="3F835AEA" w14:textId="77777777" w:rsidR="000E2D0A" w:rsidRPr="002A1CDA" w:rsidRDefault="000E2D0A" w:rsidP="00DA2E11">
            <w:pPr>
              <w:outlineLvl w:val="2"/>
              <w:rPr>
                <w:rFonts w:cstheme="minorHAnsi"/>
                <w:sz w:val="18"/>
                <w:szCs w:val="18"/>
              </w:rPr>
            </w:pPr>
            <w:r w:rsidRPr="002A1CDA">
              <w:rPr>
                <w:rFonts w:cstheme="minorHAnsi"/>
                <w:sz w:val="18"/>
                <w:szCs w:val="18"/>
              </w:rPr>
              <w:t xml:space="preserve">Nonrandomised with control group  </w:t>
            </w:r>
          </w:p>
        </w:tc>
      </w:tr>
      <w:tr w:rsidR="000E2D0A" w:rsidRPr="002A1CDA" w14:paraId="43266819" w14:textId="77777777" w:rsidTr="00115FA7">
        <w:tc>
          <w:tcPr>
            <w:tcW w:w="2928" w:type="dxa"/>
            <w:shd w:val="clear" w:color="auto" w:fill="F2F2F2" w:themeFill="background1" w:themeFillShade="F2"/>
          </w:tcPr>
          <w:p w14:paraId="16215FCA" w14:textId="77777777" w:rsidR="000E2D0A" w:rsidRPr="002A1CDA" w:rsidRDefault="000E2D0A" w:rsidP="00DA2E11">
            <w:pPr>
              <w:outlineLvl w:val="2"/>
              <w:rPr>
                <w:rFonts w:cstheme="minorHAnsi"/>
                <w:sz w:val="18"/>
                <w:szCs w:val="18"/>
              </w:rPr>
            </w:pPr>
            <w:r w:rsidRPr="002A1CDA">
              <w:rPr>
                <w:rFonts w:cstheme="minorHAnsi"/>
                <w:sz w:val="18"/>
                <w:szCs w:val="18"/>
              </w:rPr>
              <w:t xml:space="preserve">Participants </w:t>
            </w:r>
          </w:p>
        </w:tc>
        <w:tc>
          <w:tcPr>
            <w:tcW w:w="5998" w:type="dxa"/>
            <w:gridSpan w:val="3"/>
          </w:tcPr>
          <w:p w14:paraId="196497F6" w14:textId="77777777" w:rsidR="000E2D0A" w:rsidRPr="002A1CDA" w:rsidRDefault="000E2D0A" w:rsidP="00DA2E11">
            <w:pPr>
              <w:rPr>
                <w:rFonts w:cstheme="minorHAnsi"/>
                <w:sz w:val="18"/>
                <w:szCs w:val="18"/>
              </w:rPr>
            </w:pPr>
            <w:r w:rsidRPr="002A1CDA">
              <w:rPr>
                <w:rFonts w:cstheme="minorHAnsi"/>
                <w:sz w:val="18"/>
                <w:szCs w:val="18"/>
              </w:rPr>
              <w:t xml:space="preserve">Medical students </w:t>
            </w:r>
          </w:p>
        </w:tc>
      </w:tr>
      <w:tr w:rsidR="000E2D0A" w:rsidRPr="002A1CDA" w14:paraId="084E6CAF" w14:textId="77777777" w:rsidTr="00115FA7">
        <w:tc>
          <w:tcPr>
            <w:tcW w:w="2928" w:type="dxa"/>
            <w:shd w:val="clear" w:color="auto" w:fill="F2F2F2" w:themeFill="background1" w:themeFillShade="F2"/>
          </w:tcPr>
          <w:p w14:paraId="3374559C" w14:textId="77777777" w:rsidR="000E2D0A" w:rsidRPr="002A1CDA" w:rsidRDefault="000E2D0A" w:rsidP="00DA2E11">
            <w:pPr>
              <w:outlineLvl w:val="2"/>
              <w:rPr>
                <w:rFonts w:cstheme="minorHAnsi"/>
                <w:sz w:val="18"/>
                <w:szCs w:val="18"/>
              </w:rPr>
            </w:pPr>
            <w:r w:rsidRPr="002A1CDA">
              <w:rPr>
                <w:rFonts w:cstheme="minorHAnsi"/>
                <w:sz w:val="18"/>
                <w:szCs w:val="18"/>
              </w:rPr>
              <w:t xml:space="preserve">Setting </w:t>
            </w:r>
          </w:p>
        </w:tc>
        <w:tc>
          <w:tcPr>
            <w:tcW w:w="5998" w:type="dxa"/>
            <w:gridSpan w:val="3"/>
          </w:tcPr>
          <w:p w14:paraId="110502F0" w14:textId="77777777" w:rsidR="000E2D0A" w:rsidRPr="002A1CDA" w:rsidRDefault="000E2D0A" w:rsidP="00DA2E11">
            <w:pPr>
              <w:outlineLvl w:val="2"/>
              <w:rPr>
                <w:rFonts w:cstheme="minorHAnsi"/>
                <w:sz w:val="18"/>
                <w:szCs w:val="18"/>
              </w:rPr>
            </w:pPr>
            <w:r w:rsidRPr="002A1CDA">
              <w:rPr>
                <w:rFonts w:cstheme="minorHAnsi"/>
                <w:sz w:val="18"/>
                <w:szCs w:val="18"/>
              </w:rPr>
              <w:t xml:space="preserve">Higher Education </w:t>
            </w:r>
          </w:p>
        </w:tc>
      </w:tr>
      <w:tr w:rsidR="000E2D0A" w:rsidRPr="002A1CDA" w14:paraId="0F5D889F" w14:textId="77777777" w:rsidTr="00115FA7">
        <w:tc>
          <w:tcPr>
            <w:tcW w:w="2928" w:type="dxa"/>
            <w:shd w:val="clear" w:color="auto" w:fill="F2F2F2" w:themeFill="background1" w:themeFillShade="F2"/>
          </w:tcPr>
          <w:p w14:paraId="43AC3198" w14:textId="77777777" w:rsidR="000E2D0A" w:rsidRPr="002A1CDA" w:rsidRDefault="000E2D0A" w:rsidP="00DA2E11">
            <w:pPr>
              <w:outlineLvl w:val="2"/>
              <w:rPr>
                <w:rFonts w:cstheme="minorHAnsi"/>
                <w:sz w:val="18"/>
                <w:szCs w:val="18"/>
              </w:rPr>
            </w:pPr>
            <w:r w:rsidRPr="002A1CDA">
              <w:rPr>
                <w:rFonts w:cstheme="minorHAnsi"/>
                <w:sz w:val="18"/>
                <w:szCs w:val="18"/>
              </w:rPr>
              <w:t xml:space="preserve">Country </w:t>
            </w:r>
          </w:p>
        </w:tc>
        <w:tc>
          <w:tcPr>
            <w:tcW w:w="5998" w:type="dxa"/>
            <w:gridSpan w:val="3"/>
          </w:tcPr>
          <w:p w14:paraId="3FF75AA7" w14:textId="77777777" w:rsidR="000E2D0A" w:rsidRPr="002A1CDA" w:rsidRDefault="000E2D0A" w:rsidP="00DA2E11">
            <w:pPr>
              <w:outlineLvl w:val="2"/>
              <w:rPr>
                <w:rFonts w:cstheme="minorHAnsi"/>
                <w:sz w:val="18"/>
                <w:szCs w:val="18"/>
              </w:rPr>
            </w:pPr>
            <w:r w:rsidRPr="002A1CDA">
              <w:rPr>
                <w:rFonts w:cstheme="minorHAnsi"/>
                <w:sz w:val="18"/>
                <w:szCs w:val="18"/>
              </w:rPr>
              <w:t>USA</w:t>
            </w:r>
          </w:p>
        </w:tc>
      </w:tr>
      <w:tr w:rsidR="000E2D0A" w:rsidRPr="002A1CDA" w14:paraId="27FC2C20" w14:textId="77777777" w:rsidTr="00115FA7">
        <w:tc>
          <w:tcPr>
            <w:tcW w:w="2928" w:type="dxa"/>
            <w:shd w:val="clear" w:color="auto" w:fill="F2F2F2" w:themeFill="background1" w:themeFillShade="F2"/>
          </w:tcPr>
          <w:p w14:paraId="124EE7F9" w14:textId="77777777" w:rsidR="000E2D0A" w:rsidRPr="002A1CDA" w:rsidRDefault="000E2D0A" w:rsidP="00DA2E11">
            <w:pPr>
              <w:outlineLvl w:val="2"/>
              <w:rPr>
                <w:rFonts w:cstheme="minorHAnsi"/>
                <w:sz w:val="18"/>
                <w:szCs w:val="18"/>
              </w:rPr>
            </w:pPr>
            <w:r w:rsidRPr="002A1CDA">
              <w:rPr>
                <w:rFonts w:cstheme="minorHAnsi"/>
                <w:sz w:val="18"/>
                <w:szCs w:val="18"/>
              </w:rPr>
              <w:t xml:space="preserve">Intervention </w:t>
            </w:r>
          </w:p>
        </w:tc>
        <w:tc>
          <w:tcPr>
            <w:tcW w:w="5998" w:type="dxa"/>
            <w:gridSpan w:val="3"/>
          </w:tcPr>
          <w:p w14:paraId="7825F560" w14:textId="77777777" w:rsidR="000E2D0A" w:rsidRPr="002A1CDA" w:rsidRDefault="000E2D0A" w:rsidP="00DA2E11">
            <w:pPr>
              <w:rPr>
                <w:rFonts w:cstheme="minorHAnsi"/>
                <w:sz w:val="18"/>
                <w:szCs w:val="18"/>
              </w:rPr>
            </w:pPr>
            <w:r w:rsidRPr="002A1CDA">
              <w:rPr>
                <w:rFonts w:cstheme="minorHAnsi"/>
                <w:sz w:val="18"/>
                <w:szCs w:val="18"/>
              </w:rPr>
              <w:t>E-module: Neurology and Dementia: Psychological Aspects of Care</w:t>
            </w:r>
          </w:p>
          <w:p w14:paraId="63434D5F" w14:textId="77777777" w:rsidR="000E2D0A" w:rsidRPr="002A1CDA" w:rsidRDefault="000E2D0A" w:rsidP="00DA2E11">
            <w:pPr>
              <w:rPr>
                <w:rFonts w:cstheme="minorHAnsi"/>
                <w:sz w:val="18"/>
                <w:szCs w:val="18"/>
              </w:rPr>
            </w:pPr>
            <w:r w:rsidRPr="002A1CDA">
              <w:rPr>
                <w:rFonts w:cstheme="minorHAnsi"/>
                <w:sz w:val="18"/>
                <w:szCs w:val="18"/>
              </w:rPr>
              <w:t>(adjunct to neurology clerkship materials)</w:t>
            </w:r>
          </w:p>
        </w:tc>
      </w:tr>
      <w:tr w:rsidR="000E2D0A" w:rsidRPr="002A1CDA" w14:paraId="5BBE2638" w14:textId="77777777" w:rsidTr="00115FA7">
        <w:tc>
          <w:tcPr>
            <w:tcW w:w="2928" w:type="dxa"/>
            <w:shd w:val="clear" w:color="auto" w:fill="F2F2F2" w:themeFill="background1" w:themeFillShade="F2"/>
          </w:tcPr>
          <w:p w14:paraId="10358FB6" w14:textId="77777777" w:rsidR="000E2D0A" w:rsidRPr="002A1CDA" w:rsidRDefault="000E2D0A" w:rsidP="00DA2E11">
            <w:pPr>
              <w:outlineLvl w:val="2"/>
              <w:rPr>
                <w:rFonts w:cstheme="minorHAnsi"/>
                <w:sz w:val="18"/>
                <w:szCs w:val="18"/>
              </w:rPr>
            </w:pPr>
            <w:r w:rsidRPr="002A1CDA">
              <w:rPr>
                <w:rFonts w:cstheme="minorHAnsi"/>
                <w:sz w:val="18"/>
                <w:szCs w:val="18"/>
              </w:rPr>
              <w:t xml:space="preserve">Comparator </w:t>
            </w:r>
          </w:p>
        </w:tc>
        <w:tc>
          <w:tcPr>
            <w:tcW w:w="5998" w:type="dxa"/>
            <w:gridSpan w:val="3"/>
          </w:tcPr>
          <w:p w14:paraId="71D6E28D" w14:textId="77777777" w:rsidR="000E2D0A" w:rsidRPr="002A1CDA" w:rsidRDefault="000E2D0A" w:rsidP="00DA2E11">
            <w:pPr>
              <w:rPr>
                <w:rFonts w:cstheme="minorHAnsi"/>
                <w:sz w:val="18"/>
                <w:szCs w:val="18"/>
              </w:rPr>
            </w:pPr>
            <w:r w:rsidRPr="002A1CDA">
              <w:rPr>
                <w:rFonts w:cstheme="minorHAnsi"/>
                <w:sz w:val="18"/>
                <w:szCs w:val="18"/>
              </w:rPr>
              <w:t>Neurology clerkship students not electing to participate in e-module</w:t>
            </w:r>
          </w:p>
        </w:tc>
      </w:tr>
      <w:tr w:rsidR="000E2D0A" w:rsidRPr="002A1CDA" w14:paraId="30CBE359" w14:textId="77777777" w:rsidTr="00115FA7">
        <w:tc>
          <w:tcPr>
            <w:tcW w:w="2928" w:type="dxa"/>
            <w:shd w:val="clear" w:color="auto" w:fill="F2F2F2" w:themeFill="background1" w:themeFillShade="F2"/>
          </w:tcPr>
          <w:p w14:paraId="28CD1ADF" w14:textId="77777777" w:rsidR="000E2D0A" w:rsidRPr="002A1CDA" w:rsidRDefault="000E2D0A" w:rsidP="00DA2E11">
            <w:pPr>
              <w:outlineLvl w:val="2"/>
              <w:rPr>
                <w:rFonts w:cstheme="minorHAnsi"/>
                <w:sz w:val="18"/>
                <w:szCs w:val="18"/>
              </w:rPr>
            </w:pPr>
            <w:r w:rsidRPr="002A1CDA">
              <w:rPr>
                <w:rFonts w:cstheme="minorHAnsi"/>
                <w:sz w:val="18"/>
                <w:szCs w:val="18"/>
              </w:rPr>
              <w:t xml:space="preserve">Outcomes </w:t>
            </w:r>
          </w:p>
        </w:tc>
        <w:tc>
          <w:tcPr>
            <w:tcW w:w="5998" w:type="dxa"/>
            <w:gridSpan w:val="3"/>
          </w:tcPr>
          <w:p w14:paraId="5F8C9F66" w14:textId="77777777" w:rsidR="000E2D0A" w:rsidRPr="002A1CDA" w:rsidRDefault="000E2D0A" w:rsidP="00DA2E11">
            <w:pPr>
              <w:outlineLvl w:val="2"/>
              <w:rPr>
                <w:rFonts w:cstheme="minorHAnsi"/>
                <w:sz w:val="18"/>
                <w:szCs w:val="18"/>
              </w:rPr>
            </w:pPr>
            <w:r w:rsidRPr="002A1CDA">
              <w:rPr>
                <w:rFonts w:cstheme="minorHAnsi"/>
                <w:sz w:val="18"/>
                <w:szCs w:val="18"/>
              </w:rPr>
              <w:t xml:space="preserve">Skills </w:t>
            </w:r>
          </w:p>
        </w:tc>
      </w:tr>
      <w:tr w:rsidR="000E2D0A" w:rsidRPr="002A1CDA" w14:paraId="10051331" w14:textId="77777777" w:rsidTr="00115FA7">
        <w:tc>
          <w:tcPr>
            <w:tcW w:w="2928" w:type="dxa"/>
            <w:shd w:val="clear" w:color="auto" w:fill="F2F2F2" w:themeFill="background1" w:themeFillShade="F2"/>
          </w:tcPr>
          <w:p w14:paraId="18DD9843" w14:textId="77777777" w:rsidR="000E2D0A" w:rsidRPr="002A1CDA" w:rsidRDefault="000E2D0A" w:rsidP="00DA2E11">
            <w:pPr>
              <w:outlineLvl w:val="2"/>
              <w:rPr>
                <w:rFonts w:cstheme="minorHAnsi"/>
                <w:sz w:val="18"/>
                <w:szCs w:val="18"/>
              </w:rPr>
            </w:pPr>
            <w:r w:rsidRPr="002A1CDA">
              <w:rPr>
                <w:rFonts w:cstheme="minorHAnsi"/>
                <w:sz w:val="18"/>
                <w:szCs w:val="18"/>
              </w:rPr>
              <w:t xml:space="preserve">Educational Content </w:t>
            </w:r>
          </w:p>
        </w:tc>
        <w:tc>
          <w:tcPr>
            <w:tcW w:w="5998" w:type="dxa"/>
            <w:gridSpan w:val="3"/>
          </w:tcPr>
          <w:p w14:paraId="08270E65" w14:textId="21B592C4" w:rsidR="000E2D0A" w:rsidRPr="002A1CDA" w:rsidRDefault="000E2D0A" w:rsidP="00DA2E11">
            <w:pPr>
              <w:outlineLvl w:val="2"/>
              <w:rPr>
                <w:rFonts w:cstheme="minorHAnsi"/>
                <w:sz w:val="18"/>
                <w:szCs w:val="18"/>
              </w:rPr>
            </w:pPr>
            <w:r w:rsidRPr="002A1CDA">
              <w:rPr>
                <w:rFonts w:cstheme="minorHAnsi"/>
                <w:sz w:val="18"/>
                <w:szCs w:val="18"/>
              </w:rPr>
              <w:t>Not specified</w:t>
            </w:r>
            <w:r w:rsidR="009E56A3">
              <w:rPr>
                <w:rFonts w:cstheme="minorHAnsi"/>
                <w:sz w:val="18"/>
                <w:szCs w:val="18"/>
              </w:rPr>
              <w:t>.</w:t>
            </w:r>
          </w:p>
          <w:p w14:paraId="5D5FFA2D" w14:textId="77777777" w:rsidR="000E2D0A" w:rsidRPr="002A1CDA" w:rsidRDefault="000E2D0A" w:rsidP="00DA2E11">
            <w:pPr>
              <w:outlineLvl w:val="2"/>
              <w:rPr>
                <w:rFonts w:cstheme="minorHAnsi"/>
                <w:sz w:val="18"/>
                <w:szCs w:val="18"/>
              </w:rPr>
            </w:pPr>
          </w:p>
          <w:p w14:paraId="460D871C" w14:textId="77777777" w:rsidR="000E2D0A" w:rsidRPr="002A1CDA" w:rsidRDefault="000E2D0A" w:rsidP="00DA2E11">
            <w:pPr>
              <w:numPr>
                <w:ilvl w:val="0"/>
                <w:numId w:val="4"/>
              </w:numPr>
              <w:contextualSpacing/>
              <w:outlineLvl w:val="2"/>
              <w:rPr>
                <w:rFonts w:cstheme="minorHAnsi"/>
                <w:sz w:val="18"/>
                <w:szCs w:val="18"/>
              </w:rPr>
            </w:pPr>
            <w:r w:rsidRPr="002A1CDA">
              <w:rPr>
                <w:rFonts w:cstheme="minorHAnsi"/>
                <w:sz w:val="18"/>
                <w:szCs w:val="18"/>
              </w:rPr>
              <w:t>The material was well integrated with the clerkship’s didactic learning related to the pathophysiology, clinical presentation, and medical therapies of dementia patients and, thus, was not disjointed from the curriculum</w:t>
            </w:r>
          </w:p>
        </w:tc>
      </w:tr>
      <w:tr w:rsidR="000E2D0A" w:rsidRPr="002A1CDA" w14:paraId="69A6026C" w14:textId="77777777" w:rsidTr="00115FA7">
        <w:tc>
          <w:tcPr>
            <w:tcW w:w="2928" w:type="dxa"/>
            <w:shd w:val="clear" w:color="auto" w:fill="F2F2F2" w:themeFill="background1" w:themeFillShade="F2"/>
          </w:tcPr>
          <w:p w14:paraId="2DBE065C" w14:textId="77777777" w:rsidR="000E2D0A" w:rsidRPr="002A1CDA" w:rsidRDefault="000E2D0A" w:rsidP="00DA2E11">
            <w:pPr>
              <w:outlineLvl w:val="2"/>
              <w:rPr>
                <w:rFonts w:cstheme="minorHAnsi"/>
                <w:sz w:val="18"/>
                <w:szCs w:val="18"/>
              </w:rPr>
            </w:pPr>
            <w:r w:rsidRPr="002A1CDA">
              <w:rPr>
                <w:rFonts w:cstheme="minorHAnsi"/>
                <w:sz w:val="18"/>
                <w:szCs w:val="18"/>
              </w:rPr>
              <w:t xml:space="preserve">Pedagogical Approach </w:t>
            </w:r>
          </w:p>
        </w:tc>
        <w:tc>
          <w:tcPr>
            <w:tcW w:w="5998" w:type="dxa"/>
            <w:gridSpan w:val="3"/>
          </w:tcPr>
          <w:p w14:paraId="6E06BCCE" w14:textId="4DCC2FC9" w:rsidR="000E2D0A" w:rsidRPr="002A1CDA" w:rsidRDefault="000E2D0A" w:rsidP="00DA2E11">
            <w:pPr>
              <w:outlineLvl w:val="2"/>
              <w:rPr>
                <w:rFonts w:cstheme="minorHAnsi"/>
                <w:sz w:val="18"/>
                <w:szCs w:val="18"/>
              </w:rPr>
            </w:pPr>
            <w:r w:rsidRPr="002A1CDA">
              <w:rPr>
                <w:rFonts w:cstheme="minorHAnsi"/>
                <w:sz w:val="18"/>
                <w:szCs w:val="18"/>
              </w:rPr>
              <w:t>Hybrid learning approach including an e-module (intervention) in conjunction with didactic presentations of dementia as a clinical problem</w:t>
            </w:r>
            <w:r w:rsidR="009E56A3">
              <w:rPr>
                <w:rFonts w:cstheme="minorHAnsi"/>
                <w:sz w:val="18"/>
                <w:szCs w:val="18"/>
              </w:rPr>
              <w:t>.</w:t>
            </w:r>
          </w:p>
          <w:p w14:paraId="13860C52" w14:textId="77777777" w:rsidR="000E2D0A" w:rsidRPr="002A1CDA" w:rsidRDefault="000E2D0A" w:rsidP="00DA2E11">
            <w:pPr>
              <w:outlineLvl w:val="2"/>
              <w:rPr>
                <w:rFonts w:cstheme="minorHAnsi"/>
                <w:sz w:val="18"/>
                <w:szCs w:val="18"/>
              </w:rPr>
            </w:pPr>
          </w:p>
          <w:p w14:paraId="18936568" w14:textId="4A8E8116" w:rsidR="000E2D0A" w:rsidRPr="002A1CDA" w:rsidRDefault="000E2D0A" w:rsidP="00DA2E11">
            <w:pPr>
              <w:numPr>
                <w:ilvl w:val="0"/>
                <w:numId w:val="4"/>
              </w:numPr>
              <w:contextualSpacing/>
              <w:outlineLvl w:val="2"/>
              <w:rPr>
                <w:rFonts w:cstheme="minorHAnsi"/>
                <w:sz w:val="18"/>
                <w:szCs w:val="18"/>
              </w:rPr>
            </w:pPr>
            <w:r w:rsidRPr="002A1CDA">
              <w:rPr>
                <w:rFonts w:cstheme="minorHAnsi"/>
                <w:sz w:val="18"/>
                <w:szCs w:val="18"/>
              </w:rPr>
              <w:t>E-modules included video segments hyperlinked to explanatory text and external resources, quiz, and module evaluation</w:t>
            </w:r>
          </w:p>
        </w:tc>
      </w:tr>
      <w:tr w:rsidR="000E2D0A" w:rsidRPr="002A1CDA" w14:paraId="55D2D4FD" w14:textId="77777777" w:rsidTr="00115FA7">
        <w:tc>
          <w:tcPr>
            <w:tcW w:w="2928" w:type="dxa"/>
            <w:shd w:val="clear" w:color="auto" w:fill="F2F2F2" w:themeFill="background1" w:themeFillShade="F2"/>
          </w:tcPr>
          <w:p w14:paraId="20B7D98E" w14:textId="77777777" w:rsidR="000E2D0A" w:rsidRPr="002A1CDA" w:rsidRDefault="000E2D0A" w:rsidP="00DA2E11">
            <w:pPr>
              <w:outlineLvl w:val="2"/>
              <w:rPr>
                <w:rFonts w:cstheme="minorHAnsi"/>
                <w:sz w:val="18"/>
                <w:szCs w:val="18"/>
              </w:rPr>
            </w:pPr>
            <w:r w:rsidRPr="002A1CDA">
              <w:rPr>
                <w:rFonts w:cstheme="minorHAnsi"/>
                <w:sz w:val="18"/>
                <w:szCs w:val="18"/>
              </w:rPr>
              <w:t xml:space="preserve">Technological Specifications </w:t>
            </w:r>
          </w:p>
        </w:tc>
        <w:tc>
          <w:tcPr>
            <w:tcW w:w="5998" w:type="dxa"/>
            <w:gridSpan w:val="3"/>
          </w:tcPr>
          <w:p w14:paraId="4821DAC7" w14:textId="3F2494E6" w:rsidR="000E2D0A" w:rsidRPr="002A1CDA" w:rsidRDefault="000E2D0A" w:rsidP="00DA2E11">
            <w:pPr>
              <w:outlineLvl w:val="2"/>
              <w:rPr>
                <w:rFonts w:cstheme="minorHAnsi"/>
                <w:sz w:val="18"/>
                <w:szCs w:val="18"/>
              </w:rPr>
            </w:pPr>
            <w:r w:rsidRPr="002A1CDA">
              <w:rPr>
                <w:rFonts w:cstheme="minorHAnsi"/>
                <w:sz w:val="18"/>
                <w:szCs w:val="18"/>
              </w:rPr>
              <w:t>E-module design incorporated multiple formats and media using the ANGEL e-learning management system as the electronic delivery platform</w:t>
            </w:r>
            <w:r w:rsidR="009E56A3">
              <w:rPr>
                <w:rFonts w:cstheme="minorHAnsi"/>
                <w:sz w:val="18"/>
                <w:szCs w:val="18"/>
              </w:rPr>
              <w:t>.</w:t>
            </w:r>
          </w:p>
        </w:tc>
      </w:tr>
      <w:tr w:rsidR="000E2D0A" w:rsidRPr="002A1CDA" w14:paraId="5C7DE986" w14:textId="77777777" w:rsidTr="00115FA7">
        <w:tc>
          <w:tcPr>
            <w:tcW w:w="2928" w:type="dxa"/>
            <w:shd w:val="clear" w:color="auto" w:fill="F2F2F2" w:themeFill="background1" w:themeFillShade="F2"/>
          </w:tcPr>
          <w:p w14:paraId="1441DFCE" w14:textId="77777777" w:rsidR="000E2D0A" w:rsidRPr="002A1CDA" w:rsidRDefault="000E2D0A" w:rsidP="00DA2E11">
            <w:pPr>
              <w:outlineLvl w:val="2"/>
              <w:rPr>
                <w:rFonts w:cstheme="minorHAnsi"/>
                <w:sz w:val="18"/>
                <w:szCs w:val="18"/>
              </w:rPr>
            </w:pPr>
            <w:r w:rsidRPr="002A1CDA">
              <w:rPr>
                <w:rFonts w:cstheme="minorHAnsi"/>
                <w:sz w:val="18"/>
                <w:szCs w:val="18"/>
              </w:rPr>
              <w:t xml:space="preserve">Educational Theory </w:t>
            </w:r>
          </w:p>
        </w:tc>
        <w:tc>
          <w:tcPr>
            <w:tcW w:w="5998" w:type="dxa"/>
            <w:gridSpan w:val="3"/>
          </w:tcPr>
          <w:p w14:paraId="3E3398E9" w14:textId="797112D8" w:rsidR="000E2D0A" w:rsidRPr="002A1CDA" w:rsidRDefault="000E2D0A" w:rsidP="00DA2E11">
            <w:pPr>
              <w:rPr>
                <w:rFonts w:cstheme="minorHAnsi"/>
                <w:sz w:val="18"/>
                <w:szCs w:val="18"/>
              </w:rPr>
            </w:pPr>
            <w:r w:rsidRPr="002A1CDA">
              <w:rPr>
                <w:rFonts w:cstheme="minorHAnsi"/>
                <w:sz w:val="18"/>
                <w:szCs w:val="18"/>
              </w:rPr>
              <w:t>None specified</w:t>
            </w:r>
            <w:r w:rsidR="009E56A3">
              <w:rPr>
                <w:rFonts w:cstheme="minorHAnsi"/>
                <w:sz w:val="18"/>
                <w:szCs w:val="18"/>
              </w:rPr>
              <w:t>.</w:t>
            </w:r>
            <w:r w:rsidRPr="002A1CDA">
              <w:rPr>
                <w:rFonts w:cstheme="minorHAnsi"/>
                <w:sz w:val="18"/>
                <w:szCs w:val="18"/>
              </w:rPr>
              <w:t xml:space="preserve"> </w:t>
            </w:r>
          </w:p>
        </w:tc>
      </w:tr>
      <w:tr w:rsidR="000E2D0A" w:rsidRPr="002A1CDA" w14:paraId="4914AFE5" w14:textId="77777777" w:rsidTr="00115FA7">
        <w:tc>
          <w:tcPr>
            <w:tcW w:w="8926" w:type="dxa"/>
            <w:gridSpan w:val="4"/>
            <w:shd w:val="clear" w:color="auto" w:fill="auto"/>
          </w:tcPr>
          <w:p w14:paraId="6574B370" w14:textId="77777777" w:rsidR="000E2D0A" w:rsidRPr="002A1CDA" w:rsidRDefault="000E2D0A" w:rsidP="00DA2E11">
            <w:pPr>
              <w:outlineLvl w:val="2"/>
              <w:rPr>
                <w:rFonts w:ascii="Leelawadee" w:hAnsi="Leelawadee" w:cs="Leelawadee"/>
                <w:sz w:val="18"/>
                <w:szCs w:val="18"/>
              </w:rPr>
            </w:pPr>
          </w:p>
        </w:tc>
      </w:tr>
      <w:tr w:rsidR="000E2D0A" w:rsidRPr="002A1CDA" w14:paraId="6A2F8946" w14:textId="77777777" w:rsidTr="00115FA7">
        <w:tc>
          <w:tcPr>
            <w:tcW w:w="3198" w:type="dxa"/>
            <w:gridSpan w:val="2"/>
            <w:shd w:val="clear" w:color="auto" w:fill="F2F2F2" w:themeFill="background1" w:themeFillShade="F2"/>
          </w:tcPr>
          <w:p w14:paraId="39ACC6B9" w14:textId="77777777" w:rsidR="000E2D0A" w:rsidRPr="002A1CDA" w:rsidRDefault="000E2D0A" w:rsidP="00DA2E11">
            <w:pPr>
              <w:outlineLvl w:val="2"/>
              <w:rPr>
                <w:rFonts w:ascii="Arial Narrow" w:hAnsi="Arial Narrow" w:cs="Leelawadee"/>
                <w:b/>
                <w:bCs/>
                <w:sz w:val="18"/>
                <w:szCs w:val="18"/>
              </w:rPr>
            </w:pPr>
            <w:r w:rsidRPr="002A1CDA">
              <w:rPr>
                <w:rFonts w:ascii="Arial Narrow" w:hAnsi="Arial Narrow" w:cs="Leelawadee"/>
                <w:b/>
                <w:bCs/>
                <w:sz w:val="18"/>
                <w:szCs w:val="18"/>
              </w:rPr>
              <w:t>Quality Criteria (MMAT 3)</w:t>
            </w:r>
          </w:p>
        </w:tc>
        <w:tc>
          <w:tcPr>
            <w:tcW w:w="1273" w:type="dxa"/>
            <w:shd w:val="clear" w:color="auto" w:fill="F2F2F2" w:themeFill="background1" w:themeFillShade="F2"/>
          </w:tcPr>
          <w:p w14:paraId="34507B94" w14:textId="77777777" w:rsidR="000E2D0A" w:rsidRPr="002A1CDA" w:rsidRDefault="000E2D0A" w:rsidP="00DA2E11">
            <w:pPr>
              <w:outlineLvl w:val="2"/>
              <w:rPr>
                <w:rFonts w:ascii="Arial Narrow" w:hAnsi="Arial Narrow" w:cs="Leelawadee"/>
                <w:b/>
                <w:bCs/>
                <w:sz w:val="18"/>
                <w:szCs w:val="18"/>
              </w:rPr>
            </w:pPr>
            <w:r w:rsidRPr="002A1CDA">
              <w:rPr>
                <w:rFonts w:ascii="Arial Narrow" w:hAnsi="Arial Narrow" w:cs="Leelawadee"/>
                <w:b/>
                <w:bCs/>
                <w:sz w:val="18"/>
                <w:szCs w:val="18"/>
              </w:rPr>
              <w:t xml:space="preserve">Author Judgement </w:t>
            </w:r>
          </w:p>
        </w:tc>
        <w:tc>
          <w:tcPr>
            <w:tcW w:w="4455" w:type="dxa"/>
            <w:shd w:val="clear" w:color="auto" w:fill="F2F2F2" w:themeFill="background1" w:themeFillShade="F2"/>
          </w:tcPr>
          <w:p w14:paraId="0EA1A47A" w14:textId="77777777" w:rsidR="000E2D0A" w:rsidRPr="002A1CDA" w:rsidRDefault="000E2D0A" w:rsidP="00DA2E11">
            <w:pPr>
              <w:outlineLvl w:val="2"/>
              <w:rPr>
                <w:rFonts w:ascii="Arial Narrow" w:hAnsi="Arial Narrow" w:cs="Leelawadee"/>
                <w:b/>
                <w:bCs/>
                <w:sz w:val="18"/>
                <w:szCs w:val="18"/>
              </w:rPr>
            </w:pPr>
            <w:r w:rsidRPr="002A1CDA">
              <w:rPr>
                <w:rFonts w:ascii="Arial Narrow" w:hAnsi="Arial Narrow" w:cs="Leelawadee"/>
                <w:b/>
                <w:bCs/>
                <w:sz w:val="18"/>
                <w:szCs w:val="18"/>
              </w:rPr>
              <w:t xml:space="preserve">Support for Judgement </w:t>
            </w:r>
          </w:p>
        </w:tc>
      </w:tr>
      <w:tr w:rsidR="000E2D0A" w:rsidRPr="002A1CDA" w14:paraId="06E52802" w14:textId="77777777" w:rsidTr="00115FA7">
        <w:tc>
          <w:tcPr>
            <w:tcW w:w="3198" w:type="dxa"/>
            <w:gridSpan w:val="2"/>
            <w:shd w:val="clear" w:color="auto" w:fill="F2F2F2" w:themeFill="background1" w:themeFillShade="F2"/>
          </w:tcPr>
          <w:p w14:paraId="3CB24208" w14:textId="77777777" w:rsidR="000E2D0A" w:rsidRPr="002A1CDA" w:rsidRDefault="000E2D0A" w:rsidP="00DA2E11">
            <w:pPr>
              <w:outlineLvl w:val="2"/>
              <w:rPr>
                <w:rFonts w:cstheme="minorHAnsi"/>
                <w:sz w:val="18"/>
                <w:szCs w:val="18"/>
              </w:rPr>
            </w:pPr>
            <w:r w:rsidRPr="002A1CDA">
              <w:rPr>
                <w:rFonts w:cstheme="minorHAnsi"/>
                <w:sz w:val="18"/>
                <w:szCs w:val="18"/>
              </w:rPr>
              <w:t>Are the participants representative of the target population?</w:t>
            </w:r>
          </w:p>
        </w:tc>
        <w:tc>
          <w:tcPr>
            <w:tcW w:w="1273" w:type="dxa"/>
            <w:shd w:val="clear" w:color="auto" w:fill="FFFFFF" w:themeFill="background1"/>
            <w:vAlign w:val="center"/>
          </w:tcPr>
          <w:p w14:paraId="1D9C138F" w14:textId="77777777" w:rsidR="000E2D0A" w:rsidRPr="002A1CDA" w:rsidRDefault="000E2D0A" w:rsidP="00DA2E11">
            <w:pPr>
              <w:outlineLvl w:val="2"/>
              <w:rPr>
                <w:rFonts w:ascii="Leelawadee" w:hAnsi="Leelawadee" w:cs="Leelawadee"/>
                <w:sz w:val="18"/>
                <w:szCs w:val="18"/>
              </w:rPr>
            </w:pPr>
            <w:r w:rsidRPr="002A1CDA">
              <w:rPr>
                <w:rFonts w:cstheme="minorHAnsi"/>
                <w:color w:val="000000"/>
                <w:kern w:val="28"/>
                <w:sz w:val="18"/>
                <w:szCs w:val="18"/>
                <w:lang w:val="en-CA" w:eastAsia="en-CA"/>
              </w:rPr>
              <w:t xml:space="preserve">Can’t tell </w:t>
            </w:r>
          </w:p>
        </w:tc>
        <w:tc>
          <w:tcPr>
            <w:tcW w:w="4455" w:type="dxa"/>
            <w:vAlign w:val="bottom"/>
          </w:tcPr>
          <w:p w14:paraId="07A728F3" w14:textId="39F96B58" w:rsidR="000E2D0A" w:rsidRPr="002A1CDA" w:rsidRDefault="000E2D0A" w:rsidP="00DA2E11">
            <w:pPr>
              <w:rPr>
                <w:rFonts w:cstheme="minorHAnsi"/>
                <w:color w:val="000000"/>
                <w:kern w:val="28"/>
                <w:sz w:val="18"/>
                <w:szCs w:val="18"/>
                <w:lang w:val="en-CA" w:eastAsia="en-CA"/>
              </w:rPr>
            </w:pPr>
            <w:r w:rsidRPr="002A1CDA">
              <w:rPr>
                <w:rFonts w:cstheme="minorHAnsi"/>
                <w:color w:val="000000"/>
                <w:kern w:val="28"/>
                <w:sz w:val="18"/>
                <w:szCs w:val="18"/>
                <w:lang w:val="en-CA" w:eastAsia="en-CA"/>
              </w:rPr>
              <w:t xml:space="preserve">Participation in geriatrics group </w:t>
            </w:r>
            <w:r w:rsidR="007863C7">
              <w:rPr>
                <w:rFonts w:cstheme="minorHAnsi"/>
                <w:color w:val="000000"/>
                <w:kern w:val="28"/>
                <w:sz w:val="18"/>
                <w:szCs w:val="18"/>
                <w:lang w:val="en-CA" w:eastAsia="en-CA"/>
              </w:rPr>
              <w:t>was</w:t>
            </w:r>
            <w:r w:rsidRPr="002A1CDA">
              <w:rPr>
                <w:rFonts w:cstheme="minorHAnsi"/>
                <w:color w:val="000000"/>
                <w:kern w:val="28"/>
                <w:sz w:val="18"/>
                <w:szCs w:val="18"/>
                <w:lang w:val="en-CA" w:eastAsia="en-CA"/>
              </w:rPr>
              <w:t xml:space="preserve"> voluntary and sampling </w:t>
            </w:r>
            <w:r w:rsidR="007863C7">
              <w:rPr>
                <w:rFonts w:cstheme="minorHAnsi"/>
                <w:color w:val="000000"/>
                <w:kern w:val="28"/>
                <w:sz w:val="18"/>
                <w:szCs w:val="18"/>
                <w:lang w:val="en-CA" w:eastAsia="en-CA"/>
              </w:rPr>
              <w:t>was</w:t>
            </w:r>
            <w:r w:rsidRPr="002A1CDA">
              <w:rPr>
                <w:rFonts w:cstheme="minorHAnsi"/>
                <w:color w:val="000000"/>
                <w:kern w:val="28"/>
                <w:sz w:val="18"/>
                <w:szCs w:val="18"/>
                <w:lang w:val="en-CA" w:eastAsia="en-CA"/>
              </w:rPr>
              <w:t xml:space="preserve"> not otherwise described</w:t>
            </w:r>
            <w:r w:rsidR="00CA7E7D">
              <w:rPr>
                <w:rFonts w:cstheme="minorHAnsi"/>
                <w:color w:val="000000"/>
                <w:kern w:val="28"/>
                <w:sz w:val="18"/>
                <w:szCs w:val="18"/>
                <w:lang w:val="en-CA" w:eastAsia="en-CA"/>
              </w:rPr>
              <w:t>.</w:t>
            </w:r>
          </w:p>
          <w:p w14:paraId="32DA9725" w14:textId="77777777" w:rsidR="000E2D0A" w:rsidRPr="002A1CDA" w:rsidRDefault="000E2D0A" w:rsidP="00DA2E11">
            <w:pPr>
              <w:rPr>
                <w:rFonts w:ascii="Leelawadee" w:hAnsi="Leelawadee" w:cs="Leelawadee"/>
                <w:sz w:val="18"/>
                <w:szCs w:val="18"/>
              </w:rPr>
            </w:pPr>
          </w:p>
        </w:tc>
      </w:tr>
      <w:tr w:rsidR="000E2D0A" w:rsidRPr="002A1CDA" w14:paraId="07CA2DEE" w14:textId="77777777" w:rsidTr="00115FA7">
        <w:tc>
          <w:tcPr>
            <w:tcW w:w="3198" w:type="dxa"/>
            <w:gridSpan w:val="2"/>
            <w:shd w:val="clear" w:color="auto" w:fill="F2F2F2" w:themeFill="background1" w:themeFillShade="F2"/>
          </w:tcPr>
          <w:p w14:paraId="203C85BB" w14:textId="77777777" w:rsidR="000E2D0A" w:rsidRPr="002A1CDA" w:rsidRDefault="000E2D0A" w:rsidP="00DA2E11">
            <w:pPr>
              <w:outlineLvl w:val="2"/>
              <w:rPr>
                <w:rFonts w:cstheme="minorHAnsi"/>
                <w:sz w:val="18"/>
                <w:szCs w:val="18"/>
              </w:rPr>
            </w:pPr>
            <w:r w:rsidRPr="002A1CDA">
              <w:rPr>
                <w:rFonts w:cstheme="minorHAnsi"/>
                <w:sz w:val="18"/>
                <w:szCs w:val="18"/>
              </w:rPr>
              <w:t>Are measurements appropriate regarding both the outcome and intervention (or exposure)?</w:t>
            </w:r>
          </w:p>
        </w:tc>
        <w:tc>
          <w:tcPr>
            <w:tcW w:w="1273" w:type="dxa"/>
            <w:shd w:val="clear" w:color="auto" w:fill="FFFFFF" w:themeFill="background1"/>
            <w:vAlign w:val="center"/>
          </w:tcPr>
          <w:p w14:paraId="4CE328D4" w14:textId="77777777" w:rsidR="000E2D0A" w:rsidRPr="002A1CDA" w:rsidRDefault="000E2D0A" w:rsidP="00DA2E11">
            <w:pPr>
              <w:outlineLvl w:val="2"/>
              <w:rPr>
                <w:rFonts w:ascii="Leelawadee" w:hAnsi="Leelawadee" w:cs="Leelawadee"/>
                <w:sz w:val="18"/>
                <w:szCs w:val="18"/>
              </w:rPr>
            </w:pPr>
            <w:r w:rsidRPr="002A1CDA">
              <w:rPr>
                <w:rFonts w:cstheme="minorHAnsi"/>
                <w:color w:val="000000"/>
                <w:kern w:val="28"/>
                <w:sz w:val="18"/>
                <w:szCs w:val="18"/>
                <w:lang w:val="en-CA" w:eastAsia="en-CA"/>
              </w:rPr>
              <w:t xml:space="preserve">Can’t tell </w:t>
            </w:r>
          </w:p>
        </w:tc>
        <w:tc>
          <w:tcPr>
            <w:tcW w:w="4455" w:type="dxa"/>
            <w:vAlign w:val="center"/>
          </w:tcPr>
          <w:p w14:paraId="41A23B4F" w14:textId="0C8E487E" w:rsidR="000E2D0A" w:rsidRPr="002A1CDA" w:rsidRDefault="000E2D0A" w:rsidP="00DA2E11">
            <w:pPr>
              <w:outlineLvl w:val="2"/>
              <w:rPr>
                <w:rFonts w:ascii="Leelawadee" w:hAnsi="Leelawadee" w:cs="Leelawadee"/>
                <w:sz w:val="18"/>
                <w:szCs w:val="18"/>
              </w:rPr>
            </w:pPr>
            <w:r w:rsidRPr="002A1CDA">
              <w:rPr>
                <w:rFonts w:cstheme="minorHAnsi"/>
                <w:color w:val="000000"/>
                <w:kern w:val="28"/>
                <w:sz w:val="18"/>
                <w:szCs w:val="18"/>
                <w:lang w:val="en-CA" w:eastAsia="en-CA"/>
              </w:rPr>
              <w:t xml:space="preserve">Validity / reliability </w:t>
            </w:r>
            <w:r w:rsidR="007863C7">
              <w:rPr>
                <w:rFonts w:cstheme="minorHAnsi"/>
                <w:color w:val="000000"/>
                <w:kern w:val="28"/>
                <w:sz w:val="18"/>
                <w:szCs w:val="18"/>
                <w:lang w:val="en-CA" w:eastAsia="en-CA"/>
              </w:rPr>
              <w:t xml:space="preserve">was </w:t>
            </w:r>
            <w:r w:rsidRPr="002A1CDA">
              <w:rPr>
                <w:rFonts w:cstheme="minorHAnsi"/>
                <w:color w:val="000000"/>
                <w:kern w:val="28"/>
                <w:sz w:val="18"/>
                <w:szCs w:val="18"/>
                <w:lang w:val="en-CA" w:eastAsia="en-CA"/>
              </w:rPr>
              <w:t xml:space="preserve">not reported. </w:t>
            </w:r>
          </w:p>
        </w:tc>
      </w:tr>
      <w:tr w:rsidR="000E2D0A" w:rsidRPr="002A1CDA" w14:paraId="6DECFB14" w14:textId="77777777" w:rsidTr="00115FA7">
        <w:tc>
          <w:tcPr>
            <w:tcW w:w="3198" w:type="dxa"/>
            <w:gridSpan w:val="2"/>
            <w:shd w:val="clear" w:color="auto" w:fill="F2F2F2" w:themeFill="background1" w:themeFillShade="F2"/>
          </w:tcPr>
          <w:p w14:paraId="7250A9F9" w14:textId="77777777" w:rsidR="000E2D0A" w:rsidRPr="002A1CDA" w:rsidRDefault="000E2D0A" w:rsidP="00DA2E11">
            <w:pPr>
              <w:outlineLvl w:val="2"/>
              <w:rPr>
                <w:rFonts w:cstheme="minorHAnsi"/>
                <w:sz w:val="18"/>
                <w:szCs w:val="18"/>
              </w:rPr>
            </w:pPr>
            <w:r w:rsidRPr="002A1CDA">
              <w:rPr>
                <w:rFonts w:cstheme="minorHAnsi"/>
                <w:sz w:val="18"/>
                <w:szCs w:val="18"/>
              </w:rPr>
              <w:t>Are there complete outcome data?</w:t>
            </w:r>
          </w:p>
        </w:tc>
        <w:tc>
          <w:tcPr>
            <w:tcW w:w="1273" w:type="dxa"/>
            <w:shd w:val="clear" w:color="auto" w:fill="FFFFFF" w:themeFill="background1"/>
            <w:vAlign w:val="center"/>
          </w:tcPr>
          <w:p w14:paraId="1B959D3C" w14:textId="77777777" w:rsidR="000E2D0A" w:rsidRPr="002A1CDA" w:rsidRDefault="000E2D0A" w:rsidP="00DA2E11">
            <w:pPr>
              <w:outlineLvl w:val="2"/>
              <w:rPr>
                <w:rFonts w:ascii="Leelawadee" w:hAnsi="Leelawadee" w:cs="Leelawadee"/>
                <w:sz w:val="18"/>
                <w:szCs w:val="18"/>
              </w:rPr>
            </w:pPr>
            <w:r w:rsidRPr="002A1CDA">
              <w:rPr>
                <w:rFonts w:cstheme="minorHAnsi"/>
                <w:color w:val="000000"/>
                <w:kern w:val="28"/>
                <w:sz w:val="18"/>
                <w:szCs w:val="18"/>
                <w:lang w:val="en-CA" w:eastAsia="en-CA"/>
              </w:rPr>
              <w:t xml:space="preserve">Yes </w:t>
            </w:r>
          </w:p>
        </w:tc>
        <w:tc>
          <w:tcPr>
            <w:tcW w:w="4455" w:type="dxa"/>
            <w:vAlign w:val="center"/>
          </w:tcPr>
          <w:p w14:paraId="55BDD04D" w14:textId="5D79D2BA" w:rsidR="000E2D0A" w:rsidRPr="002A1CDA" w:rsidRDefault="000E2D0A" w:rsidP="00DA2E11">
            <w:pPr>
              <w:outlineLvl w:val="2"/>
              <w:rPr>
                <w:rFonts w:ascii="Leelawadee" w:hAnsi="Leelawadee" w:cs="Leelawadee"/>
                <w:sz w:val="18"/>
                <w:szCs w:val="18"/>
              </w:rPr>
            </w:pPr>
            <w:r w:rsidRPr="002A1CDA">
              <w:rPr>
                <w:rFonts w:cstheme="minorHAnsi"/>
                <w:color w:val="000000"/>
                <w:kern w:val="28"/>
                <w:sz w:val="18"/>
                <w:szCs w:val="18"/>
                <w:lang w:val="en-CA" w:eastAsia="en-CA"/>
              </w:rPr>
              <w:t>Data w</w:t>
            </w:r>
            <w:r w:rsidR="00AB60C3">
              <w:rPr>
                <w:rFonts w:cstheme="minorHAnsi"/>
                <w:color w:val="000000"/>
                <w:kern w:val="28"/>
                <w:sz w:val="18"/>
                <w:szCs w:val="18"/>
                <w:lang w:val="en-CA" w:eastAsia="en-CA"/>
              </w:rPr>
              <w:t>as</w:t>
            </w:r>
            <w:r w:rsidRPr="002A1CDA">
              <w:rPr>
                <w:rFonts w:cstheme="minorHAnsi"/>
                <w:color w:val="000000"/>
                <w:kern w:val="28"/>
                <w:sz w:val="18"/>
                <w:szCs w:val="18"/>
                <w:lang w:val="en-CA" w:eastAsia="en-CA"/>
              </w:rPr>
              <w:t xml:space="preserve"> available for all neurology clerkship students and geriatric group volunteers. </w:t>
            </w:r>
          </w:p>
        </w:tc>
      </w:tr>
      <w:tr w:rsidR="000E2D0A" w:rsidRPr="002A1CDA" w14:paraId="08181033" w14:textId="77777777" w:rsidTr="00115FA7">
        <w:tc>
          <w:tcPr>
            <w:tcW w:w="3198" w:type="dxa"/>
            <w:gridSpan w:val="2"/>
            <w:shd w:val="clear" w:color="auto" w:fill="F2F2F2" w:themeFill="background1" w:themeFillShade="F2"/>
          </w:tcPr>
          <w:p w14:paraId="376917B1" w14:textId="77777777" w:rsidR="000E2D0A" w:rsidRPr="002A1CDA" w:rsidRDefault="000E2D0A" w:rsidP="00DA2E11">
            <w:pPr>
              <w:outlineLvl w:val="2"/>
              <w:rPr>
                <w:rFonts w:cstheme="minorHAnsi"/>
                <w:sz w:val="18"/>
                <w:szCs w:val="18"/>
              </w:rPr>
            </w:pPr>
            <w:r w:rsidRPr="002A1CDA">
              <w:rPr>
                <w:rFonts w:cstheme="minorHAnsi"/>
                <w:sz w:val="18"/>
                <w:szCs w:val="18"/>
              </w:rPr>
              <w:t>Are the confounders accounted for in the design and analysis?</w:t>
            </w:r>
          </w:p>
        </w:tc>
        <w:tc>
          <w:tcPr>
            <w:tcW w:w="1273" w:type="dxa"/>
            <w:shd w:val="clear" w:color="auto" w:fill="FFFFFF" w:themeFill="background1"/>
            <w:vAlign w:val="center"/>
          </w:tcPr>
          <w:p w14:paraId="55BEAAA8" w14:textId="77777777" w:rsidR="000E2D0A" w:rsidRPr="002A1CDA" w:rsidRDefault="000E2D0A" w:rsidP="00DA2E11">
            <w:pPr>
              <w:outlineLvl w:val="2"/>
              <w:rPr>
                <w:rFonts w:ascii="Leelawadee" w:hAnsi="Leelawadee" w:cs="Leelawadee"/>
                <w:sz w:val="18"/>
                <w:szCs w:val="18"/>
              </w:rPr>
            </w:pPr>
            <w:r w:rsidRPr="002A1CDA">
              <w:rPr>
                <w:rFonts w:cstheme="minorHAnsi"/>
                <w:color w:val="000000"/>
                <w:kern w:val="28"/>
                <w:sz w:val="18"/>
                <w:szCs w:val="18"/>
                <w:lang w:val="en-CA" w:eastAsia="en-CA"/>
              </w:rPr>
              <w:t>No</w:t>
            </w:r>
          </w:p>
        </w:tc>
        <w:tc>
          <w:tcPr>
            <w:tcW w:w="4455" w:type="dxa"/>
            <w:vAlign w:val="center"/>
          </w:tcPr>
          <w:p w14:paraId="0EA5C234" w14:textId="77777777" w:rsidR="000E2D0A" w:rsidRPr="002A1CDA" w:rsidRDefault="000E2D0A" w:rsidP="00DA2E11">
            <w:pPr>
              <w:outlineLvl w:val="2"/>
              <w:rPr>
                <w:rFonts w:ascii="Leelawadee" w:hAnsi="Leelawadee" w:cs="Leelawadee"/>
                <w:sz w:val="18"/>
                <w:szCs w:val="18"/>
              </w:rPr>
            </w:pPr>
            <w:r w:rsidRPr="002A1CDA">
              <w:rPr>
                <w:rFonts w:cstheme="minorHAnsi"/>
                <w:color w:val="000000"/>
                <w:kern w:val="28"/>
                <w:sz w:val="18"/>
                <w:szCs w:val="18"/>
                <w:lang w:val="en-CA" w:eastAsia="en-CA"/>
              </w:rPr>
              <w:t xml:space="preserve">Confounders were not described / accounted for. </w:t>
            </w:r>
          </w:p>
        </w:tc>
      </w:tr>
      <w:tr w:rsidR="000E2D0A" w:rsidRPr="002A1CDA" w14:paraId="275F6CC9" w14:textId="77777777" w:rsidTr="00115FA7">
        <w:tc>
          <w:tcPr>
            <w:tcW w:w="3198" w:type="dxa"/>
            <w:gridSpan w:val="2"/>
            <w:shd w:val="clear" w:color="auto" w:fill="F2F2F2" w:themeFill="background1" w:themeFillShade="F2"/>
          </w:tcPr>
          <w:p w14:paraId="1E3216B2" w14:textId="77777777" w:rsidR="000E2D0A" w:rsidRPr="002A1CDA" w:rsidRDefault="000E2D0A" w:rsidP="00DA2E11">
            <w:pPr>
              <w:outlineLvl w:val="2"/>
              <w:rPr>
                <w:rFonts w:cstheme="minorHAnsi"/>
                <w:sz w:val="18"/>
                <w:szCs w:val="18"/>
              </w:rPr>
            </w:pPr>
            <w:r w:rsidRPr="002A1CDA">
              <w:rPr>
                <w:rFonts w:cstheme="minorHAnsi"/>
                <w:sz w:val="18"/>
                <w:szCs w:val="18"/>
              </w:rPr>
              <w:t>During the study period, is the intervention administered (or exposure occurred) as intended?</w:t>
            </w:r>
          </w:p>
        </w:tc>
        <w:tc>
          <w:tcPr>
            <w:tcW w:w="1273" w:type="dxa"/>
            <w:shd w:val="clear" w:color="auto" w:fill="FFFFFF" w:themeFill="background1"/>
            <w:vAlign w:val="center"/>
          </w:tcPr>
          <w:p w14:paraId="029D7DEA" w14:textId="77777777" w:rsidR="000E2D0A" w:rsidRPr="002A1CDA" w:rsidRDefault="000E2D0A" w:rsidP="00DA2E11">
            <w:pPr>
              <w:outlineLvl w:val="2"/>
              <w:rPr>
                <w:rFonts w:ascii="Leelawadee" w:hAnsi="Leelawadee" w:cs="Leelawadee"/>
                <w:sz w:val="18"/>
                <w:szCs w:val="18"/>
              </w:rPr>
            </w:pPr>
            <w:r w:rsidRPr="002A1CDA">
              <w:rPr>
                <w:rFonts w:ascii="Leelawadee" w:hAnsi="Leelawadee" w:cs="Leelawadee"/>
                <w:sz w:val="18"/>
                <w:szCs w:val="18"/>
              </w:rPr>
              <w:t xml:space="preserve">Can’t tell </w:t>
            </w:r>
          </w:p>
        </w:tc>
        <w:tc>
          <w:tcPr>
            <w:tcW w:w="4455" w:type="dxa"/>
            <w:vAlign w:val="center"/>
          </w:tcPr>
          <w:p w14:paraId="6EF425EA" w14:textId="05166C4E" w:rsidR="000E2D0A" w:rsidRPr="002A1CDA" w:rsidRDefault="000E2D0A" w:rsidP="00DA2E11">
            <w:pPr>
              <w:outlineLvl w:val="2"/>
              <w:rPr>
                <w:rFonts w:ascii="Leelawadee" w:hAnsi="Leelawadee" w:cs="Leelawadee"/>
                <w:sz w:val="18"/>
                <w:szCs w:val="18"/>
              </w:rPr>
            </w:pPr>
            <w:r w:rsidRPr="002A1CDA">
              <w:rPr>
                <w:rFonts w:cstheme="minorHAnsi"/>
                <w:color w:val="000000"/>
                <w:kern w:val="28"/>
                <w:sz w:val="18"/>
                <w:szCs w:val="18"/>
                <w:lang w:val="en-CA" w:eastAsia="en-CA"/>
              </w:rPr>
              <w:t xml:space="preserve">There </w:t>
            </w:r>
            <w:r w:rsidR="007863C7">
              <w:rPr>
                <w:rFonts w:cstheme="minorHAnsi"/>
                <w:color w:val="000000"/>
                <w:kern w:val="28"/>
                <w:sz w:val="18"/>
                <w:szCs w:val="18"/>
                <w:lang w:val="en-CA" w:eastAsia="en-CA"/>
              </w:rPr>
              <w:t>was</w:t>
            </w:r>
            <w:r w:rsidRPr="002A1CDA">
              <w:rPr>
                <w:rFonts w:cstheme="minorHAnsi"/>
                <w:color w:val="000000"/>
                <w:kern w:val="28"/>
                <w:sz w:val="18"/>
                <w:szCs w:val="18"/>
                <w:lang w:val="en-CA" w:eastAsia="en-CA"/>
              </w:rPr>
              <w:t xml:space="preserve"> lack of assurances re intervention controls including place / time of intervention completion.</w:t>
            </w:r>
          </w:p>
        </w:tc>
      </w:tr>
    </w:tbl>
    <w:p w14:paraId="12DD1F48" w14:textId="77777777" w:rsidR="000E2D0A" w:rsidRPr="002A1CDA" w:rsidRDefault="000E2D0A" w:rsidP="000E2D0A">
      <w:pPr>
        <w:rPr>
          <w:rFonts w:ascii="Arial Narrow" w:hAnsi="Arial Narrow"/>
          <w:b/>
          <w:bCs/>
          <w:sz w:val="28"/>
          <w:szCs w:val="28"/>
        </w:rPr>
      </w:pPr>
    </w:p>
    <w:p w14:paraId="4805D2D7" w14:textId="77777777" w:rsidR="000E2D0A" w:rsidRPr="002A1CDA" w:rsidRDefault="000E2D0A" w:rsidP="000E2D0A">
      <w:pPr>
        <w:rPr>
          <w:rFonts w:ascii="Arial Narrow" w:hAnsi="Arial Narrow"/>
          <w:b/>
          <w:bCs/>
          <w:sz w:val="28"/>
          <w:szCs w:val="28"/>
        </w:rPr>
      </w:pPr>
    </w:p>
    <w:p w14:paraId="22765919" w14:textId="77777777" w:rsidR="000E2D0A" w:rsidRPr="002A1CDA" w:rsidRDefault="000E2D0A" w:rsidP="000E2D0A">
      <w:pPr>
        <w:rPr>
          <w:rFonts w:ascii="Arial Narrow" w:hAnsi="Arial Narrow"/>
          <w:b/>
          <w:bCs/>
          <w:sz w:val="28"/>
          <w:szCs w:val="28"/>
        </w:rPr>
      </w:pPr>
    </w:p>
    <w:p w14:paraId="3144E980" w14:textId="77777777" w:rsidR="000E2D0A" w:rsidRPr="002A1CDA" w:rsidRDefault="000E2D0A" w:rsidP="000E2D0A">
      <w:pPr>
        <w:rPr>
          <w:rFonts w:ascii="Arial Narrow" w:hAnsi="Arial Narrow"/>
          <w:b/>
          <w:bCs/>
          <w:sz w:val="28"/>
          <w:szCs w:val="28"/>
        </w:rPr>
      </w:pPr>
    </w:p>
    <w:p w14:paraId="3BBEB009" w14:textId="77777777" w:rsidR="000E2D0A" w:rsidRPr="002A1CDA" w:rsidRDefault="000E2D0A" w:rsidP="000E2D0A">
      <w:pPr>
        <w:rPr>
          <w:rFonts w:ascii="Arial Narrow" w:hAnsi="Arial Narrow"/>
          <w:b/>
          <w:bCs/>
          <w:sz w:val="28"/>
          <w:szCs w:val="28"/>
        </w:rPr>
      </w:pPr>
    </w:p>
    <w:p w14:paraId="1D742FA0" w14:textId="77777777" w:rsidR="000E2D0A" w:rsidRPr="002A1CDA" w:rsidRDefault="000E2D0A" w:rsidP="000E2D0A">
      <w:pPr>
        <w:rPr>
          <w:rFonts w:ascii="Arial Narrow" w:hAnsi="Arial Narrow"/>
          <w:b/>
          <w:bCs/>
          <w:sz w:val="28"/>
          <w:szCs w:val="28"/>
        </w:rPr>
      </w:pPr>
    </w:p>
    <w:p w14:paraId="0D53C540" w14:textId="77777777" w:rsidR="000E2D0A" w:rsidRPr="002A1CDA" w:rsidRDefault="000E2D0A" w:rsidP="000E2D0A">
      <w:pPr>
        <w:rPr>
          <w:rFonts w:ascii="Arial Narrow" w:hAnsi="Arial Narrow"/>
          <w:b/>
          <w:bCs/>
          <w:sz w:val="28"/>
          <w:szCs w:val="28"/>
        </w:rPr>
      </w:pPr>
    </w:p>
    <w:p w14:paraId="61C2DD99" w14:textId="77777777" w:rsidR="000E2D0A" w:rsidRPr="002A1CDA" w:rsidRDefault="000E2D0A" w:rsidP="000E2D0A">
      <w:pPr>
        <w:rPr>
          <w:rFonts w:ascii="Arial Narrow" w:hAnsi="Arial Narrow"/>
          <w:b/>
          <w:bCs/>
          <w:sz w:val="28"/>
          <w:szCs w:val="28"/>
        </w:rPr>
      </w:pPr>
    </w:p>
    <w:p w14:paraId="0BBC1D03" w14:textId="77777777" w:rsidR="000E2D0A" w:rsidRPr="002A1CDA" w:rsidRDefault="000E2D0A" w:rsidP="000E2D0A">
      <w:pPr>
        <w:rPr>
          <w:rFonts w:ascii="Arial Narrow" w:hAnsi="Arial Narrow"/>
          <w:b/>
          <w:bCs/>
          <w:sz w:val="28"/>
          <w:szCs w:val="28"/>
        </w:rPr>
      </w:pPr>
    </w:p>
    <w:p w14:paraId="4AB1BB2E" w14:textId="77777777" w:rsidR="000E2D0A" w:rsidRPr="002A1CDA" w:rsidRDefault="000E2D0A" w:rsidP="000E2D0A">
      <w:pPr>
        <w:rPr>
          <w:rFonts w:ascii="Arial Narrow" w:hAnsi="Arial Narrow"/>
          <w:b/>
          <w:bCs/>
          <w:sz w:val="28"/>
          <w:szCs w:val="28"/>
        </w:rPr>
      </w:pPr>
    </w:p>
    <w:p w14:paraId="1F66AB4E" w14:textId="6FFF910D" w:rsidR="000E2D0A" w:rsidRPr="00741475" w:rsidRDefault="000E2D0A" w:rsidP="000E2D0A">
      <w:pPr>
        <w:rPr>
          <w:rFonts w:ascii="Constantia" w:hAnsi="Constantia"/>
          <w:b/>
          <w:bCs/>
          <w14:numForm w14:val="lining"/>
        </w:rPr>
      </w:pPr>
      <w:r w:rsidRPr="00741475">
        <w:rPr>
          <w:rFonts w:ascii="Constantia" w:hAnsi="Constantia"/>
          <w:b/>
          <w:bCs/>
          <w14:numForm w14:val="lining"/>
        </w:rPr>
        <w:lastRenderedPageBreak/>
        <w:t>Hobday, Savik, and Gaugler 2010</w:t>
      </w:r>
      <w:r w:rsidR="00741475">
        <w:rPr>
          <w:rFonts w:ascii="Constantia" w:hAnsi="Constantia"/>
          <w:b/>
          <w:bCs/>
          <w14:numForm w14:val="lining"/>
        </w:rPr>
        <w:t xml:space="preserve"> (</w:t>
      </w:r>
      <w:r w:rsidR="00CD48E5">
        <w:rPr>
          <w:rFonts w:ascii="Constantia" w:hAnsi="Constantia"/>
          <w:b/>
          <w:bCs/>
          <w14:numForm w14:val="lining"/>
        </w:rPr>
        <w:t>71</w:t>
      </w:r>
      <w:r w:rsidR="00741475">
        <w:rPr>
          <w:rFonts w:ascii="Constantia" w:hAnsi="Constantia"/>
          <w:b/>
          <w:bCs/>
          <w14:numForm w14:val="lining"/>
        </w:rPr>
        <w:t>)</w:t>
      </w:r>
    </w:p>
    <w:tbl>
      <w:tblPr>
        <w:tblStyle w:val="TableGrid"/>
        <w:tblW w:w="0" w:type="auto"/>
        <w:tblLook w:val="04A0" w:firstRow="1" w:lastRow="0" w:firstColumn="1" w:lastColumn="0" w:noHBand="0" w:noVBand="1"/>
      </w:tblPr>
      <w:tblGrid>
        <w:gridCol w:w="2934"/>
        <w:gridCol w:w="271"/>
        <w:gridCol w:w="1273"/>
        <w:gridCol w:w="4448"/>
      </w:tblGrid>
      <w:tr w:rsidR="000E2D0A" w:rsidRPr="002A1CDA" w14:paraId="6F0A6145" w14:textId="77777777" w:rsidTr="00115FA7">
        <w:tc>
          <w:tcPr>
            <w:tcW w:w="2934" w:type="dxa"/>
            <w:shd w:val="clear" w:color="auto" w:fill="F2F2F2" w:themeFill="background1" w:themeFillShade="F2"/>
          </w:tcPr>
          <w:p w14:paraId="40C68FC6" w14:textId="77777777" w:rsidR="000E2D0A" w:rsidRPr="002A1CDA" w:rsidRDefault="000E2D0A" w:rsidP="00DA2E11">
            <w:pPr>
              <w:outlineLvl w:val="2"/>
              <w:rPr>
                <w:rFonts w:cstheme="minorHAnsi"/>
                <w:sz w:val="18"/>
                <w:szCs w:val="18"/>
              </w:rPr>
            </w:pPr>
            <w:r w:rsidRPr="002A1CDA">
              <w:rPr>
                <w:rFonts w:cstheme="minorHAnsi"/>
                <w:sz w:val="18"/>
                <w:szCs w:val="18"/>
              </w:rPr>
              <w:t xml:space="preserve">Methods </w:t>
            </w:r>
          </w:p>
        </w:tc>
        <w:tc>
          <w:tcPr>
            <w:tcW w:w="5992" w:type="dxa"/>
            <w:gridSpan w:val="3"/>
          </w:tcPr>
          <w:p w14:paraId="1C8680DD" w14:textId="177D4C12" w:rsidR="000E2D0A" w:rsidRPr="002A1CDA" w:rsidRDefault="000E2D0A" w:rsidP="00DA2E11">
            <w:pPr>
              <w:outlineLvl w:val="2"/>
              <w:rPr>
                <w:rFonts w:cstheme="minorHAnsi"/>
                <w:sz w:val="18"/>
                <w:szCs w:val="18"/>
              </w:rPr>
            </w:pPr>
            <w:r w:rsidRPr="002A1CDA">
              <w:rPr>
                <w:rFonts w:cstheme="minorHAnsi"/>
                <w:sz w:val="18"/>
                <w:szCs w:val="18"/>
              </w:rPr>
              <w:t>Single group pre</w:t>
            </w:r>
            <w:r w:rsidR="00A75290">
              <w:rPr>
                <w:rFonts w:cstheme="minorHAnsi"/>
                <w:sz w:val="18"/>
                <w:szCs w:val="18"/>
              </w:rPr>
              <w:t>-</w:t>
            </w:r>
            <w:r w:rsidRPr="002A1CDA">
              <w:rPr>
                <w:rFonts w:cstheme="minorHAnsi"/>
                <w:sz w:val="18"/>
                <w:szCs w:val="18"/>
              </w:rPr>
              <w:t xml:space="preserve"> and post-test </w:t>
            </w:r>
          </w:p>
        </w:tc>
      </w:tr>
      <w:tr w:rsidR="000E2D0A" w:rsidRPr="002A1CDA" w14:paraId="43B1E654" w14:textId="77777777" w:rsidTr="00115FA7">
        <w:tc>
          <w:tcPr>
            <w:tcW w:w="2934" w:type="dxa"/>
            <w:shd w:val="clear" w:color="auto" w:fill="F2F2F2" w:themeFill="background1" w:themeFillShade="F2"/>
          </w:tcPr>
          <w:p w14:paraId="7C427CBD" w14:textId="77777777" w:rsidR="000E2D0A" w:rsidRPr="002A1CDA" w:rsidRDefault="000E2D0A" w:rsidP="00DA2E11">
            <w:pPr>
              <w:outlineLvl w:val="2"/>
              <w:rPr>
                <w:rFonts w:cstheme="minorHAnsi"/>
                <w:sz w:val="18"/>
                <w:szCs w:val="18"/>
              </w:rPr>
            </w:pPr>
            <w:r w:rsidRPr="002A1CDA">
              <w:rPr>
                <w:rFonts w:cstheme="minorHAnsi"/>
                <w:sz w:val="18"/>
                <w:szCs w:val="18"/>
              </w:rPr>
              <w:t xml:space="preserve">Participants </w:t>
            </w:r>
          </w:p>
        </w:tc>
        <w:tc>
          <w:tcPr>
            <w:tcW w:w="5992" w:type="dxa"/>
            <w:gridSpan w:val="3"/>
          </w:tcPr>
          <w:p w14:paraId="1DB8556D" w14:textId="77777777" w:rsidR="000E2D0A" w:rsidRPr="002A1CDA" w:rsidRDefault="000E2D0A" w:rsidP="00DA2E11">
            <w:pPr>
              <w:outlineLvl w:val="2"/>
              <w:rPr>
                <w:rFonts w:cstheme="minorHAnsi"/>
                <w:sz w:val="18"/>
                <w:szCs w:val="18"/>
              </w:rPr>
            </w:pPr>
            <w:r w:rsidRPr="002A1CDA">
              <w:rPr>
                <w:rFonts w:cstheme="minorHAnsi"/>
                <w:sz w:val="18"/>
                <w:szCs w:val="18"/>
              </w:rPr>
              <w:t xml:space="preserve">Direct care workers </w:t>
            </w:r>
          </w:p>
        </w:tc>
      </w:tr>
      <w:tr w:rsidR="000E2D0A" w:rsidRPr="002A1CDA" w14:paraId="5446FBD5" w14:textId="77777777" w:rsidTr="00115FA7">
        <w:tc>
          <w:tcPr>
            <w:tcW w:w="2934" w:type="dxa"/>
            <w:shd w:val="clear" w:color="auto" w:fill="F2F2F2" w:themeFill="background1" w:themeFillShade="F2"/>
          </w:tcPr>
          <w:p w14:paraId="1ADDF30B" w14:textId="77777777" w:rsidR="000E2D0A" w:rsidRPr="002A1CDA" w:rsidRDefault="000E2D0A" w:rsidP="00DA2E11">
            <w:pPr>
              <w:outlineLvl w:val="2"/>
              <w:rPr>
                <w:rFonts w:cstheme="minorHAnsi"/>
                <w:sz w:val="18"/>
                <w:szCs w:val="18"/>
              </w:rPr>
            </w:pPr>
            <w:r w:rsidRPr="002A1CDA">
              <w:rPr>
                <w:rFonts w:cstheme="minorHAnsi"/>
                <w:sz w:val="18"/>
                <w:szCs w:val="18"/>
              </w:rPr>
              <w:t xml:space="preserve">Setting </w:t>
            </w:r>
          </w:p>
        </w:tc>
        <w:tc>
          <w:tcPr>
            <w:tcW w:w="5992" w:type="dxa"/>
            <w:gridSpan w:val="3"/>
          </w:tcPr>
          <w:p w14:paraId="4FC1AE42" w14:textId="77777777" w:rsidR="000E2D0A" w:rsidRPr="002A1CDA" w:rsidRDefault="000E2D0A" w:rsidP="00DA2E11">
            <w:pPr>
              <w:outlineLvl w:val="2"/>
              <w:rPr>
                <w:rFonts w:cstheme="minorHAnsi"/>
                <w:sz w:val="18"/>
                <w:szCs w:val="18"/>
              </w:rPr>
            </w:pPr>
            <w:r w:rsidRPr="002A1CDA">
              <w:rPr>
                <w:rFonts w:cstheme="minorHAnsi"/>
                <w:sz w:val="18"/>
                <w:szCs w:val="18"/>
              </w:rPr>
              <w:t>Nursing homes</w:t>
            </w:r>
          </w:p>
        </w:tc>
      </w:tr>
      <w:tr w:rsidR="000E2D0A" w:rsidRPr="002A1CDA" w14:paraId="0C33CC62" w14:textId="77777777" w:rsidTr="00115FA7">
        <w:tc>
          <w:tcPr>
            <w:tcW w:w="2934" w:type="dxa"/>
            <w:shd w:val="clear" w:color="auto" w:fill="F2F2F2" w:themeFill="background1" w:themeFillShade="F2"/>
          </w:tcPr>
          <w:p w14:paraId="4237FCC3" w14:textId="77777777" w:rsidR="000E2D0A" w:rsidRPr="002A1CDA" w:rsidRDefault="000E2D0A" w:rsidP="00DA2E11">
            <w:pPr>
              <w:outlineLvl w:val="2"/>
              <w:rPr>
                <w:rFonts w:cstheme="minorHAnsi"/>
                <w:sz w:val="18"/>
                <w:szCs w:val="18"/>
              </w:rPr>
            </w:pPr>
            <w:r w:rsidRPr="002A1CDA">
              <w:rPr>
                <w:rFonts w:cstheme="minorHAnsi"/>
                <w:sz w:val="18"/>
                <w:szCs w:val="18"/>
              </w:rPr>
              <w:t xml:space="preserve">Country </w:t>
            </w:r>
          </w:p>
        </w:tc>
        <w:tc>
          <w:tcPr>
            <w:tcW w:w="5992" w:type="dxa"/>
            <w:gridSpan w:val="3"/>
          </w:tcPr>
          <w:p w14:paraId="78E88B45" w14:textId="77777777" w:rsidR="000E2D0A" w:rsidRPr="002A1CDA" w:rsidRDefault="000E2D0A" w:rsidP="00DA2E11">
            <w:pPr>
              <w:outlineLvl w:val="2"/>
              <w:rPr>
                <w:rFonts w:cstheme="minorHAnsi"/>
                <w:sz w:val="18"/>
                <w:szCs w:val="18"/>
              </w:rPr>
            </w:pPr>
            <w:r w:rsidRPr="002A1CDA">
              <w:rPr>
                <w:rFonts w:cstheme="minorHAnsi"/>
                <w:sz w:val="18"/>
                <w:szCs w:val="18"/>
              </w:rPr>
              <w:t>USA</w:t>
            </w:r>
          </w:p>
        </w:tc>
      </w:tr>
      <w:tr w:rsidR="000E2D0A" w:rsidRPr="002A1CDA" w14:paraId="24626213" w14:textId="77777777" w:rsidTr="00115FA7">
        <w:tc>
          <w:tcPr>
            <w:tcW w:w="2934" w:type="dxa"/>
            <w:shd w:val="clear" w:color="auto" w:fill="F2F2F2" w:themeFill="background1" w:themeFillShade="F2"/>
          </w:tcPr>
          <w:p w14:paraId="3A3477E3" w14:textId="77777777" w:rsidR="000E2D0A" w:rsidRPr="002A1CDA" w:rsidRDefault="000E2D0A" w:rsidP="00DA2E11">
            <w:pPr>
              <w:outlineLvl w:val="2"/>
              <w:rPr>
                <w:rFonts w:cstheme="minorHAnsi"/>
                <w:sz w:val="18"/>
                <w:szCs w:val="18"/>
              </w:rPr>
            </w:pPr>
            <w:r w:rsidRPr="002A1CDA">
              <w:rPr>
                <w:rFonts w:cstheme="minorHAnsi"/>
                <w:sz w:val="18"/>
                <w:szCs w:val="18"/>
              </w:rPr>
              <w:t xml:space="preserve">Intervention </w:t>
            </w:r>
          </w:p>
        </w:tc>
        <w:tc>
          <w:tcPr>
            <w:tcW w:w="5992" w:type="dxa"/>
            <w:gridSpan w:val="3"/>
          </w:tcPr>
          <w:p w14:paraId="09E8005B" w14:textId="77777777" w:rsidR="000E2D0A" w:rsidRPr="002A1CDA" w:rsidRDefault="000E2D0A" w:rsidP="00DA2E11">
            <w:pPr>
              <w:outlineLvl w:val="2"/>
              <w:rPr>
                <w:rFonts w:cstheme="minorHAnsi"/>
                <w:sz w:val="18"/>
                <w:szCs w:val="18"/>
              </w:rPr>
            </w:pPr>
            <w:r w:rsidRPr="002A1CDA">
              <w:rPr>
                <w:rFonts w:cstheme="minorHAnsi"/>
                <w:sz w:val="18"/>
                <w:szCs w:val="18"/>
              </w:rPr>
              <w:t>Internet-based multimedia education (IBME) dementia training resource</w:t>
            </w:r>
          </w:p>
        </w:tc>
      </w:tr>
      <w:tr w:rsidR="000E2D0A" w:rsidRPr="002A1CDA" w14:paraId="1A873394" w14:textId="77777777" w:rsidTr="00115FA7">
        <w:tc>
          <w:tcPr>
            <w:tcW w:w="2934" w:type="dxa"/>
            <w:shd w:val="clear" w:color="auto" w:fill="F2F2F2" w:themeFill="background1" w:themeFillShade="F2"/>
          </w:tcPr>
          <w:p w14:paraId="6D594386" w14:textId="77777777" w:rsidR="000E2D0A" w:rsidRPr="002A1CDA" w:rsidRDefault="000E2D0A" w:rsidP="00DA2E11">
            <w:pPr>
              <w:outlineLvl w:val="2"/>
              <w:rPr>
                <w:rFonts w:cstheme="minorHAnsi"/>
                <w:sz w:val="18"/>
                <w:szCs w:val="18"/>
              </w:rPr>
            </w:pPr>
            <w:r w:rsidRPr="002A1CDA">
              <w:rPr>
                <w:rFonts w:cstheme="minorHAnsi"/>
                <w:sz w:val="18"/>
                <w:szCs w:val="18"/>
              </w:rPr>
              <w:t xml:space="preserve">Comparator </w:t>
            </w:r>
          </w:p>
        </w:tc>
        <w:tc>
          <w:tcPr>
            <w:tcW w:w="5992" w:type="dxa"/>
            <w:gridSpan w:val="3"/>
          </w:tcPr>
          <w:p w14:paraId="1480569B" w14:textId="77777777" w:rsidR="000E2D0A" w:rsidRPr="002A1CDA" w:rsidRDefault="000E2D0A" w:rsidP="00DA2E11">
            <w:pPr>
              <w:outlineLvl w:val="2"/>
              <w:rPr>
                <w:rFonts w:cstheme="minorHAnsi"/>
                <w:sz w:val="18"/>
                <w:szCs w:val="18"/>
              </w:rPr>
            </w:pPr>
            <w:r w:rsidRPr="002A1CDA">
              <w:rPr>
                <w:rFonts w:cstheme="minorHAnsi"/>
                <w:sz w:val="18"/>
                <w:szCs w:val="18"/>
              </w:rPr>
              <w:t xml:space="preserve">Not applicable </w:t>
            </w:r>
          </w:p>
        </w:tc>
      </w:tr>
      <w:tr w:rsidR="000E2D0A" w:rsidRPr="002A1CDA" w14:paraId="4EB1B39D" w14:textId="77777777" w:rsidTr="00115FA7">
        <w:tc>
          <w:tcPr>
            <w:tcW w:w="2934" w:type="dxa"/>
            <w:shd w:val="clear" w:color="auto" w:fill="F2F2F2" w:themeFill="background1" w:themeFillShade="F2"/>
          </w:tcPr>
          <w:p w14:paraId="4FD2823E" w14:textId="77777777" w:rsidR="000E2D0A" w:rsidRPr="002A1CDA" w:rsidRDefault="000E2D0A" w:rsidP="00DA2E11">
            <w:pPr>
              <w:outlineLvl w:val="2"/>
              <w:rPr>
                <w:rFonts w:cstheme="minorHAnsi"/>
                <w:sz w:val="18"/>
                <w:szCs w:val="18"/>
              </w:rPr>
            </w:pPr>
            <w:r w:rsidRPr="002A1CDA">
              <w:rPr>
                <w:rFonts w:cstheme="minorHAnsi"/>
                <w:sz w:val="18"/>
                <w:szCs w:val="18"/>
              </w:rPr>
              <w:t xml:space="preserve">Outcomes </w:t>
            </w:r>
          </w:p>
        </w:tc>
        <w:tc>
          <w:tcPr>
            <w:tcW w:w="5992" w:type="dxa"/>
            <w:gridSpan w:val="3"/>
          </w:tcPr>
          <w:p w14:paraId="59DB5751" w14:textId="77777777" w:rsidR="000E2D0A" w:rsidRPr="002A1CDA" w:rsidRDefault="000E2D0A" w:rsidP="00DA2E11">
            <w:pPr>
              <w:outlineLvl w:val="2"/>
              <w:rPr>
                <w:rFonts w:cstheme="minorHAnsi"/>
                <w:sz w:val="18"/>
                <w:szCs w:val="18"/>
              </w:rPr>
            </w:pPr>
            <w:r w:rsidRPr="002A1CDA">
              <w:rPr>
                <w:rFonts w:cstheme="minorHAnsi"/>
                <w:sz w:val="18"/>
                <w:szCs w:val="18"/>
              </w:rPr>
              <w:t xml:space="preserve">Knowledge </w:t>
            </w:r>
          </w:p>
        </w:tc>
      </w:tr>
      <w:tr w:rsidR="000E2D0A" w:rsidRPr="002A1CDA" w14:paraId="1F9D40D0" w14:textId="77777777" w:rsidTr="00115FA7">
        <w:tc>
          <w:tcPr>
            <w:tcW w:w="2934" w:type="dxa"/>
            <w:shd w:val="clear" w:color="auto" w:fill="F2F2F2" w:themeFill="background1" w:themeFillShade="F2"/>
          </w:tcPr>
          <w:p w14:paraId="12446B2D" w14:textId="77777777" w:rsidR="000E2D0A" w:rsidRPr="002A1CDA" w:rsidRDefault="000E2D0A" w:rsidP="00DA2E11">
            <w:pPr>
              <w:outlineLvl w:val="2"/>
              <w:rPr>
                <w:rFonts w:cstheme="minorHAnsi"/>
                <w:sz w:val="18"/>
                <w:szCs w:val="18"/>
              </w:rPr>
            </w:pPr>
            <w:r w:rsidRPr="002A1CDA">
              <w:rPr>
                <w:rFonts w:cstheme="minorHAnsi"/>
                <w:sz w:val="18"/>
                <w:szCs w:val="18"/>
              </w:rPr>
              <w:t xml:space="preserve">Educational Content </w:t>
            </w:r>
          </w:p>
        </w:tc>
        <w:tc>
          <w:tcPr>
            <w:tcW w:w="5992" w:type="dxa"/>
            <w:gridSpan w:val="3"/>
          </w:tcPr>
          <w:p w14:paraId="65D0485B" w14:textId="5DD6E80E" w:rsidR="000E2D0A" w:rsidRPr="002A1CDA" w:rsidRDefault="000E2D0A" w:rsidP="00DA2E11">
            <w:pPr>
              <w:numPr>
                <w:ilvl w:val="0"/>
                <w:numId w:val="4"/>
              </w:numPr>
              <w:contextualSpacing/>
              <w:outlineLvl w:val="2"/>
              <w:rPr>
                <w:rFonts w:cstheme="minorHAnsi"/>
                <w:sz w:val="18"/>
                <w:szCs w:val="18"/>
              </w:rPr>
            </w:pPr>
            <w:r w:rsidRPr="002A1CDA">
              <w:rPr>
                <w:rFonts w:cstheme="minorHAnsi"/>
                <w:sz w:val="18"/>
                <w:szCs w:val="18"/>
              </w:rPr>
              <w:t xml:space="preserve">Introduction to </w:t>
            </w:r>
            <w:r w:rsidR="00AB60C3">
              <w:rPr>
                <w:rFonts w:cstheme="minorHAnsi"/>
                <w:sz w:val="18"/>
                <w:szCs w:val="18"/>
              </w:rPr>
              <w:t>d</w:t>
            </w:r>
            <w:r w:rsidRPr="002A1CDA">
              <w:rPr>
                <w:rFonts w:cstheme="minorHAnsi"/>
                <w:sz w:val="18"/>
                <w:szCs w:val="18"/>
              </w:rPr>
              <w:t>ementia</w:t>
            </w:r>
          </w:p>
          <w:p w14:paraId="0274AEF1" w14:textId="160FED76" w:rsidR="000E2D0A" w:rsidRPr="002A1CDA" w:rsidRDefault="000E2D0A" w:rsidP="00DA2E11">
            <w:pPr>
              <w:numPr>
                <w:ilvl w:val="0"/>
                <w:numId w:val="4"/>
              </w:numPr>
              <w:contextualSpacing/>
              <w:outlineLvl w:val="2"/>
              <w:rPr>
                <w:rFonts w:cstheme="minorHAnsi"/>
                <w:sz w:val="18"/>
                <w:szCs w:val="18"/>
              </w:rPr>
            </w:pPr>
            <w:r w:rsidRPr="002A1CDA">
              <w:rPr>
                <w:rFonts w:cstheme="minorHAnsi"/>
                <w:sz w:val="18"/>
                <w:szCs w:val="18"/>
              </w:rPr>
              <w:t xml:space="preserve">Rethinking </w:t>
            </w:r>
            <w:r w:rsidR="00AB60C3">
              <w:rPr>
                <w:rFonts w:cstheme="minorHAnsi"/>
                <w:sz w:val="18"/>
                <w:szCs w:val="18"/>
              </w:rPr>
              <w:t>a</w:t>
            </w:r>
            <w:r w:rsidRPr="002A1CDA">
              <w:rPr>
                <w:rFonts w:cstheme="minorHAnsi"/>
                <w:sz w:val="18"/>
                <w:szCs w:val="18"/>
              </w:rPr>
              <w:t>ctivities</w:t>
            </w:r>
          </w:p>
          <w:p w14:paraId="51680BE5" w14:textId="77777777" w:rsidR="000E2D0A" w:rsidRPr="002A1CDA" w:rsidRDefault="000E2D0A" w:rsidP="00DA2E11">
            <w:pPr>
              <w:numPr>
                <w:ilvl w:val="0"/>
                <w:numId w:val="4"/>
              </w:numPr>
              <w:contextualSpacing/>
              <w:outlineLvl w:val="2"/>
              <w:rPr>
                <w:rFonts w:cstheme="minorHAnsi"/>
                <w:sz w:val="18"/>
                <w:szCs w:val="18"/>
              </w:rPr>
            </w:pPr>
            <w:r w:rsidRPr="002A1CDA">
              <w:rPr>
                <w:rFonts w:cstheme="minorHAnsi"/>
                <w:sz w:val="18"/>
                <w:szCs w:val="18"/>
              </w:rPr>
              <w:t>Toileting</w:t>
            </w:r>
          </w:p>
        </w:tc>
      </w:tr>
      <w:tr w:rsidR="000E2D0A" w:rsidRPr="002A1CDA" w14:paraId="0410C5A8" w14:textId="77777777" w:rsidTr="00115FA7">
        <w:tc>
          <w:tcPr>
            <w:tcW w:w="2934" w:type="dxa"/>
            <w:shd w:val="clear" w:color="auto" w:fill="F2F2F2" w:themeFill="background1" w:themeFillShade="F2"/>
          </w:tcPr>
          <w:p w14:paraId="6ECC3643" w14:textId="77777777" w:rsidR="000E2D0A" w:rsidRPr="002A1CDA" w:rsidRDefault="000E2D0A" w:rsidP="00DA2E11">
            <w:pPr>
              <w:outlineLvl w:val="2"/>
              <w:rPr>
                <w:rFonts w:cstheme="minorHAnsi"/>
                <w:sz w:val="18"/>
                <w:szCs w:val="18"/>
              </w:rPr>
            </w:pPr>
            <w:r w:rsidRPr="002A1CDA">
              <w:rPr>
                <w:rFonts w:cstheme="minorHAnsi"/>
                <w:sz w:val="18"/>
                <w:szCs w:val="18"/>
              </w:rPr>
              <w:t xml:space="preserve">Pedagogical Approach </w:t>
            </w:r>
          </w:p>
        </w:tc>
        <w:tc>
          <w:tcPr>
            <w:tcW w:w="5992" w:type="dxa"/>
            <w:gridSpan w:val="3"/>
          </w:tcPr>
          <w:p w14:paraId="2B4AAC37" w14:textId="3478D523" w:rsidR="000E2D0A" w:rsidRDefault="000E2D0A" w:rsidP="00DA2E11">
            <w:pPr>
              <w:outlineLvl w:val="2"/>
              <w:rPr>
                <w:rFonts w:cstheme="minorHAnsi"/>
                <w:sz w:val="18"/>
                <w:szCs w:val="18"/>
              </w:rPr>
            </w:pPr>
            <w:r w:rsidRPr="002A1CDA">
              <w:rPr>
                <w:rFonts w:cstheme="minorHAnsi"/>
                <w:sz w:val="18"/>
                <w:szCs w:val="18"/>
              </w:rPr>
              <w:t xml:space="preserve">Internet based training using text, video, </w:t>
            </w:r>
            <w:r w:rsidR="002562A1" w:rsidRPr="002A1CDA">
              <w:rPr>
                <w:rFonts w:cstheme="minorHAnsi"/>
                <w:sz w:val="18"/>
                <w:szCs w:val="18"/>
              </w:rPr>
              <w:t>audio,</w:t>
            </w:r>
            <w:r w:rsidRPr="002A1CDA">
              <w:rPr>
                <w:rFonts w:cstheme="minorHAnsi"/>
                <w:sz w:val="18"/>
                <w:szCs w:val="18"/>
              </w:rPr>
              <w:t xml:space="preserve"> and photographic content</w:t>
            </w:r>
            <w:r w:rsidR="002562A1">
              <w:rPr>
                <w:rFonts w:cstheme="minorHAnsi"/>
                <w:sz w:val="18"/>
                <w:szCs w:val="18"/>
              </w:rPr>
              <w:t>.</w:t>
            </w:r>
          </w:p>
          <w:p w14:paraId="5CA81F8A" w14:textId="77777777" w:rsidR="002562A1" w:rsidRPr="002A1CDA" w:rsidRDefault="002562A1" w:rsidP="00DA2E11">
            <w:pPr>
              <w:outlineLvl w:val="2"/>
              <w:rPr>
                <w:rFonts w:cstheme="minorHAnsi"/>
                <w:sz w:val="18"/>
                <w:szCs w:val="18"/>
              </w:rPr>
            </w:pPr>
          </w:p>
          <w:p w14:paraId="6ABD87D4" w14:textId="55B866EB" w:rsidR="000E2D0A" w:rsidRPr="002A1CDA" w:rsidRDefault="000E2D0A" w:rsidP="00DA2E11">
            <w:pPr>
              <w:numPr>
                <w:ilvl w:val="0"/>
                <w:numId w:val="5"/>
              </w:numPr>
              <w:contextualSpacing/>
              <w:outlineLvl w:val="2"/>
              <w:rPr>
                <w:rFonts w:cstheme="minorHAnsi"/>
                <w:sz w:val="18"/>
                <w:szCs w:val="18"/>
              </w:rPr>
            </w:pPr>
            <w:r w:rsidRPr="002A1CDA">
              <w:rPr>
                <w:rFonts w:cstheme="minorHAnsi"/>
                <w:sz w:val="18"/>
                <w:szCs w:val="18"/>
              </w:rPr>
              <w:t xml:space="preserve">Real life videos </w:t>
            </w:r>
          </w:p>
        </w:tc>
      </w:tr>
      <w:tr w:rsidR="000E2D0A" w:rsidRPr="002A1CDA" w14:paraId="7A4CE01A" w14:textId="77777777" w:rsidTr="00115FA7">
        <w:tc>
          <w:tcPr>
            <w:tcW w:w="2934" w:type="dxa"/>
            <w:shd w:val="clear" w:color="auto" w:fill="F2F2F2" w:themeFill="background1" w:themeFillShade="F2"/>
          </w:tcPr>
          <w:p w14:paraId="127B7841" w14:textId="77777777" w:rsidR="000E2D0A" w:rsidRPr="002A1CDA" w:rsidRDefault="000E2D0A" w:rsidP="00DA2E11">
            <w:pPr>
              <w:outlineLvl w:val="2"/>
              <w:rPr>
                <w:rFonts w:cstheme="minorHAnsi"/>
                <w:sz w:val="18"/>
                <w:szCs w:val="18"/>
              </w:rPr>
            </w:pPr>
            <w:r w:rsidRPr="002A1CDA">
              <w:rPr>
                <w:rFonts w:cstheme="minorHAnsi"/>
                <w:sz w:val="18"/>
                <w:szCs w:val="18"/>
              </w:rPr>
              <w:t xml:space="preserve">Technological Specifications </w:t>
            </w:r>
          </w:p>
        </w:tc>
        <w:tc>
          <w:tcPr>
            <w:tcW w:w="5992" w:type="dxa"/>
            <w:gridSpan w:val="3"/>
          </w:tcPr>
          <w:p w14:paraId="25C10E43" w14:textId="1389561B" w:rsidR="000E2D0A" w:rsidRPr="002A1CDA" w:rsidRDefault="000E2D0A" w:rsidP="00DA2E11">
            <w:pPr>
              <w:outlineLvl w:val="2"/>
              <w:rPr>
                <w:rFonts w:cstheme="minorHAnsi"/>
                <w:sz w:val="18"/>
                <w:szCs w:val="18"/>
              </w:rPr>
            </w:pPr>
            <w:r w:rsidRPr="002A1CDA">
              <w:rPr>
                <w:rFonts w:cstheme="minorHAnsi"/>
                <w:sz w:val="18"/>
                <w:szCs w:val="18"/>
              </w:rPr>
              <w:t>Browser-based computer program using Adobe Flash. The program requires a Web browser (such as Internet Explorer or Netscape) and a Flash Player plug-in (downloadable as required)</w:t>
            </w:r>
            <w:r w:rsidR="00FA0978">
              <w:rPr>
                <w:rFonts w:cstheme="minorHAnsi"/>
                <w:sz w:val="18"/>
                <w:szCs w:val="18"/>
              </w:rPr>
              <w:t>.</w:t>
            </w:r>
          </w:p>
        </w:tc>
      </w:tr>
      <w:tr w:rsidR="000E2D0A" w:rsidRPr="002A1CDA" w14:paraId="3D54C7C1" w14:textId="77777777" w:rsidTr="00115FA7">
        <w:tc>
          <w:tcPr>
            <w:tcW w:w="2934" w:type="dxa"/>
            <w:shd w:val="clear" w:color="auto" w:fill="F2F2F2" w:themeFill="background1" w:themeFillShade="F2"/>
          </w:tcPr>
          <w:p w14:paraId="723E3563" w14:textId="77777777" w:rsidR="000E2D0A" w:rsidRPr="002A1CDA" w:rsidRDefault="000E2D0A" w:rsidP="00DA2E11">
            <w:pPr>
              <w:outlineLvl w:val="2"/>
              <w:rPr>
                <w:rFonts w:cstheme="minorHAnsi"/>
                <w:sz w:val="18"/>
                <w:szCs w:val="18"/>
              </w:rPr>
            </w:pPr>
            <w:r w:rsidRPr="002A1CDA">
              <w:rPr>
                <w:rFonts w:cstheme="minorHAnsi"/>
                <w:sz w:val="18"/>
                <w:szCs w:val="18"/>
              </w:rPr>
              <w:t xml:space="preserve">Educational Theory </w:t>
            </w:r>
          </w:p>
        </w:tc>
        <w:tc>
          <w:tcPr>
            <w:tcW w:w="5992" w:type="dxa"/>
            <w:gridSpan w:val="3"/>
          </w:tcPr>
          <w:p w14:paraId="5792FF30" w14:textId="19AA8E5F" w:rsidR="000E2D0A" w:rsidRPr="002A1CDA" w:rsidRDefault="000E2D0A" w:rsidP="00DA2E11">
            <w:pPr>
              <w:outlineLvl w:val="2"/>
              <w:rPr>
                <w:rFonts w:cstheme="minorHAnsi"/>
                <w:sz w:val="18"/>
                <w:szCs w:val="18"/>
              </w:rPr>
            </w:pPr>
            <w:r w:rsidRPr="002A1CDA">
              <w:rPr>
                <w:rFonts w:cstheme="minorHAnsi"/>
                <w:sz w:val="18"/>
                <w:szCs w:val="18"/>
              </w:rPr>
              <w:t>None specified</w:t>
            </w:r>
            <w:r w:rsidR="009E56A3">
              <w:rPr>
                <w:rFonts w:cstheme="minorHAnsi"/>
                <w:sz w:val="18"/>
                <w:szCs w:val="18"/>
              </w:rPr>
              <w:t>.</w:t>
            </w:r>
          </w:p>
        </w:tc>
      </w:tr>
      <w:tr w:rsidR="000E2D0A" w:rsidRPr="002A1CDA" w14:paraId="61797072" w14:textId="77777777" w:rsidTr="00115FA7">
        <w:tc>
          <w:tcPr>
            <w:tcW w:w="8926" w:type="dxa"/>
            <w:gridSpan w:val="4"/>
            <w:shd w:val="clear" w:color="auto" w:fill="auto"/>
          </w:tcPr>
          <w:p w14:paraId="787FFF7E" w14:textId="77777777" w:rsidR="000E2D0A" w:rsidRPr="002A1CDA" w:rsidRDefault="000E2D0A" w:rsidP="00DA2E11">
            <w:pPr>
              <w:outlineLvl w:val="2"/>
              <w:rPr>
                <w:rFonts w:ascii="Leelawadee" w:hAnsi="Leelawadee" w:cs="Leelawadee"/>
                <w:sz w:val="18"/>
                <w:szCs w:val="18"/>
              </w:rPr>
            </w:pPr>
          </w:p>
        </w:tc>
      </w:tr>
      <w:tr w:rsidR="000E2D0A" w:rsidRPr="002A1CDA" w14:paraId="107041E7" w14:textId="77777777" w:rsidTr="00115FA7">
        <w:tc>
          <w:tcPr>
            <w:tcW w:w="3205" w:type="dxa"/>
            <w:gridSpan w:val="2"/>
            <w:shd w:val="clear" w:color="auto" w:fill="F2F2F2" w:themeFill="background1" w:themeFillShade="F2"/>
          </w:tcPr>
          <w:p w14:paraId="0ADBA002" w14:textId="77777777" w:rsidR="000E2D0A" w:rsidRPr="002A1CDA" w:rsidRDefault="000E2D0A" w:rsidP="00DA2E11">
            <w:pPr>
              <w:outlineLvl w:val="2"/>
              <w:rPr>
                <w:rFonts w:ascii="Arial Narrow" w:hAnsi="Arial Narrow" w:cs="Leelawadee"/>
                <w:b/>
                <w:bCs/>
                <w:sz w:val="18"/>
                <w:szCs w:val="18"/>
              </w:rPr>
            </w:pPr>
            <w:r w:rsidRPr="002A1CDA">
              <w:rPr>
                <w:rFonts w:ascii="Arial Narrow" w:hAnsi="Arial Narrow" w:cs="Leelawadee"/>
                <w:b/>
                <w:bCs/>
                <w:sz w:val="18"/>
                <w:szCs w:val="18"/>
              </w:rPr>
              <w:t>Quality Criteria (MMAT 3)</w:t>
            </w:r>
          </w:p>
        </w:tc>
        <w:tc>
          <w:tcPr>
            <w:tcW w:w="1273" w:type="dxa"/>
            <w:shd w:val="clear" w:color="auto" w:fill="F2F2F2" w:themeFill="background1" w:themeFillShade="F2"/>
          </w:tcPr>
          <w:p w14:paraId="269610FE" w14:textId="77777777" w:rsidR="000E2D0A" w:rsidRPr="002A1CDA" w:rsidRDefault="000E2D0A" w:rsidP="00DA2E11">
            <w:pPr>
              <w:outlineLvl w:val="2"/>
              <w:rPr>
                <w:rFonts w:ascii="Arial Narrow" w:hAnsi="Arial Narrow" w:cs="Leelawadee"/>
                <w:b/>
                <w:bCs/>
                <w:sz w:val="18"/>
                <w:szCs w:val="18"/>
              </w:rPr>
            </w:pPr>
            <w:r w:rsidRPr="002A1CDA">
              <w:rPr>
                <w:rFonts w:ascii="Arial Narrow" w:hAnsi="Arial Narrow" w:cs="Leelawadee"/>
                <w:b/>
                <w:bCs/>
                <w:sz w:val="18"/>
                <w:szCs w:val="18"/>
              </w:rPr>
              <w:t xml:space="preserve">Author Judgement </w:t>
            </w:r>
          </w:p>
        </w:tc>
        <w:tc>
          <w:tcPr>
            <w:tcW w:w="4448" w:type="dxa"/>
            <w:shd w:val="clear" w:color="auto" w:fill="F2F2F2" w:themeFill="background1" w:themeFillShade="F2"/>
          </w:tcPr>
          <w:p w14:paraId="6616B6D0" w14:textId="77777777" w:rsidR="000E2D0A" w:rsidRPr="002A1CDA" w:rsidRDefault="000E2D0A" w:rsidP="00DA2E11">
            <w:pPr>
              <w:outlineLvl w:val="2"/>
              <w:rPr>
                <w:rFonts w:ascii="Arial Narrow" w:hAnsi="Arial Narrow" w:cs="Leelawadee"/>
                <w:b/>
                <w:bCs/>
                <w:sz w:val="18"/>
                <w:szCs w:val="18"/>
              </w:rPr>
            </w:pPr>
            <w:r w:rsidRPr="002A1CDA">
              <w:rPr>
                <w:rFonts w:ascii="Arial Narrow" w:hAnsi="Arial Narrow" w:cs="Leelawadee"/>
                <w:b/>
                <w:bCs/>
                <w:sz w:val="18"/>
                <w:szCs w:val="18"/>
              </w:rPr>
              <w:t xml:space="preserve">Support for Judgement </w:t>
            </w:r>
          </w:p>
        </w:tc>
      </w:tr>
      <w:tr w:rsidR="000E2D0A" w:rsidRPr="002A1CDA" w14:paraId="40C2BE48" w14:textId="77777777" w:rsidTr="00115FA7">
        <w:tc>
          <w:tcPr>
            <w:tcW w:w="3205" w:type="dxa"/>
            <w:gridSpan w:val="2"/>
            <w:shd w:val="clear" w:color="auto" w:fill="F2F2F2" w:themeFill="background1" w:themeFillShade="F2"/>
          </w:tcPr>
          <w:p w14:paraId="3D9CE374" w14:textId="77777777" w:rsidR="000E2D0A" w:rsidRPr="002A1CDA" w:rsidRDefault="000E2D0A" w:rsidP="00DA2E11">
            <w:pPr>
              <w:outlineLvl w:val="2"/>
              <w:rPr>
                <w:rFonts w:cstheme="minorHAnsi"/>
                <w:sz w:val="18"/>
                <w:szCs w:val="18"/>
              </w:rPr>
            </w:pPr>
            <w:r w:rsidRPr="002A1CDA">
              <w:rPr>
                <w:rFonts w:cstheme="minorHAnsi"/>
                <w:sz w:val="18"/>
                <w:szCs w:val="18"/>
              </w:rPr>
              <w:t>Are the participants representative of the target population?</w:t>
            </w:r>
          </w:p>
        </w:tc>
        <w:tc>
          <w:tcPr>
            <w:tcW w:w="1273" w:type="dxa"/>
            <w:shd w:val="clear" w:color="auto" w:fill="auto"/>
            <w:vAlign w:val="center"/>
          </w:tcPr>
          <w:p w14:paraId="46CEBD3F" w14:textId="77777777" w:rsidR="000E2D0A" w:rsidRPr="002A1CDA" w:rsidRDefault="000E2D0A" w:rsidP="00DA2E11">
            <w:pPr>
              <w:outlineLvl w:val="2"/>
              <w:rPr>
                <w:rFonts w:cstheme="minorHAnsi"/>
                <w:sz w:val="18"/>
                <w:szCs w:val="18"/>
              </w:rPr>
            </w:pPr>
            <w:r w:rsidRPr="002A1CDA">
              <w:rPr>
                <w:rFonts w:cstheme="minorHAnsi"/>
                <w:color w:val="000000"/>
                <w:kern w:val="28"/>
                <w:sz w:val="18"/>
                <w:szCs w:val="18"/>
                <w:lang w:val="en-CA" w:eastAsia="en-CA"/>
              </w:rPr>
              <w:t>Can’t tell</w:t>
            </w:r>
          </w:p>
        </w:tc>
        <w:tc>
          <w:tcPr>
            <w:tcW w:w="4448" w:type="dxa"/>
            <w:vAlign w:val="center"/>
          </w:tcPr>
          <w:p w14:paraId="043EE724" w14:textId="4D3138CD" w:rsidR="000E2D0A" w:rsidRPr="007863C7" w:rsidRDefault="000E2D0A" w:rsidP="00DA2E11">
            <w:pPr>
              <w:rPr>
                <w:rFonts w:cstheme="minorHAnsi"/>
                <w:color w:val="000000" w:themeColor="text1"/>
                <w:kern w:val="28"/>
                <w:sz w:val="18"/>
                <w:szCs w:val="18"/>
                <w:lang w:val="en-CA" w:eastAsia="en-CA"/>
              </w:rPr>
            </w:pPr>
            <w:r w:rsidRPr="007863C7">
              <w:rPr>
                <w:rFonts w:cstheme="minorHAnsi"/>
                <w:color w:val="000000" w:themeColor="text1"/>
                <w:kern w:val="28"/>
                <w:sz w:val="18"/>
                <w:szCs w:val="18"/>
                <w:lang w:val="en-CA" w:eastAsia="en-CA"/>
              </w:rPr>
              <w:t xml:space="preserve">The sampling approach </w:t>
            </w:r>
            <w:r w:rsidR="007863C7" w:rsidRPr="007863C7">
              <w:rPr>
                <w:rFonts w:cstheme="minorHAnsi"/>
                <w:color w:val="000000" w:themeColor="text1"/>
                <w:kern w:val="28"/>
                <w:sz w:val="18"/>
                <w:szCs w:val="18"/>
                <w:lang w:val="en-CA" w:eastAsia="en-CA"/>
              </w:rPr>
              <w:t>did not</w:t>
            </w:r>
            <w:r w:rsidRPr="007863C7">
              <w:rPr>
                <w:rFonts w:cstheme="minorHAnsi"/>
                <w:color w:val="000000" w:themeColor="text1"/>
                <w:kern w:val="28"/>
                <w:sz w:val="18"/>
                <w:szCs w:val="18"/>
                <w:lang w:val="en-CA" w:eastAsia="en-CA"/>
              </w:rPr>
              <w:t xml:space="preserve"> ensure representativeness. </w:t>
            </w:r>
          </w:p>
          <w:p w14:paraId="7C360DF7" w14:textId="77777777" w:rsidR="000E2D0A" w:rsidRPr="007863C7" w:rsidRDefault="000E2D0A" w:rsidP="00DA2E11">
            <w:pPr>
              <w:outlineLvl w:val="2"/>
              <w:rPr>
                <w:rFonts w:cstheme="minorHAnsi"/>
                <w:color w:val="000000" w:themeColor="text1"/>
                <w:sz w:val="18"/>
                <w:szCs w:val="18"/>
              </w:rPr>
            </w:pPr>
          </w:p>
        </w:tc>
      </w:tr>
      <w:tr w:rsidR="000E2D0A" w:rsidRPr="002A1CDA" w14:paraId="51502BAA" w14:textId="77777777" w:rsidTr="00115FA7">
        <w:tc>
          <w:tcPr>
            <w:tcW w:w="3205" w:type="dxa"/>
            <w:gridSpan w:val="2"/>
            <w:shd w:val="clear" w:color="auto" w:fill="F2F2F2" w:themeFill="background1" w:themeFillShade="F2"/>
          </w:tcPr>
          <w:p w14:paraId="0A0AAC3F" w14:textId="77777777" w:rsidR="000E2D0A" w:rsidRPr="002A1CDA" w:rsidRDefault="000E2D0A" w:rsidP="00DA2E11">
            <w:pPr>
              <w:outlineLvl w:val="2"/>
              <w:rPr>
                <w:rFonts w:cstheme="minorHAnsi"/>
                <w:sz w:val="18"/>
                <w:szCs w:val="18"/>
              </w:rPr>
            </w:pPr>
            <w:r w:rsidRPr="002A1CDA">
              <w:rPr>
                <w:rFonts w:cstheme="minorHAnsi"/>
                <w:sz w:val="18"/>
                <w:szCs w:val="18"/>
              </w:rPr>
              <w:t>Are measurements appropriate regarding both the outcome and intervention (or exposure)?</w:t>
            </w:r>
          </w:p>
        </w:tc>
        <w:tc>
          <w:tcPr>
            <w:tcW w:w="1273" w:type="dxa"/>
            <w:shd w:val="clear" w:color="auto" w:fill="auto"/>
            <w:vAlign w:val="center"/>
          </w:tcPr>
          <w:p w14:paraId="567EA96E" w14:textId="77777777" w:rsidR="000E2D0A" w:rsidRPr="002A1CDA" w:rsidRDefault="000E2D0A" w:rsidP="00DA2E11">
            <w:pPr>
              <w:outlineLvl w:val="2"/>
              <w:rPr>
                <w:rFonts w:cstheme="minorHAnsi"/>
                <w:sz w:val="18"/>
                <w:szCs w:val="18"/>
              </w:rPr>
            </w:pPr>
            <w:r w:rsidRPr="002A1CDA">
              <w:rPr>
                <w:rFonts w:cstheme="minorHAnsi"/>
                <w:color w:val="000000"/>
                <w:kern w:val="28"/>
                <w:sz w:val="18"/>
                <w:szCs w:val="18"/>
                <w:lang w:val="en-CA" w:eastAsia="en-CA"/>
              </w:rPr>
              <w:t>Can’t tell</w:t>
            </w:r>
          </w:p>
        </w:tc>
        <w:tc>
          <w:tcPr>
            <w:tcW w:w="4448" w:type="dxa"/>
            <w:vAlign w:val="center"/>
          </w:tcPr>
          <w:p w14:paraId="5436B1CF" w14:textId="62E100DF" w:rsidR="000E2D0A" w:rsidRPr="007863C7" w:rsidRDefault="000E2D0A" w:rsidP="00DA2E11">
            <w:pPr>
              <w:outlineLvl w:val="2"/>
              <w:rPr>
                <w:rFonts w:cstheme="minorHAnsi"/>
                <w:color w:val="000000" w:themeColor="text1"/>
                <w:sz w:val="18"/>
                <w:szCs w:val="18"/>
              </w:rPr>
            </w:pPr>
            <w:r w:rsidRPr="007863C7">
              <w:rPr>
                <w:rFonts w:cstheme="minorHAnsi"/>
                <w:color w:val="000000" w:themeColor="text1"/>
                <w:kern w:val="28"/>
                <w:sz w:val="18"/>
                <w:szCs w:val="18"/>
                <w:lang w:val="en-CA" w:eastAsia="en-CA"/>
              </w:rPr>
              <w:t xml:space="preserve">There </w:t>
            </w:r>
            <w:r w:rsidR="007863C7" w:rsidRPr="007863C7">
              <w:rPr>
                <w:rFonts w:cstheme="minorHAnsi"/>
                <w:color w:val="000000" w:themeColor="text1"/>
                <w:kern w:val="28"/>
                <w:sz w:val="18"/>
                <w:szCs w:val="18"/>
                <w:lang w:val="en-CA" w:eastAsia="en-CA"/>
              </w:rPr>
              <w:t>was</w:t>
            </w:r>
            <w:r w:rsidRPr="007863C7">
              <w:rPr>
                <w:rFonts w:cstheme="minorHAnsi"/>
                <w:color w:val="000000" w:themeColor="text1"/>
                <w:kern w:val="28"/>
                <w:sz w:val="18"/>
                <w:szCs w:val="18"/>
                <w:lang w:val="en-CA" w:eastAsia="en-CA"/>
              </w:rPr>
              <w:t xml:space="preserve"> </w:t>
            </w:r>
            <w:r w:rsidR="00A2207A" w:rsidRPr="007863C7">
              <w:rPr>
                <w:rFonts w:cstheme="minorHAnsi"/>
                <w:color w:val="000000" w:themeColor="text1"/>
                <w:kern w:val="28"/>
                <w:sz w:val="18"/>
                <w:szCs w:val="18"/>
                <w:lang w:val="en-CA" w:eastAsia="en-CA"/>
              </w:rPr>
              <w:t xml:space="preserve">limited </w:t>
            </w:r>
            <w:r w:rsidRPr="007863C7">
              <w:rPr>
                <w:rFonts w:cstheme="minorHAnsi"/>
                <w:color w:val="000000" w:themeColor="text1"/>
                <w:kern w:val="28"/>
                <w:sz w:val="18"/>
                <w:szCs w:val="18"/>
                <w:lang w:val="en-CA" w:eastAsia="en-CA"/>
              </w:rPr>
              <w:t xml:space="preserve">evidence of content validation. The internal reliability of the knowledge test </w:t>
            </w:r>
            <w:r w:rsidR="007863C7" w:rsidRPr="007863C7">
              <w:rPr>
                <w:rFonts w:cstheme="minorHAnsi"/>
                <w:color w:val="000000" w:themeColor="text1"/>
                <w:kern w:val="28"/>
                <w:sz w:val="18"/>
                <w:szCs w:val="18"/>
                <w:lang w:val="en-CA" w:eastAsia="en-CA"/>
              </w:rPr>
              <w:t>was</w:t>
            </w:r>
            <w:r w:rsidRPr="007863C7">
              <w:rPr>
                <w:rFonts w:cstheme="minorHAnsi"/>
                <w:color w:val="000000" w:themeColor="text1"/>
                <w:kern w:val="28"/>
                <w:sz w:val="18"/>
                <w:szCs w:val="18"/>
                <w:lang w:val="en-CA" w:eastAsia="en-CA"/>
              </w:rPr>
              <w:t xml:space="preserve"> </w:t>
            </w:r>
            <w:r w:rsidR="00EB4A7D" w:rsidRPr="007863C7">
              <w:rPr>
                <w:rFonts w:cstheme="minorHAnsi"/>
                <w:color w:val="000000" w:themeColor="text1"/>
                <w:kern w:val="28"/>
                <w:sz w:val="18"/>
                <w:szCs w:val="18"/>
                <w:lang w:val="en-CA" w:eastAsia="en-CA"/>
              </w:rPr>
              <w:t xml:space="preserve">‘moderate’ </w:t>
            </w:r>
            <w:r w:rsidRPr="007863C7">
              <w:rPr>
                <w:rFonts w:cstheme="minorHAnsi"/>
                <w:color w:val="000000" w:themeColor="text1"/>
                <w:kern w:val="28"/>
                <w:sz w:val="18"/>
                <w:szCs w:val="18"/>
                <w:lang w:val="en-CA" w:eastAsia="en-CA"/>
              </w:rPr>
              <w:t xml:space="preserve">(alpha = 0.61). </w:t>
            </w:r>
          </w:p>
        </w:tc>
      </w:tr>
      <w:tr w:rsidR="000E2D0A" w:rsidRPr="002A1CDA" w14:paraId="199C1405" w14:textId="77777777" w:rsidTr="00115FA7">
        <w:tc>
          <w:tcPr>
            <w:tcW w:w="3205" w:type="dxa"/>
            <w:gridSpan w:val="2"/>
            <w:shd w:val="clear" w:color="auto" w:fill="F2F2F2" w:themeFill="background1" w:themeFillShade="F2"/>
          </w:tcPr>
          <w:p w14:paraId="0BA7EDF4" w14:textId="77777777" w:rsidR="000E2D0A" w:rsidRPr="002A1CDA" w:rsidRDefault="000E2D0A" w:rsidP="00DA2E11">
            <w:pPr>
              <w:outlineLvl w:val="2"/>
              <w:rPr>
                <w:rFonts w:cstheme="minorHAnsi"/>
                <w:sz w:val="18"/>
                <w:szCs w:val="18"/>
              </w:rPr>
            </w:pPr>
            <w:r w:rsidRPr="002A1CDA">
              <w:rPr>
                <w:rFonts w:cstheme="minorHAnsi"/>
                <w:sz w:val="18"/>
                <w:szCs w:val="18"/>
              </w:rPr>
              <w:t>Are there complete outcome data?</w:t>
            </w:r>
          </w:p>
        </w:tc>
        <w:tc>
          <w:tcPr>
            <w:tcW w:w="1273" w:type="dxa"/>
            <w:shd w:val="clear" w:color="auto" w:fill="auto"/>
            <w:vAlign w:val="center"/>
          </w:tcPr>
          <w:p w14:paraId="44607146" w14:textId="77777777" w:rsidR="000E2D0A" w:rsidRPr="002A1CDA" w:rsidRDefault="000E2D0A" w:rsidP="00DA2E11">
            <w:pPr>
              <w:outlineLvl w:val="2"/>
              <w:rPr>
                <w:rFonts w:cstheme="minorHAnsi"/>
                <w:sz w:val="18"/>
                <w:szCs w:val="18"/>
              </w:rPr>
            </w:pPr>
            <w:r w:rsidRPr="002A1CDA">
              <w:rPr>
                <w:rFonts w:cstheme="minorHAnsi"/>
                <w:color w:val="000000"/>
                <w:kern w:val="28"/>
                <w:sz w:val="18"/>
                <w:szCs w:val="18"/>
                <w:lang w:val="en-CA" w:eastAsia="en-CA"/>
              </w:rPr>
              <w:t>No</w:t>
            </w:r>
          </w:p>
        </w:tc>
        <w:tc>
          <w:tcPr>
            <w:tcW w:w="4448" w:type="dxa"/>
            <w:vAlign w:val="center"/>
          </w:tcPr>
          <w:p w14:paraId="42E656C8" w14:textId="31624A04" w:rsidR="000E2D0A" w:rsidRPr="007863C7" w:rsidRDefault="000E2D0A" w:rsidP="00DA2E11">
            <w:pPr>
              <w:outlineLvl w:val="2"/>
              <w:rPr>
                <w:rFonts w:cstheme="minorHAnsi"/>
                <w:color w:val="000000" w:themeColor="text1"/>
                <w:sz w:val="18"/>
                <w:szCs w:val="18"/>
              </w:rPr>
            </w:pPr>
            <w:r w:rsidRPr="007863C7">
              <w:rPr>
                <w:rFonts w:cstheme="minorHAnsi"/>
                <w:color w:val="000000" w:themeColor="text1"/>
                <w:kern w:val="28"/>
                <w:sz w:val="18"/>
                <w:szCs w:val="18"/>
                <w:lang w:val="en-CA" w:eastAsia="en-CA"/>
              </w:rPr>
              <w:t xml:space="preserve">Outcome data </w:t>
            </w:r>
            <w:r w:rsidR="007863C7" w:rsidRPr="007863C7">
              <w:rPr>
                <w:rFonts w:cstheme="minorHAnsi"/>
                <w:color w:val="000000" w:themeColor="text1"/>
                <w:kern w:val="28"/>
                <w:sz w:val="18"/>
                <w:szCs w:val="18"/>
                <w:lang w:val="en-CA" w:eastAsia="en-CA"/>
              </w:rPr>
              <w:t xml:space="preserve">was </w:t>
            </w:r>
            <w:r w:rsidRPr="007863C7">
              <w:rPr>
                <w:rFonts w:cstheme="minorHAnsi"/>
                <w:color w:val="000000" w:themeColor="text1"/>
                <w:kern w:val="28"/>
                <w:sz w:val="18"/>
                <w:szCs w:val="18"/>
                <w:lang w:val="en-CA" w:eastAsia="en-CA"/>
              </w:rPr>
              <w:t>missing from 38% which is &gt; arbitrary threshold of 20%.</w:t>
            </w:r>
          </w:p>
        </w:tc>
      </w:tr>
      <w:tr w:rsidR="000E2D0A" w:rsidRPr="002A1CDA" w14:paraId="424869B9" w14:textId="77777777" w:rsidTr="00115FA7">
        <w:tc>
          <w:tcPr>
            <w:tcW w:w="3205" w:type="dxa"/>
            <w:gridSpan w:val="2"/>
            <w:shd w:val="clear" w:color="auto" w:fill="F2F2F2" w:themeFill="background1" w:themeFillShade="F2"/>
          </w:tcPr>
          <w:p w14:paraId="13B8C3BC" w14:textId="77777777" w:rsidR="000E2D0A" w:rsidRPr="002A1CDA" w:rsidRDefault="000E2D0A" w:rsidP="00DA2E11">
            <w:pPr>
              <w:outlineLvl w:val="2"/>
              <w:rPr>
                <w:rFonts w:cstheme="minorHAnsi"/>
                <w:sz w:val="18"/>
                <w:szCs w:val="18"/>
              </w:rPr>
            </w:pPr>
            <w:r w:rsidRPr="002A1CDA">
              <w:rPr>
                <w:rFonts w:cstheme="minorHAnsi"/>
                <w:sz w:val="18"/>
                <w:szCs w:val="18"/>
              </w:rPr>
              <w:t>Are the confounders accounted for in the design and analysis?</w:t>
            </w:r>
          </w:p>
        </w:tc>
        <w:tc>
          <w:tcPr>
            <w:tcW w:w="1273" w:type="dxa"/>
            <w:shd w:val="clear" w:color="auto" w:fill="auto"/>
            <w:vAlign w:val="center"/>
          </w:tcPr>
          <w:p w14:paraId="3239B473" w14:textId="77777777" w:rsidR="000E2D0A" w:rsidRPr="002A1CDA" w:rsidRDefault="000E2D0A" w:rsidP="00DA2E11">
            <w:pPr>
              <w:outlineLvl w:val="2"/>
              <w:rPr>
                <w:rFonts w:cstheme="minorHAnsi"/>
                <w:sz w:val="18"/>
                <w:szCs w:val="18"/>
              </w:rPr>
            </w:pPr>
            <w:r w:rsidRPr="002A1CDA">
              <w:rPr>
                <w:rFonts w:cstheme="minorHAnsi"/>
                <w:color w:val="000000"/>
                <w:kern w:val="28"/>
                <w:sz w:val="18"/>
                <w:szCs w:val="18"/>
                <w:lang w:val="en-CA" w:eastAsia="en-CA"/>
              </w:rPr>
              <w:t>No</w:t>
            </w:r>
          </w:p>
        </w:tc>
        <w:tc>
          <w:tcPr>
            <w:tcW w:w="4448" w:type="dxa"/>
            <w:vAlign w:val="center"/>
          </w:tcPr>
          <w:p w14:paraId="6ACC7F9C" w14:textId="1C3BB4D8" w:rsidR="000E2D0A" w:rsidRPr="007863C7" w:rsidRDefault="000E2D0A" w:rsidP="00DA2E11">
            <w:pPr>
              <w:outlineLvl w:val="2"/>
              <w:rPr>
                <w:rFonts w:cstheme="minorHAnsi"/>
                <w:color w:val="000000" w:themeColor="text1"/>
                <w:sz w:val="18"/>
                <w:szCs w:val="18"/>
              </w:rPr>
            </w:pPr>
            <w:r w:rsidRPr="007863C7">
              <w:rPr>
                <w:rFonts w:cstheme="minorHAnsi"/>
                <w:color w:val="000000" w:themeColor="text1"/>
                <w:kern w:val="28"/>
                <w:sz w:val="18"/>
                <w:szCs w:val="18"/>
                <w:lang w:val="en-CA" w:eastAsia="en-CA"/>
              </w:rPr>
              <w:t xml:space="preserve">Confounders </w:t>
            </w:r>
            <w:r w:rsidR="007863C7" w:rsidRPr="007863C7">
              <w:rPr>
                <w:rFonts w:cstheme="minorHAnsi"/>
                <w:color w:val="000000" w:themeColor="text1"/>
                <w:kern w:val="28"/>
                <w:sz w:val="18"/>
                <w:szCs w:val="18"/>
                <w:lang w:val="en-CA" w:eastAsia="en-CA"/>
              </w:rPr>
              <w:t>were</w:t>
            </w:r>
            <w:r w:rsidRPr="007863C7">
              <w:rPr>
                <w:rFonts w:cstheme="minorHAnsi"/>
                <w:color w:val="000000" w:themeColor="text1"/>
                <w:kern w:val="28"/>
                <w:sz w:val="18"/>
                <w:szCs w:val="18"/>
                <w:lang w:val="en-CA" w:eastAsia="en-CA"/>
              </w:rPr>
              <w:t xml:space="preserve"> not accounted for in the </w:t>
            </w:r>
            <w:r w:rsidR="00A2207A" w:rsidRPr="007863C7">
              <w:rPr>
                <w:rFonts w:cstheme="minorHAnsi"/>
                <w:color w:val="000000" w:themeColor="text1"/>
                <w:kern w:val="28"/>
                <w:sz w:val="18"/>
                <w:szCs w:val="18"/>
                <w:lang w:val="en-CA" w:eastAsia="en-CA"/>
              </w:rPr>
              <w:t xml:space="preserve">analysis and there </w:t>
            </w:r>
            <w:r w:rsidR="007863C7" w:rsidRPr="007863C7">
              <w:rPr>
                <w:rFonts w:cstheme="minorHAnsi"/>
                <w:color w:val="000000" w:themeColor="text1"/>
                <w:kern w:val="28"/>
                <w:sz w:val="18"/>
                <w:szCs w:val="18"/>
                <w:lang w:val="en-CA" w:eastAsia="en-CA"/>
              </w:rPr>
              <w:t>was</w:t>
            </w:r>
            <w:r w:rsidR="00A2207A" w:rsidRPr="007863C7">
              <w:rPr>
                <w:rFonts w:cstheme="minorHAnsi"/>
                <w:color w:val="000000" w:themeColor="text1"/>
                <w:kern w:val="28"/>
                <w:sz w:val="18"/>
                <w:szCs w:val="18"/>
                <w:lang w:val="en-CA" w:eastAsia="en-CA"/>
              </w:rPr>
              <w:t xml:space="preserve"> a </w:t>
            </w:r>
            <w:r w:rsidRPr="007863C7">
              <w:rPr>
                <w:rFonts w:cstheme="minorHAnsi"/>
                <w:color w:val="000000" w:themeColor="text1"/>
                <w:kern w:val="28"/>
                <w:sz w:val="18"/>
                <w:szCs w:val="18"/>
                <w:lang w:val="en-CA" w:eastAsia="en-CA"/>
              </w:rPr>
              <w:t>possibility of maturation effects between pre</w:t>
            </w:r>
            <w:r w:rsidR="00A75290" w:rsidRPr="007863C7">
              <w:rPr>
                <w:rFonts w:cstheme="minorHAnsi"/>
                <w:color w:val="000000" w:themeColor="text1"/>
                <w:kern w:val="28"/>
                <w:sz w:val="18"/>
                <w:szCs w:val="18"/>
                <w:lang w:val="en-CA" w:eastAsia="en-CA"/>
              </w:rPr>
              <w:t>-</w:t>
            </w:r>
            <w:r w:rsidRPr="007863C7">
              <w:rPr>
                <w:rFonts w:cstheme="minorHAnsi"/>
                <w:color w:val="000000" w:themeColor="text1"/>
                <w:kern w:val="28"/>
                <w:sz w:val="18"/>
                <w:szCs w:val="18"/>
                <w:lang w:val="en-CA" w:eastAsia="en-CA"/>
              </w:rPr>
              <w:t xml:space="preserve"> and post-tests. </w:t>
            </w:r>
          </w:p>
        </w:tc>
      </w:tr>
      <w:tr w:rsidR="000E2D0A" w:rsidRPr="002A1CDA" w14:paraId="53EFDCF0" w14:textId="77777777" w:rsidTr="00115FA7">
        <w:tc>
          <w:tcPr>
            <w:tcW w:w="3205" w:type="dxa"/>
            <w:gridSpan w:val="2"/>
            <w:shd w:val="clear" w:color="auto" w:fill="F2F2F2" w:themeFill="background1" w:themeFillShade="F2"/>
          </w:tcPr>
          <w:p w14:paraId="6F0CC754" w14:textId="77777777" w:rsidR="000E2D0A" w:rsidRPr="002A1CDA" w:rsidRDefault="000E2D0A" w:rsidP="00DA2E11">
            <w:pPr>
              <w:outlineLvl w:val="2"/>
              <w:rPr>
                <w:rFonts w:cstheme="minorHAnsi"/>
                <w:sz w:val="18"/>
                <w:szCs w:val="18"/>
              </w:rPr>
            </w:pPr>
            <w:r w:rsidRPr="002A1CDA">
              <w:rPr>
                <w:rFonts w:cstheme="minorHAnsi"/>
                <w:sz w:val="18"/>
                <w:szCs w:val="18"/>
              </w:rPr>
              <w:t>During the study period, is the intervention administered (or exposure occurred) as intended?</w:t>
            </w:r>
          </w:p>
        </w:tc>
        <w:tc>
          <w:tcPr>
            <w:tcW w:w="1273" w:type="dxa"/>
            <w:shd w:val="clear" w:color="auto" w:fill="auto"/>
            <w:vAlign w:val="center"/>
          </w:tcPr>
          <w:p w14:paraId="5847DBA6" w14:textId="77777777" w:rsidR="000E2D0A" w:rsidRPr="002A1CDA" w:rsidRDefault="000E2D0A" w:rsidP="00DA2E11">
            <w:pPr>
              <w:outlineLvl w:val="2"/>
              <w:rPr>
                <w:rFonts w:cstheme="minorHAnsi"/>
                <w:sz w:val="18"/>
                <w:szCs w:val="18"/>
              </w:rPr>
            </w:pPr>
            <w:r w:rsidRPr="002A1CDA">
              <w:rPr>
                <w:rFonts w:cstheme="minorHAnsi"/>
                <w:color w:val="000000"/>
                <w:kern w:val="28"/>
                <w:sz w:val="18"/>
                <w:szCs w:val="18"/>
                <w:lang w:val="en-CA" w:eastAsia="en-CA"/>
              </w:rPr>
              <w:t>Can’t tell</w:t>
            </w:r>
          </w:p>
        </w:tc>
        <w:tc>
          <w:tcPr>
            <w:tcW w:w="4448" w:type="dxa"/>
            <w:vAlign w:val="center"/>
          </w:tcPr>
          <w:p w14:paraId="57C24C24" w14:textId="53656947" w:rsidR="000E2D0A" w:rsidRPr="007863C7" w:rsidRDefault="000E2D0A" w:rsidP="00DA2E11">
            <w:pPr>
              <w:outlineLvl w:val="2"/>
              <w:rPr>
                <w:rFonts w:cstheme="minorHAnsi"/>
                <w:color w:val="000000" w:themeColor="text1"/>
                <w:sz w:val="18"/>
                <w:szCs w:val="18"/>
              </w:rPr>
            </w:pPr>
            <w:r w:rsidRPr="007863C7">
              <w:rPr>
                <w:rFonts w:cstheme="minorHAnsi"/>
                <w:color w:val="000000" w:themeColor="text1"/>
                <w:kern w:val="28"/>
                <w:sz w:val="18"/>
                <w:szCs w:val="18"/>
                <w:lang w:val="en-CA" w:eastAsia="en-CA"/>
              </w:rPr>
              <w:t xml:space="preserve">There </w:t>
            </w:r>
            <w:r w:rsidR="007863C7" w:rsidRPr="007863C7">
              <w:rPr>
                <w:rFonts w:cstheme="minorHAnsi"/>
                <w:color w:val="000000" w:themeColor="text1"/>
                <w:kern w:val="28"/>
                <w:sz w:val="18"/>
                <w:szCs w:val="18"/>
                <w:lang w:val="en-CA" w:eastAsia="en-CA"/>
              </w:rPr>
              <w:t>was a</w:t>
            </w:r>
            <w:r w:rsidRPr="007863C7">
              <w:rPr>
                <w:rFonts w:cstheme="minorHAnsi"/>
                <w:color w:val="000000" w:themeColor="text1"/>
                <w:kern w:val="28"/>
                <w:sz w:val="18"/>
                <w:szCs w:val="18"/>
                <w:lang w:val="en-CA" w:eastAsia="en-CA"/>
              </w:rPr>
              <w:t xml:space="preserve"> lack of assurances re intervention controls as authors acknowledge</w:t>
            </w:r>
            <w:r w:rsidR="007863C7" w:rsidRPr="007863C7">
              <w:rPr>
                <w:rFonts w:cstheme="minorHAnsi"/>
                <w:color w:val="000000" w:themeColor="text1"/>
                <w:kern w:val="28"/>
                <w:sz w:val="18"/>
                <w:szCs w:val="18"/>
                <w:lang w:val="en-CA" w:eastAsia="en-CA"/>
              </w:rPr>
              <w:t>d</w:t>
            </w:r>
            <w:r w:rsidRPr="007863C7">
              <w:rPr>
                <w:rFonts w:cstheme="minorHAnsi"/>
                <w:color w:val="000000" w:themeColor="text1"/>
                <w:kern w:val="28"/>
                <w:sz w:val="18"/>
                <w:szCs w:val="18"/>
                <w:lang w:val="en-CA" w:eastAsia="en-CA"/>
              </w:rPr>
              <w:t xml:space="preserve"> </w:t>
            </w:r>
            <w:r w:rsidR="007863C7" w:rsidRPr="007863C7">
              <w:rPr>
                <w:rFonts w:cstheme="minorHAnsi"/>
                <w:color w:val="000000" w:themeColor="text1"/>
                <w:kern w:val="28"/>
                <w:sz w:val="18"/>
                <w:szCs w:val="18"/>
                <w:lang w:val="en-CA" w:eastAsia="en-CA"/>
              </w:rPr>
              <w:t xml:space="preserve">that </w:t>
            </w:r>
            <w:r w:rsidRPr="007863C7">
              <w:rPr>
                <w:rFonts w:cstheme="minorHAnsi"/>
                <w:color w:val="000000" w:themeColor="text1"/>
                <w:kern w:val="28"/>
                <w:sz w:val="18"/>
                <w:szCs w:val="18"/>
                <w:lang w:val="en-CA" w:eastAsia="en-CA"/>
              </w:rPr>
              <w:t xml:space="preserve">place / time of completion was not tracked. </w:t>
            </w:r>
          </w:p>
        </w:tc>
      </w:tr>
    </w:tbl>
    <w:p w14:paraId="33FBD78D" w14:textId="77777777" w:rsidR="000E2D0A" w:rsidRPr="002A1CDA" w:rsidRDefault="000E2D0A" w:rsidP="000E2D0A">
      <w:pPr>
        <w:spacing w:after="0" w:line="360" w:lineRule="auto"/>
        <w:outlineLvl w:val="2"/>
        <w:rPr>
          <w:rFonts w:ascii="Arial Narrow" w:eastAsia="Times New Roman" w:hAnsi="Arial Narrow" w:cs="Arial"/>
          <w:sz w:val="28"/>
          <w:szCs w:val="28"/>
          <w:lang w:eastAsia="en-GB"/>
        </w:rPr>
      </w:pPr>
    </w:p>
    <w:p w14:paraId="5F89196F" w14:textId="77777777" w:rsidR="000E2D0A" w:rsidRPr="002A1CDA" w:rsidRDefault="000E2D0A" w:rsidP="000E2D0A">
      <w:pPr>
        <w:spacing w:after="0" w:line="360" w:lineRule="auto"/>
        <w:outlineLvl w:val="2"/>
        <w:rPr>
          <w:rFonts w:ascii="Arial Narrow" w:eastAsia="Times New Roman" w:hAnsi="Arial Narrow" w:cs="Arial"/>
          <w:sz w:val="28"/>
          <w:szCs w:val="28"/>
          <w:lang w:eastAsia="en-GB"/>
        </w:rPr>
      </w:pPr>
    </w:p>
    <w:p w14:paraId="29A18FAB" w14:textId="77777777" w:rsidR="000E2D0A" w:rsidRPr="002A1CDA" w:rsidRDefault="000E2D0A" w:rsidP="000E2D0A">
      <w:pPr>
        <w:spacing w:after="0" w:line="360" w:lineRule="auto"/>
        <w:outlineLvl w:val="2"/>
        <w:rPr>
          <w:rFonts w:ascii="Arial Narrow" w:eastAsia="Times New Roman" w:hAnsi="Arial Narrow" w:cs="Arial"/>
          <w:sz w:val="28"/>
          <w:szCs w:val="28"/>
          <w:lang w:eastAsia="en-GB"/>
        </w:rPr>
      </w:pPr>
    </w:p>
    <w:p w14:paraId="36114C84" w14:textId="77777777" w:rsidR="000E2D0A" w:rsidRPr="002A1CDA" w:rsidRDefault="000E2D0A" w:rsidP="000E2D0A">
      <w:pPr>
        <w:spacing w:after="0" w:line="360" w:lineRule="auto"/>
        <w:outlineLvl w:val="2"/>
        <w:rPr>
          <w:rFonts w:ascii="Arial Narrow" w:eastAsia="Times New Roman" w:hAnsi="Arial Narrow" w:cs="Arial"/>
          <w:sz w:val="28"/>
          <w:szCs w:val="28"/>
          <w:lang w:eastAsia="en-GB"/>
        </w:rPr>
      </w:pPr>
    </w:p>
    <w:p w14:paraId="50B14309" w14:textId="77777777" w:rsidR="000E2D0A" w:rsidRPr="002A1CDA" w:rsidRDefault="000E2D0A" w:rsidP="000E2D0A">
      <w:pPr>
        <w:spacing w:after="0" w:line="360" w:lineRule="auto"/>
        <w:outlineLvl w:val="2"/>
        <w:rPr>
          <w:rFonts w:ascii="Arial Narrow" w:eastAsia="Times New Roman" w:hAnsi="Arial Narrow" w:cs="Arial"/>
          <w:sz w:val="28"/>
          <w:szCs w:val="28"/>
          <w:lang w:eastAsia="en-GB"/>
        </w:rPr>
      </w:pPr>
    </w:p>
    <w:p w14:paraId="3B659D5E" w14:textId="77777777" w:rsidR="000E2D0A" w:rsidRPr="002A1CDA" w:rsidRDefault="000E2D0A" w:rsidP="000E2D0A">
      <w:pPr>
        <w:spacing w:after="0" w:line="360" w:lineRule="auto"/>
        <w:outlineLvl w:val="2"/>
        <w:rPr>
          <w:rFonts w:ascii="Arial Narrow" w:eastAsia="Times New Roman" w:hAnsi="Arial Narrow" w:cs="Arial"/>
          <w:sz w:val="28"/>
          <w:szCs w:val="28"/>
          <w:lang w:eastAsia="en-GB"/>
        </w:rPr>
      </w:pPr>
    </w:p>
    <w:p w14:paraId="4452E49B" w14:textId="77777777" w:rsidR="000E2D0A" w:rsidRPr="002A1CDA" w:rsidRDefault="000E2D0A" w:rsidP="000E2D0A">
      <w:pPr>
        <w:spacing w:after="0" w:line="360" w:lineRule="auto"/>
        <w:outlineLvl w:val="2"/>
        <w:rPr>
          <w:rFonts w:ascii="Arial Narrow" w:eastAsia="Times New Roman" w:hAnsi="Arial Narrow" w:cs="Arial"/>
          <w:sz w:val="28"/>
          <w:szCs w:val="28"/>
          <w:lang w:eastAsia="en-GB"/>
        </w:rPr>
      </w:pPr>
    </w:p>
    <w:p w14:paraId="3B18F6C2" w14:textId="77777777" w:rsidR="000E2D0A" w:rsidRPr="002A1CDA" w:rsidRDefault="000E2D0A" w:rsidP="000E2D0A">
      <w:pPr>
        <w:rPr>
          <w:rFonts w:ascii="Arial Narrow" w:eastAsia="Times New Roman" w:hAnsi="Arial Narrow" w:cs="Arial"/>
          <w:sz w:val="28"/>
          <w:szCs w:val="28"/>
          <w:lang w:eastAsia="en-GB"/>
        </w:rPr>
      </w:pPr>
    </w:p>
    <w:p w14:paraId="47BF5242" w14:textId="77777777" w:rsidR="000E2D0A" w:rsidRPr="002A1CDA" w:rsidRDefault="000E2D0A" w:rsidP="000E2D0A">
      <w:pPr>
        <w:rPr>
          <w:rFonts w:ascii="Arial Narrow" w:hAnsi="Arial Narrow" w:cs="Leelawadee"/>
          <w:b/>
          <w:bCs/>
          <w:sz w:val="28"/>
          <w:szCs w:val="28"/>
        </w:rPr>
      </w:pPr>
      <w:bookmarkStart w:id="10" w:name="_Hlk36828677"/>
    </w:p>
    <w:p w14:paraId="11C38964" w14:textId="77777777" w:rsidR="000E2D0A" w:rsidRPr="002A1CDA" w:rsidRDefault="000E2D0A" w:rsidP="000E2D0A">
      <w:pPr>
        <w:rPr>
          <w:rFonts w:ascii="Arial Narrow" w:hAnsi="Arial Narrow" w:cs="Leelawadee"/>
          <w:b/>
          <w:bCs/>
          <w:sz w:val="28"/>
          <w:szCs w:val="28"/>
        </w:rPr>
      </w:pPr>
    </w:p>
    <w:p w14:paraId="157A8BE2" w14:textId="77777777" w:rsidR="000E2D0A" w:rsidRPr="002A1CDA" w:rsidRDefault="000E2D0A" w:rsidP="000E2D0A">
      <w:pPr>
        <w:rPr>
          <w:rFonts w:ascii="Arial Narrow" w:hAnsi="Arial Narrow" w:cs="Leelawadee"/>
          <w:b/>
          <w:bCs/>
          <w:sz w:val="28"/>
          <w:szCs w:val="28"/>
        </w:rPr>
      </w:pPr>
    </w:p>
    <w:p w14:paraId="621D28CB" w14:textId="77777777" w:rsidR="000E2D0A" w:rsidRDefault="000E2D0A" w:rsidP="000E2D0A">
      <w:pPr>
        <w:rPr>
          <w:rFonts w:ascii="Arial Narrow" w:hAnsi="Arial Narrow" w:cs="Leelawadee"/>
          <w:b/>
          <w:bCs/>
          <w:sz w:val="28"/>
          <w:szCs w:val="28"/>
        </w:rPr>
      </w:pPr>
    </w:p>
    <w:p w14:paraId="739FBEF0" w14:textId="6629FDD9" w:rsidR="000E2D0A" w:rsidRPr="00741475" w:rsidRDefault="000E2D0A" w:rsidP="000E2D0A">
      <w:pPr>
        <w:rPr>
          <w:rFonts w:ascii="Constantia" w:hAnsi="Constantia" w:cs="Leelawadee"/>
          <w:b/>
          <w:bCs/>
          <w14:numForm w14:val="lining"/>
        </w:rPr>
      </w:pPr>
      <w:r w:rsidRPr="00741475">
        <w:rPr>
          <w:rFonts w:ascii="Constantia" w:hAnsi="Constantia" w:cs="Leelawadee"/>
          <w:b/>
          <w:bCs/>
          <w14:numForm w14:val="lining"/>
        </w:rPr>
        <w:lastRenderedPageBreak/>
        <w:t>Hobday et al. 2010</w:t>
      </w:r>
      <w:r w:rsidR="00741475">
        <w:rPr>
          <w:rFonts w:ascii="Constantia" w:hAnsi="Constantia" w:cs="Leelawadee"/>
          <w:b/>
          <w:bCs/>
          <w14:numForm w14:val="lining"/>
        </w:rPr>
        <w:t xml:space="preserve"> (</w:t>
      </w:r>
      <w:r w:rsidR="00CD48E5">
        <w:rPr>
          <w:rFonts w:ascii="Constantia" w:hAnsi="Constantia" w:cs="Leelawadee"/>
          <w:b/>
          <w:bCs/>
          <w14:numForm w14:val="lining"/>
        </w:rPr>
        <w:t>72</w:t>
      </w:r>
      <w:r w:rsidR="00741475">
        <w:rPr>
          <w:rFonts w:ascii="Constantia" w:hAnsi="Constantia" w:cs="Leelawadee"/>
          <w:b/>
          <w:bCs/>
          <w14:numForm w14:val="lining"/>
        </w:rPr>
        <w:t>)</w:t>
      </w:r>
    </w:p>
    <w:tbl>
      <w:tblPr>
        <w:tblStyle w:val="TableGrid"/>
        <w:tblW w:w="0" w:type="auto"/>
        <w:tblLook w:val="04A0" w:firstRow="1" w:lastRow="0" w:firstColumn="1" w:lastColumn="0" w:noHBand="0" w:noVBand="1"/>
      </w:tblPr>
      <w:tblGrid>
        <w:gridCol w:w="2928"/>
        <w:gridCol w:w="270"/>
        <w:gridCol w:w="1273"/>
        <w:gridCol w:w="4455"/>
      </w:tblGrid>
      <w:tr w:rsidR="000E2D0A" w:rsidRPr="002A1CDA" w14:paraId="7A8DDEE5" w14:textId="77777777" w:rsidTr="00115FA7">
        <w:tc>
          <w:tcPr>
            <w:tcW w:w="2928" w:type="dxa"/>
            <w:shd w:val="clear" w:color="auto" w:fill="F2F2F2" w:themeFill="background1" w:themeFillShade="F2"/>
          </w:tcPr>
          <w:p w14:paraId="526CF213" w14:textId="77777777" w:rsidR="000E2D0A" w:rsidRPr="002A1CDA" w:rsidRDefault="000E2D0A" w:rsidP="00DA2E11">
            <w:pPr>
              <w:outlineLvl w:val="2"/>
              <w:rPr>
                <w:rFonts w:cstheme="minorHAnsi"/>
                <w:sz w:val="18"/>
                <w:szCs w:val="18"/>
              </w:rPr>
            </w:pPr>
            <w:r w:rsidRPr="002A1CDA">
              <w:rPr>
                <w:rFonts w:cstheme="minorHAnsi"/>
                <w:sz w:val="18"/>
                <w:szCs w:val="18"/>
              </w:rPr>
              <w:t xml:space="preserve">Methods </w:t>
            </w:r>
          </w:p>
        </w:tc>
        <w:tc>
          <w:tcPr>
            <w:tcW w:w="5998" w:type="dxa"/>
            <w:gridSpan w:val="3"/>
          </w:tcPr>
          <w:p w14:paraId="388FAA87" w14:textId="604319BE" w:rsidR="000E2D0A" w:rsidRPr="002A1CDA" w:rsidRDefault="000E2D0A" w:rsidP="00DA2E11">
            <w:pPr>
              <w:outlineLvl w:val="2"/>
              <w:rPr>
                <w:rFonts w:cstheme="minorHAnsi"/>
                <w:sz w:val="18"/>
                <w:szCs w:val="18"/>
              </w:rPr>
            </w:pPr>
            <w:r w:rsidRPr="002A1CDA">
              <w:rPr>
                <w:rFonts w:cstheme="minorHAnsi"/>
                <w:sz w:val="18"/>
                <w:szCs w:val="18"/>
              </w:rPr>
              <w:t>Single group pre</w:t>
            </w:r>
            <w:r w:rsidR="00A75290">
              <w:rPr>
                <w:rFonts w:cstheme="minorHAnsi"/>
                <w:sz w:val="18"/>
                <w:szCs w:val="18"/>
              </w:rPr>
              <w:t>-</w:t>
            </w:r>
            <w:r w:rsidRPr="002A1CDA">
              <w:rPr>
                <w:rFonts w:cstheme="minorHAnsi"/>
                <w:sz w:val="18"/>
                <w:szCs w:val="18"/>
              </w:rPr>
              <w:t xml:space="preserve"> and post-test </w:t>
            </w:r>
          </w:p>
        </w:tc>
      </w:tr>
      <w:tr w:rsidR="000E2D0A" w:rsidRPr="002A1CDA" w14:paraId="20016395" w14:textId="77777777" w:rsidTr="00115FA7">
        <w:tc>
          <w:tcPr>
            <w:tcW w:w="2928" w:type="dxa"/>
            <w:shd w:val="clear" w:color="auto" w:fill="F2F2F2" w:themeFill="background1" w:themeFillShade="F2"/>
          </w:tcPr>
          <w:p w14:paraId="2FACFFF0" w14:textId="77777777" w:rsidR="000E2D0A" w:rsidRPr="002A1CDA" w:rsidRDefault="000E2D0A" w:rsidP="00DA2E11">
            <w:pPr>
              <w:outlineLvl w:val="2"/>
              <w:rPr>
                <w:rFonts w:cstheme="minorHAnsi"/>
                <w:sz w:val="18"/>
                <w:szCs w:val="18"/>
              </w:rPr>
            </w:pPr>
            <w:r w:rsidRPr="002A1CDA">
              <w:rPr>
                <w:rFonts w:cstheme="minorHAnsi"/>
                <w:sz w:val="18"/>
                <w:szCs w:val="18"/>
              </w:rPr>
              <w:t xml:space="preserve">Participants </w:t>
            </w:r>
          </w:p>
        </w:tc>
        <w:tc>
          <w:tcPr>
            <w:tcW w:w="5998" w:type="dxa"/>
            <w:gridSpan w:val="3"/>
          </w:tcPr>
          <w:p w14:paraId="1AE360B3" w14:textId="77777777" w:rsidR="000E2D0A" w:rsidRPr="002A1CDA" w:rsidRDefault="000E2D0A" w:rsidP="00DA2E11">
            <w:pPr>
              <w:outlineLvl w:val="2"/>
              <w:rPr>
                <w:rFonts w:cstheme="minorHAnsi"/>
                <w:sz w:val="18"/>
                <w:szCs w:val="18"/>
              </w:rPr>
            </w:pPr>
            <w:r w:rsidRPr="002A1CDA">
              <w:rPr>
                <w:rFonts w:cstheme="minorHAnsi"/>
                <w:sz w:val="18"/>
                <w:szCs w:val="18"/>
              </w:rPr>
              <w:t xml:space="preserve">Certified nurse assistants </w:t>
            </w:r>
          </w:p>
        </w:tc>
      </w:tr>
      <w:tr w:rsidR="000E2D0A" w:rsidRPr="002A1CDA" w14:paraId="15FBCC5D" w14:textId="77777777" w:rsidTr="00115FA7">
        <w:tc>
          <w:tcPr>
            <w:tcW w:w="2928" w:type="dxa"/>
            <w:shd w:val="clear" w:color="auto" w:fill="F2F2F2" w:themeFill="background1" w:themeFillShade="F2"/>
          </w:tcPr>
          <w:p w14:paraId="70561994" w14:textId="77777777" w:rsidR="000E2D0A" w:rsidRPr="002A1CDA" w:rsidRDefault="000E2D0A" w:rsidP="00DA2E11">
            <w:pPr>
              <w:outlineLvl w:val="2"/>
              <w:rPr>
                <w:rFonts w:cstheme="minorHAnsi"/>
                <w:sz w:val="18"/>
                <w:szCs w:val="18"/>
              </w:rPr>
            </w:pPr>
            <w:r w:rsidRPr="002A1CDA">
              <w:rPr>
                <w:rFonts w:cstheme="minorHAnsi"/>
                <w:sz w:val="18"/>
                <w:szCs w:val="18"/>
              </w:rPr>
              <w:t xml:space="preserve">Setting </w:t>
            </w:r>
          </w:p>
        </w:tc>
        <w:tc>
          <w:tcPr>
            <w:tcW w:w="5998" w:type="dxa"/>
            <w:gridSpan w:val="3"/>
          </w:tcPr>
          <w:p w14:paraId="3220236D" w14:textId="77777777" w:rsidR="000E2D0A" w:rsidRPr="002A1CDA" w:rsidRDefault="000E2D0A" w:rsidP="00DA2E11">
            <w:pPr>
              <w:outlineLvl w:val="2"/>
              <w:rPr>
                <w:rFonts w:cstheme="minorHAnsi"/>
                <w:sz w:val="18"/>
                <w:szCs w:val="18"/>
              </w:rPr>
            </w:pPr>
            <w:r w:rsidRPr="002A1CDA">
              <w:rPr>
                <w:rFonts w:cstheme="minorHAnsi"/>
                <w:sz w:val="18"/>
                <w:szCs w:val="18"/>
              </w:rPr>
              <w:t xml:space="preserve">Nursing homes and assisted living facility </w:t>
            </w:r>
          </w:p>
        </w:tc>
      </w:tr>
      <w:tr w:rsidR="000E2D0A" w:rsidRPr="002A1CDA" w14:paraId="42B3354D" w14:textId="77777777" w:rsidTr="00115FA7">
        <w:tc>
          <w:tcPr>
            <w:tcW w:w="2928" w:type="dxa"/>
            <w:shd w:val="clear" w:color="auto" w:fill="F2F2F2" w:themeFill="background1" w:themeFillShade="F2"/>
          </w:tcPr>
          <w:p w14:paraId="77DBD55D" w14:textId="77777777" w:rsidR="000E2D0A" w:rsidRPr="002A1CDA" w:rsidRDefault="000E2D0A" w:rsidP="00DA2E11">
            <w:pPr>
              <w:outlineLvl w:val="2"/>
              <w:rPr>
                <w:rFonts w:cstheme="minorHAnsi"/>
                <w:sz w:val="18"/>
                <w:szCs w:val="18"/>
              </w:rPr>
            </w:pPr>
            <w:r w:rsidRPr="002A1CDA">
              <w:rPr>
                <w:rFonts w:cstheme="minorHAnsi"/>
                <w:sz w:val="18"/>
                <w:szCs w:val="18"/>
              </w:rPr>
              <w:t xml:space="preserve">Country </w:t>
            </w:r>
          </w:p>
        </w:tc>
        <w:tc>
          <w:tcPr>
            <w:tcW w:w="5998" w:type="dxa"/>
            <w:gridSpan w:val="3"/>
          </w:tcPr>
          <w:p w14:paraId="479538DC" w14:textId="77777777" w:rsidR="000E2D0A" w:rsidRPr="002A1CDA" w:rsidRDefault="000E2D0A" w:rsidP="00DA2E11">
            <w:pPr>
              <w:outlineLvl w:val="2"/>
              <w:rPr>
                <w:rFonts w:cstheme="minorHAnsi"/>
                <w:sz w:val="18"/>
                <w:szCs w:val="18"/>
              </w:rPr>
            </w:pPr>
            <w:r w:rsidRPr="002A1CDA">
              <w:rPr>
                <w:rFonts w:cstheme="minorHAnsi"/>
                <w:sz w:val="18"/>
                <w:szCs w:val="18"/>
              </w:rPr>
              <w:t>USA</w:t>
            </w:r>
          </w:p>
        </w:tc>
      </w:tr>
      <w:tr w:rsidR="000E2D0A" w:rsidRPr="002A1CDA" w14:paraId="27EEA3B6" w14:textId="77777777" w:rsidTr="00115FA7">
        <w:tc>
          <w:tcPr>
            <w:tcW w:w="2928" w:type="dxa"/>
            <w:shd w:val="clear" w:color="auto" w:fill="F2F2F2" w:themeFill="background1" w:themeFillShade="F2"/>
          </w:tcPr>
          <w:p w14:paraId="70109B98" w14:textId="77777777" w:rsidR="000E2D0A" w:rsidRPr="002A1CDA" w:rsidRDefault="000E2D0A" w:rsidP="00DA2E11">
            <w:pPr>
              <w:outlineLvl w:val="2"/>
              <w:rPr>
                <w:rFonts w:cstheme="minorHAnsi"/>
                <w:sz w:val="18"/>
                <w:szCs w:val="18"/>
              </w:rPr>
            </w:pPr>
            <w:r w:rsidRPr="002A1CDA">
              <w:rPr>
                <w:rFonts w:cstheme="minorHAnsi"/>
                <w:sz w:val="18"/>
                <w:szCs w:val="18"/>
              </w:rPr>
              <w:t xml:space="preserve">Intervention </w:t>
            </w:r>
          </w:p>
        </w:tc>
        <w:tc>
          <w:tcPr>
            <w:tcW w:w="5998" w:type="dxa"/>
            <w:gridSpan w:val="3"/>
          </w:tcPr>
          <w:p w14:paraId="482E0124" w14:textId="77777777" w:rsidR="000E2D0A" w:rsidRPr="002A1CDA" w:rsidRDefault="000E2D0A" w:rsidP="00DA2E11">
            <w:pPr>
              <w:outlineLvl w:val="2"/>
              <w:rPr>
                <w:rFonts w:cstheme="minorHAnsi"/>
                <w:sz w:val="18"/>
                <w:szCs w:val="18"/>
              </w:rPr>
            </w:pPr>
            <w:r w:rsidRPr="002A1CDA">
              <w:rPr>
                <w:rFonts w:cstheme="minorHAnsi"/>
                <w:sz w:val="18"/>
                <w:szCs w:val="18"/>
              </w:rPr>
              <w:t>Internet-based, interactive, multimedia dementia educational program</w:t>
            </w:r>
          </w:p>
        </w:tc>
      </w:tr>
      <w:tr w:rsidR="000E2D0A" w:rsidRPr="002A1CDA" w14:paraId="65577447" w14:textId="77777777" w:rsidTr="00115FA7">
        <w:tc>
          <w:tcPr>
            <w:tcW w:w="2928" w:type="dxa"/>
            <w:shd w:val="clear" w:color="auto" w:fill="F2F2F2" w:themeFill="background1" w:themeFillShade="F2"/>
          </w:tcPr>
          <w:p w14:paraId="090B4A99" w14:textId="77777777" w:rsidR="000E2D0A" w:rsidRPr="002A1CDA" w:rsidRDefault="000E2D0A" w:rsidP="00DA2E11">
            <w:pPr>
              <w:outlineLvl w:val="2"/>
              <w:rPr>
                <w:rFonts w:cstheme="minorHAnsi"/>
                <w:sz w:val="18"/>
                <w:szCs w:val="18"/>
              </w:rPr>
            </w:pPr>
            <w:r w:rsidRPr="002A1CDA">
              <w:rPr>
                <w:rFonts w:cstheme="minorHAnsi"/>
                <w:sz w:val="18"/>
                <w:szCs w:val="18"/>
              </w:rPr>
              <w:t xml:space="preserve">Comparator </w:t>
            </w:r>
          </w:p>
        </w:tc>
        <w:tc>
          <w:tcPr>
            <w:tcW w:w="5998" w:type="dxa"/>
            <w:gridSpan w:val="3"/>
          </w:tcPr>
          <w:p w14:paraId="11397C05" w14:textId="77777777" w:rsidR="000E2D0A" w:rsidRPr="002A1CDA" w:rsidRDefault="000E2D0A" w:rsidP="00DA2E11">
            <w:pPr>
              <w:outlineLvl w:val="2"/>
              <w:rPr>
                <w:rFonts w:cstheme="minorHAnsi"/>
                <w:sz w:val="18"/>
                <w:szCs w:val="18"/>
              </w:rPr>
            </w:pPr>
            <w:r w:rsidRPr="002A1CDA">
              <w:rPr>
                <w:rFonts w:cstheme="minorHAnsi"/>
                <w:sz w:val="18"/>
                <w:szCs w:val="18"/>
              </w:rPr>
              <w:t xml:space="preserve">Not applicable </w:t>
            </w:r>
          </w:p>
        </w:tc>
      </w:tr>
      <w:tr w:rsidR="000E2D0A" w:rsidRPr="002A1CDA" w14:paraId="36544242" w14:textId="77777777" w:rsidTr="00115FA7">
        <w:tc>
          <w:tcPr>
            <w:tcW w:w="2928" w:type="dxa"/>
            <w:shd w:val="clear" w:color="auto" w:fill="F2F2F2" w:themeFill="background1" w:themeFillShade="F2"/>
          </w:tcPr>
          <w:p w14:paraId="6714A4ED" w14:textId="77777777" w:rsidR="000E2D0A" w:rsidRPr="002A1CDA" w:rsidRDefault="000E2D0A" w:rsidP="00DA2E11">
            <w:pPr>
              <w:outlineLvl w:val="2"/>
              <w:rPr>
                <w:rFonts w:cstheme="minorHAnsi"/>
                <w:sz w:val="18"/>
                <w:szCs w:val="18"/>
              </w:rPr>
            </w:pPr>
            <w:r w:rsidRPr="002A1CDA">
              <w:rPr>
                <w:rFonts w:cstheme="minorHAnsi"/>
                <w:sz w:val="18"/>
                <w:szCs w:val="18"/>
              </w:rPr>
              <w:t xml:space="preserve">Outcomes </w:t>
            </w:r>
          </w:p>
        </w:tc>
        <w:tc>
          <w:tcPr>
            <w:tcW w:w="5998" w:type="dxa"/>
            <w:gridSpan w:val="3"/>
          </w:tcPr>
          <w:p w14:paraId="1E080FD6" w14:textId="77777777" w:rsidR="000E2D0A" w:rsidRPr="002A1CDA" w:rsidRDefault="000E2D0A" w:rsidP="00DA2E11">
            <w:pPr>
              <w:outlineLvl w:val="2"/>
              <w:rPr>
                <w:rFonts w:cstheme="minorHAnsi"/>
                <w:sz w:val="18"/>
                <w:szCs w:val="18"/>
              </w:rPr>
            </w:pPr>
            <w:r w:rsidRPr="002A1CDA">
              <w:rPr>
                <w:rFonts w:cstheme="minorHAnsi"/>
                <w:sz w:val="18"/>
                <w:szCs w:val="18"/>
              </w:rPr>
              <w:t xml:space="preserve">Knowledge </w:t>
            </w:r>
          </w:p>
        </w:tc>
      </w:tr>
      <w:tr w:rsidR="000E2D0A" w:rsidRPr="002A1CDA" w14:paraId="49CB574A" w14:textId="77777777" w:rsidTr="00115FA7">
        <w:tc>
          <w:tcPr>
            <w:tcW w:w="2928" w:type="dxa"/>
            <w:shd w:val="clear" w:color="auto" w:fill="F2F2F2" w:themeFill="background1" w:themeFillShade="F2"/>
          </w:tcPr>
          <w:p w14:paraId="597EBCAF" w14:textId="77777777" w:rsidR="000E2D0A" w:rsidRPr="002A1CDA" w:rsidRDefault="000E2D0A" w:rsidP="00DA2E11">
            <w:pPr>
              <w:outlineLvl w:val="2"/>
              <w:rPr>
                <w:rFonts w:cstheme="minorHAnsi"/>
                <w:sz w:val="18"/>
                <w:szCs w:val="18"/>
              </w:rPr>
            </w:pPr>
            <w:r w:rsidRPr="002A1CDA">
              <w:rPr>
                <w:rFonts w:cstheme="minorHAnsi"/>
                <w:sz w:val="18"/>
                <w:szCs w:val="18"/>
              </w:rPr>
              <w:t xml:space="preserve">Educational Content </w:t>
            </w:r>
          </w:p>
        </w:tc>
        <w:tc>
          <w:tcPr>
            <w:tcW w:w="5998" w:type="dxa"/>
            <w:gridSpan w:val="3"/>
          </w:tcPr>
          <w:p w14:paraId="6E197630" w14:textId="77777777" w:rsidR="000E2D0A" w:rsidRPr="002A1CDA" w:rsidRDefault="000E2D0A" w:rsidP="00DA2E11">
            <w:pPr>
              <w:numPr>
                <w:ilvl w:val="0"/>
                <w:numId w:val="9"/>
              </w:numPr>
              <w:contextualSpacing/>
              <w:outlineLvl w:val="2"/>
              <w:rPr>
                <w:rFonts w:cstheme="minorHAnsi"/>
                <w:sz w:val="18"/>
                <w:szCs w:val="18"/>
              </w:rPr>
            </w:pPr>
            <w:r w:rsidRPr="002A1CDA">
              <w:rPr>
                <w:rFonts w:cstheme="minorHAnsi"/>
                <w:sz w:val="18"/>
                <w:szCs w:val="18"/>
              </w:rPr>
              <w:t>Opener (necessary to guide users as they began using the prototype)</w:t>
            </w:r>
          </w:p>
          <w:p w14:paraId="61D80FDD" w14:textId="77777777" w:rsidR="000E2D0A" w:rsidRPr="002A1CDA" w:rsidRDefault="000E2D0A" w:rsidP="00DA2E11">
            <w:pPr>
              <w:numPr>
                <w:ilvl w:val="0"/>
                <w:numId w:val="9"/>
              </w:numPr>
              <w:contextualSpacing/>
              <w:outlineLvl w:val="2"/>
              <w:rPr>
                <w:rFonts w:cstheme="minorHAnsi"/>
                <w:sz w:val="18"/>
                <w:szCs w:val="18"/>
              </w:rPr>
            </w:pPr>
            <w:r w:rsidRPr="002A1CDA">
              <w:rPr>
                <w:rFonts w:cstheme="minorHAnsi"/>
                <w:sz w:val="18"/>
                <w:szCs w:val="18"/>
              </w:rPr>
              <w:t>Introduction to Dementia (included information on the assessment and staging of dementia)</w:t>
            </w:r>
          </w:p>
          <w:p w14:paraId="38E57803" w14:textId="66C63081" w:rsidR="000E2D0A" w:rsidRPr="002A1CDA" w:rsidRDefault="000E2D0A" w:rsidP="00DA2E11">
            <w:pPr>
              <w:numPr>
                <w:ilvl w:val="0"/>
                <w:numId w:val="9"/>
              </w:numPr>
              <w:contextualSpacing/>
              <w:outlineLvl w:val="2"/>
              <w:rPr>
                <w:rFonts w:cstheme="minorHAnsi"/>
                <w:sz w:val="18"/>
                <w:szCs w:val="18"/>
              </w:rPr>
            </w:pPr>
            <w:r w:rsidRPr="002A1CDA">
              <w:rPr>
                <w:rFonts w:cstheme="minorHAnsi"/>
                <w:sz w:val="18"/>
                <w:szCs w:val="18"/>
              </w:rPr>
              <w:t xml:space="preserve">Introduction to </w:t>
            </w:r>
            <w:r w:rsidR="00AB60C3">
              <w:rPr>
                <w:rFonts w:cstheme="minorHAnsi"/>
                <w:sz w:val="18"/>
                <w:szCs w:val="18"/>
              </w:rPr>
              <w:t>b</w:t>
            </w:r>
            <w:r w:rsidRPr="002A1CDA">
              <w:rPr>
                <w:rFonts w:cstheme="minorHAnsi"/>
                <w:sz w:val="18"/>
                <w:szCs w:val="18"/>
              </w:rPr>
              <w:t xml:space="preserve">ehaviour </w:t>
            </w:r>
            <w:r w:rsidR="00AB60C3">
              <w:rPr>
                <w:rFonts w:cstheme="minorHAnsi"/>
                <w:sz w:val="18"/>
                <w:szCs w:val="18"/>
              </w:rPr>
              <w:t>m</w:t>
            </w:r>
            <w:r w:rsidRPr="002A1CDA">
              <w:rPr>
                <w:rFonts w:cstheme="minorHAnsi"/>
                <w:sz w:val="18"/>
                <w:szCs w:val="18"/>
              </w:rPr>
              <w:t>anagement</w:t>
            </w:r>
          </w:p>
          <w:p w14:paraId="5639E60D" w14:textId="145E3B86" w:rsidR="000E2D0A" w:rsidRPr="002A1CDA" w:rsidRDefault="000E2D0A" w:rsidP="00DA2E11">
            <w:pPr>
              <w:numPr>
                <w:ilvl w:val="0"/>
                <w:numId w:val="9"/>
              </w:numPr>
              <w:contextualSpacing/>
              <w:outlineLvl w:val="2"/>
              <w:rPr>
                <w:rFonts w:cstheme="minorHAnsi"/>
                <w:sz w:val="18"/>
                <w:szCs w:val="18"/>
              </w:rPr>
            </w:pPr>
            <w:r w:rsidRPr="002A1CDA">
              <w:rPr>
                <w:rFonts w:cstheme="minorHAnsi"/>
                <w:sz w:val="18"/>
                <w:szCs w:val="18"/>
              </w:rPr>
              <w:t xml:space="preserve">Food and </w:t>
            </w:r>
            <w:r w:rsidR="00AB60C3">
              <w:rPr>
                <w:rFonts w:cstheme="minorHAnsi"/>
                <w:sz w:val="18"/>
                <w:szCs w:val="18"/>
              </w:rPr>
              <w:t>f</w:t>
            </w:r>
            <w:r w:rsidRPr="002A1CDA">
              <w:rPr>
                <w:rFonts w:cstheme="minorHAnsi"/>
                <w:sz w:val="18"/>
                <w:szCs w:val="18"/>
              </w:rPr>
              <w:t>luid Intake</w:t>
            </w:r>
          </w:p>
          <w:p w14:paraId="063B6E32" w14:textId="135A6EA3" w:rsidR="000E2D0A" w:rsidRPr="002A1CDA" w:rsidRDefault="000E2D0A" w:rsidP="00DA2E11">
            <w:pPr>
              <w:numPr>
                <w:ilvl w:val="0"/>
                <w:numId w:val="9"/>
              </w:numPr>
              <w:contextualSpacing/>
              <w:outlineLvl w:val="2"/>
              <w:rPr>
                <w:rFonts w:cstheme="minorHAnsi"/>
                <w:sz w:val="18"/>
                <w:szCs w:val="18"/>
              </w:rPr>
            </w:pPr>
            <w:r w:rsidRPr="002A1CDA">
              <w:rPr>
                <w:rFonts w:cstheme="minorHAnsi"/>
                <w:sz w:val="18"/>
                <w:szCs w:val="18"/>
              </w:rPr>
              <w:t xml:space="preserve">Pain </w:t>
            </w:r>
            <w:r w:rsidR="00AB60C3">
              <w:rPr>
                <w:rFonts w:cstheme="minorHAnsi"/>
                <w:sz w:val="18"/>
                <w:szCs w:val="18"/>
              </w:rPr>
              <w:t>m</w:t>
            </w:r>
            <w:r w:rsidRPr="002A1CDA">
              <w:rPr>
                <w:rFonts w:cstheme="minorHAnsi"/>
                <w:sz w:val="18"/>
                <w:szCs w:val="18"/>
              </w:rPr>
              <w:t xml:space="preserve">anagement in </w:t>
            </w:r>
            <w:r w:rsidR="00AB60C3">
              <w:rPr>
                <w:rFonts w:cstheme="minorHAnsi"/>
                <w:sz w:val="18"/>
                <w:szCs w:val="18"/>
              </w:rPr>
              <w:t>r</w:t>
            </w:r>
            <w:r w:rsidRPr="002A1CDA">
              <w:rPr>
                <w:rFonts w:cstheme="minorHAnsi"/>
                <w:sz w:val="18"/>
                <w:szCs w:val="18"/>
              </w:rPr>
              <w:t xml:space="preserve">esidents with </w:t>
            </w:r>
            <w:r w:rsidR="00AB60C3">
              <w:rPr>
                <w:rFonts w:cstheme="minorHAnsi"/>
                <w:sz w:val="18"/>
                <w:szCs w:val="18"/>
              </w:rPr>
              <w:t>d</w:t>
            </w:r>
            <w:r w:rsidRPr="002A1CDA">
              <w:rPr>
                <w:rFonts w:cstheme="minorHAnsi"/>
                <w:sz w:val="18"/>
                <w:szCs w:val="18"/>
              </w:rPr>
              <w:t>ementia</w:t>
            </w:r>
          </w:p>
          <w:p w14:paraId="30FF361A" w14:textId="0107BC93" w:rsidR="000E2D0A" w:rsidRPr="002A1CDA" w:rsidRDefault="000E2D0A" w:rsidP="00DA2E11">
            <w:pPr>
              <w:numPr>
                <w:ilvl w:val="0"/>
                <w:numId w:val="9"/>
              </w:numPr>
              <w:contextualSpacing/>
              <w:outlineLvl w:val="2"/>
              <w:rPr>
                <w:rFonts w:cstheme="minorHAnsi"/>
                <w:sz w:val="18"/>
                <w:szCs w:val="18"/>
              </w:rPr>
            </w:pPr>
            <w:r w:rsidRPr="002A1CDA">
              <w:rPr>
                <w:rFonts w:cstheme="minorHAnsi"/>
                <w:sz w:val="18"/>
                <w:szCs w:val="18"/>
              </w:rPr>
              <w:t xml:space="preserve">Communicating with </w:t>
            </w:r>
            <w:r w:rsidR="00AB60C3">
              <w:rPr>
                <w:rFonts w:cstheme="minorHAnsi"/>
                <w:sz w:val="18"/>
                <w:szCs w:val="18"/>
              </w:rPr>
              <w:t>r</w:t>
            </w:r>
            <w:r w:rsidRPr="002A1CDA">
              <w:rPr>
                <w:rFonts w:cstheme="minorHAnsi"/>
                <w:sz w:val="18"/>
                <w:szCs w:val="18"/>
              </w:rPr>
              <w:t>esidents</w:t>
            </w:r>
          </w:p>
        </w:tc>
      </w:tr>
      <w:tr w:rsidR="000E2D0A" w:rsidRPr="002A1CDA" w14:paraId="6F5905CD" w14:textId="77777777" w:rsidTr="00115FA7">
        <w:tc>
          <w:tcPr>
            <w:tcW w:w="2928" w:type="dxa"/>
            <w:shd w:val="clear" w:color="auto" w:fill="F2F2F2" w:themeFill="background1" w:themeFillShade="F2"/>
          </w:tcPr>
          <w:p w14:paraId="18E0958A" w14:textId="77777777" w:rsidR="000E2D0A" w:rsidRPr="002A1CDA" w:rsidRDefault="000E2D0A" w:rsidP="00DA2E11">
            <w:pPr>
              <w:outlineLvl w:val="2"/>
              <w:rPr>
                <w:rFonts w:cstheme="minorHAnsi"/>
                <w:sz w:val="18"/>
                <w:szCs w:val="18"/>
              </w:rPr>
            </w:pPr>
            <w:r w:rsidRPr="002A1CDA">
              <w:rPr>
                <w:rFonts w:cstheme="minorHAnsi"/>
                <w:sz w:val="18"/>
                <w:szCs w:val="18"/>
              </w:rPr>
              <w:t xml:space="preserve">Pedagogical Approach </w:t>
            </w:r>
          </w:p>
        </w:tc>
        <w:tc>
          <w:tcPr>
            <w:tcW w:w="5998" w:type="dxa"/>
            <w:gridSpan w:val="3"/>
          </w:tcPr>
          <w:p w14:paraId="7AD598EF" w14:textId="5558C416" w:rsidR="000E2D0A" w:rsidRPr="002A1CDA" w:rsidRDefault="000E2D0A" w:rsidP="00DA2E11">
            <w:pPr>
              <w:outlineLvl w:val="2"/>
              <w:rPr>
                <w:rFonts w:cstheme="minorHAnsi"/>
                <w:sz w:val="18"/>
                <w:szCs w:val="18"/>
              </w:rPr>
            </w:pPr>
            <w:r w:rsidRPr="002A1CDA">
              <w:rPr>
                <w:rFonts w:cstheme="minorHAnsi"/>
                <w:sz w:val="18"/>
                <w:szCs w:val="18"/>
              </w:rPr>
              <w:t>Web-based learning using text, graphics, and video</w:t>
            </w:r>
            <w:r w:rsidR="009E56A3">
              <w:rPr>
                <w:rFonts w:cstheme="minorHAnsi"/>
                <w:sz w:val="18"/>
                <w:szCs w:val="18"/>
              </w:rPr>
              <w:t>.</w:t>
            </w:r>
          </w:p>
        </w:tc>
      </w:tr>
      <w:tr w:rsidR="000E2D0A" w:rsidRPr="002A1CDA" w14:paraId="48EE47E3" w14:textId="77777777" w:rsidTr="00115FA7">
        <w:tc>
          <w:tcPr>
            <w:tcW w:w="2928" w:type="dxa"/>
            <w:shd w:val="clear" w:color="auto" w:fill="F2F2F2" w:themeFill="background1" w:themeFillShade="F2"/>
          </w:tcPr>
          <w:p w14:paraId="454088C7" w14:textId="77777777" w:rsidR="000E2D0A" w:rsidRPr="002A1CDA" w:rsidRDefault="000E2D0A" w:rsidP="00DA2E11">
            <w:pPr>
              <w:outlineLvl w:val="2"/>
              <w:rPr>
                <w:rFonts w:cstheme="minorHAnsi"/>
                <w:sz w:val="18"/>
                <w:szCs w:val="18"/>
              </w:rPr>
            </w:pPr>
            <w:r w:rsidRPr="002A1CDA">
              <w:rPr>
                <w:rFonts w:cstheme="minorHAnsi"/>
                <w:sz w:val="18"/>
                <w:szCs w:val="18"/>
              </w:rPr>
              <w:t xml:space="preserve">Technological Specifications </w:t>
            </w:r>
          </w:p>
        </w:tc>
        <w:tc>
          <w:tcPr>
            <w:tcW w:w="5998" w:type="dxa"/>
            <w:gridSpan w:val="3"/>
          </w:tcPr>
          <w:p w14:paraId="57CC0525" w14:textId="496770D5" w:rsidR="000E2D0A" w:rsidRPr="002A1CDA" w:rsidRDefault="000E2D0A" w:rsidP="00DA2E11">
            <w:pPr>
              <w:outlineLvl w:val="2"/>
              <w:rPr>
                <w:rFonts w:cstheme="minorHAnsi"/>
                <w:sz w:val="18"/>
                <w:szCs w:val="18"/>
              </w:rPr>
            </w:pPr>
            <w:r w:rsidRPr="002A1CDA">
              <w:rPr>
                <w:rFonts w:cstheme="minorHAnsi"/>
                <w:sz w:val="18"/>
                <w:szCs w:val="18"/>
              </w:rPr>
              <w:t>Web accessible via internet connection</w:t>
            </w:r>
            <w:r w:rsidR="009E56A3">
              <w:rPr>
                <w:rFonts w:cstheme="minorHAnsi"/>
                <w:sz w:val="18"/>
                <w:szCs w:val="18"/>
              </w:rPr>
              <w:t>.</w:t>
            </w:r>
          </w:p>
        </w:tc>
      </w:tr>
      <w:tr w:rsidR="000E2D0A" w:rsidRPr="002A1CDA" w14:paraId="01A22AA9" w14:textId="77777777" w:rsidTr="00115FA7">
        <w:tc>
          <w:tcPr>
            <w:tcW w:w="2928" w:type="dxa"/>
            <w:shd w:val="clear" w:color="auto" w:fill="F2F2F2" w:themeFill="background1" w:themeFillShade="F2"/>
          </w:tcPr>
          <w:p w14:paraId="7848BB6F" w14:textId="77777777" w:rsidR="000E2D0A" w:rsidRPr="002A1CDA" w:rsidRDefault="000E2D0A" w:rsidP="00DA2E11">
            <w:pPr>
              <w:outlineLvl w:val="2"/>
              <w:rPr>
                <w:rFonts w:cstheme="minorHAnsi"/>
                <w:sz w:val="18"/>
                <w:szCs w:val="18"/>
              </w:rPr>
            </w:pPr>
            <w:r w:rsidRPr="002A1CDA">
              <w:rPr>
                <w:rFonts w:cstheme="minorHAnsi"/>
                <w:sz w:val="18"/>
                <w:szCs w:val="18"/>
              </w:rPr>
              <w:t xml:space="preserve">Educational Theory </w:t>
            </w:r>
          </w:p>
        </w:tc>
        <w:tc>
          <w:tcPr>
            <w:tcW w:w="5998" w:type="dxa"/>
            <w:gridSpan w:val="3"/>
          </w:tcPr>
          <w:p w14:paraId="194B87B7" w14:textId="20608A5A" w:rsidR="000E2D0A" w:rsidRPr="002A1CDA" w:rsidRDefault="000E2D0A" w:rsidP="00DA2E11">
            <w:pPr>
              <w:outlineLvl w:val="2"/>
              <w:rPr>
                <w:rFonts w:cstheme="minorHAnsi"/>
                <w:sz w:val="18"/>
                <w:szCs w:val="18"/>
              </w:rPr>
            </w:pPr>
            <w:r w:rsidRPr="002A1CDA">
              <w:rPr>
                <w:rFonts w:cstheme="minorHAnsi"/>
                <w:sz w:val="18"/>
                <w:szCs w:val="18"/>
              </w:rPr>
              <w:t>None specified</w:t>
            </w:r>
            <w:r w:rsidR="009E56A3">
              <w:rPr>
                <w:rFonts w:cstheme="minorHAnsi"/>
                <w:sz w:val="18"/>
                <w:szCs w:val="18"/>
              </w:rPr>
              <w:t>.</w:t>
            </w:r>
            <w:r w:rsidRPr="002A1CDA">
              <w:rPr>
                <w:rFonts w:cstheme="minorHAnsi"/>
                <w:sz w:val="18"/>
                <w:szCs w:val="18"/>
              </w:rPr>
              <w:t xml:space="preserve"> </w:t>
            </w:r>
          </w:p>
        </w:tc>
      </w:tr>
      <w:tr w:rsidR="000E2D0A" w:rsidRPr="002A1CDA" w14:paraId="749080AC" w14:textId="77777777" w:rsidTr="00115FA7">
        <w:tc>
          <w:tcPr>
            <w:tcW w:w="8926" w:type="dxa"/>
            <w:gridSpan w:val="4"/>
            <w:shd w:val="clear" w:color="auto" w:fill="auto"/>
          </w:tcPr>
          <w:p w14:paraId="454B4B31" w14:textId="77777777" w:rsidR="000E2D0A" w:rsidRPr="002A1CDA" w:rsidRDefault="000E2D0A" w:rsidP="00DA2E11">
            <w:pPr>
              <w:outlineLvl w:val="2"/>
              <w:rPr>
                <w:rFonts w:ascii="Leelawadee" w:hAnsi="Leelawadee" w:cs="Leelawadee"/>
                <w:sz w:val="18"/>
                <w:szCs w:val="18"/>
              </w:rPr>
            </w:pPr>
          </w:p>
        </w:tc>
      </w:tr>
      <w:tr w:rsidR="000E2D0A" w:rsidRPr="002A1CDA" w14:paraId="1F68A278" w14:textId="77777777" w:rsidTr="00115FA7">
        <w:tc>
          <w:tcPr>
            <w:tcW w:w="3198" w:type="dxa"/>
            <w:gridSpan w:val="2"/>
            <w:shd w:val="clear" w:color="auto" w:fill="F2F2F2" w:themeFill="background1" w:themeFillShade="F2"/>
          </w:tcPr>
          <w:p w14:paraId="66A54509" w14:textId="77777777" w:rsidR="000E2D0A" w:rsidRPr="002A1CDA" w:rsidRDefault="000E2D0A" w:rsidP="00DA2E11">
            <w:pPr>
              <w:outlineLvl w:val="2"/>
              <w:rPr>
                <w:rFonts w:ascii="Arial Narrow" w:hAnsi="Arial Narrow" w:cs="Leelawadee"/>
                <w:b/>
                <w:bCs/>
                <w:sz w:val="18"/>
                <w:szCs w:val="18"/>
              </w:rPr>
            </w:pPr>
            <w:r w:rsidRPr="002A1CDA">
              <w:rPr>
                <w:rFonts w:ascii="Arial Narrow" w:hAnsi="Arial Narrow" w:cs="Leelawadee"/>
                <w:b/>
                <w:bCs/>
                <w:sz w:val="18"/>
                <w:szCs w:val="18"/>
              </w:rPr>
              <w:t>Quality Criteria (MMAT 3)</w:t>
            </w:r>
          </w:p>
        </w:tc>
        <w:tc>
          <w:tcPr>
            <w:tcW w:w="1273" w:type="dxa"/>
            <w:shd w:val="clear" w:color="auto" w:fill="F2F2F2" w:themeFill="background1" w:themeFillShade="F2"/>
          </w:tcPr>
          <w:p w14:paraId="6D566287" w14:textId="77777777" w:rsidR="000E2D0A" w:rsidRPr="002A1CDA" w:rsidRDefault="000E2D0A" w:rsidP="00DA2E11">
            <w:pPr>
              <w:outlineLvl w:val="2"/>
              <w:rPr>
                <w:rFonts w:ascii="Arial Narrow" w:hAnsi="Arial Narrow" w:cs="Leelawadee"/>
                <w:b/>
                <w:bCs/>
                <w:sz w:val="18"/>
                <w:szCs w:val="18"/>
              </w:rPr>
            </w:pPr>
            <w:r w:rsidRPr="002A1CDA">
              <w:rPr>
                <w:rFonts w:ascii="Arial Narrow" w:hAnsi="Arial Narrow" w:cs="Leelawadee"/>
                <w:b/>
                <w:bCs/>
                <w:sz w:val="18"/>
                <w:szCs w:val="18"/>
              </w:rPr>
              <w:t xml:space="preserve">Author Judgement </w:t>
            </w:r>
          </w:p>
        </w:tc>
        <w:tc>
          <w:tcPr>
            <w:tcW w:w="4455" w:type="dxa"/>
            <w:shd w:val="clear" w:color="auto" w:fill="F2F2F2" w:themeFill="background1" w:themeFillShade="F2"/>
          </w:tcPr>
          <w:p w14:paraId="260EC357" w14:textId="77777777" w:rsidR="000E2D0A" w:rsidRPr="002A1CDA" w:rsidRDefault="000E2D0A" w:rsidP="00DA2E11">
            <w:pPr>
              <w:outlineLvl w:val="2"/>
              <w:rPr>
                <w:rFonts w:ascii="Arial Narrow" w:hAnsi="Arial Narrow" w:cs="Leelawadee"/>
                <w:b/>
                <w:bCs/>
                <w:sz w:val="18"/>
                <w:szCs w:val="18"/>
              </w:rPr>
            </w:pPr>
            <w:r w:rsidRPr="002A1CDA">
              <w:rPr>
                <w:rFonts w:ascii="Arial Narrow" w:hAnsi="Arial Narrow" w:cs="Leelawadee"/>
                <w:b/>
                <w:bCs/>
                <w:sz w:val="18"/>
                <w:szCs w:val="18"/>
              </w:rPr>
              <w:t xml:space="preserve">Support for Judgement </w:t>
            </w:r>
          </w:p>
        </w:tc>
      </w:tr>
      <w:tr w:rsidR="000E2D0A" w:rsidRPr="002A1CDA" w14:paraId="05E4A67D" w14:textId="77777777" w:rsidTr="00115FA7">
        <w:tc>
          <w:tcPr>
            <w:tcW w:w="3198" w:type="dxa"/>
            <w:gridSpan w:val="2"/>
            <w:shd w:val="clear" w:color="auto" w:fill="F2F2F2" w:themeFill="background1" w:themeFillShade="F2"/>
          </w:tcPr>
          <w:p w14:paraId="0C2DA279" w14:textId="77777777" w:rsidR="000E2D0A" w:rsidRPr="002A1CDA" w:rsidRDefault="000E2D0A" w:rsidP="00DA2E11">
            <w:pPr>
              <w:outlineLvl w:val="2"/>
              <w:rPr>
                <w:rFonts w:cstheme="minorHAnsi"/>
                <w:sz w:val="18"/>
                <w:szCs w:val="18"/>
              </w:rPr>
            </w:pPr>
            <w:r w:rsidRPr="002A1CDA">
              <w:rPr>
                <w:rFonts w:cstheme="minorHAnsi"/>
                <w:sz w:val="18"/>
                <w:szCs w:val="18"/>
              </w:rPr>
              <w:t>Are the participants representative of the target population?</w:t>
            </w:r>
          </w:p>
        </w:tc>
        <w:tc>
          <w:tcPr>
            <w:tcW w:w="1273" w:type="dxa"/>
            <w:shd w:val="clear" w:color="auto" w:fill="auto"/>
            <w:vAlign w:val="center"/>
          </w:tcPr>
          <w:p w14:paraId="4DBEBD5E" w14:textId="77777777" w:rsidR="000E2D0A" w:rsidRPr="002A1CDA" w:rsidRDefault="000E2D0A" w:rsidP="00DA2E11">
            <w:pPr>
              <w:outlineLvl w:val="2"/>
              <w:rPr>
                <w:rFonts w:cstheme="minorHAnsi"/>
                <w:sz w:val="18"/>
                <w:szCs w:val="18"/>
              </w:rPr>
            </w:pPr>
            <w:r w:rsidRPr="002A1CDA">
              <w:rPr>
                <w:sz w:val="18"/>
                <w:szCs w:val="18"/>
              </w:rPr>
              <w:t xml:space="preserve">Can’t tell </w:t>
            </w:r>
          </w:p>
        </w:tc>
        <w:tc>
          <w:tcPr>
            <w:tcW w:w="4455" w:type="dxa"/>
            <w:vAlign w:val="center"/>
          </w:tcPr>
          <w:p w14:paraId="2973AEF1" w14:textId="3D7069E5" w:rsidR="000E2D0A" w:rsidRPr="002A1CDA" w:rsidRDefault="000E2D0A" w:rsidP="00DA2E11">
            <w:pPr>
              <w:rPr>
                <w:rFonts w:cstheme="minorHAnsi"/>
                <w:color w:val="000000"/>
                <w:kern w:val="28"/>
                <w:sz w:val="18"/>
                <w:szCs w:val="18"/>
                <w:lang w:val="en-CA" w:eastAsia="en-CA"/>
              </w:rPr>
            </w:pPr>
            <w:r w:rsidRPr="002A1CDA">
              <w:rPr>
                <w:rFonts w:cstheme="minorHAnsi"/>
                <w:color w:val="000000"/>
                <w:kern w:val="28"/>
                <w:sz w:val="18"/>
                <w:szCs w:val="18"/>
                <w:lang w:val="en-CA" w:eastAsia="en-CA"/>
              </w:rPr>
              <w:t xml:space="preserve">The sampling approach </w:t>
            </w:r>
            <w:r w:rsidR="007863C7">
              <w:rPr>
                <w:rFonts w:cstheme="minorHAnsi"/>
                <w:color w:val="000000"/>
                <w:kern w:val="28"/>
                <w:sz w:val="18"/>
                <w:szCs w:val="18"/>
                <w:lang w:val="en-CA" w:eastAsia="en-CA"/>
              </w:rPr>
              <w:t>was</w:t>
            </w:r>
            <w:r w:rsidRPr="002A1CDA">
              <w:rPr>
                <w:rFonts w:cstheme="minorHAnsi"/>
                <w:color w:val="000000"/>
                <w:kern w:val="28"/>
                <w:sz w:val="18"/>
                <w:szCs w:val="18"/>
                <w:lang w:val="en-CA" w:eastAsia="en-CA"/>
              </w:rPr>
              <w:t xml:space="preserve"> not reported.</w:t>
            </w:r>
          </w:p>
          <w:p w14:paraId="560B2DB0" w14:textId="77777777" w:rsidR="000E2D0A" w:rsidRPr="002A1CDA" w:rsidRDefault="000E2D0A" w:rsidP="00DA2E11">
            <w:pPr>
              <w:rPr>
                <w:rFonts w:cstheme="minorHAnsi"/>
                <w:sz w:val="18"/>
                <w:szCs w:val="18"/>
              </w:rPr>
            </w:pPr>
          </w:p>
        </w:tc>
      </w:tr>
      <w:tr w:rsidR="000E2D0A" w:rsidRPr="002A1CDA" w14:paraId="1A9B7636" w14:textId="77777777" w:rsidTr="00115FA7">
        <w:tc>
          <w:tcPr>
            <w:tcW w:w="3198" w:type="dxa"/>
            <w:gridSpan w:val="2"/>
            <w:shd w:val="clear" w:color="auto" w:fill="F2F2F2" w:themeFill="background1" w:themeFillShade="F2"/>
          </w:tcPr>
          <w:p w14:paraId="2FD3ABF4" w14:textId="77777777" w:rsidR="000E2D0A" w:rsidRPr="002A1CDA" w:rsidRDefault="000E2D0A" w:rsidP="00DA2E11">
            <w:pPr>
              <w:outlineLvl w:val="2"/>
              <w:rPr>
                <w:rFonts w:cstheme="minorHAnsi"/>
                <w:sz w:val="18"/>
                <w:szCs w:val="18"/>
              </w:rPr>
            </w:pPr>
            <w:r w:rsidRPr="002A1CDA">
              <w:rPr>
                <w:rFonts w:cstheme="minorHAnsi"/>
                <w:sz w:val="18"/>
                <w:szCs w:val="18"/>
              </w:rPr>
              <w:t>Are measurements appropriate regarding both the outcome and intervention (or exposure)?</w:t>
            </w:r>
          </w:p>
        </w:tc>
        <w:tc>
          <w:tcPr>
            <w:tcW w:w="1273" w:type="dxa"/>
            <w:shd w:val="clear" w:color="auto" w:fill="auto"/>
            <w:vAlign w:val="center"/>
          </w:tcPr>
          <w:p w14:paraId="66787F5D" w14:textId="77777777" w:rsidR="000E2D0A" w:rsidRPr="002A1CDA" w:rsidRDefault="000E2D0A" w:rsidP="00DA2E11">
            <w:pPr>
              <w:outlineLvl w:val="2"/>
              <w:rPr>
                <w:rFonts w:cstheme="minorHAnsi"/>
                <w:sz w:val="18"/>
                <w:szCs w:val="18"/>
              </w:rPr>
            </w:pPr>
            <w:r w:rsidRPr="002A1CDA">
              <w:rPr>
                <w:sz w:val="18"/>
                <w:szCs w:val="18"/>
              </w:rPr>
              <w:t>Yes</w:t>
            </w:r>
          </w:p>
        </w:tc>
        <w:tc>
          <w:tcPr>
            <w:tcW w:w="4455" w:type="dxa"/>
            <w:vAlign w:val="center"/>
          </w:tcPr>
          <w:p w14:paraId="37BAF6D1" w14:textId="22397877" w:rsidR="000E2D0A" w:rsidRPr="002A1CDA" w:rsidRDefault="000E2D0A" w:rsidP="00DA2E11">
            <w:pPr>
              <w:outlineLvl w:val="2"/>
              <w:rPr>
                <w:rFonts w:cstheme="minorHAnsi"/>
                <w:sz w:val="18"/>
                <w:szCs w:val="18"/>
              </w:rPr>
            </w:pPr>
            <w:r w:rsidRPr="002A1CDA">
              <w:rPr>
                <w:rFonts w:cstheme="minorHAnsi"/>
                <w:color w:val="000000"/>
                <w:kern w:val="28"/>
                <w:sz w:val="18"/>
                <w:szCs w:val="18"/>
                <w:lang w:val="en-CA" w:eastAsia="en-CA"/>
              </w:rPr>
              <w:t xml:space="preserve">There </w:t>
            </w:r>
            <w:r w:rsidR="007863C7">
              <w:rPr>
                <w:rFonts w:cstheme="minorHAnsi"/>
                <w:color w:val="000000"/>
                <w:kern w:val="28"/>
                <w:sz w:val="18"/>
                <w:szCs w:val="18"/>
                <w:lang w:val="en-CA" w:eastAsia="en-CA"/>
              </w:rPr>
              <w:t>was</w:t>
            </w:r>
            <w:r w:rsidRPr="002A1CDA">
              <w:rPr>
                <w:rFonts w:cstheme="minorHAnsi"/>
                <w:color w:val="000000"/>
                <w:kern w:val="28"/>
                <w:sz w:val="18"/>
                <w:szCs w:val="18"/>
                <w:lang w:val="en-CA" w:eastAsia="en-CA"/>
              </w:rPr>
              <w:t xml:space="preserve"> evidence of content validity and reliably of the knowledge test. </w:t>
            </w:r>
          </w:p>
        </w:tc>
      </w:tr>
      <w:tr w:rsidR="000E2D0A" w:rsidRPr="002A1CDA" w14:paraId="26421068" w14:textId="77777777" w:rsidTr="00115FA7">
        <w:tc>
          <w:tcPr>
            <w:tcW w:w="3198" w:type="dxa"/>
            <w:gridSpan w:val="2"/>
            <w:shd w:val="clear" w:color="auto" w:fill="F2F2F2" w:themeFill="background1" w:themeFillShade="F2"/>
          </w:tcPr>
          <w:p w14:paraId="5912B7A1" w14:textId="77777777" w:rsidR="000E2D0A" w:rsidRPr="002A1CDA" w:rsidRDefault="000E2D0A" w:rsidP="00DA2E11">
            <w:pPr>
              <w:outlineLvl w:val="2"/>
              <w:rPr>
                <w:rFonts w:cstheme="minorHAnsi"/>
                <w:sz w:val="18"/>
                <w:szCs w:val="18"/>
              </w:rPr>
            </w:pPr>
            <w:r w:rsidRPr="002A1CDA">
              <w:rPr>
                <w:rFonts w:cstheme="minorHAnsi"/>
                <w:sz w:val="18"/>
                <w:szCs w:val="18"/>
              </w:rPr>
              <w:t>Are there complete outcome data?</w:t>
            </w:r>
          </w:p>
        </w:tc>
        <w:tc>
          <w:tcPr>
            <w:tcW w:w="1273" w:type="dxa"/>
            <w:shd w:val="clear" w:color="auto" w:fill="auto"/>
            <w:vAlign w:val="center"/>
          </w:tcPr>
          <w:p w14:paraId="3E1B764D" w14:textId="77777777" w:rsidR="000E2D0A" w:rsidRPr="002A1CDA" w:rsidRDefault="000E2D0A" w:rsidP="00DA2E11">
            <w:pPr>
              <w:outlineLvl w:val="2"/>
              <w:rPr>
                <w:rFonts w:cstheme="minorHAnsi"/>
                <w:sz w:val="18"/>
                <w:szCs w:val="18"/>
              </w:rPr>
            </w:pPr>
            <w:r w:rsidRPr="002A1CDA">
              <w:rPr>
                <w:sz w:val="18"/>
                <w:szCs w:val="18"/>
              </w:rPr>
              <w:t>Can’t tell</w:t>
            </w:r>
          </w:p>
        </w:tc>
        <w:tc>
          <w:tcPr>
            <w:tcW w:w="4455" w:type="dxa"/>
            <w:vAlign w:val="center"/>
          </w:tcPr>
          <w:p w14:paraId="3E964782" w14:textId="37D8134D" w:rsidR="000E2D0A" w:rsidRPr="002A1CDA" w:rsidRDefault="000E2D0A" w:rsidP="00DA2E11">
            <w:pPr>
              <w:outlineLvl w:val="2"/>
              <w:rPr>
                <w:rFonts w:cstheme="minorHAnsi"/>
                <w:sz w:val="18"/>
                <w:szCs w:val="18"/>
              </w:rPr>
            </w:pPr>
            <w:r w:rsidRPr="002A1CDA">
              <w:rPr>
                <w:rFonts w:cstheme="minorHAnsi"/>
                <w:color w:val="000000"/>
                <w:kern w:val="28"/>
                <w:sz w:val="18"/>
                <w:szCs w:val="18"/>
                <w:lang w:val="en-CA" w:eastAsia="en-CA"/>
              </w:rPr>
              <w:t xml:space="preserve">It </w:t>
            </w:r>
            <w:r w:rsidR="007863C7">
              <w:rPr>
                <w:rFonts w:cstheme="minorHAnsi"/>
                <w:color w:val="000000"/>
                <w:kern w:val="28"/>
                <w:sz w:val="18"/>
                <w:szCs w:val="18"/>
                <w:lang w:val="en-CA" w:eastAsia="en-CA"/>
              </w:rPr>
              <w:t>was</w:t>
            </w:r>
            <w:r w:rsidRPr="002A1CDA">
              <w:rPr>
                <w:rFonts w:cstheme="minorHAnsi"/>
                <w:color w:val="000000"/>
                <w:kern w:val="28"/>
                <w:sz w:val="18"/>
                <w:szCs w:val="18"/>
                <w:lang w:val="en-CA" w:eastAsia="en-CA"/>
              </w:rPr>
              <w:t xml:space="preserve"> not clear how many participants completed pre-tests. </w:t>
            </w:r>
          </w:p>
        </w:tc>
      </w:tr>
      <w:tr w:rsidR="000E2D0A" w:rsidRPr="002A1CDA" w14:paraId="30877F88" w14:textId="77777777" w:rsidTr="00115FA7">
        <w:tc>
          <w:tcPr>
            <w:tcW w:w="3198" w:type="dxa"/>
            <w:gridSpan w:val="2"/>
            <w:shd w:val="clear" w:color="auto" w:fill="F2F2F2" w:themeFill="background1" w:themeFillShade="F2"/>
          </w:tcPr>
          <w:p w14:paraId="4F7C38E0" w14:textId="77777777" w:rsidR="000E2D0A" w:rsidRPr="002A1CDA" w:rsidRDefault="000E2D0A" w:rsidP="00DA2E11">
            <w:pPr>
              <w:outlineLvl w:val="2"/>
              <w:rPr>
                <w:rFonts w:cstheme="minorHAnsi"/>
                <w:sz w:val="18"/>
                <w:szCs w:val="18"/>
              </w:rPr>
            </w:pPr>
            <w:r w:rsidRPr="002A1CDA">
              <w:rPr>
                <w:rFonts w:cstheme="minorHAnsi"/>
                <w:sz w:val="18"/>
                <w:szCs w:val="18"/>
              </w:rPr>
              <w:t>Are the confounders accounted for in the design and analysis?</w:t>
            </w:r>
          </w:p>
        </w:tc>
        <w:tc>
          <w:tcPr>
            <w:tcW w:w="1273" w:type="dxa"/>
            <w:shd w:val="clear" w:color="auto" w:fill="auto"/>
            <w:vAlign w:val="center"/>
          </w:tcPr>
          <w:p w14:paraId="6B9ED412" w14:textId="77777777" w:rsidR="000E2D0A" w:rsidRPr="002A1CDA" w:rsidRDefault="000E2D0A" w:rsidP="00DA2E11">
            <w:pPr>
              <w:outlineLvl w:val="2"/>
              <w:rPr>
                <w:rFonts w:cstheme="minorHAnsi"/>
                <w:sz w:val="18"/>
                <w:szCs w:val="18"/>
              </w:rPr>
            </w:pPr>
            <w:r w:rsidRPr="002A1CDA">
              <w:rPr>
                <w:sz w:val="18"/>
                <w:szCs w:val="18"/>
              </w:rPr>
              <w:t>No</w:t>
            </w:r>
          </w:p>
        </w:tc>
        <w:tc>
          <w:tcPr>
            <w:tcW w:w="4455" w:type="dxa"/>
            <w:vAlign w:val="center"/>
          </w:tcPr>
          <w:p w14:paraId="473AA98E" w14:textId="1E15449C" w:rsidR="000E2D0A" w:rsidRPr="002A1CDA" w:rsidRDefault="000E2D0A" w:rsidP="00DA2E11">
            <w:pPr>
              <w:outlineLvl w:val="2"/>
              <w:rPr>
                <w:rFonts w:cstheme="minorHAnsi"/>
                <w:sz w:val="18"/>
                <w:szCs w:val="18"/>
              </w:rPr>
            </w:pPr>
            <w:r w:rsidRPr="002A1CDA">
              <w:rPr>
                <w:rFonts w:cstheme="minorHAnsi"/>
                <w:color w:val="000000"/>
                <w:kern w:val="28"/>
                <w:sz w:val="18"/>
                <w:szCs w:val="18"/>
                <w:lang w:val="en-CA" w:eastAsia="en-CA"/>
              </w:rPr>
              <w:t xml:space="preserve">Confounders </w:t>
            </w:r>
            <w:r w:rsidR="007863C7">
              <w:rPr>
                <w:rFonts w:cstheme="minorHAnsi"/>
                <w:color w:val="000000"/>
                <w:kern w:val="28"/>
                <w:sz w:val="18"/>
                <w:szCs w:val="18"/>
                <w:lang w:val="en-CA" w:eastAsia="en-CA"/>
              </w:rPr>
              <w:t>were</w:t>
            </w:r>
            <w:r w:rsidRPr="002A1CDA">
              <w:rPr>
                <w:rFonts w:cstheme="minorHAnsi"/>
                <w:color w:val="000000"/>
                <w:kern w:val="28"/>
                <w:sz w:val="18"/>
                <w:szCs w:val="18"/>
                <w:lang w:val="en-CA" w:eastAsia="en-CA"/>
              </w:rPr>
              <w:t xml:space="preserve"> not accounted for and pre</w:t>
            </w:r>
            <w:r w:rsidR="00A75290">
              <w:rPr>
                <w:rFonts w:cstheme="minorHAnsi"/>
                <w:color w:val="000000"/>
                <w:kern w:val="28"/>
                <w:sz w:val="18"/>
                <w:szCs w:val="18"/>
                <w:lang w:val="en-CA" w:eastAsia="en-CA"/>
              </w:rPr>
              <w:t>-</w:t>
            </w:r>
            <w:r w:rsidRPr="002A1CDA">
              <w:rPr>
                <w:rFonts w:cstheme="minorHAnsi"/>
                <w:color w:val="000000"/>
                <w:kern w:val="28"/>
                <w:sz w:val="18"/>
                <w:szCs w:val="18"/>
                <w:lang w:val="en-CA" w:eastAsia="en-CA"/>
              </w:rPr>
              <w:t xml:space="preserve"> to post-test time difference </w:t>
            </w:r>
            <w:r w:rsidR="007863C7">
              <w:rPr>
                <w:rFonts w:cstheme="minorHAnsi"/>
                <w:color w:val="000000"/>
                <w:kern w:val="28"/>
                <w:sz w:val="18"/>
                <w:szCs w:val="18"/>
                <w:lang w:val="en-CA" w:eastAsia="en-CA"/>
              </w:rPr>
              <w:t xml:space="preserve">was </w:t>
            </w:r>
            <w:r w:rsidRPr="002A1CDA">
              <w:rPr>
                <w:rFonts w:cstheme="minorHAnsi"/>
                <w:color w:val="000000"/>
                <w:kern w:val="28"/>
                <w:sz w:val="18"/>
                <w:szCs w:val="18"/>
                <w:lang w:val="en-CA" w:eastAsia="en-CA"/>
              </w:rPr>
              <w:t xml:space="preserve">unclear. </w:t>
            </w:r>
          </w:p>
        </w:tc>
      </w:tr>
      <w:tr w:rsidR="000E2D0A" w:rsidRPr="002A1CDA" w14:paraId="206182BE" w14:textId="77777777" w:rsidTr="00115FA7">
        <w:tc>
          <w:tcPr>
            <w:tcW w:w="3198" w:type="dxa"/>
            <w:gridSpan w:val="2"/>
            <w:shd w:val="clear" w:color="auto" w:fill="F2F2F2" w:themeFill="background1" w:themeFillShade="F2"/>
          </w:tcPr>
          <w:p w14:paraId="5934612B" w14:textId="77777777" w:rsidR="000E2D0A" w:rsidRPr="002A1CDA" w:rsidRDefault="000E2D0A" w:rsidP="00DA2E11">
            <w:pPr>
              <w:outlineLvl w:val="2"/>
              <w:rPr>
                <w:rFonts w:cstheme="minorHAnsi"/>
                <w:sz w:val="18"/>
                <w:szCs w:val="18"/>
              </w:rPr>
            </w:pPr>
            <w:r w:rsidRPr="002A1CDA">
              <w:rPr>
                <w:rFonts w:cstheme="minorHAnsi"/>
                <w:sz w:val="18"/>
                <w:szCs w:val="18"/>
              </w:rPr>
              <w:t>During the study period, is the intervention administered (or exposure occurred) as intended?</w:t>
            </w:r>
          </w:p>
        </w:tc>
        <w:tc>
          <w:tcPr>
            <w:tcW w:w="1273" w:type="dxa"/>
            <w:shd w:val="clear" w:color="auto" w:fill="auto"/>
            <w:vAlign w:val="center"/>
          </w:tcPr>
          <w:p w14:paraId="49808384" w14:textId="77777777" w:rsidR="000E2D0A" w:rsidRPr="002A1CDA" w:rsidRDefault="000E2D0A" w:rsidP="00DA2E11">
            <w:pPr>
              <w:outlineLvl w:val="2"/>
              <w:rPr>
                <w:rFonts w:cstheme="minorHAnsi"/>
                <w:sz w:val="18"/>
                <w:szCs w:val="18"/>
              </w:rPr>
            </w:pPr>
            <w:r w:rsidRPr="002A1CDA">
              <w:rPr>
                <w:sz w:val="18"/>
                <w:szCs w:val="18"/>
              </w:rPr>
              <w:t xml:space="preserve">Can’t tell </w:t>
            </w:r>
          </w:p>
        </w:tc>
        <w:tc>
          <w:tcPr>
            <w:tcW w:w="4455" w:type="dxa"/>
            <w:vAlign w:val="center"/>
          </w:tcPr>
          <w:p w14:paraId="62423113" w14:textId="7D3655B2" w:rsidR="000E2D0A" w:rsidRPr="002A1CDA" w:rsidRDefault="000E2D0A" w:rsidP="00DA2E11">
            <w:pPr>
              <w:outlineLvl w:val="2"/>
              <w:rPr>
                <w:rFonts w:cstheme="minorHAnsi"/>
                <w:sz w:val="18"/>
                <w:szCs w:val="18"/>
              </w:rPr>
            </w:pPr>
            <w:r w:rsidRPr="002A1CDA">
              <w:rPr>
                <w:rFonts w:cstheme="minorHAnsi"/>
                <w:color w:val="000000"/>
                <w:kern w:val="28"/>
                <w:sz w:val="18"/>
                <w:szCs w:val="18"/>
                <w:lang w:val="en-CA" w:eastAsia="en-CA"/>
              </w:rPr>
              <w:t xml:space="preserve">There </w:t>
            </w:r>
            <w:r w:rsidR="007863C7">
              <w:rPr>
                <w:rFonts w:cstheme="minorHAnsi"/>
                <w:color w:val="000000"/>
                <w:kern w:val="28"/>
                <w:sz w:val="18"/>
                <w:szCs w:val="18"/>
                <w:lang w:val="en-CA" w:eastAsia="en-CA"/>
              </w:rPr>
              <w:t>was</w:t>
            </w:r>
            <w:r w:rsidRPr="002A1CDA">
              <w:rPr>
                <w:rFonts w:cstheme="minorHAnsi"/>
                <w:color w:val="000000"/>
                <w:kern w:val="28"/>
                <w:sz w:val="18"/>
                <w:szCs w:val="18"/>
                <w:lang w:val="en-CA" w:eastAsia="en-CA"/>
              </w:rPr>
              <w:t xml:space="preserve"> lack of assurances </w:t>
            </w:r>
            <w:r w:rsidR="00AB60C3">
              <w:rPr>
                <w:rFonts w:cstheme="minorHAnsi"/>
                <w:color w:val="000000"/>
                <w:kern w:val="28"/>
                <w:sz w:val="18"/>
                <w:szCs w:val="18"/>
                <w:lang w:val="en-CA" w:eastAsia="en-CA"/>
              </w:rPr>
              <w:t>on</w:t>
            </w:r>
            <w:r w:rsidRPr="002A1CDA">
              <w:rPr>
                <w:rFonts w:cstheme="minorHAnsi"/>
                <w:color w:val="000000"/>
                <w:kern w:val="28"/>
                <w:sz w:val="18"/>
                <w:szCs w:val="18"/>
                <w:lang w:val="en-CA" w:eastAsia="en-CA"/>
              </w:rPr>
              <w:t xml:space="preserve"> intervention controls and authors report</w:t>
            </w:r>
            <w:r w:rsidR="007863C7">
              <w:rPr>
                <w:rFonts w:cstheme="minorHAnsi"/>
                <w:color w:val="000000"/>
                <w:kern w:val="28"/>
                <w:sz w:val="18"/>
                <w:szCs w:val="18"/>
                <w:lang w:val="en-CA" w:eastAsia="en-CA"/>
              </w:rPr>
              <w:t>ed that</w:t>
            </w:r>
            <w:r w:rsidRPr="002A1CDA">
              <w:rPr>
                <w:rFonts w:cstheme="minorHAnsi"/>
                <w:color w:val="000000"/>
                <w:kern w:val="28"/>
                <w:sz w:val="18"/>
                <w:szCs w:val="18"/>
                <w:lang w:val="en-CA" w:eastAsia="en-CA"/>
              </w:rPr>
              <w:t xml:space="preserve"> it was not clear where </w:t>
            </w:r>
            <w:r w:rsidR="007863C7">
              <w:rPr>
                <w:rFonts w:cstheme="minorHAnsi"/>
                <w:color w:val="000000"/>
                <w:kern w:val="28"/>
                <w:sz w:val="18"/>
                <w:szCs w:val="18"/>
                <w:lang w:val="en-CA" w:eastAsia="en-CA"/>
              </w:rPr>
              <w:t xml:space="preserve">the </w:t>
            </w:r>
            <w:r w:rsidRPr="002A1CDA">
              <w:rPr>
                <w:rFonts w:cstheme="minorHAnsi"/>
                <w:color w:val="000000"/>
                <w:kern w:val="28"/>
                <w:sz w:val="18"/>
                <w:szCs w:val="18"/>
                <w:lang w:val="en-CA" w:eastAsia="en-CA"/>
              </w:rPr>
              <w:t xml:space="preserve">training was completed.   </w:t>
            </w:r>
          </w:p>
        </w:tc>
      </w:tr>
    </w:tbl>
    <w:p w14:paraId="57E16885" w14:textId="77777777" w:rsidR="000E2D0A" w:rsidRPr="002A1CDA" w:rsidRDefault="000E2D0A" w:rsidP="000E2D0A">
      <w:pPr>
        <w:spacing w:after="0" w:line="360" w:lineRule="auto"/>
        <w:outlineLvl w:val="2"/>
        <w:rPr>
          <w:rFonts w:ascii="Arial Narrow" w:eastAsia="Times New Roman" w:hAnsi="Arial Narrow" w:cs="Arial"/>
          <w:b/>
          <w:bCs/>
          <w:sz w:val="28"/>
          <w:szCs w:val="28"/>
          <w:lang w:eastAsia="en-GB"/>
        </w:rPr>
      </w:pPr>
    </w:p>
    <w:p w14:paraId="7D73AAAD" w14:textId="77777777" w:rsidR="000E2D0A" w:rsidRPr="002A1CDA" w:rsidRDefault="000E2D0A" w:rsidP="000E2D0A">
      <w:pPr>
        <w:spacing w:after="0" w:line="360" w:lineRule="auto"/>
        <w:outlineLvl w:val="2"/>
        <w:rPr>
          <w:rFonts w:ascii="Arial Narrow" w:eastAsia="Times New Roman" w:hAnsi="Arial Narrow" w:cs="Arial"/>
          <w:b/>
          <w:bCs/>
          <w:sz w:val="28"/>
          <w:szCs w:val="28"/>
          <w:lang w:eastAsia="en-GB"/>
        </w:rPr>
      </w:pPr>
    </w:p>
    <w:p w14:paraId="5967B26C" w14:textId="77777777" w:rsidR="000E2D0A" w:rsidRPr="002A1CDA" w:rsidRDefault="000E2D0A" w:rsidP="000E2D0A">
      <w:pPr>
        <w:spacing w:after="0" w:line="360" w:lineRule="auto"/>
        <w:outlineLvl w:val="2"/>
        <w:rPr>
          <w:rFonts w:ascii="Arial Narrow" w:eastAsia="Times New Roman" w:hAnsi="Arial Narrow" w:cs="Arial"/>
          <w:b/>
          <w:bCs/>
          <w:sz w:val="28"/>
          <w:szCs w:val="28"/>
          <w:lang w:eastAsia="en-GB"/>
        </w:rPr>
      </w:pPr>
    </w:p>
    <w:p w14:paraId="7A34B192" w14:textId="77777777" w:rsidR="000E2D0A" w:rsidRPr="002A1CDA" w:rsidRDefault="000E2D0A" w:rsidP="000E2D0A">
      <w:pPr>
        <w:rPr>
          <w:rFonts w:ascii="Arial Narrow" w:hAnsi="Arial Narrow"/>
          <w:b/>
          <w:bCs/>
          <w:sz w:val="28"/>
          <w:szCs w:val="28"/>
        </w:rPr>
      </w:pPr>
    </w:p>
    <w:p w14:paraId="528D3429" w14:textId="77777777" w:rsidR="000E2D0A" w:rsidRPr="002A1CDA" w:rsidRDefault="000E2D0A" w:rsidP="000E2D0A">
      <w:pPr>
        <w:rPr>
          <w:rFonts w:ascii="Arial Narrow" w:hAnsi="Arial Narrow"/>
          <w:b/>
          <w:bCs/>
          <w:sz w:val="28"/>
          <w:szCs w:val="28"/>
        </w:rPr>
      </w:pPr>
    </w:p>
    <w:p w14:paraId="0E16E822" w14:textId="77777777" w:rsidR="000E2D0A" w:rsidRPr="002A1CDA" w:rsidRDefault="000E2D0A" w:rsidP="000E2D0A">
      <w:pPr>
        <w:rPr>
          <w:rFonts w:ascii="Arial Narrow" w:hAnsi="Arial Narrow"/>
          <w:b/>
          <w:bCs/>
          <w:sz w:val="28"/>
          <w:szCs w:val="28"/>
        </w:rPr>
      </w:pPr>
    </w:p>
    <w:p w14:paraId="1FD40EA9" w14:textId="77777777" w:rsidR="000E2D0A" w:rsidRPr="002A1CDA" w:rsidRDefault="000E2D0A" w:rsidP="000E2D0A">
      <w:pPr>
        <w:rPr>
          <w:rFonts w:ascii="Arial Narrow" w:hAnsi="Arial Narrow"/>
          <w:b/>
          <w:bCs/>
          <w:sz w:val="28"/>
          <w:szCs w:val="28"/>
        </w:rPr>
      </w:pPr>
    </w:p>
    <w:p w14:paraId="2543269D" w14:textId="77777777" w:rsidR="000E2D0A" w:rsidRPr="002A1CDA" w:rsidRDefault="000E2D0A" w:rsidP="000E2D0A">
      <w:pPr>
        <w:rPr>
          <w:rFonts w:ascii="Arial Narrow" w:hAnsi="Arial Narrow"/>
          <w:b/>
          <w:bCs/>
          <w:sz w:val="28"/>
          <w:szCs w:val="28"/>
        </w:rPr>
      </w:pPr>
    </w:p>
    <w:p w14:paraId="1C2D17E0" w14:textId="77777777" w:rsidR="000E2D0A" w:rsidRPr="002A1CDA" w:rsidRDefault="000E2D0A" w:rsidP="000E2D0A">
      <w:pPr>
        <w:rPr>
          <w:rFonts w:ascii="Arial Narrow" w:hAnsi="Arial Narrow"/>
          <w:b/>
          <w:bCs/>
          <w:sz w:val="28"/>
          <w:szCs w:val="28"/>
        </w:rPr>
      </w:pPr>
    </w:p>
    <w:p w14:paraId="08F9A0C1" w14:textId="77777777" w:rsidR="000E2D0A" w:rsidRPr="002A1CDA" w:rsidRDefault="000E2D0A" w:rsidP="000E2D0A">
      <w:pPr>
        <w:rPr>
          <w:rFonts w:ascii="Arial Narrow" w:hAnsi="Arial Narrow"/>
          <w:b/>
          <w:bCs/>
          <w:sz w:val="28"/>
          <w:szCs w:val="28"/>
        </w:rPr>
      </w:pPr>
    </w:p>
    <w:p w14:paraId="6B98BE50" w14:textId="77777777" w:rsidR="000E2D0A" w:rsidRPr="002A1CDA" w:rsidRDefault="000E2D0A" w:rsidP="000E2D0A">
      <w:pPr>
        <w:rPr>
          <w:rFonts w:ascii="Arial Narrow" w:hAnsi="Arial Narrow"/>
          <w:b/>
          <w:bCs/>
          <w:sz w:val="28"/>
          <w:szCs w:val="28"/>
        </w:rPr>
      </w:pPr>
    </w:p>
    <w:p w14:paraId="5DC9F7B9" w14:textId="77777777" w:rsidR="000E2D0A" w:rsidRPr="002A1CDA" w:rsidRDefault="000E2D0A" w:rsidP="000E2D0A">
      <w:pPr>
        <w:rPr>
          <w:rFonts w:ascii="Arial Narrow" w:hAnsi="Arial Narrow"/>
          <w:b/>
          <w:bCs/>
          <w:sz w:val="28"/>
          <w:szCs w:val="28"/>
        </w:rPr>
      </w:pPr>
    </w:p>
    <w:p w14:paraId="0B3D7DFA" w14:textId="1878ECD4" w:rsidR="000E2D0A" w:rsidRPr="00741475" w:rsidRDefault="000E2D0A" w:rsidP="000E2D0A">
      <w:pPr>
        <w:rPr>
          <w:rFonts w:ascii="Constantia" w:hAnsi="Constantia"/>
          <w:b/>
          <w:bCs/>
          <w14:numForm w14:val="lining"/>
        </w:rPr>
      </w:pPr>
      <w:r w:rsidRPr="00741475">
        <w:rPr>
          <w:rFonts w:ascii="Constantia" w:hAnsi="Constantia"/>
          <w:b/>
          <w:bCs/>
          <w14:numForm w14:val="lining"/>
        </w:rPr>
        <w:lastRenderedPageBreak/>
        <w:t>Hobday, Gaugler &amp; Mittelman 2017</w:t>
      </w:r>
      <w:r w:rsidR="00741475">
        <w:rPr>
          <w:rFonts w:ascii="Constantia" w:hAnsi="Constantia"/>
          <w:b/>
          <w:bCs/>
          <w14:numForm w14:val="lining"/>
        </w:rPr>
        <w:t xml:space="preserve"> (</w:t>
      </w:r>
      <w:r w:rsidR="00CD48E5">
        <w:rPr>
          <w:rFonts w:ascii="Constantia" w:hAnsi="Constantia"/>
          <w:b/>
          <w:bCs/>
          <w14:numForm w14:val="lining"/>
        </w:rPr>
        <w:t>73</w:t>
      </w:r>
      <w:r w:rsidR="00741475">
        <w:rPr>
          <w:rFonts w:ascii="Constantia" w:hAnsi="Constantia"/>
          <w:b/>
          <w:bCs/>
          <w14:numForm w14:val="lining"/>
        </w:rPr>
        <w:t>)</w:t>
      </w:r>
    </w:p>
    <w:tbl>
      <w:tblPr>
        <w:tblStyle w:val="TableGrid"/>
        <w:tblW w:w="0" w:type="auto"/>
        <w:tblLook w:val="04A0" w:firstRow="1" w:lastRow="0" w:firstColumn="1" w:lastColumn="0" w:noHBand="0" w:noVBand="1"/>
      </w:tblPr>
      <w:tblGrid>
        <w:gridCol w:w="2928"/>
        <w:gridCol w:w="270"/>
        <w:gridCol w:w="1273"/>
        <w:gridCol w:w="4455"/>
      </w:tblGrid>
      <w:tr w:rsidR="000E2D0A" w:rsidRPr="002A1CDA" w14:paraId="011B82BD" w14:textId="77777777" w:rsidTr="00115FA7">
        <w:tc>
          <w:tcPr>
            <w:tcW w:w="2928" w:type="dxa"/>
            <w:shd w:val="clear" w:color="auto" w:fill="F2F2F2" w:themeFill="background1" w:themeFillShade="F2"/>
          </w:tcPr>
          <w:p w14:paraId="51169698" w14:textId="77777777" w:rsidR="000E2D0A" w:rsidRPr="002A1CDA" w:rsidRDefault="000E2D0A" w:rsidP="00DA2E11">
            <w:pPr>
              <w:outlineLvl w:val="2"/>
              <w:rPr>
                <w:rFonts w:cstheme="minorHAnsi"/>
                <w:sz w:val="18"/>
                <w:szCs w:val="18"/>
              </w:rPr>
            </w:pPr>
            <w:bookmarkStart w:id="11" w:name="_Hlk36746048"/>
            <w:r w:rsidRPr="002A1CDA">
              <w:rPr>
                <w:rFonts w:cstheme="minorHAnsi"/>
                <w:sz w:val="18"/>
                <w:szCs w:val="18"/>
              </w:rPr>
              <w:t xml:space="preserve">Methods </w:t>
            </w:r>
          </w:p>
        </w:tc>
        <w:tc>
          <w:tcPr>
            <w:tcW w:w="5998" w:type="dxa"/>
            <w:gridSpan w:val="3"/>
          </w:tcPr>
          <w:p w14:paraId="6A9C1697" w14:textId="6393F785" w:rsidR="000E2D0A" w:rsidRPr="002A1CDA" w:rsidRDefault="000E2D0A" w:rsidP="00DA2E11">
            <w:pPr>
              <w:outlineLvl w:val="2"/>
              <w:rPr>
                <w:rFonts w:cstheme="minorHAnsi"/>
                <w:sz w:val="18"/>
                <w:szCs w:val="18"/>
              </w:rPr>
            </w:pPr>
            <w:r w:rsidRPr="002A1CDA">
              <w:rPr>
                <w:rFonts w:cstheme="minorHAnsi"/>
                <w:sz w:val="18"/>
                <w:szCs w:val="18"/>
              </w:rPr>
              <w:t>Single group pre</w:t>
            </w:r>
            <w:r w:rsidR="00A75290">
              <w:rPr>
                <w:rFonts w:cstheme="minorHAnsi"/>
                <w:sz w:val="18"/>
                <w:szCs w:val="18"/>
              </w:rPr>
              <w:t>-</w:t>
            </w:r>
            <w:r w:rsidRPr="002A1CDA">
              <w:rPr>
                <w:rFonts w:cstheme="minorHAnsi"/>
                <w:sz w:val="18"/>
                <w:szCs w:val="18"/>
              </w:rPr>
              <w:t xml:space="preserve"> and post-test </w:t>
            </w:r>
          </w:p>
        </w:tc>
      </w:tr>
      <w:tr w:rsidR="000E2D0A" w:rsidRPr="002A1CDA" w14:paraId="5EA9ADBF" w14:textId="77777777" w:rsidTr="00115FA7">
        <w:tc>
          <w:tcPr>
            <w:tcW w:w="2928" w:type="dxa"/>
            <w:shd w:val="clear" w:color="auto" w:fill="F2F2F2" w:themeFill="background1" w:themeFillShade="F2"/>
          </w:tcPr>
          <w:p w14:paraId="17734502" w14:textId="77777777" w:rsidR="000E2D0A" w:rsidRPr="002A1CDA" w:rsidRDefault="000E2D0A" w:rsidP="00DA2E11">
            <w:pPr>
              <w:outlineLvl w:val="2"/>
              <w:rPr>
                <w:rFonts w:cstheme="minorHAnsi"/>
                <w:sz w:val="18"/>
                <w:szCs w:val="18"/>
              </w:rPr>
            </w:pPr>
            <w:r w:rsidRPr="002A1CDA">
              <w:rPr>
                <w:rFonts w:cstheme="minorHAnsi"/>
                <w:sz w:val="18"/>
                <w:szCs w:val="18"/>
              </w:rPr>
              <w:t xml:space="preserve">Participants </w:t>
            </w:r>
          </w:p>
        </w:tc>
        <w:tc>
          <w:tcPr>
            <w:tcW w:w="5998" w:type="dxa"/>
            <w:gridSpan w:val="3"/>
          </w:tcPr>
          <w:p w14:paraId="3C2B27FB" w14:textId="77777777" w:rsidR="000E2D0A" w:rsidRPr="002A1CDA" w:rsidRDefault="000E2D0A" w:rsidP="00DA2E11">
            <w:pPr>
              <w:outlineLvl w:val="2"/>
              <w:rPr>
                <w:rFonts w:cstheme="minorHAnsi"/>
                <w:sz w:val="18"/>
                <w:szCs w:val="18"/>
              </w:rPr>
            </w:pPr>
            <w:r w:rsidRPr="002A1CDA">
              <w:rPr>
                <w:rFonts w:cstheme="minorHAnsi"/>
                <w:sz w:val="18"/>
                <w:szCs w:val="18"/>
              </w:rPr>
              <w:t xml:space="preserve">Nursing assistants (NA) and allied hospital workers (AHW)  </w:t>
            </w:r>
          </w:p>
        </w:tc>
      </w:tr>
      <w:tr w:rsidR="000E2D0A" w:rsidRPr="002A1CDA" w14:paraId="1607E882" w14:textId="77777777" w:rsidTr="00115FA7">
        <w:tc>
          <w:tcPr>
            <w:tcW w:w="2928" w:type="dxa"/>
            <w:shd w:val="clear" w:color="auto" w:fill="F2F2F2" w:themeFill="background1" w:themeFillShade="F2"/>
          </w:tcPr>
          <w:p w14:paraId="2E7B6D93" w14:textId="77777777" w:rsidR="000E2D0A" w:rsidRPr="002A1CDA" w:rsidRDefault="000E2D0A" w:rsidP="00DA2E11">
            <w:pPr>
              <w:outlineLvl w:val="2"/>
              <w:rPr>
                <w:rFonts w:cstheme="minorHAnsi"/>
                <w:sz w:val="18"/>
                <w:szCs w:val="18"/>
              </w:rPr>
            </w:pPr>
            <w:r w:rsidRPr="002A1CDA">
              <w:rPr>
                <w:rFonts w:cstheme="minorHAnsi"/>
                <w:sz w:val="18"/>
                <w:szCs w:val="18"/>
              </w:rPr>
              <w:t xml:space="preserve">Setting </w:t>
            </w:r>
          </w:p>
        </w:tc>
        <w:tc>
          <w:tcPr>
            <w:tcW w:w="5998" w:type="dxa"/>
            <w:gridSpan w:val="3"/>
          </w:tcPr>
          <w:p w14:paraId="50277D8A" w14:textId="77777777" w:rsidR="000E2D0A" w:rsidRPr="002A1CDA" w:rsidRDefault="000E2D0A" w:rsidP="00DA2E11">
            <w:pPr>
              <w:outlineLvl w:val="2"/>
              <w:rPr>
                <w:rFonts w:cstheme="minorHAnsi"/>
                <w:sz w:val="18"/>
                <w:szCs w:val="18"/>
              </w:rPr>
            </w:pPr>
            <w:r w:rsidRPr="002A1CDA">
              <w:rPr>
                <w:rFonts w:cstheme="minorHAnsi"/>
                <w:sz w:val="18"/>
                <w:szCs w:val="18"/>
              </w:rPr>
              <w:t>Rural and metropolitan hospitals</w:t>
            </w:r>
          </w:p>
        </w:tc>
      </w:tr>
      <w:tr w:rsidR="000E2D0A" w:rsidRPr="002A1CDA" w14:paraId="4D23118D" w14:textId="77777777" w:rsidTr="00115FA7">
        <w:tc>
          <w:tcPr>
            <w:tcW w:w="2928" w:type="dxa"/>
            <w:shd w:val="clear" w:color="auto" w:fill="F2F2F2" w:themeFill="background1" w:themeFillShade="F2"/>
          </w:tcPr>
          <w:p w14:paraId="486F80BE" w14:textId="77777777" w:rsidR="000E2D0A" w:rsidRPr="002A1CDA" w:rsidRDefault="000E2D0A" w:rsidP="00DA2E11">
            <w:pPr>
              <w:outlineLvl w:val="2"/>
              <w:rPr>
                <w:rFonts w:cstheme="minorHAnsi"/>
                <w:sz w:val="18"/>
                <w:szCs w:val="18"/>
              </w:rPr>
            </w:pPr>
            <w:r w:rsidRPr="002A1CDA">
              <w:rPr>
                <w:rFonts w:cstheme="minorHAnsi"/>
                <w:sz w:val="18"/>
                <w:szCs w:val="18"/>
              </w:rPr>
              <w:t xml:space="preserve">Country </w:t>
            </w:r>
          </w:p>
        </w:tc>
        <w:tc>
          <w:tcPr>
            <w:tcW w:w="5998" w:type="dxa"/>
            <w:gridSpan w:val="3"/>
          </w:tcPr>
          <w:p w14:paraId="78AAD7BB" w14:textId="77777777" w:rsidR="000E2D0A" w:rsidRPr="002A1CDA" w:rsidRDefault="000E2D0A" w:rsidP="00DA2E11">
            <w:pPr>
              <w:outlineLvl w:val="2"/>
              <w:rPr>
                <w:rFonts w:cstheme="minorHAnsi"/>
                <w:sz w:val="18"/>
                <w:szCs w:val="18"/>
              </w:rPr>
            </w:pPr>
            <w:r w:rsidRPr="002A1CDA">
              <w:rPr>
                <w:rFonts w:cstheme="minorHAnsi"/>
                <w:sz w:val="18"/>
                <w:szCs w:val="18"/>
              </w:rPr>
              <w:t>USA</w:t>
            </w:r>
          </w:p>
        </w:tc>
      </w:tr>
      <w:tr w:rsidR="000E2D0A" w:rsidRPr="002A1CDA" w14:paraId="7DDE78FF" w14:textId="77777777" w:rsidTr="00115FA7">
        <w:tc>
          <w:tcPr>
            <w:tcW w:w="2928" w:type="dxa"/>
            <w:shd w:val="clear" w:color="auto" w:fill="F2F2F2" w:themeFill="background1" w:themeFillShade="F2"/>
          </w:tcPr>
          <w:p w14:paraId="5565285C" w14:textId="77777777" w:rsidR="000E2D0A" w:rsidRPr="002A1CDA" w:rsidRDefault="000E2D0A" w:rsidP="00DA2E11">
            <w:pPr>
              <w:outlineLvl w:val="2"/>
              <w:rPr>
                <w:rFonts w:cstheme="minorHAnsi"/>
                <w:sz w:val="18"/>
                <w:szCs w:val="18"/>
              </w:rPr>
            </w:pPr>
            <w:r w:rsidRPr="002A1CDA">
              <w:rPr>
                <w:rFonts w:cstheme="minorHAnsi"/>
                <w:sz w:val="18"/>
                <w:szCs w:val="18"/>
              </w:rPr>
              <w:t xml:space="preserve">Intervention </w:t>
            </w:r>
          </w:p>
        </w:tc>
        <w:tc>
          <w:tcPr>
            <w:tcW w:w="5998" w:type="dxa"/>
            <w:gridSpan w:val="3"/>
          </w:tcPr>
          <w:p w14:paraId="24CA3EF8" w14:textId="77777777" w:rsidR="000E2D0A" w:rsidRPr="002A1CDA" w:rsidRDefault="000E2D0A" w:rsidP="00DA2E11">
            <w:pPr>
              <w:outlineLvl w:val="2"/>
              <w:rPr>
                <w:rFonts w:cstheme="minorHAnsi"/>
                <w:sz w:val="18"/>
                <w:szCs w:val="18"/>
              </w:rPr>
            </w:pPr>
            <w:r w:rsidRPr="002A1CDA">
              <w:rPr>
                <w:rFonts w:cstheme="minorHAnsi"/>
                <w:sz w:val="18"/>
                <w:szCs w:val="18"/>
              </w:rPr>
              <w:t>CARES Dementia-friendly Hospital (CDFH) online dementia training program</w:t>
            </w:r>
          </w:p>
        </w:tc>
      </w:tr>
      <w:tr w:rsidR="000E2D0A" w:rsidRPr="002A1CDA" w14:paraId="21E6D772" w14:textId="77777777" w:rsidTr="00115FA7">
        <w:tc>
          <w:tcPr>
            <w:tcW w:w="2928" w:type="dxa"/>
            <w:shd w:val="clear" w:color="auto" w:fill="F2F2F2" w:themeFill="background1" w:themeFillShade="F2"/>
          </w:tcPr>
          <w:p w14:paraId="5AD4C4B9" w14:textId="77777777" w:rsidR="000E2D0A" w:rsidRPr="002A1CDA" w:rsidRDefault="000E2D0A" w:rsidP="00DA2E11">
            <w:pPr>
              <w:outlineLvl w:val="2"/>
              <w:rPr>
                <w:rFonts w:cstheme="minorHAnsi"/>
                <w:sz w:val="18"/>
                <w:szCs w:val="18"/>
              </w:rPr>
            </w:pPr>
            <w:r w:rsidRPr="002A1CDA">
              <w:rPr>
                <w:rFonts w:cstheme="minorHAnsi"/>
                <w:sz w:val="18"/>
                <w:szCs w:val="18"/>
              </w:rPr>
              <w:t xml:space="preserve">Comparator </w:t>
            </w:r>
          </w:p>
        </w:tc>
        <w:tc>
          <w:tcPr>
            <w:tcW w:w="5998" w:type="dxa"/>
            <w:gridSpan w:val="3"/>
          </w:tcPr>
          <w:p w14:paraId="2F8BD13D" w14:textId="77777777" w:rsidR="000E2D0A" w:rsidRPr="002A1CDA" w:rsidRDefault="000E2D0A" w:rsidP="00DA2E11">
            <w:pPr>
              <w:outlineLvl w:val="2"/>
              <w:rPr>
                <w:rFonts w:cstheme="minorHAnsi"/>
                <w:sz w:val="18"/>
                <w:szCs w:val="18"/>
              </w:rPr>
            </w:pPr>
            <w:r w:rsidRPr="002A1CDA">
              <w:rPr>
                <w:rFonts w:cstheme="minorHAnsi"/>
                <w:sz w:val="18"/>
                <w:szCs w:val="18"/>
              </w:rPr>
              <w:t xml:space="preserve">Not applicable </w:t>
            </w:r>
          </w:p>
        </w:tc>
      </w:tr>
      <w:tr w:rsidR="000E2D0A" w:rsidRPr="002A1CDA" w14:paraId="3B7A0DAE" w14:textId="77777777" w:rsidTr="00115FA7">
        <w:tc>
          <w:tcPr>
            <w:tcW w:w="2928" w:type="dxa"/>
            <w:shd w:val="clear" w:color="auto" w:fill="F2F2F2" w:themeFill="background1" w:themeFillShade="F2"/>
          </w:tcPr>
          <w:p w14:paraId="2FE3F26D" w14:textId="77777777" w:rsidR="000E2D0A" w:rsidRPr="002A1CDA" w:rsidRDefault="000E2D0A" w:rsidP="00DA2E11">
            <w:pPr>
              <w:outlineLvl w:val="2"/>
              <w:rPr>
                <w:rFonts w:cstheme="minorHAnsi"/>
                <w:sz w:val="18"/>
                <w:szCs w:val="18"/>
              </w:rPr>
            </w:pPr>
            <w:r w:rsidRPr="002A1CDA">
              <w:rPr>
                <w:rFonts w:cstheme="minorHAnsi"/>
                <w:sz w:val="18"/>
                <w:szCs w:val="18"/>
              </w:rPr>
              <w:t xml:space="preserve">Outcomes </w:t>
            </w:r>
          </w:p>
        </w:tc>
        <w:tc>
          <w:tcPr>
            <w:tcW w:w="5998" w:type="dxa"/>
            <w:gridSpan w:val="3"/>
          </w:tcPr>
          <w:p w14:paraId="56D81A69" w14:textId="77777777" w:rsidR="000E2D0A" w:rsidRPr="002A1CDA" w:rsidRDefault="000E2D0A" w:rsidP="00DA2E11">
            <w:pPr>
              <w:outlineLvl w:val="2"/>
              <w:rPr>
                <w:rFonts w:cstheme="minorHAnsi"/>
                <w:sz w:val="18"/>
                <w:szCs w:val="18"/>
              </w:rPr>
            </w:pPr>
            <w:r w:rsidRPr="002A1CDA">
              <w:rPr>
                <w:rFonts w:cstheme="minorHAnsi"/>
                <w:sz w:val="18"/>
                <w:szCs w:val="18"/>
              </w:rPr>
              <w:t xml:space="preserve">Knowledge </w:t>
            </w:r>
          </w:p>
        </w:tc>
      </w:tr>
      <w:tr w:rsidR="000E2D0A" w:rsidRPr="002A1CDA" w14:paraId="214F9B99" w14:textId="77777777" w:rsidTr="00115FA7">
        <w:tc>
          <w:tcPr>
            <w:tcW w:w="2928" w:type="dxa"/>
            <w:shd w:val="clear" w:color="auto" w:fill="F2F2F2" w:themeFill="background1" w:themeFillShade="F2"/>
          </w:tcPr>
          <w:p w14:paraId="546B9664" w14:textId="77777777" w:rsidR="000E2D0A" w:rsidRPr="002A1CDA" w:rsidRDefault="000E2D0A" w:rsidP="00DA2E11">
            <w:pPr>
              <w:outlineLvl w:val="2"/>
              <w:rPr>
                <w:rFonts w:cstheme="minorHAnsi"/>
                <w:sz w:val="18"/>
                <w:szCs w:val="18"/>
              </w:rPr>
            </w:pPr>
            <w:r w:rsidRPr="002A1CDA">
              <w:rPr>
                <w:rFonts w:cstheme="minorHAnsi"/>
                <w:sz w:val="18"/>
                <w:szCs w:val="18"/>
              </w:rPr>
              <w:t xml:space="preserve">Educational Content </w:t>
            </w:r>
          </w:p>
        </w:tc>
        <w:tc>
          <w:tcPr>
            <w:tcW w:w="5998" w:type="dxa"/>
            <w:gridSpan w:val="3"/>
          </w:tcPr>
          <w:p w14:paraId="3E754D6D" w14:textId="67A0EFC9" w:rsidR="000E2D0A" w:rsidRPr="002A1CDA" w:rsidRDefault="000E2D0A" w:rsidP="00DA2E11">
            <w:pPr>
              <w:numPr>
                <w:ilvl w:val="0"/>
                <w:numId w:val="5"/>
              </w:numPr>
              <w:contextualSpacing/>
              <w:outlineLvl w:val="2"/>
              <w:rPr>
                <w:rFonts w:cstheme="minorHAnsi"/>
                <w:sz w:val="18"/>
                <w:szCs w:val="18"/>
              </w:rPr>
            </w:pPr>
            <w:r w:rsidRPr="002A1CDA">
              <w:rPr>
                <w:rFonts w:cstheme="minorHAnsi"/>
                <w:sz w:val="18"/>
                <w:szCs w:val="18"/>
              </w:rPr>
              <w:t xml:space="preserve">Introduction to </w:t>
            </w:r>
            <w:r w:rsidR="00AB60C3">
              <w:rPr>
                <w:rFonts w:cstheme="minorHAnsi"/>
                <w:sz w:val="18"/>
                <w:szCs w:val="18"/>
              </w:rPr>
              <w:t>d</w:t>
            </w:r>
            <w:r w:rsidRPr="002A1CDA">
              <w:rPr>
                <w:rFonts w:cstheme="minorHAnsi"/>
                <w:sz w:val="18"/>
                <w:szCs w:val="18"/>
              </w:rPr>
              <w:t>ementia-</w:t>
            </w:r>
            <w:r w:rsidR="00AB60C3">
              <w:rPr>
                <w:rFonts w:cstheme="minorHAnsi"/>
                <w:sz w:val="18"/>
                <w:szCs w:val="18"/>
              </w:rPr>
              <w:t>f</w:t>
            </w:r>
            <w:r w:rsidRPr="002A1CDA">
              <w:rPr>
                <w:rFonts w:cstheme="minorHAnsi"/>
                <w:sz w:val="18"/>
                <w:szCs w:val="18"/>
              </w:rPr>
              <w:t xml:space="preserve">riendly </w:t>
            </w:r>
            <w:r w:rsidR="00AB60C3">
              <w:rPr>
                <w:rFonts w:cstheme="minorHAnsi"/>
                <w:sz w:val="18"/>
                <w:szCs w:val="18"/>
              </w:rPr>
              <w:t>c</w:t>
            </w:r>
            <w:r w:rsidRPr="002A1CDA">
              <w:rPr>
                <w:rFonts w:cstheme="minorHAnsi"/>
                <w:sz w:val="18"/>
                <w:szCs w:val="18"/>
              </w:rPr>
              <w:t xml:space="preserve">are </w:t>
            </w:r>
          </w:p>
          <w:p w14:paraId="352812EF" w14:textId="5D5F3AF1" w:rsidR="000E2D0A" w:rsidRPr="002A1CDA" w:rsidRDefault="000E2D0A" w:rsidP="00DA2E11">
            <w:pPr>
              <w:numPr>
                <w:ilvl w:val="0"/>
                <w:numId w:val="5"/>
              </w:numPr>
              <w:contextualSpacing/>
              <w:outlineLvl w:val="2"/>
              <w:rPr>
                <w:rFonts w:cstheme="minorHAnsi"/>
                <w:sz w:val="18"/>
                <w:szCs w:val="18"/>
              </w:rPr>
            </w:pPr>
            <w:r w:rsidRPr="002A1CDA">
              <w:rPr>
                <w:rFonts w:cstheme="minorHAnsi"/>
                <w:sz w:val="18"/>
                <w:szCs w:val="18"/>
              </w:rPr>
              <w:t xml:space="preserve">Communicating with </w:t>
            </w:r>
            <w:r w:rsidR="00AB60C3">
              <w:rPr>
                <w:rFonts w:cstheme="minorHAnsi"/>
                <w:sz w:val="18"/>
                <w:szCs w:val="18"/>
              </w:rPr>
              <w:t>p</w:t>
            </w:r>
            <w:r w:rsidRPr="002A1CDA">
              <w:rPr>
                <w:rFonts w:cstheme="minorHAnsi"/>
                <w:sz w:val="18"/>
                <w:szCs w:val="18"/>
              </w:rPr>
              <w:t>atients</w:t>
            </w:r>
          </w:p>
          <w:p w14:paraId="5D6B2779" w14:textId="755781A6" w:rsidR="000E2D0A" w:rsidRPr="002A1CDA" w:rsidRDefault="000E2D0A" w:rsidP="00DA2E11">
            <w:pPr>
              <w:numPr>
                <w:ilvl w:val="0"/>
                <w:numId w:val="5"/>
              </w:numPr>
              <w:contextualSpacing/>
              <w:outlineLvl w:val="2"/>
              <w:rPr>
                <w:rFonts w:cstheme="minorHAnsi"/>
                <w:sz w:val="18"/>
                <w:szCs w:val="18"/>
              </w:rPr>
            </w:pPr>
            <w:r w:rsidRPr="002A1CDA">
              <w:rPr>
                <w:rFonts w:cstheme="minorHAnsi"/>
                <w:sz w:val="18"/>
                <w:szCs w:val="18"/>
              </w:rPr>
              <w:t>Dementia-</w:t>
            </w:r>
            <w:r w:rsidR="00AB60C3">
              <w:rPr>
                <w:rFonts w:cstheme="minorHAnsi"/>
                <w:sz w:val="18"/>
                <w:szCs w:val="18"/>
              </w:rPr>
              <w:t>r</w:t>
            </w:r>
            <w:r w:rsidRPr="002A1CDA">
              <w:rPr>
                <w:rFonts w:cstheme="minorHAnsi"/>
                <w:sz w:val="18"/>
                <w:szCs w:val="18"/>
              </w:rPr>
              <w:t xml:space="preserve">elated </w:t>
            </w:r>
            <w:r w:rsidR="00AB60C3">
              <w:rPr>
                <w:rFonts w:cstheme="minorHAnsi"/>
                <w:sz w:val="18"/>
                <w:szCs w:val="18"/>
              </w:rPr>
              <w:t>b</w:t>
            </w:r>
            <w:r w:rsidRPr="002A1CDA">
              <w:rPr>
                <w:rFonts w:cstheme="minorHAnsi"/>
                <w:sz w:val="18"/>
                <w:szCs w:val="18"/>
              </w:rPr>
              <w:t>ehaviour</w:t>
            </w:r>
          </w:p>
          <w:p w14:paraId="72D64630" w14:textId="0EC11C42" w:rsidR="000E2D0A" w:rsidRPr="002A1CDA" w:rsidRDefault="000E2D0A" w:rsidP="00DA2E11">
            <w:pPr>
              <w:numPr>
                <w:ilvl w:val="0"/>
                <w:numId w:val="5"/>
              </w:numPr>
              <w:contextualSpacing/>
              <w:outlineLvl w:val="2"/>
              <w:rPr>
                <w:rFonts w:cstheme="minorHAnsi"/>
                <w:sz w:val="18"/>
                <w:szCs w:val="18"/>
              </w:rPr>
            </w:pPr>
            <w:r w:rsidRPr="002A1CDA">
              <w:rPr>
                <w:rFonts w:cstheme="minorHAnsi"/>
                <w:sz w:val="18"/>
                <w:szCs w:val="18"/>
              </w:rPr>
              <w:t xml:space="preserve">Wandering and </w:t>
            </w:r>
            <w:r w:rsidR="00AB60C3">
              <w:rPr>
                <w:rFonts w:cstheme="minorHAnsi"/>
                <w:sz w:val="18"/>
                <w:szCs w:val="18"/>
              </w:rPr>
              <w:t>f</w:t>
            </w:r>
            <w:r w:rsidRPr="002A1CDA">
              <w:rPr>
                <w:rFonts w:cstheme="minorHAnsi"/>
                <w:sz w:val="18"/>
                <w:szCs w:val="18"/>
              </w:rPr>
              <w:t>alls</w:t>
            </w:r>
          </w:p>
        </w:tc>
      </w:tr>
      <w:tr w:rsidR="000E2D0A" w:rsidRPr="002A1CDA" w14:paraId="13D5EA42" w14:textId="77777777" w:rsidTr="00115FA7">
        <w:tc>
          <w:tcPr>
            <w:tcW w:w="2928" w:type="dxa"/>
            <w:shd w:val="clear" w:color="auto" w:fill="F2F2F2" w:themeFill="background1" w:themeFillShade="F2"/>
          </w:tcPr>
          <w:p w14:paraId="0610EF50" w14:textId="77777777" w:rsidR="000E2D0A" w:rsidRPr="002A1CDA" w:rsidRDefault="000E2D0A" w:rsidP="00DA2E11">
            <w:pPr>
              <w:outlineLvl w:val="2"/>
              <w:rPr>
                <w:rFonts w:cstheme="minorHAnsi"/>
                <w:sz w:val="18"/>
                <w:szCs w:val="18"/>
              </w:rPr>
            </w:pPr>
            <w:r w:rsidRPr="002A1CDA">
              <w:rPr>
                <w:rFonts w:cstheme="minorHAnsi"/>
                <w:sz w:val="18"/>
                <w:szCs w:val="18"/>
              </w:rPr>
              <w:t xml:space="preserve">Pedagogical Approach </w:t>
            </w:r>
          </w:p>
        </w:tc>
        <w:tc>
          <w:tcPr>
            <w:tcW w:w="5998" w:type="dxa"/>
            <w:gridSpan w:val="3"/>
          </w:tcPr>
          <w:p w14:paraId="52B9826A" w14:textId="77777777" w:rsidR="000E2D0A" w:rsidRPr="002A1CDA" w:rsidRDefault="000E2D0A" w:rsidP="00DA2E11">
            <w:pPr>
              <w:outlineLvl w:val="2"/>
              <w:rPr>
                <w:rFonts w:cstheme="minorHAnsi"/>
                <w:sz w:val="18"/>
                <w:szCs w:val="18"/>
              </w:rPr>
            </w:pPr>
            <w:r w:rsidRPr="002A1CDA">
              <w:rPr>
                <w:rFonts w:cstheme="minorHAnsi"/>
                <w:sz w:val="18"/>
                <w:szCs w:val="18"/>
              </w:rPr>
              <w:t xml:space="preserve">Online learning using audio-narrated text, graphics, video interview, video scenarios, interactive text-entry, and case study scenarios asking learners to synthesize knowledge learned in real case scenarios. </w:t>
            </w:r>
          </w:p>
          <w:p w14:paraId="31CCF8BF" w14:textId="77777777" w:rsidR="000E2D0A" w:rsidRPr="002A1CDA" w:rsidRDefault="000E2D0A" w:rsidP="00DA2E11">
            <w:pPr>
              <w:outlineLvl w:val="2"/>
              <w:rPr>
                <w:rFonts w:cstheme="minorHAnsi"/>
                <w:sz w:val="18"/>
                <w:szCs w:val="18"/>
              </w:rPr>
            </w:pPr>
          </w:p>
          <w:p w14:paraId="1F6F81DE" w14:textId="466615A2" w:rsidR="000E2D0A" w:rsidRPr="002A1CDA" w:rsidRDefault="000E2D0A" w:rsidP="00DA2E11">
            <w:pPr>
              <w:numPr>
                <w:ilvl w:val="0"/>
                <w:numId w:val="6"/>
              </w:numPr>
              <w:contextualSpacing/>
              <w:outlineLvl w:val="2"/>
              <w:rPr>
                <w:rFonts w:cstheme="minorHAnsi"/>
                <w:sz w:val="18"/>
                <w:szCs w:val="18"/>
              </w:rPr>
            </w:pPr>
            <w:r w:rsidRPr="002A1CDA">
              <w:rPr>
                <w:rFonts w:cstheme="minorHAnsi"/>
                <w:sz w:val="18"/>
                <w:szCs w:val="18"/>
              </w:rPr>
              <w:t>Audio-narrated text, in particular, is used to address NAs/AHWs at the appropriate literacy level. The</w:t>
            </w:r>
            <w:r w:rsidR="00AB60C3">
              <w:rPr>
                <w:rFonts w:cstheme="minorHAnsi"/>
                <w:sz w:val="18"/>
                <w:szCs w:val="18"/>
              </w:rPr>
              <w:t xml:space="preserve">re is </w:t>
            </w:r>
            <w:r w:rsidRPr="002A1CDA">
              <w:rPr>
                <w:rFonts w:cstheme="minorHAnsi"/>
                <w:sz w:val="18"/>
                <w:szCs w:val="18"/>
              </w:rPr>
              <w:t>real, unscripted video footage of interactions between real patients with dementia, their families, and caregivers, as well as video interviews with real staff members and dementia experts</w:t>
            </w:r>
          </w:p>
        </w:tc>
      </w:tr>
      <w:tr w:rsidR="000E2D0A" w:rsidRPr="002A1CDA" w14:paraId="134BBE69" w14:textId="77777777" w:rsidTr="00115FA7">
        <w:tc>
          <w:tcPr>
            <w:tcW w:w="2928" w:type="dxa"/>
            <w:shd w:val="clear" w:color="auto" w:fill="F2F2F2" w:themeFill="background1" w:themeFillShade="F2"/>
          </w:tcPr>
          <w:p w14:paraId="108899D5" w14:textId="77777777" w:rsidR="000E2D0A" w:rsidRPr="002A1CDA" w:rsidRDefault="000E2D0A" w:rsidP="00DA2E11">
            <w:pPr>
              <w:outlineLvl w:val="2"/>
              <w:rPr>
                <w:rFonts w:cstheme="minorHAnsi"/>
                <w:sz w:val="18"/>
                <w:szCs w:val="18"/>
              </w:rPr>
            </w:pPr>
            <w:r w:rsidRPr="002A1CDA">
              <w:rPr>
                <w:rFonts w:cstheme="minorHAnsi"/>
                <w:sz w:val="18"/>
                <w:szCs w:val="18"/>
              </w:rPr>
              <w:t xml:space="preserve">Technological Specifications </w:t>
            </w:r>
          </w:p>
        </w:tc>
        <w:tc>
          <w:tcPr>
            <w:tcW w:w="5998" w:type="dxa"/>
            <w:gridSpan w:val="3"/>
          </w:tcPr>
          <w:p w14:paraId="6382282A" w14:textId="6963A649" w:rsidR="000E2D0A" w:rsidRPr="002A1CDA" w:rsidRDefault="000E2D0A" w:rsidP="00DA2E11">
            <w:pPr>
              <w:outlineLvl w:val="2"/>
              <w:rPr>
                <w:rFonts w:cstheme="minorHAnsi"/>
                <w:sz w:val="18"/>
                <w:szCs w:val="18"/>
              </w:rPr>
            </w:pPr>
            <w:r w:rsidRPr="002A1CDA">
              <w:rPr>
                <w:rFonts w:cstheme="minorHAnsi"/>
                <w:sz w:val="18"/>
                <w:szCs w:val="18"/>
              </w:rPr>
              <w:t>CDFH is delivered via an online website. CDFH was completed on NAs’ / AHWs’ own computers, tablets, or smartphones</w:t>
            </w:r>
            <w:r w:rsidR="00FA0978">
              <w:rPr>
                <w:rFonts w:cstheme="minorHAnsi"/>
                <w:sz w:val="18"/>
                <w:szCs w:val="18"/>
              </w:rPr>
              <w:t>.</w:t>
            </w:r>
          </w:p>
        </w:tc>
      </w:tr>
      <w:tr w:rsidR="000E2D0A" w:rsidRPr="002A1CDA" w14:paraId="21D0D069" w14:textId="77777777" w:rsidTr="00115FA7">
        <w:tc>
          <w:tcPr>
            <w:tcW w:w="2928" w:type="dxa"/>
            <w:shd w:val="clear" w:color="auto" w:fill="F2F2F2" w:themeFill="background1" w:themeFillShade="F2"/>
          </w:tcPr>
          <w:p w14:paraId="5BD46BE1" w14:textId="77777777" w:rsidR="000E2D0A" w:rsidRPr="002A1CDA" w:rsidRDefault="000E2D0A" w:rsidP="00DA2E11">
            <w:pPr>
              <w:outlineLvl w:val="2"/>
              <w:rPr>
                <w:rFonts w:cstheme="minorHAnsi"/>
                <w:sz w:val="18"/>
                <w:szCs w:val="18"/>
              </w:rPr>
            </w:pPr>
            <w:r w:rsidRPr="002A1CDA">
              <w:rPr>
                <w:rFonts w:cstheme="minorHAnsi"/>
                <w:sz w:val="18"/>
                <w:szCs w:val="18"/>
              </w:rPr>
              <w:t xml:space="preserve">Educational Theory </w:t>
            </w:r>
          </w:p>
        </w:tc>
        <w:tc>
          <w:tcPr>
            <w:tcW w:w="5998" w:type="dxa"/>
            <w:gridSpan w:val="3"/>
          </w:tcPr>
          <w:p w14:paraId="7F3B773E" w14:textId="6148D110" w:rsidR="000E2D0A" w:rsidRPr="002A1CDA" w:rsidRDefault="000E2D0A" w:rsidP="00DA2E11">
            <w:pPr>
              <w:numPr>
                <w:ilvl w:val="0"/>
                <w:numId w:val="6"/>
              </w:numPr>
              <w:contextualSpacing/>
              <w:outlineLvl w:val="2"/>
              <w:rPr>
                <w:rFonts w:cstheme="minorHAnsi"/>
                <w:sz w:val="18"/>
                <w:szCs w:val="18"/>
              </w:rPr>
            </w:pPr>
            <w:r w:rsidRPr="002A1CDA">
              <w:rPr>
                <w:rFonts w:cstheme="minorHAnsi"/>
                <w:sz w:val="18"/>
                <w:szCs w:val="18"/>
              </w:rPr>
              <w:t>Research-based characteristics of effective adult learning mechanisms and principles were incorporated throughout modules including multiple examples to explain key points; material relevant to NAs’/AHWs’ work-related responsibilities; asking NAs/AHWs to engage with and actively use the information presented; and additional practice opportunities with note-taking devices, worksheets, and opportunities for reflective response</w:t>
            </w:r>
          </w:p>
          <w:p w14:paraId="275A83EE" w14:textId="77777777" w:rsidR="000E2D0A" w:rsidRPr="002A1CDA" w:rsidRDefault="000E2D0A" w:rsidP="00DA2E11">
            <w:pPr>
              <w:outlineLvl w:val="2"/>
              <w:rPr>
                <w:rFonts w:cstheme="minorHAnsi"/>
                <w:sz w:val="18"/>
                <w:szCs w:val="18"/>
              </w:rPr>
            </w:pPr>
          </w:p>
          <w:p w14:paraId="5684056B" w14:textId="41892BE7" w:rsidR="000E2D0A" w:rsidRPr="002A1CDA" w:rsidRDefault="000E2D0A" w:rsidP="00DA2E11">
            <w:pPr>
              <w:numPr>
                <w:ilvl w:val="0"/>
                <w:numId w:val="6"/>
              </w:numPr>
              <w:contextualSpacing/>
              <w:outlineLvl w:val="2"/>
              <w:rPr>
                <w:rFonts w:cstheme="minorHAnsi"/>
                <w:sz w:val="18"/>
                <w:szCs w:val="18"/>
              </w:rPr>
            </w:pPr>
            <w:r w:rsidRPr="002A1CDA">
              <w:rPr>
                <w:rFonts w:cstheme="minorHAnsi"/>
                <w:sz w:val="18"/>
                <w:szCs w:val="18"/>
              </w:rPr>
              <w:t>The development of CDFH was based on interactive design principles (ADDIE methodology: Analysis, Design, Development, Implementation, and Evaluation)</w:t>
            </w:r>
          </w:p>
        </w:tc>
      </w:tr>
      <w:tr w:rsidR="000E2D0A" w:rsidRPr="002A1CDA" w14:paraId="158170E6" w14:textId="77777777" w:rsidTr="00115FA7">
        <w:tc>
          <w:tcPr>
            <w:tcW w:w="8926" w:type="dxa"/>
            <w:gridSpan w:val="4"/>
            <w:shd w:val="clear" w:color="auto" w:fill="auto"/>
          </w:tcPr>
          <w:p w14:paraId="62D80D41" w14:textId="77777777" w:rsidR="000E2D0A" w:rsidRPr="002A1CDA" w:rsidRDefault="000E2D0A" w:rsidP="00DA2E11">
            <w:pPr>
              <w:outlineLvl w:val="2"/>
              <w:rPr>
                <w:rFonts w:ascii="Leelawadee" w:hAnsi="Leelawadee" w:cs="Leelawadee"/>
                <w:sz w:val="18"/>
                <w:szCs w:val="18"/>
              </w:rPr>
            </w:pPr>
          </w:p>
        </w:tc>
      </w:tr>
      <w:tr w:rsidR="000E2D0A" w:rsidRPr="002A1CDA" w14:paraId="14D1F02E" w14:textId="77777777" w:rsidTr="00115FA7">
        <w:tc>
          <w:tcPr>
            <w:tcW w:w="3198" w:type="dxa"/>
            <w:gridSpan w:val="2"/>
            <w:shd w:val="clear" w:color="auto" w:fill="F2F2F2" w:themeFill="background1" w:themeFillShade="F2"/>
          </w:tcPr>
          <w:p w14:paraId="21D4EBD1" w14:textId="77777777" w:rsidR="000E2D0A" w:rsidRPr="002A1CDA" w:rsidRDefault="000E2D0A" w:rsidP="00DA2E11">
            <w:pPr>
              <w:outlineLvl w:val="2"/>
              <w:rPr>
                <w:rFonts w:ascii="Arial Narrow" w:hAnsi="Arial Narrow" w:cs="Leelawadee"/>
                <w:b/>
                <w:bCs/>
                <w:sz w:val="18"/>
                <w:szCs w:val="18"/>
              </w:rPr>
            </w:pPr>
            <w:r w:rsidRPr="002A1CDA">
              <w:rPr>
                <w:rFonts w:ascii="Arial Narrow" w:hAnsi="Arial Narrow" w:cs="Leelawadee"/>
                <w:b/>
                <w:bCs/>
                <w:sz w:val="18"/>
                <w:szCs w:val="18"/>
              </w:rPr>
              <w:t>Quality Criteria (MMAT 3)</w:t>
            </w:r>
          </w:p>
        </w:tc>
        <w:tc>
          <w:tcPr>
            <w:tcW w:w="1273" w:type="dxa"/>
            <w:shd w:val="clear" w:color="auto" w:fill="F2F2F2" w:themeFill="background1" w:themeFillShade="F2"/>
          </w:tcPr>
          <w:p w14:paraId="0067769D" w14:textId="77777777" w:rsidR="000E2D0A" w:rsidRPr="002A1CDA" w:rsidRDefault="000E2D0A" w:rsidP="00DA2E11">
            <w:pPr>
              <w:outlineLvl w:val="2"/>
              <w:rPr>
                <w:rFonts w:ascii="Arial Narrow" w:hAnsi="Arial Narrow" w:cs="Leelawadee"/>
                <w:b/>
                <w:bCs/>
                <w:sz w:val="18"/>
                <w:szCs w:val="18"/>
              </w:rPr>
            </w:pPr>
            <w:r w:rsidRPr="002A1CDA">
              <w:rPr>
                <w:rFonts w:ascii="Arial Narrow" w:hAnsi="Arial Narrow" w:cs="Leelawadee"/>
                <w:b/>
                <w:bCs/>
                <w:sz w:val="18"/>
                <w:szCs w:val="18"/>
              </w:rPr>
              <w:t xml:space="preserve">Author Judgement </w:t>
            </w:r>
          </w:p>
        </w:tc>
        <w:tc>
          <w:tcPr>
            <w:tcW w:w="4455" w:type="dxa"/>
            <w:shd w:val="clear" w:color="auto" w:fill="F2F2F2" w:themeFill="background1" w:themeFillShade="F2"/>
          </w:tcPr>
          <w:p w14:paraId="1C3E15AB" w14:textId="77777777" w:rsidR="000E2D0A" w:rsidRPr="002A1CDA" w:rsidRDefault="000E2D0A" w:rsidP="00DA2E11">
            <w:pPr>
              <w:outlineLvl w:val="2"/>
              <w:rPr>
                <w:rFonts w:ascii="Arial Narrow" w:hAnsi="Arial Narrow" w:cs="Leelawadee"/>
                <w:b/>
                <w:bCs/>
                <w:sz w:val="18"/>
                <w:szCs w:val="18"/>
              </w:rPr>
            </w:pPr>
            <w:r w:rsidRPr="002A1CDA">
              <w:rPr>
                <w:rFonts w:ascii="Arial Narrow" w:hAnsi="Arial Narrow" w:cs="Leelawadee"/>
                <w:b/>
                <w:bCs/>
                <w:sz w:val="18"/>
                <w:szCs w:val="18"/>
              </w:rPr>
              <w:t xml:space="preserve">Support for Judgement </w:t>
            </w:r>
          </w:p>
        </w:tc>
      </w:tr>
      <w:tr w:rsidR="000E2D0A" w:rsidRPr="002A1CDA" w14:paraId="3569DE04" w14:textId="77777777" w:rsidTr="00115FA7">
        <w:tc>
          <w:tcPr>
            <w:tcW w:w="3198" w:type="dxa"/>
            <w:gridSpan w:val="2"/>
            <w:shd w:val="clear" w:color="auto" w:fill="F2F2F2" w:themeFill="background1" w:themeFillShade="F2"/>
          </w:tcPr>
          <w:p w14:paraId="54F7D945" w14:textId="77777777" w:rsidR="000E2D0A" w:rsidRPr="002A1CDA" w:rsidRDefault="000E2D0A" w:rsidP="00DA2E11">
            <w:pPr>
              <w:outlineLvl w:val="2"/>
              <w:rPr>
                <w:rFonts w:cstheme="minorHAnsi"/>
                <w:sz w:val="18"/>
                <w:szCs w:val="18"/>
              </w:rPr>
            </w:pPr>
            <w:r w:rsidRPr="002A1CDA">
              <w:rPr>
                <w:rFonts w:cstheme="minorHAnsi"/>
                <w:sz w:val="18"/>
                <w:szCs w:val="18"/>
              </w:rPr>
              <w:t>Are the participants representative of the target population?</w:t>
            </w:r>
          </w:p>
        </w:tc>
        <w:tc>
          <w:tcPr>
            <w:tcW w:w="1273" w:type="dxa"/>
            <w:shd w:val="clear" w:color="auto" w:fill="auto"/>
            <w:vAlign w:val="center"/>
          </w:tcPr>
          <w:p w14:paraId="43570DA0" w14:textId="77777777" w:rsidR="000E2D0A" w:rsidRPr="002A1CDA" w:rsidRDefault="000E2D0A" w:rsidP="00DA2E11">
            <w:pPr>
              <w:outlineLvl w:val="2"/>
              <w:rPr>
                <w:rFonts w:cstheme="minorHAnsi"/>
                <w:sz w:val="18"/>
                <w:szCs w:val="18"/>
              </w:rPr>
            </w:pPr>
            <w:r w:rsidRPr="002A1CDA">
              <w:rPr>
                <w:rFonts w:cstheme="minorHAnsi"/>
                <w:color w:val="000000"/>
                <w:kern w:val="28"/>
                <w:sz w:val="18"/>
                <w:szCs w:val="18"/>
                <w:lang w:val="en-CA" w:eastAsia="en-CA"/>
              </w:rPr>
              <w:t xml:space="preserve">Can’t tell </w:t>
            </w:r>
          </w:p>
        </w:tc>
        <w:tc>
          <w:tcPr>
            <w:tcW w:w="4455" w:type="dxa"/>
            <w:vAlign w:val="center"/>
          </w:tcPr>
          <w:p w14:paraId="7DB279A1" w14:textId="77777777" w:rsidR="000E2D0A" w:rsidRPr="007863C7" w:rsidRDefault="000E2D0A" w:rsidP="00DA2E11">
            <w:pPr>
              <w:rPr>
                <w:rFonts w:cstheme="minorHAnsi"/>
                <w:color w:val="000000" w:themeColor="text1"/>
                <w:kern w:val="28"/>
                <w:sz w:val="18"/>
                <w:szCs w:val="18"/>
                <w:lang w:val="en-CA" w:eastAsia="en-CA"/>
              </w:rPr>
            </w:pPr>
            <w:r w:rsidRPr="007863C7">
              <w:rPr>
                <w:rFonts w:cstheme="minorHAnsi"/>
                <w:color w:val="000000" w:themeColor="text1"/>
                <w:kern w:val="28"/>
                <w:sz w:val="18"/>
                <w:szCs w:val="18"/>
                <w:lang w:val="en-CA" w:eastAsia="en-CA"/>
              </w:rPr>
              <w:t xml:space="preserve">Convenience sample. </w:t>
            </w:r>
          </w:p>
          <w:p w14:paraId="42F112C5" w14:textId="77777777" w:rsidR="000E2D0A" w:rsidRPr="007863C7" w:rsidRDefault="000E2D0A" w:rsidP="00DA2E11">
            <w:pPr>
              <w:outlineLvl w:val="2"/>
              <w:rPr>
                <w:rFonts w:cstheme="minorHAnsi"/>
                <w:color w:val="000000" w:themeColor="text1"/>
                <w:sz w:val="18"/>
                <w:szCs w:val="18"/>
              </w:rPr>
            </w:pPr>
          </w:p>
        </w:tc>
      </w:tr>
      <w:tr w:rsidR="000E2D0A" w:rsidRPr="002A1CDA" w14:paraId="0A34D485" w14:textId="77777777" w:rsidTr="00115FA7">
        <w:tc>
          <w:tcPr>
            <w:tcW w:w="3198" w:type="dxa"/>
            <w:gridSpan w:val="2"/>
            <w:shd w:val="clear" w:color="auto" w:fill="F2F2F2" w:themeFill="background1" w:themeFillShade="F2"/>
          </w:tcPr>
          <w:p w14:paraId="3977201D" w14:textId="77777777" w:rsidR="000E2D0A" w:rsidRPr="002A1CDA" w:rsidRDefault="000E2D0A" w:rsidP="00DA2E11">
            <w:pPr>
              <w:outlineLvl w:val="2"/>
              <w:rPr>
                <w:rFonts w:cstheme="minorHAnsi"/>
                <w:sz w:val="18"/>
                <w:szCs w:val="18"/>
              </w:rPr>
            </w:pPr>
            <w:r w:rsidRPr="002A1CDA">
              <w:rPr>
                <w:rFonts w:cstheme="minorHAnsi"/>
                <w:sz w:val="18"/>
                <w:szCs w:val="18"/>
              </w:rPr>
              <w:t>Are measurements appropriate regarding both the outcome and intervention (or exposure)?</w:t>
            </w:r>
          </w:p>
        </w:tc>
        <w:tc>
          <w:tcPr>
            <w:tcW w:w="1273" w:type="dxa"/>
            <w:shd w:val="clear" w:color="auto" w:fill="auto"/>
            <w:vAlign w:val="center"/>
          </w:tcPr>
          <w:p w14:paraId="2A17B827" w14:textId="77777777" w:rsidR="000E2D0A" w:rsidRPr="002A1CDA" w:rsidRDefault="000E2D0A" w:rsidP="00DA2E11">
            <w:pPr>
              <w:outlineLvl w:val="2"/>
              <w:rPr>
                <w:rFonts w:cstheme="minorHAnsi"/>
                <w:sz w:val="18"/>
                <w:szCs w:val="18"/>
              </w:rPr>
            </w:pPr>
            <w:r w:rsidRPr="002A1CDA">
              <w:rPr>
                <w:rFonts w:cstheme="minorHAnsi"/>
                <w:color w:val="000000"/>
                <w:kern w:val="28"/>
                <w:sz w:val="18"/>
                <w:szCs w:val="18"/>
                <w:lang w:val="en-CA" w:eastAsia="en-CA"/>
              </w:rPr>
              <w:t xml:space="preserve">Can’t tell </w:t>
            </w:r>
          </w:p>
        </w:tc>
        <w:tc>
          <w:tcPr>
            <w:tcW w:w="4455" w:type="dxa"/>
            <w:vAlign w:val="center"/>
          </w:tcPr>
          <w:p w14:paraId="6B006BCF" w14:textId="18F85D02" w:rsidR="000E2D0A" w:rsidRPr="007863C7" w:rsidRDefault="000E2D0A" w:rsidP="00DA2E11">
            <w:pPr>
              <w:outlineLvl w:val="2"/>
              <w:rPr>
                <w:rFonts w:cstheme="minorHAnsi"/>
                <w:color w:val="000000" w:themeColor="text1"/>
                <w:sz w:val="18"/>
                <w:szCs w:val="18"/>
              </w:rPr>
            </w:pPr>
            <w:r w:rsidRPr="007863C7">
              <w:rPr>
                <w:rFonts w:cstheme="minorHAnsi"/>
                <w:color w:val="000000" w:themeColor="text1"/>
                <w:kern w:val="28"/>
                <w:sz w:val="18"/>
                <w:szCs w:val="18"/>
                <w:lang w:val="en-CA" w:eastAsia="en-CA"/>
              </w:rPr>
              <w:t>Reliability</w:t>
            </w:r>
            <w:r w:rsidR="007863C7" w:rsidRPr="007863C7">
              <w:rPr>
                <w:rFonts w:cstheme="minorHAnsi"/>
                <w:color w:val="000000" w:themeColor="text1"/>
                <w:kern w:val="28"/>
                <w:sz w:val="18"/>
                <w:szCs w:val="18"/>
                <w:lang w:val="en-CA" w:eastAsia="en-CA"/>
              </w:rPr>
              <w:t xml:space="preserve"> was</w:t>
            </w:r>
            <w:r w:rsidRPr="007863C7">
              <w:rPr>
                <w:rFonts w:cstheme="minorHAnsi"/>
                <w:color w:val="000000" w:themeColor="text1"/>
                <w:kern w:val="28"/>
                <w:sz w:val="18"/>
                <w:szCs w:val="18"/>
                <w:lang w:val="en-CA" w:eastAsia="en-CA"/>
              </w:rPr>
              <w:t xml:space="preserve"> not reported.</w:t>
            </w:r>
          </w:p>
        </w:tc>
      </w:tr>
      <w:tr w:rsidR="000E2D0A" w:rsidRPr="002A1CDA" w14:paraId="2BE22DD7" w14:textId="77777777" w:rsidTr="00115FA7">
        <w:tc>
          <w:tcPr>
            <w:tcW w:w="3198" w:type="dxa"/>
            <w:gridSpan w:val="2"/>
            <w:shd w:val="clear" w:color="auto" w:fill="F2F2F2" w:themeFill="background1" w:themeFillShade="F2"/>
          </w:tcPr>
          <w:p w14:paraId="27C9B095" w14:textId="77777777" w:rsidR="000E2D0A" w:rsidRPr="002A1CDA" w:rsidRDefault="000E2D0A" w:rsidP="00DA2E11">
            <w:pPr>
              <w:outlineLvl w:val="2"/>
              <w:rPr>
                <w:rFonts w:cstheme="minorHAnsi"/>
                <w:sz w:val="18"/>
                <w:szCs w:val="18"/>
              </w:rPr>
            </w:pPr>
            <w:r w:rsidRPr="002A1CDA">
              <w:rPr>
                <w:rFonts w:cstheme="minorHAnsi"/>
                <w:sz w:val="18"/>
                <w:szCs w:val="18"/>
              </w:rPr>
              <w:t>Are there complete outcome data?</w:t>
            </w:r>
          </w:p>
        </w:tc>
        <w:tc>
          <w:tcPr>
            <w:tcW w:w="1273" w:type="dxa"/>
            <w:shd w:val="clear" w:color="auto" w:fill="auto"/>
            <w:vAlign w:val="center"/>
          </w:tcPr>
          <w:p w14:paraId="7F881BCB" w14:textId="77777777" w:rsidR="000E2D0A" w:rsidRPr="002A1CDA" w:rsidRDefault="000E2D0A" w:rsidP="00DA2E11">
            <w:pPr>
              <w:outlineLvl w:val="2"/>
              <w:rPr>
                <w:rFonts w:cstheme="minorHAnsi"/>
                <w:sz w:val="18"/>
                <w:szCs w:val="18"/>
              </w:rPr>
            </w:pPr>
            <w:r w:rsidRPr="002A1CDA">
              <w:rPr>
                <w:rFonts w:cstheme="minorHAnsi"/>
                <w:color w:val="000000"/>
                <w:kern w:val="28"/>
                <w:sz w:val="18"/>
                <w:szCs w:val="18"/>
                <w:lang w:val="en-CA" w:eastAsia="en-CA"/>
              </w:rPr>
              <w:t>Yes</w:t>
            </w:r>
          </w:p>
        </w:tc>
        <w:tc>
          <w:tcPr>
            <w:tcW w:w="4455" w:type="dxa"/>
            <w:vAlign w:val="center"/>
          </w:tcPr>
          <w:p w14:paraId="239F2885" w14:textId="5AC603E6" w:rsidR="000E2D0A" w:rsidRPr="007863C7" w:rsidRDefault="000E2D0A" w:rsidP="00DA2E11">
            <w:pPr>
              <w:outlineLvl w:val="2"/>
              <w:rPr>
                <w:rFonts w:cstheme="minorHAnsi"/>
                <w:color w:val="000000" w:themeColor="text1"/>
                <w:sz w:val="18"/>
                <w:szCs w:val="18"/>
              </w:rPr>
            </w:pPr>
            <w:r w:rsidRPr="007863C7">
              <w:rPr>
                <w:rFonts w:cstheme="minorHAnsi"/>
                <w:color w:val="000000" w:themeColor="text1"/>
                <w:kern w:val="28"/>
                <w:sz w:val="18"/>
                <w:szCs w:val="18"/>
                <w:lang w:val="en-CA" w:eastAsia="en-CA"/>
              </w:rPr>
              <w:t xml:space="preserve">The </w:t>
            </w:r>
            <w:r w:rsidR="00A2207A" w:rsidRPr="007863C7">
              <w:rPr>
                <w:rFonts w:cstheme="minorHAnsi"/>
                <w:color w:val="000000" w:themeColor="text1"/>
                <w:kern w:val="28"/>
                <w:sz w:val="18"/>
                <w:szCs w:val="18"/>
                <w:lang w:val="en-CA" w:eastAsia="en-CA"/>
              </w:rPr>
              <w:t xml:space="preserve">knowledge test </w:t>
            </w:r>
            <w:r w:rsidRPr="007863C7">
              <w:rPr>
                <w:rFonts w:cstheme="minorHAnsi"/>
                <w:color w:val="000000" w:themeColor="text1"/>
                <w:kern w:val="28"/>
                <w:sz w:val="18"/>
                <w:szCs w:val="18"/>
                <w:lang w:val="en-CA" w:eastAsia="en-CA"/>
              </w:rPr>
              <w:t xml:space="preserve">outcome data </w:t>
            </w:r>
            <w:r w:rsidR="00A2207A" w:rsidRPr="007863C7">
              <w:rPr>
                <w:rFonts w:cstheme="minorHAnsi"/>
                <w:color w:val="000000" w:themeColor="text1"/>
                <w:kern w:val="28"/>
                <w:sz w:val="18"/>
                <w:szCs w:val="18"/>
                <w:lang w:val="en-CA" w:eastAsia="en-CA"/>
              </w:rPr>
              <w:t>appear</w:t>
            </w:r>
            <w:r w:rsidR="007863C7" w:rsidRPr="007863C7">
              <w:rPr>
                <w:rFonts w:cstheme="minorHAnsi"/>
                <w:color w:val="000000" w:themeColor="text1"/>
                <w:kern w:val="28"/>
                <w:sz w:val="18"/>
                <w:szCs w:val="18"/>
                <w:lang w:val="en-CA" w:eastAsia="en-CA"/>
              </w:rPr>
              <w:t>ed to be</w:t>
            </w:r>
            <w:r w:rsidR="00A2207A" w:rsidRPr="007863C7">
              <w:rPr>
                <w:rFonts w:cstheme="minorHAnsi"/>
                <w:color w:val="000000" w:themeColor="text1"/>
                <w:kern w:val="28"/>
                <w:sz w:val="18"/>
                <w:szCs w:val="18"/>
                <w:lang w:val="en-CA" w:eastAsia="en-CA"/>
              </w:rPr>
              <w:t xml:space="preserve"> </w:t>
            </w:r>
            <w:r w:rsidRPr="007863C7">
              <w:rPr>
                <w:rFonts w:cstheme="minorHAnsi"/>
                <w:color w:val="000000" w:themeColor="text1"/>
                <w:kern w:val="28"/>
                <w:sz w:val="18"/>
                <w:szCs w:val="18"/>
                <w:lang w:val="en-CA" w:eastAsia="en-CA"/>
              </w:rPr>
              <w:t>complete</w:t>
            </w:r>
            <w:r w:rsidR="00CA7E7D" w:rsidRPr="007863C7">
              <w:rPr>
                <w:rFonts w:cstheme="minorHAnsi"/>
                <w:color w:val="000000" w:themeColor="text1"/>
                <w:kern w:val="28"/>
                <w:sz w:val="18"/>
                <w:szCs w:val="18"/>
                <w:lang w:val="en-CA" w:eastAsia="en-CA"/>
              </w:rPr>
              <w:t>.</w:t>
            </w:r>
            <w:r w:rsidRPr="007863C7">
              <w:rPr>
                <w:rFonts w:cstheme="minorHAnsi"/>
                <w:color w:val="000000" w:themeColor="text1"/>
                <w:kern w:val="28"/>
                <w:sz w:val="18"/>
                <w:szCs w:val="18"/>
                <w:lang w:val="en-CA" w:eastAsia="en-CA"/>
              </w:rPr>
              <w:t xml:space="preserve"> </w:t>
            </w:r>
          </w:p>
        </w:tc>
      </w:tr>
      <w:tr w:rsidR="000E2D0A" w:rsidRPr="002A1CDA" w14:paraId="7F96885A" w14:textId="77777777" w:rsidTr="00115FA7">
        <w:tc>
          <w:tcPr>
            <w:tcW w:w="3198" w:type="dxa"/>
            <w:gridSpan w:val="2"/>
            <w:shd w:val="clear" w:color="auto" w:fill="F2F2F2" w:themeFill="background1" w:themeFillShade="F2"/>
          </w:tcPr>
          <w:p w14:paraId="1F055B70" w14:textId="77777777" w:rsidR="000E2D0A" w:rsidRPr="002A1CDA" w:rsidRDefault="000E2D0A" w:rsidP="00DA2E11">
            <w:pPr>
              <w:outlineLvl w:val="2"/>
              <w:rPr>
                <w:rFonts w:cstheme="minorHAnsi"/>
                <w:sz w:val="18"/>
                <w:szCs w:val="18"/>
              </w:rPr>
            </w:pPr>
            <w:r w:rsidRPr="002A1CDA">
              <w:rPr>
                <w:rFonts w:cstheme="minorHAnsi"/>
                <w:sz w:val="18"/>
                <w:szCs w:val="18"/>
              </w:rPr>
              <w:t>Are the confounders accounted for in the design and analysis?</w:t>
            </w:r>
          </w:p>
        </w:tc>
        <w:tc>
          <w:tcPr>
            <w:tcW w:w="1273" w:type="dxa"/>
            <w:shd w:val="clear" w:color="auto" w:fill="auto"/>
            <w:vAlign w:val="center"/>
          </w:tcPr>
          <w:p w14:paraId="2B91925C" w14:textId="77777777" w:rsidR="000E2D0A" w:rsidRPr="002A1CDA" w:rsidRDefault="000E2D0A" w:rsidP="00DA2E11">
            <w:pPr>
              <w:outlineLvl w:val="2"/>
              <w:rPr>
                <w:rFonts w:cstheme="minorHAnsi"/>
                <w:sz w:val="18"/>
                <w:szCs w:val="18"/>
              </w:rPr>
            </w:pPr>
            <w:r w:rsidRPr="002A1CDA">
              <w:rPr>
                <w:rFonts w:cstheme="minorHAnsi"/>
                <w:color w:val="000000"/>
                <w:kern w:val="28"/>
                <w:sz w:val="18"/>
                <w:szCs w:val="18"/>
                <w:lang w:val="en-CA" w:eastAsia="en-CA"/>
              </w:rPr>
              <w:t>No</w:t>
            </w:r>
          </w:p>
        </w:tc>
        <w:tc>
          <w:tcPr>
            <w:tcW w:w="4455" w:type="dxa"/>
            <w:vAlign w:val="center"/>
          </w:tcPr>
          <w:p w14:paraId="0AA88F85" w14:textId="7DA88F02" w:rsidR="000E2D0A" w:rsidRPr="007863C7" w:rsidRDefault="005C7712" w:rsidP="00DA2E11">
            <w:pPr>
              <w:outlineLvl w:val="2"/>
              <w:rPr>
                <w:rFonts w:cstheme="minorHAnsi"/>
                <w:color w:val="000000" w:themeColor="text1"/>
                <w:sz w:val="18"/>
                <w:szCs w:val="18"/>
              </w:rPr>
            </w:pPr>
            <w:r w:rsidRPr="00421B59">
              <w:rPr>
                <w:rFonts w:cstheme="minorHAnsi"/>
                <w:color w:val="000000" w:themeColor="text1"/>
                <w:kern w:val="28"/>
                <w:sz w:val="18"/>
                <w:szCs w:val="18"/>
                <w:lang w:val="en-CA" w:eastAsia="en-CA"/>
              </w:rPr>
              <w:t>Confounders were not accounted for</w:t>
            </w:r>
            <w:r>
              <w:rPr>
                <w:rFonts w:cstheme="minorHAnsi"/>
                <w:color w:val="000000" w:themeColor="text1"/>
                <w:kern w:val="28"/>
                <w:sz w:val="18"/>
                <w:szCs w:val="18"/>
                <w:lang w:val="en-CA" w:eastAsia="en-CA"/>
              </w:rPr>
              <w:t>. A</w:t>
            </w:r>
            <w:r w:rsidRPr="00421B59">
              <w:rPr>
                <w:rFonts w:cstheme="minorHAnsi"/>
                <w:color w:val="000000" w:themeColor="text1"/>
                <w:kern w:val="28"/>
                <w:sz w:val="18"/>
                <w:szCs w:val="18"/>
                <w:lang w:val="en-CA" w:eastAsia="en-CA"/>
              </w:rPr>
              <w:t xml:space="preserve">verage pre- to post-test duration </w:t>
            </w:r>
            <w:r>
              <w:rPr>
                <w:rFonts w:cstheme="minorHAnsi"/>
                <w:color w:val="000000" w:themeColor="text1"/>
                <w:kern w:val="28"/>
                <w:sz w:val="18"/>
                <w:szCs w:val="18"/>
                <w:lang w:val="en-CA" w:eastAsia="en-CA"/>
              </w:rPr>
              <w:t xml:space="preserve">was </w:t>
            </w:r>
            <w:r w:rsidRPr="00421B59">
              <w:rPr>
                <w:rFonts w:cstheme="minorHAnsi"/>
                <w:color w:val="000000" w:themeColor="text1"/>
                <w:kern w:val="28"/>
                <w:sz w:val="18"/>
                <w:szCs w:val="18"/>
                <w:lang w:val="en-CA" w:eastAsia="en-CA"/>
              </w:rPr>
              <w:t>8 days (possible maturation effects).</w:t>
            </w:r>
          </w:p>
        </w:tc>
      </w:tr>
      <w:tr w:rsidR="000E2D0A" w:rsidRPr="002A1CDA" w14:paraId="1AB5CE2D" w14:textId="77777777" w:rsidTr="00115FA7">
        <w:tc>
          <w:tcPr>
            <w:tcW w:w="3198" w:type="dxa"/>
            <w:gridSpan w:val="2"/>
            <w:shd w:val="clear" w:color="auto" w:fill="F2F2F2" w:themeFill="background1" w:themeFillShade="F2"/>
          </w:tcPr>
          <w:p w14:paraId="4CF9D6E3" w14:textId="77777777" w:rsidR="000E2D0A" w:rsidRPr="002A1CDA" w:rsidRDefault="000E2D0A" w:rsidP="00DA2E11">
            <w:pPr>
              <w:outlineLvl w:val="2"/>
              <w:rPr>
                <w:rFonts w:cstheme="minorHAnsi"/>
                <w:sz w:val="18"/>
                <w:szCs w:val="18"/>
              </w:rPr>
            </w:pPr>
            <w:r w:rsidRPr="002A1CDA">
              <w:rPr>
                <w:rFonts w:cstheme="minorHAnsi"/>
                <w:sz w:val="18"/>
                <w:szCs w:val="18"/>
              </w:rPr>
              <w:t>During the study period, is the intervention administered (or exposure occurred) as intended?</w:t>
            </w:r>
          </w:p>
        </w:tc>
        <w:tc>
          <w:tcPr>
            <w:tcW w:w="1273" w:type="dxa"/>
            <w:shd w:val="clear" w:color="auto" w:fill="auto"/>
            <w:vAlign w:val="center"/>
          </w:tcPr>
          <w:p w14:paraId="27B5956A" w14:textId="77777777" w:rsidR="000E2D0A" w:rsidRPr="002A1CDA" w:rsidRDefault="000E2D0A" w:rsidP="00DA2E11">
            <w:pPr>
              <w:outlineLvl w:val="2"/>
              <w:rPr>
                <w:rFonts w:cstheme="minorHAnsi"/>
                <w:sz w:val="18"/>
                <w:szCs w:val="18"/>
              </w:rPr>
            </w:pPr>
            <w:r w:rsidRPr="002A1CDA">
              <w:rPr>
                <w:rFonts w:cstheme="minorHAnsi"/>
                <w:color w:val="000000"/>
                <w:kern w:val="28"/>
                <w:sz w:val="18"/>
                <w:szCs w:val="18"/>
                <w:lang w:val="en-CA" w:eastAsia="en-CA"/>
              </w:rPr>
              <w:t xml:space="preserve">Can’t tell </w:t>
            </w:r>
          </w:p>
        </w:tc>
        <w:tc>
          <w:tcPr>
            <w:tcW w:w="4455" w:type="dxa"/>
            <w:vAlign w:val="center"/>
          </w:tcPr>
          <w:p w14:paraId="7C31B9E7" w14:textId="77777777" w:rsidR="000E2D0A" w:rsidRPr="007863C7" w:rsidRDefault="000E2D0A" w:rsidP="00DA2E11">
            <w:pPr>
              <w:outlineLvl w:val="2"/>
              <w:rPr>
                <w:rFonts w:cstheme="minorHAnsi"/>
                <w:color w:val="000000" w:themeColor="text1"/>
                <w:sz w:val="18"/>
                <w:szCs w:val="18"/>
              </w:rPr>
            </w:pPr>
            <w:r w:rsidRPr="007863C7">
              <w:rPr>
                <w:rFonts w:cstheme="minorHAnsi"/>
                <w:color w:val="000000" w:themeColor="text1"/>
                <w:kern w:val="28"/>
                <w:sz w:val="18"/>
                <w:szCs w:val="18"/>
                <w:lang w:val="en-CA" w:eastAsia="en-CA"/>
              </w:rPr>
              <w:t xml:space="preserve">CDFH was completed on participants own devices with insufficient information about intervention / testing controls. </w:t>
            </w:r>
          </w:p>
        </w:tc>
      </w:tr>
    </w:tbl>
    <w:p w14:paraId="4BB3668B" w14:textId="77777777" w:rsidR="000E2D0A" w:rsidRPr="002A1CDA" w:rsidRDefault="000E2D0A" w:rsidP="000E2D0A">
      <w:pPr>
        <w:spacing w:after="0" w:line="360" w:lineRule="auto"/>
        <w:outlineLvl w:val="2"/>
        <w:rPr>
          <w:rFonts w:ascii="Arial Narrow" w:eastAsia="Times New Roman" w:hAnsi="Arial Narrow" w:cs="Arial"/>
          <w:b/>
          <w:bCs/>
          <w:sz w:val="28"/>
          <w:szCs w:val="28"/>
          <w:lang w:eastAsia="en-GB"/>
        </w:rPr>
      </w:pPr>
      <w:bookmarkStart w:id="12" w:name="_Hlk36826925"/>
      <w:bookmarkEnd w:id="10"/>
      <w:bookmarkEnd w:id="11"/>
    </w:p>
    <w:bookmarkEnd w:id="12"/>
    <w:p w14:paraId="3C71C64D" w14:textId="77777777" w:rsidR="000E2D0A" w:rsidRPr="002A1CDA" w:rsidRDefault="000E2D0A" w:rsidP="000E2D0A">
      <w:pPr>
        <w:spacing w:after="0" w:line="360" w:lineRule="auto"/>
        <w:outlineLvl w:val="2"/>
        <w:rPr>
          <w:rFonts w:ascii="Arial Narrow" w:eastAsia="Times New Roman" w:hAnsi="Arial Narrow" w:cs="Arial"/>
          <w:b/>
          <w:bCs/>
          <w:sz w:val="28"/>
          <w:szCs w:val="28"/>
          <w:lang w:eastAsia="en-GB"/>
        </w:rPr>
      </w:pPr>
    </w:p>
    <w:p w14:paraId="73D14FB6" w14:textId="77777777" w:rsidR="000E2D0A" w:rsidRPr="002A1CDA" w:rsidRDefault="000E2D0A" w:rsidP="000E2D0A">
      <w:pPr>
        <w:spacing w:after="0" w:line="360" w:lineRule="auto"/>
        <w:outlineLvl w:val="2"/>
        <w:rPr>
          <w:rFonts w:ascii="Arial Narrow" w:eastAsia="Times New Roman" w:hAnsi="Arial Narrow" w:cs="Arial"/>
          <w:b/>
          <w:bCs/>
          <w:sz w:val="28"/>
          <w:szCs w:val="28"/>
          <w:lang w:eastAsia="en-GB"/>
        </w:rPr>
      </w:pPr>
    </w:p>
    <w:p w14:paraId="734B4EB9" w14:textId="58CDB4A5" w:rsidR="000E2D0A" w:rsidRDefault="000E2D0A" w:rsidP="000E2D0A">
      <w:pPr>
        <w:spacing w:after="0" w:line="360" w:lineRule="auto"/>
        <w:outlineLvl w:val="2"/>
        <w:rPr>
          <w:rFonts w:ascii="Arial Narrow" w:eastAsia="Times New Roman" w:hAnsi="Arial Narrow" w:cs="Arial"/>
          <w:b/>
          <w:bCs/>
          <w:sz w:val="28"/>
          <w:szCs w:val="28"/>
          <w:lang w:eastAsia="en-GB"/>
        </w:rPr>
      </w:pPr>
    </w:p>
    <w:p w14:paraId="6698033E" w14:textId="77777777" w:rsidR="00863F76" w:rsidRPr="002A1CDA" w:rsidRDefault="00863F76" w:rsidP="000E2D0A">
      <w:pPr>
        <w:spacing w:after="0" w:line="360" w:lineRule="auto"/>
        <w:outlineLvl w:val="2"/>
        <w:rPr>
          <w:rFonts w:ascii="Arial Narrow" w:eastAsia="Times New Roman" w:hAnsi="Arial Narrow" w:cs="Arial"/>
          <w:b/>
          <w:bCs/>
          <w:sz w:val="28"/>
          <w:szCs w:val="28"/>
          <w:lang w:eastAsia="en-GB"/>
        </w:rPr>
      </w:pPr>
    </w:p>
    <w:p w14:paraId="2B180EF6" w14:textId="18AFCB70" w:rsidR="000E2D0A" w:rsidRPr="00741475" w:rsidRDefault="000E2D0A" w:rsidP="000E2D0A">
      <w:pPr>
        <w:spacing w:after="0" w:line="360" w:lineRule="auto"/>
        <w:outlineLvl w:val="2"/>
        <w:rPr>
          <w:rFonts w:ascii="Constantia" w:eastAsia="Times New Roman" w:hAnsi="Constantia" w:cs="Arial"/>
          <w:b/>
          <w:bCs/>
          <w:lang w:eastAsia="en-GB"/>
          <w14:numForm w14:val="lining"/>
        </w:rPr>
      </w:pPr>
      <w:r w:rsidRPr="00741475">
        <w:rPr>
          <w:rFonts w:ascii="Constantia" w:eastAsia="Times New Roman" w:hAnsi="Constantia" w:cs="Arial"/>
          <w:b/>
          <w:bCs/>
          <w:lang w:eastAsia="en-GB"/>
          <w14:numForm w14:val="lining"/>
        </w:rPr>
        <w:lastRenderedPageBreak/>
        <w:t>Irvine, A. B., Bourgeois et al. 2007</w:t>
      </w:r>
      <w:r w:rsidR="00741475">
        <w:rPr>
          <w:rFonts w:ascii="Constantia" w:eastAsia="Times New Roman" w:hAnsi="Constantia" w:cs="Arial"/>
          <w:b/>
          <w:bCs/>
          <w:lang w:eastAsia="en-GB"/>
          <w14:numForm w14:val="lining"/>
        </w:rPr>
        <w:t xml:space="preserve"> (</w:t>
      </w:r>
      <w:r w:rsidR="00CD48E5">
        <w:rPr>
          <w:rFonts w:ascii="Constantia" w:eastAsia="Times New Roman" w:hAnsi="Constantia" w:cs="Arial"/>
          <w:b/>
          <w:bCs/>
          <w:lang w:eastAsia="en-GB"/>
          <w14:numForm w14:val="lining"/>
        </w:rPr>
        <w:t>68</w:t>
      </w:r>
      <w:r w:rsidR="00741475">
        <w:rPr>
          <w:rFonts w:ascii="Constantia" w:eastAsia="Times New Roman" w:hAnsi="Constantia" w:cs="Arial"/>
          <w:b/>
          <w:bCs/>
          <w:lang w:eastAsia="en-GB"/>
          <w14:numForm w14:val="lining"/>
        </w:rPr>
        <w:t>)</w:t>
      </w:r>
    </w:p>
    <w:tbl>
      <w:tblPr>
        <w:tblStyle w:val="TableGrid"/>
        <w:tblW w:w="0" w:type="auto"/>
        <w:tblLook w:val="04A0" w:firstRow="1" w:lastRow="0" w:firstColumn="1" w:lastColumn="0" w:noHBand="0" w:noVBand="1"/>
      </w:tblPr>
      <w:tblGrid>
        <w:gridCol w:w="2928"/>
        <w:gridCol w:w="270"/>
        <w:gridCol w:w="1273"/>
        <w:gridCol w:w="4455"/>
      </w:tblGrid>
      <w:tr w:rsidR="000E2D0A" w:rsidRPr="002A1CDA" w14:paraId="73B71952" w14:textId="77777777" w:rsidTr="00115FA7">
        <w:tc>
          <w:tcPr>
            <w:tcW w:w="2928" w:type="dxa"/>
            <w:shd w:val="clear" w:color="auto" w:fill="F2F2F2" w:themeFill="background1" w:themeFillShade="F2"/>
          </w:tcPr>
          <w:p w14:paraId="5502C1AB" w14:textId="77777777" w:rsidR="000E2D0A" w:rsidRPr="002A1CDA" w:rsidRDefault="000E2D0A" w:rsidP="00DA2E11">
            <w:pPr>
              <w:outlineLvl w:val="2"/>
              <w:rPr>
                <w:rFonts w:cstheme="minorHAnsi"/>
                <w:sz w:val="18"/>
                <w:szCs w:val="18"/>
              </w:rPr>
            </w:pPr>
            <w:bookmarkStart w:id="13" w:name="_Hlk36907464"/>
            <w:r w:rsidRPr="002A1CDA">
              <w:rPr>
                <w:rFonts w:cstheme="minorHAnsi"/>
                <w:sz w:val="18"/>
                <w:szCs w:val="18"/>
              </w:rPr>
              <w:t xml:space="preserve">Methods </w:t>
            </w:r>
          </w:p>
        </w:tc>
        <w:tc>
          <w:tcPr>
            <w:tcW w:w="5998" w:type="dxa"/>
            <w:gridSpan w:val="3"/>
          </w:tcPr>
          <w:p w14:paraId="65CC8FD7" w14:textId="77777777" w:rsidR="000E2D0A" w:rsidRPr="002A1CDA" w:rsidRDefault="000E2D0A" w:rsidP="00DA2E11">
            <w:pPr>
              <w:outlineLvl w:val="2"/>
              <w:rPr>
                <w:rFonts w:cstheme="minorHAnsi"/>
                <w:sz w:val="18"/>
                <w:szCs w:val="18"/>
              </w:rPr>
            </w:pPr>
            <w:r w:rsidRPr="002A1CDA">
              <w:rPr>
                <w:rFonts w:cstheme="minorHAnsi"/>
                <w:color w:val="000000"/>
                <w:sz w:val="18"/>
                <w:szCs w:val="18"/>
              </w:rPr>
              <w:t>Randomised controlled trial (with pre and post) tests</w:t>
            </w:r>
          </w:p>
        </w:tc>
      </w:tr>
      <w:tr w:rsidR="000E2D0A" w:rsidRPr="002A1CDA" w14:paraId="012E5B3A" w14:textId="77777777" w:rsidTr="00115FA7">
        <w:tc>
          <w:tcPr>
            <w:tcW w:w="2928" w:type="dxa"/>
            <w:shd w:val="clear" w:color="auto" w:fill="F2F2F2" w:themeFill="background1" w:themeFillShade="F2"/>
          </w:tcPr>
          <w:p w14:paraId="52536669" w14:textId="77777777" w:rsidR="000E2D0A" w:rsidRPr="002A1CDA" w:rsidRDefault="000E2D0A" w:rsidP="00DA2E11">
            <w:pPr>
              <w:outlineLvl w:val="2"/>
              <w:rPr>
                <w:rFonts w:cstheme="minorHAnsi"/>
                <w:sz w:val="18"/>
                <w:szCs w:val="18"/>
              </w:rPr>
            </w:pPr>
            <w:r w:rsidRPr="002A1CDA">
              <w:rPr>
                <w:rFonts w:cstheme="minorHAnsi"/>
                <w:sz w:val="18"/>
                <w:szCs w:val="18"/>
              </w:rPr>
              <w:t xml:space="preserve">Participants </w:t>
            </w:r>
          </w:p>
        </w:tc>
        <w:tc>
          <w:tcPr>
            <w:tcW w:w="5998" w:type="dxa"/>
            <w:gridSpan w:val="3"/>
          </w:tcPr>
          <w:p w14:paraId="648C9B4A" w14:textId="77777777" w:rsidR="000E2D0A" w:rsidRPr="002A1CDA" w:rsidRDefault="000E2D0A" w:rsidP="00DA2E11">
            <w:pPr>
              <w:outlineLvl w:val="2"/>
              <w:rPr>
                <w:rFonts w:cstheme="minorHAnsi"/>
                <w:sz w:val="18"/>
                <w:szCs w:val="18"/>
              </w:rPr>
            </w:pPr>
            <w:r w:rsidRPr="002A1CDA">
              <w:rPr>
                <w:rFonts w:cstheme="minorHAnsi"/>
                <w:sz w:val="18"/>
                <w:szCs w:val="18"/>
              </w:rPr>
              <w:t>Nurse aides (NA)</w:t>
            </w:r>
          </w:p>
        </w:tc>
      </w:tr>
      <w:tr w:rsidR="000E2D0A" w:rsidRPr="002A1CDA" w14:paraId="69BF0817" w14:textId="77777777" w:rsidTr="00115FA7">
        <w:tc>
          <w:tcPr>
            <w:tcW w:w="2928" w:type="dxa"/>
            <w:shd w:val="clear" w:color="auto" w:fill="F2F2F2" w:themeFill="background1" w:themeFillShade="F2"/>
          </w:tcPr>
          <w:p w14:paraId="6A6E5E6A" w14:textId="77777777" w:rsidR="000E2D0A" w:rsidRPr="002A1CDA" w:rsidRDefault="000E2D0A" w:rsidP="00DA2E11">
            <w:pPr>
              <w:outlineLvl w:val="2"/>
              <w:rPr>
                <w:rFonts w:cstheme="minorHAnsi"/>
                <w:sz w:val="18"/>
                <w:szCs w:val="18"/>
              </w:rPr>
            </w:pPr>
            <w:r w:rsidRPr="002A1CDA">
              <w:rPr>
                <w:rFonts w:cstheme="minorHAnsi"/>
                <w:sz w:val="18"/>
                <w:szCs w:val="18"/>
              </w:rPr>
              <w:t xml:space="preserve">Setting </w:t>
            </w:r>
          </w:p>
        </w:tc>
        <w:tc>
          <w:tcPr>
            <w:tcW w:w="5998" w:type="dxa"/>
            <w:gridSpan w:val="3"/>
          </w:tcPr>
          <w:p w14:paraId="2728F801" w14:textId="77777777" w:rsidR="000E2D0A" w:rsidRPr="002A1CDA" w:rsidRDefault="000E2D0A" w:rsidP="00DA2E11">
            <w:pPr>
              <w:outlineLvl w:val="2"/>
              <w:rPr>
                <w:rFonts w:cstheme="minorHAnsi"/>
                <w:sz w:val="18"/>
                <w:szCs w:val="18"/>
              </w:rPr>
            </w:pPr>
            <w:r w:rsidRPr="002A1CDA">
              <w:rPr>
                <w:rFonts w:cstheme="minorHAnsi"/>
                <w:sz w:val="18"/>
                <w:szCs w:val="18"/>
              </w:rPr>
              <w:t xml:space="preserve">Long term care </w:t>
            </w:r>
          </w:p>
        </w:tc>
      </w:tr>
      <w:tr w:rsidR="000E2D0A" w:rsidRPr="002A1CDA" w14:paraId="4F95F905" w14:textId="77777777" w:rsidTr="00115FA7">
        <w:tc>
          <w:tcPr>
            <w:tcW w:w="2928" w:type="dxa"/>
            <w:shd w:val="clear" w:color="auto" w:fill="F2F2F2" w:themeFill="background1" w:themeFillShade="F2"/>
          </w:tcPr>
          <w:p w14:paraId="60A6505E" w14:textId="77777777" w:rsidR="000E2D0A" w:rsidRPr="002A1CDA" w:rsidRDefault="000E2D0A" w:rsidP="00DA2E11">
            <w:pPr>
              <w:outlineLvl w:val="2"/>
              <w:rPr>
                <w:rFonts w:cstheme="minorHAnsi"/>
                <w:sz w:val="18"/>
                <w:szCs w:val="18"/>
              </w:rPr>
            </w:pPr>
            <w:r w:rsidRPr="002A1CDA">
              <w:rPr>
                <w:rFonts w:cstheme="minorHAnsi"/>
                <w:sz w:val="18"/>
                <w:szCs w:val="18"/>
              </w:rPr>
              <w:t xml:space="preserve">Country </w:t>
            </w:r>
          </w:p>
        </w:tc>
        <w:tc>
          <w:tcPr>
            <w:tcW w:w="5998" w:type="dxa"/>
            <w:gridSpan w:val="3"/>
          </w:tcPr>
          <w:p w14:paraId="67660335" w14:textId="77777777" w:rsidR="000E2D0A" w:rsidRPr="002A1CDA" w:rsidRDefault="000E2D0A" w:rsidP="00DA2E11">
            <w:pPr>
              <w:outlineLvl w:val="2"/>
              <w:rPr>
                <w:rFonts w:cstheme="minorHAnsi"/>
                <w:sz w:val="18"/>
                <w:szCs w:val="18"/>
              </w:rPr>
            </w:pPr>
            <w:r w:rsidRPr="002A1CDA">
              <w:rPr>
                <w:rFonts w:cstheme="minorHAnsi"/>
                <w:sz w:val="18"/>
                <w:szCs w:val="18"/>
              </w:rPr>
              <w:t>USA</w:t>
            </w:r>
          </w:p>
        </w:tc>
      </w:tr>
      <w:tr w:rsidR="000E2D0A" w:rsidRPr="002A1CDA" w14:paraId="67BD441D" w14:textId="77777777" w:rsidTr="00115FA7">
        <w:tc>
          <w:tcPr>
            <w:tcW w:w="2928" w:type="dxa"/>
            <w:shd w:val="clear" w:color="auto" w:fill="F2F2F2" w:themeFill="background1" w:themeFillShade="F2"/>
          </w:tcPr>
          <w:p w14:paraId="477F1CD1" w14:textId="77777777" w:rsidR="000E2D0A" w:rsidRPr="002A1CDA" w:rsidRDefault="000E2D0A" w:rsidP="00DA2E11">
            <w:pPr>
              <w:outlineLvl w:val="2"/>
              <w:rPr>
                <w:rFonts w:cstheme="minorHAnsi"/>
                <w:sz w:val="18"/>
                <w:szCs w:val="18"/>
              </w:rPr>
            </w:pPr>
            <w:r w:rsidRPr="002A1CDA">
              <w:rPr>
                <w:rFonts w:cstheme="minorHAnsi"/>
                <w:sz w:val="18"/>
                <w:szCs w:val="18"/>
              </w:rPr>
              <w:t xml:space="preserve">Intervention </w:t>
            </w:r>
          </w:p>
        </w:tc>
        <w:tc>
          <w:tcPr>
            <w:tcW w:w="5998" w:type="dxa"/>
            <w:gridSpan w:val="3"/>
          </w:tcPr>
          <w:p w14:paraId="72815C42" w14:textId="77777777" w:rsidR="000E2D0A" w:rsidRPr="002A1CDA" w:rsidRDefault="000E2D0A" w:rsidP="00DA2E11">
            <w:pPr>
              <w:outlineLvl w:val="2"/>
              <w:rPr>
                <w:rFonts w:cstheme="minorHAnsi"/>
                <w:sz w:val="18"/>
                <w:szCs w:val="18"/>
              </w:rPr>
            </w:pPr>
            <w:r w:rsidRPr="002A1CDA">
              <w:rPr>
                <w:rFonts w:cstheme="minorHAnsi"/>
                <w:sz w:val="18"/>
                <w:szCs w:val="18"/>
              </w:rPr>
              <w:t>Interactive multimedia program: Professional Dementia Care: Managing Aggression</w:t>
            </w:r>
          </w:p>
        </w:tc>
      </w:tr>
      <w:tr w:rsidR="000E2D0A" w:rsidRPr="002A1CDA" w14:paraId="4AFC1FA2" w14:textId="77777777" w:rsidTr="00115FA7">
        <w:tc>
          <w:tcPr>
            <w:tcW w:w="2928" w:type="dxa"/>
            <w:shd w:val="clear" w:color="auto" w:fill="F2F2F2" w:themeFill="background1" w:themeFillShade="F2"/>
          </w:tcPr>
          <w:p w14:paraId="62EAFB5A" w14:textId="77777777" w:rsidR="000E2D0A" w:rsidRPr="002A1CDA" w:rsidRDefault="000E2D0A" w:rsidP="00DA2E11">
            <w:pPr>
              <w:outlineLvl w:val="2"/>
              <w:rPr>
                <w:rFonts w:cstheme="minorHAnsi"/>
                <w:sz w:val="18"/>
                <w:szCs w:val="18"/>
              </w:rPr>
            </w:pPr>
            <w:r w:rsidRPr="002A1CDA">
              <w:rPr>
                <w:rFonts w:cstheme="minorHAnsi"/>
                <w:sz w:val="18"/>
                <w:szCs w:val="18"/>
              </w:rPr>
              <w:t xml:space="preserve">Comparator </w:t>
            </w:r>
          </w:p>
        </w:tc>
        <w:tc>
          <w:tcPr>
            <w:tcW w:w="5998" w:type="dxa"/>
            <w:gridSpan w:val="3"/>
          </w:tcPr>
          <w:p w14:paraId="6BB99E55" w14:textId="77777777" w:rsidR="000E2D0A" w:rsidRPr="002A1CDA" w:rsidRDefault="000E2D0A" w:rsidP="00DA2E11">
            <w:pPr>
              <w:outlineLvl w:val="2"/>
              <w:rPr>
                <w:rFonts w:cstheme="minorHAnsi"/>
                <w:sz w:val="18"/>
                <w:szCs w:val="18"/>
              </w:rPr>
            </w:pPr>
            <w:r w:rsidRPr="002A1CDA">
              <w:rPr>
                <w:rFonts w:cstheme="minorHAnsi"/>
                <w:sz w:val="18"/>
                <w:szCs w:val="18"/>
              </w:rPr>
              <w:t xml:space="preserve">Control group who did not participate in training program </w:t>
            </w:r>
          </w:p>
        </w:tc>
      </w:tr>
      <w:tr w:rsidR="000E2D0A" w:rsidRPr="002A1CDA" w14:paraId="2412AD1F" w14:textId="77777777" w:rsidTr="00115FA7">
        <w:tc>
          <w:tcPr>
            <w:tcW w:w="2928" w:type="dxa"/>
            <w:shd w:val="clear" w:color="auto" w:fill="F2F2F2" w:themeFill="background1" w:themeFillShade="F2"/>
          </w:tcPr>
          <w:p w14:paraId="45567453" w14:textId="77777777" w:rsidR="000E2D0A" w:rsidRPr="002A1CDA" w:rsidRDefault="000E2D0A" w:rsidP="00DA2E11">
            <w:pPr>
              <w:outlineLvl w:val="2"/>
              <w:rPr>
                <w:rFonts w:cstheme="minorHAnsi"/>
                <w:sz w:val="18"/>
                <w:szCs w:val="18"/>
              </w:rPr>
            </w:pPr>
            <w:r w:rsidRPr="002A1CDA">
              <w:rPr>
                <w:rFonts w:cstheme="minorHAnsi"/>
                <w:sz w:val="18"/>
                <w:szCs w:val="18"/>
              </w:rPr>
              <w:t xml:space="preserve">Outcomes </w:t>
            </w:r>
          </w:p>
        </w:tc>
        <w:tc>
          <w:tcPr>
            <w:tcW w:w="5998" w:type="dxa"/>
            <w:gridSpan w:val="3"/>
          </w:tcPr>
          <w:p w14:paraId="20B97244" w14:textId="77777777" w:rsidR="000E2D0A" w:rsidRPr="002A1CDA" w:rsidRDefault="000E2D0A" w:rsidP="00DA2E11">
            <w:pPr>
              <w:outlineLvl w:val="2"/>
              <w:rPr>
                <w:rFonts w:cstheme="minorHAnsi"/>
                <w:sz w:val="18"/>
                <w:szCs w:val="18"/>
              </w:rPr>
            </w:pPr>
            <w:r w:rsidRPr="002A1CDA">
              <w:rPr>
                <w:rFonts w:cstheme="minorHAnsi"/>
                <w:sz w:val="18"/>
                <w:szCs w:val="18"/>
              </w:rPr>
              <w:t>Knowledge</w:t>
            </w:r>
          </w:p>
          <w:p w14:paraId="05615394" w14:textId="77777777" w:rsidR="000E2D0A" w:rsidRPr="002A1CDA" w:rsidRDefault="000E2D0A" w:rsidP="00DA2E11">
            <w:pPr>
              <w:outlineLvl w:val="2"/>
              <w:rPr>
                <w:rFonts w:cstheme="minorHAnsi"/>
                <w:sz w:val="18"/>
                <w:szCs w:val="18"/>
              </w:rPr>
            </w:pPr>
            <w:r w:rsidRPr="002A1CDA">
              <w:rPr>
                <w:rFonts w:cstheme="minorHAnsi"/>
                <w:sz w:val="18"/>
                <w:szCs w:val="18"/>
              </w:rPr>
              <w:t xml:space="preserve">Attitudes </w:t>
            </w:r>
          </w:p>
          <w:p w14:paraId="01D00313" w14:textId="77777777" w:rsidR="000E2D0A" w:rsidRPr="002A1CDA" w:rsidRDefault="000E2D0A" w:rsidP="00DA2E11">
            <w:pPr>
              <w:outlineLvl w:val="2"/>
              <w:rPr>
                <w:rFonts w:cstheme="minorHAnsi"/>
                <w:sz w:val="18"/>
                <w:szCs w:val="18"/>
              </w:rPr>
            </w:pPr>
            <w:r w:rsidRPr="002A1CDA">
              <w:rPr>
                <w:rFonts w:cstheme="minorHAnsi"/>
                <w:sz w:val="18"/>
                <w:szCs w:val="18"/>
              </w:rPr>
              <w:t xml:space="preserve">Skills </w:t>
            </w:r>
          </w:p>
        </w:tc>
      </w:tr>
      <w:tr w:rsidR="000E2D0A" w:rsidRPr="002A1CDA" w14:paraId="73CAA3DB" w14:textId="77777777" w:rsidTr="00115FA7">
        <w:tc>
          <w:tcPr>
            <w:tcW w:w="2928" w:type="dxa"/>
            <w:shd w:val="clear" w:color="auto" w:fill="F2F2F2" w:themeFill="background1" w:themeFillShade="F2"/>
          </w:tcPr>
          <w:p w14:paraId="7B884119" w14:textId="77777777" w:rsidR="000E2D0A" w:rsidRPr="002A1CDA" w:rsidRDefault="000E2D0A" w:rsidP="00DA2E11">
            <w:pPr>
              <w:outlineLvl w:val="2"/>
              <w:rPr>
                <w:rFonts w:cstheme="minorHAnsi"/>
                <w:sz w:val="18"/>
                <w:szCs w:val="18"/>
              </w:rPr>
            </w:pPr>
            <w:r w:rsidRPr="002A1CDA">
              <w:rPr>
                <w:rFonts w:cstheme="minorHAnsi"/>
                <w:sz w:val="18"/>
                <w:szCs w:val="18"/>
              </w:rPr>
              <w:t xml:space="preserve">Educational Content </w:t>
            </w:r>
          </w:p>
        </w:tc>
        <w:tc>
          <w:tcPr>
            <w:tcW w:w="5998" w:type="dxa"/>
            <w:gridSpan w:val="3"/>
          </w:tcPr>
          <w:p w14:paraId="35364DD3" w14:textId="77777777" w:rsidR="000E2D0A" w:rsidRPr="002A1CDA" w:rsidRDefault="000E2D0A" w:rsidP="00DA2E11">
            <w:pPr>
              <w:rPr>
                <w:rFonts w:cstheme="minorHAnsi"/>
                <w:sz w:val="18"/>
                <w:szCs w:val="18"/>
              </w:rPr>
            </w:pPr>
            <w:r w:rsidRPr="002A1CDA">
              <w:rPr>
                <w:rFonts w:cstheme="minorHAnsi"/>
                <w:sz w:val="18"/>
                <w:szCs w:val="18"/>
              </w:rPr>
              <w:t>Content provided skills for approaching an agitated resident exhibiting potentially dangerous behaviours and for safely de-escalating the situation.</w:t>
            </w:r>
          </w:p>
          <w:p w14:paraId="7F54674C" w14:textId="2C6B09FC" w:rsidR="000E2D0A" w:rsidRDefault="000E2D0A" w:rsidP="00DA2E11">
            <w:pPr>
              <w:rPr>
                <w:rFonts w:cstheme="minorHAnsi"/>
                <w:sz w:val="18"/>
                <w:szCs w:val="18"/>
              </w:rPr>
            </w:pPr>
            <w:r w:rsidRPr="002A1CDA">
              <w:rPr>
                <w:rFonts w:cstheme="minorHAnsi"/>
                <w:sz w:val="18"/>
                <w:szCs w:val="18"/>
              </w:rPr>
              <w:t>A.I.D approach:</w:t>
            </w:r>
          </w:p>
          <w:p w14:paraId="216AE503" w14:textId="77777777" w:rsidR="009E56A3" w:rsidRPr="002A1CDA" w:rsidRDefault="009E56A3" w:rsidP="00DA2E11">
            <w:pPr>
              <w:rPr>
                <w:rFonts w:cstheme="minorHAnsi"/>
                <w:sz w:val="18"/>
                <w:szCs w:val="18"/>
              </w:rPr>
            </w:pPr>
          </w:p>
          <w:p w14:paraId="640BD208" w14:textId="77777777" w:rsidR="000E2D0A" w:rsidRPr="002A1CDA" w:rsidRDefault="000E2D0A" w:rsidP="00DA2E11">
            <w:pPr>
              <w:numPr>
                <w:ilvl w:val="0"/>
                <w:numId w:val="7"/>
              </w:numPr>
              <w:contextualSpacing/>
              <w:rPr>
                <w:rFonts w:cstheme="minorHAnsi"/>
                <w:sz w:val="18"/>
                <w:szCs w:val="18"/>
              </w:rPr>
            </w:pPr>
            <w:r w:rsidRPr="002A1CDA">
              <w:rPr>
                <w:rFonts w:cstheme="minorHAnsi"/>
                <w:sz w:val="18"/>
                <w:szCs w:val="18"/>
              </w:rPr>
              <w:t xml:space="preserve">A = Assess </w:t>
            </w:r>
          </w:p>
          <w:p w14:paraId="34856DD3" w14:textId="77777777" w:rsidR="000E2D0A" w:rsidRPr="002A1CDA" w:rsidRDefault="000E2D0A" w:rsidP="00DA2E11">
            <w:pPr>
              <w:numPr>
                <w:ilvl w:val="0"/>
                <w:numId w:val="7"/>
              </w:numPr>
              <w:contextualSpacing/>
              <w:rPr>
                <w:rFonts w:cstheme="minorHAnsi"/>
                <w:sz w:val="18"/>
                <w:szCs w:val="18"/>
              </w:rPr>
            </w:pPr>
            <w:r w:rsidRPr="002A1CDA">
              <w:rPr>
                <w:rFonts w:cstheme="minorHAnsi"/>
                <w:sz w:val="18"/>
                <w:szCs w:val="18"/>
              </w:rPr>
              <w:t xml:space="preserve">I = Investigate </w:t>
            </w:r>
          </w:p>
          <w:p w14:paraId="7DD30739" w14:textId="1CE05D1D" w:rsidR="000E2D0A" w:rsidRDefault="000E2D0A" w:rsidP="00DA2E11">
            <w:pPr>
              <w:numPr>
                <w:ilvl w:val="0"/>
                <w:numId w:val="7"/>
              </w:numPr>
              <w:contextualSpacing/>
              <w:rPr>
                <w:rFonts w:cstheme="minorHAnsi"/>
                <w:sz w:val="18"/>
                <w:szCs w:val="18"/>
              </w:rPr>
            </w:pPr>
            <w:r w:rsidRPr="002A1CDA">
              <w:rPr>
                <w:rFonts w:cstheme="minorHAnsi"/>
                <w:sz w:val="18"/>
                <w:szCs w:val="18"/>
              </w:rPr>
              <w:t>D = Do something</w:t>
            </w:r>
          </w:p>
          <w:p w14:paraId="6660DDC7" w14:textId="77777777" w:rsidR="009E56A3" w:rsidRPr="002A1CDA" w:rsidRDefault="009E56A3" w:rsidP="009E56A3">
            <w:pPr>
              <w:ind w:left="720"/>
              <w:contextualSpacing/>
              <w:rPr>
                <w:rFonts w:cstheme="minorHAnsi"/>
                <w:sz w:val="18"/>
                <w:szCs w:val="18"/>
              </w:rPr>
            </w:pPr>
          </w:p>
          <w:p w14:paraId="23C9122A" w14:textId="57112091" w:rsidR="000E2D0A" w:rsidRPr="002A1CDA" w:rsidRDefault="000E2D0A" w:rsidP="00DA2E11">
            <w:pPr>
              <w:outlineLvl w:val="2"/>
              <w:rPr>
                <w:rFonts w:cstheme="minorHAnsi"/>
                <w:sz w:val="18"/>
                <w:szCs w:val="18"/>
              </w:rPr>
            </w:pPr>
            <w:r w:rsidRPr="002A1CDA">
              <w:rPr>
                <w:rFonts w:cstheme="minorHAnsi"/>
                <w:sz w:val="18"/>
                <w:szCs w:val="18"/>
              </w:rPr>
              <w:t>The over-reaching philosophy of person-centred care was emphasized</w:t>
            </w:r>
            <w:r w:rsidR="00FA0978">
              <w:rPr>
                <w:rFonts w:cstheme="minorHAnsi"/>
                <w:sz w:val="18"/>
                <w:szCs w:val="18"/>
              </w:rPr>
              <w:t>.</w:t>
            </w:r>
          </w:p>
        </w:tc>
      </w:tr>
      <w:tr w:rsidR="000E2D0A" w:rsidRPr="002A1CDA" w14:paraId="6EB6E604" w14:textId="77777777" w:rsidTr="00115FA7">
        <w:tc>
          <w:tcPr>
            <w:tcW w:w="2928" w:type="dxa"/>
            <w:shd w:val="clear" w:color="auto" w:fill="F2F2F2" w:themeFill="background1" w:themeFillShade="F2"/>
          </w:tcPr>
          <w:p w14:paraId="3FFCF727" w14:textId="77777777" w:rsidR="000E2D0A" w:rsidRPr="002A1CDA" w:rsidRDefault="000E2D0A" w:rsidP="00DA2E11">
            <w:pPr>
              <w:outlineLvl w:val="2"/>
              <w:rPr>
                <w:rFonts w:cstheme="minorHAnsi"/>
                <w:sz w:val="18"/>
                <w:szCs w:val="18"/>
              </w:rPr>
            </w:pPr>
            <w:r w:rsidRPr="002A1CDA">
              <w:rPr>
                <w:rFonts w:cstheme="minorHAnsi"/>
                <w:sz w:val="18"/>
                <w:szCs w:val="18"/>
              </w:rPr>
              <w:t xml:space="preserve">Pedagogical Approach </w:t>
            </w:r>
          </w:p>
        </w:tc>
        <w:tc>
          <w:tcPr>
            <w:tcW w:w="5998" w:type="dxa"/>
            <w:gridSpan w:val="3"/>
          </w:tcPr>
          <w:p w14:paraId="66A270E7" w14:textId="1A956674" w:rsidR="000E2D0A" w:rsidRDefault="000E2D0A" w:rsidP="00DA2E11">
            <w:pPr>
              <w:rPr>
                <w:rFonts w:cstheme="minorHAnsi"/>
                <w:sz w:val="18"/>
                <w:szCs w:val="18"/>
              </w:rPr>
            </w:pPr>
            <w:r w:rsidRPr="002A1CDA">
              <w:rPr>
                <w:rFonts w:cstheme="minorHAnsi"/>
                <w:sz w:val="18"/>
                <w:szCs w:val="18"/>
              </w:rPr>
              <w:t xml:space="preserve">Internet training using storyboards incorporating graphics, video vignettes, and testimonials. </w:t>
            </w:r>
          </w:p>
          <w:p w14:paraId="70881D9F" w14:textId="77777777" w:rsidR="002562A1" w:rsidRPr="002A1CDA" w:rsidRDefault="002562A1" w:rsidP="00DA2E11">
            <w:pPr>
              <w:rPr>
                <w:rFonts w:cstheme="minorHAnsi"/>
                <w:sz w:val="18"/>
                <w:szCs w:val="18"/>
              </w:rPr>
            </w:pPr>
          </w:p>
          <w:p w14:paraId="00D230AD" w14:textId="59864EF8" w:rsidR="000E2D0A" w:rsidRPr="002A1CDA" w:rsidRDefault="000E2D0A" w:rsidP="00DA2E11">
            <w:pPr>
              <w:numPr>
                <w:ilvl w:val="0"/>
                <w:numId w:val="8"/>
              </w:numPr>
              <w:autoSpaceDE w:val="0"/>
              <w:autoSpaceDN w:val="0"/>
              <w:adjustRightInd w:val="0"/>
              <w:contextualSpacing/>
              <w:rPr>
                <w:rFonts w:cstheme="minorHAnsi"/>
                <w:sz w:val="18"/>
                <w:szCs w:val="18"/>
              </w:rPr>
            </w:pPr>
            <w:r w:rsidRPr="002A1CDA">
              <w:rPr>
                <w:rFonts w:cstheme="minorHAnsi"/>
                <w:sz w:val="18"/>
                <w:szCs w:val="18"/>
              </w:rPr>
              <w:t>After watching a video vignette (NA reaction to aggressive behaviour, the lea</w:t>
            </w:r>
            <w:r w:rsidR="00AB60C3">
              <w:rPr>
                <w:rFonts w:cstheme="minorHAnsi"/>
                <w:sz w:val="18"/>
                <w:szCs w:val="18"/>
              </w:rPr>
              <w:t>r</w:t>
            </w:r>
            <w:r w:rsidRPr="002A1CDA">
              <w:rPr>
                <w:rFonts w:cstheme="minorHAnsi"/>
                <w:sz w:val="18"/>
                <w:szCs w:val="18"/>
              </w:rPr>
              <w:t>ner chose correct answer from a series of multiple-choice questions about the appropriateness of the NA’s response. Correct answers were reinforced, and incorrect answers were remediated with an explanation of why they were incorrect. The learner then saw correct modelling of how to deal with the aggressive situation. After viewing the testing vignette, users who responded incorrectly were re-tested on those vignettes until correct responses were elicited.</w:t>
            </w:r>
          </w:p>
          <w:p w14:paraId="1AA21FC3" w14:textId="77777777" w:rsidR="000E2D0A" w:rsidRPr="002A1CDA" w:rsidRDefault="000E2D0A" w:rsidP="00DA2E11">
            <w:pPr>
              <w:outlineLvl w:val="2"/>
              <w:rPr>
                <w:rFonts w:cstheme="minorHAnsi"/>
                <w:sz w:val="18"/>
                <w:szCs w:val="18"/>
              </w:rPr>
            </w:pPr>
          </w:p>
          <w:p w14:paraId="58A9372F" w14:textId="77777777" w:rsidR="000E2D0A" w:rsidRPr="002A1CDA" w:rsidRDefault="000E2D0A" w:rsidP="00DA2E11">
            <w:pPr>
              <w:outlineLvl w:val="2"/>
              <w:rPr>
                <w:rFonts w:cstheme="minorHAnsi"/>
                <w:sz w:val="18"/>
                <w:szCs w:val="18"/>
              </w:rPr>
            </w:pPr>
            <w:r w:rsidRPr="002A1CDA">
              <w:rPr>
                <w:rFonts w:cstheme="minorHAnsi"/>
                <w:sz w:val="18"/>
                <w:szCs w:val="18"/>
              </w:rPr>
              <w:t>Text were written at 2</w:t>
            </w:r>
            <w:r w:rsidRPr="002A1CDA">
              <w:rPr>
                <w:rFonts w:cstheme="minorHAnsi"/>
                <w:sz w:val="18"/>
                <w:szCs w:val="18"/>
                <w:vertAlign w:val="superscript"/>
              </w:rPr>
              <w:t>nd</w:t>
            </w:r>
            <w:r w:rsidRPr="002A1CDA">
              <w:rPr>
                <w:rFonts w:cstheme="minorHAnsi"/>
                <w:sz w:val="18"/>
                <w:szCs w:val="18"/>
              </w:rPr>
              <w:t>-6</w:t>
            </w:r>
            <w:r w:rsidRPr="002A1CDA">
              <w:rPr>
                <w:rFonts w:cstheme="minorHAnsi"/>
                <w:sz w:val="18"/>
                <w:szCs w:val="18"/>
                <w:vertAlign w:val="superscript"/>
              </w:rPr>
              <w:t>th</w:t>
            </w:r>
            <w:r w:rsidRPr="002A1CDA">
              <w:rPr>
                <w:rFonts w:cstheme="minorHAnsi"/>
                <w:sz w:val="18"/>
                <w:szCs w:val="18"/>
              </w:rPr>
              <w:t xml:space="preserve"> grade reading level.  </w:t>
            </w:r>
          </w:p>
        </w:tc>
      </w:tr>
      <w:tr w:rsidR="000E2D0A" w:rsidRPr="002A1CDA" w14:paraId="6880E875" w14:textId="77777777" w:rsidTr="00115FA7">
        <w:tc>
          <w:tcPr>
            <w:tcW w:w="2928" w:type="dxa"/>
            <w:shd w:val="clear" w:color="auto" w:fill="F2F2F2" w:themeFill="background1" w:themeFillShade="F2"/>
          </w:tcPr>
          <w:p w14:paraId="79A32B2D" w14:textId="77777777" w:rsidR="000E2D0A" w:rsidRPr="002A1CDA" w:rsidRDefault="000E2D0A" w:rsidP="00DA2E11">
            <w:pPr>
              <w:outlineLvl w:val="2"/>
              <w:rPr>
                <w:rFonts w:cstheme="minorHAnsi"/>
                <w:sz w:val="18"/>
                <w:szCs w:val="18"/>
              </w:rPr>
            </w:pPr>
            <w:r w:rsidRPr="002A1CDA">
              <w:rPr>
                <w:rFonts w:cstheme="minorHAnsi"/>
                <w:sz w:val="18"/>
                <w:szCs w:val="18"/>
              </w:rPr>
              <w:t xml:space="preserve">Technological Specifications </w:t>
            </w:r>
          </w:p>
        </w:tc>
        <w:tc>
          <w:tcPr>
            <w:tcW w:w="5998" w:type="dxa"/>
            <w:gridSpan w:val="3"/>
          </w:tcPr>
          <w:p w14:paraId="03BC43C7" w14:textId="47BA953C" w:rsidR="000E2D0A" w:rsidRPr="002A1CDA" w:rsidRDefault="000E2D0A" w:rsidP="00DA2E11">
            <w:pPr>
              <w:outlineLvl w:val="2"/>
              <w:rPr>
                <w:rFonts w:cstheme="minorHAnsi"/>
                <w:sz w:val="18"/>
                <w:szCs w:val="18"/>
              </w:rPr>
            </w:pPr>
            <w:r w:rsidRPr="002A1CDA">
              <w:rPr>
                <w:rFonts w:cstheme="minorHAnsi"/>
                <w:sz w:val="18"/>
                <w:szCs w:val="18"/>
              </w:rPr>
              <w:t>Internet training program – not otherwise specified</w:t>
            </w:r>
            <w:r w:rsidR="009E56A3">
              <w:rPr>
                <w:rFonts w:cstheme="minorHAnsi"/>
                <w:sz w:val="18"/>
                <w:szCs w:val="18"/>
              </w:rPr>
              <w:t>.</w:t>
            </w:r>
          </w:p>
        </w:tc>
      </w:tr>
      <w:tr w:rsidR="000E2D0A" w:rsidRPr="002A1CDA" w14:paraId="6FFFC8C9" w14:textId="77777777" w:rsidTr="00115FA7">
        <w:tc>
          <w:tcPr>
            <w:tcW w:w="2928" w:type="dxa"/>
            <w:shd w:val="clear" w:color="auto" w:fill="F2F2F2" w:themeFill="background1" w:themeFillShade="F2"/>
          </w:tcPr>
          <w:p w14:paraId="3462AF10" w14:textId="77777777" w:rsidR="000E2D0A" w:rsidRPr="002A1CDA" w:rsidRDefault="000E2D0A" w:rsidP="00DA2E11">
            <w:pPr>
              <w:outlineLvl w:val="2"/>
              <w:rPr>
                <w:rFonts w:cstheme="minorHAnsi"/>
                <w:sz w:val="18"/>
                <w:szCs w:val="18"/>
              </w:rPr>
            </w:pPr>
            <w:r w:rsidRPr="002A1CDA">
              <w:rPr>
                <w:rFonts w:cstheme="minorHAnsi"/>
                <w:sz w:val="18"/>
                <w:szCs w:val="18"/>
              </w:rPr>
              <w:t xml:space="preserve">Educational Theory </w:t>
            </w:r>
          </w:p>
        </w:tc>
        <w:tc>
          <w:tcPr>
            <w:tcW w:w="5998" w:type="dxa"/>
            <w:gridSpan w:val="3"/>
          </w:tcPr>
          <w:p w14:paraId="48E2DB7E" w14:textId="77777777" w:rsidR="000E2D0A" w:rsidRPr="002A1CDA" w:rsidRDefault="000E2D0A" w:rsidP="00DA2E11">
            <w:pPr>
              <w:rPr>
                <w:rFonts w:cstheme="minorHAnsi"/>
                <w:sz w:val="18"/>
                <w:szCs w:val="18"/>
              </w:rPr>
            </w:pPr>
            <w:r w:rsidRPr="002A1CDA">
              <w:rPr>
                <w:rFonts w:cstheme="minorHAnsi"/>
                <w:sz w:val="18"/>
                <w:szCs w:val="18"/>
              </w:rPr>
              <w:t>The authors report that research on adult learners suggests behaviour modelling training enhances learning and program effectiveness, which supported the instructional design in this intervention.</w:t>
            </w:r>
          </w:p>
          <w:p w14:paraId="420B5314" w14:textId="77777777" w:rsidR="000E2D0A" w:rsidRPr="002A1CDA" w:rsidRDefault="000E2D0A" w:rsidP="00DA2E11">
            <w:pPr>
              <w:rPr>
                <w:rFonts w:cstheme="minorHAnsi"/>
                <w:sz w:val="18"/>
                <w:szCs w:val="18"/>
              </w:rPr>
            </w:pPr>
          </w:p>
          <w:p w14:paraId="477F0C18" w14:textId="5A214787" w:rsidR="000E2D0A" w:rsidRPr="002A1CDA" w:rsidRDefault="000E2D0A" w:rsidP="00DA2E11">
            <w:pPr>
              <w:outlineLvl w:val="2"/>
              <w:rPr>
                <w:rFonts w:cstheme="minorHAnsi"/>
                <w:sz w:val="18"/>
                <w:szCs w:val="18"/>
              </w:rPr>
            </w:pPr>
            <w:r w:rsidRPr="002A1CDA">
              <w:rPr>
                <w:rFonts w:cstheme="minorHAnsi"/>
                <w:sz w:val="18"/>
                <w:szCs w:val="18"/>
              </w:rPr>
              <w:t>TRA and social cognitive theory applied for outcome measurement related to behavioural change</w:t>
            </w:r>
            <w:r w:rsidR="00FA0978">
              <w:rPr>
                <w:rFonts w:cstheme="minorHAnsi"/>
                <w:sz w:val="18"/>
                <w:szCs w:val="18"/>
              </w:rPr>
              <w:t>.</w:t>
            </w:r>
            <w:r w:rsidRPr="002A1CDA">
              <w:rPr>
                <w:rFonts w:cstheme="minorHAnsi"/>
                <w:sz w:val="18"/>
                <w:szCs w:val="18"/>
              </w:rPr>
              <w:t xml:space="preserve">  </w:t>
            </w:r>
          </w:p>
        </w:tc>
      </w:tr>
      <w:tr w:rsidR="000E2D0A" w:rsidRPr="002A1CDA" w14:paraId="5DB074A5" w14:textId="77777777" w:rsidTr="00115FA7">
        <w:tc>
          <w:tcPr>
            <w:tcW w:w="8926" w:type="dxa"/>
            <w:gridSpan w:val="4"/>
            <w:shd w:val="clear" w:color="auto" w:fill="auto"/>
          </w:tcPr>
          <w:p w14:paraId="42C6BF94" w14:textId="77777777" w:rsidR="000E2D0A" w:rsidRPr="002A1CDA" w:rsidRDefault="000E2D0A" w:rsidP="00DA2E11">
            <w:pPr>
              <w:outlineLvl w:val="2"/>
              <w:rPr>
                <w:rFonts w:ascii="Leelawadee" w:hAnsi="Leelawadee" w:cs="Leelawadee"/>
                <w:sz w:val="18"/>
                <w:szCs w:val="18"/>
              </w:rPr>
            </w:pPr>
          </w:p>
        </w:tc>
      </w:tr>
      <w:tr w:rsidR="000E2D0A" w:rsidRPr="002A1CDA" w14:paraId="39506FD6" w14:textId="77777777" w:rsidTr="00115FA7">
        <w:tc>
          <w:tcPr>
            <w:tcW w:w="3198" w:type="dxa"/>
            <w:gridSpan w:val="2"/>
            <w:shd w:val="clear" w:color="auto" w:fill="F2F2F2" w:themeFill="background1" w:themeFillShade="F2"/>
          </w:tcPr>
          <w:p w14:paraId="5577BCA6" w14:textId="77777777" w:rsidR="000E2D0A" w:rsidRPr="002A1CDA" w:rsidRDefault="000E2D0A" w:rsidP="00DA2E11">
            <w:pPr>
              <w:outlineLvl w:val="2"/>
              <w:rPr>
                <w:rFonts w:ascii="Arial Narrow" w:hAnsi="Arial Narrow" w:cs="Leelawadee"/>
                <w:b/>
                <w:bCs/>
                <w:sz w:val="18"/>
                <w:szCs w:val="18"/>
              </w:rPr>
            </w:pPr>
            <w:r w:rsidRPr="002A1CDA">
              <w:rPr>
                <w:rFonts w:ascii="Arial Narrow" w:hAnsi="Arial Narrow" w:cs="Leelawadee"/>
                <w:b/>
                <w:bCs/>
                <w:sz w:val="18"/>
                <w:szCs w:val="18"/>
              </w:rPr>
              <w:t>Quality Criteria (MMAT 2)</w:t>
            </w:r>
          </w:p>
        </w:tc>
        <w:tc>
          <w:tcPr>
            <w:tcW w:w="1273" w:type="dxa"/>
            <w:shd w:val="clear" w:color="auto" w:fill="F2F2F2" w:themeFill="background1" w:themeFillShade="F2"/>
          </w:tcPr>
          <w:p w14:paraId="6D8D1CEB" w14:textId="77777777" w:rsidR="000E2D0A" w:rsidRPr="002A1CDA" w:rsidRDefault="000E2D0A" w:rsidP="00DA2E11">
            <w:pPr>
              <w:outlineLvl w:val="2"/>
              <w:rPr>
                <w:rFonts w:ascii="Arial Narrow" w:hAnsi="Arial Narrow" w:cs="Leelawadee"/>
                <w:b/>
                <w:bCs/>
                <w:sz w:val="18"/>
                <w:szCs w:val="18"/>
              </w:rPr>
            </w:pPr>
            <w:r w:rsidRPr="002A1CDA">
              <w:rPr>
                <w:rFonts w:ascii="Arial Narrow" w:hAnsi="Arial Narrow" w:cs="Leelawadee"/>
                <w:b/>
                <w:bCs/>
                <w:sz w:val="18"/>
                <w:szCs w:val="18"/>
              </w:rPr>
              <w:t xml:space="preserve">Author Judgement </w:t>
            </w:r>
          </w:p>
        </w:tc>
        <w:tc>
          <w:tcPr>
            <w:tcW w:w="4455" w:type="dxa"/>
            <w:shd w:val="clear" w:color="auto" w:fill="F2F2F2" w:themeFill="background1" w:themeFillShade="F2"/>
          </w:tcPr>
          <w:p w14:paraId="599B63CC" w14:textId="77777777" w:rsidR="000E2D0A" w:rsidRPr="002A1CDA" w:rsidRDefault="000E2D0A" w:rsidP="00DA2E11">
            <w:pPr>
              <w:outlineLvl w:val="2"/>
              <w:rPr>
                <w:rFonts w:ascii="Arial Narrow" w:hAnsi="Arial Narrow" w:cs="Leelawadee"/>
                <w:b/>
                <w:bCs/>
                <w:sz w:val="18"/>
                <w:szCs w:val="18"/>
              </w:rPr>
            </w:pPr>
            <w:r w:rsidRPr="002A1CDA">
              <w:rPr>
                <w:rFonts w:ascii="Arial Narrow" w:hAnsi="Arial Narrow" w:cs="Leelawadee"/>
                <w:b/>
                <w:bCs/>
                <w:sz w:val="18"/>
                <w:szCs w:val="18"/>
              </w:rPr>
              <w:t xml:space="preserve">Support for Judgement </w:t>
            </w:r>
          </w:p>
        </w:tc>
      </w:tr>
      <w:tr w:rsidR="000E2D0A" w:rsidRPr="002A1CDA" w14:paraId="56B58F8D" w14:textId="77777777" w:rsidTr="00115FA7">
        <w:tc>
          <w:tcPr>
            <w:tcW w:w="3198" w:type="dxa"/>
            <w:gridSpan w:val="2"/>
            <w:shd w:val="clear" w:color="auto" w:fill="F2F2F2" w:themeFill="background1" w:themeFillShade="F2"/>
          </w:tcPr>
          <w:p w14:paraId="5DDF3FB4" w14:textId="77777777" w:rsidR="000E2D0A" w:rsidRPr="002A1CDA" w:rsidRDefault="000E2D0A" w:rsidP="00DA2E11">
            <w:pPr>
              <w:outlineLvl w:val="2"/>
              <w:rPr>
                <w:rFonts w:cstheme="minorHAnsi"/>
                <w:sz w:val="18"/>
                <w:szCs w:val="18"/>
              </w:rPr>
            </w:pPr>
            <w:r w:rsidRPr="002A1CDA">
              <w:rPr>
                <w:rFonts w:cstheme="minorHAnsi"/>
                <w:sz w:val="18"/>
                <w:szCs w:val="18"/>
              </w:rPr>
              <w:t>Is randomization appropriately performed?</w:t>
            </w:r>
          </w:p>
        </w:tc>
        <w:tc>
          <w:tcPr>
            <w:tcW w:w="1273" w:type="dxa"/>
            <w:shd w:val="clear" w:color="auto" w:fill="auto"/>
            <w:vAlign w:val="center"/>
          </w:tcPr>
          <w:p w14:paraId="589BC9DC" w14:textId="77777777" w:rsidR="000E2D0A" w:rsidRPr="002A1CDA" w:rsidRDefault="000E2D0A" w:rsidP="00DA2E11">
            <w:pPr>
              <w:outlineLvl w:val="2"/>
              <w:rPr>
                <w:rFonts w:ascii="Leelawadee" w:hAnsi="Leelawadee" w:cs="Leelawadee"/>
                <w:sz w:val="18"/>
                <w:szCs w:val="18"/>
              </w:rPr>
            </w:pPr>
            <w:r w:rsidRPr="002A1CDA">
              <w:rPr>
                <w:rFonts w:cstheme="minorHAnsi"/>
                <w:color w:val="000000"/>
                <w:kern w:val="28"/>
                <w:sz w:val="18"/>
                <w:szCs w:val="18"/>
                <w:lang w:val="en-CA" w:eastAsia="en-CA"/>
              </w:rPr>
              <w:t xml:space="preserve">Can’t tell </w:t>
            </w:r>
          </w:p>
        </w:tc>
        <w:tc>
          <w:tcPr>
            <w:tcW w:w="4455" w:type="dxa"/>
            <w:vAlign w:val="center"/>
          </w:tcPr>
          <w:p w14:paraId="6B9BE538" w14:textId="635CE511" w:rsidR="000E2D0A" w:rsidRPr="005C7712" w:rsidRDefault="000E2D0A" w:rsidP="00DA2E11">
            <w:pPr>
              <w:outlineLvl w:val="2"/>
              <w:rPr>
                <w:rFonts w:ascii="Leelawadee" w:hAnsi="Leelawadee" w:cs="Leelawadee"/>
                <w:color w:val="000000" w:themeColor="text1"/>
                <w:sz w:val="18"/>
                <w:szCs w:val="18"/>
              </w:rPr>
            </w:pPr>
            <w:r w:rsidRPr="005C7712">
              <w:rPr>
                <w:rFonts w:cstheme="minorHAnsi"/>
                <w:color w:val="000000" w:themeColor="text1"/>
                <w:kern w:val="28"/>
                <w:sz w:val="18"/>
                <w:szCs w:val="18"/>
                <w:lang w:val="en-CA" w:eastAsia="en-CA"/>
              </w:rPr>
              <w:t xml:space="preserve">Method of randomisation / allocation concealment </w:t>
            </w:r>
            <w:r w:rsidR="005C7712" w:rsidRPr="005C7712">
              <w:rPr>
                <w:rFonts w:cstheme="minorHAnsi"/>
                <w:color w:val="000000" w:themeColor="text1"/>
                <w:kern w:val="28"/>
                <w:sz w:val="18"/>
                <w:szCs w:val="18"/>
                <w:lang w:val="en-CA" w:eastAsia="en-CA"/>
              </w:rPr>
              <w:t xml:space="preserve">were </w:t>
            </w:r>
            <w:r w:rsidRPr="005C7712">
              <w:rPr>
                <w:rFonts w:cstheme="minorHAnsi"/>
                <w:color w:val="000000" w:themeColor="text1"/>
                <w:kern w:val="28"/>
                <w:sz w:val="18"/>
                <w:szCs w:val="18"/>
                <w:lang w:val="en-CA" w:eastAsia="en-CA"/>
              </w:rPr>
              <w:t xml:space="preserve">not specified. </w:t>
            </w:r>
          </w:p>
        </w:tc>
      </w:tr>
      <w:tr w:rsidR="000E2D0A" w:rsidRPr="002A1CDA" w14:paraId="0247BCAF" w14:textId="77777777" w:rsidTr="00115FA7">
        <w:tc>
          <w:tcPr>
            <w:tcW w:w="3198" w:type="dxa"/>
            <w:gridSpan w:val="2"/>
            <w:shd w:val="clear" w:color="auto" w:fill="F2F2F2" w:themeFill="background1" w:themeFillShade="F2"/>
          </w:tcPr>
          <w:p w14:paraId="0E50F7F5" w14:textId="77777777" w:rsidR="000E2D0A" w:rsidRPr="002A1CDA" w:rsidRDefault="000E2D0A" w:rsidP="00DA2E11">
            <w:pPr>
              <w:outlineLvl w:val="2"/>
              <w:rPr>
                <w:rFonts w:cstheme="minorHAnsi"/>
                <w:sz w:val="18"/>
                <w:szCs w:val="18"/>
              </w:rPr>
            </w:pPr>
            <w:r w:rsidRPr="002A1CDA">
              <w:rPr>
                <w:rFonts w:cstheme="minorHAnsi"/>
                <w:sz w:val="18"/>
                <w:szCs w:val="18"/>
              </w:rPr>
              <w:t xml:space="preserve">Are the groups comparable at baseline? </w:t>
            </w:r>
          </w:p>
        </w:tc>
        <w:tc>
          <w:tcPr>
            <w:tcW w:w="1273" w:type="dxa"/>
            <w:shd w:val="clear" w:color="auto" w:fill="auto"/>
            <w:vAlign w:val="center"/>
          </w:tcPr>
          <w:p w14:paraId="53451C6A" w14:textId="77777777" w:rsidR="000E2D0A" w:rsidRPr="002A1CDA" w:rsidRDefault="000E2D0A" w:rsidP="00DA2E11">
            <w:pPr>
              <w:outlineLvl w:val="2"/>
              <w:rPr>
                <w:rFonts w:ascii="Leelawadee" w:hAnsi="Leelawadee" w:cs="Leelawadee"/>
                <w:sz w:val="18"/>
                <w:szCs w:val="18"/>
              </w:rPr>
            </w:pPr>
            <w:r w:rsidRPr="002A1CDA">
              <w:rPr>
                <w:rFonts w:cstheme="minorHAnsi"/>
                <w:color w:val="000000"/>
                <w:kern w:val="28"/>
                <w:sz w:val="18"/>
                <w:szCs w:val="18"/>
                <w:lang w:val="en-CA" w:eastAsia="en-CA"/>
              </w:rPr>
              <w:t>Yes</w:t>
            </w:r>
          </w:p>
        </w:tc>
        <w:tc>
          <w:tcPr>
            <w:tcW w:w="4455" w:type="dxa"/>
            <w:vAlign w:val="center"/>
          </w:tcPr>
          <w:p w14:paraId="1D5FE102" w14:textId="0C63C27A" w:rsidR="000E2D0A" w:rsidRPr="005C7712" w:rsidRDefault="000E2D0A" w:rsidP="00DA2E11">
            <w:pPr>
              <w:outlineLvl w:val="2"/>
              <w:rPr>
                <w:rFonts w:ascii="Leelawadee" w:hAnsi="Leelawadee" w:cs="Leelawadee"/>
                <w:color w:val="000000" w:themeColor="text1"/>
                <w:sz w:val="18"/>
                <w:szCs w:val="18"/>
              </w:rPr>
            </w:pPr>
            <w:r w:rsidRPr="005C7712">
              <w:rPr>
                <w:rFonts w:cstheme="minorHAnsi"/>
                <w:color w:val="000000" w:themeColor="text1"/>
                <w:kern w:val="28"/>
                <w:sz w:val="18"/>
                <w:szCs w:val="18"/>
                <w:lang w:val="en-CA" w:eastAsia="en-CA"/>
              </w:rPr>
              <w:t>The treatment and control did not differ significantly on pre</w:t>
            </w:r>
            <w:r w:rsidR="00A75290" w:rsidRPr="005C7712">
              <w:rPr>
                <w:rFonts w:cstheme="minorHAnsi"/>
                <w:color w:val="000000" w:themeColor="text1"/>
                <w:kern w:val="28"/>
                <w:sz w:val="18"/>
                <w:szCs w:val="18"/>
                <w:lang w:val="en-CA" w:eastAsia="en-CA"/>
              </w:rPr>
              <w:t>-</w:t>
            </w:r>
            <w:r w:rsidRPr="005C7712">
              <w:rPr>
                <w:rFonts w:cstheme="minorHAnsi"/>
                <w:color w:val="000000" w:themeColor="text1"/>
                <w:kern w:val="28"/>
                <w:sz w:val="18"/>
                <w:szCs w:val="18"/>
                <w:lang w:val="en-CA" w:eastAsia="en-CA"/>
              </w:rPr>
              <w:t>test demographic variables.</w:t>
            </w:r>
          </w:p>
        </w:tc>
      </w:tr>
      <w:tr w:rsidR="000E2D0A" w:rsidRPr="002A1CDA" w14:paraId="4F9246DD" w14:textId="77777777" w:rsidTr="00115FA7">
        <w:tc>
          <w:tcPr>
            <w:tcW w:w="3198" w:type="dxa"/>
            <w:gridSpan w:val="2"/>
            <w:shd w:val="clear" w:color="auto" w:fill="F2F2F2" w:themeFill="background1" w:themeFillShade="F2"/>
          </w:tcPr>
          <w:p w14:paraId="151E2678" w14:textId="77777777" w:rsidR="000E2D0A" w:rsidRPr="002A1CDA" w:rsidRDefault="000E2D0A" w:rsidP="00DA2E11">
            <w:pPr>
              <w:outlineLvl w:val="2"/>
              <w:rPr>
                <w:rFonts w:cstheme="minorHAnsi"/>
                <w:sz w:val="18"/>
                <w:szCs w:val="18"/>
              </w:rPr>
            </w:pPr>
            <w:r w:rsidRPr="002A1CDA">
              <w:rPr>
                <w:rFonts w:cstheme="minorHAnsi"/>
                <w:sz w:val="18"/>
                <w:szCs w:val="18"/>
              </w:rPr>
              <w:t xml:space="preserve">Are there complete outcome data? </w:t>
            </w:r>
          </w:p>
        </w:tc>
        <w:tc>
          <w:tcPr>
            <w:tcW w:w="1273" w:type="dxa"/>
            <w:shd w:val="clear" w:color="auto" w:fill="auto"/>
            <w:vAlign w:val="center"/>
          </w:tcPr>
          <w:p w14:paraId="40B69978" w14:textId="77777777" w:rsidR="000E2D0A" w:rsidRPr="002A1CDA" w:rsidRDefault="000E2D0A" w:rsidP="00DA2E11">
            <w:pPr>
              <w:outlineLvl w:val="2"/>
              <w:rPr>
                <w:rFonts w:ascii="Leelawadee" w:hAnsi="Leelawadee" w:cs="Leelawadee"/>
                <w:sz w:val="18"/>
                <w:szCs w:val="18"/>
              </w:rPr>
            </w:pPr>
            <w:r w:rsidRPr="002A1CDA">
              <w:rPr>
                <w:rFonts w:cstheme="minorHAnsi"/>
                <w:color w:val="000000"/>
                <w:kern w:val="28"/>
                <w:sz w:val="18"/>
                <w:szCs w:val="18"/>
                <w:lang w:val="en-CA" w:eastAsia="en-CA"/>
              </w:rPr>
              <w:t>Yes</w:t>
            </w:r>
          </w:p>
        </w:tc>
        <w:tc>
          <w:tcPr>
            <w:tcW w:w="4455" w:type="dxa"/>
            <w:vAlign w:val="center"/>
          </w:tcPr>
          <w:p w14:paraId="382A7333" w14:textId="4FB57DC2" w:rsidR="000E2D0A" w:rsidRPr="005C7712" w:rsidRDefault="00EB4A7D" w:rsidP="00DA2E11">
            <w:pPr>
              <w:outlineLvl w:val="2"/>
              <w:rPr>
                <w:rFonts w:ascii="Leelawadee" w:hAnsi="Leelawadee" w:cs="Leelawadee"/>
                <w:color w:val="000000" w:themeColor="text1"/>
                <w:sz w:val="18"/>
                <w:szCs w:val="18"/>
              </w:rPr>
            </w:pPr>
            <w:r w:rsidRPr="005C7712">
              <w:rPr>
                <w:rFonts w:cstheme="minorHAnsi"/>
                <w:color w:val="000000" w:themeColor="text1"/>
                <w:kern w:val="28"/>
                <w:sz w:val="18"/>
                <w:szCs w:val="18"/>
                <w:lang w:val="en-CA" w:eastAsia="en-CA"/>
              </w:rPr>
              <w:t xml:space="preserve">Data </w:t>
            </w:r>
            <w:r w:rsidR="005C7712" w:rsidRPr="005C7712">
              <w:rPr>
                <w:rFonts w:cstheme="minorHAnsi"/>
                <w:color w:val="000000" w:themeColor="text1"/>
                <w:kern w:val="28"/>
                <w:sz w:val="18"/>
                <w:szCs w:val="18"/>
                <w:lang w:val="en-CA" w:eastAsia="en-CA"/>
              </w:rPr>
              <w:t>was</w:t>
            </w:r>
            <w:r w:rsidRPr="005C7712">
              <w:rPr>
                <w:rFonts w:cstheme="minorHAnsi"/>
                <w:color w:val="000000" w:themeColor="text1"/>
                <w:kern w:val="28"/>
                <w:sz w:val="18"/>
                <w:szCs w:val="18"/>
                <w:lang w:val="en-CA" w:eastAsia="en-CA"/>
              </w:rPr>
              <w:t xml:space="preserve"> available for 62 participants completing both T1 and T2 assessments.</w:t>
            </w:r>
          </w:p>
        </w:tc>
      </w:tr>
      <w:tr w:rsidR="000E2D0A" w:rsidRPr="002A1CDA" w14:paraId="1FF895D3" w14:textId="77777777" w:rsidTr="00115FA7">
        <w:tc>
          <w:tcPr>
            <w:tcW w:w="3198" w:type="dxa"/>
            <w:gridSpan w:val="2"/>
            <w:shd w:val="clear" w:color="auto" w:fill="F2F2F2" w:themeFill="background1" w:themeFillShade="F2"/>
          </w:tcPr>
          <w:p w14:paraId="39B5763C" w14:textId="77777777" w:rsidR="000E2D0A" w:rsidRPr="002A1CDA" w:rsidRDefault="000E2D0A" w:rsidP="00DA2E11">
            <w:pPr>
              <w:outlineLvl w:val="2"/>
              <w:rPr>
                <w:rFonts w:cstheme="minorHAnsi"/>
                <w:sz w:val="18"/>
                <w:szCs w:val="18"/>
              </w:rPr>
            </w:pPr>
            <w:r w:rsidRPr="002A1CDA">
              <w:rPr>
                <w:rFonts w:cstheme="minorHAnsi"/>
                <w:sz w:val="18"/>
                <w:szCs w:val="18"/>
              </w:rPr>
              <w:t>Are outcome assessors blinded to the intervention provided?</w:t>
            </w:r>
          </w:p>
        </w:tc>
        <w:tc>
          <w:tcPr>
            <w:tcW w:w="1273" w:type="dxa"/>
            <w:shd w:val="clear" w:color="auto" w:fill="auto"/>
            <w:vAlign w:val="center"/>
          </w:tcPr>
          <w:p w14:paraId="0185AF7F" w14:textId="77777777" w:rsidR="000E2D0A" w:rsidRPr="002A1CDA" w:rsidRDefault="000E2D0A" w:rsidP="00DA2E11">
            <w:pPr>
              <w:outlineLvl w:val="2"/>
              <w:rPr>
                <w:rFonts w:ascii="Leelawadee" w:hAnsi="Leelawadee" w:cs="Leelawadee"/>
                <w:sz w:val="18"/>
                <w:szCs w:val="18"/>
              </w:rPr>
            </w:pPr>
            <w:r w:rsidRPr="002A1CDA">
              <w:rPr>
                <w:rFonts w:cstheme="minorHAnsi"/>
                <w:color w:val="000000"/>
                <w:kern w:val="28"/>
                <w:sz w:val="18"/>
                <w:szCs w:val="18"/>
                <w:lang w:val="en-CA" w:eastAsia="en-CA"/>
              </w:rPr>
              <w:t>Yes</w:t>
            </w:r>
          </w:p>
        </w:tc>
        <w:tc>
          <w:tcPr>
            <w:tcW w:w="4455" w:type="dxa"/>
            <w:vAlign w:val="center"/>
          </w:tcPr>
          <w:p w14:paraId="00AA4A7F" w14:textId="77777777" w:rsidR="000E2D0A" w:rsidRPr="005C7712" w:rsidRDefault="000E2D0A" w:rsidP="00DA2E11">
            <w:pPr>
              <w:outlineLvl w:val="2"/>
              <w:rPr>
                <w:rFonts w:ascii="Leelawadee" w:hAnsi="Leelawadee" w:cs="Leelawadee"/>
                <w:color w:val="000000" w:themeColor="text1"/>
                <w:sz w:val="18"/>
                <w:szCs w:val="18"/>
              </w:rPr>
            </w:pPr>
            <w:r w:rsidRPr="005C7712">
              <w:rPr>
                <w:rFonts w:cstheme="minorHAnsi"/>
                <w:color w:val="000000" w:themeColor="text1"/>
                <w:kern w:val="28"/>
                <w:sz w:val="18"/>
                <w:szCs w:val="18"/>
                <w:lang w:val="en-CA" w:eastAsia="en-CA"/>
              </w:rPr>
              <w:t xml:space="preserve">Computerised outcome assessment. </w:t>
            </w:r>
          </w:p>
        </w:tc>
      </w:tr>
      <w:tr w:rsidR="000E2D0A" w:rsidRPr="002A1CDA" w14:paraId="4650C33A" w14:textId="77777777" w:rsidTr="00115FA7">
        <w:tc>
          <w:tcPr>
            <w:tcW w:w="3198" w:type="dxa"/>
            <w:gridSpan w:val="2"/>
            <w:shd w:val="clear" w:color="auto" w:fill="F2F2F2" w:themeFill="background1" w:themeFillShade="F2"/>
          </w:tcPr>
          <w:p w14:paraId="1E987AA9" w14:textId="77777777" w:rsidR="000E2D0A" w:rsidRPr="002A1CDA" w:rsidRDefault="000E2D0A" w:rsidP="00DA2E11">
            <w:pPr>
              <w:outlineLvl w:val="2"/>
              <w:rPr>
                <w:rFonts w:cstheme="minorHAnsi"/>
                <w:sz w:val="18"/>
                <w:szCs w:val="18"/>
              </w:rPr>
            </w:pPr>
            <w:r w:rsidRPr="002A1CDA">
              <w:rPr>
                <w:rFonts w:cstheme="minorHAnsi"/>
                <w:sz w:val="18"/>
                <w:szCs w:val="18"/>
              </w:rPr>
              <w:t>Did the participants adhere to the assigned intervention?</w:t>
            </w:r>
          </w:p>
        </w:tc>
        <w:tc>
          <w:tcPr>
            <w:tcW w:w="1273" w:type="dxa"/>
            <w:shd w:val="clear" w:color="auto" w:fill="auto"/>
            <w:vAlign w:val="center"/>
          </w:tcPr>
          <w:p w14:paraId="5AA656A9" w14:textId="77777777" w:rsidR="000E2D0A" w:rsidRPr="002A1CDA" w:rsidRDefault="000E2D0A" w:rsidP="00DA2E11">
            <w:pPr>
              <w:outlineLvl w:val="2"/>
              <w:rPr>
                <w:rFonts w:ascii="Leelawadee" w:hAnsi="Leelawadee" w:cs="Leelawadee"/>
                <w:sz w:val="18"/>
                <w:szCs w:val="18"/>
              </w:rPr>
            </w:pPr>
            <w:r w:rsidRPr="002A1CDA">
              <w:rPr>
                <w:rFonts w:cstheme="minorHAnsi"/>
                <w:color w:val="000000"/>
                <w:kern w:val="28"/>
                <w:sz w:val="18"/>
                <w:szCs w:val="18"/>
                <w:lang w:val="en-CA" w:eastAsia="en-CA"/>
              </w:rPr>
              <w:t xml:space="preserve">Can’t tell </w:t>
            </w:r>
          </w:p>
        </w:tc>
        <w:tc>
          <w:tcPr>
            <w:tcW w:w="4455" w:type="dxa"/>
            <w:vAlign w:val="center"/>
          </w:tcPr>
          <w:p w14:paraId="3A576880" w14:textId="77777777" w:rsidR="000E2D0A" w:rsidRPr="005C7712" w:rsidRDefault="000E2D0A" w:rsidP="00DA2E11">
            <w:pPr>
              <w:outlineLvl w:val="2"/>
              <w:rPr>
                <w:rFonts w:ascii="Leelawadee" w:hAnsi="Leelawadee" w:cs="Leelawadee"/>
                <w:color w:val="000000" w:themeColor="text1"/>
                <w:sz w:val="18"/>
                <w:szCs w:val="18"/>
              </w:rPr>
            </w:pPr>
            <w:r w:rsidRPr="005C7712">
              <w:rPr>
                <w:rFonts w:cstheme="minorHAnsi"/>
                <w:color w:val="000000" w:themeColor="text1"/>
                <w:kern w:val="28"/>
                <w:sz w:val="18"/>
                <w:szCs w:val="18"/>
                <w:lang w:val="en-CA" w:eastAsia="en-CA"/>
              </w:rPr>
              <w:t xml:space="preserve">Participation was unsupervised. </w:t>
            </w:r>
          </w:p>
        </w:tc>
      </w:tr>
      <w:bookmarkEnd w:id="13"/>
    </w:tbl>
    <w:p w14:paraId="235E61E9" w14:textId="77777777" w:rsidR="000E2D0A" w:rsidRPr="002A1CDA" w:rsidRDefault="000E2D0A" w:rsidP="000E2D0A">
      <w:pPr>
        <w:rPr>
          <w:rFonts w:ascii="Arial Narrow" w:hAnsi="Arial Narrow"/>
          <w:b/>
          <w:bCs/>
          <w:sz w:val="28"/>
          <w:szCs w:val="28"/>
        </w:rPr>
      </w:pPr>
    </w:p>
    <w:p w14:paraId="76DEF950" w14:textId="77777777" w:rsidR="000E2D0A" w:rsidRPr="002A1CDA" w:rsidRDefault="000E2D0A" w:rsidP="000E2D0A">
      <w:pPr>
        <w:rPr>
          <w:rFonts w:ascii="Arial Narrow" w:hAnsi="Arial Narrow"/>
          <w:b/>
          <w:bCs/>
          <w:sz w:val="28"/>
          <w:szCs w:val="28"/>
        </w:rPr>
      </w:pPr>
    </w:p>
    <w:p w14:paraId="178A6871" w14:textId="77777777" w:rsidR="009E56A3" w:rsidRDefault="009E56A3" w:rsidP="000E2D0A">
      <w:pPr>
        <w:rPr>
          <w:rFonts w:ascii="Arial Narrow" w:hAnsi="Arial Narrow"/>
          <w:b/>
          <w:bCs/>
          <w:sz w:val="28"/>
          <w:szCs w:val="28"/>
        </w:rPr>
      </w:pPr>
    </w:p>
    <w:p w14:paraId="0369DCCC" w14:textId="2B5A6507" w:rsidR="000E2D0A" w:rsidRPr="00741475" w:rsidRDefault="000E2D0A" w:rsidP="000E2D0A">
      <w:pPr>
        <w:rPr>
          <w:rFonts w:ascii="Constantia" w:hAnsi="Constantia"/>
          <w:b/>
          <w:bCs/>
          <w14:numForm w14:val="lining"/>
        </w:rPr>
      </w:pPr>
      <w:r w:rsidRPr="00741475">
        <w:rPr>
          <w:rFonts w:ascii="Constantia" w:hAnsi="Constantia"/>
          <w:b/>
          <w:bCs/>
          <w14:numForm w14:val="lining"/>
        </w:rPr>
        <w:lastRenderedPageBreak/>
        <w:t>Irvine, A. Blair, Beaty et al. 2013</w:t>
      </w:r>
      <w:r w:rsidR="00741475">
        <w:rPr>
          <w:rFonts w:ascii="Constantia" w:hAnsi="Constantia"/>
          <w:b/>
          <w:bCs/>
          <w14:numForm w14:val="lining"/>
        </w:rPr>
        <w:t xml:space="preserve"> (</w:t>
      </w:r>
      <w:r w:rsidR="00CD48E5">
        <w:rPr>
          <w:rFonts w:ascii="Constantia" w:hAnsi="Constantia"/>
          <w:b/>
          <w:bCs/>
          <w14:numForm w14:val="lining"/>
        </w:rPr>
        <w:t>21</w:t>
      </w:r>
      <w:r w:rsidR="00741475">
        <w:rPr>
          <w:rFonts w:ascii="Constantia" w:hAnsi="Constantia"/>
          <w:b/>
          <w:bCs/>
          <w14:numForm w14:val="lining"/>
        </w:rPr>
        <w:t>)</w:t>
      </w:r>
    </w:p>
    <w:tbl>
      <w:tblPr>
        <w:tblStyle w:val="TableGrid"/>
        <w:tblW w:w="0" w:type="auto"/>
        <w:tblLook w:val="04A0" w:firstRow="1" w:lastRow="0" w:firstColumn="1" w:lastColumn="0" w:noHBand="0" w:noVBand="1"/>
      </w:tblPr>
      <w:tblGrid>
        <w:gridCol w:w="2928"/>
        <w:gridCol w:w="270"/>
        <w:gridCol w:w="1273"/>
        <w:gridCol w:w="4545"/>
      </w:tblGrid>
      <w:tr w:rsidR="000E2D0A" w:rsidRPr="002A1CDA" w14:paraId="2D05F3E4" w14:textId="77777777" w:rsidTr="00DA2E11">
        <w:tc>
          <w:tcPr>
            <w:tcW w:w="2928" w:type="dxa"/>
            <w:shd w:val="clear" w:color="auto" w:fill="F2F2F2" w:themeFill="background1" w:themeFillShade="F2"/>
          </w:tcPr>
          <w:p w14:paraId="0F481F9B" w14:textId="77777777" w:rsidR="000E2D0A" w:rsidRPr="002A1CDA" w:rsidRDefault="000E2D0A" w:rsidP="00DA2E11">
            <w:pPr>
              <w:outlineLvl w:val="2"/>
              <w:rPr>
                <w:rFonts w:cstheme="minorHAnsi"/>
                <w:sz w:val="18"/>
                <w:szCs w:val="18"/>
              </w:rPr>
            </w:pPr>
            <w:r w:rsidRPr="002A1CDA">
              <w:rPr>
                <w:rFonts w:cstheme="minorHAnsi"/>
                <w:sz w:val="18"/>
                <w:szCs w:val="18"/>
              </w:rPr>
              <w:t xml:space="preserve">Methods </w:t>
            </w:r>
          </w:p>
        </w:tc>
        <w:tc>
          <w:tcPr>
            <w:tcW w:w="6088" w:type="dxa"/>
            <w:gridSpan w:val="3"/>
          </w:tcPr>
          <w:p w14:paraId="5CF13833" w14:textId="6A28883A" w:rsidR="000E2D0A" w:rsidRPr="002A1CDA" w:rsidRDefault="000E2D0A" w:rsidP="00DA2E11">
            <w:pPr>
              <w:outlineLvl w:val="2"/>
              <w:rPr>
                <w:rFonts w:cstheme="minorHAnsi"/>
                <w:sz w:val="18"/>
                <w:szCs w:val="18"/>
              </w:rPr>
            </w:pPr>
            <w:r w:rsidRPr="002A1CDA">
              <w:rPr>
                <w:rFonts w:cstheme="minorHAnsi"/>
                <w:sz w:val="18"/>
                <w:szCs w:val="18"/>
              </w:rPr>
              <w:t>Within-subjects pre</w:t>
            </w:r>
            <w:r w:rsidR="00A75290">
              <w:rPr>
                <w:rFonts w:cstheme="minorHAnsi"/>
                <w:sz w:val="18"/>
                <w:szCs w:val="18"/>
              </w:rPr>
              <w:t>-</w:t>
            </w:r>
            <w:r w:rsidRPr="002A1CDA">
              <w:rPr>
                <w:rFonts w:cstheme="minorHAnsi"/>
                <w:sz w:val="18"/>
                <w:szCs w:val="18"/>
              </w:rPr>
              <w:t xml:space="preserve"> and post-tests</w:t>
            </w:r>
          </w:p>
        </w:tc>
      </w:tr>
      <w:tr w:rsidR="000E2D0A" w:rsidRPr="002A1CDA" w14:paraId="39A39AFA" w14:textId="77777777" w:rsidTr="00DA2E11">
        <w:tc>
          <w:tcPr>
            <w:tcW w:w="2928" w:type="dxa"/>
            <w:shd w:val="clear" w:color="auto" w:fill="F2F2F2" w:themeFill="background1" w:themeFillShade="F2"/>
          </w:tcPr>
          <w:p w14:paraId="586A32DD" w14:textId="77777777" w:rsidR="000E2D0A" w:rsidRPr="002A1CDA" w:rsidRDefault="000E2D0A" w:rsidP="00DA2E11">
            <w:pPr>
              <w:outlineLvl w:val="2"/>
              <w:rPr>
                <w:rFonts w:cstheme="minorHAnsi"/>
                <w:sz w:val="18"/>
                <w:szCs w:val="18"/>
              </w:rPr>
            </w:pPr>
            <w:r w:rsidRPr="002A1CDA">
              <w:rPr>
                <w:rFonts w:cstheme="minorHAnsi"/>
                <w:sz w:val="18"/>
                <w:szCs w:val="18"/>
              </w:rPr>
              <w:t xml:space="preserve">Participants </w:t>
            </w:r>
          </w:p>
        </w:tc>
        <w:tc>
          <w:tcPr>
            <w:tcW w:w="6088" w:type="dxa"/>
            <w:gridSpan w:val="3"/>
          </w:tcPr>
          <w:p w14:paraId="7D2E3B99" w14:textId="77777777" w:rsidR="000E2D0A" w:rsidRPr="002A1CDA" w:rsidRDefault="000E2D0A" w:rsidP="00DA2E11">
            <w:pPr>
              <w:outlineLvl w:val="2"/>
              <w:rPr>
                <w:rFonts w:cstheme="minorHAnsi"/>
                <w:sz w:val="18"/>
                <w:szCs w:val="18"/>
              </w:rPr>
            </w:pPr>
            <w:r w:rsidRPr="002A1CDA">
              <w:rPr>
                <w:rFonts w:cstheme="minorHAnsi"/>
                <w:sz w:val="18"/>
                <w:szCs w:val="18"/>
              </w:rPr>
              <w:t>Non direct care workers</w:t>
            </w:r>
          </w:p>
          <w:p w14:paraId="71B14B53" w14:textId="77777777" w:rsidR="000E2D0A" w:rsidRPr="002A1CDA" w:rsidRDefault="000E2D0A" w:rsidP="00DA2E11">
            <w:pPr>
              <w:outlineLvl w:val="2"/>
              <w:rPr>
                <w:rFonts w:cstheme="minorHAnsi"/>
                <w:sz w:val="18"/>
                <w:szCs w:val="18"/>
              </w:rPr>
            </w:pPr>
            <w:r w:rsidRPr="002A1CDA">
              <w:rPr>
                <w:rFonts w:cstheme="minorHAnsi"/>
                <w:sz w:val="18"/>
                <w:szCs w:val="18"/>
              </w:rPr>
              <w:t>(Includes nurses/LPNs)</w:t>
            </w:r>
          </w:p>
        </w:tc>
      </w:tr>
      <w:tr w:rsidR="000E2D0A" w:rsidRPr="002A1CDA" w14:paraId="1090F31E" w14:textId="77777777" w:rsidTr="00DA2E11">
        <w:tc>
          <w:tcPr>
            <w:tcW w:w="2928" w:type="dxa"/>
            <w:shd w:val="clear" w:color="auto" w:fill="F2F2F2" w:themeFill="background1" w:themeFillShade="F2"/>
          </w:tcPr>
          <w:p w14:paraId="547D2AFB" w14:textId="77777777" w:rsidR="000E2D0A" w:rsidRPr="002A1CDA" w:rsidRDefault="000E2D0A" w:rsidP="00DA2E11">
            <w:pPr>
              <w:outlineLvl w:val="2"/>
              <w:rPr>
                <w:rFonts w:cstheme="minorHAnsi"/>
                <w:sz w:val="18"/>
                <w:szCs w:val="18"/>
              </w:rPr>
            </w:pPr>
            <w:r w:rsidRPr="002A1CDA">
              <w:rPr>
                <w:rFonts w:cstheme="minorHAnsi"/>
                <w:sz w:val="18"/>
                <w:szCs w:val="18"/>
              </w:rPr>
              <w:t xml:space="preserve">Setting </w:t>
            </w:r>
          </w:p>
        </w:tc>
        <w:tc>
          <w:tcPr>
            <w:tcW w:w="6088" w:type="dxa"/>
            <w:gridSpan w:val="3"/>
          </w:tcPr>
          <w:p w14:paraId="60E6C7EF" w14:textId="77777777" w:rsidR="000E2D0A" w:rsidRPr="002A1CDA" w:rsidRDefault="000E2D0A" w:rsidP="00DA2E11">
            <w:pPr>
              <w:outlineLvl w:val="2"/>
              <w:rPr>
                <w:rFonts w:cstheme="minorHAnsi"/>
                <w:sz w:val="18"/>
                <w:szCs w:val="18"/>
              </w:rPr>
            </w:pPr>
            <w:r w:rsidRPr="002A1CDA">
              <w:rPr>
                <w:rFonts w:cstheme="minorHAnsi"/>
                <w:sz w:val="18"/>
                <w:szCs w:val="18"/>
              </w:rPr>
              <w:t xml:space="preserve">Long term care </w:t>
            </w:r>
          </w:p>
        </w:tc>
      </w:tr>
      <w:tr w:rsidR="000E2D0A" w:rsidRPr="002A1CDA" w14:paraId="6BEA3106" w14:textId="77777777" w:rsidTr="00DA2E11">
        <w:tc>
          <w:tcPr>
            <w:tcW w:w="2928" w:type="dxa"/>
            <w:shd w:val="clear" w:color="auto" w:fill="F2F2F2" w:themeFill="background1" w:themeFillShade="F2"/>
          </w:tcPr>
          <w:p w14:paraId="23CB90D4" w14:textId="77777777" w:rsidR="000E2D0A" w:rsidRPr="002A1CDA" w:rsidRDefault="000E2D0A" w:rsidP="00DA2E11">
            <w:pPr>
              <w:outlineLvl w:val="2"/>
              <w:rPr>
                <w:rFonts w:cstheme="minorHAnsi"/>
                <w:sz w:val="18"/>
                <w:szCs w:val="18"/>
              </w:rPr>
            </w:pPr>
            <w:r w:rsidRPr="002A1CDA">
              <w:rPr>
                <w:rFonts w:cstheme="minorHAnsi"/>
                <w:sz w:val="18"/>
                <w:szCs w:val="18"/>
              </w:rPr>
              <w:t xml:space="preserve">Country </w:t>
            </w:r>
          </w:p>
        </w:tc>
        <w:tc>
          <w:tcPr>
            <w:tcW w:w="6088" w:type="dxa"/>
            <w:gridSpan w:val="3"/>
          </w:tcPr>
          <w:p w14:paraId="537FE111" w14:textId="77777777" w:rsidR="000E2D0A" w:rsidRPr="002A1CDA" w:rsidRDefault="000E2D0A" w:rsidP="00DA2E11">
            <w:pPr>
              <w:outlineLvl w:val="2"/>
              <w:rPr>
                <w:rFonts w:cstheme="minorHAnsi"/>
                <w:sz w:val="18"/>
                <w:szCs w:val="18"/>
              </w:rPr>
            </w:pPr>
            <w:r w:rsidRPr="002A1CDA">
              <w:rPr>
                <w:rFonts w:cstheme="minorHAnsi"/>
                <w:sz w:val="18"/>
                <w:szCs w:val="18"/>
              </w:rPr>
              <w:t>USA</w:t>
            </w:r>
          </w:p>
        </w:tc>
      </w:tr>
      <w:tr w:rsidR="000E2D0A" w:rsidRPr="002A1CDA" w14:paraId="52288077" w14:textId="77777777" w:rsidTr="00DA2E11">
        <w:tc>
          <w:tcPr>
            <w:tcW w:w="2928" w:type="dxa"/>
            <w:shd w:val="clear" w:color="auto" w:fill="F2F2F2" w:themeFill="background1" w:themeFillShade="F2"/>
          </w:tcPr>
          <w:p w14:paraId="1267A9F2" w14:textId="77777777" w:rsidR="000E2D0A" w:rsidRPr="002A1CDA" w:rsidRDefault="000E2D0A" w:rsidP="00DA2E11">
            <w:pPr>
              <w:outlineLvl w:val="2"/>
              <w:rPr>
                <w:rFonts w:cstheme="minorHAnsi"/>
                <w:sz w:val="18"/>
                <w:szCs w:val="18"/>
              </w:rPr>
            </w:pPr>
            <w:r w:rsidRPr="002A1CDA">
              <w:rPr>
                <w:rFonts w:cstheme="minorHAnsi"/>
                <w:sz w:val="18"/>
                <w:szCs w:val="18"/>
              </w:rPr>
              <w:t xml:space="preserve">Intervention </w:t>
            </w:r>
          </w:p>
        </w:tc>
        <w:tc>
          <w:tcPr>
            <w:tcW w:w="6088" w:type="dxa"/>
            <w:gridSpan w:val="3"/>
          </w:tcPr>
          <w:p w14:paraId="2DEF58A5" w14:textId="77777777" w:rsidR="000E2D0A" w:rsidRPr="002A1CDA" w:rsidRDefault="000E2D0A" w:rsidP="00DA2E11">
            <w:pPr>
              <w:outlineLvl w:val="2"/>
              <w:rPr>
                <w:rFonts w:cstheme="minorHAnsi"/>
                <w:sz w:val="18"/>
                <w:szCs w:val="18"/>
              </w:rPr>
            </w:pPr>
            <w:r w:rsidRPr="002A1CDA">
              <w:rPr>
                <w:rFonts w:cstheme="minorHAnsi"/>
                <w:sz w:val="18"/>
                <w:szCs w:val="18"/>
              </w:rPr>
              <w:t>Internet dementia-training program</w:t>
            </w:r>
          </w:p>
        </w:tc>
      </w:tr>
      <w:tr w:rsidR="000E2D0A" w:rsidRPr="002A1CDA" w14:paraId="4200E80A" w14:textId="77777777" w:rsidTr="00DA2E11">
        <w:tc>
          <w:tcPr>
            <w:tcW w:w="2928" w:type="dxa"/>
            <w:shd w:val="clear" w:color="auto" w:fill="F2F2F2" w:themeFill="background1" w:themeFillShade="F2"/>
          </w:tcPr>
          <w:p w14:paraId="76D53CDA" w14:textId="77777777" w:rsidR="000E2D0A" w:rsidRPr="002A1CDA" w:rsidRDefault="000E2D0A" w:rsidP="00DA2E11">
            <w:pPr>
              <w:outlineLvl w:val="2"/>
              <w:rPr>
                <w:rFonts w:cstheme="minorHAnsi"/>
                <w:sz w:val="18"/>
                <w:szCs w:val="18"/>
              </w:rPr>
            </w:pPr>
            <w:r w:rsidRPr="002A1CDA">
              <w:rPr>
                <w:rFonts w:cstheme="minorHAnsi"/>
                <w:sz w:val="18"/>
                <w:szCs w:val="18"/>
              </w:rPr>
              <w:t xml:space="preserve">Comparator </w:t>
            </w:r>
          </w:p>
        </w:tc>
        <w:tc>
          <w:tcPr>
            <w:tcW w:w="6088" w:type="dxa"/>
            <w:gridSpan w:val="3"/>
          </w:tcPr>
          <w:p w14:paraId="6D8C7F6A" w14:textId="77777777" w:rsidR="000E2D0A" w:rsidRPr="002A1CDA" w:rsidRDefault="000E2D0A" w:rsidP="00DA2E11">
            <w:pPr>
              <w:outlineLvl w:val="2"/>
              <w:rPr>
                <w:rFonts w:cstheme="minorHAnsi"/>
                <w:sz w:val="18"/>
                <w:szCs w:val="18"/>
              </w:rPr>
            </w:pPr>
            <w:r w:rsidRPr="002A1CDA">
              <w:rPr>
                <w:rFonts w:cstheme="minorHAnsi"/>
                <w:sz w:val="18"/>
                <w:szCs w:val="18"/>
              </w:rPr>
              <w:t xml:space="preserve">Not applicable  </w:t>
            </w:r>
          </w:p>
        </w:tc>
      </w:tr>
      <w:tr w:rsidR="000E2D0A" w:rsidRPr="002A1CDA" w14:paraId="58A53EEA" w14:textId="77777777" w:rsidTr="00DA2E11">
        <w:tc>
          <w:tcPr>
            <w:tcW w:w="2928" w:type="dxa"/>
            <w:shd w:val="clear" w:color="auto" w:fill="F2F2F2" w:themeFill="background1" w:themeFillShade="F2"/>
          </w:tcPr>
          <w:p w14:paraId="37D29C14" w14:textId="77777777" w:rsidR="000E2D0A" w:rsidRPr="002A1CDA" w:rsidRDefault="000E2D0A" w:rsidP="00DA2E11">
            <w:pPr>
              <w:outlineLvl w:val="2"/>
              <w:rPr>
                <w:rFonts w:cstheme="minorHAnsi"/>
                <w:sz w:val="18"/>
                <w:szCs w:val="18"/>
              </w:rPr>
            </w:pPr>
            <w:r w:rsidRPr="002A1CDA">
              <w:rPr>
                <w:rFonts w:cstheme="minorHAnsi"/>
                <w:sz w:val="18"/>
                <w:szCs w:val="18"/>
              </w:rPr>
              <w:t xml:space="preserve">Outcomes </w:t>
            </w:r>
          </w:p>
        </w:tc>
        <w:tc>
          <w:tcPr>
            <w:tcW w:w="6088" w:type="dxa"/>
            <w:gridSpan w:val="3"/>
          </w:tcPr>
          <w:p w14:paraId="25BA79F1" w14:textId="77777777" w:rsidR="000E2D0A" w:rsidRPr="002A1CDA" w:rsidRDefault="000E2D0A" w:rsidP="00DA2E11">
            <w:pPr>
              <w:outlineLvl w:val="2"/>
              <w:rPr>
                <w:rFonts w:cstheme="minorHAnsi"/>
                <w:sz w:val="18"/>
                <w:szCs w:val="18"/>
              </w:rPr>
            </w:pPr>
            <w:r w:rsidRPr="002A1CDA">
              <w:rPr>
                <w:rFonts w:cstheme="minorHAnsi"/>
                <w:sz w:val="18"/>
                <w:szCs w:val="18"/>
              </w:rPr>
              <w:t xml:space="preserve">Knowledge </w:t>
            </w:r>
          </w:p>
          <w:p w14:paraId="7DE4E1BF" w14:textId="77777777" w:rsidR="000E2D0A" w:rsidRPr="002A1CDA" w:rsidRDefault="000E2D0A" w:rsidP="00DA2E11">
            <w:pPr>
              <w:outlineLvl w:val="2"/>
              <w:rPr>
                <w:rFonts w:cstheme="minorHAnsi"/>
                <w:sz w:val="18"/>
                <w:szCs w:val="18"/>
              </w:rPr>
            </w:pPr>
            <w:r w:rsidRPr="002A1CDA">
              <w:rPr>
                <w:rFonts w:cstheme="minorHAnsi"/>
                <w:sz w:val="18"/>
                <w:szCs w:val="18"/>
              </w:rPr>
              <w:t>Attitudes</w:t>
            </w:r>
          </w:p>
          <w:p w14:paraId="50B55C5D" w14:textId="77777777" w:rsidR="000E2D0A" w:rsidRPr="002A1CDA" w:rsidRDefault="000E2D0A" w:rsidP="00DA2E11">
            <w:pPr>
              <w:outlineLvl w:val="2"/>
              <w:rPr>
                <w:rFonts w:cstheme="minorHAnsi"/>
                <w:sz w:val="18"/>
                <w:szCs w:val="18"/>
              </w:rPr>
            </w:pPr>
            <w:r w:rsidRPr="002A1CDA">
              <w:rPr>
                <w:rFonts w:cstheme="minorHAnsi"/>
                <w:sz w:val="18"/>
                <w:szCs w:val="18"/>
              </w:rPr>
              <w:t>Skills</w:t>
            </w:r>
          </w:p>
        </w:tc>
      </w:tr>
      <w:tr w:rsidR="000E2D0A" w:rsidRPr="002A1CDA" w14:paraId="54E81FE3" w14:textId="77777777" w:rsidTr="00DA2E11">
        <w:tc>
          <w:tcPr>
            <w:tcW w:w="2928" w:type="dxa"/>
            <w:shd w:val="clear" w:color="auto" w:fill="F2F2F2" w:themeFill="background1" w:themeFillShade="F2"/>
          </w:tcPr>
          <w:p w14:paraId="566B7CC2" w14:textId="77777777" w:rsidR="000E2D0A" w:rsidRPr="002A1CDA" w:rsidRDefault="000E2D0A" w:rsidP="00DA2E11">
            <w:pPr>
              <w:outlineLvl w:val="2"/>
              <w:rPr>
                <w:rFonts w:cstheme="minorHAnsi"/>
                <w:sz w:val="18"/>
                <w:szCs w:val="18"/>
              </w:rPr>
            </w:pPr>
            <w:r w:rsidRPr="002A1CDA">
              <w:rPr>
                <w:rFonts w:cstheme="minorHAnsi"/>
                <w:sz w:val="18"/>
                <w:szCs w:val="18"/>
              </w:rPr>
              <w:t xml:space="preserve">Educational Content </w:t>
            </w:r>
          </w:p>
        </w:tc>
        <w:tc>
          <w:tcPr>
            <w:tcW w:w="6088" w:type="dxa"/>
            <w:gridSpan w:val="3"/>
          </w:tcPr>
          <w:p w14:paraId="749E11F0" w14:textId="77777777" w:rsidR="000E2D0A" w:rsidRPr="002A1CDA" w:rsidRDefault="000E2D0A" w:rsidP="00DA2E11">
            <w:pPr>
              <w:numPr>
                <w:ilvl w:val="0"/>
                <w:numId w:val="8"/>
              </w:numPr>
              <w:contextualSpacing/>
              <w:outlineLvl w:val="2"/>
              <w:rPr>
                <w:rFonts w:cstheme="minorHAnsi"/>
                <w:sz w:val="18"/>
                <w:szCs w:val="18"/>
              </w:rPr>
            </w:pPr>
            <w:r w:rsidRPr="002A1CDA">
              <w:rPr>
                <w:rFonts w:cstheme="minorHAnsi"/>
                <w:sz w:val="18"/>
                <w:szCs w:val="18"/>
              </w:rPr>
              <w:t>Speaking Skills. Covered appropriate ways to greet and talk to a resident with dementia (e.g., say the resident’s name, and say your name; speak slowly; be patient)</w:t>
            </w:r>
          </w:p>
          <w:p w14:paraId="6F2320DE" w14:textId="77777777" w:rsidR="000E2D0A" w:rsidRPr="002A1CDA" w:rsidRDefault="000E2D0A" w:rsidP="00DA2E11">
            <w:pPr>
              <w:numPr>
                <w:ilvl w:val="0"/>
                <w:numId w:val="8"/>
              </w:numPr>
              <w:contextualSpacing/>
              <w:outlineLvl w:val="2"/>
              <w:rPr>
                <w:rFonts w:cstheme="minorHAnsi"/>
                <w:sz w:val="18"/>
                <w:szCs w:val="18"/>
              </w:rPr>
            </w:pPr>
            <w:r w:rsidRPr="002A1CDA">
              <w:rPr>
                <w:rFonts w:cstheme="minorHAnsi"/>
                <w:sz w:val="18"/>
                <w:szCs w:val="18"/>
              </w:rPr>
              <w:t>Reacting Skills. Taught users to control their emotions if confronted by a resident (e.g., stay calm, acknowledge the resident’s emotions, don’t argue about reality, be patient)</w:t>
            </w:r>
          </w:p>
          <w:p w14:paraId="31B0C814" w14:textId="77777777" w:rsidR="000E2D0A" w:rsidRPr="002A1CDA" w:rsidRDefault="000E2D0A" w:rsidP="00DA2E11">
            <w:pPr>
              <w:numPr>
                <w:ilvl w:val="0"/>
                <w:numId w:val="8"/>
              </w:numPr>
              <w:contextualSpacing/>
              <w:outlineLvl w:val="2"/>
              <w:rPr>
                <w:rFonts w:cstheme="minorHAnsi"/>
                <w:sz w:val="18"/>
                <w:szCs w:val="18"/>
              </w:rPr>
            </w:pPr>
            <w:r w:rsidRPr="002A1CDA">
              <w:rPr>
                <w:rFonts w:cstheme="minorHAnsi"/>
                <w:sz w:val="18"/>
                <w:szCs w:val="18"/>
              </w:rPr>
              <w:t>Redirection Skills. Modelled ways to redirect residents to alternative activities (e.g., how to shift the topic based on what the resident said or what the caregiver knows about the resident)</w:t>
            </w:r>
          </w:p>
          <w:p w14:paraId="65F8829A" w14:textId="77777777" w:rsidR="000E2D0A" w:rsidRPr="002A1CDA" w:rsidRDefault="000E2D0A" w:rsidP="00DA2E11">
            <w:pPr>
              <w:numPr>
                <w:ilvl w:val="0"/>
                <w:numId w:val="8"/>
              </w:numPr>
              <w:contextualSpacing/>
              <w:outlineLvl w:val="2"/>
              <w:rPr>
                <w:rFonts w:cstheme="minorHAnsi"/>
                <w:sz w:val="18"/>
                <w:szCs w:val="18"/>
              </w:rPr>
            </w:pPr>
            <w:r w:rsidRPr="002A1CDA">
              <w:rPr>
                <w:rFonts w:cstheme="minorHAnsi"/>
                <w:sz w:val="18"/>
                <w:szCs w:val="18"/>
              </w:rPr>
              <w:t>Communication Cards. Showed how to print short personalized messages on note cards and how to present them to a resident for reassurance or redirection</w:t>
            </w:r>
          </w:p>
          <w:p w14:paraId="09B737E6" w14:textId="77777777" w:rsidR="000E2D0A" w:rsidRPr="002A1CDA" w:rsidRDefault="000E2D0A" w:rsidP="00DA2E11">
            <w:pPr>
              <w:numPr>
                <w:ilvl w:val="0"/>
                <w:numId w:val="8"/>
              </w:numPr>
              <w:contextualSpacing/>
              <w:outlineLvl w:val="2"/>
              <w:rPr>
                <w:rFonts w:cstheme="minorHAnsi"/>
                <w:sz w:val="18"/>
                <w:szCs w:val="18"/>
              </w:rPr>
            </w:pPr>
            <w:r w:rsidRPr="002A1CDA">
              <w:rPr>
                <w:rFonts w:cstheme="minorHAnsi"/>
                <w:sz w:val="18"/>
                <w:szCs w:val="18"/>
              </w:rPr>
              <w:t>When Bad Things Happen. Provided interactive education on how to deal with grief (i.e., due to death of a resident), stress, and verbal confrontations by a resident (i.e., racial, sexual, general harassment)</w:t>
            </w:r>
          </w:p>
        </w:tc>
      </w:tr>
      <w:tr w:rsidR="000E2D0A" w:rsidRPr="002A1CDA" w14:paraId="24E39C16" w14:textId="77777777" w:rsidTr="00DA2E11">
        <w:tc>
          <w:tcPr>
            <w:tcW w:w="2928" w:type="dxa"/>
            <w:shd w:val="clear" w:color="auto" w:fill="F2F2F2" w:themeFill="background1" w:themeFillShade="F2"/>
          </w:tcPr>
          <w:p w14:paraId="681C1D2E" w14:textId="77777777" w:rsidR="000E2D0A" w:rsidRPr="002A1CDA" w:rsidRDefault="000E2D0A" w:rsidP="00DA2E11">
            <w:pPr>
              <w:outlineLvl w:val="2"/>
              <w:rPr>
                <w:rFonts w:cstheme="minorHAnsi"/>
                <w:sz w:val="18"/>
                <w:szCs w:val="18"/>
              </w:rPr>
            </w:pPr>
            <w:r w:rsidRPr="002A1CDA">
              <w:rPr>
                <w:rFonts w:cstheme="minorHAnsi"/>
                <w:sz w:val="18"/>
                <w:szCs w:val="18"/>
              </w:rPr>
              <w:t xml:space="preserve">Pedagogical Approach </w:t>
            </w:r>
          </w:p>
        </w:tc>
        <w:tc>
          <w:tcPr>
            <w:tcW w:w="6088" w:type="dxa"/>
            <w:gridSpan w:val="3"/>
          </w:tcPr>
          <w:p w14:paraId="19986620" w14:textId="77777777" w:rsidR="000E2D0A" w:rsidRPr="002A1CDA" w:rsidRDefault="000E2D0A" w:rsidP="00DA2E11">
            <w:pPr>
              <w:outlineLvl w:val="2"/>
              <w:rPr>
                <w:rFonts w:cstheme="minorHAnsi"/>
                <w:sz w:val="18"/>
                <w:szCs w:val="18"/>
              </w:rPr>
            </w:pPr>
            <w:r w:rsidRPr="002A1CDA">
              <w:rPr>
                <w:rFonts w:cstheme="minorHAnsi"/>
                <w:sz w:val="18"/>
                <w:szCs w:val="18"/>
              </w:rPr>
              <w:t xml:space="preserve">Internet training using video-modelling vignettes, right-way and wrong-way exemplars, testimonials, and narration. </w:t>
            </w:r>
          </w:p>
          <w:p w14:paraId="06928922" w14:textId="77777777" w:rsidR="000E2D0A" w:rsidRPr="002A1CDA" w:rsidRDefault="000E2D0A" w:rsidP="00DA2E11">
            <w:pPr>
              <w:outlineLvl w:val="2"/>
              <w:rPr>
                <w:rFonts w:cstheme="minorHAnsi"/>
                <w:sz w:val="18"/>
                <w:szCs w:val="18"/>
              </w:rPr>
            </w:pPr>
          </w:p>
          <w:p w14:paraId="3EA396F9" w14:textId="1FE9096E" w:rsidR="000E2D0A" w:rsidRPr="002A1CDA" w:rsidRDefault="000E2D0A" w:rsidP="00DA2E11">
            <w:pPr>
              <w:outlineLvl w:val="2"/>
              <w:rPr>
                <w:rFonts w:cstheme="minorHAnsi"/>
                <w:sz w:val="18"/>
                <w:szCs w:val="18"/>
              </w:rPr>
            </w:pPr>
            <w:r w:rsidRPr="002A1CDA">
              <w:rPr>
                <w:rFonts w:cstheme="minorHAnsi"/>
                <w:sz w:val="18"/>
                <w:szCs w:val="18"/>
              </w:rPr>
              <w:t>Text written at a sixth-grade reading level</w:t>
            </w:r>
            <w:r w:rsidR="00FA0978">
              <w:rPr>
                <w:rFonts w:cstheme="minorHAnsi"/>
                <w:sz w:val="18"/>
                <w:szCs w:val="18"/>
              </w:rPr>
              <w:t>.</w:t>
            </w:r>
          </w:p>
        </w:tc>
      </w:tr>
      <w:tr w:rsidR="000E2D0A" w:rsidRPr="002A1CDA" w14:paraId="1727D409" w14:textId="77777777" w:rsidTr="00DA2E11">
        <w:tc>
          <w:tcPr>
            <w:tcW w:w="2928" w:type="dxa"/>
            <w:shd w:val="clear" w:color="auto" w:fill="F2F2F2" w:themeFill="background1" w:themeFillShade="F2"/>
          </w:tcPr>
          <w:p w14:paraId="4AE7B25C" w14:textId="77777777" w:rsidR="000E2D0A" w:rsidRPr="002A1CDA" w:rsidRDefault="000E2D0A" w:rsidP="00DA2E11">
            <w:pPr>
              <w:outlineLvl w:val="2"/>
              <w:rPr>
                <w:rFonts w:cstheme="minorHAnsi"/>
                <w:sz w:val="18"/>
                <w:szCs w:val="18"/>
              </w:rPr>
            </w:pPr>
            <w:r w:rsidRPr="002A1CDA">
              <w:rPr>
                <w:rFonts w:cstheme="minorHAnsi"/>
                <w:sz w:val="18"/>
                <w:szCs w:val="18"/>
              </w:rPr>
              <w:t xml:space="preserve">Technological Specifications </w:t>
            </w:r>
          </w:p>
        </w:tc>
        <w:tc>
          <w:tcPr>
            <w:tcW w:w="6088" w:type="dxa"/>
            <w:gridSpan w:val="3"/>
          </w:tcPr>
          <w:p w14:paraId="35B2605E" w14:textId="4070F02C" w:rsidR="000E2D0A" w:rsidRPr="002A1CDA" w:rsidRDefault="000E2D0A" w:rsidP="00DA2E11">
            <w:pPr>
              <w:outlineLvl w:val="2"/>
              <w:rPr>
                <w:rFonts w:cstheme="minorHAnsi"/>
                <w:sz w:val="18"/>
                <w:szCs w:val="18"/>
              </w:rPr>
            </w:pPr>
            <w:r w:rsidRPr="002A1CDA">
              <w:rPr>
                <w:rFonts w:cstheme="minorHAnsi"/>
                <w:sz w:val="18"/>
                <w:szCs w:val="18"/>
              </w:rPr>
              <w:t>Internet-based computer training – not otherwise specified</w:t>
            </w:r>
            <w:r w:rsidR="009E56A3">
              <w:rPr>
                <w:rFonts w:cstheme="minorHAnsi"/>
                <w:sz w:val="18"/>
                <w:szCs w:val="18"/>
              </w:rPr>
              <w:t>.</w:t>
            </w:r>
            <w:r w:rsidRPr="002A1CDA">
              <w:rPr>
                <w:rFonts w:cstheme="minorHAnsi"/>
                <w:sz w:val="18"/>
                <w:szCs w:val="18"/>
              </w:rPr>
              <w:t xml:space="preserve"> </w:t>
            </w:r>
          </w:p>
        </w:tc>
      </w:tr>
      <w:tr w:rsidR="000E2D0A" w:rsidRPr="002A1CDA" w14:paraId="6011DE90" w14:textId="77777777" w:rsidTr="00DA2E11">
        <w:tc>
          <w:tcPr>
            <w:tcW w:w="2928" w:type="dxa"/>
            <w:shd w:val="clear" w:color="auto" w:fill="F2F2F2" w:themeFill="background1" w:themeFillShade="F2"/>
          </w:tcPr>
          <w:p w14:paraId="6DFE2799" w14:textId="77777777" w:rsidR="000E2D0A" w:rsidRPr="002A1CDA" w:rsidRDefault="000E2D0A" w:rsidP="00DA2E11">
            <w:pPr>
              <w:outlineLvl w:val="2"/>
              <w:rPr>
                <w:rFonts w:cstheme="minorHAnsi"/>
                <w:sz w:val="18"/>
                <w:szCs w:val="18"/>
              </w:rPr>
            </w:pPr>
            <w:r w:rsidRPr="002A1CDA">
              <w:rPr>
                <w:rFonts w:cstheme="minorHAnsi"/>
                <w:sz w:val="18"/>
                <w:szCs w:val="18"/>
              </w:rPr>
              <w:t xml:space="preserve">Educational Theory </w:t>
            </w:r>
          </w:p>
        </w:tc>
        <w:tc>
          <w:tcPr>
            <w:tcW w:w="6088" w:type="dxa"/>
            <w:gridSpan w:val="3"/>
          </w:tcPr>
          <w:p w14:paraId="4A41F99D" w14:textId="4A1B8D8A" w:rsidR="000E2D0A" w:rsidRPr="002A1CDA" w:rsidRDefault="000E2D0A" w:rsidP="00DA2E11">
            <w:pPr>
              <w:outlineLvl w:val="2"/>
              <w:rPr>
                <w:rFonts w:cstheme="minorHAnsi"/>
                <w:sz w:val="18"/>
                <w:szCs w:val="18"/>
              </w:rPr>
            </w:pPr>
            <w:r w:rsidRPr="002A1CDA">
              <w:rPr>
                <w:rFonts w:cstheme="minorHAnsi"/>
                <w:sz w:val="18"/>
                <w:szCs w:val="18"/>
              </w:rPr>
              <w:t xml:space="preserve"> TRA and social cognitive theory applied for outcome measurement related to behavioural change</w:t>
            </w:r>
            <w:r w:rsidR="00FA0978">
              <w:rPr>
                <w:rFonts w:cstheme="minorHAnsi"/>
                <w:sz w:val="18"/>
                <w:szCs w:val="18"/>
              </w:rPr>
              <w:t>.</w:t>
            </w:r>
            <w:r w:rsidRPr="002A1CDA">
              <w:rPr>
                <w:rFonts w:cstheme="minorHAnsi"/>
                <w:sz w:val="18"/>
                <w:szCs w:val="18"/>
              </w:rPr>
              <w:t xml:space="preserve">  </w:t>
            </w:r>
          </w:p>
        </w:tc>
      </w:tr>
      <w:tr w:rsidR="000E2D0A" w:rsidRPr="002A1CDA" w14:paraId="58C3D511" w14:textId="77777777" w:rsidTr="00DA2E11">
        <w:tc>
          <w:tcPr>
            <w:tcW w:w="9016" w:type="dxa"/>
            <w:gridSpan w:val="4"/>
            <w:shd w:val="clear" w:color="auto" w:fill="auto"/>
          </w:tcPr>
          <w:p w14:paraId="2894350C" w14:textId="77777777" w:rsidR="000E2D0A" w:rsidRPr="002A1CDA" w:rsidRDefault="000E2D0A" w:rsidP="00DA2E11">
            <w:pPr>
              <w:outlineLvl w:val="2"/>
              <w:rPr>
                <w:rFonts w:ascii="Leelawadee" w:hAnsi="Leelawadee" w:cs="Leelawadee"/>
                <w:sz w:val="18"/>
                <w:szCs w:val="18"/>
              </w:rPr>
            </w:pPr>
          </w:p>
        </w:tc>
      </w:tr>
      <w:tr w:rsidR="000E2D0A" w:rsidRPr="002A1CDA" w14:paraId="6E20DCE8" w14:textId="77777777" w:rsidTr="00DA2E11">
        <w:tc>
          <w:tcPr>
            <w:tcW w:w="3198" w:type="dxa"/>
            <w:gridSpan w:val="2"/>
            <w:shd w:val="clear" w:color="auto" w:fill="F2F2F2" w:themeFill="background1" w:themeFillShade="F2"/>
          </w:tcPr>
          <w:p w14:paraId="6BD1C07E" w14:textId="77777777" w:rsidR="000E2D0A" w:rsidRPr="002A1CDA" w:rsidRDefault="000E2D0A" w:rsidP="00DA2E11">
            <w:pPr>
              <w:outlineLvl w:val="2"/>
              <w:rPr>
                <w:rFonts w:ascii="Arial Narrow" w:hAnsi="Arial Narrow" w:cs="Leelawadee"/>
                <w:b/>
                <w:bCs/>
                <w:sz w:val="18"/>
                <w:szCs w:val="18"/>
              </w:rPr>
            </w:pPr>
            <w:r w:rsidRPr="002A1CDA">
              <w:rPr>
                <w:rFonts w:ascii="Arial Narrow" w:hAnsi="Arial Narrow" w:cs="Leelawadee"/>
                <w:b/>
                <w:bCs/>
                <w:sz w:val="18"/>
                <w:szCs w:val="18"/>
              </w:rPr>
              <w:t>Quality Criteria (MMAT 3)</w:t>
            </w:r>
          </w:p>
        </w:tc>
        <w:tc>
          <w:tcPr>
            <w:tcW w:w="1273" w:type="dxa"/>
            <w:shd w:val="clear" w:color="auto" w:fill="F2F2F2" w:themeFill="background1" w:themeFillShade="F2"/>
          </w:tcPr>
          <w:p w14:paraId="68D2A160" w14:textId="77777777" w:rsidR="000E2D0A" w:rsidRPr="002A1CDA" w:rsidRDefault="000E2D0A" w:rsidP="00DA2E11">
            <w:pPr>
              <w:outlineLvl w:val="2"/>
              <w:rPr>
                <w:rFonts w:ascii="Arial Narrow" w:hAnsi="Arial Narrow" w:cs="Leelawadee"/>
                <w:b/>
                <w:bCs/>
                <w:sz w:val="18"/>
                <w:szCs w:val="18"/>
              </w:rPr>
            </w:pPr>
            <w:r w:rsidRPr="002A1CDA">
              <w:rPr>
                <w:rFonts w:ascii="Arial Narrow" w:hAnsi="Arial Narrow" w:cs="Leelawadee"/>
                <w:b/>
                <w:bCs/>
                <w:sz w:val="18"/>
                <w:szCs w:val="18"/>
              </w:rPr>
              <w:t xml:space="preserve">Author Judgement </w:t>
            </w:r>
          </w:p>
        </w:tc>
        <w:tc>
          <w:tcPr>
            <w:tcW w:w="4545" w:type="dxa"/>
            <w:shd w:val="clear" w:color="auto" w:fill="F2F2F2" w:themeFill="background1" w:themeFillShade="F2"/>
          </w:tcPr>
          <w:p w14:paraId="7385C699" w14:textId="77777777" w:rsidR="000E2D0A" w:rsidRPr="002A1CDA" w:rsidRDefault="000E2D0A" w:rsidP="00DA2E11">
            <w:pPr>
              <w:outlineLvl w:val="2"/>
              <w:rPr>
                <w:rFonts w:ascii="Arial Narrow" w:hAnsi="Arial Narrow" w:cs="Leelawadee"/>
                <w:b/>
                <w:bCs/>
                <w:sz w:val="18"/>
                <w:szCs w:val="18"/>
              </w:rPr>
            </w:pPr>
            <w:r w:rsidRPr="002A1CDA">
              <w:rPr>
                <w:rFonts w:ascii="Arial Narrow" w:hAnsi="Arial Narrow" w:cs="Leelawadee"/>
                <w:b/>
                <w:bCs/>
                <w:sz w:val="18"/>
                <w:szCs w:val="18"/>
              </w:rPr>
              <w:t xml:space="preserve">Support for Judgement </w:t>
            </w:r>
          </w:p>
        </w:tc>
      </w:tr>
      <w:tr w:rsidR="000E2D0A" w:rsidRPr="002A1CDA" w14:paraId="1BA23E63" w14:textId="77777777" w:rsidTr="00DA2E11">
        <w:tc>
          <w:tcPr>
            <w:tcW w:w="3198" w:type="dxa"/>
            <w:gridSpan w:val="2"/>
            <w:shd w:val="clear" w:color="auto" w:fill="F2F2F2" w:themeFill="background1" w:themeFillShade="F2"/>
          </w:tcPr>
          <w:p w14:paraId="7DC79DE6" w14:textId="77777777" w:rsidR="000E2D0A" w:rsidRPr="002A1CDA" w:rsidRDefault="000E2D0A" w:rsidP="00DA2E11">
            <w:pPr>
              <w:outlineLvl w:val="2"/>
              <w:rPr>
                <w:rFonts w:cstheme="minorHAnsi"/>
                <w:sz w:val="18"/>
                <w:szCs w:val="18"/>
              </w:rPr>
            </w:pPr>
            <w:r w:rsidRPr="002A1CDA">
              <w:rPr>
                <w:rFonts w:cstheme="minorHAnsi"/>
                <w:sz w:val="18"/>
                <w:szCs w:val="18"/>
              </w:rPr>
              <w:t>Are the participants representative of the target population?</w:t>
            </w:r>
          </w:p>
        </w:tc>
        <w:tc>
          <w:tcPr>
            <w:tcW w:w="1273" w:type="dxa"/>
            <w:shd w:val="clear" w:color="auto" w:fill="FFFFFF" w:themeFill="background1"/>
            <w:vAlign w:val="center"/>
          </w:tcPr>
          <w:p w14:paraId="6E0176DD" w14:textId="77777777" w:rsidR="000E2D0A" w:rsidRPr="002A1CDA" w:rsidRDefault="000E2D0A" w:rsidP="00DA2E11">
            <w:pPr>
              <w:outlineLvl w:val="2"/>
              <w:rPr>
                <w:rFonts w:ascii="Leelawadee" w:hAnsi="Leelawadee" w:cs="Leelawadee"/>
                <w:sz w:val="18"/>
                <w:szCs w:val="18"/>
              </w:rPr>
            </w:pPr>
            <w:r w:rsidRPr="002A1CDA">
              <w:rPr>
                <w:rFonts w:cstheme="minorHAnsi"/>
                <w:color w:val="000000"/>
                <w:kern w:val="28"/>
                <w:sz w:val="18"/>
                <w:szCs w:val="18"/>
                <w:lang w:val="en-CA" w:eastAsia="en-CA"/>
              </w:rPr>
              <w:t xml:space="preserve">Yes </w:t>
            </w:r>
          </w:p>
        </w:tc>
        <w:tc>
          <w:tcPr>
            <w:tcW w:w="4545" w:type="dxa"/>
            <w:vAlign w:val="center"/>
          </w:tcPr>
          <w:p w14:paraId="4939F54B" w14:textId="77777777" w:rsidR="000E2D0A" w:rsidRPr="002A1CDA" w:rsidRDefault="000E2D0A" w:rsidP="00DA2E11">
            <w:pPr>
              <w:rPr>
                <w:rFonts w:cstheme="minorHAnsi"/>
                <w:color w:val="000000"/>
                <w:kern w:val="28"/>
                <w:sz w:val="18"/>
                <w:szCs w:val="18"/>
                <w:lang w:val="en-CA" w:eastAsia="en-CA"/>
              </w:rPr>
            </w:pPr>
            <w:r w:rsidRPr="002A1CDA">
              <w:rPr>
                <w:rFonts w:cstheme="minorHAnsi"/>
                <w:color w:val="000000"/>
                <w:kern w:val="28"/>
                <w:sz w:val="18"/>
                <w:szCs w:val="18"/>
                <w:lang w:val="en-CA" w:eastAsia="en-CA"/>
              </w:rPr>
              <w:t xml:space="preserve">A total population sampling approach was used. </w:t>
            </w:r>
          </w:p>
          <w:p w14:paraId="4F842592" w14:textId="77777777" w:rsidR="000E2D0A" w:rsidRPr="002A1CDA" w:rsidRDefault="000E2D0A" w:rsidP="00DA2E11">
            <w:pPr>
              <w:outlineLvl w:val="2"/>
              <w:rPr>
                <w:rFonts w:ascii="Leelawadee" w:hAnsi="Leelawadee" w:cs="Leelawadee"/>
                <w:sz w:val="18"/>
                <w:szCs w:val="18"/>
              </w:rPr>
            </w:pPr>
          </w:p>
        </w:tc>
      </w:tr>
      <w:tr w:rsidR="000E2D0A" w:rsidRPr="002A1CDA" w14:paraId="59317488" w14:textId="77777777" w:rsidTr="00DA2E11">
        <w:tc>
          <w:tcPr>
            <w:tcW w:w="3198" w:type="dxa"/>
            <w:gridSpan w:val="2"/>
            <w:shd w:val="clear" w:color="auto" w:fill="F2F2F2" w:themeFill="background1" w:themeFillShade="F2"/>
          </w:tcPr>
          <w:p w14:paraId="3A402878" w14:textId="77777777" w:rsidR="000E2D0A" w:rsidRPr="002A1CDA" w:rsidRDefault="000E2D0A" w:rsidP="00DA2E11">
            <w:pPr>
              <w:outlineLvl w:val="2"/>
              <w:rPr>
                <w:rFonts w:cstheme="minorHAnsi"/>
                <w:sz w:val="18"/>
                <w:szCs w:val="18"/>
              </w:rPr>
            </w:pPr>
            <w:r w:rsidRPr="002A1CDA">
              <w:rPr>
                <w:rFonts w:cstheme="minorHAnsi"/>
                <w:sz w:val="18"/>
                <w:szCs w:val="18"/>
              </w:rPr>
              <w:t>Are measurements appropriate regarding both the outcome and intervention (or exposure)?</w:t>
            </w:r>
          </w:p>
        </w:tc>
        <w:tc>
          <w:tcPr>
            <w:tcW w:w="1273" w:type="dxa"/>
            <w:shd w:val="clear" w:color="auto" w:fill="FFFFFF" w:themeFill="background1"/>
            <w:vAlign w:val="center"/>
          </w:tcPr>
          <w:p w14:paraId="4A5D4887" w14:textId="77777777" w:rsidR="000E2D0A" w:rsidRPr="002A1CDA" w:rsidRDefault="000E2D0A" w:rsidP="00DA2E11">
            <w:pPr>
              <w:outlineLvl w:val="2"/>
              <w:rPr>
                <w:rFonts w:cstheme="minorHAnsi"/>
                <w:sz w:val="18"/>
                <w:szCs w:val="18"/>
              </w:rPr>
            </w:pPr>
            <w:r w:rsidRPr="002A1CDA">
              <w:rPr>
                <w:rFonts w:cstheme="minorHAnsi"/>
                <w:color w:val="000000"/>
                <w:kern w:val="28"/>
                <w:sz w:val="18"/>
                <w:szCs w:val="18"/>
                <w:lang w:val="en-CA" w:eastAsia="en-CA"/>
              </w:rPr>
              <w:t xml:space="preserve">Can’t tell  </w:t>
            </w:r>
          </w:p>
        </w:tc>
        <w:tc>
          <w:tcPr>
            <w:tcW w:w="4545" w:type="dxa"/>
            <w:vAlign w:val="center"/>
          </w:tcPr>
          <w:p w14:paraId="77B44113" w14:textId="3EC951E9" w:rsidR="000E2D0A" w:rsidRPr="002A1CDA" w:rsidRDefault="000E2D0A" w:rsidP="00DA2E11">
            <w:pPr>
              <w:outlineLvl w:val="2"/>
              <w:rPr>
                <w:rFonts w:ascii="Leelawadee" w:hAnsi="Leelawadee" w:cs="Leelawadee"/>
                <w:sz w:val="18"/>
                <w:szCs w:val="18"/>
              </w:rPr>
            </w:pPr>
            <w:r w:rsidRPr="002A1CDA">
              <w:rPr>
                <w:rFonts w:cstheme="minorHAnsi"/>
                <w:color w:val="000000"/>
                <w:kern w:val="28"/>
                <w:sz w:val="18"/>
                <w:szCs w:val="18"/>
                <w:lang w:val="en-CA" w:eastAsia="en-CA"/>
              </w:rPr>
              <w:t xml:space="preserve">There </w:t>
            </w:r>
            <w:r w:rsidR="005C7712">
              <w:rPr>
                <w:rFonts w:cstheme="minorHAnsi"/>
                <w:color w:val="000000"/>
                <w:kern w:val="28"/>
                <w:sz w:val="18"/>
                <w:szCs w:val="18"/>
                <w:lang w:val="en-CA" w:eastAsia="en-CA"/>
              </w:rPr>
              <w:t>was</w:t>
            </w:r>
            <w:r w:rsidRPr="002A1CDA">
              <w:rPr>
                <w:rFonts w:cstheme="minorHAnsi"/>
                <w:color w:val="000000"/>
                <w:kern w:val="28"/>
                <w:sz w:val="18"/>
                <w:szCs w:val="18"/>
                <w:lang w:val="en-CA" w:eastAsia="en-CA"/>
              </w:rPr>
              <w:t xml:space="preserve"> variability in reliability reporting and no evidence of content validation.</w:t>
            </w:r>
          </w:p>
        </w:tc>
      </w:tr>
      <w:tr w:rsidR="000E2D0A" w:rsidRPr="002A1CDA" w14:paraId="2C818D79" w14:textId="77777777" w:rsidTr="00DA2E11">
        <w:tc>
          <w:tcPr>
            <w:tcW w:w="3198" w:type="dxa"/>
            <w:gridSpan w:val="2"/>
            <w:shd w:val="clear" w:color="auto" w:fill="F2F2F2" w:themeFill="background1" w:themeFillShade="F2"/>
          </w:tcPr>
          <w:p w14:paraId="59505E58" w14:textId="77777777" w:rsidR="000E2D0A" w:rsidRPr="002A1CDA" w:rsidRDefault="000E2D0A" w:rsidP="00DA2E11">
            <w:pPr>
              <w:outlineLvl w:val="2"/>
              <w:rPr>
                <w:rFonts w:cstheme="minorHAnsi"/>
                <w:sz w:val="18"/>
                <w:szCs w:val="18"/>
              </w:rPr>
            </w:pPr>
            <w:r w:rsidRPr="002A1CDA">
              <w:rPr>
                <w:rFonts w:cstheme="minorHAnsi"/>
                <w:sz w:val="18"/>
                <w:szCs w:val="18"/>
              </w:rPr>
              <w:t>Are there complete outcome data?</w:t>
            </w:r>
          </w:p>
        </w:tc>
        <w:tc>
          <w:tcPr>
            <w:tcW w:w="1273" w:type="dxa"/>
            <w:shd w:val="clear" w:color="auto" w:fill="FFFFFF" w:themeFill="background1"/>
            <w:vAlign w:val="center"/>
          </w:tcPr>
          <w:p w14:paraId="7B40471B" w14:textId="77777777" w:rsidR="000E2D0A" w:rsidRPr="002A1CDA" w:rsidRDefault="000E2D0A" w:rsidP="00DA2E11">
            <w:pPr>
              <w:outlineLvl w:val="2"/>
              <w:rPr>
                <w:rFonts w:cstheme="minorHAnsi"/>
                <w:sz w:val="18"/>
                <w:szCs w:val="18"/>
              </w:rPr>
            </w:pPr>
            <w:r w:rsidRPr="002A1CDA">
              <w:rPr>
                <w:rFonts w:cstheme="minorHAnsi"/>
                <w:color w:val="000000"/>
                <w:kern w:val="28"/>
                <w:sz w:val="18"/>
                <w:szCs w:val="18"/>
                <w:lang w:val="en-CA" w:eastAsia="en-CA"/>
              </w:rPr>
              <w:t>Yes</w:t>
            </w:r>
          </w:p>
        </w:tc>
        <w:tc>
          <w:tcPr>
            <w:tcW w:w="4545" w:type="dxa"/>
            <w:vAlign w:val="center"/>
          </w:tcPr>
          <w:p w14:paraId="6BF4E1A6" w14:textId="2F506821" w:rsidR="000E2D0A" w:rsidRPr="002A1CDA" w:rsidRDefault="000E2D0A" w:rsidP="00DA2E11">
            <w:pPr>
              <w:outlineLvl w:val="2"/>
              <w:rPr>
                <w:rFonts w:ascii="Leelawadee" w:hAnsi="Leelawadee" w:cs="Leelawadee"/>
                <w:sz w:val="18"/>
                <w:szCs w:val="18"/>
              </w:rPr>
            </w:pPr>
            <w:r w:rsidRPr="002A1CDA">
              <w:rPr>
                <w:rFonts w:cstheme="minorHAnsi"/>
                <w:color w:val="000000"/>
                <w:kern w:val="28"/>
                <w:sz w:val="18"/>
                <w:szCs w:val="18"/>
                <w:lang w:val="en-CA" w:eastAsia="en-CA"/>
              </w:rPr>
              <w:t xml:space="preserve">There </w:t>
            </w:r>
            <w:r w:rsidR="005C7712">
              <w:rPr>
                <w:rFonts w:cstheme="minorHAnsi"/>
                <w:color w:val="000000"/>
                <w:kern w:val="28"/>
                <w:sz w:val="18"/>
                <w:szCs w:val="18"/>
                <w:lang w:val="en-CA" w:eastAsia="en-CA"/>
              </w:rPr>
              <w:t>was</w:t>
            </w:r>
            <w:r w:rsidRPr="002A1CDA">
              <w:rPr>
                <w:rFonts w:cstheme="minorHAnsi"/>
                <w:color w:val="000000"/>
                <w:kern w:val="28"/>
                <w:sz w:val="18"/>
                <w:szCs w:val="18"/>
                <w:lang w:val="en-CA" w:eastAsia="en-CA"/>
              </w:rPr>
              <w:t xml:space="preserve"> missing data for 16% of total study participants at T</w:t>
            </w:r>
            <w:r w:rsidRPr="002A1CDA">
              <w:rPr>
                <w:rFonts w:cstheme="minorHAnsi"/>
                <w:color w:val="000000"/>
                <w:kern w:val="28"/>
                <w:sz w:val="18"/>
                <w:szCs w:val="18"/>
                <w:vertAlign w:val="subscript"/>
                <w:lang w:val="en-CA" w:eastAsia="en-CA"/>
              </w:rPr>
              <w:t xml:space="preserve">3 </w:t>
            </w:r>
            <w:r w:rsidRPr="002A1CDA">
              <w:rPr>
                <w:rFonts w:cstheme="minorHAnsi"/>
                <w:color w:val="000000"/>
                <w:kern w:val="28"/>
                <w:sz w:val="18"/>
                <w:szCs w:val="18"/>
                <w:lang w:val="en-CA" w:eastAsia="en-CA"/>
              </w:rPr>
              <w:t>which is acceptable based</w:t>
            </w:r>
            <w:r w:rsidRPr="002A1CDA">
              <w:rPr>
                <w:rFonts w:cstheme="minorHAnsi"/>
                <w:color w:val="000000"/>
                <w:kern w:val="28"/>
                <w:sz w:val="18"/>
                <w:szCs w:val="18"/>
                <w:vertAlign w:val="subscript"/>
                <w:lang w:val="en-CA" w:eastAsia="en-CA"/>
              </w:rPr>
              <w:t xml:space="preserve"> </w:t>
            </w:r>
            <w:r w:rsidRPr="002A1CDA">
              <w:rPr>
                <w:rFonts w:cstheme="minorHAnsi"/>
                <w:color w:val="000000"/>
                <w:kern w:val="28"/>
                <w:sz w:val="18"/>
                <w:szCs w:val="18"/>
                <w:lang w:val="en-CA" w:eastAsia="en-CA"/>
              </w:rPr>
              <w:t xml:space="preserve">on an arbitrary threshold of 20%. </w:t>
            </w:r>
          </w:p>
        </w:tc>
      </w:tr>
      <w:tr w:rsidR="000E2D0A" w:rsidRPr="002A1CDA" w14:paraId="369D8689" w14:textId="77777777" w:rsidTr="00DA2E11">
        <w:tc>
          <w:tcPr>
            <w:tcW w:w="3198" w:type="dxa"/>
            <w:gridSpan w:val="2"/>
            <w:shd w:val="clear" w:color="auto" w:fill="F2F2F2" w:themeFill="background1" w:themeFillShade="F2"/>
          </w:tcPr>
          <w:p w14:paraId="011D31A7" w14:textId="77777777" w:rsidR="000E2D0A" w:rsidRPr="002A1CDA" w:rsidRDefault="000E2D0A" w:rsidP="00DA2E11">
            <w:pPr>
              <w:outlineLvl w:val="2"/>
              <w:rPr>
                <w:rFonts w:cstheme="minorHAnsi"/>
                <w:sz w:val="18"/>
                <w:szCs w:val="18"/>
              </w:rPr>
            </w:pPr>
            <w:r w:rsidRPr="002A1CDA">
              <w:rPr>
                <w:rFonts w:cstheme="minorHAnsi"/>
                <w:sz w:val="18"/>
                <w:szCs w:val="18"/>
              </w:rPr>
              <w:t>Are the confounders accounted for in the design and analysis?</w:t>
            </w:r>
          </w:p>
        </w:tc>
        <w:tc>
          <w:tcPr>
            <w:tcW w:w="1273" w:type="dxa"/>
            <w:shd w:val="clear" w:color="auto" w:fill="FFFFFF" w:themeFill="background1"/>
            <w:vAlign w:val="center"/>
          </w:tcPr>
          <w:p w14:paraId="58068D36" w14:textId="77777777" w:rsidR="000E2D0A" w:rsidRPr="002A1CDA" w:rsidRDefault="000E2D0A" w:rsidP="00DA2E11">
            <w:pPr>
              <w:outlineLvl w:val="2"/>
              <w:rPr>
                <w:rFonts w:cstheme="minorHAnsi"/>
                <w:sz w:val="18"/>
                <w:szCs w:val="18"/>
              </w:rPr>
            </w:pPr>
            <w:r w:rsidRPr="002A1CDA">
              <w:rPr>
                <w:rFonts w:cstheme="minorHAnsi"/>
                <w:sz w:val="18"/>
                <w:szCs w:val="18"/>
              </w:rPr>
              <w:t>Yes</w:t>
            </w:r>
          </w:p>
        </w:tc>
        <w:tc>
          <w:tcPr>
            <w:tcW w:w="4545" w:type="dxa"/>
            <w:vAlign w:val="center"/>
          </w:tcPr>
          <w:p w14:paraId="0E643DA4" w14:textId="109919B3" w:rsidR="000E2D0A" w:rsidRPr="002A1CDA" w:rsidRDefault="000E2D0A" w:rsidP="00DA2E11">
            <w:pPr>
              <w:outlineLvl w:val="2"/>
              <w:rPr>
                <w:rFonts w:ascii="Leelawadee" w:hAnsi="Leelawadee" w:cs="Leelawadee"/>
                <w:sz w:val="18"/>
                <w:szCs w:val="18"/>
              </w:rPr>
            </w:pPr>
            <w:r w:rsidRPr="002A1CDA">
              <w:rPr>
                <w:rFonts w:cstheme="minorHAnsi"/>
                <w:color w:val="000000"/>
                <w:kern w:val="28"/>
                <w:sz w:val="18"/>
                <w:szCs w:val="18"/>
                <w:lang w:val="en-CA" w:eastAsia="en-CA"/>
              </w:rPr>
              <w:t xml:space="preserve">Some confounders </w:t>
            </w:r>
            <w:r w:rsidR="005C7712">
              <w:rPr>
                <w:rFonts w:cstheme="minorHAnsi"/>
                <w:color w:val="000000"/>
                <w:kern w:val="28"/>
                <w:sz w:val="18"/>
                <w:szCs w:val="18"/>
                <w:lang w:val="en-CA" w:eastAsia="en-CA"/>
              </w:rPr>
              <w:t>were</w:t>
            </w:r>
            <w:r w:rsidRPr="002A1CDA">
              <w:rPr>
                <w:rFonts w:cstheme="minorHAnsi"/>
                <w:color w:val="000000"/>
                <w:kern w:val="28"/>
                <w:sz w:val="18"/>
                <w:szCs w:val="18"/>
                <w:lang w:val="en-CA" w:eastAsia="en-CA"/>
              </w:rPr>
              <w:t xml:space="preserve"> identified and </w:t>
            </w:r>
            <w:r w:rsidRPr="00AB60C3">
              <w:rPr>
                <w:rFonts w:cstheme="minorHAnsi"/>
                <w:color w:val="000000"/>
                <w:kern w:val="28"/>
                <w:sz w:val="18"/>
                <w:szCs w:val="18"/>
                <w:lang w:val="en-CA" w:eastAsia="en-CA"/>
              </w:rPr>
              <w:t>T1 to T2</w:t>
            </w:r>
            <w:r w:rsidRPr="002A1CDA">
              <w:rPr>
                <w:rFonts w:cstheme="minorHAnsi"/>
                <w:color w:val="000000"/>
                <w:kern w:val="28"/>
                <w:sz w:val="18"/>
                <w:szCs w:val="18"/>
                <w:lang w:val="en-CA" w:eastAsia="en-CA"/>
              </w:rPr>
              <w:t xml:space="preserve"> assessments assess</w:t>
            </w:r>
            <w:r w:rsidR="005C7712">
              <w:rPr>
                <w:rFonts w:cstheme="minorHAnsi"/>
                <w:color w:val="000000"/>
                <w:kern w:val="28"/>
                <w:sz w:val="18"/>
                <w:szCs w:val="18"/>
                <w:lang w:val="en-CA" w:eastAsia="en-CA"/>
              </w:rPr>
              <w:t>ed the</w:t>
            </w:r>
            <w:r w:rsidRPr="002A1CDA">
              <w:rPr>
                <w:rFonts w:cstheme="minorHAnsi"/>
                <w:color w:val="000000"/>
                <w:kern w:val="28"/>
                <w:sz w:val="18"/>
                <w:szCs w:val="18"/>
                <w:lang w:val="en-CA" w:eastAsia="en-CA"/>
              </w:rPr>
              <w:t xml:space="preserve"> plausibility of maturation and effects</w:t>
            </w:r>
            <w:r w:rsidR="00CA7E7D">
              <w:rPr>
                <w:rFonts w:cstheme="minorHAnsi"/>
                <w:color w:val="000000"/>
                <w:kern w:val="28"/>
                <w:sz w:val="18"/>
                <w:szCs w:val="18"/>
                <w:lang w:val="en-CA" w:eastAsia="en-CA"/>
              </w:rPr>
              <w:t>.</w:t>
            </w:r>
          </w:p>
        </w:tc>
      </w:tr>
      <w:tr w:rsidR="000E2D0A" w:rsidRPr="002A1CDA" w14:paraId="2C2ECED4" w14:textId="77777777" w:rsidTr="00DA2E11">
        <w:tc>
          <w:tcPr>
            <w:tcW w:w="3198" w:type="dxa"/>
            <w:gridSpan w:val="2"/>
            <w:shd w:val="clear" w:color="auto" w:fill="F2F2F2" w:themeFill="background1" w:themeFillShade="F2"/>
          </w:tcPr>
          <w:p w14:paraId="543EF3F6" w14:textId="77777777" w:rsidR="000E2D0A" w:rsidRPr="002A1CDA" w:rsidRDefault="000E2D0A" w:rsidP="00DA2E11">
            <w:pPr>
              <w:outlineLvl w:val="2"/>
              <w:rPr>
                <w:rFonts w:cstheme="minorHAnsi"/>
                <w:sz w:val="18"/>
                <w:szCs w:val="18"/>
              </w:rPr>
            </w:pPr>
            <w:r w:rsidRPr="002A1CDA">
              <w:rPr>
                <w:rFonts w:cstheme="minorHAnsi"/>
                <w:sz w:val="18"/>
                <w:szCs w:val="18"/>
              </w:rPr>
              <w:t>During the study period, is the intervention administered (or exposure occurred) as intended?</w:t>
            </w:r>
          </w:p>
        </w:tc>
        <w:tc>
          <w:tcPr>
            <w:tcW w:w="1273" w:type="dxa"/>
            <w:shd w:val="clear" w:color="auto" w:fill="FFFFFF" w:themeFill="background1"/>
            <w:vAlign w:val="center"/>
          </w:tcPr>
          <w:p w14:paraId="0E21F511" w14:textId="77777777" w:rsidR="000E2D0A" w:rsidRPr="002A1CDA" w:rsidRDefault="000E2D0A" w:rsidP="00DA2E11">
            <w:pPr>
              <w:outlineLvl w:val="2"/>
              <w:rPr>
                <w:rFonts w:cstheme="minorHAnsi"/>
                <w:sz w:val="18"/>
                <w:szCs w:val="18"/>
              </w:rPr>
            </w:pPr>
            <w:r w:rsidRPr="002A1CDA">
              <w:rPr>
                <w:rFonts w:cstheme="minorHAnsi"/>
                <w:color w:val="000000"/>
                <w:kern w:val="28"/>
                <w:sz w:val="18"/>
                <w:szCs w:val="18"/>
                <w:lang w:val="en-CA" w:eastAsia="en-CA"/>
              </w:rPr>
              <w:t>Yes</w:t>
            </w:r>
          </w:p>
        </w:tc>
        <w:tc>
          <w:tcPr>
            <w:tcW w:w="4545" w:type="dxa"/>
            <w:vAlign w:val="center"/>
          </w:tcPr>
          <w:p w14:paraId="47C358B4" w14:textId="61EB3B5E" w:rsidR="000E2D0A" w:rsidRPr="002A1CDA" w:rsidRDefault="000E2D0A" w:rsidP="00DA2E11">
            <w:pPr>
              <w:outlineLvl w:val="2"/>
              <w:rPr>
                <w:rFonts w:ascii="Leelawadee" w:hAnsi="Leelawadee" w:cs="Leelawadee"/>
                <w:sz w:val="18"/>
                <w:szCs w:val="18"/>
              </w:rPr>
            </w:pPr>
            <w:r w:rsidRPr="002A1CDA">
              <w:rPr>
                <w:rFonts w:cstheme="minorHAnsi"/>
                <w:color w:val="000000"/>
                <w:kern w:val="28"/>
                <w:sz w:val="18"/>
                <w:szCs w:val="18"/>
                <w:lang w:val="en-CA" w:eastAsia="en-CA"/>
              </w:rPr>
              <w:t xml:space="preserve">There </w:t>
            </w:r>
            <w:r w:rsidR="005C7712">
              <w:rPr>
                <w:rFonts w:cstheme="minorHAnsi"/>
                <w:color w:val="000000"/>
                <w:kern w:val="28"/>
                <w:sz w:val="18"/>
                <w:szCs w:val="18"/>
                <w:lang w:val="en-CA" w:eastAsia="en-CA"/>
              </w:rPr>
              <w:t>was</w:t>
            </w:r>
            <w:r w:rsidRPr="002A1CDA">
              <w:rPr>
                <w:rFonts w:cstheme="minorHAnsi"/>
                <w:color w:val="000000"/>
                <w:kern w:val="28"/>
                <w:sz w:val="18"/>
                <w:szCs w:val="18"/>
                <w:lang w:val="en-CA" w:eastAsia="en-CA"/>
              </w:rPr>
              <w:t xml:space="preserve"> no evidence that the intervention was not administered as intended. </w:t>
            </w:r>
          </w:p>
        </w:tc>
      </w:tr>
    </w:tbl>
    <w:p w14:paraId="1AC161E6" w14:textId="77777777" w:rsidR="000E2D0A" w:rsidRPr="002A1CDA" w:rsidRDefault="000E2D0A" w:rsidP="000E2D0A">
      <w:pPr>
        <w:spacing w:after="0" w:line="360" w:lineRule="auto"/>
        <w:outlineLvl w:val="2"/>
        <w:rPr>
          <w:rFonts w:ascii="Arial Narrow" w:eastAsia="Times New Roman" w:hAnsi="Arial Narrow" w:cs="Arial"/>
          <w:b/>
          <w:bCs/>
          <w:sz w:val="28"/>
          <w:szCs w:val="28"/>
          <w:lang w:eastAsia="en-GB"/>
        </w:rPr>
      </w:pPr>
    </w:p>
    <w:p w14:paraId="07D587F4" w14:textId="77777777" w:rsidR="000E2D0A" w:rsidRPr="002A1CDA" w:rsidRDefault="000E2D0A" w:rsidP="000E2D0A">
      <w:pPr>
        <w:spacing w:after="0" w:line="360" w:lineRule="auto"/>
        <w:outlineLvl w:val="2"/>
        <w:rPr>
          <w:rFonts w:ascii="Arial Narrow" w:eastAsia="Times New Roman" w:hAnsi="Arial Narrow" w:cs="Arial"/>
          <w:b/>
          <w:bCs/>
          <w:sz w:val="28"/>
          <w:szCs w:val="28"/>
          <w:lang w:eastAsia="en-GB"/>
        </w:rPr>
      </w:pPr>
    </w:p>
    <w:p w14:paraId="25CD557D" w14:textId="77777777" w:rsidR="000E2D0A" w:rsidRPr="002A1CDA" w:rsidRDefault="000E2D0A" w:rsidP="000E2D0A">
      <w:pPr>
        <w:spacing w:after="0" w:line="360" w:lineRule="auto"/>
        <w:outlineLvl w:val="2"/>
        <w:rPr>
          <w:rFonts w:ascii="Arial Narrow" w:eastAsia="Times New Roman" w:hAnsi="Arial Narrow" w:cs="Arial"/>
          <w:b/>
          <w:bCs/>
          <w:sz w:val="28"/>
          <w:szCs w:val="28"/>
          <w:lang w:eastAsia="en-GB"/>
        </w:rPr>
      </w:pPr>
    </w:p>
    <w:p w14:paraId="51555894" w14:textId="77777777" w:rsidR="000E2D0A" w:rsidRPr="002A1CDA" w:rsidRDefault="000E2D0A" w:rsidP="000E2D0A">
      <w:pPr>
        <w:spacing w:after="0" w:line="360" w:lineRule="auto"/>
        <w:outlineLvl w:val="2"/>
        <w:rPr>
          <w:rFonts w:ascii="Arial Narrow" w:eastAsia="Times New Roman" w:hAnsi="Arial Narrow" w:cs="Arial"/>
          <w:b/>
          <w:bCs/>
          <w:sz w:val="28"/>
          <w:szCs w:val="28"/>
          <w:lang w:eastAsia="en-GB"/>
        </w:rPr>
      </w:pPr>
    </w:p>
    <w:p w14:paraId="1B7277A1" w14:textId="77777777" w:rsidR="004D7E1C" w:rsidRDefault="004D7E1C" w:rsidP="000E2D0A">
      <w:pPr>
        <w:spacing w:after="0" w:line="360" w:lineRule="auto"/>
        <w:outlineLvl w:val="2"/>
        <w:rPr>
          <w:rFonts w:ascii="Constantia" w:eastAsia="Times New Roman" w:hAnsi="Constantia" w:cs="Arial"/>
          <w:b/>
          <w:bCs/>
          <w:lang w:eastAsia="en-GB"/>
        </w:rPr>
      </w:pPr>
    </w:p>
    <w:p w14:paraId="2F0FD86C" w14:textId="371356CC" w:rsidR="000E2D0A" w:rsidRPr="00741475" w:rsidRDefault="000E2D0A" w:rsidP="000E2D0A">
      <w:pPr>
        <w:spacing w:after="0" w:line="360" w:lineRule="auto"/>
        <w:outlineLvl w:val="2"/>
        <w:rPr>
          <w:rFonts w:ascii="Constantia" w:eastAsia="Times New Roman" w:hAnsi="Constantia" w:cs="Arial"/>
          <w:b/>
          <w:bCs/>
          <w:lang w:eastAsia="en-GB"/>
          <w14:numForm w14:val="lining"/>
        </w:rPr>
      </w:pPr>
      <w:r w:rsidRPr="00741475">
        <w:rPr>
          <w:rFonts w:ascii="Constantia" w:eastAsia="Times New Roman" w:hAnsi="Constantia" w:cs="Arial"/>
          <w:b/>
          <w:bCs/>
          <w:lang w:eastAsia="en-GB"/>
          <w14:numForm w14:val="lining"/>
        </w:rPr>
        <w:lastRenderedPageBreak/>
        <w:t>Jones, Moyle 2016</w:t>
      </w:r>
      <w:r w:rsidR="00741475">
        <w:rPr>
          <w:rFonts w:ascii="Constantia" w:eastAsia="Times New Roman" w:hAnsi="Constantia" w:cs="Arial"/>
          <w:b/>
          <w:bCs/>
          <w:lang w:eastAsia="en-GB"/>
          <w14:numForm w14:val="lining"/>
        </w:rPr>
        <w:t xml:space="preserve"> (</w:t>
      </w:r>
      <w:r w:rsidR="00CD48E5">
        <w:rPr>
          <w:rFonts w:ascii="Constantia" w:eastAsia="Times New Roman" w:hAnsi="Constantia" w:cs="Arial"/>
          <w:b/>
          <w:bCs/>
          <w:lang w:eastAsia="en-GB"/>
          <w14:numForm w14:val="lining"/>
        </w:rPr>
        <w:t>62</w:t>
      </w:r>
      <w:r w:rsidR="00741475">
        <w:rPr>
          <w:rFonts w:ascii="Constantia" w:eastAsia="Times New Roman" w:hAnsi="Constantia" w:cs="Arial"/>
          <w:b/>
          <w:bCs/>
          <w:lang w:eastAsia="en-GB"/>
          <w14:numForm w14:val="lining"/>
        </w:rPr>
        <w:t>)</w:t>
      </w:r>
    </w:p>
    <w:tbl>
      <w:tblPr>
        <w:tblStyle w:val="TableGrid"/>
        <w:tblW w:w="9067" w:type="dxa"/>
        <w:tblLook w:val="04A0" w:firstRow="1" w:lastRow="0" w:firstColumn="1" w:lastColumn="0" w:noHBand="0" w:noVBand="1"/>
      </w:tblPr>
      <w:tblGrid>
        <w:gridCol w:w="2743"/>
        <w:gridCol w:w="238"/>
        <w:gridCol w:w="1251"/>
        <w:gridCol w:w="4835"/>
      </w:tblGrid>
      <w:tr w:rsidR="000E2D0A" w:rsidRPr="002A1CDA" w14:paraId="0DA1EF4F" w14:textId="77777777" w:rsidTr="00115FA7">
        <w:tc>
          <w:tcPr>
            <w:tcW w:w="2743" w:type="dxa"/>
            <w:shd w:val="clear" w:color="auto" w:fill="F2F2F2" w:themeFill="background1" w:themeFillShade="F2"/>
          </w:tcPr>
          <w:p w14:paraId="0DEE7A8F" w14:textId="77777777" w:rsidR="000E2D0A" w:rsidRPr="002A1CDA" w:rsidRDefault="000E2D0A" w:rsidP="00DA2E11">
            <w:pPr>
              <w:outlineLvl w:val="2"/>
              <w:rPr>
                <w:rFonts w:cstheme="minorHAnsi"/>
                <w:sz w:val="18"/>
                <w:szCs w:val="18"/>
              </w:rPr>
            </w:pPr>
            <w:r w:rsidRPr="002A1CDA">
              <w:rPr>
                <w:rFonts w:cstheme="minorHAnsi"/>
                <w:sz w:val="18"/>
                <w:szCs w:val="18"/>
              </w:rPr>
              <w:t xml:space="preserve">Methods </w:t>
            </w:r>
          </w:p>
        </w:tc>
        <w:tc>
          <w:tcPr>
            <w:tcW w:w="6324" w:type="dxa"/>
            <w:gridSpan w:val="3"/>
          </w:tcPr>
          <w:p w14:paraId="10E072D4" w14:textId="2FFF04F8" w:rsidR="000E2D0A" w:rsidRPr="002A1CDA" w:rsidRDefault="000E2D0A" w:rsidP="00DA2E11">
            <w:pPr>
              <w:outlineLvl w:val="2"/>
              <w:rPr>
                <w:rFonts w:cstheme="minorHAnsi"/>
                <w:sz w:val="18"/>
                <w:szCs w:val="18"/>
              </w:rPr>
            </w:pPr>
            <w:r w:rsidRPr="002A1CDA">
              <w:rPr>
                <w:rFonts w:cstheme="minorHAnsi"/>
                <w:sz w:val="18"/>
                <w:szCs w:val="18"/>
              </w:rPr>
              <w:t>Single group pre</w:t>
            </w:r>
            <w:r w:rsidR="00A75290">
              <w:rPr>
                <w:rFonts w:cstheme="minorHAnsi"/>
                <w:sz w:val="18"/>
                <w:szCs w:val="18"/>
              </w:rPr>
              <w:t>-</w:t>
            </w:r>
            <w:r w:rsidRPr="002A1CDA">
              <w:rPr>
                <w:rFonts w:cstheme="minorHAnsi"/>
                <w:sz w:val="18"/>
                <w:szCs w:val="18"/>
              </w:rPr>
              <w:t xml:space="preserve"> and post-tests</w:t>
            </w:r>
          </w:p>
        </w:tc>
      </w:tr>
      <w:tr w:rsidR="000E2D0A" w:rsidRPr="002A1CDA" w14:paraId="5D1CAABC" w14:textId="77777777" w:rsidTr="00115FA7">
        <w:tc>
          <w:tcPr>
            <w:tcW w:w="2743" w:type="dxa"/>
            <w:shd w:val="clear" w:color="auto" w:fill="F2F2F2" w:themeFill="background1" w:themeFillShade="F2"/>
          </w:tcPr>
          <w:p w14:paraId="18665755" w14:textId="77777777" w:rsidR="000E2D0A" w:rsidRPr="002A1CDA" w:rsidRDefault="000E2D0A" w:rsidP="00DA2E11">
            <w:pPr>
              <w:outlineLvl w:val="2"/>
              <w:rPr>
                <w:rFonts w:cstheme="minorHAnsi"/>
                <w:sz w:val="18"/>
                <w:szCs w:val="18"/>
              </w:rPr>
            </w:pPr>
            <w:r w:rsidRPr="002A1CDA">
              <w:rPr>
                <w:rFonts w:cstheme="minorHAnsi"/>
                <w:sz w:val="18"/>
                <w:szCs w:val="18"/>
              </w:rPr>
              <w:t xml:space="preserve">Participants </w:t>
            </w:r>
          </w:p>
        </w:tc>
        <w:tc>
          <w:tcPr>
            <w:tcW w:w="6324" w:type="dxa"/>
            <w:gridSpan w:val="3"/>
          </w:tcPr>
          <w:p w14:paraId="2931231C" w14:textId="77777777" w:rsidR="000E2D0A" w:rsidRPr="002A1CDA" w:rsidRDefault="000E2D0A" w:rsidP="00DA2E11">
            <w:pPr>
              <w:rPr>
                <w:rFonts w:cstheme="minorHAnsi"/>
                <w:sz w:val="18"/>
                <w:szCs w:val="18"/>
              </w:rPr>
            </w:pPr>
            <w:r w:rsidRPr="002A1CDA">
              <w:rPr>
                <w:rFonts w:cstheme="minorHAnsi"/>
                <w:sz w:val="18"/>
                <w:szCs w:val="18"/>
              </w:rPr>
              <w:t>Undergraduate nursing students; Registered nurses; Enrolled nurses; Personal care workers; Diversional therapists</w:t>
            </w:r>
          </w:p>
        </w:tc>
      </w:tr>
      <w:tr w:rsidR="000E2D0A" w:rsidRPr="002A1CDA" w14:paraId="52FAE0F6" w14:textId="77777777" w:rsidTr="00115FA7">
        <w:tc>
          <w:tcPr>
            <w:tcW w:w="2743" w:type="dxa"/>
            <w:shd w:val="clear" w:color="auto" w:fill="F2F2F2" w:themeFill="background1" w:themeFillShade="F2"/>
          </w:tcPr>
          <w:p w14:paraId="2FCEC5AA" w14:textId="77777777" w:rsidR="000E2D0A" w:rsidRPr="002A1CDA" w:rsidRDefault="000E2D0A" w:rsidP="00DA2E11">
            <w:pPr>
              <w:outlineLvl w:val="2"/>
              <w:rPr>
                <w:rFonts w:cstheme="minorHAnsi"/>
                <w:sz w:val="18"/>
                <w:szCs w:val="18"/>
              </w:rPr>
            </w:pPr>
            <w:r w:rsidRPr="002A1CDA">
              <w:rPr>
                <w:rFonts w:cstheme="minorHAnsi"/>
                <w:sz w:val="18"/>
                <w:szCs w:val="18"/>
              </w:rPr>
              <w:t xml:space="preserve">Setting </w:t>
            </w:r>
          </w:p>
        </w:tc>
        <w:tc>
          <w:tcPr>
            <w:tcW w:w="6324" w:type="dxa"/>
            <w:gridSpan w:val="3"/>
          </w:tcPr>
          <w:p w14:paraId="2A81DCA8" w14:textId="77777777" w:rsidR="000E2D0A" w:rsidRPr="002A1CDA" w:rsidRDefault="000E2D0A" w:rsidP="00DA2E11">
            <w:pPr>
              <w:outlineLvl w:val="2"/>
              <w:rPr>
                <w:rFonts w:cstheme="minorHAnsi"/>
                <w:sz w:val="18"/>
                <w:szCs w:val="18"/>
              </w:rPr>
            </w:pPr>
            <w:r w:rsidRPr="002A1CDA">
              <w:rPr>
                <w:rFonts w:cstheme="minorHAnsi"/>
                <w:sz w:val="18"/>
                <w:szCs w:val="18"/>
              </w:rPr>
              <w:t xml:space="preserve">University and residential aged care facilities </w:t>
            </w:r>
          </w:p>
        </w:tc>
      </w:tr>
      <w:tr w:rsidR="000E2D0A" w:rsidRPr="002A1CDA" w14:paraId="106051A6" w14:textId="77777777" w:rsidTr="00115FA7">
        <w:tc>
          <w:tcPr>
            <w:tcW w:w="2743" w:type="dxa"/>
            <w:shd w:val="clear" w:color="auto" w:fill="F2F2F2" w:themeFill="background1" w:themeFillShade="F2"/>
          </w:tcPr>
          <w:p w14:paraId="7D952597" w14:textId="77777777" w:rsidR="000E2D0A" w:rsidRPr="002A1CDA" w:rsidRDefault="000E2D0A" w:rsidP="00DA2E11">
            <w:pPr>
              <w:outlineLvl w:val="2"/>
              <w:rPr>
                <w:rFonts w:cstheme="minorHAnsi"/>
                <w:sz w:val="18"/>
                <w:szCs w:val="18"/>
              </w:rPr>
            </w:pPr>
            <w:r w:rsidRPr="002A1CDA">
              <w:rPr>
                <w:rFonts w:cstheme="minorHAnsi"/>
                <w:sz w:val="18"/>
                <w:szCs w:val="18"/>
              </w:rPr>
              <w:t xml:space="preserve">Country </w:t>
            </w:r>
          </w:p>
        </w:tc>
        <w:tc>
          <w:tcPr>
            <w:tcW w:w="6324" w:type="dxa"/>
            <w:gridSpan w:val="3"/>
          </w:tcPr>
          <w:p w14:paraId="5DD00518" w14:textId="77777777" w:rsidR="000E2D0A" w:rsidRPr="002A1CDA" w:rsidRDefault="000E2D0A" w:rsidP="00DA2E11">
            <w:pPr>
              <w:outlineLvl w:val="2"/>
              <w:rPr>
                <w:rFonts w:cstheme="minorHAnsi"/>
                <w:sz w:val="18"/>
                <w:szCs w:val="18"/>
              </w:rPr>
            </w:pPr>
            <w:r w:rsidRPr="002A1CDA">
              <w:rPr>
                <w:rFonts w:cstheme="minorHAnsi"/>
                <w:sz w:val="18"/>
                <w:szCs w:val="18"/>
              </w:rPr>
              <w:t xml:space="preserve">Australia </w:t>
            </w:r>
          </w:p>
        </w:tc>
      </w:tr>
      <w:tr w:rsidR="000E2D0A" w:rsidRPr="002A1CDA" w14:paraId="399828D1" w14:textId="77777777" w:rsidTr="00115FA7">
        <w:tc>
          <w:tcPr>
            <w:tcW w:w="2743" w:type="dxa"/>
            <w:shd w:val="clear" w:color="auto" w:fill="F2F2F2" w:themeFill="background1" w:themeFillShade="F2"/>
          </w:tcPr>
          <w:p w14:paraId="5A28FE4E" w14:textId="77777777" w:rsidR="000E2D0A" w:rsidRPr="002A1CDA" w:rsidRDefault="000E2D0A" w:rsidP="00DA2E11">
            <w:pPr>
              <w:outlineLvl w:val="2"/>
              <w:rPr>
                <w:rFonts w:cstheme="minorHAnsi"/>
                <w:sz w:val="18"/>
                <w:szCs w:val="18"/>
              </w:rPr>
            </w:pPr>
            <w:r w:rsidRPr="002A1CDA">
              <w:rPr>
                <w:rFonts w:cstheme="minorHAnsi"/>
                <w:sz w:val="18"/>
                <w:szCs w:val="18"/>
              </w:rPr>
              <w:t xml:space="preserve">Intervention </w:t>
            </w:r>
          </w:p>
        </w:tc>
        <w:tc>
          <w:tcPr>
            <w:tcW w:w="6324" w:type="dxa"/>
            <w:gridSpan w:val="3"/>
          </w:tcPr>
          <w:p w14:paraId="2BBE2B84" w14:textId="2D76FAA1" w:rsidR="000E2D0A" w:rsidRPr="002A1CDA" w:rsidRDefault="000E2D0A" w:rsidP="00DA2E11">
            <w:pPr>
              <w:outlineLvl w:val="2"/>
              <w:rPr>
                <w:rFonts w:cstheme="minorHAnsi"/>
                <w:sz w:val="18"/>
                <w:szCs w:val="18"/>
              </w:rPr>
            </w:pPr>
            <w:r w:rsidRPr="002A1CDA">
              <w:rPr>
                <w:rFonts w:cstheme="minorHAnsi"/>
                <w:sz w:val="18"/>
                <w:szCs w:val="18"/>
              </w:rPr>
              <w:t>Online self-directed eLearning education intervention (based on the sexualities and dementia education resource for health</w:t>
            </w:r>
            <w:r w:rsidR="008403C5">
              <w:rPr>
                <w:rFonts w:cstheme="minorHAnsi"/>
                <w:sz w:val="18"/>
                <w:szCs w:val="18"/>
              </w:rPr>
              <w:t xml:space="preserve"> </w:t>
            </w:r>
            <w:r w:rsidRPr="002A1CDA">
              <w:rPr>
                <w:rFonts w:cstheme="minorHAnsi"/>
                <w:sz w:val="18"/>
                <w:szCs w:val="18"/>
              </w:rPr>
              <w:t>professionals)</w:t>
            </w:r>
          </w:p>
        </w:tc>
      </w:tr>
      <w:tr w:rsidR="000E2D0A" w:rsidRPr="002A1CDA" w14:paraId="34B1D6AE" w14:textId="77777777" w:rsidTr="00115FA7">
        <w:tc>
          <w:tcPr>
            <w:tcW w:w="2743" w:type="dxa"/>
            <w:shd w:val="clear" w:color="auto" w:fill="F2F2F2" w:themeFill="background1" w:themeFillShade="F2"/>
          </w:tcPr>
          <w:p w14:paraId="1D62A6CE" w14:textId="77777777" w:rsidR="000E2D0A" w:rsidRPr="002A1CDA" w:rsidRDefault="000E2D0A" w:rsidP="00DA2E11">
            <w:pPr>
              <w:outlineLvl w:val="2"/>
              <w:rPr>
                <w:rFonts w:cstheme="minorHAnsi"/>
                <w:sz w:val="18"/>
                <w:szCs w:val="18"/>
              </w:rPr>
            </w:pPr>
            <w:r w:rsidRPr="002A1CDA">
              <w:rPr>
                <w:rFonts w:cstheme="minorHAnsi"/>
                <w:sz w:val="18"/>
                <w:szCs w:val="18"/>
              </w:rPr>
              <w:t xml:space="preserve">Comparator </w:t>
            </w:r>
          </w:p>
        </w:tc>
        <w:tc>
          <w:tcPr>
            <w:tcW w:w="6324" w:type="dxa"/>
            <w:gridSpan w:val="3"/>
          </w:tcPr>
          <w:p w14:paraId="6CA5EE3F" w14:textId="77777777" w:rsidR="000E2D0A" w:rsidRPr="002A1CDA" w:rsidRDefault="000E2D0A" w:rsidP="00DA2E11">
            <w:pPr>
              <w:outlineLvl w:val="2"/>
              <w:rPr>
                <w:rFonts w:cstheme="minorHAnsi"/>
                <w:sz w:val="18"/>
                <w:szCs w:val="18"/>
              </w:rPr>
            </w:pPr>
            <w:r w:rsidRPr="002A1CDA">
              <w:rPr>
                <w:rFonts w:cstheme="minorHAnsi"/>
                <w:sz w:val="18"/>
                <w:szCs w:val="18"/>
              </w:rPr>
              <w:t xml:space="preserve">Not applicable </w:t>
            </w:r>
          </w:p>
        </w:tc>
      </w:tr>
      <w:tr w:rsidR="000E2D0A" w:rsidRPr="002A1CDA" w14:paraId="2453FBAB" w14:textId="77777777" w:rsidTr="00115FA7">
        <w:tc>
          <w:tcPr>
            <w:tcW w:w="2743" w:type="dxa"/>
            <w:shd w:val="clear" w:color="auto" w:fill="F2F2F2" w:themeFill="background1" w:themeFillShade="F2"/>
          </w:tcPr>
          <w:p w14:paraId="2585AB5A" w14:textId="77777777" w:rsidR="000E2D0A" w:rsidRPr="002A1CDA" w:rsidRDefault="000E2D0A" w:rsidP="00DA2E11">
            <w:pPr>
              <w:outlineLvl w:val="2"/>
              <w:rPr>
                <w:rFonts w:cstheme="minorHAnsi"/>
                <w:sz w:val="18"/>
                <w:szCs w:val="18"/>
              </w:rPr>
            </w:pPr>
            <w:r w:rsidRPr="002A1CDA">
              <w:rPr>
                <w:rFonts w:cstheme="minorHAnsi"/>
                <w:sz w:val="18"/>
                <w:szCs w:val="18"/>
              </w:rPr>
              <w:t xml:space="preserve">Outcomes </w:t>
            </w:r>
          </w:p>
        </w:tc>
        <w:tc>
          <w:tcPr>
            <w:tcW w:w="6324" w:type="dxa"/>
            <w:gridSpan w:val="3"/>
          </w:tcPr>
          <w:p w14:paraId="140B62E1" w14:textId="77777777" w:rsidR="000E2D0A" w:rsidRPr="002A1CDA" w:rsidRDefault="000E2D0A" w:rsidP="00DA2E11">
            <w:pPr>
              <w:outlineLvl w:val="2"/>
              <w:rPr>
                <w:rFonts w:cstheme="minorHAnsi"/>
                <w:sz w:val="18"/>
                <w:szCs w:val="18"/>
              </w:rPr>
            </w:pPr>
            <w:r w:rsidRPr="002A1CDA">
              <w:rPr>
                <w:rFonts w:cstheme="minorHAnsi"/>
                <w:sz w:val="18"/>
                <w:szCs w:val="18"/>
              </w:rPr>
              <w:t>Knowledge</w:t>
            </w:r>
          </w:p>
          <w:p w14:paraId="13DD1AA6" w14:textId="77777777" w:rsidR="000E2D0A" w:rsidRPr="002A1CDA" w:rsidRDefault="000E2D0A" w:rsidP="00DA2E11">
            <w:pPr>
              <w:outlineLvl w:val="2"/>
              <w:rPr>
                <w:rFonts w:cstheme="minorHAnsi"/>
                <w:sz w:val="18"/>
                <w:szCs w:val="18"/>
              </w:rPr>
            </w:pPr>
            <w:r w:rsidRPr="002A1CDA">
              <w:rPr>
                <w:rFonts w:cstheme="minorHAnsi"/>
                <w:sz w:val="18"/>
                <w:szCs w:val="18"/>
              </w:rPr>
              <w:t xml:space="preserve">Attitudes </w:t>
            </w:r>
          </w:p>
        </w:tc>
      </w:tr>
      <w:tr w:rsidR="000E2D0A" w:rsidRPr="002A1CDA" w14:paraId="63F72DD0" w14:textId="77777777" w:rsidTr="00115FA7">
        <w:tc>
          <w:tcPr>
            <w:tcW w:w="2743" w:type="dxa"/>
            <w:shd w:val="clear" w:color="auto" w:fill="F2F2F2" w:themeFill="background1" w:themeFillShade="F2"/>
          </w:tcPr>
          <w:p w14:paraId="44EA8CC9" w14:textId="77777777" w:rsidR="000E2D0A" w:rsidRPr="002A1CDA" w:rsidRDefault="000E2D0A" w:rsidP="00DA2E11">
            <w:pPr>
              <w:outlineLvl w:val="2"/>
              <w:rPr>
                <w:rFonts w:cstheme="minorHAnsi"/>
                <w:sz w:val="18"/>
                <w:szCs w:val="18"/>
              </w:rPr>
            </w:pPr>
            <w:r w:rsidRPr="002A1CDA">
              <w:rPr>
                <w:rFonts w:cstheme="minorHAnsi"/>
                <w:sz w:val="18"/>
                <w:szCs w:val="18"/>
              </w:rPr>
              <w:t xml:space="preserve">Educational Content </w:t>
            </w:r>
          </w:p>
        </w:tc>
        <w:tc>
          <w:tcPr>
            <w:tcW w:w="6324" w:type="dxa"/>
            <w:gridSpan w:val="3"/>
          </w:tcPr>
          <w:p w14:paraId="7527E7AA" w14:textId="573ECD75" w:rsidR="000E2D0A" w:rsidRPr="002A1CDA" w:rsidRDefault="00AB60C3" w:rsidP="00DA2E11">
            <w:pPr>
              <w:numPr>
                <w:ilvl w:val="0"/>
                <w:numId w:val="8"/>
              </w:numPr>
              <w:contextualSpacing/>
              <w:rPr>
                <w:rFonts w:cstheme="minorHAnsi"/>
                <w:sz w:val="18"/>
                <w:szCs w:val="18"/>
              </w:rPr>
            </w:pPr>
            <w:r>
              <w:rPr>
                <w:rFonts w:cstheme="minorHAnsi"/>
                <w:sz w:val="18"/>
                <w:szCs w:val="18"/>
              </w:rPr>
              <w:t>I</w:t>
            </w:r>
            <w:r w:rsidR="000E2D0A" w:rsidRPr="002A1CDA">
              <w:rPr>
                <w:rFonts w:cstheme="minorHAnsi"/>
                <w:sz w:val="18"/>
                <w:szCs w:val="18"/>
              </w:rPr>
              <w:t>ntimacy, sexuality and sexual behaviour</w:t>
            </w:r>
          </w:p>
          <w:p w14:paraId="16EF4D23" w14:textId="5206AB6C" w:rsidR="000E2D0A" w:rsidRPr="002A1CDA" w:rsidRDefault="00AB60C3" w:rsidP="00DA2E11">
            <w:pPr>
              <w:numPr>
                <w:ilvl w:val="0"/>
                <w:numId w:val="8"/>
              </w:numPr>
              <w:contextualSpacing/>
              <w:rPr>
                <w:rFonts w:cstheme="minorHAnsi"/>
                <w:sz w:val="18"/>
                <w:szCs w:val="18"/>
              </w:rPr>
            </w:pPr>
            <w:r>
              <w:rPr>
                <w:rFonts w:cstheme="minorHAnsi"/>
                <w:sz w:val="18"/>
                <w:szCs w:val="18"/>
              </w:rPr>
              <w:t>D</w:t>
            </w:r>
            <w:r w:rsidR="000E2D0A" w:rsidRPr="002A1CDA">
              <w:rPr>
                <w:rFonts w:cstheme="minorHAnsi"/>
                <w:sz w:val="18"/>
                <w:szCs w:val="18"/>
              </w:rPr>
              <w:t>ementia and the expression of sexuality</w:t>
            </w:r>
          </w:p>
          <w:p w14:paraId="756EEC3D" w14:textId="5D06AA7A" w:rsidR="000E2D0A" w:rsidRPr="002A1CDA" w:rsidRDefault="00AB60C3" w:rsidP="00DA2E11">
            <w:pPr>
              <w:numPr>
                <w:ilvl w:val="0"/>
                <w:numId w:val="8"/>
              </w:numPr>
              <w:contextualSpacing/>
              <w:rPr>
                <w:rFonts w:cstheme="minorHAnsi"/>
                <w:sz w:val="18"/>
                <w:szCs w:val="18"/>
              </w:rPr>
            </w:pPr>
            <w:r>
              <w:rPr>
                <w:rFonts w:cstheme="minorHAnsi"/>
                <w:sz w:val="18"/>
                <w:szCs w:val="18"/>
              </w:rPr>
              <w:t>E</w:t>
            </w:r>
            <w:r w:rsidR="000E2D0A" w:rsidRPr="002A1CDA">
              <w:rPr>
                <w:rFonts w:cstheme="minorHAnsi"/>
                <w:sz w:val="18"/>
                <w:szCs w:val="18"/>
              </w:rPr>
              <w:t>thical considerations: policy guidelines development for sexualities and dementia in care settings</w:t>
            </w:r>
          </w:p>
          <w:p w14:paraId="3B69C6AA" w14:textId="5F73D2D7" w:rsidR="000E2D0A" w:rsidRPr="002A1CDA" w:rsidRDefault="00AB60C3" w:rsidP="00DA2E11">
            <w:pPr>
              <w:numPr>
                <w:ilvl w:val="0"/>
                <w:numId w:val="8"/>
              </w:numPr>
              <w:contextualSpacing/>
              <w:outlineLvl w:val="2"/>
              <w:rPr>
                <w:rFonts w:cstheme="minorHAnsi"/>
                <w:sz w:val="18"/>
                <w:szCs w:val="18"/>
              </w:rPr>
            </w:pPr>
            <w:r>
              <w:rPr>
                <w:rFonts w:cstheme="minorHAnsi"/>
                <w:sz w:val="18"/>
                <w:szCs w:val="18"/>
              </w:rPr>
              <w:t>D</w:t>
            </w:r>
            <w:r w:rsidR="000E2D0A" w:rsidRPr="002A1CDA">
              <w:rPr>
                <w:rFonts w:cstheme="minorHAnsi"/>
                <w:sz w:val="18"/>
                <w:szCs w:val="18"/>
              </w:rPr>
              <w:t>eveloping sexualities and dementia policy guidelines for care practice</w:t>
            </w:r>
          </w:p>
        </w:tc>
      </w:tr>
      <w:tr w:rsidR="000E2D0A" w:rsidRPr="002A1CDA" w14:paraId="4BA9560F" w14:textId="77777777" w:rsidTr="00115FA7">
        <w:tc>
          <w:tcPr>
            <w:tcW w:w="2743" w:type="dxa"/>
            <w:shd w:val="clear" w:color="auto" w:fill="F2F2F2" w:themeFill="background1" w:themeFillShade="F2"/>
          </w:tcPr>
          <w:p w14:paraId="1CA57E66" w14:textId="77777777" w:rsidR="000E2D0A" w:rsidRPr="002A1CDA" w:rsidRDefault="000E2D0A" w:rsidP="00DA2E11">
            <w:pPr>
              <w:outlineLvl w:val="2"/>
              <w:rPr>
                <w:rFonts w:cstheme="minorHAnsi"/>
                <w:sz w:val="18"/>
                <w:szCs w:val="18"/>
              </w:rPr>
            </w:pPr>
            <w:r w:rsidRPr="002A1CDA">
              <w:rPr>
                <w:rFonts w:cstheme="minorHAnsi"/>
                <w:sz w:val="18"/>
                <w:szCs w:val="18"/>
              </w:rPr>
              <w:t xml:space="preserve">Pedagogical Approach </w:t>
            </w:r>
          </w:p>
        </w:tc>
        <w:tc>
          <w:tcPr>
            <w:tcW w:w="6324" w:type="dxa"/>
            <w:gridSpan w:val="3"/>
          </w:tcPr>
          <w:p w14:paraId="13EECFDF" w14:textId="44DAF5B7" w:rsidR="000E2D0A" w:rsidRPr="002A1CDA" w:rsidRDefault="000E2D0A" w:rsidP="00DA2E11">
            <w:pPr>
              <w:outlineLvl w:val="2"/>
              <w:rPr>
                <w:rFonts w:cstheme="minorHAnsi"/>
                <w:sz w:val="18"/>
                <w:szCs w:val="18"/>
              </w:rPr>
            </w:pPr>
            <w:r w:rsidRPr="002A1CDA">
              <w:rPr>
                <w:rFonts w:cstheme="minorHAnsi"/>
                <w:sz w:val="18"/>
                <w:szCs w:val="18"/>
              </w:rPr>
              <w:t>E-learning (online) using case studies, activities, and resources</w:t>
            </w:r>
            <w:r w:rsidR="00FA0978">
              <w:rPr>
                <w:rFonts w:cstheme="minorHAnsi"/>
                <w:sz w:val="18"/>
                <w:szCs w:val="18"/>
              </w:rPr>
              <w:t>.</w:t>
            </w:r>
          </w:p>
        </w:tc>
      </w:tr>
      <w:tr w:rsidR="000E2D0A" w:rsidRPr="002A1CDA" w14:paraId="675B9769" w14:textId="77777777" w:rsidTr="00115FA7">
        <w:tc>
          <w:tcPr>
            <w:tcW w:w="2743" w:type="dxa"/>
            <w:shd w:val="clear" w:color="auto" w:fill="F2F2F2" w:themeFill="background1" w:themeFillShade="F2"/>
          </w:tcPr>
          <w:p w14:paraId="3A575232" w14:textId="77777777" w:rsidR="000E2D0A" w:rsidRPr="002A1CDA" w:rsidRDefault="000E2D0A" w:rsidP="00DA2E11">
            <w:pPr>
              <w:outlineLvl w:val="2"/>
              <w:rPr>
                <w:rFonts w:cstheme="minorHAnsi"/>
                <w:sz w:val="18"/>
                <w:szCs w:val="18"/>
              </w:rPr>
            </w:pPr>
            <w:r w:rsidRPr="002A1CDA">
              <w:rPr>
                <w:rFonts w:cstheme="minorHAnsi"/>
                <w:sz w:val="18"/>
                <w:szCs w:val="18"/>
              </w:rPr>
              <w:t xml:space="preserve">Technological Specifications </w:t>
            </w:r>
          </w:p>
        </w:tc>
        <w:tc>
          <w:tcPr>
            <w:tcW w:w="6324" w:type="dxa"/>
            <w:gridSpan w:val="3"/>
          </w:tcPr>
          <w:p w14:paraId="42F90C59" w14:textId="16A1B81F" w:rsidR="000E2D0A" w:rsidRPr="002A1CDA" w:rsidRDefault="000E2D0A" w:rsidP="00DA2E11">
            <w:pPr>
              <w:outlineLvl w:val="2"/>
              <w:rPr>
                <w:rFonts w:cstheme="minorHAnsi"/>
                <w:sz w:val="18"/>
                <w:szCs w:val="18"/>
              </w:rPr>
            </w:pPr>
            <w:r w:rsidRPr="002A1CDA">
              <w:rPr>
                <w:rFonts w:cstheme="minorHAnsi"/>
                <w:sz w:val="18"/>
                <w:szCs w:val="18"/>
              </w:rPr>
              <w:t>Online learning – not otherwise specified</w:t>
            </w:r>
            <w:r w:rsidR="009E56A3">
              <w:rPr>
                <w:rFonts w:cstheme="minorHAnsi"/>
                <w:sz w:val="18"/>
                <w:szCs w:val="18"/>
              </w:rPr>
              <w:t>.</w:t>
            </w:r>
            <w:r w:rsidRPr="002A1CDA">
              <w:rPr>
                <w:rFonts w:cstheme="minorHAnsi"/>
                <w:sz w:val="18"/>
                <w:szCs w:val="18"/>
              </w:rPr>
              <w:t xml:space="preserve"> </w:t>
            </w:r>
          </w:p>
        </w:tc>
      </w:tr>
      <w:tr w:rsidR="000E2D0A" w:rsidRPr="002A1CDA" w14:paraId="677456DF" w14:textId="77777777" w:rsidTr="00115FA7">
        <w:tc>
          <w:tcPr>
            <w:tcW w:w="2743" w:type="dxa"/>
            <w:shd w:val="clear" w:color="auto" w:fill="F2F2F2" w:themeFill="background1" w:themeFillShade="F2"/>
          </w:tcPr>
          <w:p w14:paraId="3FCC7242" w14:textId="77777777" w:rsidR="000E2D0A" w:rsidRPr="002A1CDA" w:rsidRDefault="000E2D0A" w:rsidP="00DA2E11">
            <w:pPr>
              <w:outlineLvl w:val="2"/>
              <w:rPr>
                <w:rFonts w:cstheme="minorHAnsi"/>
                <w:sz w:val="18"/>
                <w:szCs w:val="18"/>
              </w:rPr>
            </w:pPr>
            <w:r w:rsidRPr="002A1CDA">
              <w:rPr>
                <w:rFonts w:cstheme="minorHAnsi"/>
                <w:sz w:val="18"/>
                <w:szCs w:val="18"/>
              </w:rPr>
              <w:t xml:space="preserve">Educational Theory </w:t>
            </w:r>
          </w:p>
        </w:tc>
        <w:tc>
          <w:tcPr>
            <w:tcW w:w="6324" w:type="dxa"/>
            <w:gridSpan w:val="3"/>
          </w:tcPr>
          <w:p w14:paraId="21482306" w14:textId="55213C93" w:rsidR="000E2D0A" w:rsidRPr="002A1CDA" w:rsidRDefault="000E2D0A" w:rsidP="00DA2E11">
            <w:pPr>
              <w:outlineLvl w:val="2"/>
              <w:rPr>
                <w:rFonts w:cstheme="minorHAnsi"/>
                <w:sz w:val="18"/>
                <w:szCs w:val="18"/>
              </w:rPr>
            </w:pPr>
            <w:r w:rsidRPr="002A1CDA">
              <w:rPr>
                <w:rFonts w:cstheme="minorHAnsi"/>
                <w:sz w:val="18"/>
                <w:szCs w:val="18"/>
              </w:rPr>
              <w:t>None specified</w:t>
            </w:r>
            <w:r w:rsidR="009E56A3">
              <w:rPr>
                <w:rFonts w:cstheme="minorHAnsi"/>
                <w:sz w:val="18"/>
                <w:szCs w:val="18"/>
              </w:rPr>
              <w:t>.</w:t>
            </w:r>
            <w:r w:rsidRPr="002A1CDA">
              <w:rPr>
                <w:rFonts w:cstheme="minorHAnsi"/>
                <w:sz w:val="18"/>
                <w:szCs w:val="18"/>
              </w:rPr>
              <w:t xml:space="preserve"> </w:t>
            </w:r>
          </w:p>
        </w:tc>
      </w:tr>
      <w:tr w:rsidR="000E2D0A" w:rsidRPr="002A1CDA" w14:paraId="25E03DB5" w14:textId="77777777" w:rsidTr="00115FA7">
        <w:tc>
          <w:tcPr>
            <w:tcW w:w="9067" w:type="dxa"/>
            <w:gridSpan w:val="4"/>
            <w:shd w:val="clear" w:color="auto" w:fill="auto"/>
          </w:tcPr>
          <w:p w14:paraId="7535A3F7" w14:textId="77777777" w:rsidR="000E2D0A" w:rsidRPr="002A1CDA" w:rsidRDefault="000E2D0A" w:rsidP="00DA2E11">
            <w:pPr>
              <w:outlineLvl w:val="2"/>
              <w:rPr>
                <w:rFonts w:ascii="Leelawadee" w:hAnsi="Leelawadee" w:cs="Leelawadee"/>
                <w:sz w:val="18"/>
                <w:szCs w:val="18"/>
              </w:rPr>
            </w:pPr>
          </w:p>
        </w:tc>
      </w:tr>
      <w:tr w:rsidR="000E2D0A" w:rsidRPr="002A1CDA" w14:paraId="76B9B578" w14:textId="77777777" w:rsidTr="00115FA7">
        <w:tc>
          <w:tcPr>
            <w:tcW w:w="2981" w:type="dxa"/>
            <w:gridSpan w:val="2"/>
            <w:shd w:val="clear" w:color="auto" w:fill="F2F2F2" w:themeFill="background1" w:themeFillShade="F2"/>
          </w:tcPr>
          <w:p w14:paraId="26AC0FB6" w14:textId="77777777" w:rsidR="000E2D0A" w:rsidRPr="002A1CDA" w:rsidRDefault="000E2D0A" w:rsidP="00DA2E11">
            <w:pPr>
              <w:outlineLvl w:val="2"/>
              <w:rPr>
                <w:rFonts w:ascii="Arial Narrow" w:hAnsi="Arial Narrow" w:cs="Leelawadee"/>
                <w:b/>
                <w:bCs/>
                <w:sz w:val="18"/>
                <w:szCs w:val="18"/>
              </w:rPr>
            </w:pPr>
            <w:r w:rsidRPr="002A1CDA">
              <w:rPr>
                <w:rFonts w:ascii="Arial Narrow" w:hAnsi="Arial Narrow" w:cs="Leelawadee"/>
                <w:b/>
                <w:bCs/>
                <w:sz w:val="18"/>
                <w:szCs w:val="18"/>
              </w:rPr>
              <w:t>Quality Criteria (MMAT 3)</w:t>
            </w:r>
          </w:p>
        </w:tc>
        <w:tc>
          <w:tcPr>
            <w:tcW w:w="1251" w:type="dxa"/>
            <w:shd w:val="clear" w:color="auto" w:fill="F2F2F2" w:themeFill="background1" w:themeFillShade="F2"/>
          </w:tcPr>
          <w:p w14:paraId="31E3937B" w14:textId="77777777" w:rsidR="000E2D0A" w:rsidRPr="002A1CDA" w:rsidRDefault="000E2D0A" w:rsidP="00DA2E11">
            <w:pPr>
              <w:outlineLvl w:val="2"/>
              <w:rPr>
                <w:rFonts w:ascii="Arial Narrow" w:hAnsi="Arial Narrow" w:cs="Leelawadee"/>
                <w:b/>
                <w:bCs/>
                <w:sz w:val="18"/>
                <w:szCs w:val="18"/>
              </w:rPr>
            </w:pPr>
            <w:r w:rsidRPr="002A1CDA">
              <w:rPr>
                <w:rFonts w:ascii="Arial Narrow" w:hAnsi="Arial Narrow" w:cs="Leelawadee"/>
                <w:b/>
                <w:bCs/>
                <w:sz w:val="18"/>
                <w:szCs w:val="18"/>
              </w:rPr>
              <w:t xml:space="preserve">Author Judgement </w:t>
            </w:r>
          </w:p>
        </w:tc>
        <w:tc>
          <w:tcPr>
            <w:tcW w:w="4835" w:type="dxa"/>
            <w:shd w:val="clear" w:color="auto" w:fill="F2F2F2" w:themeFill="background1" w:themeFillShade="F2"/>
          </w:tcPr>
          <w:p w14:paraId="029DB1C6" w14:textId="77777777" w:rsidR="000E2D0A" w:rsidRPr="002A1CDA" w:rsidRDefault="000E2D0A" w:rsidP="00DA2E11">
            <w:pPr>
              <w:outlineLvl w:val="2"/>
              <w:rPr>
                <w:rFonts w:ascii="Arial Narrow" w:hAnsi="Arial Narrow" w:cs="Leelawadee"/>
                <w:b/>
                <w:bCs/>
                <w:sz w:val="18"/>
                <w:szCs w:val="18"/>
              </w:rPr>
            </w:pPr>
            <w:r w:rsidRPr="002A1CDA">
              <w:rPr>
                <w:rFonts w:ascii="Arial Narrow" w:hAnsi="Arial Narrow" w:cs="Leelawadee"/>
                <w:b/>
                <w:bCs/>
                <w:sz w:val="18"/>
                <w:szCs w:val="18"/>
              </w:rPr>
              <w:t xml:space="preserve">Support for Judgement </w:t>
            </w:r>
          </w:p>
        </w:tc>
      </w:tr>
      <w:tr w:rsidR="000E2D0A" w:rsidRPr="002A1CDA" w14:paraId="6566BF36" w14:textId="77777777" w:rsidTr="00115FA7">
        <w:tc>
          <w:tcPr>
            <w:tcW w:w="2981" w:type="dxa"/>
            <w:gridSpan w:val="2"/>
            <w:shd w:val="clear" w:color="auto" w:fill="F2F2F2" w:themeFill="background1" w:themeFillShade="F2"/>
          </w:tcPr>
          <w:p w14:paraId="4D73B3CE" w14:textId="77777777" w:rsidR="000E2D0A" w:rsidRPr="002A1CDA" w:rsidRDefault="000E2D0A" w:rsidP="00DA2E11">
            <w:pPr>
              <w:outlineLvl w:val="2"/>
              <w:rPr>
                <w:rFonts w:cstheme="minorHAnsi"/>
                <w:sz w:val="18"/>
                <w:szCs w:val="18"/>
              </w:rPr>
            </w:pPr>
            <w:r w:rsidRPr="002A1CDA">
              <w:rPr>
                <w:rFonts w:cstheme="minorHAnsi"/>
                <w:sz w:val="18"/>
                <w:szCs w:val="18"/>
              </w:rPr>
              <w:t>Are the participants representative of the target population?</w:t>
            </w:r>
          </w:p>
        </w:tc>
        <w:tc>
          <w:tcPr>
            <w:tcW w:w="1251" w:type="dxa"/>
            <w:shd w:val="clear" w:color="auto" w:fill="FFFFFF" w:themeFill="background1"/>
            <w:vAlign w:val="center"/>
          </w:tcPr>
          <w:p w14:paraId="6AC5D64D" w14:textId="77777777" w:rsidR="000E2D0A" w:rsidRPr="002A1CDA" w:rsidRDefault="000E2D0A" w:rsidP="00DA2E11">
            <w:pPr>
              <w:outlineLvl w:val="2"/>
              <w:rPr>
                <w:rFonts w:ascii="Leelawadee" w:hAnsi="Leelawadee" w:cs="Leelawadee"/>
                <w:sz w:val="18"/>
                <w:szCs w:val="18"/>
              </w:rPr>
            </w:pPr>
            <w:r w:rsidRPr="002A1CDA">
              <w:rPr>
                <w:rFonts w:cstheme="minorHAnsi"/>
                <w:color w:val="000000"/>
                <w:kern w:val="28"/>
                <w:sz w:val="18"/>
                <w:szCs w:val="18"/>
                <w:lang w:val="en-CA" w:eastAsia="en-CA"/>
              </w:rPr>
              <w:t xml:space="preserve">Can’t tell </w:t>
            </w:r>
          </w:p>
        </w:tc>
        <w:tc>
          <w:tcPr>
            <w:tcW w:w="4835" w:type="dxa"/>
            <w:vAlign w:val="center"/>
          </w:tcPr>
          <w:p w14:paraId="42BB3A77" w14:textId="00E022E8" w:rsidR="000E2D0A" w:rsidRPr="002A1CDA" w:rsidRDefault="000E2D0A" w:rsidP="00DA2E11">
            <w:pPr>
              <w:rPr>
                <w:rFonts w:cstheme="minorHAnsi"/>
                <w:color w:val="000000"/>
                <w:kern w:val="28"/>
                <w:sz w:val="18"/>
                <w:szCs w:val="18"/>
                <w:lang w:val="en-CA" w:eastAsia="en-CA"/>
              </w:rPr>
            </w:pPr>
            <w:r w:rsidRPr="002A1CDA">
              <w:rPr>
                <w:rFonts w:cstheme="minorHAnsi"/>
                <w:color w:val="000000"/>
                <w:kern w:val="28"/>
                <w:sz w:val="18"/>
                <w:szCs w:val="18"/>
                <w:lang w:val="en-CA" w:eastAsia="en-CA"/>
              </w:rPr>
              <w:t>The sampling approach d</w:t>
            </w:r>
            <w:r w:rsidR="005C7712">
              <w:rPr>
                <w:rFonts w:cstheme="minorHAnsi"/>
                <w:color w:val="000000"/>
                <w:kern w:val="28"/>
                <w:sz w:val="18"/>
                <w:szCs w:val="18"/>
                <w:lang w:val="en-CA" w:eastAsia="en-CA"/>
              </w:rPr>
              <w:t>id</w:t>
            </w:r>
            <w:r w:rsidRPr="002A1CDA">
              <w:rPr>
                <w:rFonts w:cstheme="minorHAnsi"/>
                <w:color w:val="000000"/>
                <w:kern w:val="28"/>
                <w:sz w:val="18"/>
                <w:szCs w:val="18"/>
                <w:lang w:val="en-CA" w:eastAsia="en-CA"/>
              </w:rPr>
              <w:t xml:space="preserve"> not ensure representativeness and authors acknowledge</w:t>
            </w:r>
            <w:r w:rsidR="005C7712">
              <w:rPr>
                <w:rFonts w:cstheme="minorHAnsi"/>
                <w:color w:val="000000"/>
                <w:kern w:val="28"/>
                <w:sz w:val="18"/>
                <w:szCs w:val="18"/>
                <w:lang w:val="en-CA" w:eastAsia="en-CA"/>
              </w:rPr>
              <w:t>d</w:t>
            </w:r>
            <w:r w:rsidRPr="002A1CDA">
              <w:rPr>
                <w:rFonts w:cstheme="minorHAnsi"/>
                <w:color w:val="000000"/>
                <w:kern w:val="28"/>
                <w:sz w:val="18"/>
                <w:szCs w:val="18"/>
                <w:lang w:val="en-CA" w:eastAsia="en-CA"/>
              </w:rPr>
              <w:t xml:space="preserve"> sampling limitations. </w:t>
            </w:r>
          </w:p>
          <w:p w14:paraId="23BEAFB0" w14:textId="77777777" w:rsidR="000E2D0A" w:rsidRPr="002A1CDA" w:rsidRDefault="000E2D0A" w:rsidP="00DA2E11">
            <w:pPr>
              <w:outlineLvl w:val="2"/>
              <w:rPr>
                <w:rFonts w:ascii="Leelawadee" w:hAnsi="Leelawadee" w:cs="Leelawadee"/>
                <w:sz w:val="18"/>
                <w:szCs w:val="18"/>
              </w:rPr>
            </w:pPr>
          </w:p>
        </w:tc>
      </w:tr>
      <w:tr w:rsidR="000E2D0A" w:rsidRPr="002A1CDA" w14:paraId="3A4D4860" w14:textId="77777777" w:rsidTr="00115FA7">
        <w:tc>
          <w:tcPr>
            <w:tcW w:w="2981" w:type="dxa"/>
            <w:gridSpan w:val="2"/>
            <w:shd w:val="clear" w:color="auto" w:fill="F2F2F2" w:themeFill="background1" w:themeFillShade="F2"/>
          </w:tcPr>
          <w:p w14:paraId="31C27760" w14:textId="77777777" w:rsidR="000E2D0A" w:rsidRPr="002A1CDA" w:rsidRDefault="000E2D0A" w:rsidP="00DA2E11">
            <w:pPr>
              <w:outlineLvl w:val="2"/>
              <w:rPr>
                <w:rFonts w:cstheme="minorHAnsi"/>
                <w:sz w:val="18"/>
                <w:szCs w:val="18"/>
              </w:rPr>
            </w:pPr>
            <w:r w:rsidRPr="002A1CDA">
              <w:rPr>
                <w:rFonts w:cstheme="minorHAnsi"/>
                <w:sz w:val="18"/>
                <w:szCs w:val="18"/>
              </w:rPr>
              <w:t>Are measurements appropriate regarding both the outcome and intervention (or exposure)?</w:t>
            </w:r>
          </w:p>
        </w:tc>
        <w:tc>
          <w:tcPr>
            <w:tcW w:w="1251" w:type="dxa"/>
            <w:shd w:val="clear" w:color="auto" w:fill="FFFFFF" w:themeFill="background1"/>
            <w:vAlign w:val="center"/>
          </w:tcPr>
          <w:p w14:paraId="0C6A61EA" w14:textId="77777777" w:rsidR="000E2D0A" w:rsidRPr="002A1CDA" w:rsidRDefault="000E2D0A" w:rsidP="00DA2E11">
            <w:pPr>
              <w:outlineLvl w:val="2"/>
              <w:rPr>
                <w:rFonts w:ascii="Leelawadee" w:hAnsi="Leelawadee" w:cs="Leelawadee"/>
                <w:sz w:val="18"/>
                <w:szCs w:val="18"/>
              </w:rPr>
            </w:pPr>
            <w:r w:rsidRPr="002A1CDA">
              <w:rPr>
                <w:rFonts w:cstheme="minorHAnsi"/>
                <w:color w:val="000000"/>
                <w:kern w:val="28"/>
                <w:sz w:val="18"/>
                <w:szCs w:val="18"/>
                <w:lang w:val="en-CA" w:eastAsia="en-CA"/>
              </w:rPr>
              <w:t xml:space="preserve">Can’t tell </w:t>
            </w:r>
          </w:p>
        </w:tc>
        <w:tc>
          <w:tcPr>
            <w:tcW w:w="4835" w:type="dxa"/>
            <w:vAlign w:val="center"/>
          </w:tcPr>
          <w:p w14:paraId="683AFEC9" w14:textId="5507B1D0" w:rsidR="000E2D0A" w:rsidRPr="002A1CDA" w:rsidRDefault="000E2D0A" w:rsidP="00DA2E11">
            <w:pPr>
              <w:outlineLvl w:val="2"/>
              <w:rPr>
                <w:rFonts w:ascii="Leelawadee" w:hAnsi="Leelawadee" w:cs="Leelawadee"/>
                <w:sz w:val="18"/>
                <w:szCs w:val="18"/>
              </w:rPr>
            </w:pPr>
            <w:r w:rsidRPr="002A1CDA">
              <w:rPr>
                <w:rFonts w:cstheme="minorHAnsi"/>
                <w:color w:val="000000"/>
                <w:kern w:val="28"/>
                <w:sz w:val="18"/>
                <w:szCs w:val="18"/>
                <w:lang w:val="en-CA" w:eastAsia="en-CA"/>
              </w:rPr>
              <w:t xml:space="preserve">There </w:t>
            </w:r>
            <w:r w:rsidR="005C7712">
              <w:rPr>
                <w:rFonts w:cstheme="minorHAnsi"/>
                <w:color w:val="000000"/>
                <w:kern w:val="28"/>
                <w:sz w:val="18"/>
                <w:szCs w:val="18"/>
                <w:lang w:val="en-CA" w:eastAsia="en-CA"/>
              </w:rPr>
              <w:t xml:space="preserve">was </w:t>
            </w:r>
            <w:r w:rsidRPr="002A1CDA">
              <w:rPr>
                <w:rFonts w:cstheme="minorHAnsi"/>
                <w:color w:val="000000"/>
                <w:kern w:val="28"/>
                <w:sz w:val="18"/>
                <w:szCs w:val="18"/>
                <w:lang w:val="en-CA" w:eastAsia="en-CA"/>
              </w:rPr>
              <w:t xml:space="preserve">evidence of reliability for </w:t>
            </w:r>
            <w:r w:rsidR="005C7712">
              <w:rPr>
                <w:rFonts w:cstheme="minorHAnsi"/>
                <w:color w:val="000000"/>
                <w:kern w:val="28"/>
                <w:sz w:val="18"/>
                <w:szCs w:val="18"/>
                <w:lang w:val="en-CA" w:eastAsia="en-CA"/>
              </w:rPr>
              <w:t xml:space="preserve">the </w:t>
            </w:r>
            <w:r w:rsidRPr="002A1CDA">
              <w:rPr>
                <w:rFonts w:cstheme="minorHAnsi"/>
                <w:color w:val="000000"/>
                <w:kern w:val="28"/>
                <w:sz w:val="18"/>
                <w:szCs w:val="18"/>
                <w:lang w:val="en-CA" w:eastAsia="en-CA"/>
              </w:rPr>
              <w:t xml:space="preserve">ASKAS. SAID psychometric properties </w:t>
            </w:r>
            <w:r w:rsidR="005C7712">
              <w:rPr>
                <w:rFonts w:cstheme="minorHAnsi"/>
                <w:color w:val="000000"/>
                <w:kern w:val="28"/>
                <w:sz w:val="18"/>
                <w:szCs w:val="18"/>
                <w:lang w:val="en-CA" w:eastAsia="en-CA"/>
              </w:rPr>
              <w:t>were</w:t>
            </w:r>
            <w:r w:rsidRPr="002A1CDA">
              <w:rPr>
                <w:rFonts w:cstheme="minorHAnsi"/>
                <w:color w:val="000000"/>
                <w:kern w:val="28"/>
                <w:sz w:val="18"/>
                <w:szCs w:val="18"/>
                <w:lang w:val="en-CA" w:eastAsia="en-CA"/>
              </w:rPr>
              <w:t xml:space="preserve"> undetermined. </w:t>
            </w:r>
          </w:p>
        </w:tc>
      </w:tr>
      <w:tr w:rsidR="000E2D0A" w:rsidRPr="002A1CDA" w14:paraId="00F9FC2C" w14:textId="77777777" w:rsidTr="00115FA7">
        <w:tc>
          <w:tcPr>
            <w:tcW w:w="2981" w:type="dxa"/>
            <w:gridSpan w:val="2"/>
            <w:shd w:val="clear" w:color="auto" w:fill="F2F2F2" w:themeFill="background1" w:themeFillShade="F2"/>
          </w:tcPr>
          <w:p w14:paraId="41DE5F2B" w14:textId="77777777" w:rsidR="000E2D0A" w:rsidRPr="002A1CDA" w:rsidRDefault="000E2D0A" w:rsidP="00DA2E11">
            <w:pPr>
              <w:outlineLvl w:val="2"/>
              <w:rPr>
                <w:rFonts w:cstheme="minorHAnsi"/>
                <w:sz w:val="18"/>
                <w:szCs w:val="18"/>
              </w:rPr>
            </w:pPr>
            <w:r w:rsidRPr="002A1CDA">
              <w:rPr>
                <w:rFonts w:cstheme="minorHAnsi"/>
                <w:sz w:val="18"/>
                <w:szCs w:val="18"/>
              </w:rPr>
              <w:t>Are there complete outcome data?</w:t>
            </w:r>
          </w:p>
        </w:tc>
        <w:tc>
          <w:tcPr>
            <w:tcW w:w="1251" w:type="dxa"/>
            <w:shd w:val="clear" w:color="auto" w:fill="FFFFFF" w:themeFill="background1"/>
            <w:vAlign w:val="center"/>
          </w:tcPr>
          <w:p w14:paraId="0AF5DBBA" w14:textId="77777777" w:rsidR="000E2D0A" w:rsidRPr="002A1CDA" w:rsidRDefault="000E2D0A" w:rsidP="00DA2E11">
            <w:pPr>
              <w:outlineLvl w:val="2"/>
              <w:rPr>
                <w:rFonts w:ascii="Leelawadee" w:hAnsi="Leelawadee" w:cs="Leelawadee"/>
                <w:sz w:val="18"/>
                <w:szCs w:val="18"/>
              </w:rPr>
            </w:pPr>
            <w:r w:rsidRPr="002A1CDA">
              <w:rPr>
                <w:rFonts w:cstheme="minorHAnsi"/>
                <w:color w:val="000000"/>
                <w:kern w:val="28"/>
                <w:sz w:val="18"/>
                <w:szCs w:val="18"/>
                <w:lang w:val="en-CA" w:eastAsia="en-CA"/>
              </w:rPr>
              <w:t xml:space="preserve">Can’t tell </w:t>
            </w:r>
          </w:p>
        </w:tc>
        <w:tc>
          <w:tcPr>
            <w:tcW w:w="4835" w:type="dxa"/>
            <w:vAlign w:val="center"/>
          </w:tcPr>
          <w:p w14:paraId="14FB1FA7" w14:textId="6496A9B2" w:rsidR="000E2D0A" w:rsidRPr="002A1CDA" w:rsidRDefault="005C7712" w:rsidP="00DA2E11">
            <w:pPr>
              <w:outlineLvl w:val="2"/>
              <w:rPr>
                <w:rFonts w:ascii="Leelawadee" w:hAnsi="Leelawadee" w:cs="Leelawadee"/>
                <w:sz w:val="18"/>
                <w:szCs w:val="18"/>
              </w:rPr>
            </w:pPr>
            <w:r w:rsidRPr="002A1CDA">
              <w:rPr>
                <w:rFonts w:cstheme="minorHAnsi"/>
                <w:color w:val="000000"/>
                <w:kern w:val="28"/>
                <w:sz w:val="18"/>
                <w:szCs w:val="18"/>
                <w:lang w:val="en-CA" w:eastAsia="en-CA"/>
              </w:rPr>
              <w:t>42 participants completed the educational intervention. It</w:t>
            </w:r>
            <w:r>
              <w:rPr>
                <w:rFonts w:cstheme="minorHAnsi"/>
                <w:color w:val="000000"/>
                <w:kern w:val="28"/>
                <w:sz w:val="18"/>
                <w:szCs w:val="18"/>
                <w:lang w:val="en-CA" w:eastAsia="en-CA"/>
              </w:rPr>
              <w:t xml:space="preserve"> was</w:t>
            </w:r>
            <w:r w:rsidRPr="002A1CDA">
              <w:rPr>
                <w:rFonts w:cstheme="minorHAnsi"/>
                <w:color w:val="000000"/>
                <w:kern w:val="28"/>
                <w:sz w:val="18"/>
                <w:szCs w:val="18"/>
                <w:lang w:val="en-CA" w:eastAsia="en-CA"/>
              </w:rPr>
              <w:t xml:space="preserve"> not clear if all </w:t>
            </w:r>
            <w:r>
              <w:rPr>
                <w:rFonts w:cstheme="minorHAnsi"/>
                <w:color w:val="000000"/>
                <w:kern w:val="28"/>
                <w:sz w:val="18"/>
                <w:szCs w:val="18"/>
                <w:lang w:val="en-CA" w:eastAsia="en-CA"/>
              </w:rPr>
              <w:t xml:space="preserve">participants </w:t>
            </w:r>
            <w:r w:rsidRPr="002A1CDA">
              <w:rPr>
                <w:rFonts w:cstheme="minorHAnsi"/>
                <w:color w:val="000000"/>
                <w:kern w:val="28"/>
                <w:sz w:val="18"/>
                <w:szCs w:val="18"/>
                <w:lang w:val="en-CA" w:eastAsia="en-CA"/>
              </w:rPr>
              <w:t>completed pre</w:t>
            </w:r>
            <w:r>
              <w:rPr>
                <w:rFonts w:cstheme="minorHAnsi"/>
                <w:color w:val="000000"/>
                <w:kern w:val="28"/>
                <w:sz w:val="18"/>
                <w:szCs w:val="18"/>
                <w:lang w:val="en-CA" w:eastAsia="en-CA"/>
              </w:rPr>
              <w:t>-</w:t>
            </w:r>
            <w:r w:rsidRPr="002A1CDA">
              <w:rPr>
                <w:rFonts w:cstheme="minorHAnsi"/>
                <w:color w:val="000000"/>
                <w:kern w:val="28"/>
                <w:sz w:val="18"/>
                <w:szCs w:val="18"/>
                <w:lang w:val="en-CA" w:eastAsia="en-CA"/>
              </w:rPr>
              <w:t xml:space="preserve"> and post-tests.</w:t>
            </w:r>
          </w:p>
        </w:tc>
      </w:tr>
      <w:tr w:rsidR="000E2D0A" w:rsidRPr="002A1CDA" w14:paraId="5BF42941" w14:textId="77777777" w:rsidTr="00115FA7">
        <w:tc>
          <w:tcPr>
            <w:tcW w:w="2981" w:type="dxa"/>
            <w:gridSpan w:val="2"/>
            <w:shd w:val="clear" w:color="auto" w:fill="F2F2F2" w:themeFill="background1" w:themeFillShade="F2"/>
          </w:tcPr>
          <w:p w14:paraId="114BE7CC" w14:textId="77777777" w:rsidR="000E2D0A" w:rsidRPr="002A1CDA" w:rsidRDefault="000E2D0A" w:rsidP="00DA2E11">
            <w:pPr>
              <w:outlineLvl w:val="2"/>
              <w:rPr>
                <w:rFonts w:cstheme="minorHAnsi"/>
                <w:sz w:val="18"/>
                <w:szCs w:val="18"/>
              </w:rPr>
            </w:pPr>
            <w:r w:rsidRPr="002A1CDA">
              <w:rPr>
                <w:rFonts w:cstheme="minorHAnsi"/>
                <w:sz w:val="18"/>
                <w:szCs w:val="18"/>
              </w:rPr>
              <w:t>Are the confounders accounted for in the design and analysis?</w:t>
            </w:r>
          </w:p>
        </w:tc>
        <w:tc>
          <w:tcPr>
            <w:tcW w:w="1251" w:type="dxa"/>
            <w:shd w:val="clear" w:color="auto" w:fill="FFFFFF" w:themeFill="background1"/>
            <w:vAlign w:val="center"/>
          </w:tcPr>
          <w:p w14:paraId="28083F59" w14:textId="77777777" w:rsidR="000E2D0A" w:rsidRPr="002A1CDA" w:rsidRDefault="000E2D0A" w:rsidP="00DA2E11">
            <w:pPr>
              <w:outlineLvl w:val="2"/>
              <w:rPr>
                <w:rFonts w:ascii="Leelawadee" w:hAnsi="Leelawadee" w:cs="Leelawadee"/>
                <w:sz w:val="18"/>
                <w:szCs w:val="18"/>
              </w:rPr>
            </w:pPr>
            <w:r w:rsidRPr="002A1CDA">
              <w:rPr>
                <w:rFonts w:cstheme="minorHAnsi"/>
                <w:color w:val="000000"/>
                <w:kern w:val="28"/>
                <w:sz w:val="18"/>
                <w:szCs w:val="18"/>
                <w:lang w:val="en-CA" w:eastAsia="en-CA"/>
              </w:rPr>
              <w:t>No</w:t>
            </w:r>
          </w:p>
        </w:tc>
        <w:tc>
          <w:tcPr>
            <w:tcW w:w="4835" w:type="dxa"/>
            <w:vAlign w:val="center"/>
          </w:tcPr>
          <w:p w14:paraId="5F730E30" w14:textId="583ED148" w:rsidR="000E2D0A" w:rsidRPr="002A1CDA" w:rsidRDefault="00DA2E11" w:rsidP="00DA2E11">
            <w:pPr>
              <w:outlineLvl w:val="2"/>
              <w:rPr>
                <w:rFonts w:ascii="Leelawadee" w:hAnsi="Leelawadee" w:cs="Leelawadee"/>
                <w:sz w:val="18"/>
                <w:szCs w:val="18"/>
              </w:rPr>
            </w:pPr>
            <w:r>
              <w:rPr>
                <w:rFonts w:eastAsia="Times New Roman" w:cstheme="minorHAnsi"/>
                <w:color w:val="000000"/>
                <w:kern w:val="28"/>
                <w:sz w:val="18"/>
                <w:szCs w:val="18"/>
                <w:lang w:val="en-CA" w:eastAsia="en-CA"/>
              </w:rPr>
              <w:t xml:space="preserve">There were attempts to identify some potential confounders – methods to control for confounders </w:t>
            </w:r>
            <w:r w:rsidR="00E212FF">
              <w:rPr>
                <w:rFonts w:eastAsia="Times New Roman" w:cstheme="minorHAnsi"/>
                <w:color w:val="000000"/>
                <w:kern w:val="28"/>
                <w:sz w:val="18"/>
                <w:szCs w:val="18"/>
                <w:lang w:val="en-CA" w:eastAsia="en-CA"/>
              </w:rPr>
              <w:t xml:space="preserve">were </w:t>
            </w:r>
            <w:r>
              <w:rPr>
                <w:rFonts w:eastAsia="Times New Roman" w:cstheme="minorHAnsi"/>
                <w:color w:val="000000"/>
                <w:kern w:val="28"/>
                <w:sz w:val="18"/>
                <w:szCs w:val="18"/>
                <w:lang w:val="en-CA" w:eastAsia="en-CA"/>
              </w:rPr>
              <w:t xml:space="preserve">not described. Additional confounders </w:t>
            </w:r>
            <w:r w:rsidR="005C7712">
              <w:rPr>
                <w:rFonts w:eastAsia="Times New Roman" w:cstheme="minorHAnsi"/>
                <w:color w:val="000000"/>
                <w:kern w:val="28"/>
                <w:sz w:val="18"/>
                <w:szCs w:val="18"/>
                <w:lang w:val="en-CA" w:eastAsia="en-CA"/>
              </w:rPr>
              <w:t>were possible from</w:t>
            </w:r>
            <w:r>
              <w:rPr>
                <w:rFonts w:eastAsia="Times New Roman" w:cstheme="minorHAnsi"/>
                <w:color w:val="000000"/>
                <w:kern w:val="28"/>
                <w:sz w:val="18"/>
                <w:szCs w:val="18"/>
                <w:lang w:val="en-CA" w:eastAsia="en-CA"/>
              </w:rPr>
              <w:t xml:space="preserve"> potential maturation effects (</w:t>
            </w:r>
            <w:r w:rsidRPr="007D7E94">
              <w:rPr>
                <w:rFonts w:eastAsia="Times New Roman" w:cstheme="minorHAnsi"/>
                <w:color w:val="000000"/>
                <w:kern w:val="28"/>
                <w:sz w:val="18"/>
                <w:szCs w:val="18"/>
                <w:lang w:val="en-CA" w:eastAsia="en-CA"/>
              </w:rPr>
              <w:t>4 weeks between pre</w:t>
            </w:r>
            <w:r w:rsidR="00A75290">
              <w:rPr>
                <w:rFonts w:eastAsia="Times New Roman" w:cstheme="minorHAnsi"/>
                <w:color w:val="000000"/>
                <w:kern w:val="28"/>
                <w:sz w:val="18"/>
                <w:szCs w:val="18"/>
                <w:lang w:val="en-CA" w:eastAsia="en-CA"/>
              </w:rPr>
              <w:t>-</w:t>
            </w:r>
            <w:r w:rsidRPr="007D7E94">
              <w:rPr>
                <w:rFonts w:eastAsia="Times New Roman" w:cstheme="minorHAnsi"/>
                <w:color w:val="000000"/>
                <w:kern w:val="28"/>
                <w:sz w:val="18"/>
                <w:szCs w:val="18"/>
                <w:lang w:val="en-CA" w:eastAsia="en-CA"/>
              </w:rPr>
              <w:t xml:space="preserve"> and post-tests</w:t>
            </w:r>
            <w:r>
              <w:rPr>
                <w:rFonts w:eastAsia="Times New Roman" w:cstheme="minorHAnsi"/>
                <w:color w:val="000000"/>
                <w:kern w:val="28"/>
                <w:sz w:val="18"/>
                <w:szCs w:val="18"/>
                <w:lang w:val="en-CA" w:eastAsia="en-CA"/>
              </w:rPr>
              <w:t>)</w:t>
            </w:r>
            <w:r w:rsidRPr="007D7E94">
              <w:rPr>
                <w:rFonts w:eastAsia="Times New Roman" w:cstheme="minorHAnsi"/>
                <w:color w:val="000000"/>
                <w:kern w:val="28"/>
                <w:sz w:val="18"/>
                <w:szCs w:val="18"/>
                <w:lang w:val="en-CA" w:eastAsia="en-CA"/>
              </w:rPr>
              <w:t>.</w:t>
            </w:r>
          </w:p>
        </w:tc>
      </w:tr>
      <w:tr w:rsidR="000E2D0A" w:rsidRPr="002A1CDA" w14:paraId="60AA7B5C" w14:textId="77777777" w:rsidTr="00115FA7">
        <w:tc>
          <w:tcPr>
            <w:tcW w:w="2981" w:type="dxa"/>
            <w:gridSpan w:val="2"/>
            <w:shd w:val="clear" w:color="auto" w:fill="F2F2F2" w:themeFill="background1" w:themeFillShade="F2"/>
          </w:tcPr>
          <w:p w14:paraId="40DF94A8" w14:textId="77777777" w:rsidR="000E2D0A" w:rsidRPr="002A1CDA" w:rsidRDefault="000E2D0A" w:rsidP="00DA2E11">
            <w:pPr>
              <w:outlineLvl w:val="2"/>
              <w:rPr>
                <w:rFonts w:cstheme="minorHAnsi"/>
                <w:sz w:val="18"/>
                <w:szCs w:val="18"/>
              </w:rPr>
            </w:pPr>
            <w:r w:rsidRPr="002A1CDA">
              <w:rPr>
                <w:rFonts w:cstheme="minorHAnsi"/>
                <w:sz w:val="18"/>
                <w:szCs w:val="18"/>
              </w:rPr>
              <w:t>During the study period, is the intervention administered (or exposure occurred) as intended?</w:t>
            </w:r>
          </w:p>
        </w:tc>
        <w:tc>
          <w:tcPr>
            <w:tcW w:w="1251" w:type="dxa"/>
            <w:shd w:val="clear" w:color="auto" w:fill="FFFFFF" w:themeFill="background1"/>
            <w:vAlign w:val="center"/>
          </w:tcPr>
          <w:p w14:paraId="5C56B60A" w14:textId="77777777" w:rsidR="000E2D0A" w:rsidRPr="002A1CDA" w:rsidRDefault="000E2D0A" w:rsidP="00DA2E11">
            <w:pPr>
              <w:outlineLvl w:val="2"/>
              <w:rPr>
                <w:rFonts w:ascii="Leelawadee" w:hAnsi="Leelawadee" w:cs="Leelawadee"/>
                <w:sz w:val="18"/>
                <w:szCs w:val="18"/>
              </w:rPr>
            </w:pPr>
            <w:r w:rsidRPr="002A1CDA">
              <w:rPr>
                <w:rFonts w:cstheme="minorHAnsi"/>
                <w:color w:val="000000"/>
                <w:kern w:val="28"/>
                <w:sz w:val="18"/>
                <w:szCs w:val="18"/>
                <w:lang w:val="en-CA" w:eastAsia="en-CA"/>
              </w:rPr>
              <w:t xml:space="preserve">Can’t tell </w:t>
            </w:r>
          </w:p>
        </w:tc>
        <w:tc>
          <w:tcPr>
            <w:tcW w:w="4835" w:type="dxa"/>
            <w:vAlign w:val="center"/>
          </w:tcPr>
          <w:p w14:paraId="059282A4" w14:textId="6C8F9813" w:rsidR="000E2D0A" w:rsidRPr="002A1CDA" w:rsidRDefault="000E2D0A" w:rsidP="00DA2E11">
            <w:pPr>
              <w:outlineLvl w:val="2"/>
              <w:rPr>
                <w:rFonts w:ascii="Leelawadee" w:hAnsi="Leelawadee" w:cs="Leelawadee"/>
                <w:sz w:val="18"/>
                <w:szCs w:val="18"/>
              </w:rPr>
            </w:pPr>
            <w:r w:rsidRPr="002A1CDA">
              <w:rPr>
                <w:rFonts w:cstheme="minorHAnsi"/>
                <w:color w:val="000000"/>
                <w:kern w:val="28"/>
                <w:sz w:val="18"/>
                <w:szCs w:val="18"/>
                <w:lang w:val="en-CA" w:eastAsia="en-CA"/>
              </w:rPr>
              <w:t xml:space="preserve">There </w:t>
            </w:r>
            <w:r w:rsidR="005C7712">
              <w:rPr>
                <w:rFonts w:cstheme="minorHAnsi"/>
                <w:color w:val="000000"/>
                <w:kern w:val="28"/>
                <w:sz w:val="18"/>
                <w:szCs w:val="18"/>
                <w:lang w:val="en-CA" w:eastAsia="en-CA"/>
              </w:rPr>
              <w:t>was</w:t>
            </w:r>
            <w:r w:rsidRPr="002A1CDA">
              <w:rPr>
                <w:rFonts w:cstheme="minorHAnsi"/>
                <w:color w:val="000000"/>
                <w:kern w:val="28"/>
                <w:sz w:val="18"/>
                <w:szCs w:val="18"/>
                <w:lang w:val="en-CA" w:eastAsia="en-CA"/>
              </w:rPr>
              <w:t xml:space="preserve"> lack of assurances re intervention controls including place of intervention completion.</w:t>
            </w:r>
          </w:p>
        </w:tc>
      </w:tr>
      <w:tr w:rsidR="00115FA7" w:rsidRPr="007D7E94" w14:paraId="4CBE0ED0" w14:textId="77777777" w:rsidTr="00115FA7">
        <w:tc>
          <w:tcPr>
            <w:tcW w:w="2981" w:type="dxa"/>
            <w:gridSpan w:val="2"/>
            <w:shd w:val="clear" w:color="auto" w:fill="F2F2F2" w:themeFill="background1" w:themeFillShade="F2"/>
          </w:tcPr>
          <w:p w14:paraId="0DD703F4" w14:textId="77777777" w:rsidR="00115FA7" w:rsidRPr="007D7E94" w:rsidRDefault="00115FA7" w:rsidP="00AB60C3">
            <w:pPr>
              <w:outlineLvl w:val="2"/>
              <w:rPr>
                <w:rFonts w:cstheme="minorHAnsi"/>
                <w:sz w:val="18"/>
                <w:szCs w:val="18"/>
              </w:rPr>
            </w:pPr>
            <w:r w:rsidRPr="007D7E94">
              <w:rPr>
                <w:rFonts w:ascii="Arial Narrow" w:hAnsi="Arial Narrow" w:cs="Leelawadee"/>
                <w:b/>
                <w:bCs/>
                <w:sz w:val="18"/>
                <w:szCs w:val="18"/>
              </w:rPr>
              <w:t>Quality Criteria (MMAT 1)</w:t>
            </w:r>
          </w:p>
        </w:tc>
        <w:tc>
          <w:tcPr>
            <w:tcW w:w="1251" w:type="dxa"/>
            <w:shd w:val="clear" w:color="auto" w:fill="F2F2F2" w:themeFill="background1" w:themeFillShade="F2"/>
          </w:tcPr>
          <w:p w14:paraId="0CBF701A" w14:textId="77777777" w:rsidR="00115FA7" w:rsidRPr="007D7E94" w:rsidRDefault="00115FA7" w:rsidP="00AB60C3">
            <w:pPr>
              <w:outlineLvl w:val="2"/>
              <w:rPr>
                <w:rFonts w:eastAsia="Times New Roman" w:cstheme="minorHAnsi"/>
                <w:color w:val="000000"/>
                <w:kern w:val="28"/>
                <w:sz w:val="18"/>
                <w:szCs w:val="18"/>
                <w:lang w:val="en-CA" w:eastAsia="en-CA"/>
              </w:rPr>
            </w:pPr>
            <w:r w:rsidRPr="007D7E94">
              <w:rPr>
                <w:rFonts w:ascii="Arial Narrow" w:eastAsia="Times New Roman" w:hAnsi="Arial Narrow" w:cs="Leelawadee"/>
                <w:b/>
                <w:bCs/>
                <w:sz w:val="18"/>
                <w:szCs w:val="18"/>
                <w:lang w:eastAsia="en-GB"/>
              </w:rPr>
              <w:t xml:space="preserve">Author Judgement </w:t>
            </w:r>
          </w:p>
        </w:tc>
        <w:tc>
          <w:tcPr>
            <w:tcW w:w="4835" w:type="dxa"/>
            <w:shd w:val="clear" w:color="auto" w:fill="F2F2F2" w:themeFill="background1" w:themeFillShade="F2"/>
          </w:tcPr>
          <w:p w14:paraId="273C3B5C" w14:textId="77777777" w:rsidR="00115FA7" w:rsidRPr="007D7E94" w:rsidRDefault="00115FA7" w:rsidP="00AB60C3">
            <w:pPr>
              <w:outlineLvl w:val="2"/>
              <w:rPr>
                <w:rFonts w:eastAsia="Times New Roman" w:cstheme="minorHAnsi"/>
                <w:color w:val="000000"/>
                <w:kern w:val="28"/>
                <w:sz w:val="18"/>
                <w:szCs w:val="18"/>
                <w:lang w:val="en-CA" w:eastAsia="en-CA"/>
              </w:rPr>
            </w:pPr>
            <w:r w:rsidRPr="007D7E94">
              <w:rPr>
                <w:rFonts w:ascii="Arial Narrow" w:eastAsia="Times New Roman" w:hAnsi="Arial Narrow" w:cs="Leelawadee"/>
                <w:b/>
                <w:bCs/>
                <w:sz w:val="18"/>
                <w:szCs w:val="18"/>
                <w:lang w:eastAsia="en-GB"/>
              </w:rPr>
              <w:t xml:space="preserve">Support for Judgement </w:t>
            </w:r>
          </w:p>
        </w:tc>
      </w:tr>
      <w:tr w:rsidR="00115FA7" w:rsidRPr="007D7E94" w14:paraId="41D3796C" w14:textId="77777777" w:rsidTr="00115FA7">
        <w:tc>
          <w:tcPr>
            <w:tcW w:w="2981" w:type="dxa"/>
            <w:gridSpan w:val="2"/>
            <w:shd w:val="clear" w:color="auto" w:fill="F2F2F2" w:themeFill="background1" w:themeFillShade="F2"/>
          </w:tcPr>
          <w:p w14:paraId="324B2BF6" w14:textId="77777777" w:rsidR="00115FA7" w:rsidRPr="007D7E94" w:rsidRDefault="00115FA7" w:rsidP="00AB60C3">
            <w:pPr>
              <w:outlineLvl w:val="2"/>
              <w:rPr>
                <w:rFonts w:cstheme="minorHAnsi"/>
                <w:sz w:val="18"/>
                <w:szCs w:val="18"/>
              </w:rPr>
            </w:pPr>
            <w:r w:rsidRPr="007D7E94">
              <w:rPr>
                <w:sz w:val="18"/>
                <w:szCs w:val="18"/>
              </w:rPr>
              <w:t>Is the qualitative approach appropriate to answer the research question?</w:t>
            </w:r>
          </w:p>
        </w:tc>
        <w:tc>
          <w:tcPr>
            <w:tcW w:w="1251" w:type="dxa"/>
          </w:tcPr>
          <w:p w14:paraId="08E25383" w14:textId="77777777" w:rsidR="00115FA7" w:rsidRPr="007D7E94" w:rsidRDefault="00115FA7" w:rsidP="00AB60C3">
            <w:pPr>
              <w:outlineLvl w:val="2"/>
              <w:rPr>
                <w:rFonts w:eastAsia="Times New Roman" w:cstheme="minorHAnsi"/>
                <w:color w:val="000000"/>
                <w:kern w:val="28"/>
                <w:sz w:val="18"/>
                <w:szCs w:val="18"/>
                <w:lang w:val="en-CA" w:eastAsia="en-CA"/>
              </w:rPr>
            </w:pPr>
            <w:r w:rsidRPr="007D7E94">
              <w:rPr>
                <w:rFonts w:eastAsia="Times New Roman" w:cstheme="minorHAnsi"/>
                <w:color w:val="000000"/>
                <w:kern w:val="28"/>
                <w:sz w:val="18"/>
                <w:szCs w:val="18"/>
                <w:lang w:val="en-CA" w:eastAsia="en-CA"/>
              </w:rPr>
              <w:t>Yes</w:t>
            </w:r>
          </w:p>
        </w:tc>
        <w:tc>
          <w:tcPr>
            <w:tcW w:w="4835" w:type="dxa"/>
          </w:tcPr>
          <w:p w14:paraId="6DAA8594" w14:textId="77777777" w:rsidR="00115FA7" w:rsidRPr="007D7E94" w:rsidRDefault="00115FA7" w:rsidP="00AB60C3">
            <w:pPr>
              <w:outlineLvl w:val="2"/>
              <w:rPr>
                <w:rFonts w:eastAsia="Times New Roman" w:cstheme="minorHAnsi"/>
                <w:color w:val="000000"/>
                <w:kern w:val="28"/>
                <w:sz w:val="18"/>
                <w:szCs w:val="18"/>
                <w:lang w:val="en-CA" w:eastAsia="en-CA"/>
              </w:rPr>
            </w:pPr>
            <w:r w:rsidRPr="007D7E94">
              <w:rPr>
                <w:rFonts w:eastAsia="Times New Roman" w:cstheme="minorHAnsi"/>
                <w:color w:val="000000"/>
                <w:kern w:val="28"/>
                <w:sz w:val="18"/>
                <w:szCs w:val="18"/>
                <w:lang w:val="en-CA" w:eastAsia="en-CA"/>
              </w:rPr>
              <w:t>Individual semi-structured interviews with data analysis methods specified.</w:t>
            </w:r>
          </w:p>
        </w:tc>
      </w:tr>
      <w:tr w:rsidR="00115FA7" w:rsidRPr="007D7E94" w14:paraId="29E2CE11" w14:textId="77777777" w:rsidTr="00115FA7">
        <w:tc>
          <w:tcPr>
            <w:tcW w:w="2981" w:type="dxa"/>
            <w:gridSpan w:val="2"/>
            <w:shd w:val="clear" w:color="auto" w:fill="F2F2F2" w:themeFill="background1" w:themeFillShade="F2"/>
          </w:tcPr>
          <w:p w14:paraId="68E60B69" w14:textId="77777777" w:rsidR="00115FA7" w:rsidRPr="007D7E94" w:rsidRDefault="00115FA7" w:rsidP="00AB60C3">
            <w:pPr>
              <w:outlineLvl w:val="2"/>
              <w:rPr>
                <w:rFonts w:cstheme="minorHAnsi"/>
                <w:sz w:val="18"/>
                <w:szCs w:val="18"/>
              </w:rPr>
            </w:pPr>
            <w:r w:rsidRPr="007D7E94">
              <w:rPr>
                <w:sz w:val="18"/>
                <w:szCs w:val="18"/>
              </w:rPr>
              <w:t xml:space="preserve">Are the qualitative data collection methods adequate to address the research question? </w:t>
            </w:r>
          </w:p>
        </w:tc>
        <w:tc>
          <w:tcPr>
            <w:tcW w:w="1251" w:type="dxa"/>
          </w:tcPr>
          <w:p w14:paraId="5C50998E" w14:textId="77777777" w:rsidR="00115FA7" w:rsidRPr="007D7E94" w:rsidRDefault="00115FA7" w:rsidP="00AB60C3">
            <w:pPr>
              <w:outlineLvl w:val="2"/>
              <w:rPr>
                <w:rFonts w:eastAsia="Times New Roman" w:cstheme="minorHAnsi"/>
                <w:color w:val="000000"/>
                <w:kern w:val="28"/>
                <w:sz w:val="18"/>
                <w:szCs w:val="18"/>
                <w:lang w:val="en-CA" w:eastAsia="en-CA"/>
              </w:rPr>
            </w:pPr>
            <w:r w:rsidRPr="007D7E94">
              <w:rPr>
                <w:rFonts w:eastAsia="Times New Roman" w:cstheme="minorHAnsi"/>
                <w:color w:val="000000"/>
                <w:kern w:val="28"/>
                <w:sz w:val="18"/>
                <w:szCs w:val="18"/>
                <w:lang w:val="en-CA" w:eastAsia="en-CA"/>
              </w:rPr>
              <w:t xml:space="preserve">Can’ tell </w:t>
            </w:r>
          </w:p>
        </w:tc>
        <w:tc>
          <w:tcPr>
            <w:tcW w:w="4835" w:type="dxa"/>
          </w:tcPr>
          <w:p w14:paraId="1B1FB155" w14:textId="5CB8BD15" w:rsidR="00115FA7" w:rsidRPr="007D7E94" w:rsidRDefault="00115FA7" w:rsidP="00AB60C3">
            <w:pPr>
              <w:outlineLvl w:val="2"/>
              <w:rPr>
                <w:rFonts w:eastAsia="Times New Roman" w:cstheme="minorHAnsi"/>
                <w:color w:val="000000"/>
                <w:kern w:val="28"/>
                <w:sz w:val="18"/>
                <w:szCs w:val="18"/>
                <w:lang w:val="en-CA" w:eastAsia="en-CA"/>
              </w:rPr>
            </w:pPr>
            <w:r w:rsidRPr="007D7E94">
              <w:rPr>
                <w:rFonts w:eastAsia="Times New Roman" w:cstheme="minorHAnsi"/>
                <w:color w:val="000000"/>
                <w:kern w:val="28"/>
                <w:sz w:val="18"/>
                <w:szCs w:val="18"/>
                <w:lang w:val="en-CA" w:eastAsia="en-CA"/>
              </w:rPr>
              <w:t xml:space="preserve">The form of the data </w:t>
            </w:r>
            <w:r w:rsidR="005C7712">
              <w:rPr>
                <w:rFonts w:eastAsia="Times New Roman" w:cstheme="minorHAnsi"/>
                <w:color w:val="000000"/>
                <w:kern w:val="28"/>
                <w:sz w:val="18"/>
                <w:szCs w:val="18"/>
                <w:lang w:val="en-CA" w:eastAsia="en-CA"/>
              </w:rPr>
              <w:t>was</w:t>
            </w:r>
            <w:r w:rsidRPr="007D7E94">
              <w:rPr>
                <w:rFonts w:eastAsia="Times New Roman" w:cstheme="minorHAnsi"/>
                <w:color w:val="000000"/>
                <w:kern w:val="28"/>
                <w:sz w:val="18"/>
                <w:szCs w:val="18"/>
                <w:lang w:val="en-CA" w:eastAsia="en-CA"/>
              </w:rPr>
              <w:t xml:space="preserve"> not described. </w:t>
            </w:r>
          </w:p>
        </w:tc>
      </w:tr>
      <w:tr w:rsidR="00115FA7" w:rsidRPr="007D7E94" w14:paraId="339C1E47" w14:textId="77777777" w:rsidTr="00115FA7">
        <w:tc>
          <w:tcPr>
            <w:tcW w:w="2981" w:type="dxa"/>
            <w:gridSpan w:val="2"/>
            <w:shd w:val="clear" w:color="auto" w:fill="F2F2F2" w:themeFill="background1" w:themeFillShade="F2"/>
          </w:tcPr>
          <w:p w14:paraId="7D0820E3" w14:textId="77777777" w:rsidR="00115FA7" w:rsidRPr="007D7E94" w:rsidRDefault="00115FA7" w:rsidP="00AB60C3">
            <w:pPr>
              <w:outlineLvl w:val="2"/>
              <w:rPr>
                <w:rFonts w:cstheme="minorHAnsi"/>
                <w:sz w:val="18"/>
                <w:szCs w:val="18"/>
              </w:rPr>
            </w:pPr>
            <w:r w:rsidRPr="007D7E94">
              <w:rPr>
                <w:sz w:val="18"/>
                <w:szCs w:val="18"/>
              </w:rPr>
              <w:t>Are the findings adequately derived from the data?</w:t>
            </w:r>
          </w:p>
        </w:tc>
        <w:tc>
          <w:tcPr>
            <w:tcW w:w="1251" w:type="dxa"/>
          </w:tcPr>
          <w:p w14:paraId="3BE2A5F1" w14:textId="77777777" w:rsidR="00115FA7" w:rsidRPr="007D7E94" w:rsidRDefault="00115FA7" w:rsidP="00AB60C3">
            <w:pPr>
              <w:outlineLvl w:val="2"/>
              <w:rPr>
                <w:rFonts w:eastAsia="Times New Roman" w:cstheme="minorHAnsi"/>
                <w:color w:val="000000"/>
                <w:kern w:val="28"/>
                <w:sz w:val="18"/>
                <w:szCs w:val="18"/>
                <w:lang w:val="en-CA" w:eastAsia="en-CA"/>
              </w:rPr>
            </w:pPr>
            <w:r w:rsidRPr="007D7E94">
              <w:rPr>
                <w:rFonts w:eastAsia="Times New Roman" w:cstheme="minorHAnsi"/>
                <w:color w:val="000000"/>
                <w:kern w:val="28"/>
                <w:sz w:val="18"/>
                <w:szCs w:val="18"/>
                <w:lang w:val="en-CA" w:eastAsia="en-CA"/>
              </w:rPr>
              <w:t xml:space="preserve">Can’ tell </w:t>
            </w:r>
          </w:p>
        </w:tc>
        <w:tc>
          <w:tcPr>
            <w:tcW w:w="4835" w:type="dxa"/>
          </w:tcPr>
          <w:p w14:paraId="0104E399" w14:textId="587A351B" w:rsidR="00115FA7" w:rsidRPr="007D7E94" w:rsidRDefault="00115FA7" w:rsidP="00AB60C3">
            <w:pPr>
              <w:outlineLvl w:val="2"/>
              <w:rPr>
                <w:rFonts w:eastAsia="Times New Roman" w:cstheme="minorHAnsi"/>
                <w:color w:val="000000"/>
                <w:kern w:val="28"/>
                <w:sz w:val="18"/>
                <w:szCs w:val="18"/>
                <w:lang w:val="en-CA" w:eastAsia="en-CA"/>
              </w:rPr>
            </w:pPr>
            <w:r w:rsidRPr="007D7E94">
              <w:rPr>
                <w:rFonts w:eastAsia="Times New Roman" w:cstheme="minorHAnsi"/>
                <w:color w:val="000000"/>
                <w:kern w:val="28"/>
                <w:sz w:val="18"/>
                <w:szCs w:val="18"/>
                <w:lang w:val="en-CA" w:eastAsia="en-CA"/>
              </w:rPr>
              <w:t xml:space="preserve">Coding methods </w:t>
            </w:r>
            <w:r w:rsidR="005C7712">
              <w:rPr>
                <w:rFonts w:eastAsia="Times New Roman" w:cstheme="minorHAnsi"/>
                <w:color w:val="000000"/>
                <w:kern w:val="28"/>
                <w:sz w:val="18"/>
                <w:szCs w:val="18"/>
                <w:lang w:val="en-CA" w:eastAsia="en-CA"/>
              </w:rPr>
              <w:t>were</w:t>
            </w:r>
            <w:r w:rsidRPr="007D7E94">
              <w:rPr>
                <w:rFonts w:eastAsia="Times New Roman" w:cstheme="minorHAnsi"/>
                <w:color w:val="000000"/>
                <w:kern w:val="28"/>
                <w:sz w:val="18"/>
                <w:szCs w:val="18"/>
                <w:lang w:val="en-CA" w:eastAsia="en-CA"/>
              </w:rPr>
              <w:t xml:space="preserve"> not specified. </w:t>
            </w:r>
          </w:p>
        </w:tc>
      </w:tr>
      <w:tr w:rsidR="00115FA7" w:rsidRPr="007D7E94" w14:paraId="47304DCA" w14:textId="77777777" w:rsidTr="00115FA7">
        <w:tc>
          <w:tcPr>
            <w:tcW w:w="2981" w:type="dxa"/>
            <w:gridSpan w:val="2"/>
            <w:shd w:val="clear" w:color="auto" w:fill="F2F2F2" w:themeFill="background1" w:themeFillShade="F2"/>
          </w:tcPr>
          <w:p w14:paraId="07425E64" w14:textId="77777777" w:rsidR="00115FA7" w:rsidRPr="007D7E94" w:rsidRDefault="00115FA7" w:rsidP="00AB60C3">
            <w:pPr>
              <w:outlineLvl w:val="2"/>
              <w:rPr>
                <w:rFonts w:cstheme="minorHAnsi"/>
                <w:sz w:val="18"/>
                <w:szCs w:val="18"/>
              </w:rPr>
            </w:pPr>
            <w:r w:rsidRPr="007D7E94">
              <w:rPr>
                <w:sz w:val="18"/>
                <w:szCs w:val="18"/>
              </w:rPr>
              <w:t xml:space="preserve">Is the interpretation of results sufficiently substantiated by data? </w:t>
            </w:r>
          </w:p>
        </w:tc>
        <w:tc>
          <w:tcPr>
            <w:tcW w:w="1251" w:type="dxa"/>
          </w:tcPr>
          <w:p w14:paraId="182BE415" w14:textId="77777777" w:rsidR="00115FA7" w:rsidRPr="007D7E94" w:rsidRDefault="00115FA7" w:rsidP="00AB60C3">
            <w:pPr>
              <w:outlineLvl w:val="2"/>
              <w:rPr>
                <w:rFonts w:eastAsia="Times New Roman" w:cstheme="minorHAnsi"/>
                <w:color w:val="000000"/>
                <w:kern w:val="28"/>
                <w:sz w:val="18"/>
                <w:szCs w:val="18"/>
                <w:lang w:val="en-CA" w:eastAsia="en-CA"/>
              </w:rPr>
            </w:pPr>
            <w:r w:rsidRPr="007D7E94">
              <w:rPr>
                <w:rFonts w:eastAsia="Times New Roman" w:cstheme="minorHAnsi"/>
                <w:color w:val="000000"/>
                <w:kern w:val="28"/>
                <w:sz w:val="18"/>
                <w:szCs w:val="18"/>
                <w:lang w:val="en-CA" w:eastAsia="en-CA"/>
              </w:rPr>
              <w:t>Yes</w:t>
            </w:r>
          </w:p>
        </w:tc>
        <w:tc>
          <w:tcPr>
            <w:tcW w:w="4835" w:type="dxa"/>
          </w:tcPr>
          <w:p w14:paraId="66D9A8DF" w14:textId="238F9A29" w:rsidR="00115FA7" w:rsidRPr="007D7E94" w:rsidRDefault="00115FA7" w:rsidP="00AB60C3">
            <w:pPr>
              <w:outlineLvl w:val="2"/>
              <w:rPr>
                <w:rFonts w:eastAsia="Times New Roman" w:cstheme="minorHAnsi"/>
                <w:color w:val="000000"/>
                <w:kern w:val="28"/>
                <w:sz w:val="18"/>
                <w:szCs w:val="18"/>
                <w:lang w:val="en-CA" w:eastAsia="en-CA"/>
              </w:rPr>
            </w:pPr>
            <w:r w:rsidRPr="007D7E94">
              <w:rPr>
                <w:rFonts w:eastAsia="Times New Roman" w:cstheme="minorHAnsi"/>
                <w:color w:val="000000"/>
                <w:kern w:val="28"/>
                <w:sz w:val="18"/>
                <w:szCs w:val="18"/>
                <w:lang w:val="en-CA" w:eastAsia="en-CA"/>
              </w:rPr>
              <w:t xml:space="preserve">There </w:t>
            </w:r>
            <w:r w:rsidR="005C7712">
              <w:rPr>
                <w:rFonts w:eastAsia="Times New Roman" w:cstheme="minorHAnsi"/>
                <w:color w:val="000000"/>
                <w:kern w:val="28"/>
                <w:sz w:val="18"/>
                <w:szCs w:val="18"/>
                <w:lang w:val="en-CA" w:eastAsia="en-CA"/>
              </w:rPr>
              <w:t>were</w:t>
            </w:r>
            <w:r w:rsidRPr="007D7E94">
              <w:rPr>
                <w:rFonts w:eastAsia="Times New Roman" w:cstheme="minorHAnsi"/>
                <w:color w:val="000000"/>
                <w:kern w:val="28"/>
                <w:sz w:val="18"/>
                <w:szCs w:val="18"/>
                <w:lang w:val="en-CA" w:eastAsia="en-CA"/>
              </w:rPr>
              <w:t xml:space="preserve"> quotes available to support all themes. </w:t>
            </w:r>
          </w:p>
        </w:tc>
      </w:tr>
      <w:tr w:rsidR="00115FA7" w:rsidRPr="007D7E94" w14:paraId="37231EB0" w14:textId="77777777" w:rsidTr="00115FA7">
        <w:tc>
          <w:tcPr>
            <w:tcW w:w="2981" w:type="dxa"/>
            <w:gridSpan w:val="2"/>
            <w:shd w:val="clear" w:color="auto" w:fill="F2F2F2" w:themeFill="background1" w:themeFillShade="F2"/>
          </w:tcPr>
          <w:p w14:paraId="23250737" w14:textId="77777777" w:rsidR="00115FA7" w:rsidRPr="007D7E94" w:rsidRDefault="00115FA7" w:rsidP="00AB60C3">
            <w:pPr>
              <w:outlineLvl w:val="2"/>
              <w:rPr>
                <w:rFonts w:cstheme="minorHAnsi"/>
                <w:sz w:val="18"/>
                <w:szCs w:val="18"/>
              </w:rPr>
            </w:pPr>
            <w:r w:rsidRPr="007D7E94">
              <w:rPr>
                <w:sz w:val="18"/>
                <w:szCs w:val="18"/>
              </w:rPr>
              <w:t>Is there coherence between qualitative data sources, collection, analysis and interpretation?</w:t>
            </w:r>
          </w:p>
        </w:tc>
        <w:tc>
          <w:tcPr>
            <w:tcW w:w="1251" w:type="dxa"/>
          </w:tcPr>
          <w:p w14:paraId="5E9291BC" w14:textId="77777777" w:rsidR="00115FA7" w:rsidRPr="007D7E94" w:rsidRDefault="00115FA7" w:rsidP="00AB60C3">
            <w:pPr>
              <w:outlineLvl w:val="2"/>
              <w:rPr>
                <w:rFonts w:eastAsia="Times New Roman" w:cstheme="minorHAnsi"/>
                <w:color w:val="000000"/>
                <w:kern w:val="28"/>
                <w:sz w:val="18"/>
                <w:szCs w:val="18"/>
                <w:lang w:val="en-CA" w:eastAsia="en-CA"/>
              </w:rPr>
            </w:pPr>
            <w:r w:rsidRPr="007D7E94">
              <w:rPr>
                <w:rFonts w:eastAsia="Times New Roman" w:cstheme="minorHAnsi"/>
                <w:color w:val="000000"/>
                <w:kern w:val="28"/>
                <w:sz w:val="18"/>
                <w:szCs w:val="18"/>
                <w:lang w:val="en-CA" w:eastAsia="en-CA"/>
              </w:rPr>
              <w:t>Yes</w:t>
            </w:r>
          </w:p>
        </w:tc>
        <w:tc>
          <w:tcPr>
            <w:tcW w:w="4835" w:type="dxa"/>
          </w:tcPr>
          <w:p w14:paraId="37EDC173" w14:textId="6B5D6EC5" w:rsidR="00115FA7" w:rsidRPr="007D7E94" w:rsidRDefault="00115FA7" w:rsidP="00AB60C3">
            <w:pPr>
              <w:outlineLvl w:val="2"/>
              <w:rPr>
                <w:rFonts w:eastAsia="Times New Roman" w:cstheme="minorHAnsi"/>
                <w:color w:val="000000"/>
                <w:kern w:val="28"/>
                <w:sz w:val="18"/>
                <w:szCs w:val="18"/>
                <w:lang w:val="en-CA" w:eastAsia="en-CA"/>
              </w:rPr>
            </w:pPr>
            <w:r w:rsidRPr="007D7E94">
              <w:rPr>
                <w:rFonts w:eastAsia="Times New Roman" w:cstheme="minorHAnsi"/>
                <w:color w:val="000000"/>
                <w:kern w:val="28"/>
                <w:sz w:val="18"/>
                <w:szCs w:val="18"/>
                <w:lang w:val="en-CA" w:eastAsia="en-CA"/>
              </w:rPr>
              <w:t xml:space="preserve">There </w:t>
            </w:r>
            <w:r w:rsidR="005C7712">
              <w:rPr>
                <w:rFonts w:eastAsia="Times New Roman" w:cstheme="minorHAnsi"/>
                <w:color w:val="000000"/>
                <w:kern w:val="28"/>
                <w:sz w:val="18"/>
                <w:szCs w:val="18"/>
                <w:lang w:val="en-CA" w:eastAsia="en-CA"/>
              </w:rPr>
              <w:t>was</w:t>
            </w:r>
            <w:r w:rsidRPr="007D7E94">
              <w:rPr>
                <w:rFonts w:eastAsia="Times New Roman" w:cstheme="minorHAnsi"/>
                <w:color w:val="000000"/>
                <w:kern w:val="28"/>
                <w:sz w:val="18"/>
                <w:szCs w:val="18"/>
                <w:lang w:val="en-CA" w:eastAsia="en-CA"/>
              </w:rPr>
              <w:t xml:space="preserve"> no evidence of non-coherence between data sources, collection, analysis and interpretation.</w:t>
            </w:r>
          </w:p>
        </w:tc>
      </w:tr>
    </w:tbl>
    <w:p w14:paraId="7F1FB8D8" w14:textId="77777777" w:rsidR="000E2D0A" w:rsidRPr="002A1CDA" w:rsidRDefault="000E2D0A" w:rsidP="000E2D0A">
      <w:pPr>
        <w:spacing w:after="0" w:line="360" w:lineRule="auto"/>
        <w:outlineLvl w:val="2"/>
        <w:rPr>
          <w:rFonts w:ascii="Arial" w:eastAsia="Times New Roman" w:hAnsi="Arial" w:cs="Arial"/>
          <w:sz w:val="24"/>
          <w:szCs w:val="24"/>
          <w:lang w:eastAsia="en-GB"/>
        </w:rPr>
      </w:pPr>
    </w:p>
    <w:p w14:paraId="7F032A9B" w14:textId="77777777" w:rsidR="000E2D0A" w:rsidRPr="002A1CDA" w:rsidRDefault="000E2D0A" w:rsidP="000E2D0A">
      <w:pPr>
        <w:spacing w:after="0" w:line="360" w:lineRule="auto"/>
        <w:outlineLvl w:val="2"/>
        <w:rPr>
          <w:rFonts w:ascii="Arial" w:eastAsia="Times New Roman" w:hAnsi="Arial" w:cs="Arial"/>
          <w:sz w:val="24"/>
          <w:szCs w:val="24"/>
          <w:lang w:eastAsia="en-GB"/>
        </w:rPr>
      </w:pPr>
    </w:p>
    <w:p w14:paraId="1D3033E2" w14:textId="77777777" w:rsidR="00115FA7" w:rsidRDefault="00115FA7" w:rsidP="000E2D0A">
      <w:pPr>
        <w:rPr>
          <w:rFonts w:ascii="Arial" w:eastAsia="Times New Roman" w:hAnsi="Arial" w:cs="Arial"/>
          <w:sz w:val="24"/>
          <w:szCs w:val="24"/>
          <w:lang w:eastAsia="en-GB"/>
        </w:rPr>
      </w:pPr>
    </w:p>
    <w:p w14:paraId="47F4FC03" w14:textId="77777777" w:rsidR="004D7E1C" w:rsidRDefault="004D7E1C" w:rsidP="000E2D0A">
      <w:pPr>
        <w:rPr>
          <w:rFonts w:ascii="Constantia" w:hAnsi="Constantia"/>
          <w:b/>
          <w:bCs/>
        </w:rPr>
      </w:pPr>
    </w:p>
    <w:p w14:paraId="021F5585" w14:textId="77777777" w:rsidR="008403C5" w:rsidRDefault="008403C5" w:rsidP="000E2D0A">
      <w:pPr>
        <w:rPr>
          <w:rFonts w:ascii="Constantia" w:hAnsi="Constantia"/>
          <w:b/>
          <w:bCs/>
        </w:rPr>
      </w:pPr>
    </w:p>
    <w:p w14:paraId="3AC89D57" w14:textId="546FD5B3" w:rsidR="000E2D0A" w:rsidRPr="00741475" w:rsidRDefault="000E2D0A" w:rsidP="000E2D0A">
      <w:pPr>
        <w:rPr>
          <w:rFonts w:ascii="Constantia" w:hAnsi="Constantia"/>
          <w:b/>
          <w:bCs/>
          <w14:numForm w14:val="lining"/>
        </w:rPr>
      </w:pPr>
      <w:r w:rsidRPr="00741475">
        <w:rPr>
          <w:rFonts w:ascii="Constantia" w:hAnsi="Constantia"/>
          <w:b/>
          <w:bCs/>
          <w14:numForm w14:val="lining"/>
        </w:rPr>
        <w:lastRenderedPageBreak/>
        <w:t>Kimzey, Mastel-Smith et al. 2016</w:t>
      </w:r>
      <w:r w:rsidR="00741475">
        <w:rPr>
          <w:rFonts w:ascii="Constantia" w:hAnsi="Constantia"/>
          <w:b/>
          <w:bCs/>
          <w14:numForm w14:val="lining"/>
        </w:rPr>
        <w:t xml:space="preserve"> (</w:t>
      </w:r>
      <w:r w:rsidR="00CD48E5">
        <w:rPr>
          <w:rFonts w:ascii="Constantia" w:hAnsi="Constantia"/>
          <w:b/>
          <w:bCs/>
          <w14:numForm w14:val="lining"/>
        </w:rPr>
        <w:t>63</w:t>
      </w:r>
      <w:r w:rsidR="00741475">
        <w:rPr>
          <w:rFonts w:ascii="Constantia" w:hAnsi="Constantia"/>
          <w:b/>
          <w:bCs/>
          <w14:numForm w14:val="lining"/>
        </w:rPr>
        <w:t>)</w:t>
      </w:r>
    </w:p>
    <w:tbl>
      <w:tblPr>
        <w:tblStyle w:val="TableGrid"/>
        <w:tblW w:w="0" w:type="auto"/>
        <w:tblLook w:val="04A0" w:firstRow="1" w:lastRow="0" w:firstColumn="1" w:lastColumn="0" w:noHBand="0" w:noVBand="1"/>
      </w:tblPr>
      <w:tblGrid>
        <w:gridCol w:w="2756"/>
        <w:gridCol w:w="240"/>
        <w:gridCol w:w="1252"/>
        <w:gridCol w:w="4678"/>
      </w:tblGrid>
      <w:tr w:rsidR="000E2D0A" w:rsidRPr="002A1CDA" w14:paraId="2CA1CD3F" w14:textId="77777777" w:rsidTr="00115FA7">
        <w:tc>
          <w:tcPr>
            <w:tcW w:w="2756" w:type="dxa"/>
            <w:shd w:val="clear" w:color="auto" w:fill="F2F2F2" w:themeFill="background1" w:themeFillShade="F2"/>
          </w:tcPr>
          <w:p w14:paraId="3D48EFF7" w14:textId="77777777" w:rsidR="000E2D0A" w:rsidRPr="002A1CDA" w:rsidRDefault="000E2D0A" w:rsidP="00DA2E11">
            <w:pPr>
              <w:outlineLvl w:val="2"/>
              <w:rPr>
                <w:rFonts w:cstheme="minorHAnsi"/>
                <w:sz w:val="18"/>
                <w:szCs w:val="18"/>
              </w:rPr>
            </w:pPr>
            <w:r w:rsidRPr="002A1CDA">
              <w:rPr>
                <w:rFonts w:cstheme="minorHAnsi"/>
                <w:sz w:val="18"/>
                <w:szCs w:val="18"/>
              </w:rPr>
              <w:t xml:space="preserve">Methods </w:t>
            </w:r>
          </w:p>
        </w:tc>
        <w:tc>
          <w:tcPr>
            <w:tcW w:w="6170" w:type="dxa"/>
            <w:gridSpan w:val="3"/>
          </w:tcPr>
          <w:p w14:paraId="322ABD02" w14:textId="30D08305" w:rsidR="000E2D0A" w:rsidRPr="002A1CDA" w:rsidRDefault="000E2D0A" w:rsidP="00DA2E11">
            <w:pPr>
              <w:outlineLvl w:val="2"/>
              <w:rPr>
                <w:rFonts w:cstheme="minorHAnsi"/>
                <w:sz w:val="18"/>
                <w:szCs w:val="18"/>
              </w:rPr>
            </w:pPr>
            <w:r w:rsidRPr="002A1CDA">
              <w:rPr>
                <w:rFonts w:cstheme="minorHAnsi"/>
                <w:sz w:val="18"/>
                <w:szCs w:val="18"/>
              </w:rPr>
              <w:t>Three groups pre</w:t>
            </w:r>
            <w:r w:rsidR="00A75290">
              <w:rPr>
                <w:rFonts w:cstheme="minorHAnsi"/>
                <w:sz w:val="18"/>
                <w:szCs w:val="18"/>
              </w:rPr>
              <w:t>-</w:t>
            </w:r>
            <w:r w:rsidRPr="002A1CDA">
              <w:rPr>
                <w:rFonts w:cstheme="minorHAnsi"/>
                <w:sz w:val="18"/>
                <w:szCs w:val="18"/>
              </w:rPr>
              <w:t xml:space="preserve"> and post-tests</w:t>
            </w:r>
          </w:p>
        </w:tc>
      </w:tr>
      <w:tr w:rsidR="000E2D0A" w:rsidRPr="002A1CDA" w14:paraId="19C4DB26" w14:textId="77777777" w:rsidTr="00115FA7">
        <w:tc>
          <w:tcPr>
            <w:tcW w:w="2756" w:type="dxa"/>
            <w:shd w:val="clear" w:color="auto" w:fill="F2F2F2" w:themeFill="background1" w:themeFillShade="F2"/>
          </w:tcPr>
          <w:p w14:paraId="564BA35B" w14:textId="77777777" w:rsidR="000E2D0A" w:rsidRPr="002A1CDA" w:rsidRDefault="000E2D0A" w:rsidP="00DA2E11">
            <w:pPr>
              <w:outlineLvl w:val="2"/>
              <w:rPr>
                <w:rFonts w:cstheme="minorHAnsi"/>
                <w:sz w:val="18"/>
                <w:szCs w:val="18"/>
              </w:rPr>
            </w:pPr>
            <w:r w:rsidRPr="002A1CDA">
              <w:rPr>
                <w:rFonts w:cstheme="minorHAnsi"/>
                <w:sz w:val="18"/>
                <w:szCs w:val="18"/>
              </w:rPr>
              <w:t xml:space="preserve">Participants </w:t>
            </w:r>
          </w:p>
        </w:tc>
        <w:tc>
          <w:tcPr>
            <w:tcW w:w="6170" w:type="dxa"/>
            <w:gridSpan w:val="3"/>
          </w:tcPr>
          <w:p w14:paraId="2EC6C01D" w14:textId="77777777" w:rsidR="000E2D0A" w:rsidRPr="002A1CDA" w:rsidRDefault="000E2D0A" w:rsidP="00DA2E11">
            <w:pPr>
              <w:rPr>
                <w:rFonts w:cstheme="minorHAnsi"/>
                <w:sz w:val="18"/>
                <w:szCs w:val="18"/>
              </w:rPr>
            </w:pPr>
            <w:r w:rsidRPr="002A1CDA">
              <w:rPr>
                <w:rFonts w:cstheme="minorHAnsi"/>
                <w:sz w:val="18"/>
                <w:szCs w:val="18"/>
              </w:rPr>
              <w:t xml:space="preserve">Nursing students </w:t>
            </w:r>
          </w:p>
        </w:tc>
      </w:tr>
      <w:tr w:rsidR="000E2D0A" w:rsidRPr="002A1CDA" w14:paraId="7B17D89D" w14:textId="77777777" w:rsidTr="00115FA7">
        <w:tc>
          <w:tcPr>
            <w:tcW w:w="2756" w:type="dxa"/>
            <w:shd w:val="clear" w:color="auto" w:fill="F2F2F2" w:themeFill="background1" w:themeFillShade="F2"/>
          </w:tcPr>
          <w:p w14:paraId="301806A4" w14:textId="77777777" w:rsidR="000E2D0A" w:rsidRPr="002A1CDA" w:rsidRDefault="000E2D0A" w:rsidP="00DA2E11">
            <w:pPr>
              <w:outlineLvl w:val="2"/>
              <w:rPr>
                <w:rFonts w:cstheme="minorHAnsi"/>
                <w:sz w:val="18"/>
                <w:szCs w:val="18"/>
              </w:rPr>
            </w:pPr>
            <w:r w:rsidRPr="002A1CDA">
              <w:rPr>
                <w:rFonts w:cstheme="minorHAnsi"/>
                <w:sz w:val="18"/>
                <w:szCs w:val="18"/>
              </w:rPr>
              <w:t xml:space="preserve">Setting </w:t>
            </w:r>
          </w:p>
        </w:tc>
        <w:tc>
          <w:tcPr>
            <w:tcW w:w="6170" w:type="dxa"/>
            <w:gridSpan w:val="3"/>
          </w:tcPr>
          <w:p w14:paraId="24C38025" w14:textId="77777777" w:rsidR="000E2D0A" w:rsidRPr="002A1CDA" w:rsidRDefault="000E2D0A" w:rsidP="00DA2E11">
            <w:pPr>
              <w:outlineLvl w:val="2"/>
              <w:rPr>
                <w:rFonts w:cstheme="minorHAnsi"/>
                <w:sz w:val="18"/>
                <w:szCs w:val="18"/>
              </w:rPr>
            </w:pPr>
            <w:r w:rsidRPr="002A1CDA">
              <w:rPr>
                <w:rFonts w:cstheme="minorHAnsi"/>
                <w:sz w:val="18"/>
                <w:szCs w:val="18"/>
              </w:rPr>
              <w:t xml:space="preserve">Community health faculty </w:t>
            </w:r>
          </w:p>
        </w:tc>
      </w:tr>
      <w:tr w:rsidR="000E2D0A" w:rsidRPr="002A1CDA" w14:paraId="15BEE39D" w14:textId="77777777" w:rsidTr="00115FA7">
        <w:tc>
          <w:tcPr>
            <w:tcW w:w="2756" w:type="dxa"/>
            <w:shd w:val="clear" w:color="auto" w:fill="F2F2F2" w:themeFill="background1" w:themeFillShade="F2"/>
          </w:tcPr>
          <w:p w14:paraId="5CDE02AF" w14:textId="77777777" w:rsidR="000E2D0A" w:rsidRPr="002A1CDA" w:rsidRDefault="000E2D0A" w:rsidP="00DA2E11">
            <w:pPr>
              <w:outlineLvl w:val="2"/>
              <w:rPr>
                <w:rFonts w:cstheme="minorHAnsi"/>
                <w:sz w:val="18"/>
                <w:szCs w:val="18"/>
              </w:rPr>
            </w:pPr>
            <w:r w:rsidRPr="002A1CDA">
              <w:rPr>
                <w:rFonts w:cstheme="minorHAnsi"/>
                <w:sz w:val="18"/>
                <w:szCs w:val="18"/>
              </w:rPr>
              <w:t xml:space="preserve">Country </w:t>
            </w:r>
          </w:p>
        </w:tc>
        <w:tc>
          <w:tcPr>
            <w:tcW w:w="6170" w:type="dxa"/>
            <w:gridSpan w:val="3"/>
          </w:tcPr>
          <w:p w14:paraId="4C19D2F5" w14:textId="77777777" w:rsidR="000E2D0A" w:rsidRPr="002A1CDA" w:rsidRDefault="000E2D0A" w:rsidP="00DA2E11">
            <w:pPr>
              <w:outlineLvl w:val="2"/>
              <w:rPr>
                <w:rFonts w:cstheme="minorHAnsi"/>
                <w:sz w:val="18"/>
                <w:szCs w:val="18"/>
              </w:rPr>
            </w:pPr>
            <w:r w:rsidRPr="002A1CDA">
              <w:rPr>
                <w:rFonts w:cstheme="minorHAnsi"/>
                <w:sz w:val="18"/>
                <w:szCs w:val="18"/>
              </w:rPr>
              <w:t>USA</w:t>
            </w:r>
          </w:p>
        </w:tc>
      </w:tr>
      <w:tr w:rsidR="000E2D0A" w:rsidRPr="002A1CDA" w14:paraId="6FF9B968" w14:textId="77777777" w:rsidTr="00115FA7">
        <w:tc>
          <w:tcPr>
            <w:tcW w:w="2756" w:type="dxa"/>
            <w:shd w:val="clear" w:color="auto" w:fill="F2F2F2" w:themeFill="background1" w:themeFillShade="F2"/>
          </w:tcPr>
          <w:p w14:paraId="572EB302" w14:textId="77777777" w:rsidR="000E2D0A" w:rsidRPr="002A1CDA" w:rsidRDefault="000E2D0A" w:rsidP="00DA2E11">
            <w:pPr>
              <w:outlineLvl w:val="2"/>
              <w:rPr>
                <w:rFonts w:cstheme="minorHAnsi"/>
                <w:sz w:val="18"/>
                <w:szCs w:val="18"/>
              </w:rPr>
            </w:pPr>
            <w:r w:rsidRPr="002A1CDA">
              <w:rPr>
                <w:rFonts w:cstheme="minorHAnsi"/>
                <w:sz w:val="18"/>
                <w:szCs w:val="18"/>
              </w:rPr>
              <w:t xml:space="preserve">Intervention </w:t>
            </w:r>
          </w:p>
        </w:tc>
        <w:tc>
          <w:tcPr>
            <w:tcW w:w="6170" w:type="dxa"/>
            <w:gridSpan w:val="3"/>
          </w:tcPr>
          <w:p w14:paraId="5FC8E98A" w14:textId="6EC62B46" w:rsidR="000E2D0A" w:rsidRPr="002562A1" w:rsidRDefault="000E2D0A" w:rsidP="00DA2E11">
            <w:pPr>
              <w:numPr>
                <w:ilvl w:val="0"/>
                <w:numId w:val="17"/>
              </w:numPr>
              <w:contextualSpacing/>
              <w:rPr>
                <w:rFonts w:cstheme="minorHAnsi"/>
                <w:sz w:val="18"/>
                <w:szCs w:val="18"/>
              </w:rPr>
            </w:pPr>
            <w:r w:rsidRPr="002A1CDA">
              <w:rPr>
                <w:rFonts w:cstheme="minorHAnsi"/>
                <w:sz w:val="18"/>
                <w:szCs w:val="18"/>
              </w:rPr>
              <w:t>Alzheimer’s disease online module</w:t>
            </w:r>
          </w:p>
          <w:p w14:paraId="39B44F37" w14:textId="77777777" w:rsidR="000E2D0A" w:rsidRPr="002A1CDA" w:rsidRDefault="000E2D0A" w:rsidP="00DA2E11">
            <w:pPr>
              <w:numPr>
                <w:ilvl w:val="0"/>
                <w:numId w:val="10"/>
              </w:numPr>
              <w:contextualSpacing/>
              <w:outlineLvl w:val="2"/>
              <w:rPr>
                <w:rFonts w:cstheme="minorHAnsi"/>
                <w:sz w:val="18"/>
                <w:szCs w:val="18"/>
              </w:rPr>
            </w:pPr>
            <w:r w:rsidRPr="002A1CDA">
              <w:rPr>
                <w:rFonts w:cstheme="minorHAnsi"/>
                <w:sz w:val="18"/>
                <w:szCs w:val="18"/>
              </w:rPr>
              <w:t>Engagement with people with AD at a memory care unit and dementia day centre</w:t>
            </w:r>
          </w:p>
          <w:p w14:paraId="554FC307" w14:textId="77777777" w:rsidR="000E2D0A" w:rsidRPr="002A1CDA" w:rsidRDefault="000E2D0A" w:rsidP="00DA2E11">
            <w:pPr>
              <w:rPr>
                <w:rFonts w:cstheme="minorHAnsi"/>
                <w:sz w:val="18"/>
                <w:szCs w:val="18"/>
              </w:rPr>
            </w:pPr>
          </w:p>
        </w:tc>
      </w:tr>
      <w:tr w:rsidR="000E2D0A" w:rsidRPr="002A1CDA" w14:paraId="22FEC3A4" w14:textId="77777777" w:rsidTr="00115FA7">
        <w:tc>
          <w:tcPr>
            <w:tcW w:w="2756" w:type="dxa"/>
            <w:shd w:val="clear" w:color="auto" w:fill="F2F2F2" w:themeFill="background1" w:themeFillShade="F2"/>
          </w:tcPr>
          <w:p w14:paraId="5A4AD120" w14:textId="77777777" w:rsidR="000E2D0A" w:rsidRPr="002A1CDA" w:rsidRDefault="000E2D0A" w:rsidP="00DA2E11">
            <w:pPr>
              <w:outlineLvl w:val="2"/>
              <w:rPr>
                <w:rFonts w:cstheme="minorHAnsi"/>
                <w:sz w:val="18"/>
                <w:szCs w:val="18"/>
              </w:rPr>
            </w:pPr>
            <w:r w:rsidRPr="002A1CDA">
              <w:rPr>
                <w:rFonts w:cstheme="minorHAnsi"/>
                <w:sz w:val="18"/>
                <w:szCs w:val="18"/>
              </w:rPr>
              <w:t xml:space="preserve">Comparator </w:t>
            </w:r>
          </w:p>
        </w:tc>
        <w:tc>
          <w:tcPr>
            <w:tcW w:w="6170" w:type="dxa"/>
            <w:gridSpan w:val="3"/>
          </w:tcPr>
          <w:p w14:paraId="0345ACB1" w14:textId="77777777" w:rsidR="000E2D0A" w:rsidRPr="002A1CDA" w:rsidRDefault="000E2D0A" w:rsidP="00DA2E11">
            <w:pPr>
              <w:rPr>
                <w:rFonts w:cstheme="minorHAnsi"/>
                <w:sz w:val="18"/>
                <w:szCs w:val="18"/>
              </w:rPr>
            </w:pPr>
            <w:r w:rsidRPr="002A1CDA">
              <w:rPr>
                <w:rFonts w:cstheme="minorHAnsi"/>
                <w:sz w:val="18"/>
                <w:szCs w:val="18"/>
              </w:rPr>
              <w:t>Control group no dementia-specific intervention</w:t>
            </w:r>
          </w:p>
        </w:tc>
      </w:tr>
      <w:tr w:rsidR="000E2D0A" w:rsidRPr="002A1CDA" w14:paraId="7A7666DB" w14:textId="77777777" w:rsidTr="00115FA7">
        <w:tc>
          <w:tcPr>
            <w:tcW w:w="2756" w:type="dxa"/>
            <w:shd w:val="clear" w:color="auto" w:fill="F2F2F2" w:themeFill="background1" w:themeFillShade="F2"/>
          </w:tcPr>
          <w:p w14:paraId="22A42D0B" w14:textId="77777777" w:rsidR="000E2D0A" w:rsidRPr="002A1CDA" w:rsidRDefault="000E2D0A" w:rsidP="00DA2E11">
            <w:pPr>
              <w:outlineLvl w:val="2"/>
              <w:rPr>
                <w:rFonts w:cstheme="minorHAnsi"/>
                <w:sz w:val="18"/>
                <w:szCs w:val="18"/>
              </w:rPr>
            </w:pPr>
            <w:r w:rsidRPr="002A1CDA">
              <w:rPr>
                <w:rFonts w:cstheme="minorHAnsi"/>
                <w:sz w:val="18"/>
                <w:szCs w:val="18"/>
              </w:rPr>
              <w:t xml:space="preserve">Outcomes </w:t>
            </w:r>
          </w:p>
        </w:tc>
        <w:tc>
          <w:tcPr>
            <w:tcW w:w="6170" w:type="dxa"/>
            <w:gridSpan w:val="3"/>
          </w:tcPr>
          <w:p w14:paraId="0F60CDE6" w14:textId="77777777" w:rsidR="000E2D0A" w:rsidRPr="002A1CDA" w:rsidRDefault="000E2D0A" w:rsidP="00DA2E11">
            <w:pPr>
              <w:outlineLvl w:val="2"/>
              <w:rPr>
                <w:rFonts w:cstheme="minorHAnsi"/>
                <w:sz w:val="18"/>
                <w:szCs w:val="18"/>
              </w:rPr>
            </w:pPr>
            <w:r w:rsidRPr="002A1CDA">
              <w:rPr>
                <w:rFonts w:cstheme="minorHAnsi"/>
                <w:sz w:val="18"/>
                <w:szCs w:val="18"/>
              </w:rPr>
              <w:t xml:space="preserve">Knowledge </w:t>
            </w:r>
          </w:p>
          <w:p w14:paraId="0FC7AE4D" w14:textId="77777777" w:rsidR="000E2D0A" w:rsidRPr="002A1CDA" w:rsidRDefault="000E2D0A" w:rsidP="00DA2E11">
            <w:pPr>
              <w:outlineLvl w:val="2"/>
              <w:rPr>
                <w:rFonts w:cstheme="minorHAnsi"/>
                <w:sz w:val="18"/>
                <w:szCs w:val="18"/>
              </w:rPr>
            </w:pPr>
            <w:r w:rsidRPr="002A1CDA">
              <w:rPr>
                <w:rFonts w:cstheme="minorHAnsi"/>
                <w:sz w:val="18"/>
                <w:szCs w:val="18"/>
              </w:rPr>
              <w:t xml:space="preserve">Attitudes  </w:t>
            </w:r>
          </w:p>
        </w:tc>
      </w:tr>
      <w:tr w:rsidR="000E2D0A" w:rsidRPr="002A1CDA" w14:paraId="6CE3CDF9" w14:textId="77777777" w:rsidTr="00115FA7">
        <w:tc>
          <w:tcPr>
            <w:tcW w:w="2756" w:type="dxa"/>
            <w:shd w:val="clear" w:color="auto" w:fill="F2F2F2" w:themeFill="background1" w:themeFillShade="F2"/>
          </w:tcPr>
          <w:p w14:paraId="2B54EA2D" w14:textId="77777777" w:rsidR="000E2D0A" w:rsidRPr="002A1CDA" w:rsidRDefault="000E2D0A" w:rsidP="00DA2E11">
            <w:pPr>
              <w:outlineLvl w:val="2"/>
              <w:rPr>
                <w:rFonts w:cstheme="minorHAnsi"/>
                <w:sz w:val="18"/>
                <w:szCs w:val="18"/>
              </w:rPr>
            </w:pPr>
            <w:r w:rsidRPr="002A1CDA">
              <w:rPr>
                <w:rFonts w:cstheme="minorHAnsi"/>
                <w:sz w:val="18"/>
                <w:szCs w:val="18"/>
              </w:rPr>
              <w:t xml:space="preserve">Educational Content </w:t>
            </w:r>
          </w:p>
        </w:tc>
        <w:tc>
          <w:tcPr>
            <w:tcW w:w="6170" w:type="dxa"/>
            <w:gridSpan w:val="3"/>
          </w:tcPr>
          <w:p w14:paraId="73A89BAF" w14:textId="77777777" w:rsidR="000E2D0A" w:rsidRPr="002A1CDA" w:rsidRDefault="000E2D0A" w:rsidP="00DA2E11">
            <w:pPr>
              <w:numPr>
                <w:ilvl w:val="0"/>
                <w:numId w:val="11"/>
              </w:numPr>
              <w:contextualSpacing/>
              <w:rPr>
                <w:rFonts w:cstheme="minorHAnsi"/>
                <w:sz w:val="18"/>
                <w:szCs w:val="18"/>
              </w:rPr>
            </w:pPr>
            <w:r w:rsidRPr="002A1CDA">
              <w:rPr>
                <w:rFonts w:cstheme="minorHAnsi"/>
                <w:sz w:val="18"/>
                <w:szCs w:val="18"/>
              </w:rPr>
              <w:t>Cognitive assessment</w:t>
            </w:r>
          </w:p>
          <w:p w14:paraId="26697286" w14:textId="77777777" w:rsidR="000E2D0A" w:rsidRPr="002A1CDA" w:rsidRDefault="000E2D0A" w:rsidP="00DA2E11">
            <w:pPr>
              <w:numPr>
                <w:ilvl w:val="0"/>
                <w:numId w:val="11"/>
              </w:numPr>
              <w:contextualSpacing/>
              <w:rPr>
                <w:rFonts w:cstheme="minorHAnsi"/>
                <w:sz w:val="18"/>
                <w:szCs w:val="18"/>
              </w:rPr>
            </w:pPr>
            <w:r w:rsidRPr="002A1CDA">
              <w:rPr>
                <w:rFonts w:cstheme="minorHAnsi"/>
                <w:sz w:val="18"/>
                <w:szCs w:val="18"/>
              </w:rPr>
              <w:t>Person-centred care</w:t>
            </w:r>
          </w:p>
          <w:p w14:paraId="365B5286" w14:textId="77777777" w:rsidR="000E2D0A" w:rsidRPr="002A1CDA" w:rsidRDefault="000E2D0A" w:rsidP="00DA2E11">
            <w:pPr>
              <w:numPr>
                <w:ilvl w:val="0"/>
                <w:numId w:val="11"/>
              </w:numPr>
              <w:contextualSpacing/>
              <w:rPr>
                <w:rFonts w:cstheme="minorHAnsi"/>
                <w:sz w:val="18"/>
                <w:szCs w:val="18"/>
              </w:rPr>
            </w:pPr>
            <w:r w:rsidRPr="002A1CDA">
              <w:rPr>
                <w:rFonts w:cstheme="minorHAnsi"/>
                <w:sz w:val="18"/>
                <w:szCs w:val="18"/>
              </w:rPr>
              <w:t>Changes in thinking as dementia progresses</w:t>
            </w:r>
          </w:p>
          <w:p w14:paraId="6879C255" w14:textId="51C47081" w:rsidR="000E2D0A" w:rsidRPr="002A1CDA" w:rsidRDefault="000E2D0A" w:rsidP="00DA2E11">
            <w:pPr>
              <w:numPr>
                <w:ilvl w:val="0"/>
                <w:numId w:val="11"/>
              </w:numPr>
              <w:contextualSpacing/>
              <w:rPr>
                <w:rFonts w:cstheme="minorHAnsi"/>
                <w:sz w:val="18"/>
                <w:szCs w:val="18"/>
              </w:rPr>
            </w:pPr>
            <w:r w:rsidRPr="002A1CDA">
              <w:rPr>
                <w:rFonts w:cstheme="minorHAnsi"/>
                <w:sz w:val="18"/>
                <w:szCs w:val="18"/>
              </w:rPr>
              <w:t>How changes impact behaviour</w:t>
            </w:r>
          </w:p>
          <w:p w14:paraId="2221270C" w14:textId="77777777" w:rsidR="000E2D0A" w:rsidRPr="002A1CDA" w:rsidRDefault="000E2D0A" w:rsidP="00DA2E11">
            <w:pPr>
              <w:numPr>
                <w:ilvl w:val="0"/>
                <w:numId w:val="11"/>
              </w:numPr>
              <w:contextualSpacing/>
              <w:outlineLvl w:val="2"/>
              <w:rPr>
                <w:rFonts w:cstheme="minorHAnsi"/>
                <w:sz w:val="18"/>
                <w:szCs w:val="18"/>
              </w:rPr>
            </w:pPr>
            <w:r w:rsidRPr="002A1CDA">
              <w:rPr>
                <w:rFonts w:cstheme="minorHAnsi"/>
                <w:sz w:val="18"/>
                <w:szCs w:val="18"/>
              </w:rPr>
              <w:t>How to understand behaviour as communication</w:t>
            </w:r>
          </w:p>
        </w:tc>
      </w:tr>
      <w:tr w:rsidR="000E2D0A" w:rsidRPr="002A1CDA" w14:paraId="354A90D3" w14:textId="77777777" w:rsidTr="00115FA7">
        <w:tc>
          <w:tcPr>
            <w:tcW w:w="2756" w:type="dxa"/>
            <w:shd w:val="clear" w:color="auto" w:fill="F2F2F2" w:themeFill="background1" w:themeFillShade="F2"/>
          </w:tcPr>
          <w:p w14:paraId="7A61C8C2" w14:textId="77777777" w:rsidR="000E2D0A" w:rsidRPr="002A1CDA" w:rsidRDefault="000E2D0A" w:rsidP="00DA2E11">
            <w:pPr>
              <w:outlineLvl w:val="2"/>
              <w:rPr>
                <w:rFonts w:cstheme="minorHAnsi"/>
                <w:sz w:val="18"/>
                <w:szCs w:val="18"/>
              </w:rPr>
            </w:pPr>
            <w:r w:rsidRPr="002A1CDA">
              <w:rPr>
                <w:rFonts w:cstheme="minorHAnsi"/>
                <w:sz w:val="18"/>
                <w:szCs w:val="18"/>
              </w:rPr>
              <w:t xml:space="preserve">Pedagogical Approach </w:t>
            </w:r>
          </w:p>
        </w:tc>
        <w:tc>
          <w:tcPr>
            <w:tcW w:w="6170" w:type="dxa"/>
            <w:gridSpan w:val="3"/>
          </w:tcPr>
          <w:p w14:paraId="145FABB2" w14:textId="6F0D42F9" w:rsidR="000E2D0A" w:rsidRPr="002A1CDA" w:rsidRDefault="000E2D0A" w:rsidP="00DA2E11">
            <w:pPr>
              <w:outlineLvl w:val="2"/>
              <w:rPr>
                <w:rFonts w:cstheme="minorHAnsi"/>
                <w:sz w:val="18"/>
                <w:szCs w:val="18"/>
              </w:rPr>
            </w:pPr>
            <w:r w:rsidRPr="002A1CDA">
              <w:rPr>
                <w:rFonts w:cstheme="minorHAnsi"/>
                <w:sz w:val="18"/>
                <w:szCs w:val="18"/>
              </w:rPr>
              <w:t>Online learning - not otherwise specified</w:t>
            </w:r>
            <w:r w:rsidR="009E56A3">
              <w:rPr>
                <w:rFonts w:cstheme="minorHAnsi"/>
                <w:sz w:val="18"/>
                <w:szCs w:val="18"/>
              </w:rPr>
              <w:t>.</w:t>
            </w:r>
          </w:p>
        </w:tc>
      </w:tr>
      <w:tr w:rsidR="000E2D0A" w:rsidRPr="002A1CDA" w14:paraId="18FBC729" w14:textId="77777777" w:rsidTr="00115FA7">
        <w:tc>
          <w:tcPr>
            <w:tcW w:w="2756" w:type="dxa"/>
            <w:shd w:val="clear" w:color="auto" w:fill="F2F2F2" w:themeFill="background1" w:themeFillShade="F2"/>
          </w:tcPr>
          <w:p w14:paraId="08A2BB3C" w14:textId="77777777" w:rsidR="000E2D0A" w:rsidRPr="002A1CDA" w:rsidRDefault="000E2D0A" w:rsidP="00DA2E11">
            <w:pPr>
              <w:outlineLvl w:val="2"/>
              <w:rPr>
                <w:rFonts w:cstheme="minorHAnsi"/>
                <w:sz w:val="18"/>
                <w:szCs w:val="18"/>
              </w:rPr>
            </w:pPr>
            <w:r w:rsidRPr="002A1CDA">
              <w:rPr>
                <w:rFonts w:cstheme="minorHAnsi"/>
                <w:sz w:val="18"/>
                <w:szCs w:val="18"/>
              </w:rPr>
              <w:t xml:space="preserve">Technological Specifications </w:t>
            </w:r>
          </w:p>
        </w:tc>
        <w:tc>
          <w:tcPr>
            <w:tcW w:w="6170" w:type="dxa"/>
            <w:gridSpan w:val="3"/>
          </w:tcPr>
          <w:p w14:paraId="65F59255" w14:textId="54417AB5" w:rsidR="000E2D0A" w:rsidRPr="002A1CDA" w:rsidRDefault="000E2D0A" w:rsidP="00DA2E11">
            <w:pPr>
              <w:outlineLvl w:val="2"/>
              <w:rPr>
                <w:rFonts w:cstheme="minorHAnsi"/>
                <w:sz w:val="18"/>
                <w:szCs w:val="18"/>
              </w:rPr>
            </w:pPr>
            <w:r w:rsidRPr="002A1CDA">
              <w:rPr>
                <w:rFonts w:cstheme="minorHAnsi"/>
                <w:sz w:val="18"/>
                <w:szCs w:val="18"/>
              </w:rPr>
              <w:t>Online – not otherwise specified</w:t>
            </w:r>
            <w:r w:rsidR="009E56A3">
              <w:rPr>
                <w:rFonts w:cstheme="minorHAnsi"/>
                <w:sz w:val="18"/>
                <w:szCs w:val="18"/>
              </w:rPr>
              <w:t>.</w:t>
            </w:r>
            <w:r w:rsidRPr="002A1CDA">
              <w:rPr>
                <w:rFonts w:cstheme="minorHAnsi"/>
                <w:sz w:val="18"/>
                <w:szCs w:val="18"/>
              </w:rPr>
              <w:t xml:space="preserve"> </w:t>
            </w:r>
          </w:p>
        </w:tc>
      </w:tr>
      <w:tr w:rsidR="000E2D0A" w:rsidRPr="002A1CDA" w14:paraId="1C3BD737" w14:textId="77777777" w:rsidTr="00115FA7">
        <w:tc>
          <w:tcPr>
            <w:tcW w:w="2756" w:type="dxa"/>
            <w:shd w:val="clear" w:color="auto" w:fill="F2F2F2" w:themeFill="background1" w:themeFillShade="F2"/>
          </w:tcPr>
          <w:p w14:paraId="0E14222D" w14:textId="77777777" w:rsidR="000E2D0A" w:rsidRPr="002A1CDA" w:rsidRDefault="000E2D0A" w:rsidP="00DA2E11">
            <w:pPr>
              <w:outlineLvl w:val="2"/>
              <w:rPr>
                <w:rFonts w:cstheme="minorHAnsi"/>
                <w:sz w:val="18"/>
                <w:szCs w:val="18"/>
              </w:rPr>
            </w:pPr>
            <w:r w:rsidRPr="002A1CDA">
              <w:rPr>
                <w:rFonts w:cstheme="minorHAnsi"/>
                <w:sz w:val="18"/>
                <w:szCs w:val="18"/>
              </w:rPr>
              <w:t xml:space="preserve">Educational Theory </w:t>
            </w:r>
          </w:p>
        </w:tc>
        <w:tc>
          <w:tcPr>
            <w:tcW w:w="6170" w:type="dxa"/>
            <w:gridSpan w:val="3"/>
          </w:tcPr>
          <w:p w14:paraId="356FC741" w14:textId="385FF4DC" w:rsidR="000E2D0A" w:rsidRPr="002A1CDA" w:rsidRDefault="000E2D0A" w:rsidP="00DA2E11">
            <w:pPr>
              <w:rPr>
                <w:rFonts w:cstheme="minorHAnsi"/>
                <w:sz w:val="18"/>
                <w:szCs w:val="18"/>
              </w:rPr>
            </w:pPr>
            <w:r w:rsidRPr="002A1CDA">
              <w:rPr>
                <w:rFonts w:cstheme="minorHAnsi"/>
                <w:sz w:val="18"/>
                <w:szCs w:val="18"/>
              </w:rPr>
              <w:t>Kolb's experiential learning theory (pertains to comparator group)</w:t>
            </w:r>
            <w:r w:rsidR="009E56A3">
              <w:rPr>
                <w:rFonts w:cstheme="minorHAnsi"/>
                <w:sz w:val="18"/>
                <w:szCs w:val="18"/>
              </w:rPr>
              <w:t>.</w:t>
            </w:r>
          </w:p>
        </w:tc>
      </w:tr>
      <w:tr w:rsidR="000E2D0A" w:rsidRPr="002A1CDA" w14:paraId="5252F25A" w14:textId="77777777" w:rsidTr="00115FA7">
        <w:tc>
          <w:tcPr>
            <w:tcW w:w="8926" w:type="dxa"/>
            <w:gridSpan w:val="4"/>
            <w:shd w:val="clear" w:color="auto" w:fill="auto"/>
          </w:tcPr>
          <w:p w14:paraId="3EBC2136" w14:textId="77777777" w:rsidR="000E2D0A" w:rsidRPr="002A1CDA" w:rsidRDefault="000E2D0A" w:rsidP="00DA2E11">
            <w:pPr>
              <w:outlineLvl w:val="2"/>
              <w:rPr>
                <w:rFonts w:ascii="Leelawadee" w:hAnsi="Leelawadee" w:cs="Leelawadee"/>
                <w:sz w:val="18"/>
                <w:szCs w:val="18"/>
              </w:rPr>
            </w:pPr>
          </w:p>
        </w:tc>
      </w:tr>
      <w:tr w:rsidR="000E2D0A" w:rsidRPr="002A1CDA" w14:paraId="0DC5CE69" w14:textId="77777777" w:rsidTr="00115FA7">
        <w:tc>
          <w:tcPr>
            <w:tcW w:w="2996" w:type="dxa"/>
            <w:gridSpan w:val="2"/>
            <w:shd w:val="clear" w:color="auto" w:fill="F2F2F2" w:themeFill="background1" w:themeFillShade="F2"/>
          </w:tcPr>
          <w:p w14:paraId="53284973" w14:textId="77777777" w:rsidR="000E2D0A" w:rsidRPr="002A1CDA" w:rsidRDefault="000E2D0A" w:rsidP="00DA2E11">
            <w:pPr>
              <w:outlineLvl w:val="2"/>
              <w:rPr>
                <w:rFonts w:ascii="Arial Narrow" w:hAnsi="Arial Narrow" w:cs="Leelawadee"/>
                <w:b/>
                <w:bCs/>
                <w:sz w:val="18"/>
                <w:szCs w:val="18"/>
              </w:rPr>
            </w:pPr>
            <w:r w:rsidRPr="002A1CDA">
              <w:rPr>
                <w:rFonts w:ascii="Arial Narrow" w:hAnsi="Arial Narrow" w:cs="Leelawadee"/>
                <w:b/>
                <w:bCs/>
                <w:sz w:val="18"/>
                <w:szCs w:val="18"/>
              </w:rPr>
              <w:t>Quality Criteria (MMAT 3)</w:t>
            </w:r>
          </w:p>
        </w:tc>
        <w:tc>
          <w:tcPr>
            <w:tcW w:w="1252" w:type="dxa"/>
            <w:shd w:val="clear" w:color="auto" w:fill="F2F2F2" w:themeFill="background1" w:themeFillShade="F2"/>
          </w:tcPr>
          <w:p w14:paraId="4B96AA0D" w14:textId="77777777" w:rsidR="000E2D0A" w:rsidRPr="002A1CDA" w:rsidRDefault="000E2D0A" w:rsidP="00DA2E11">
            <w:pPr>
              <w:outlineLvl w:val="2"/>
              <w:rPr>
                <w:rFonts w:ascii="Arial Narrow" w:hAnsi="Arial Narrow" w:cs="Leelawadee"/>
                <w:b/>
                <w:bCs/>
                <w:sz w:val="18"/>
                <w:szCs w:val="18"/>
              </w:rPr>
            </w:pPr>
            <w:r w:rsidRPr="002A1CDA">
              <w:rPr>
                <w:rFonts w:ascii="Arial Narrow" w:hAnsi="Arial Narrow" w:cs="Leelawadee"/>
                <w:b/>
                <w:bCs/>
                <w:sz w:val="18"/>
                <w:szCs w:val="18"/>
              </w:rPr>
              <w:t xml:space="preserve">Author Judgement </w:t>
            </w:r>
          </w:p>
        </w:tc>
        <w:tc>
          <w:tcPr>
            <w:tcW w:w="4678" w:type="dxa"/>
            <w:shd w:val="clear" w:color="auto" w:fill="F2F2F2" w:themeFill="background1" w:themeFillShade="F2"/>
          </w:tcPr>
          <w:p w14:paraId="6E06966D" w14:textId="77777777" w:rsidR="000E2D0A" w:rsidRPr="002A1CDA" w:rsidRDefault="000E2D0A" w:rsidP="00DA2E11">
            <w:pPr>
              <w:outlineLvl w:val="2"/>
              <w:rPr>
                <w:rFonts w:ascii="Arial Narrow" w:hAnsi="Arial Narrow" w:cs="Leelawadee"/>
                <w:b/>
                <w:bCs/>
                <w:sz w:val="18"/>
                <w:szCs w:val="18"/>
              </w:rPr>
            </w:pPr>
            <w:r w:rsidRPr="002A1CDA">
              <w:rPr>
                <w:rFonts w:ascii="Arial Narrow" w:hAnsi="Arial Narrow" w:cs="Leelawadee"/>
                <w:b/>
                <w:bCs/>
                <w:sz w:val="18"/>
                <w:szCs w:val="18"/>
              </w:rPr>
              <w:t xml:space="preserve">Support for Judgement </w:t>
            </w:r>
          </w:p>
        </w:tc>
      </w:tr>
      <w:tr w:rsidR="000E2D0A" w:rsidRPr="002A1CDA" w14:paraId="6DCC6FAD" w14:textId="77777777" w:rsidTr="00115FA7">
        <w:tc>
          <w:tcPr>
            <w:tcW w:w="2996" w:type="dxa"/>
            <w:gridSpan w:val="2"/>
            <w:shd w:val="clear" w:color="auto" w:fill="F2F2F2" w:themeFill="background1" w:themeFillShade="F2"/>
          </w:tcPr>
          <w:p w14:paraId="788C3A87" w14:textId="77777777" w:rsidR="000E2D0A" w:rsidRPr="002A1CDA" w:rsidRDefault="000E2D0A" w:rsidP="00DA2E11">
            <w:pPr>
              <w:outlineLvl w:val="2"/>
              <w:rPr>
                <w:rFonts w:cstheme="minorHAnsi"/>
                <w:sz w:val="18"/>
                <w:szCs w:val="18"/>
              </w:rPr>
            </w:pPr>
            <w:r w:rsidRPr="002A1CDA">
              <w:rPr>
                <w:rFonts w:cstheme="minorHAnsi"/>
                <w:sz w:val="18"/>
                <w:szCs w:val="18"/>
              </w:rPr>
              <w:t>Are the participants representative of the target population?</w:t>
            </w:r>
          </w:p>
        </w:tc>
        <w:tc>
          <w:tcPr>
            <w:tcW w:w="1252" w:type="dxa"/>
            <w:shd w:val="clear" w:color="auto" w:fill="FFFFFF" w:themeFill="background1"/>
            <w:vAlign w:val="center"/>
          </w:tcPr>
          <w:p w14:paraId="36AE4993" w14:textId="77777777" w:rsidR="000E2D0A" w:rsidRPr="002A1CDA" w:rsidRDefault="000E2D0A" w:rsidP="00DA2E11">
            <w:pPr>
              <w:outlineLvl w:val="2"/>
              <w:rPr>
                <w:rFonts w:ascii="Leelawadee" w:hAnsi="Leelawadee" w:cs="Leelawadee"/>
                <w:sz w:val="18"/>
                <w:szCs w:val="18"/>
              </w:rPr>
            </w:pPr>
            <w:r w:rsidRPr="002A1CDA">
              <w:rPr>
                <w:rFonts w:cstheme="minorHAnsi"/>
                <w:color w:val="000000"/>
                <w:kern w:val="28"/>
                <w:sz w:val="18"/>
                <w:szCs w:val="18"/>
                <w:lang w:val="en-CA" w:eastAsia="en-CA"/>
              </w:rPr>
              <w:t xml:space="preserve">Can’t tell </w:t>
            </w:r>
          </w:p>
        </w:tc>
        <w:tc>
          <w:tcPr>
            <w:tcW w:w="4678" w:type="dxa"/>
            <w:vAlign w:val="center"/>
          </w:tcPr>
          <w:p w14:paraId="35433170" w14:textId="17A31AE2" w:rsidR="000E2D0A" w:rsidRPr="005C7712" w:rsidRDefault="00A2207A" w:rsidP="00DA2E11">
            <w:pPr>
              <w:rPr>
                <w:rFonts w:cstheme="minorHAnsi"/>
                <w:color w:val="000000" w:themeColor="text1"/>
                <w:kern w:val="28"/>
                <w:sz w:val="18"/>
                <w:szCs w:val="18"/>
                <w:lang w:val="en-CA" w:eastAsia="en-CA"/>
              </w:rPr>
            </w:pPr>
            <w:r w:rsidRPr="005C7712">
              <w:rPr>
                <w:rFonts w:cstheme="minorHAnsi"/>
                <w:color w:val="000000" w:themeColor="text1"/>
                <w:kern w:val="28"/>
                <w:sz w:val="18"/>
                <w:szCs w:val="18"/>
                <w:lang w:val="en-CA" w:eastAsia="en-CA"/>
              </w:rPr>
              <w:t>The authors acknowledge</w:t>
            </w:r>
            <w:r w:rsidR="005C7712" w:rsidRPr="005C7712">
              <w:rPr>
                <w:rFonts w:cstheme="minorHAnsi"/>
                <w:color w:val="000000" w:themeColor="text1"/>
                <w:kern w:val="28"/>
                <w:sz w:val="18"/>
                <w:szCs w:val="18"/>
                <w:lang w:val="en-CA" w:eastAsia="en-CA"/>
              </w:rPr>
              <w:t>d</w:t>
            </w:r>
            <w:r w:rsidRPr="005C7712">
              <w:rPr>
                <w:rFonts w:cstheme="minorHAnsi"/>
                <w:color w:val="000000" w:themeColor="text1"/>
                <w:kern w:val="28"/>
                <w:sz w:val="18"/>
                <w:szCs w:val="18"/>
                <w:lang w:val="en-CA" w:eastAsia="en-CA"/>
              </w:rPr>
              <w:t xml:space="preserve"> limitations </w:t>
            </w:r>
            <w:r w:rsidR="00B65A66" w:rsidRPr="005C7712">
              <w:rPr>
                <w:rFonts w:cstheme="minorHAnsi"/>
                <w:color w:val="000000" w:themeColor="text1"/>
                <w:kern w:val="28"/>
                <w:sz w:val="18"/>
                <w:szCs w:val="18"/>
                <w:lang w:val="en-CA" w:eastAsia="en-CA"/>
              </w:rPr>
              <w:t xml:space="preserve">of </w:t>
            </w:r>
            <w:r w:rsidRPr="005C7712">
              <w:rPr>
                <w:rFonts w:cstheme="minorHAnsi"/>
                <w:color w:val="000000" w:themeColor="text1"/>
                <w:kern w:val="28"/>
                <w:sz w:val="18"/>
                <w:szCs w:val="18"/>
                <w:lang w:val="en-CA" w:eastAsia="en-CA"/>
              </w:rPr>
              <w:t>the c</w:t>
            </w:r>
            <w:r w:rsidR="000E2D0A" w:rsidRPr="005C7712">
              <w:rPr>
                <w:rFonts w:cstheme="minorHAnsi"/>
                <w:color w:val="000000" w:themeColor="text1"/>
                <w:kern w:val="28"/>
                <w:sz w:val="18"/>
                <w:szCs w:val="18"/>
                <w:lang w:val="en-CA" w:eastAsia="en-CA"/>
              </w:rPr>
              <w:t>onvenience sample.</w:t>
            </w:r>
          </w:p>
        </w:tc>
      </w:tr>
      <w:tr w:rsidR="000E2D0A" w:rsidRPr="002A1CDA" w14:paraId="6EBC5BA6" w14:textId="77777777" w:rsidTr="00115FA7">
        <w:tc>
          <w:tcPr>
            <w:tcW w:w="2996" w:type="dxa"/>
            <w:gridSpan w:val="2"/>
            <w:shd w:val="clear" w:color="auto" w:fill="F2F2F2" w:themeFill="background1" w:themeFillShade="F2"/>
          </w:tcPr>
          <w:p w14:paraId="56E51F75" w14:textId="77777777" w:rsidR="000E2D0A" w:rsidRPr="002A1CDA" w:rsidRDefault="000E2D0A" w:rsidP="00DA2E11">
            <w:pPr>
              <w:outlineLvl w:val="2"/>
              <w:rPr>
                <w:rFonts w:cstheme="minorHAnsi"/>
                <w:sz w:val="18"/>
                <w:szCs w:val="18"/>
              </w:rPr>
            </w:pPr>
            <w:r w:rsidRPr="002A1CDA">
              <w:rPr>
                <w:rFonts w:cstheme="minorHAnsi"/>
                <w:sz w:val="18"/>
                <w:szCs w:val="18"/>
              </w:rPr>
              <w:t>Are measurements appropriate regarding both the outcome and intervention (or exposure)?</w:t>
            </w:r>
          </w:p>
        </w:tc>
        <w:tc>
          <w:tcPr>
            <w:tcW w:w="1252" w:type="dxa"/>
            <w:shd w:val="clear" w:color="auto" w:fill="FFFFFF" w:themeFill="background1"/>
            <w:vAlign w:val="center"/>
          </w:tcPr>
          <w:p w14:paraId="2EF49CA7" w14:textId="77777777" w:rsidR="000E2D0A" w:rsidRPr="002A1CDA" w:rsidRDefault="000E2D0A" w:rsidP="00DA2E11">
            <w:pPr>
              <w:outlineLvl w:val="2"/>
              <w:rPr>
                <w:rFonts w:ascii="Leelawadee" w:hAnsi="Leelawadee" w:cs="Leelawadee"/>
                <w:sz w:val="18"/>
                <w:szCs w:val="18"/>
              </w:rPr>
            </w:pPr>
            <w:r w:rsidRPr="002A1CDA">
              <w:rPr>
                <w:rFonts w:cstheme="minorHAnsi"/>
                <w:color w:val="000000"/>
                <w:kern w:val="28"/>
                <w:sz w:val="18"/>
                <w:szCs w:val="18"/>
                <w:lang w:val="en-CA" w:eastAsia="en-CA"/>
              </w:rPr>
              <w:t xml:space="preserve">Can’t tell </w:t>
            </w:r>
          </w:p>
        </w:tc>
        <w:tc>
          <w:tcPr>
            <w:tcW w:w="4678" w:type="dxa"/>
            <w:vAlign w:val="center"/>
          </w:tcPr>
          <w:p w14:paraId="792A81A4" w14:textId="3C728ABA" w:rsidR="000E2D0A" w:rsidRPr="005C7712" w:rsidRDefault="000E2D0A" w:rsidP="00DA2E11">
            <w:pPr>
              <w:outlineLvl w:val="2"/>
              <w:rPr>
                <w:rFonts w:ascii="Leelawadee" w:hAnsi="Leelawadee" w:cs="Leelawadee"/>
                <w:color w:val="000000" w:themeColor="text1"/>
                <w:sz w:val="18"/>
                <w:szCs w:val="18"/>
              </w:rPr>
            </w:pPr>
            <w:r w:rsidRPr="005C7712">
              <w:rPr>
                <w:rFonts w:cstheme="minorHAnsi"/>
                <w:color w:val="000000" w:themeColor="text1"/>
                <w:kern w:val="28"/>
                <w:sz w:val="18"/>
                <w:szCs w:val="18"/>
                <w:lang w:val="en-CA" w:eastAsia="en-CA"/>
              </w:rPr>
              <w:t xml:space="preserve">There </w:t>
            </w:r>
            <w:r w:rsidR="005C7712" w:rsidRPr="005C7712">
              <w:rPr>
                <w:rFonts w:cstheme="minorHAnsi"/>
                <w:color w:val="000000" w:themeColor="text1"/>
                <w:kern w:val="28"/>
                <w:sz w:val="18"/>
                <w:szCs w:val="18"/>
                <w:lang w:val="en-CA" w:eastAsia="en-CA"/>
              </w:rPr>
              <w:t>was</w:t>
            </w:r>
            <w:r w:rsidRPr="005C7712">
              <w:rPr>
                <w:rFonts w:cstheme="minorHAnsi"/>
                <w:color w:val="000000" w:themeColor="text1"/>
                <w:kern w:val="28"/>
                <w:sz w:val="18"/>
                <w:szCs w:val="18"/>
                <w:lang w:val="en-CA" w:eastAsia="en-CA"/>
              </w:rPr>
              <w:t xml:space="preserve"> no evidence of validity or reliability for outcome measures specific to this study.  </w:t>
            </w:r>
          </w:p>
        </w:tc>
      </w:tr>
      <w:tr w:rsidR="000E2D0A" w:rsidRPr="002A1CDA" w14:paraId="3AF25604" w14:textId="77777777" w:rsidTr="00115FA7">
        <w:tc>
          <w:tcPr>
            <w:tcW w:w="2996" w:type="dxa"/>
            <w:gridSpan w:val="2"/>
            <w:shd w:val="clear" w:color="auto" w:fill="F2F2F2" w:themeFill="background1" w:themeFillShade="F2"/>
          </w:tcPr>
          <w:p w14:paraId="4B14DEDF" w14:textId="77777777" w:rsidR="000E2D0A" w:rsidRPr="002A1CDA" w:rsidRDefault="000E2D0A" w:rsidP="00DA2E11">
            <w:pPr>
              <w:outlineLvl w:val="2"/>
              <w:rPr>
                <w:rFonts w:cstheme="minorHAnsi"/>
                <w:sz w:val="18"/>
                <w:szCs w:val="18"/>
              </w:rPr>
            </w:pPr>
            <w:r w:rsidRPr="002A1CDA">
              <w:rPr>
                <w:rFonts w:cstheme="minorHAnsi"/>
                <w:sz w:val="18"/>
                <w:szCs w:val="18"/>
              </w:rPr>
              <w:t>Are there complete outcome data?</w:t>
            </w:r>
          </w:p>
        </w:tc>
        <w:tc>
          <w:tcPr>
            <w:tcW w:w="1252" w:type="dxa"/>
            <w:shd w:val="clear" w:color="auto" w:fill="FFFFFF" w:themeFill="background1"/>
            <w:vAlign w:val="center"/>
          </w:tcPr>
          <w:p w14:paraId="7AB6FCAE" w14:textId="77777777" w:rsidR="000E2D0A" w:rsidRPr="002A1CDA" w:rsidRDefault="000E2D0A" w:rsidP="00DA2E11">
            <w:pPr>
              <w:outlineLvl w:val="2"/>
              <w:rPr>
                <w:rFonts w:ascii="Leelawadee" w:hAnsi="Leelawadee" w:cs="Leelawadee"/>
                <w:sz w:val="18"/>
                <w:szCs w:val="18"/>
              </w:rPr>
            </w:pPr>
            <w:r w:rsidRPr="002A1CDA">
              <w:rPr>
                <w:rFonts w:cstheme="minorHAnsi"/>
                <w:color w:val="000000"/>
                <w:kern w:val="28"/>
                <w:sz w:val="18"/>
                <w:szCs w:val="18"/>
                <w:lang w:val="en-CA" w:eastAsia="en-CA"/>
              </w:rPr>
              <w:t xml:space="preserve">Yes </w:t>
            </w:r>
          </w:p>
        </w:tc>
        <w:tc>
          <w:tcPr>
            <w:tcW w:w="4678" w:type="dxa"/>
            <w:vAlign w:val="center"/>
          </w:tcPr>
          <w:p w14:paraId="5908A016" w14:textId="4698C563" w:rsidR="000E2D0A" w:rsidRPr="005C7712" w:rsidRDefault="00EB4A7D" w:rsidP="00DA2E11">
            <w:pPr>
              <w:outlineLvl w:val="2"/>
              <w:rPr>
                <w:rFonts w:ascii="Leelawadee" w:hAnsi="Leelawadee" w:cs="Leelawadee"/>
                <w:color w:val="000000" w:themeColor="text1"/>
                <w:sz w:val="18"/>
                <w:szCs w:val="18"/>
              </w:rPr>
            </w:pPr>
            <w:r w:rsidRPr="005C7712">
              <w:rPr>
                <w:rFonts w:cstheme="minorHAnsi"/>
                <w:color w:val="000000" w:themeColor="text1"/>
                <w:kern w:val="28"/>
                <w:sz w:val="18"/>
                <w:szCs w:val="18"/>
                <w:lang w:val="en-CA" w:eastAsia="en-CA"/>
              </w:rPr>
              <w:t xml:space="preserve">Missing survey data (6%) </w:t>
            </w:r>
            <w:r w:rsidR="005C7712" w:rsidRPr="005C7712">
              <w:rPr>
                <w:rFonts w:cstheme="minorHAnsi"/>
                <w:color w:val="000000" w:themeColor="text1"/>
                <w:kern w:val="28"/>
                <w:sz w:val="18"/>
                <w:szCs w:val="18"/>
                <w:lang w:val="en-CA" w:eastAsia="en-CA"/>
              </w:rPr>
              <w:t>was</w:t>
            </w:r>
            <w:r w:rsidRPr="005C7712">
              <w:rPr>
                <w:rFonts w:cstheme="minorHAnsi"/>
                <w:color w:val="000000" w:themeColor="text1"/>
                <w:kern w:val="28"/>
                <w:sz w:val="18"/>
                <w:szCs w:val="18"/>
                <w:lang w:val="en-CA" w:eastAsia="en-CA"/>
              </w:rPr>
              <w:t xml:space="preserve"> accounted for with additional missing data for 3% of participants (ADKS) and is satisfactory based on </w:t>
            </w:r>
            <w:r w:rsidR="005C7712" w:rsidRPr="005C7712">
              <w:rPr>
                <w:rFonts w:cstheme="minorHAnsi"/>
                <w:color w:val="000000" w:themeColor="text1"/>
                <w:kern w:val="28"/>
                <w:sz w:val="18"/>
                <w:szCs w:val="18"/>
                <w:lang w:val="en-CA" w:eastAsia="en-CA"/>
              </w:rPr>
              <w:t xml:space="preserve">the </w:t>
            </w:r>
            <w:r w:rsidRPr="005C7712">
              <w:rPr>
                <w:rFonts w:cstheme="minorHAnsi"/>
                <w:color w:val="000000" w:themeColor="text1"/>
                <w:kern w:val="28"/>
                <w:sz w:val="18"/>
                <w:szCs w:val="18"/>
                <w:lang w:val="en-CA" w:eastAsia="en-CA"/>
              </w:rPr>
              <w:t xml:space="preserve">arbitrary threshold (20%). However, </w:t>
            </w:r>
            <w:r w:rsidR="00A2207A" w:rsidRPr="005C7712">
              <w:rPr>
                <w:rFonts w:cstheme="minorHAnsi"/>
                <w:color w:val="000000" w:themeColor="text1"/>
                <w:kern w:val="28"/>
                <w:sz w:val="18"/>
                <w:szCs w:val="18"/>
                <w:lang w:val="en-CA" w:eastAsia="en-CA"/>
              </w:rPr>
              <w:t>differences in</w:t>
            </w:r>
            <w:r w:rsidRPr="005C7712">
              <w:rPr>
                <w:rFonts w:cstheme="minorHAnsi"/>
                <w:color w:val="000000" w:themeColor="text1"/>
                <w:kern w:val="28"/>
                <w:sz w:val="18"/>
                <w:szCs w:val="18"/>
                <w:lang w:val="en-CA" w:eastAsia="en-CA"/>
              </w:rPr>
              <w:t xml:space="preserve"> students enrolled (100) and intervention group and control participants (101) </w:t>
            </w:r>
            <w:r w:rsidR="005C7712" w:rsidRPr="005C7712">
              <w:rPr>
                <w:rFonts w:cstheme="minorHAnsi"/>
                <w:color w:val="000000" w:themeColor="text1"/>
                <w:kern w:val="28"/>
                <w:sz w:val="18"/>
                <w:szCs w:val="18"/>
                <w:lang w:val="en-CA" w:eastAsia="en-CA"/>
              </w:rPr>
              <w:t xml:space="preserve">were </w:t>
            </w:r>
            <w:r w:rsidRPr="005C7712">
              <w:rPr>
                <w:rFonts w:cstheme="minorHAnsi"/>
                <w:color w:val="000000" w:themeColor="text1"/>
                <w:kern w:val="28"/>
                <w:sz w:val="18"/>
                <w:szCs w:val="18"/>
                <w:lang w:val="en-CA" w:eastAsia="en-CA"/>
              </w:rPr>
              <w:t>noted.</w:t>
            </w:r>
          </w:p>
        </w:tc>
      </w:tr>
      <w:tr w:rsidR="000E2D0A" w:rsidRPr="002A1CDA" w14:paraId="6F109C2A" w14:textId="77777777" w:rsidTr="00115FA7">
        <w:tc>
          <w:tcPr>
            <w:tcW w:w="2996" w:type="dxa"/>
            <w:gridSpan w:val="2"/>
            <w:shd w:val="clear" w:color="auto" w:fill="F2F2F2" w:themeFill="background1" w:themeFillShade="F2"/>
          </w:tcPr>
          <w:p w14:paraId="7DDAB21D" w14:textId="77777777" w:rsidR="000E2D0A" w:rsidRPr="002A1CDA" w:rsidRDefault="000E2D0A" w:rsidP="00DA2E11">
            <w:pPr>
              <w:outlineLvl w:val="2"/>
              <w:rPr>
                <w:rFonts w:cstheme="minorHAnsi"/>
                <w:sz w:val="18"/>
                <w:szCs w:val="18"/>
              </w:rPr>
            </w:pPr>
            <w:r w:rsidRPr="002A1CDA">
              <w:rPr>
                <w:rFonts w:cstheme="minorHAnsi"/>
                <w:sz w:val="18"/>
                <w:szCs w:val="18"/>
              </w:rPr>
              <w:t>Are the confounders accounted for in the design and analysis?</w:t>
            </w:r>
          </w:p>
        </w:tc>
        <w:tc>
          <w:tcPr>
            <w:tcW w:w="1252" w:type="dxa"/>
            <w:shd w:val="clear" w:color="auto" w:fill="FFFFFF" w:themeFill="background1"/>
            <w:vAlign w:val="center"/>
          </w:tcPr>
          <w:p w14:paraId="49EFFA7F" w14:textId="77777777" w:rsidR="000E2D0A" w:rsidRPr="002A1CDA" w:rsidRDefault="000E2D0A" w:rsidP="00DA2E11">
            <w:pPr>
              <w:outlineLvl w:val="2"/>
              <w:rPr>
                <w:rFonts w:ascii="Leelawadee" w:hAnsi="Leelawadee" w:cs="Leelawadee"/>
                <w:sz w:val="18"/>
                <w:szCs w:val="18"/>
              </w:rPr>
            </w:pPr>
            <w:r w:rsidRPr="002A1CDA">
              <w:rPr>
                <w:rFonts w:cstheme="minorHAnsi"/>
                <w:color w:val="000000"/>
                <w:kern w:val="28"/>
                <w:sz w:val="18"/>
                <w:szCs w:val="18"/>
                <w:lang w:val="en-CA" w:eastAsia="en-CA"/>
              </w:rPr>
              <w:t xml:space="preserve">No </w:t>
            </w:r>
          </w:p>
        </w:tc>
        <w:tc>
          <w:tcPr>
            <w:tcW w:w="4678" w:type="dxa"/>
            <w:vAlign w:val="center"/>
          </w:tcPr>
          <w:p w14:paraId="1669ACA3" w14:textId="1ABDDEC0" w:rsidR="000E2D0A" w:rsidRPr="005C7712" w:rsidRDefault="000E2D0A" w:rsidP="00DA2E11">
            <w:pPr>
              <w:outlineLvl w:val="2"/>
              <w:rPr>
                <w:rFonts w:ascii="Leelawadee" w:hAnsi="Leelawadee" w:cs="Leelawadee"/>
                <w:color w:val="000000" w:themeColor="text1"/>
                <w:sz w:val="18"/>
                <w:szCs w:val="18"/>
              </w:rPr>
            </w:pPr>
            <w:r w:rsidRPr="005C7712">
              <w:rPr>
                <w:rFonts w:cstheme="minorHAnsi"/>
                <w:color w:val="000000" w:themeColor="text1"/>
                <w:kern w:val="28"/>
                <w:sz w:val="18"/>
                <w:szCs w:val="18"/>
                <w:lang w:val="en-CA" w:eastAsia="en-CA"/>
              </w:rPr>
              <w:t xml:space="preserve">Potential confounders </w:t>
            </w:r>
            <w:r w:rsidR="005C7712" w:rsidRPr="005C7712">
              <w:rPr>
                <w:rFonts w:cstheme="minorHAnsi"/>
                <w:color w:val="000000" w:themeColor="text1"/>
                <w:kern w:val="28"/>
                <w:sz w:val="18"/>
                <w:szCs w:val="18"/>
                <w:lang w:val="en-CA" w:eastAsia="en-CA"/>
              </w:rPr>
              <w:t xml:space="preserve">were </w:t>
            </w:r>
            <w:r w:rsidRPr="005C7712">
              <w:rPr>
                <w:rFonts w:cstheme="minorHAnsi"/>
                <w:color w:val="000000" w:themeColor="text1"/>
                <w:kern w:val="28"/>
                <w:sz w:val="18"/>
                <w:szCs w:val="18"/>
                <w:lang w:val="en-CA" w:eastAsia="en-CA"/>
              </w:rPr>
              <w:t xml:space="preserve">identified with no significant differences between groups. Intervention(s) duration </w:t>
            </w:r>
            <w:r w:rsidR="005C7712" w:rsidRPr="005C7712">
              <w:rPr>
                <w:rFonts w:cstheme="minorHAnsi"/>
                <w:color w:val="000000" w:themeColor="text1"/>
                <w:kern w:val="28"/>
                <w:sz w:val="18"/>
                <w:szCs w:val="18"/>
                <w:lang w:val="en-CA" w:eastAsia="en-CA"/>
              </w:rPr>
              <w:t xml:space="preserve">was </w:t>
            </w:r>
            <w:r w:rsidRPr="005C7712">
              <w:rPr>
                <w:rFonts w:cstheme="minorHAnsi"/>
                <w:color w:val="000000" w:themeColor="text1"/>
                <w:kern w:val="28"/>
                <w:sz w:val="18"/>
                <w:szCs w:val="18"/>
                <w:lang w:val="en-CA" w:eastAsia="en-CA"/>
              </w:rPr>
              <w:t>not reported with potential for confounders (maturation effects) between pre</w:t>
            </w:r>
            <w:r w:rsidR="00A75290" w:rsidRPr="005C7712">
              <w:rPr>
                <w:rFonts w:cstheme="minorHAnsi"/>
                <w:color w:val="000000" w:themeColor="text1"/>
                <w:kern w:val="28"/>
                <w:sz w:val="18"/>
                <w:szCs w:val="18"/>
                <w:lang w:val="en-CA" w:eastAsia="en-CA"/>
              </w:rPr>
              <w:t>-</w:t>
            </w:r>
            <w:r w:rsidRPr="005C7712">
              <w:rPr>
                <w:rFonts w:cstheme="minorHAnsi"/>
                <w:color w:val="000000" w:themeColor="text1"/>
                <w:kern w:val="28"/>
                <w:sz w:val="18"/>
                <w:szCs w:val="18"/>
                <w:lang w:val="en-CA" w:eastAsia="en-CA"/>
              </w:rPr>
              <w:t xml:space="preserve"> and post tests. </w:t>
            </w:r>
          </w:p>
        </w:tc>
      </w:tr>
      <w:tr w:rsidR="000E2D0A" w:rsidRPr="002A1CDA" w14:paraId="4272D861" w14:textId="77777777" w:rsidTr="00115FA7">
        <w:tc>
          <w:tcPr>
            <w:tcW w:w="2996" w:type="dxa"/>
            <w:gridSpan w:val="2"/>
            <w:shd w:val="clear" w:color="auto" w:fill="F2F2F2" w:themeFill="background1" w:themeFillShade="F2"/>
          </w:tcPr>
          <w:p w14:paraId="6B43E4E0" w14:textId="77777777" w:rsidR="000E2D0A" w:rsidRPr="002A1CDA" w:rsidRDefault="000E2D0A" w:rsidP="00DA2E11">
            <w:pPr>
              <w:outlineLvl w:val="2"/>
              <w:rPr>
                <w:rFonts w:cstheme="minorHAnsi"/>
                <w:sz w:val="18"/>
                <w:szCs w:val="18"/>
              </w:rPr>
            </w:pPr>
            <w:r w:rsidRPr="002A1CDA">
              <w:rPr>
                <w:rFonts w:cstheme="minorHAnsi"/>
                <w:sz w:val="18"/>
                <w:szCs w:val="18"/>
              </w:rPr>
              <w:t>During the study period, is the intervention administered (or exposure occurred) as intended?</w:t>
            </w:r>
          </w:p>
        </w:tc>
        <w:tc>
          <w:tcPr>
            <w:tcW w:w="1252" w:type="dxa"/>
            <w:shd w:val="clear" w:color="auto" w:fill="FFFFFF" w:themeFill="background1"/>
            <w:vAlign w:val="center"/>
          </w:tcPr>
          <w:p w14:paraId="26B05BB0" w14:textId="77777777" w:rsidR="000E2D0A" w:rsidRPr="002A1CDA" w:rsidRDefault="000E2D0A" w:rsidP="00DA2E11">
            <w:pPr>
              <w:outlineLvl w:val="2"/>
              <w:rPr>
                <w:rFonts w:ascii="Leelawadee" w:hAnsi="Leelawadee" w:cs="Leelawadee"/>
                <w:sz w:val="18"/>
                <w:szCs w:val="18"/>
              </w:rPr>
            </w:pPr>
            <w:r w:rsidRPr="002A1CDA">
              <w:rPr>
                <w:rFonts w:ascii="Leelawadee" w:hAnsi="Leelawadee" w:cs="Leelawadee"/>
                <w:sz w:val="18"/>
                <w:szCs w:val="18"/>
              </w:rPr>
              <w:t xml:space="preserve">Can’t tell </w:t>
            </w:r>
          </w:p>
        </w:tc>
        <w:tc>
          <w:tcPr>
            <w:tcW w:w="4678" w:type="dxa"/>
            <w:vAlign w:val="center"/>
          </w:tcPr>
          <w:p w14:paraId="56BA4195" w14:textId="0B5DD496" w:rsidR="000E2D0A" w:rsidRPr="005C7712" w:rsidRDefault="000E2D0A" w:rsidP="00DA2E11">
            <w:pPr>
              <w:outlineLvl w:val="2"/>
              <w:rPr>
                <w:rFonts w:ascii="Leelawadee" w:hAnsi="Leelawadee" w:cs="Leelawadee"/>
                <w:color w:val="000000" w:themeColor="text1"/>
                <w:sz w:val="18"/>
                <w:szCs w:val="18"/>
              </w:rPr>
            </w:pPr>
            <w:r w:rsidRPr="005C7712">
              <w:rPr>
                <w:rFonts w:cstheme="minorHAnsi"/>
                <w:color w:val="000000" w:themeColor="text1"/>
                <w:kern w:val="28"/>
                <w:sz w:val="18"/>
                <w:szCs w:val="18"/>
                <w:lang w:val="en-CA" w:eastAsia="en-CA"/>
              </w:rPr>
              <w:t xml:space="preserve">There </w:t>
            </w:r>
            <w:r w:rsidR="005C7712" w:rsidRPr="005C7712">
              <w:rPr>
                <w:rFonts w:cstheme="minorHAnsi"/>
                <w:color w:val="000000" w:themeColor="text1"/>
                <w:kern w:val="28"/>
                <w:sz w:val="18"/>
                <w:szCs w:val="18"/>
                <w:lang w:val="en-CA" w:eastAsia="en-CA"/>
              </w:rPr>
              <w:t>was</w:t>
            </w:r>
            <w:r w:rsidRPr="005C7712">
              <w:rPr>
                <w:rFonts w:cstheme="minorHAnsi"/>
                <w:color w:val="000000" w:themeColor="text1"/>
                <w:kern w:val="28"/>
                <w:sz w:val="18"/>
                <w:szCs w:val="18"/>
                <w:lang w:val="en-CA" w:eastAsia="en-CA"/>
              </w:rPr>
              <w:t xml:space="preserve"> lack of assurances re intervention controls including place of online module completion and variations in clinical group experiences.</w:t>
            </w:r>
          </w:p>
        </w:tc>
      </w:tr>
      <w:tr w:rsidR="00115FA7" w:rsidRPr="007D7E94" w14:paraId="1713F681" w14:textId="77777777" w:rsidTr="00115FA7">
        <w:tc>
          <w:tcPr>
            <w:tcW w:w="2996" w:type="dxa"/>
            <w:gridSpan w:val="2"/>
            <w:shd w:val="clear" w:color="auto" w:fill="F2F2F2" w:themeFill="background1" w:themeFillShade="F2"/>
          </w:tcPr>
          <w:p w14:paraId="2CC88CDD" w14:textId="77777777" w:rsidR="00115FA7" w:rsidRPr="007D7E94" w:rsidRDefault="00115FA7" w:rsidP="00AB60C3">
            <w:pPr>
              <w:outlineLvl w:val="2"/>
              <w:rPr>
                <w:rFonts w:cstheme="minorHAnsi"/>
                <w:sz w:val="18"/>
                <w:szCs w:val="18"/>
              </w:rPr>
            </w:pPr>
            <w:bookmarkStart w:id="14" w:name="_Hlk36984606"/>
            <w:r w:rsidRPr="007D7E94">
              <w:rPr>
                <w:rFonts w:ascii="Arial Narrow" w:hAnsi="Arial Narrow" w:cs="Leelawadee"/>
                <w:b/>
                <w:bCs/>
                <w:sz w:val="18"/>
                <w:szCs w:val="18"/>
              </w:rPr>
              <w:t>Quality Criteria (MMAT 1)</w:t>
            </w:r>
          </w:p>
        </w:tc>
        <w:tc>
          <w:tcPr>
            <w:tcW w:w="1252" w:type="dxa"/>
            <w:shd w:val="clear" w:color="auto" w:fill="F2F2F2" w:themeFill="background1" w:themeFillShade="F2"/>
          </w:tcPr>
          <w:p w14:paraId="24D0D686" w14:textId="77777777" w:rsidR="00115FA7" w:rsidRPr="007D7E94" w:rsidRDefault="00115FA7" w:rsidP="00AB60C3">
            <w:pPr>
              <w:outlineLvl w:val="2"/>
              <w:rPr>
                <w:rFonts w:ascii="Leelawadee" w:eastAsia="Times New Roman" w:hAnsi="Leelawadee" w:cs="Leelawadee"/>
                <w:sz w:val="18"/>
                <w:szCs w:val="18"/>
                <w:lang w:eastAsia="en-GB"/>
              </w:rPr>
            </w:pPr>
            <w:r w:rsidRPr="007D7E94">
              <w:rPr>
                <w:rFonts w:ascii="Arial Narrow" w:eastAsia="Times New Roman" w:hAnsi="Arial Narrow" w:cs="Leelawadee"/>
                <w:b/>
                <w:bCs/>
                <w:sz w:val="18"/>
                <w:szCs w:val="18"/>
                <w:lang w:eastAsia="en-GB"/>
              </w:rPr>
              <w:t xml:space="preserve">Author Judgement </w:t>
            </w:r>
          </w:p>
        </w:tc>
        <w:tc>
          <w:tcPr>
            <w:tcW w:w="4678" w:type="dxa"/>
            <w:shd w:val="clear" w:color="auto" w:fill="F2F2F2" w:themeFill="background1" w:themeFillShade="F2"/>
          </w:tcPr>
          <w:p w14:paraId="7AC29D28" w14:textId="77777777" w:rsidR="00115FA7" w:rsidRPr="007D7E94" w:rsidRDefault="00115FA7" w:rsidP="00AB60C3">
            <w:pPr>
              <w:outlineLvl w:val="2"/>
              <w:rPr>
                <w:rFonts w:eastAsia="Times New Roman" w:cstheme="minorHAnsi"/>
                <w:color w:val="000000"/>
                <w:kern w:val="28"/>
                <w:sz w:val="18"/>
                <w:szCs w:val="18"/>
                <w:lang w:val="en-CA" w:eastAsia="en-CA"/>
              </w:rPr>
            </w:pPr>
            <w:r w:rsidRPr="007D7E94">
              <w:rPr>
                <w:rFonts w:ascii="Arial Narrow" w:eastAsia="Times New Roman" w:hAnsi="Arial Narrow" w:cs="Leelawadee"/>
                <w:b/>
                <w:bCs/>
                <w:sz w:val="18"/>
                <w:szCs w:val="18"/>
                <w:lang w:eastAsia="en-GB"/>
              </w:rPr>
              <w:t xml:space="preserve">Support for Judgement </w:t>
            </w:r>
          </w:p>
        </w:tc>
      </w:tr>
      <w:tr w:rsidR="00115FA7" w:rsidRPr="007D7E94" w14:paraId="691DE8F0" w14:textId="77777777" w:rsidTr="00115FA7">
        <w:tc>
          <w:tcPr>
            <w:tcW w:w="2996" w:type="dxa"/>
            <w:gridSpan w:val="2"/>
            <w:shd w:val="clear" w:color="auto" w:fill="F2F2F2" w:themeFill="background1" w:themeFillShade="F2"/>
          </w:tcPr>
          <w:p w14:paraId="73E466C9" w14:textId="77777777" w:rsidR="00115FA7" w:rsidRPr="007D7E94" w:rsidRDefault="00115FA7" w:rsidP="00AB60C3">
            <w:pPr>
              <w:outlineLvl w:val="2"/>
              <w:rPr>
                <w:rFonts w:cstheme="minorHAnsi"/>
                <w:sz w:val="18"/>
                <w:szCs w:val="18"/>
              </w:rPr>
            </w:pPr>
            <w:r w:rsidRPr="007D7E94">
              <w:rPr>
                <w:sz w:val="18"/>
                <w:szCs w:val="18"/>
              </w:rPr>
              <w:t>Is the qualitative approach appropriate to answer the research question?</w:t>
            </w:r>
          </w:p>
        </w:tc>
        <w:tc>
          <w:tcPr>
            <w:tcW w:w="1252" w:type="dxa"/>
          </w:tcPr>
          <w:p w14:paraId="1C482881" w14:textId="77777777" w:rsidR="00115FA7" w:rsidRPr="007D7E94" w:rsidRDefault="00115FA7" w:rsidP="00AB60C3">
            <w:pPr>
              <w:outlineLvl w:val="2"/>
              <w:rPr>
                <w:rFonts w:ascii="Leelawadee" w:eastAsia="Times New Roman" w:hAnsi="Leelawadee" w:cs="Leelawadee"/>
                <w:sz w:val="18"/>
                <w:szCs w:val="18"/>
                <w:lang w:eastAsia="en-GB"/>
              </w:rPr>
            </w:pPr>
            <w:r w:rsidRPr="007D7E94">
              <w:rPr>
                <w:rFonts w:eastAsia="Times New Roman" w:cstheme="minorHAnsi"/>
                <w:color w:val="000000"/>
                <w:kern w:val="28"/>
                <w:sz w:val="18"/>
                <w:szCs w:val="18"/>
                <w:lang w:val="en-CA" w:eastAsia="en-CA"/>
              </w:rPr>
              <w:t>Yes</w:t>
            </w:r>
          </w:p>
        </w:tc>
        <w:tc>
          <w:tcPr>
            <w:tcW w:w="4678" w:type="dxa"/>
          </w:tcPr>
          <w:p w14:paraId="17469D87" w14:textId="77777777" w:rsidR="00115FA7" w:rsidRPr="007D7E94" w:rsidRDefault="00115FA7" w:rsidP="00AB60C3">
            <w:pPr>
              <w:rPr>
                <w:rFonts w:eastAsia="Times New Roman" w:cstheme="minorHAnsi"/>
                <w:color w:val="000000"/>
                <w:kern w:val="28"/>
                <w:sz w:val="18"/>
                <w:szCs w:val="18"/>
                <w:lang w:val="en-CA" w:eastAsia="en-CA"/>
              </w:rPr>
            </w:pPr>
            <w:r w:rsidRPr="007D7E94">
              <w:rPr>
                <w:rFonts w:eastAsia="Times New Roman" w:cstheme="minorHAnsi"/>
                <w:color w:val="000000"/>
                <w:kern w:val="28"/>
                <w:sz w:val="18"/>
                <w:szCs w:val="18"/>
                <w:lang w:val="en-CA" w:eastAsia="en-CA"/>
              </w:rPr>
              <w:t xml:space="preserve">Focus groups with content analysis. </w:t>
            </w:r>
          </w:p>
          <w:p w14:paraId="0B161485" w14:textId="77777777" w:rsidR="00115FA7" w:rsidRPr="007D7E94" w:rsidRDefault="00115FA7" w:rsidP="00AB60C3">
            <w:pPr>
              <w:outlineLvl w:val="2"/>
              <w:rPr>
                <w:rFonts w:eastAsia="Times New Roman" w:cstheme="minorHAnsi"/>
                <w:color w:val="000000"/>
                <w:kern w:val="28"/>
                <w:sz w:val="18"/>
                <w:szCs w:val="18"/>
                <w:lang w:val="en-CA" w:eastAsia="en-CA"/>
              </w:rPr>
            </w:pPr>
          </w:p>
        </w:tc>
      </w:tr>
      <w:tr w:rsidR="00115FA7" w:rsidRPr="007D7E94" w14:paraId="3674EC14" w14:textId="77777777" w:rsidTr="00115FA7">
        <w:tc>
          <w:tcPr>
            <w:tcW w:w="2996" w:type="dxa"/>
            <w:gridSpan w:val="2"/>
            <w:shd w:val="clear" w:color="auto" w:fill="F2F2F2" w:themeFill="background1" w:themeFillShade="F2"/>
          </w:tcPr>
          <w:p w14:paraId="3B7E28FD" w14:textId="77777777" w:rsidR="00115FA7" w:rsidRPr="007D7E94" w:rsidRDefault="00115FA7" w:rsidP="00AB60C3">
            <w:pPr>
              <w:outlineLvl w:val="2"/>
              <w:rPr>
                <w:rFonts w:cstheme="minorHAnsi"/>
                <w:sz w:val="18"/>
                <w:szCs w:val="18"/>
              </w:rPr>
            </w:pPr>
            <w:r w:rsidRPr="007D7E94">
              <w:rPr>
                <w:sz w:val="18"/>
                <w:szCs w:val="18"/>
              </w:rPr>
              <w:t xml:space="preserve">Are the qualitative data collection methods adequate to address the research question? </w:t>
            </w:r>
          </w:p>
        </w:tc>
        <w:tc>
          <w:tcPr>
            <w:tcW w:w="1252" w:type="dxa"/>
          </w:tcPr>
          <w:p w14:paraId="71F737AA" w14:textId="77777777" w:rsidR="00115FA7" w:rsidRPr="007D7E94" w:rsidRDefault="00115FA7" w:rsidP="00AB60C3">
            <w:pPr>
              <w:outlineLvl w:val="2"/>
              <w:rPr>
                <w:rFonts w:ascii="Leelawadee" w:eastAsia="Times New Roman" w:hAnsi="Leelawadee" w:cs="Leelawadee"/>
                <w:sz w:val="18"/>
                <w:szCs w:val="18"/>
                <w:lang w:eastAsia="en-GB"/>
              </w:rPr>
            </w:pPr>
            <w:r w:rsidRPr="007D7E94">
              <w:rPr>
                <w:rFonts w:eastAsia="Times New Roman" w:cstheme="minorHAnsi"/>
                <w:color w:val="000000"/>
                <w:kern w:val="28"/>
                <w:sz w:val="18"/>
                <w:szCs w:val="18"/>
                <w:lang w:val="en-CA" w:eastAsia="en-CA"/>
              </w:rPr>
              <w:t>Yes</w:t>
            </w:r>
          </w:p>
        </w:tc>
        <w:tc>
          <w:tcPr>
            <w:tcW w:w="4678" w:type="dxa"/>
          </w:tcPr>
          <w:p w14:paraId="341F7915" w14:textId="77777777" w:rsidR="00115FA7" w:rsidRPr="007D7E94" w:rsidRDefault="00115FA7" w:rsidP="00AB60C3">
            <w:pPr>
              <w:outlineLvl w:val="2"/>
              <w:rPr>
                <w:rFonts w:eastAsia="Times New Roman" w:cstheme="minorHAnsi"/>
                <w:color w:val="000000"/>
                <w:kern w:val="28"/>
                <w:sz w:val="18"/>
                <w:szCs w:val="18"/>
                <w:lang w:val="en-CA" w:eastAsia="en-CA"/>
              </w:rPr>
            </w:pPr>
            <w:r w:rsidRPr="007D7E94">
              <w:rPr>
                <w:rFonts w:eastAsia="Times New Roman" w:cstheme="minorHAnsi"/>
                <w:color w:val="000000"/>
                <w:kern w:val="28"/>
                <w:sz w:val="18"/>
                <w:szCs w:val="18"/>
                <w:lang w:val="en-CA" w:eastAsia="en-CA"/>
              </w:rPr>
              <w:t xml:space="preserve">Semi-structured interviews from audiotaped focus group. </w:t>
            </w:r>
          </w:p>
        </w:tc>
      </w:tr>
      <w:tr w:rsidR="00115FA7" w:rsidRPr="007D7E94" w14:paraId="1FFD22A7" w14:textId="77777777" w:rsidTr="00115FA7">
        <w:tc>
          <w:tcPr>
            <w:tcW w:w="2996" w:type="dxa"/>
            <w:gridSpan w:val="2"/>
            <w:shd w:val="clear" w:color="auto" w:fill="F2F2F2" w:themeFill="background1" w:themeFillShade="F2"/>
          </w:tcPr>
          <w:p w14:paraId="3E917FC0" w14:textId="77777777" w:rsidR="00115FA7" w:rsidRPr="007D7E94" w:rsidRDefault="00115FA7" w:rsidP="00AB60C3">
            <w:pPr>
              <w:outlineLvl w:val="2"/>
              <w:rPr>
                <w:rFonts w:cstheme="minorHAnsi"/>
                <w:sz w:val="18"/>
                <w:szCs w:val="18"/>
              </w:rPr>
            </w:pPr>
            <w:r w:rsidRPr="007D7E94">
              <w:rPr>
                <w:sz w:val="18"/>
                <w:szCs w:val="18"/>
              </w:rPr>
              <w:t>Are the findings adequately derived from the data?</w:t>
            </w:r>
          </w:p>
        </w:tc>
        <w:tc>
          <w:tcPr>
            <w:tcW w:w="1252" w:type="dxa"/>
          </w:tcPr>
          <w:p w14:paraId="6EDEC356" w14:textId="77777777" w:rsidR="00115FA7" w:rsidRPr="007D7E94" w:rsidRDefault="00115FA7" w:rsidP="00AB60C3">
            <w:pPr>
              <w:outlineLvl w:val="2"/>
              <w:rPr>
                <w:rFonts w:ascii="Leelawadee" w:eastAsia="Times New Roman" w:hAnsi="Leelawadee" w:cs="Leelawadee"/>
                <w:sz w:val="18"/>
                <w:szCs w:val="18"/>
                <w:lang w:eastAsia="en-GB"/>
              </w:rPr>
            </w:pPr>
            <w:r w:rsidRPr="007D7E94">
              <w:rPr>
                <w:rFonts w:eastAsia="Times New Roman" w:cstheme="minorHAnsi"/>
                <w:color w:val="000000"/>
                <w:kern w:val="28"/>
                <w:sz w:val="18"/>
                <w:szCs w:val="18"/>
                <w:lang w:val="en-CA" w:eastAsia="en-CA"/>
              </w:rPr>
              <w:t xml:space="preserve">Yes </w:t>
            </w:r>
          </w:p>
        </w:tc>
        <w:tc>
          <w:tcPr>
            <w:tcW w:w="4678" w:type="dxa"/>
          </w:tcPr>
          <w:p w14:paraId="48CDF357" w14:textId="4E2793AF" w:rsidR="00115FA7" w:rsidRPr="007D7E94" w:rsidRDefault="00115FA7" w:rsidP="009515E9">
            <w:pPr>
              <w:rPr>
                <w:rFonts w:eastAsia="Times New Roman" w:cstheme="minorHAnsi"/>
                <w:color w:val="000000"/>
                <w:kern w:val="28"/>
                <w:sz w:val="18"/>
                <w:szCs w:val="18"/>
                <w:lang w:val="en-CA" w:eastAsia="en-CA"/>
              </w:rPr>
            </w:pPr>
            <w:r w:rsidRPr="007D7E94">
              <w:rPr>
                <w:rFonts w:eastAsia="Times New Roman" w:cstheme="minorHAnsi"/>
                <w:color w:val="000000"/>
                <w:kern w:val="28"/>
                <w:sz w:val="18"/>
                <w:szCs w:val="18"/>
                <w:lang w:val="en-CA" w:eastAsia="en-CA"/>
              </w:rPr>
              <w:t>Content analysis includ</w:t>
            </w:r>
            <w:r w:rsidR="005C7712">
              <w:rPr>
                <w:rFonts w:eastAsia="Times New Roman" w:cstheme="minorHAnsi"/>
                <w:color w:val="000000"/>
                <w:kern w:val="28"/>
                <w:sz w:val="18"/>
                <w:szCs w:val="18"/>
                <w:lang w:val="en-CA" w:eastAsia="en-CA"/>
              </w:rPr>
              <w:t>ing</w:t>
            </w:r>
            <w:r w:rsidRPr="007D7E94">
              <w:rPr>
                <w:rFonts w:eastAsia="Times New Roman" w:cstheme="minorHAnsi"/>
                <w:color w:val="000000"/>
                <w:kern w:val="28"/>
                <w:sz w:val="18"/>
                <w:szCs w:val="18"/>
                <w:lang w:val="en-CA" w:eastAsia="en-CA"/>
              </w:rPr>
              <w:t xml:space="preserve"> line by line coding and categorized codes. Themes emerged from the narrative texts. Constant comparison method</w:t>
            </w:r>
            <w:r w:rsidR="005C7712">
              <w:rPr>
                <w:rFonts w:eastAsia="Times New Roman" w:cstheme="minorHAnsi"/>
                <w:color w:val="000000"/>
                <w:kern w:val="28"/>
                <w:sz w:val="18"/>
                <w:szCs w:val="18"/>
                <w:lang w:val="en-CA" w:eastAsia="en-CA"/>
              </w:rPr>
              <w:t xml:space="preserve"> used</w:t>
            </w:r>
            <w:r w:rsidRPr="007D7E94">
              <w:rPr>
                <w:rFonts w:eastAsia="Times New Roman" w:cstheme="minorHAnsi"/>
                <w:color w:val="000000"/>
                <w:kern w:val="28"/>
                <w:sz w:val="18"/>
                <w:szCs w:val="18"/>
                <w:lang w:val="en-CA" w:eastAsia="en-CA"/>
              </w:rPr>
              <w:t xml:space="preserve"> throughout analysis. Second coder interpretation and audit trail developed.</w:t>
            </w:r>
          </w:p>
        </w:tc>
      </w:tr>
      <w:tr w:rsidR="00115FA7" w:rsidRPr="007D7E94" w14:paraId="20005565" w14:textId="77777777" w:rsidTr="00115FA7">
        <w:tc>
          <w:tcPr>
            <w:tcW w:w="2996" w:type="dxa"/>
            <w:gridSpan w:val="2"/>
            <w:shd w:val="clear" w:color="auto" w:fill="F2F2F2" w:themeFill="background1" w:themeFillShade="F2"/>
          </w:tcPr>
          <w:p w14:paraId="4D273689" w14:textId="77777777" w:rsidR="00115FA7" w:rsidRPr="007D7E94" w:rsidRDefault="00115FA7" w:rsidP="00AB60C3">
            <w:pPr>
              <w:outlineLvl w:val="2"/>
              <w:rPr>
                <w:rFonts w:cstheme="minorHAnsi"/>
                <w:sz w:val="18"/>
                <w:szCs w:val="18"/>
              </w:rPr>
            </w:pPr>
            <w:r w:rsidRPr="007D7E94">
              <w:rPr>
                <w:sz w:val="18"/>
                <w:szCs w:val="18"/>
              </w:rPr>
              <w:t xml:space="preserve">Is the interpretation of results sufficiently substantiated by data? </w:t>
            </w:r>
          </w:p>
        </w:tc>
        <w:tc>
          <w:tcPr>
            <w:tcW w:w="1252" w:type="dxa"/>
          </w:tcPr>
          <w:p w14:paraId="746405C0" w14:textId="77777777" w:rsidR="00115FA7" w:rsidRPr="007D7E94" w:rsidRDefault="00115FA7" w:rsidP="00AB60C3">
            <w:pPr>
              <w:outlineLvl w:val="2"/>
              <w:rPr>
                <w:rFonts w:ascii="Leelawadee" w:eastAsia="Times New Roman" w:hAnsi="Leelawadee" w:cs="Leelawadee"/>
                <w:sz w:val="18"/>
                <w:szCs w:val="18"/>
                <w:lang w:eastAsia="en-GB"/>
              </w:rPr>
            </w:pPr>
            <w:r w:rsidRPr="007D7E94">
              <w:rPr>
                <w:rFonts w:eastAsia="Times New Roman" w:cstheme="minorHAnsi"/>
                <w:color w:val="000000"/>
                <w:kern w:val="28"/>
                <w:sz w:val="18"/>
                <w:szCs w:val="18"/>
                <w:lang w:val="en-CA" w:eastAsia="en-CA"/>
              </w:rPr>
              <w:t>Yes</w:t>
            </w:r>
          </w:p>
        </w:tc>
        <w:tc>
          <w:tcPr>
            <w:tcW w:w="4678" w:type="dxa"/>
          </w:tcPr>
          <w:p w14:paraId="3C3D8ABD" w14:textId="19DDD84F" w:rsidR="00115FA7" w:rsidRPr="007D7E94" w:rsidRDefault="00115FA7" w:rsidP="00AB60C3">
            <w:pPr>
              <w:outlineLvl w:val="2"/>
              <w:rPr>
                <w:rFonts w:eastAsia="Times New Roman" w:cstheme="minorHAnsi"/>
                <w:color w:val="000000"/>
                <w:kern w:val="28"/>
                <w:sz w:val="18"/>
                <w:szCs w:val="18"/>
                <w:lang w:val="en-CA" w:eastAsia="en-CA"/>
              </w:rPr>
            </w:pPr>
            <w:r w:rsidRPr="007D7E94">
              <w:rPr>
                <w:rFonts w:eastAsia="Times New Roman" w:cstheme="minorHAnsi"/>
                <w:color w:val="000000"/>
                <w:kern w:val="28"/>
                <w:sz w:val="18"/>
                <w:szCs w:val="18"/>
                <w:lang w:val="en-CA" w:eastAsia="en-CA"/>
              </w:rPr>
              <w:t xml:space="preserve">Themes </w:t>
            </w:r>
            <w:r w:rsidR="005C7712">
              <w:rPr>
                <w:rFonts w:eastAsia="Times New Roman" w:cstheme="minorHAnsi"/>
                <w:color w:val="000000"/>
                <w:kern w:val="28"/>
                <w:sz w:val="18"/>
                <w:szCs w:val="18"/>
                <w:lang w:val="en-CA" w:eastAsia="en-CA"/>
              </w:rPr>
              <w:t>were</w:t>
            </w:r>
            <w:r w:rsidRPr="007D7E94">
              <w:rPr>
                <w:rFonts w:eastAsia="Times New Roman" w:cstheme="minorHAnsi"/>
                <w:color w:val="000000"/>
                <w:kern w:val="28"/>
                <w:sz w:val="18"/>
                <w:szCs w:val="18"/>
                <w:lang w:val="en-CA" w:eastAsia="en-CA"/>
              </w:rPr>
              <w:t xml:space="preserve"> presented and quotations justif</w:t>
            </w:r>
            <w:r w:rsidR="005C7712">
              <w:rPr>
                <w:rFonts w:eastAsia="Times New Roman" w:cstheme="minorHAnsi"/>
                <w:color w:val="000000"/>
                <w:kern w:val="28"/>
                <w:sz w:val="18"/>
                <w:szCs w:val="18"/>
                <w:lang w:val="en-CA" w:eastAsia="en-CA"/>
              </w:rPr>
              <w:t>ied</w:t>
            </w:r>
            <w:r w:rsidRPr="007D7E94">
              <w:rPr>
                <w:rFonts w:eastAsia="Times New Roman" w:cstheme="minorHAnsi"/>
                <w:color w:val="000000"/>
                <w:kern w:val="28"/>
                <w:sz w:val="18"/>
                <w:szCs w:val="18"/>
                <w:lang w:val="en-CA" w:eastAsia="en-CA"/>
              </w:rPr>
              <w:t xml:space="preserve"> themes. </w:t>
            </w:r>
          </w:p>
        </w:tc>
      </w:tr>
      <w:tr w:rsidR="00115FA7" w:rsidRPr="007D7E94" w14:paraId="51F74B25" w14:textId="77777777" w:rsidTr="00115FA7">
        <w:tc>
          <w:tcPr>
            <w:tcW w:w="2996" w:type="dxa"/>
            <w:gridSpan w:val="2"/>
            <w:shd w:val="clear" w:color="auto" w:fill="F2F2F2" w:themeFill="background1" w:themeFillShade="F2"/>
          </w:tcPr>
          <w:p w14:paraId="47D8CA46" w14:textId="77777777" w:rsidR="00115FA7" w:rsidRPr="007D7E94" w:rsidRDefault="00115FA7" w:rsidP="00AB60C3">
            <w:pPr>
              <w:outlineLvl w:val="2"/>
              <w:rPr>
                <w:rFonts w:cstheme="minorHAnsi"/>
                <w:sz w:val="18"/>
                <w:szCs w:val="18"/>
              </w:rPr>
            </w:pPr>
            <w:r w:rsidRPr="007D7E94">
              <w:rPr>
                <w:sz w:val="18"/>
                <w:szCs w:val="18"/>
              </w:rPr>
              <w:t>Is there coherence between qualitative data sources, collection, analysis and interpretation?</w:t>
            </w:r>
          </w:p>
        </w:tc>
        <w:tc>
          <w:tcPr>
            <w:tcW w:w="1252" w:type="dxa"/>
          </w:tcPr>
          <w:p w14:paraId="62D4BD50" w14:textId="77777777" w:rsidR="00115FA7" w:rsidRPr="007D7E94" w:rsidRDefault="00115FA7" w:rsidP="00AB60C3">
            <w:pPr>
              <w:outlineLvl w:val="2"/>
              <w:rPr>
                <w:rFonts w:ascii="Leelawadee" w:eastAsia="Times New Roman" w:hAnsi="Leelawadee" w:cs="Leelawadee"/>
                <w:sz w:val="18"/>
                <w:szCs w:val="18"/>
                <w:lang w:eastAsia="en-GB"/>
              </w:rPr>
            </w:pPr>
            <w:r w:rsidRPr="007D7E94">
              <w:rPr>
                <w:rFonts w:eastAsia="Times New Roman" w:cstheme="minorHAnsi"/>
                <w:color w:val="000000"/>
                <w:kern w:val="28"/>
                <w:sz w:val="18"/>
                <w:szCs w:val="18"/>
                <w:lang w:val="en-CA" w:eastAsia="en-CA"/>
              </w:rPr>
              <w:t>Yes</w:t>
            </w:r>
          </w:p>
        </w:tc>
        <w:tc>
          <w:tcPr>
            <w:tcW w:w="4678" w:type="dxa"/>
          </w:tcPr>
          <w:p w14:paraId="166F96C2" w14:textId="378431C5" w:rsidR="00115FA7" w:rsidRPr="007D7E94" w:rsidRDefault="00115FA7" w:rsidP="00AB60C3">
            <w:pPr>
              <w:outlineLvl w:val="2"/>
              <w:rPr>
                <w:rFonts w:eastAsia="Times New Roman" w:cstheme="minorHAnsi"/>
                <w:color w:val="000000"/>
                <w:kern w:val="28"/>
                <w:sz w:val="18"/>
                <w:szCs w:val="18"/>
                <w:lang w:val="en-CA" w:eastAsia="en-CA"/>
              </w:rPr>
            </w:pPr>
            <w:r w:rsidRPr="007D7E94">
              <w:rPr>
                <w:rFonts w:eastAsia="Times New Roman" w:cstheme="minorHAnsi"/>
                <w:color w:val="000000"/>
                <w:kern w:val="28"/>
                <w:sz w:val="18"/>
                <w:szCs w:val="18"/>
                <w:lang w:val="en-CA" w:eastAsia="en-CA"/>
              </w:rPr>
              <w:t xml:space="preserve">There </w:t>
            </w:r>
            <w:r w:rsidR="005C7712">
              <w:rPr>
                <w:rFonts w:eastAsia="Times New Roman" w:cstheme="minorHAnsi"/>
                <w:color w:val="000000"/>
                <w:kern w:val="28"/>
                <w:sz w:val="18"/>
                <w:szCs w:val="18"/>
                <w:lang w:val="en-CA" w:eastAsia="en-CA"/>
              </w:rPr>
              <w:t>was</w:t>
            </w:r>
            <w:r w:rsidRPr="007D7E94">
              <w:rPr>
                <w:rFonts w:eastAsia="Times New Roman" w:cstheme="minorHAnsi"/>
                <w:color w:val="000000"/>
                <w:kern w:val="28"/>
                <w:sz w:val="18"/>
                <w:szCs w:val="18"/>
                <w:lang w:val="en-CA" w:eastAsia="en-CA"/>
              </w:rPr>
              <w:t xml:space="preserve"> no evidence of non-coherence between data sources, collection, analysis and interpretation. </w:t>
            </w:r>
          </w:p>
        </w:tc>
      </w:tr>
    </w:tbl>
    <w:p w14:paraId="2374B6FB" w14:textId="70C1518A" w:rsidR="009515E9" w:rsidRDefault="009515E9" w:rsidP="000E2D0A">
      <w:pPr>
        <w:rPr>
          <w:rFonts w:ascii="Constantia" w:hAnsi="Constantia"/>
          <w:b/>
          <w:bCs/>
        </w:rPr>
      </w:pPr>
    </w:p>
    <w:p w14:paraId="43620A2D" w14:textId="77777777" w:rsidR="00863F76" w:rsidRDefault="00863F76" w:rsidP="000E2D0A">
      <w:pPr>
        <w:rPr>
          <w:rFonts w:ascii="Constantia" w:hAnsi="Constantia"/>
          <w:b/>
          <w:bCs/>
        </w:rPr>
      </w:pPr>
    </w:p>
    <w:p w14:paraId="63E084DB" w14:textId="696073FE" w:rsidR="000E2D0A" w:rsidRPr="00741475" w:rsidRDefault="000E2D0A" w:rsidP="000E2D0A">
      <w:pPr>
        <w:rPr>
          <w:rFonts w:ascii="Constantia" w:hAnsi="Constantia"/>
          <w:b/>
          <w:bCs/>
          <w14:numForm w14:val="lining"/>
        </w:rPr>
      </w:pPr>
      <w:proofErr w:type="spellStart"/>
      <w:r w:rsidRPr="00741475">
        <w:rPr>
          <w:rFonts w:ascii="Constantia" w:hAnsi="Constantia"/>
          <w:b/>
          <w:bCs/>
          <w14:numForm w14:val="lining"/>
        </w:rPr>
        <w:lastRenderedPageBreak/>
        <w:t>Luconi</w:t>
      </w:r>
      <w:proofErr w:type="spellEnd"/>
      <w:r w:rsidRPr="00741475">
        <w:rPr>
          <w:rFonts w:ascii="Constantia" w:hAnsi="Constantia"/>
          <w:b/>
          <w:bCs/>
          <w14:numForm w14:val="lining"/>
        </w:rPr>
        <w:t xml:space="preserve"> 20</w:t>
      </w:r>
      <w:r w:rsidR="00426967">
        <w:rPr>
          <w:rFonts w:ascii="Constantia" w:hAnsi="Constantia"/>
          <w:b/>
          <w:bCs/>
          <w14:numForm w14:val="lining"/>
        </w:rPr>
        <w:t>08</w:t>
      </w:r>
      <w:r w:rsidR="00741475">
        <w:rPr>
          <w:rFonts w:ascii="Constantia" w:hAnsi="Constantia"/>
          <w:b/>
          <w:bCs/>
          <w14:numForm w14:val="lining"/>
        </w:rPr>
        <w:t xml:space="preserve"> (</w:t>
      </w:r>
      <w:r w:rsidR="00CD48E5">
        <w:rPr>
          <w:rFonts w:ascii="Constantia" w:hAnsi="Constantia"/>
          <w:b/>
          <w:bCs/>
          <w14:numForm w14:val="lining"/>
        </w:rPr>
        <w:t>64</w:t>
      </w:r>
      <w:r w:rsidR="00741475">
        <w:rPr>
          <w:rFonts w:ascii="Constantia" w:hAnsi="Constantia"/>
          <w:b/>
          <w:bCs/>
          <w14:numForm w14:val="lining"/>
        </w:rPr>
        <w:t>)</w:t>
      </w:r>
    </w:p>
    <w:tbl>
      <w:tblPr>
        <w:tblStyle w:val="TableGrid"/>
        <w:tblW w:w="0" w:type="auto"/>
        <w:tblLook w:val="04A0" w:firstRow="1" w:lastRow="0" w:firstColumn="1" w:lastColumn="0" w:noHBand="0" w:noVBand="1"/>
      </w:tblPr>
      <w:tblGrid>
        <w:gridCol w:w="2928"/>
        <w:gridCol w:w="270"/>
        <w:gridCol w:w="1273"/>
        <w:gridCol w:w="4545"/>
      </w:tblGrid>
      <w:tr w:rsidR="000E2D0A" w:rsidRPr="002A1CDA" w14:paraId="480C7F97" w14:textId="77777777" w:rsidTr="00DA2E11">
        <w:tc>
          <w:tcPr>
            <w:tcW w:w="2928" w:type="dxa"/>
            <w:shd w:val="clear" w:color="auto" w:fill="F2F2F2" w:themeFill="background1" w:themeFillShade="F2"/>
          </w:tcPr>
          <w:p w14:paraId="3755ABFD" w14:textId="77777777" w:rsidR="000E2D0A" w:rsidRPr="002A1CDA" w:rsidRDefault="000E2D0A" w:rsidP="00DA2E11">
            <w:pPr>
              <w:outlineLvl w:val="2"/>
              <w:rPr>
                <w:rFonts w:cstheme="minorHAnsi"/>
                <w:sz w:val="18"/>
                <w:szCs w:val="18"/>
              </w:rPr>
            </w:pPr>
            <w:r w:rsidRPr="002A1CDA">
              <w:rPr>
                <w:rFonts w:cstheme="minorHAnsi"/>
                <w:sz w:val="18"/>
                <w:szCs w:val="18"/>
              </w:rPr>
              <w:t xml:space="preserve">Methods </w:t>
            </w:r>
          </w:p>
        </w:tc>
        <w:tc>
          <w:tcPr>
            <w:tcW w:w="6088" w:type="dxa"/>
            <w:gridSpan w:val="3"/>
          </w:tcPr>
          <w:p w14:paraId="6CB3C7FF" w14:textId="7268EF29" w:rsidR="000E2D0A" w:rsidRPr="002A1CDA" w:rsidRDefault="000E2D0A" w:rsidP="00DA2E11">
            <w:pPr>
              <w:outlineLvl w:val="2"/>
              <w:rPr>
                <w:rFonts w:cstheme="minorHAnsi"/>
                <w:sz w:val="18"/>
                <w:szCs w:val="18"/>
              </w:rPr>
            </w:pPr>
            <w:r w:rsidRPr="002A1CDA">
              <w:rPr>
                <w:rFonts w:cstheme="minorHAnsi"/>
                <w:sz w:val="18"/>
                <w:szCs w:val="18"/>
              </w:rPr>
              <w:t>Single group pre</w:t>
            </w:r>
            <w:r w:rsidR="00A75290">
              <w:rPr>
                <w:rFonts w:cstheme="minorHAnsi"/>
                <w:sz w:val="18"/>
                <w:szCs w:val="18"/>
              </w:rPr>
              <w:t>-</w:t>
            </w:r>
            <w:r w:rsidRPr="002A1CDA">
              <w:rPr>
                <w:rFonts w:cstheme="minorHAnsi"/>
                <w:sz w:val="18"/>
                <w:szCs w:val="18"/>
              </w:rPr>
              <w:t xml:space="preserve"> and post-test (with follow up)  </w:t>
            </w:r>
          </w:p>
        </w:tc>
      </w:tr>
      <w:tr w:rsidR="000E2D0A" w:rsidRPr="002A1CDA" w14:paraId="2765C09C" w14:textId="77777777" w:rsidTr="00DA2E11">
        <w:tc>
          <w:tcPr>
            <w:tcW w:w="2928" w:type="dxa"/>
            <w:shd w:val="clear" w:color="auto" w:fill="F2F2F2" w:themeFill="background1" w:themeFillShade="F2"/>
          </w:tcPr>
          <w:p w14:paraId="2287AABC" w14:textId="77777777" w:rsidR="000E2D0A" w:rsidRPr="002A1CDA" w:rsidRDefault="000E2D0A" w:rsidP="00DA2E11">
            <w:pPr>
              <w:outlineLvl w:val="2"/>
              <w:rPr>
                <w:rFonts w:cstheme="minorHAnsi"/>
                <w:sz w:val="18"/>
                <w:szCs w:val="18"/>
              </w:rPr>
            </w:pPr>
            <w:r w:rsidRPr="002A1CDA">
              <w:rPr>
                <w:rFonts w:cstheme="minorHAnsi"/>
                <w:sz w:val="18"/>
                <w:szCs w:val="18"/>
              </w:rPr>
              <w:t xml:space="preserve">Participants </w:t>
            </w:r>
          </w:p>
        </w:tc>
        <w:tc>
          <w:tcPr>
            <w:tcW w:w="6088" w:type="dxa"/>
            <w:gridSpan w:val="3"/>
          </w:tcPr>
          <w:p w14:paraId="49ADB0D5" w14:textId="77777777" w:rsidR="000E2D0A" w:rsidRPr="002A1CDA" w:rsidRDefault="000E2D0A" w:rsidP="00DA2E11">
            <w:pPr>
              <w:rPr>
                <w:rFonts w:cstheme="minorHAnsi"/>
                <w:sz w:val="18"/>
                <w:szCs w:val="18"/>
              </w:rPr>
            </w:pPr>
            <w:r w:rsidRPr="002A1CDA">
              <w:rPr>
                <w:rFonts w:cstheme="minorHAnsi"/>
                <w:sz w:val="18"/>
                <w:szCs w:val="18"/>
              </w:rPr>
              <w:t xml:space="preserve">Family physicians </w:t>
            </w:r>
          </w:p>
        </w:tc>
      </w:tr>
      <w:tr w:rsidR="000E2D0A" w:rsidRPr="002A1CDA" w14:paraId="03352485" w14:textId="77777777" w:rsidTr="00DA2E11">
        <w:tc>
          <w:tcPr>
            <w:tcW w:w="2928" w:type="dxa"/>
            <w:shd w:val="clear" w:color="auto" w:fill="F2F2F2" w:themeFill="background1" w:themeFillShade="F2"/>
          </w:tcPr>
          <w:p w14:paraId="059AE35D" w14:textId="77777777" w:rsidR="000E2D0A" w:rsidRPr="002A1CDA" w:rsidRDefault="000E2D0A" w:rsidP="00DA2E11">
            <w:pPr>
              <w:outlineLvl w:val="2"/>
              <w:rPr>
                <w:rFonts w:cstheme="minorHAnsi"/>
                <w:sz w:val="18"/>
                <w:szCs w:val="18"/>
              </w:rPr>
            </w:pPr>
            <w:r w:rsidRPr="002A1CDA">
              <w:rPr>
                <w:rFonts w:cstheme="minorHAnsi"/>
                <w:sz w:val="18"/>
                <w:szCs w:val="18"/>
              </w:rPr>
              <w:t xml:space="preserve">Setting </w:t>
            </w:r>
          </w:p>
        </w:tc>
        <w:tc>
          <w:tcPr>
            <w:tcW w:w="6088" w:type="dxa"/>
            <w:gridSpan w:val="3"/>
          </w:tcPr>
          <w:p w14:paraId="22110D3A" w14:textId="77777777" w:rsidR="000E2D0A" w:rsidRPr="002A1CDA" w:rsidRDefault="000E2D0A" w:rsidP="00DA2E11">
            <w:pPr>
              <w:outlineLvl w:val="2"/>
              <w:rPr>
                <w:rFonts w:cstheme="minorHAnsi"/>
                <w:sz w:val="18"/>
                <w:szCs w:val="18"/>
              </w:rPr>
            </w:pPr>
            <w:r w:rsidRPr="002A1CDA">
              <w:rPr>
                <w:rFonts w:cstheme="minorHAnsi"/>
                <w:sz w:val="18"/>
                <w:szCs w:val="18"/>
              </w:rPr>
              <w:t>Primary care (rural)</w:t>
            </w:r>
          </w:p>
        </w:tc>
      </w:tr>
      <w:tr w:rsidR="000E2D0A" w:rsidRPr="002A1CDA" w14:paraId="02696933" w14:textId="77777777" w:rsidTr="00DA2E11">
        <w:tc>
          <w:tcPr>
            <w:tcW w:w="2928" w:type="dxa"/>
            <w:shd w:val="clear" w:color="auto" w:fill="F2F2F2" w:themeFill="background1" w:themeFillShade="F2"/>
          </w:tcPr>
          <w:p w14:paraId="28C6A981" w14:textId="77777777" w:rsidR="000E2D0A" w:rsidRPr="002A1CDA" w:rsidRDefault="000E2D0A" w:rsidP="00DA2E11">
            <w:pPr>
              <w:outlineLvl w:val="2"/>
              <w:rPr>
                <w:rFonts w:cstheme="minorHAnsi"/>
                <w:sz w:val="18"/>
                <w:szCs w:val="18"/>
              </w:rPr>
            </w:pPr>
            <w:r w:rsidRPr="002A1CDA">
              <w:rPr>
                <w:rFonts w:cstheme="minorHAnsi"/>
                <w:sz w:val="18"/>
                <w:szCs w:val="18"/>
              </w:rPr>
              <w:t xml:space="preserve">Country </w:t>
            </w:r>
          </w:p>
        </w:tc>
        <w:tc>
          <w:tcPr>
            <w:tcW w:w="6088" w:type="dxa"/>
            <w:gridSpan w:val="3"/>
          </w:tcPr>
          <w:p w14:paraId="686193A1" w14:textId="77777777" w:rsidR="000E2D0A" w:rsidRPr="002A1CDA" w:rsidRDefault="000E2D0A" w:rsidP="00DA2E11">
            <w:pPr>
              <w:outlineLvl w:val="2"/>
              <w:rPr>
                <w:rFonts w:cstheme="minorHAnsi"/>
                <w:sz w:val="18"/>
                <w:szCs w:val="18"/>
              </w:rPr>
            </w:pPr>
            <w:r w:rsidRPr="002A1CDA">
              <w:rPr>
                <w:rFonts w:cstheme="minorHAnsi"/>
                <w:sz w:val="18"/>
                <w:szCs w:val="18"/>
              </w:rPr>
              <w:t xml:space="preserve">Canada </w:t>
            </w:r>
          </w:p>
        </w:tc>
      </w:tr>
      <w:tr w:rsidR="000E2D0A" w:rsidRPr="002A1CDA" w14:paraId="38CEBE89" w14:textId="77777777" w:rsidTr="00DA2E11">
        <w:tc>
          <w:tcPr>
            <w:tcW w:w="2928" w:type="dxa"/>
            <w:shd w:val="clear" w:color="auto" w:fill="F2F2F2" w:themeFill="background1" w:themeFillShade="F2"/>
          </w:tcPr>
          <w:p w14:paraId="20F5779C" w14:textId="77777777" w:rsidR="000E2D0A" w:rsidRPr="002A1CDA" w:rsidRDefault="000E2D0A" w:rsidP="00DA2E11">
            <w:pPr>
              <w:outlineLvl w:val="2"/>
              <w:rPr>
                <w:rFonts w:cstheme="minorHAnsi"/>
                <w:sz w:val="18"/>
                <w:szCs w:val="18"/>
              </w:rPr>
            </w:pPr>
            <w:r w:rsidRPr="002A1CDA">
              <w:rPr>
                <w:rFonts w:cstheme="minorHAnsi"/>
                <w:sz w:val="18"/>
                <w:szCs w:val="18"/>
              </w:rPr>
              <w:t xml:space="preserve">Intervention </w:t>
            </w:r>
          </w:p>
        </w:tc>
        <w:tc>
          <w:tcPr>
            <w:tcW w:w="6088" w:type="dxa"/>
            <w:gridSpan w:val="3"/>
          </w:tcPr>
          <w:p w14:paraId="03FA6A5A" w14:textId="080AC142" w:rsidR="000E2D0A" w:rsidRPr="002A1CDA" w:rsidRDefault="000E2D0A" w:rsidP="00DA2E11">
            <w:pPr>
              <w:outlineLvl w:val="2"/>
              <w:rPr>
                <w:rFonts w:cstheme="minorHAnsi"/>
                <w:sz w:val="18"/>
                <w:szCs w:val="18"/>
              </w:rPr>
            </w:pPr>
            <w:r w:rsidRPr="002A1CDA">
              <w:rPr>
                <w:rFonts w:cstheme="minorHAnsi"/>
                <w:sz w:val="18"/>
                <w:szCs w:val="18"/>
              </w:rPr>
              <w:t xml:space="preserve">Early Alzheimer’s Disease </w:t>
            </w:r>
            <w:r w:rsidR="00C13F4F">
              <w:rPr>
                <w:rFonts w:cstheme="minorHAnsi"/>
                <w:sz w:val="18"/>
                <w:szCs w:val="18"/>
              </w:rPr>
              <w:t xml:space="preserve">(AD) </w:t>
            </w:r>
            <w:r w:rsidRPr="002A1CDA">
              <w:rPr>
                <w:rFonts w:cstheme="minorHAnsi"/>
                <w:sz w:val="18"/>
                <w:szCs w:val="18"/>
              </w:rPr>
              <w:t xml:space="preserve">Program: Web-based Continuing Medical Education Program </w:t>
            </w:r>
          </w:p>
        </w:tc>
      </w:tr>
      <w:tr w:rsidR="000E2D0A" w:rsidRPr="002A1CDA" w14:paraId="77DCC810" w14:textId="77777777" w:rsidTr="00DA2E11">
        <w:tc>
          <w:tcPr>
            <w:tcW w:w="2928" w:type="dxa"/>
            <w:shd w:val="clear" w:color="auto" w:fill="F2F2F2" w:themeFill="background1" w:themeFillShade="F2"/>
          </w:tcPr>
          <w:p w14:paraId="6E705E51" w14:textId="77777777" w:rsidR="000E2D0A" w:rsidRPr="002A1CDA" w:rsidRDefault="000E2D0A" w:rsidP="00DA2E11">
            <w:pPr>
              <w:outlineLvl w:val="2"/>
              <w:rPr>
                <w:rFonts w:cstheme="minorHAnsi"/>
                <w:sz w:val="18"/>
                <w:szCs w:val="18"/>
              </w:rPr>
            </w:pPr>
            <w:r w:rsidRPr="002A1CDA">
              <w:rPr>
                <w:rFonts w:cstheme="minorHAnsi"/>
                <w:sz w:val="18"/>
                <w:szCs w:val="18"/>
              </w:rPr>
              <w:t xml:space="preserve">Comparator </w:t>
            </w:r>
          </w:p>
        </w:tc>
        <w:tc>
          <w:tcPr>
            <w:tcW w:w="6088" w:type="dxa"/>
            <w:gridSpan w:val="3"/>
          </w:tcPr>
          <w:p w14:paraId="67DF2D61" w14:textId="77777777" w:rsidR="000E2D0A" w:rsidRPr="002A1CDA" w:rsidRDefault="000E2D0A" w:rsidP="00DA2E11">
            <w:pPr>
              <w:rPr>
                <w:rFonts w:cstheme="minorHAnsi"/>
                <w:sz w:val="18"/>
                <w:szCs w:val="18"/>
              </w:rPr>
            </w:pPr>
            <w:r w:rsidRPr="002A1CDA">
              <w:rPr>
                <w:rFonts w:cstheme="minorHAnsi"/>
                <w:sz w:val="18"/>
                <w:szCs w:val="18"/>
              </w:rPr>
              <w:t xml:space="preserve">Not applicable </w:t>
            </w:r>
          </w:p>
        </w:tc>
      </w:tr>
      <w:tr w:rsidR="000E2D0A" w:rsidRPr="002A1CDA" w14:paraId="24A06840" w14:textId="77777777" w:rsidTr="00DA2E11">
        <w:tc>
          <w:tcPr>
            <w:tcW w:w="2928" w:type="dxa"/>
            <w:shd w:val="clear" w:color="auto" w:fill="F2F2F2" w:themeFill="background1" w:themeFillShade="F2"/>
          </w:tcPr>
          <w:p w14:paraId="6BF4083E" w14:textId="77777777" w:rsidR="000E2D0A" w:rsidRPr="002A1CDA" w:rsidRDefault="000E2D0A" w:rsidP="00DA2E11">
            <w:pPr>
              <w:outlineLvl w:val="2"/>
              <w:rPr>
                <w:rFonts w:cstheme="minorHAnsi"/>
                <w:sz w:val="18"/>
                <w:szCs w:val="18"/>
              </w:rPr>
            </w:pPr>
            <w:r w:rsidRPr="002A1CDA">
              <w:rPr>
                <w:rFonts w:cstheme="minorHAnsi"/>
                <w:sz w:val="18"/>
                <w:szCs w:val="18"/>
              </w:rPr>
              <w:t xml:space="preserve">Outcomes </w:t>
            </w:r>
          </w:p>
        </w:tc>
        <w:tc>
          <w:tcPr>
            <w:tcW w:w="6088" w:type="dxa"/>
            <w:gridSpan w:val="3"/>
          </w:tcPr>
          <w:p w14:paraId="0BED2B3D" w14:textId="77777777" w:rsidR="000E2D0A" w:rsidRPr="002A1CDA" w:rsidRDefault="000E2D0A" w:rsidP="00DA2E11">
            <w:pPr>
              <w:outlineLvl w:val="2"/>
              <w:rPr>
                <w:rFonts w:cstheme="minorHAnsi"/>
                <w:sz w:val="18"/>
                <w:szCs w:val="18"/>
              </w:rPr>
            </w:pPr>
            <w:r w:rsidRPr="002A1CDA">
              <w:rPr>
                <w:rFonts w:cstheme="minorHAnsi"/>
                <w:sz w:val="18"/>
                <w:szCs w:val="18"/>
              </w:rPr>
              <w:t xml:space="preserve">Knowledge </w:t>
            </w:r>
          </w:p>
        </w:tc>
      </w:tr>
      <w:tr w:rsidR="000E2D0A" w:rsidRPr="002A1CDA" w14:paraId="0074848C" w14:textId="77777777" w:rsidTr="00DA2E11">
        <w:tc>
          <w:tcPr>
            <w:tcW w:w="2928" w:type="dxa"/>
            <w:shd w:val="clear" w:color="auto" w:fill="F2F2F2" w:themeFill="background1" w:themeFillShade="F2"/>
          </w:tcPr>
          <w:p w14:paraId="38CC35B8" w14:textId="77777777" w:rsidR="000E2D0A" w:rsidRPr="002A1CDA" w:rsidRDefault="000E2D0A" w:rsidP="00DA2E11">
            <w:pPr>
              <w:outlineLvl w:val="2"/>
              <w:rPr>
                <w:rFonts w:cstheme="minorHAnsi"/>
                <w:sz w:val="18"/>
                <w:szCs w:val="18"/>
              </w:rPr>
            </w:pPr>
            <w:r w:rsidRPr="002A1CDA">
              <w:rPr>
                <w:rFonts w:cstheme="minorHAnsi"/>
                <w:sz w:val="18"/>
                <w:szCs w:val="18"/>
              </w:rPr>
              <w:t xml:space="preserve">Educational Content </w:t>
            </w:r>
          </w:p>
        </w:tc>
        <w:tc>
          <w:tcPr>
            <w:tcW w:w="6088" w:type="dxa"/>
            <w:gridSpan w:val="3"/>
          </w:tcPr>
          <w:p w14:paraId="0D359EDA" w14:textId="77777777" w:rsidR="000E2D0A" w:rsidRPr="002A1CDA" w:rsidRDefault="000E2D0A" w:rsidP="00DA2E11">
            <w:pPr>
              <w:outlineLvl w:val="2"/>
              <w:rPr>
                <w:rFonts w:cstheme="minorHAnsi"/>
                <w:sz w:val="18"/>
                <w:szCs w:val="18"/>
              </w:rPr>
            </w:pPr>
            <w:r w:rsidRPr="002A1CDA">
              <w:rPr>
                <w:rFonts w:cstheme="minorHAnsi"/>
                <w:sz w:val="18"/>
                <w:szCs w:val="18"/>
              </w:rPr>
              <w:t xml:space="preserve">Learning outcomes were to increase rural family physician’s knowledge, skills, and confidence in: </w:t>
            </w:r>
          </w:p>
          <w:p w14:paraId="5D1BBDDA" w14:textId="77777777" w:rsidR="000E2D0A" w:rsidRPr="002A1CDA" w:rsidRDefault="000E2D0A" w:rsidP="00DA2E11">
            <w:pPr>
              <w:outlineLvl w:val="2"/>
              <w:rPr>
                <w:rFonts w:cstheme="minorHAnsi"/>
                <w:sz w:val="18"/>
                <w:szCs w:val="18"/>
              </w:rPr>
            </w:pPr>
          </w:p>
          <w:p w14:paraId="0C4F37EE" w14:textId="12A0B3D1" w:rsidR="000E2D0A" w:rsidRPr="002A1CDA" w:rsidRDefault="003B2B85" w:rsidP="00DA2E11">
            <w:pPr>
              <w:numPr>
                <w:ilvl w:val="0"/>
                <w:numId w:val="19"/>
              </w:numPr>
              <w:contextualSpacing/>
              <w:outlineLvl w:val="2"/>
              <w:rPr>
                <w:rFonts w:cstheme="minorHAnsi"/>
                <w:sz w:val="18"/>
                <w:szCs w:val="18"/>
              </w:rPr>
            </w:pPr>
            <w:r>
              <w:rPr>
                <w:rFonts w:cstheme="minorHAnsi"/>
                <w:sz w:val="18"/>
                <w:szCs w:val="18"/>
              </w:rPr>
              <w:t>D</w:t>
            </w:r>
            <w:r w:rsidR="000E2D0A" w:rsidRPr="002A1CDA">
              <w:rPr>
                <w:rFonts w:cstheme="minorHAnsi"/>
                <w:sz w:val="18"/>
                <w:szCs w:val="18"/>
              </w:rPr>
              <w:t>iagnosing the early symptoms of AD</w:t>
            </w:r>
          </w:p>
          <w:p w14:paraId="56214FDF" w14:textId="52FAEACC" w:rsidR="000E2D0A" w:rsidRPr="002A1CDA" w:rsidRDefault="003B2B85" w:rsidP="00DA2E11">
            <w:pPr>
              <w:numPr>
                <w:ilvl w:val="0"/>
                <w:numId w:val="19"/>
              </w:numPr>
              <w:contextualSpacing/>
              <w:outlineLvl w:val="2"/>
              <w:rPr>
                <w:rFonts w:cstheme="minorHAnsi"/>
                <w:sz w:val="18"/>
                <w:szCs w:val="18"/>
              </w:rPr>
            </w:pPr>
            <w:r>
              <w:rPr>
                <w:rFonts w:cstheme="minorHAnsi"/>
                <w:sz w:val="18"/>
                <w:szCs w:val="18"/>
              </w:rPr>
              <w:t>P</w:t>
            </w:r>
            <w:r w:rsidR="000E2D0A" w:rsidRPr="002A1CDA">
              <w:rPr>
                <w:rFonts w:cstheme="minorHAnsi"/>
                <w:sz w:val="18"/>
                <w:szCs w:val="18"/>
              </w:rPr>
              <w:t>rescribing appropriate and safe treatment for early and moderate stages of AD</w:t>
            </w:r>
          </w:p>
          <w:p w14:paraId="5701F082" w14:textId="69C4BC1E" w:rsidR="000E2D0A" w:rsidRPr="002A1CDA" w:rsidRDefault="003B2B85" w:rsidP="00DA2E11">
            <w:pPr>
              <w:numPr>
                <w:ilvl w:val="0"/>
                <w:numId w:val="19"/>
              </w:numPr>
              <w:contextualSpacing/>
              <w:outlineLvl w:val="2"/>
              <w:rPr>
                <w:rFonts w:cstheme="minorHAnsi"/>
                <w:sz w:val="18"/>
                <w:szCs w:val="18"/>
              </w:rPr>
            </w:pPr>
            <w:r>
              <w:rPr>
                <w:rFonts w:cstheme="minorHAnsi"/>
                <w:sz w:val="18"/>
                <w:szCs w:val="18"/>
              </w:rPr>
              <w:t>M</w:t>
            </w:r>
            <w:r w:rsidR="000E2D0A" w:rsidRPr="002A1CDA">
              <w:rPr>
                <w:rFonts w:cstheme="minorHAnsi"/>
                <w:sz w:val="18"/>
                <w:szCs w:val="18"/>
              </w:rPr>
              <w:t>anaging the care of patients and their caregivers during the early stages of AD</w:t>
            </w:r>
          </w:p>
        </w:tc>
      </w:tr>
      <w:tr w:rsidR="000E2D0A" w:rsidRPr="002A1CDA" w14:paraId="4255F704" w14:textId="77777777" w:rsidTr="00DA2E11">
        <w:tc>
          <w:tcPr>
            <w:tcW w:w="2928" w:type="dxa"/>
            <w:shd w:val="clear" w:color="auto" w:fill="F2F2F2" w:themeFill="background1" w:themeFillShade="F2"/>
          </w:tcPr>
          <w:p w14:paraId="110D8FC2" w14:textId="77777777" w:rsidR="000E2D0A" w:rsidRPr="002A1CDA" w:rsidRDefault="000E2D0A" w:rsidP="00DA2E11">
            <w:pPr>
              <w:outlineLvl w:val="2"/>
              <w:rPr>
                <w:rFonts w:cstheme="minorHAnsi"/>
                <w:sz w:val="18"/>
                <w:szCs w:val="18"/>
              </w:rPr>
            </w:pPr>
            <w:r w:rsidRPr="002A1CDA">
              <w:rPr>
                <w:rFonts w:cstheme="minorHAnsi"/>
                <w:sz w:val="18"/>
                <w:szCs w:val="18"/>
              </w:rPr>
              <w:t xml:space="preserve">Pedagogical Approach </w:t>
            </w:r>
          </w:p>
        </w:tc>
        <w:tc>
          <w:tcPr>
            <w:tcW w:w="6088" w:type="dxa"/>
            <w:gridSpan w:val="3"/>
          </w:tcPr>
          <w:p w14:paraId="5050AEFD" w14:textId="77777777" w:rsidR="000E2D0A" w:rsidRPr="002A1CDA" w:rsidRDefault="000E2D0A" w:rsidP="00DA2E11">
            <w:pPr>
              <w:outlineLvl w:val="2"/>
              <w:rPr>
                <w:rFonts w:cstheme="minorHAnsi"/>
                <w:sz w:val="18"/>
                <w:szCs w:val="18"/>
              </w:rPr>
            </w:pPr>
            <w:r w:rsidRPr="002A1CDA">
              <w:rPr>
                <w:rFonts w:cstheme="minorHAnsi"/>
                <w:sz w:val="18"/>
                <w:szCs w:val="18"/>
              </w:rPr>
              <w:t xml:space="preserve">Web-based resource using mini-lectures and a case study approach.   Individual and collaborative activities include asynchronous discussions (individual, paired, and moderated plenary program activities), quizzes (check out quiz ensure selective release of subsequent modules), and hypertext links to resources. </w:t>
            </w:r>
          </w:p>
        </w:tc>
      </w:tr>
      <w:tr w:rsidR="000E2D0A" w:rsidRPr="002A1CDA" w14:paraId="24FAE1F9" w14:textId="77777777" w:rsidTr="00DA2E11">
        <w:tc>
          <w:tcPr>
            <w:tcW w:w="2928" w:type="dxa"/>
            <w:shd w:val="clear" w:color="auto" w:fill="F2F2F2" w:themeFill="background1" w:themeFillShade="F2"/>
          </w:tcPr>
          <w:p w14:paraId="76F2212D" w14:textId="77777777" w:rsidR="000E2D0A" w:rsidRPr="002A1CDA" w:rsidRDefault="000E2D0A" w:rsidP="00DA2E11">
            <w:pPr>
              <w:outlineLvl w:val="2"/>
              <w:rPr>
                <w:rFonts w:cstheme="minorHAnsi"/>
                <w:sz w:val="18"/>
                <w:szCs w:val="18"/>
              </w:rPr>
            </w:pPr>
            <w:r w:rsidRPr="002A1CDA">
              <w:rPr>
                <w:rFonts w:cstheme="minorHAnsi"/>
                <w:sz w:val="18"/>
                <w:szCs w:val="18"/>
              </w:rPr>
              <w:t xml:space="preserve">Technological Specifications </w:t>
            </w:r>
          </w:p>
        </w:tc>
        <w:tc>
          <w:tcPr>
            <w:tcW w:w="6088" w:type="dxa"/>
            <w:gridSpan w:val="3"/>
          </w:tcPr>
          <w:p w14:paraId="41EFBB8D" w14:textId="77777777" w:rsidR="000E2D0A" w:rsidRPr="002A1CDA" w:rsidRDefault="000E2D0A" w:rsidP="00DA2E11">
            <w:pPr>
              <w:rPr>
                <w:rFonts w:cstheme="minorHAnsi"/>
                <w:sz w:val="18"/>
                <w:szCs w:val="18"/>
              </w:rPr>
            </w:pPr>
            <w:r w:rsidRPr="002A1CDA">
              <w:rPr>
                <w:rFonts w:cstheme="minorHAnsi"/>
                <w:sz w:val="18"/>
                <w:szCs w:val="18"/>
              </w:rPr>
              <w:t>Designed and implemented on Web CT. Basic hardware and software required are computer with internet access, a modem (56K or higher) or cable, and a web browser (Explorer 4 and up, or Netscape 6).</w:t>
            </w:r>
          </w:p>
        </w:tc>
      </w:tr>
      <w:tr w:rsidR="000E2D0A" w:rsidRPr="002A1CDA" w14:paraId="6DB76631" w14:textId="77777777" w:rsidTr="00DA2E11">
        <w:tc>
          <w:tcPr>
            <w:tcW w:w="2928" w:type="dxa"/>
            <w:shd w:val="clear" w:color="auto" w:fill="F2F2F2" w:themeFill="background1" w:themeFillShade="F2"/>
          </w:tcPr>
          <w:p w14:paraId="47BBC774" w14:textId="77777777" w:rsidR="000E2D0A" w:rsidRPr="002A1CDA" w:rsidRDefault="000E2D0A" w:rsidP="00DA2E11">
            <w:pPr>
              <w:outlineLvl w:val="2"/>
              <w:rPr>
                <w:rFonts w:cstheme="minorHAnsi"/>
                <w:sz w:val="18"/>
                <w:szCs w:val="18"/>
              </w:rPr>
            </w:pPr>
            <w:r w:rsidRPr="002A1CDA">
              <w:rPr>
                <w:rFonts w:cstheme="minorHAnsi"/>
                <w:sz w:val="18"/>
                <w:szCs w:val="18"/>
              </w:rPr>
              <w:t xml:space="preserve">Educational Theory </w:t>
            </w:r>
          </w:p>
        </w:tc>
        <w:tc>
          <w:tcPr>
            <w:tcW w:w="6088" w:type="dxa"/>
            <w:gridSpan w:val="3"/>
          </w:tcPr>
          <w:p w14:paraId="09DF7740" w14:textId="77777777" w:rsidR="000E2D0A" w:rsidRPr="002A1CDA" w:rsidRDefault="000E2D0A" w:rsidP="00DA2E11">
            <w:pPr>
              <w:rPr>
                <w:rFonts w:cstheme="minorHAnsi"/>
                <w:sz w:val="18"/>
                <w:szCs w:val="18"/>
              </w:rPr>
            </w:pPr>
            <w:r w:rsidRPr="002A1CDA">
              <w:rPr>
                <w:rFonts w:cstheme="minorHAnsi"/>
                <w:sz w:val="18"/>
                <w:szCs w:val="18"/>
              </w:rPr>
              <w:t>Constructivism:</w:t>
            </w:r>
          </w:p>
          <w:p w14:paraId="5CEE7803" w14:textId="0F21C146" w:rsidR="000E2D0A" w:rsidRPr="002A1CDA" w:rsidRDefault="003B2B85" w:rsidP="00DA2E11">
            <w:pPr>
              <w:rPr>
                <w:rFonts w:cstheme="minorHAnsi"/>
                <w:sz w:val="18"/>
                <w:szCs w:val="18"/>
              </w:rPr>
            </w:pPr>
            <w:r>
              <w:rPr>
                <w:rFonts w:cstheme="minorHAnsi"/>
                <w:sz w:val="18"/>
                <w:szCs w:val="18"/>
              </w:rPr>
              <w:t xml:space="preserve">        </w:t>
            </w:r>
            <w:r w:rsidR="000E2D0A" w:rsidRPr="002A1CDA">
              <w:rPr>
                <w:rFonts w:cstheme="minorHAnsi"/>
                <w:sz w:val="18"/>
                <w:szCs w:val="18"/>
              </w:rPr>
              <w:t>•</w:t>
            </w:r>
            <w:r w:rsidR="000E2D0A" w:rsidRPr="002A1CDA">
              <w:rPr>
                <w:rFonts w:cstheme="minorHAnsi"/>
                <w:sz w:val="18"/>
                <w:szCs w:val="18"/>
              </w:rPr>
              <w:tab/>
              <w:t xml:space="preserve">Cognitive constructivism </w:t>
            </w:r>
          </w:p>
          <w:p w14:paraId="437EF9E9" w14:textId="1F356170" w:rsidR="000E2D0A" w:rsidRPr="002A1CDA" w:rsidRDefault="003B2B85" w:rsidP="00DA2E11">
            <w:pPr>
              <w:rPr>
                <w:rFonts w:cstheme="minorHAnsi"/>
                <w:sz w:val="18"/>
                <w:szCs w:val="18"/>
              </w:rPr>
            </w:pPr>
            <w:r>
              <w:rPr>
                <w:rFonts w:cstheme="minorHAnsi"/>
                <w:sz w:val="18"/>
                <w:szCs w:val="18"/>
              </w:rPr>
              <w:t xml:space="preserve">        </w:t>
            </w:r>
            <w:r w:rsidR="000E2D0A" w:rsidRPr="002A1CDA">
              <w:rPr>
                <w:rFonts w:cstheme="minorHAnsi"/>
                <w:sz w:val="18"/>
                <w:szCs w:val="18"/>
              </w:rPr>
              <w:t>•</w:t>
            </w:r>
            <w:r w:rsidR="000E2D0A" w:rsidRPr="002A1CDA">
              <w:rPr>
                <w:rFonts w:cstheme="minorHAnsi"/>
                <w:sz w:val="18"/>
                <w:szCs w:val="18"/>
              </w:rPr>
              <w:tab/>
              <w:t xml:space="preserve">Socio-constructivism </w:t>
            </w:r>
          </w:p>
          <w:p w14:paraId="79462BEB" w14:textId="77777777" w:rsidR="000E2D0A" w:rsidRPr="002A1CDA" w:rsidRDefault="000E2D0A" w:rsidP="00DA2E11">
            <w:pPr>
              <w:rPr>
                <w:rFonts w:cstheme="minorHAnsi"/>
                <w:sz w:val="18"/>
                <w:szCs w:val="18"/>
              </w:rPr>
            </w:pPr>
            <w:r w:rsidRPr="002A1CDA">
              <w:rPr>
                <w:rFonts w:cstheme="minorHAnsi"/>
                <w:sz w:val="18"/>
                <w:szCs w:val="18"/>
              </w:rPr>
              <w:t>Four-stage theory of physician learning (based on social constructivism)</w:t>
            </w:r>
          </w:p>
          <w:p w14:paraId="140FD321" w14:textId="6140F33F" w:rsidR="000E2D0A" w:rsidRPr="002A1CDA" w:rsidRDefault="003B2B85" w:rsidP="00DA2E11">
            <w:pPr>
              <w:rPr>
                <w:rFonts w:cstheme="minorHAnsi"/>
                <w:sz w:val="18"/>
                <w:szCs w:val="18"/>
              </w:rPr>
            </w:pPr>
            <w:r>
              <w:rPr>
                <w:rFonts w:cstheme="minorHAnsi"/>
                <w:sz w:val="18"/>
                <w:szCs w:val="18"/>
              </w:rPr>
              <w:t xml:space="preserve">        </w:t>
            </w:r>
            <w:r w:rsidR="000E2D0A" w:rsidRPr="002A1CDA">
              <w:rPr>
                <w:rFonts w:cstheme="minorHAnsi"/>
                <w:sz w:val="18"/>
                <w:szCs w:val="18"/>
              </w:rPr>
              <w:t>•</w:t>
            </w:r>
            <w:r w:rsidR="000E2D0A" w:rsidRPr="002A1CDA">
              <w:rPr>
                <w:rFonts w:cstheme="minorHAnsi"/>
                <w:sz w:val="18"/>
                <w:szCs w:val="18"/>
              </w:rPr>
              <w:tab/>
              <w:t xml:space="preserve">Includes reference to Maslow’s theory of self-actualisation </w:t>
            </w:r>
          </w:p>
          <w:p w14:paraId="3E235D19" w14:textId="77777777" w:rsidR="000E2D0A" w:rsidRPr="002A1CDA" w:rsidRDefault="000E2D0A" w:rsidP="00DA2E11">
            <w:pPr>
              <w:rPr>
                <w:rFonts w:cstheme="minorHAnsi"/>
                <w:sz w:val="18"/>
                <w:szCs w:val="18"/>
              </w:rPr>
            </w:pPr>
            <w:r w:rsidRPr="002A1CDA">
              <w:rPr>
                <w:rFonts w:cstheme="minorHAnsi"/>
                <w:sz w:val="18"/>
                <w:szCs w:val="18"/>
              </w:rPr>
              <w:t xml:space="preserve">Clinical reasoning models  </w:t>
            </w:r>
          </w:p>
        </w:tc>
      </w:tr>
      <w:tr w:rsidR="000E2D0A" w:rsidRPr="002A1CDA" w14:paraId="16DD3F04" w14:textId="77777777" w:rsidTr="00DA2E11">
        <w:tc>
          <w:tcPr>
            <w:tcW w:w="9016" w:type="dxa"/>
            <w:gridSpan w:val="4"/>
            <w:shd w:val="clear" w:color="auto" w:fill="auto"/>
          </w:tcPr>
          <w:p w14:paraId="2FD84509" w14:textId="77777777" w:rsidR="000E2D0A" w:rsidRPr="002A1CDA" w:rsidRDefault="000E2D0A" w:rsidP="00DA2E11">
            <w:pPr>
              <w:outlineLvl w:val="2"/>
              <w:rPr>
                <w:rFonts w:ascii="Leelawadee" w:hAnsi="Leelawadee" w:cs="Leelawadee"/>
                <w:sz w:val="18"/>
                <w:szCs w:val="18"/>
              </w:rPr>
            </w:pPr>
          </w:p>
        </w:tc>
      </w:tr>
      <w:tr w:rsidR="000E2D0A" w:rsidRPr="002A1CDA" w14:paraId="4026F877" w14:textId="77777777" w:rsidTr="00DA2E11">
        <w:tc>
          <w:tcPr>
            <w:tcW w:w="3198" w:type="dxa"/>
            <w:gridSpan w:val="2"/>
            <w:shd w:val="clear" w:color="auto" w:fill="F2F2F2" w:themeFill="background1" w:themeFillShade="F2"/>
          </w:tcPr>
          <w:p w14:paraId="40C740A3" w14:textId="77777777" w:rsidR="000E2D0A" w:rsidRPr="002A1CDA" w:rsidRDefault="000E2D0A" w:rsidP="00DA2E11">
            <w:pPr>
              <w:outlineLvl w:val="2"/>
              <w:rPr>
                <w:rFonts w:ascii="Arial Narrow" w:hAnsi="Arial Narrow" w:cs="Leelawadee"/>
                <w:b/>
                <w:bCs/>
                <w:sz w:val="18"/>
                <w:szCs w:val="18"/>
              </w:rPr>
            </w:pPr>
            <w:r w:rsidRPr="002A1CDA">
              <w:rPr>
                <w:rFonts w:ascii="Arial Narrow" w:hAnsi="Arial Narrow" w:cs="Leelawadee"/>
                <w:b/>
                <w:bCs/>
                <w:sz w:val="18"/>
                <w:szCs w:val="18"/>
              </w:rPr>
              <w:t>Quality Criteria (MMAT 3)</w:t>
            </w:r>
          </w:p>
        </w:tc>
        <w:tc>
          <w:tcPr>
            <w:tcW w:w="1273" w:type="dxa"/>
            <w:shd w:val="clear" w:color="auto" w:fill="F2F2F2" w:themeFill="background1" w:themeFillShade="F2"/>
          </w:tcPr>
          <w:p w14:paraId="3707924B" w14:textId="77777777" w:rsidR="000E2D0A" w:rsidRPr="002A1CDA" w:rsidRDefault="000E2D0A" w:rsidP="00DA2E11">
            <w:pPr>
              <w:outlineLvl w:val="2"/>
              <w:rPr>
                <w:rFonts w:ascii="Arial Narrow" w:hAnsi="Arial Narrow" w:cs="Leelawadee"/>
                <w:b/>
                <w:bCs/>
                <w:sz w:val="18"/>
                <w:szCs w:val="18"/>
              </w:rPr>
            </w:pPr>
            <w:r w:rsidRPr="002A1CDA">
              <w:rPr>
                <w:rFonts w:ascii="Arial Narrow" w:hAnsi="Arial Narrow" w:cs="Leelawadee"/>
                <w:b/>
                <w:bCs/>
                <w:sz w:val="18"/>
                <w:szCs w:val="18"/>
              </w:rPr>
              <w:t xml:space="preserve">Author Judgement </w:t>
            </w:r>
          </w:p>
        </w:tc>
        <w:tc>
          <w:tcPr>
            <w:tcW w:w="4545" w:type="dxa"/>
            <w:shd w:val="clear" w:color="auto" w:fill="F2F2F2" w:themeFill="background1" w:themeFillShade="F2"/>
          </w:tcPr>
          <w:p w14:paraId="3884225C" w14:textId="77777777" w:rsidR="000E2D0A" w:rsidRPr="002A1CDA" w:rsidRDefault="000E2D0A" w:rsidP="00DA2E11">
            <w:pPr>
              <w:outlineLvl w:val="2"/>
              <w:rPr>
                <w:rFonts w:ascii="Arial Narrow" w:hAnsi="Arial Narrow" w:cs="Leelawadee"/>
                <w:b/>
                <w:bCs/>
                <w:sz w:val="18"/>
                <w:szCs w:val="18"/>
              </w:rPr>
            </w:pPr>
            <w:r w:rsidRPr="002A1CDA">
              <w:rPr>
                <w:rFonts w:ascii="Arial Narrow" w:hAnsi="Arial Narrow" w:cs="Leelawadee"/>
                <w:b/>
                <w:bCs/>
                <w:sz w:val="18"/>
                <w:szCs w:val="18"/>
              </w:rPr>
              <w:t xml:space="preserve">Support for Judgement </w:t>
            </w:r>
          </w:p>
        </w:tc>
      </w:tr>
      <w:tr w:rsidR="000E2D0A" w:rsidRPr="002A1CDA" w14:paraId="19B92FC9" w14:textId="77777777" w:rsidTr="00DA2E11">
        <w:tc>
          <w:tcPr>
            <w:tcW w:w="3198" w:type="dxa"/>
            <w:gridSpan w:val="2"/>
            <w:shd w:val="clear" w:color="auto" w:fill="F2F2F2" w:themeFill="background1" w:themeFillShade="F2"/>
          </w:tcPr>
          <w:p w14:paraId="3216CD4A" w14:textId="77777777" w:rsidR="000E2D0A" w:rsidRPr="002A1CDA" w:rsidRDefault="000E2D0A" w:rsidP="00DA2E11">
            <w:pPr>
              <w:outlineLvl w:val="2"/>
              <w:rPr>
                <w:rFonts w:cstheme="minorHAnsi"/>
                <w:sz w:val="18"/>
                <w:szCs w:val="18"/>
              </w:rPr>
            </w:pPr>
            <w:r w:rsidRPr="002A1CDA">
              <w:rPr>
                <w:rFonts w:cstheme="minorHAnsi"/>
                <w:sz w:val="18"/>
                <w:szCs w:val="18"/>
              </w:rPr>
              <w:t>Are the participants representative of the target population?</w:t>
            </w:r>
          </w:p>
        </w:tc>
        <w:tc>
          <w:tcPr>
            <w:tcW w:w="1273" w:type="dxa"/>
            <w:shd w:val="clear" w:color="auto" w:fill="FFFFFF" w:themeFill="background1"/>
            <w:vAlign w:val="center"/>
          </w:tcPr>
          <w:p w14:paraId="2FCE647A" w14:textId="77777777" w:rsidR="000E2D0A" w:rsidRPr="002A1CDA" w:rsidRDefault="000E2D0A" w:rsidP="00DA2E11">
            <w:pPr>
              <w:outlineLvl w:val="2"/>
              <w:rPr>
                <w:rFonts w:ascii="Leelawadee" w:hAnsi="Leelawadee" w:cs="Leelawadee"/>
                <w:sz w:val="18"/>
                <w:szCs w:val="18"/>
              </w:rPr>
            </w:pPr>
            <w:r w:rsidRPr="002A1CDA">
              <w:rPr>
                <w:rFonts w:cstheme="minorHAnsi"/>
                <w:color w:val="000000"/>
                <w:kern w:val="28"/>
                <w:sz w:val="18"/>
                <w:szCs w:val="18"/>
                <w:lang w:val="en-CA" w:eastAsia="en-CA"/>
              </w:rPr>
              <w:t>Can’t tell</w:t>
            </w:r>
          </w:p>
        </w:tc>
        <w:tc>
          <w:tcPr>
            <w:tcW w:w="4545" w:type="dxa"/>
            <w:vAlign w:val="center"/>
          </w:tcPr>
          <w:p w14:paraId="1BF178EF" w14:textId="77777777" w:rsidR="000E2D0A" w:rsidRPr="002A1CDA" w:rsidRDefault="000E2D0A" w:rsidP="00DA2E11">
            <w:pPr>
              <w:rPr>
                <w:rFonts w:ascii="Leelawadee" w:hAnsi="Leelawadee" w:cs="Leelawadee"/>
                <w:sz w:val="18"/>
                <w:szCs w:val="18"/>
              </w:rPr>
            </w:pPr>
            <w:r w:rsidRPr="002A1CDA">
              <w:rPr>
                <w:rFonts w:cstheme="minorHAnsi"/>
                <w:color w:val="000000"/>
                <w:kern w:val="28"/>
                <w:sz w:val="18"/>
                <w:szCs w:val="18"/>
                <w:lang w:val="en-CA" w:eastAsia="en-CA"/>
              </w:rPr>
              <w:t xml:space="preserve">Convenience sample. </w:t>
            </w:r>
          </w:p>
        </w:tc>
      </w:tr>
      <w:tr w:rsidR="000E2D0A" w:rsidRPr="002A1CDA" w14:paraId="3E55005F" w14:textId="77777777" w:rsidTr="00DA2E11">
        <w:tc>
          <w:tcPr>
            <w:tcW w:w="3198" w:type="dxa"/>
            <w:gridSpan w:val="2"/>
            <w:shd w:val="clear" w:color="auto" w:fill="F2F2F2" w:themeFill="background1" w:themeFillShade="F2"/>
          </w:tcPr>
          <w:p w14:paraId="706AE604" w14:textId="77777777" w:rsidR="000E2D0A" w:rsidRPr="002A1CDA" w:rsidRDefault="000E2D0A" w:rsidP="00DA2E11">
            <w:pPr>
              <w:outlineLvl w:val="2"/>
              <w:rPr>
                <w:rFonts w:cstheme="minorHAnsi"/>
                <w:sz w:val="18"/>
                <w:szCs w:val="18"/>
              </w:rPr>
            </w:pPr>
            <w:r w:rsidRPr="002A1CDA">
              <w:rPr>
                <w:rFonts w:cstheme="minorHAnsi"/>
                <w:sz w:val="18"/>
                <w:szCs w:val="18"/>
              </w:rPr>
              <w:t>Are measurements appropriate regarding both the outcome and intervention (or exposure)?</w:t>
            </w:r>
          </w:p>
        </w:tc>
        <w:tc>
          <w:tcPr>
            <w:tcW w:w="1273" w:type="dxa"/>
            <w:shd w:val="clear" w:color="auto" w:fill="FFFFFF" w:themeFill="background1"/>
            <w:vAlign w:val="center"/>
          </w:tcPr>
          <w:p w14:paraId="500729E7" w14:textId="77777777" w:rsidR="000E2D0A" w:rsidRPr="002A1CDA" w:rsidRDefault="000E2D0A" w:rsidP="00DA2E11">
            <w:pPr>
              <w:outlineLvl w:val="2"/>
              <w:rPr>
                <w:rFonts w:ascii="Leelawadee" w:hAnsi="Leelawadee" w:cs="Leelawadee"/>
                <w:sz w:val="18"/>
                <w:szCs w:val="18"/>
              </w:rPr>
            </w:pPr>
            <w:r w:rsidRPr="002A1CDA">
              <w:rPr>
                <w:rFonts w:cstheme="minorHAnsi"/>
                <w:color w:val="000000"/>
                <w:kern w:val="28"/>
                <w:sz w:val="18"/>
                <w:szCs w:val="18"/>
                <w:lang w:val="en-CA" w:eastAsia="en-CA"/>
              </w:rPr>
              <w:t>Can’t tell</w:t>
            </w:r>
          </w:p>
        </w:tc>
        <w:tc>
          <w:tcPr>
            <w:tcW w:w="4545" w:type="dxa"/>
            <w:vAlign w:val="center"/>
          </w:tcPr>
          <w:p w14:paraId="3DDF65E6" w14:textId="2D4238A5" w:rsidR="000E2D0A" w:rsidRPr="002A1CDA" w:rsidRDefault="000E2D0A" w:rsidP="00DA2E11">
            <w:pPr>
              <w:outlineLvl w:val="2"/>
              <w:rPr>
                <w:rFonts w:ascii="Leelawadee" w:hAnsi="Leelawadee" w:cs="Leelawadee"/>
                <w:sz w:val="18"/>
                <w:szCs w:val="18"/>
              </w:rPr>
            </w:pPr>
            <w:r w:rsidRPr="002A1CDA">
              <w:rPr>
                <w:rFonts w:cstheme="minorHAnsi"/>
                <w:color w:val="000000"/>
                <w:kern w:val="28"/>
                <w:sz w:val="18"/>
                <w:szCs w:val="18"/>
                <w:lang w:val="en-CA" w:eastAsia="en-CA"/>
              </w:rPr>
              <w:t xml:space="preserve">There </w:t>
            </w:r>
            <w:r w:rsidR="005C7712">
              <w:rPr>
                <w:rFonts w:cstheme="minorHAnsi"/>
                <w:color w:val="000000"/>
                <w:kern w:val="28"/>
                <w:sz w:val="18"/>
                <w:szCs w:val="18"/>
                <w:lang w:val="en-CA" w:eastAsia="en-CA"/>
              </w:rPr>
              <w:t>was</w:t>
            </w:r>
            <w:r w:rsidRPr="002A1CDA">
              <w:rPr>
                <w:rFonts w:cstheme="minorHAnsi"/>
                <w:color w:val="000000"/>
                <w:kern w:val="28"/>
                <w:sz w:val="18"/>
                <w:szCs w:val="18"/>
                <w:lang w:val="en-CA" w:eastAsia="en-CA"/>
              </w:rPr>
              <w:t xml:space="preserve"> evidence of content validity of the objective measures (MCQ). Reliability </w:t>
            </w:r>
            <w:r w:rsidR="005C7712">
              <w:rPr>
                <w:rFonts w:cstheme="minorHAnsi"/>
                <w:color w:val="000000"/>
                <w:kern w:val="28"/>
                <w:sz w:val="18"/>
                <w:szCs w:val="18"/>
                <w:lang w:val="en-CA" w:eastAsia="en-CA"/>
              </w:rPr>
              <w:t>was</w:t>
            </w:r>
            <w:r w:rsidRPr="002A1CDA">
              <w:rPr>
                <w:rFonts w:cstheme="minorHAnsi"/>
                <w:color w:val="000000"/>
                <w:kern w:val="28"/>
                <w:sz w:val="18"/>
                <w:szCs w:val="18"/>
                <w:lang w:val="en-CA" w:eastAsia="en-CA"/>
              </w:rPr>
              <w:t xml:space="preserve"> not reported.</w:t>
            </w:r>
          </w:p>
        </w:tc>
      </w:tr>
      <w:tr w:rsidR="000E2D0A" w:rsidRPr="002A1CDA" w14:paraId="7BDB2F30" w14:textId="77777777" w:rsidTr="00DA2E11">
        <w:tc>
          <w:tcPr>
            <w:tcW w:w="3198" w:type="dxa"/>
            <w:gridSpan w:val="2"/>
            <w:shd w:val="clear" w:color="auto" w:fill="F2F2F2" w:themeFill="background1" w:themeFillShade="F2"/>
          </w:tcPr>
          <w:p w14:paraId="5DFC11DB" w14:textId="77777777" w:rsidR="000E2D0A" w:rsidRPr="002A1CDA" w:rsidRDefault="000E2D0A" w:rsidP="00DA2E11">
            <w:pPr>
              <w:outlineLvl w:val="2"/>
              <w:rPr>
                <w:rFonts w:cstheme="minorHAnsi"/>
                <w:sz w:val="18"/>
                <w:szCs w:val="18"/>
              </w:rPr>
            </w:pPr>
            <w:r w:rsidRPr="002A1CDA">
              <w:rPr>
                <w:rFonts w:cstheme="minorHAnsi"/>
                <w:sz w:val="18"/>
                <w:szCs w:val="18"/>
              </w:rPr>
              <w:t>Are there complete outcome data?</w:t>
            </w:r>
          </w:p>
        </w:tc>
        <w:tc>
          <w:tcPr>
            <w:tcW w:w="1273" w:type="dxa"/>
            <w:shd w:val="clear" w:color="auto" w:fill="FFFFFF" w:themeFill="background1"/>
            <w:vAlign w:val="center"/>
          </w:tcPr>
          <w:p w14:paraId="2A45D421" w14:textId="77777777" w:rsidR="000E2D0A" w:rsidRPr="002A1CDA" w:rsidRDefault="000E2D0A" w:rsidP="00DA2E11">
            <w:pPr>
              <w:outlineLvl w:val="2"/>
              <w:rPr>
                <w:rFonts w:ascii="Leelawadee" w:hAnsi="Leelawadee" w:cs="Leelawadee"/>
                <w:sz w:val="18"/>
                <w:szCs w:val="18"/>
              </w:rPr>
            </w:pPr>
            <w:r w:rsidRPr="002A1CDA">
              <w:rPr>
                <w:rFonts w:cstheme="minorHAnsi"/>
                <w:color w:val="000000"/>
                <w:kern w:val="28"/>
                <w:sz w:val="18"/>
                <w:szCs w:val="18"/>
                <w:lang w:val="en-CA" w:eastAsia="en-CA"/>
              </w:rPr>
              <w:t>Yes</w:t>
            </w:r>
          </w:p>
        </w:tc>
        <w:tc>
          <w:tcPr>
            <w:tcW w:w="4545" w:type="dxa"/>
            <w:vAlign w:val="center"/>
          </w:tcPr>
          <w:p w14:paraId="53E7BA19" w14:textId="77777777" w:rsidR="000E2D0A" w:rsidRPr="002A1CDA" w:rsidRDefault="000E2D0A" w:rsidP="00DA2E11">
            <w:pPr>
              <w:outlineLvl w:val="2"/>
              <w:rPr>
                <w:rFonts w:ascii="Leelawadee" w:hAnsi="Leelawadee" w:cs="Leelawadee"/>
                <w:sz w:val="18"/>
                <w:szCs w:val="18"/>
              </w:rPr>
            </w:pPr>
            <w:r w:rsidRPr="002A1CDA">
              <w:rPr>
                <w:rFonts w:cstheme="minorHAnsi"/>
                <w:color w:val="000000"/>
                <w:kern w:val="28"/>
                <w:sz w:val="18"/>
                <w:szCs w:val="18"/>
                <w:lang w:val="en-CA" w:eastAsia="en-CA"/>
              </w:rPr>
              <w:t xml:space="preserve">All participants completed all outcome measures. </w:t>
            </w:r>
          </w:p>
        </w:tc>
      </w:tr>
      <w:tr w:rsidR="000E2D0A" w:rsidRPr="002A1CDA" w14:paraId="481DAB4B" w14:textId="77777777" w:rsidTr="00DA2E11">
        <w:tc>
          <w:tcPr>
            <w:tcW w:w="3198" w:type="dxa"/>
            <w:gridSpan w:val="2"/>
            <w:shd w:val="clear" w:color="auto" w:fill="F2F2F2" w:themeFill="background1" w:themeFillShade="F2"/>
          </w:tcPr>
          <w:p w14:paraId="22AE4A09" w14:textId="77777777" w:rsidR="000E2D0A" w:rsidRPr="002A1CDA" w:rsidRDefault="000E2D0A" w:rsidP="00DA2E11">
            <w:pPr>
              <w:outlineLvl w:val="2"/>
              <w:rPr>
                <w:rFonts w:cstheme="minorHAnsi"/>
                <w:sz w:val="18"/>
                <w:szCs w:val="18"/>
              </w:rPr>
            </w:pPr>
            <w:r w:rsidRPr="002A1CDA">
              <w:rPr>
                <w:rFonts w:cstheme="minorHAnsi"/>
                <w:sz w:val="18"/>
                <w:szCs w:val="18"/>
              </w:rPr>
              <w:t>Are the confounders accounted for in the design and analysis?</w:t>
            </w:r>
          </w:p>
        </w:tc>
        <w:tc>
          <w:tcPr>
            <w:tcW w:w="1273" w:type="dxa"/>
            <w:shd w:val="clear" w:color="auto" w:fill="FFFFFF" w:themeFill="background1"/>
            <w:vAlign w:val="center"/>
          </w:tcPr>
          <w:p w14:paraId="135B1004" w14:textId="77777777" w:rsidR="000E2D0A" w:rsidRPr="002A1CDA" w:rsidRDefault="000E2D0A" w:rsidP="00DA2E11">
            <w:pPr>
              <w:outlineLvl w:val="2"/>
              <w:rPr>
                <w:rFonts w:ascii="Leelawadee" w:hAnsi="Leelawadee" w:cs="Leelawadee"/>
                <w:sz w:val="18"/>
                <w:szCs w:val="18"/>
              </w:rPr>
            </w:pPr>
            <w:r w:rsidRPr="002A1CDA">
              <w:rPr>
                <w:rFonts w:cstheme="minorHAnsi"/>
                <w:color w:val="000000"/>
                <w:kern w:val="28"/>
                <w:sz w:val="18"/>
                <w:szCs w:val="18"/>
                <w:lang w:val="en-CA" w:eastAsia="en-CA"/>
              </w:rPr>
              <w:t>No</w:t>
            </w:r>
          </w:p>
        </w:tc>
        <w:tc>
          <w:tcPr>
            <w:tcW w:w="4545" w:type="dxa"/>
            <w:vAlign w:val="center"/>
          </w:tcPr>
          <w:p w14:paraId="27822DA4" w14:textId="582E8C93" w:rsidR="000E2D0A" w:rsidRPr="002A1CDA" w:rsidRDefault="000E2D0A" w:rsidP="00DA2E11">
            <w:pPr>
              <w:outlineLvl w:val="2"/>
              <w:rPr>
                <w:rFonts w:ascii="Leelawadee" w:hAnsi="Leelawadee" w:cs="Leelawadee"/>
                <w:sz w:val="18"/>
                <w:szCs w:val="18"/>
              </w:rPr>
            </w:pPr>
            <w:r w:rsidRPr="002A1CDA">
              <w:rPr>
                <w:rFonts w:cstheme="minorHAnsi"/>
                <w:color w:val="000000"/>
                <w:kern w:val="28"/>
                <w:sz w:val="18"/>
                <w:szCs w:val="18"/>
                <w:lang w:val="en-CA" w:eastAsia="en-CA"/>
              </w:rPr>
              <w:t xml:space="preserve">Confounders </w:t>
            </w:r>
            <w:r w:rsidR="005C7712">
              <w:rPr>
                <w:rFonts w:cstheme="minorHAnsi"/>
                <w:color w:val="000000"/>
                <w:kern w:val="28"/>
                <w:sz w:val="18"/>
                <w:szCs w:val="18"/>
                <w:lang w:val="en-CA" w:eastAsia="en-CA"/>
              </w:rPr>
              <w:t>were</w:t>
            </w:r>
            <w:r w:rsidRPr="002A1CDA">
              <w:rPr>
                <w:rFonts w:cstheme="minorHAnsi"/>
                <w:color w:val="000000"/>
                <w:kern w:val="28"/>
                <w:sz w:val="18"/>
                <w:szCs w:val="18"/>
                <w:lang w:val="en-CA" w:eastAsia="en-CA"/>
              </w:rPr>
              <w:t xml:space="preserve"> not accounted for with significant duration between pre</w:t>
            </w:r>
            <w:r w:rsidR="00A75290">
              <w:rPr>
                <w:rFonts w:cstheme="minorHAnsi"/>
                <w:color w:val="000000"/>
                <w:kern w:val="28"/>
                <w:sz w:val="18"/>
                <w:szCs w:val="18"/>
                <w:lang w:val="en-CA" w:eastAsia="en-CA"/>
              </w:rPr>
              <w:t>-</w:t>
            </w:r>
            <w:r w:rsidRPr="002A1CDA">
              <w:rPr>
                <w:rFonts w:cstheme="minorHAnsi"/>
                <w:color w:val="000000"/>
                <w:kern w:val="28"/>
                <w:sz w:val="18"/>
                <w:szCs w:val="18"/>
                <w:lang w:val="en-CA" w:eastAsia="en-CA"/>
              </w:rPr>
              <w:t xml:space="preserve"> and post-tests</w:t>
            </w:r>
            <w:r w:rsidR="008F320B">
              <w:rPr>
                <w:rFonts w:cstheme="minorHAnsi"/>
                <w:color w:val="000000"/>
                <w:kern w:val="28"/>
                <w:sz w:val="18"/>
                <w:szCs w:val="18"/>
                <w:lang w:val="en-CA" w:eastAsia="en-CA"/>
              </w:rPr>
              <w:t xml:space="preserve"> (potential maturation effects)</w:t>
            </w:r>
            <w:r w:rsidRPr="002A1CDA">
              <w:rPr>
                <w:rFonts w:cstheme="minorHAnsi"/>
                <w:color w:val="000000"/>
                <w:kern w:val="28"/>
                <w:sz w:val="18"/>
                <w:szCs w:val="18"/>
                <w:lang w:val="en-CA" w:eastAsia="en-CA"/>
              </w:rPr>
              <w:t>.</w:t>
            </w:r>
          </w:p>
        </w:tc>
      </w:tr>
      <w:tr w:rsidR="000E2D0A" w:rsidRPr="002A1CDA" w14:paraId="26E7CD7B" w14:textId="77777777" w:rsidTr="00DA2E11">
        <w:tc>
          <w:tcPr>
            <w:tcW w:w="3198" w:type="dxa"/>
            <w:gridSpan w:val="2"/>
            <w:shd w:val="clear" w:color="auto" w:fill="F2F2F2" w:themeFill="background1" w:themeFillShade="F2"/>
          </w:tcPr>
          <w:p w14:paraId="3541375C" w14:textId="77777777" w:rsidR="000E2D0A" w:rsidRPr="002A1CDA" w:rsidRDefault="000E2D0A" w:rsidP="00DA2E11">
            <w:pPr>
              <w:outlineLvl w:val="2"/>
              <w:rPr>
                <w:rFonts w:cstheme="minorHAnsi"/>
                <w:sz w:val="18"/>
                <w:szCs w:val="18"/>
              </w:rPr>
            </w:pPr>
            <w:r w:rsidRPr="002A1CDA">
              <w:rPr>
                <w:rFonts w:cstheme="minorHAnsi"/>
                <w:sz w:val="18"/>
                <w:szCs w:val="18"/>
              </w:rPr>
              <w:t>During the study period, is the intervention administered (or exposure occurred) as intended?</w:t>
            </w:r>
          </w:p>
        </w:tc>
        <w:tc>
          <w:tcPr>
            <w:tcW w:w="1273" w:type="dxa"/>
            <w:shd w:val="clear" w:color="auto" w:fill="FFFFFF" w:themeFill="background1"/>
            <w:vAlign w:val="center"/>
          </w:tcPr>
          <w:p w14:paraId="21F59978" w14:textId="77777777" w:rsidR="000E2D0A" w:rsidRPr="002A1CDA" w:rsidRDefault="000E2D0A" w:rsidP="00DA2E11">
            <w:pPr>
              <w:outlineLvl w:val="2"/>
              <w:rPr>
                <w:rFonts w:ascii="Leelawadee" w:hAnsi="Leelawadee" w:cs="Leelawadee"/>
                <w:sz w:val="18"/>
                <w:szCs w:val="18"/>
              </w:rPr>
            </w:pPr>
            <w:r w:rsidRPr="002A1CDA">
              <w:rPr>
                <w:rFonts w:cstheme="minorHAnsi"/>
                <w:color w:val="000000"/>
                <w:kern w:val="28"/>
                <w:sz w:val="18"/>
                <w:szCs w:val="18"/>
                <w:lang w:val="en-CA" w:eastAsia="en-CA"/>
              </w:rPr>
              <w:t>Yes</w:t>
            </w:r>
          </w:p>
        </w:tc>
        <w:tc>
          <w:tcPr>
            <w:tcW w:w="4545" w:type="dxa"/>
            <w:vAlign w:val="center"/>
          </w:tcPr>
          <w:p w14:paraId="660D4A49" w14:textId="682EE5EB" w:rsidR="000E2D0A" w:rsidRPr="002A1CDA" w:rsidRDefault="000E2D0A" w:rsidP="00DA2E11">
            <w:pPr>
              <w:outlineLvl w:val="2"/>
              <w:rPr>
                <w:rFonts w:ascii="Leelawadee" w:hAnsi="Leelawadee" w:cs="Leelawadee"/>
                <w:sz w:val="18"/>
                <w:szCs w:val="18"/>
              </w:rPr>
            </w:pPr>
            <w:r w:rsidRPr="002A1CDA">
              <w:rPr>
                <w:rFonts w:cstheme="minorHAnsi"/>
                <w:color w:val="000000"/>
                <w:kern w:val="28"/>
                <w:sz w:val="18"/>
                <w:szCs w:val="18"/>
                <w:lang w:val="en-CA" w:eastAsia="en-CA"/>
              </w:rPr>
              <w:t xml:space="preserve">There </w:t>
            </w:r>
            <w:r w:rsidR="008F320B">
              <w:rPr>
                <w:rFonts w:cstheme="minorHAnsi"/>
                <w:color w:val="000000"/>
                <w:kern w:val="28"/>
                <w:sz w:val="18"/>
                <w:szCs w:val="18"/>
                <w:lang w:val="en-CA" w:eastAsia="en-CA"/>
              </w:rPr>
              <w:t>was</w:t>
            </w:r>
            <w:r w:rsidRPr="002A1CDA">
              <w:rPr>
                <w:rFonts w:cstheme="minorHAnsi"/>
                <w:color w:val="000000"/>
                <w:kern w:val="28"/>
                <w:sz w:val="18"/>
                <w:szCs w:val="18"/>
                <w:lang w:val="en-CA" w:eastAsia="en-CA"/>
              </w:rPr>
              <w:t xml:space="preserve"> no evidence that the intervention was not administered as intended during the intervention period. </w:t>
            </w:r>
          </w:p>
        </w:tc>
      </w:tr>
    </w:tbl>
    <w:p w14:paraId="2B931673" w14:textId="77777777" w:rsidR="00A830BB" w:rsidRDefault="00A830BB" w:rsidP="00A830BB">
      <w:pPr>
        <w:spacing w:after="0" w:line="240" w:lineRule="auto"/>
        <w:rPr>
          <w:rFonts w:cstheme="minorHAnsi"/>
          <w:color w:val="FF0000"/>
          <w:sz w:val="16"/>
          <w:szCs w:val="16"/>
        </w:rPr>
      </w:pPr>
    </w:p>
    <w:p w14:paraId="25C29DEF" w14:textId="0D87BE10" w:rsidR="000E2D0A" w:rsidRPr="008F320B" w:rsidRDefault="0083391A" w:rsidP="000E2D0A">
      <w:pPr>
        <w:rPr>
          <w:rFonts w:cstheme="minorHAnsi"/>
          <w:color w:val="000000" w:themeColor="text1"/>
          <w:sz w:val="16"/>
          <w:szCs w:val="16"/>
        </w:rPr>
      </w:pPr>
      <w:bookmarkStart w:id="15" w:name="_Hlk52470916"/>
      <w:r w:rsidRPr="008F320B">
        <w:rPr>
          <w:rFonts w:cstheme="minorHAnsi"/>
          <w:color w:val="000000" w:themeColor="text1"/>
          <w:sz w:val="16"/>
          <w:szCs w:val="16"/>
        </w:rPr>
        <w:t>Note</w:t>
      </w:r>
      <w:r w:rsidR="00A830BB" w:rsidRPr="008F320B">
        <w:rPr>
          <w:rFonts w:cstheme="minorHAnsi"/>
          <w:color w:val="000000" w:themeColor="text1"/>
          <w:sz w:val="16"/>
          <w:szCs w:val="16"/>
        </w:rPr>
        <w:t>:</w:t>
      </w:r>
      <w:r w:rsidRPr="008F320B">
        <w:rPr>
          <w:rFonts w:cstheme="minorHAnsi"/>
          <w:color w:val="000000" w:themeColor="text1"/>
          <w:sz w:val="16"/>
          <w:szCs w:val="16"/>
        </w:rPr>
        <w:t xml:space="preserve"> </w:t>
      </w:r>
      <w:proofErr w:type="spellStart"/>
      <w:r w:rsidRPr="008F320B">
        <w:rPr>
          <w:rFonts w:cstheme="minorHAnsi"/>
          <w:color w:val="000000" w:themeColor="text1"/>
          <w:sz w:val="16"/>
          <w:szCs w:val="16"/>
        </w:rPr>
        <w:t>Luconi</w:t>
      </w:r>
      <w:proofErr w:type="spellEnd"/>
      <w:r w:rsidRPr="008F320B">
        <w:rPr>
          <w:rFonts w:cstheme="minorHAnsi"/>
          <w:color w:val="000000" w:themeColor="text1"/>
          <w:sz w:val="16"/>
          <w:szCs w:val="16"/>
        </w:rPr>
        <w:t xml:space="preserve"> (2008) is a comprehensive descriptive case study. </w:t>
      </w:r>
      <w:bookmarkStart w:id="16" w:name="_Hlk52461624"/>
      <w:r w:rsidRPr="008F320B">
        <w:rPr>
          <w:rFonts w:cstheme="minorHAnsi"/>
          <w:color w:val="000000" w:themeColor="text1"/>
          <w:sz w:val="16"/>
          <w:szCs w:val="16"/>
        </w:rPr>
        <w:t>The quality assessment prov</w:t>
      </w:r>
      <w:r w:rsidR="00AA77D3" w:rsidRPr="008F320B">
        <w:rPr>
          <w:rFonts w:cstheme="minorHAnsi"/>
          <w:color w:val="000000" w:themeColor="text1"/>
          <w:sz w:val="16"/>
          <w:szCs w:val="16"/>
        </w:rPr>
        <w:t>i</w:t>
      </w:r>
      <w:r w:rsidRPr="008F320B">
        <w:rPr>
          <w:rFonts w:cstheme="minorHAnsi"/>
          <w:color w:val="000000" w:themeColor="text1"/>
          <w:sz w:val="16"/>
          <w:szCs w:val="16"/>
        </w:rPr>
        <w:t>ded relates to the pre- and post-</w:t>
      </w:r>
      <w:r w:rsidR="00A830BB" w:rsidRPr="008F320B">
        <w:rPr>
          <w:rFonts w:cstheme="minorHAnsi"/>
          <w:color w:val="000000" w:themeColor="text1"/>
          <w:sz w:val="16"/>
          <w:szCs w:val="16"/>
        </w:rPr>
        <w:t xml:space="preserve">test objectives measures </w:t>
      </w:r>
      <w:r w:rsidRPr="008F320B">
        <w:rPr>
          <w:rFonts w:cstheme="minorHAnsi"/>
          <w:color w:val="000000" w:themeColor="text1"/>
          <w:sz w:val="16"/>
          <w:szCs w:val="16"/>
        </w:rPr>
        <w:t xml:space="preserve">included </w:t>
      </w:r>
      <w:r w:rsidR="00AA77D3" w:rsidRPr="008F320B">
        <w:rPr>
          <w:rFonts w:cstheme="minorHAnsi"/>
          <w:color w:val="000000" w:themeColor="text1"/>
          <w:sz w:val="16"/>
          <w:szCs w:val="16"/>
        </w:rPr>
        <w:t>with</w:t>
      </w:r>
      <w:r w:rsidRPr="008F320B">
        <w:rPr>
          <w:rFonts w:cstheme="minorHAnsi"/>
          <w:color w:val="000000" w:themeColor="text1"/>
          <w:sz w:val="16"/>
          <w:szCs w:val="16"/>
        </w:rPr>
        <w:t xml:space="preserve">in the study and is not intended as an appraisal of the complete work.  </w:t>
      </w:r>
    </w:p>
    <w:bookmarkEnd w:id="15"/>
    <w:bookmarkEnd w:id="16"/>
    <w:p w14:paraId="3631A0C8" w14:textId="77777777" w:rsidR="000E2D0A" w:rsidRPr="002A1CDA" w:rsidRDefault="000E2D0A" w:rsidP="000E2D0A">
      <w:pPr>
        <w:rPr>
          <w:rFonts w:ascii="Arial Narrow" w:hAnsi="Arial Narrow" w:cs="Leelawadee"/>
          <w:b/>
          <w:bCs/>
          <w:sz w:val="28"/>
          <w:szCs w:val="28"/>
        </w:rPr>
      </w:pPr>
    </w:p>
    <w:p w14:paraId="28F1F306" w14:textId="77777777" w:rsidR="000E2D0A" w:rsidRPr="002A1CDA" w:rsidRDefault="000E2D0A" w:rsidP="000E2D0A">
      <w:pPr>
        <w:rPr>
          <w:rFonts w:ascii="Arial Narrow" w:hAnsi="Arial Narrow" w:cs="Leelawadee"/>
          <w:b/>
          <w:bCs/>
          <w:sz w:val="28"/>
          <w:szCs w:val="28"/>
        </w:rPr>
      </w:pPr>
    </w:p>
    <w:p w14:paraId="6504E2E7" w14:textId="77777777" w:rsidR="000E2D0A" w:rsidRPr="002A1CDA" w:rsidRDefault="000E2D0A" w:rsidP="000E2D0A">
      <w:pPr>
        <w:rPr>
          <w:rFonts w:ascii="Arial Narrow" w:hAnsi="Arial Narrow" w:cs="Leelawadee"/>
          <w:b/>
          <w:bCs/>
          <w:sz w:val="28"/>
          <w:szCs w:val="28"/>
        </w:rPr>
      </w:pPr>
    </w:p>
    <w:p w14:paraId="07819AD4" w14:textId="77777777" w:rsidR="000E2D0A" w:rsidRPr="002A1CDA" w:rsidRDefault="000E2D0A" w:rsidP="000E2D0A">
      <w:pPr>
        <w:rPr>
          <w:rFonts w:ascii="Arial Narrow" w:hAnsi="Arial Narrow" w:cs="Leelawadee"/>
          <w:b/>
          <w:bCs/>
          <w:sz w:val="28"/>
          <w:szCs w:val="28"/>
        </w:rPr>
      </w:pPr>
    </w:p>
    <w:p w14:paraId="121D6181" w14:textId="77777777" w:rsidR="000E2D0A" w:rsidRPr="002A1CDA" w:rsidRDefault="000E2D0A" w:rsidP="000E2D0A">
      <w:pPr>
        <w:rPr>
          <w:rFonts w:ascii="Arial Narrow" w:hAnsi="Arial Narrow" w:cs="Leelawadee"/>
          <w:b/>
          <w:bCs/>
          <w:sz w:val="28"/>
          <w:szCs w:val="28"/>
        </w:rPr>
      </w:pPr>
    </w:p>
    <w:p w14:paraId="06DE1BD8" w14:textId="77777777" w:rsidR="000E2D0A" w:rsidRDefault="000E2D0A" w:rsidP="000E2D0A">
      <w:pPr>
        <w:rPr>
          <w:rFonts w:ascii="Arial Narrow" w:hAnsi="Arial Narrow" w:cs="Leelawadee"/>
          <w:b/>
          <w:bCs/>
          <w:sz w:val="28"/>
          <w:szCs w:val="28"/>
        </w:rPr>
      </w:pPr>
    </w:p>
    <w:p w14:paraId="7F8C8CEC" w14:textId="2E457A17" w:rsidR="000E2D0A" w:rsidRPr="00741475" w:rsidRDefault="000E2D0A" w:rsidP="000E2D0A">
      <w:pPr>
        <w:rPr>
          <w:rFonts w:ascii="Constantia" w:hAnsi="Constantia" w:cs="Leelawadee"/>
          <w:b/>
          <w:bCs/>
          <w14:numForm w14:val="lining"/>
        </w:rPr>
      </w:pPr>
      <w:r w:rsidRPr="00741475">
        <w:rPr>
          <w:rFonts w:ascii="Constantia" w:hAnsi="Constantia" w:cs="Leelawadee"/>
          <w:b/>
          <w:bCs/>
          <w14:numForm w14:val="lining"/>
        </w:rPr>
        <w:lastRenderedPageBreak/>
        <w:t>Matsumura, Shinno et al. 2018</w:t>
      </w:r>
      <w:r w:rsidR="00741475">
        <w:rPr>
          <w:rFonts w:ascii="Constantia" w:hAnsi="Constantia" w:cs="Leelawadee"/>
          <w:b/>
          <w:bCs/>
          <w14:numForm w14:val="lining"/>
        </w:rPr>
        <w:t xml:space="preserve"> (</w:t>
      </w:r>
      <w:r w:rsidR="00CD48E5">
        <w:rPr>
          <w:rFonts w:ascii="Constantia" w:hAnsi="Constantia" w:cs="Leelawadee"/>
          <w:b/>
          <w:bCs/>
          <w14:numForm w14:val="lining"/>
        </w:rPr>
        <w:t>75</w:t>
      </w:r>
      <w:r w:rsidR="00741475">
        <w:rPr>
          <w:rFonts w:ascii="Constantia" w:hAnsi="Constantia" w:cs="Leelawadee"/>
          <w:b/>
          <w:bCs/>
          <w14:numForm w14:val="lining"/>
        </w:rPr>
        <w:t>)</w:t>
      </w:r>
    </w:p>
    <w:tbl>
      <w:tblPr>
        <w:tblStyle w:val="TableGrid"/>
        <w:tblW w:w="0" w:type="auto"/>
        <w:tblLook w:val="04A0" w:firstRow="1" w:lastRow="0" w:firstColumn="1" w:lastColumn="0" w:noHBand="0" w:noVBand="1"/>
      </w:tblPr>
      <w:tblGrid>
        <w:gridCol w:w="2928"/>
        <w:gridCol w:w="270"/>
        <w:gridCol w:w="1273"/>
        <w:gridCol w:w="4545"/>
      </w:tblGrid>
      <w:tr w:rsidR="000E2D0A" w:rsidRPr="002A1CDA" w14:paraId="2C80B6E2" w14:textId="77777777" w:rsidTr="00115FA7">
        <w:tc>
          <w:tcPr>
            <w:tcW w:w="2928" w:type="dxa"/>
            <w:shd w:val="clear" w:color="auto" w:fill="F2F2F2" w:themeFill="background1" w:themeFillShade="F2"/>
          </w:tcPr>
          <w:p w14:paraId="4E0727BB" w14:textId="77777777" w:rsidR="000E2D0A" w:rsidRPr="002A1CDA" w:rsidRDefault="000E2D0A" w:rsidP="00DA2E11">
            <w:pPr>
              <w:outlineLvl w:val="2"/>
              <w:rPr>
                <w:rFonts w:cstheme="minorHAnsi"/>
                <w:sz w:val="18"/>
                <w:szCs w:val="18"/>
              </w:rPr>
            </w:pPr>
            <w:bookmarkStart w:id="17" w:name="_Hlk37079893"/>
            <w:bookmarkEnd w:id="14"/>
            <w:r w:rsidRPr="002A1CDA">
              <w:rPr>
                <w:rFonts w:cstheme="minorHAnsi"/>
                <w:sz w:val="18"/>
                <w:szCs w:val="18"/>
              </w:rPr>
              <w:t xml:space="preserve">Methods </w:t>
            </w:r>
          </w:p>
        </w:tc>
        <w:tc>
          <w:tcPr>
            <w:tcW w:w="6088" w:type="dxa"/>
            <w:gridSpan w:val="3"/>
          </w:tcPr>
          <w:p w14:paraId="038BFD4A" w14:textId="6611CC23" w:rsidR="000E2D0A" w:rsidRPr="002A1CDA" w:rsidRDefault="000E2D0A" w:rsidP="00DA2E11">
            <w:pPr>
              <w:rPr>
                <w:rFonts w:cstheme="minorHAnsi"/>
                <w:sz w:val="18"/>
                <w:szCs w:val="18"/>
              </w:rPr>
            </w:pPr>
            <w:r w:rsidRPr="002A1CDA">
              <w:rPr>
                <w:rFonts w:cstheme="minorHAnsi"/>
                <w:sz w:val="18"/>
                <w:szCs w:val="18"/>
              </w:rPr>
              <w:t>Equivalent control group pre</w:t>
            </w:r>
            <w:r w:rsidR="00A75290">
              <w:rPr>
                <w:rFonts w:cstheme="minorHAnsi"/>
                <w:sz w:val="18"/>
                <w:szCs w:val="18"/>
              </w:rPr>
              <w:t>-</w:t>
            </w:r>
            <w:r w:rsidRPr="002A1CDA">
              <w:rPr>
                <w:rFonts w:cstheme="minorHAnsi"/>
                <w:sz w:val="18"/>
                <w:szCs w:val="18"/>
              </w:rPr>
              <w:t xml:space="preserve"> and post-test</w:t>
            </w:r>
          </w:p>
        </w:tc>
      </w:tr>
      <w:tr w:rsidR="000E2D0A" w:rsidRPr="002A1CDA" w14:paraId="00A755EE" w14:textId="77777777" w:rsidTr="00115FA7">
        <w:tc>
          <w:tcPr>
            <w:tcW w:w="2928" w:type="dxa"/>
            <w:shd w:val="clear" w:color="auto" w:fill="F2F2F2" w:themeFill="background1" w:themeFillShade="F2"/>
          </w:tcPr>
          <w:p w14:paraId="60F4BC04" w14:textId="77777777" w:rsidR="000E2D0A" w:rsidRPr="002A1CDA" w:rsidRDefault="000E2D0A" w:rsidP="00DA2E11">
            <w:pPr>
              <w:outlineLvl w:val="2"/>
              <w:rPr>
                <w:rFonts w:cstheme="minorHAnsi"/>
                <w:sz w:val="18"/>
                <w:szCs w:val="18"/>
              </w:rPr>
            </w:pPr>
            <w:r w:rsidRPr="002A1CDA">
              <w:rPr>
                <w:rFonts w:cstheme="minorHAnsi"/>
                <w:sz w:val="18"/>
                <w:szCs w:val="18"/>
              </w:rPr>
              <w:t xml:space="preserve">Participants </w:t>
            </w:r>
          </w:p>
        </w:tc>
        <w:tc>
          <w:tcPr>
            <w:tcW w:w="6088" w:type="dxa"/>
            <w:gridSpan w:val="3"/>
          </w:tcPr>
          <w:p w14:paraId="27DDBCF9" w14:textId="77777777" w:rsidR="000E2D0A" w:rsidRPr="002A1CDA" w:rsidRDefault="000E2D0A" w:rsidP="00DA2E11">
            <w:pPr>
              <w:outlineLvl w:val="2"/>
              <w:rPr>
                <w:rFonts w:cstheme="minorHAnsi"/>
                <w:sz w:val="18"/>
                <w:szCs w:val="18"/>
              </w:rPr>
            </w:pPr>
            <w:r w:rsidRPr="002A1CDA">
              <w:rPr>
                <w:rFonts w:cstheme="minorHAnsi"/>
                <w:sz w:val="18"/>
                <w:szCs w:val="18"/>
              </w:rPr>
              <w:t>Medical students</w:t>
            </w:r>
          </w:p>
        </w:tc>
      </w:tr>
      <w:tr w:rsidR="000E2D0A" w:rsidRPr="002A1CDA" w14:paraId="2DBA9EFE" w14:textId="77777777" w:rsidTr="00115FA7">
        <w:tc>
          <w:tcPr>
            <w:tcW w:w="2928" w:type="dxa"/>
            <w:shd w:val="clear" w:color="auto" w:fill="F2F2F2" w:themeFill="background1" w:themeFillShade="F2"/>
          </w:tcPr>
          <w:p w14:paraId="2E984B27" w14:textId="77777777" w:rsidR="000E2D0A" w:rsidRPr="002A1CDA" w:rsidRDefault="000E2D0A" w:rsidP="00DA2E11">
            <w:pPr>
              <w:outlineLvl w:val="2"/>
              <w:rPr>
                <w:rFonts w:cstheme="minorHAnsi"/>
                <w:sz w:val="18"/>
                <w:szCs w:val="18"/>
              </w:rPr>
            </w:pPr>
            <w:r w:rsidRPr="002A1CDA">
              <w:rPr>
                <w:rFonts w:cstheme="minorHAnsi"/>
                <w:sz w:val="18"/>
                <w:szCs w:val="18"/>
              </w:rPr>
              <w:t xml:space="preserve">Setting </w:t>
            </w:r>
          </w:p>
        </w:tc>
        <w:tc>
          <w:tcPr>
            <w:tcW w:w="6088" w:type="dxa"/>
            <w:gridSpan w:val="3"/>
          </w:tcPr>
          <w:p w14:paraId="2387D9C8" w14:textId="77777777" w:rsidR="000E2D0A" w:rsidRPr="002A1CDA" w:rsidRDefault="000E2D0A" w:rsidP="00DA2E11">
            <w:pPr>
              <w:outlineLvl w:val="2"/>
              <w:rPr>
                <w:rFonts w:cstheme="minorHAnsi"/>
                <w:sz w:val="18"/>
                <w:szCs w:val="18"/>
              </w:rPr>
            </w:pPr>
            <w:r w:rsidRPr="002A1CDA">
              <w:rPr>
                <w:rFonts w:cstheme="minorHAnsi"/>
                <w:sz w:val="18"/>
                <w:szCs w:val="18"/>
              </w:rPr>
              <w:t xml:space="preserve">University </w:t>
            </w:r>
          </w:p>
        </w:tc>
      </w:tr>
      <w:tr w:rsidR="000E2D0A" w:rsidRPr="002A1CDA" w14:paraId="59052A1A" w14:textId="77777777" w:rsidTr="00115FA7">
        <w:tc>
          <w:tcPr>
            <w:tcW w:w="2928" w:type="dxa"/>
            <w:shd w:val="clear" w:color="auto" w:fill="F2F2F2" w:themeFill="background1" w:themeFillShade="F2"/>
          </w:tcPr>
          <w:p w14:paraId="6B72437C" w14:textId="77777777" w:rsidR="000E2D0A" w:rsidRPr="002A1CDA" w:rsidRDefault="000E2D0A" w:rsidP="00DA2E11">
            <w:pPr>
              <w:outlineLvl w:val="2"/>
              <w:rPr>
                <w:rFonts w:cstheme="minorHAnsi"/>
                <w:sz w:val="18"/>
                <w:szCs w:val="18"/>
              </w:rPr>
            </w:pPr>
            <w:r w:rsidRPr="002A1CDA">
              <w:rPr>
                <w:rFonts w:cstheme="minorHAnsi"/>
                <w:sz w:val="18"/>
                <w:szCs w:val="18"/>
              </w:rPr>
              <w:t xml:space="preserve">Country </w:t>
            </w:r>
          </w:p>
        </w:tc>
        <w:tc>
          <w:tcPr>
            <w:tcW w:w="6088" w:type="dxa"/>
            <w:gridSpan w:val="3"/>
          </w:tcPr>
          <w:p w14:paraId="1993E000" w14:textId="77777777" w:rsidR="000E2D0A" w:rsidRPr="002A1CDA" w:rsidRDefault="000E2D0A" w:rsidP="00DA2E11">
            <w:pPr>
              <w:outlineLvl w:val="2"/>
              <w:rPr>
                <w:rFonts w:cstheme="minorHAnsi"/>
                <w:sz w:val="18"/>
                <w:szCs w:val="18"/>
              </w:rPr>
            </w:pPr>
            <w:r w:rsidRPr="002A1CDA">
              <w:rPr>
                <w:rFonts w:cstheme="minorHAnsi"/>
                <w:sz w:val="18"/>
                <w:szCs w:val="18"/>
              </w:rPr>
              <w:t xml:space="preserve">Japan </w:t>
            </w:r>
          </w:p>
        </w:tc>
      </w:tr>
      <w:tr w:rsidR="000E2D0A" w:rsidRPr="002A1CDA" w14:paraId="34128A38" w14:textId="77777777" w:rsidTr="00115FA7">
        <w:tc>
          <w:tcPr>
            <w:tcW w:w="2928" w:type="dxa"/>
            <w:shd w:val="clear" w:color="auto" w:fill="F2F2F2" w:themeFill="background1" w:themeFillShade="F2"/>
          </w:tcPr>
          <w:p w14:paraId="362D19F0" w14:textId="77777777" w:rsidR="000E2D0A" w:rsidRPr="002A1CDA" w:rsidRDefault="000E2D0A" w:rsidP="00DA2E11">
            <w:pPr>
              <w:outlineLvl w:val="2"/>
              <w:rPr>
                <w:rFonts w:cstheme="minorHAnsi"/>
                <w:sz w:val="18"/>
                <w:szCs w:val="18"/>
              </w:rPr>
            </w:pPr>
            <w:r w:rsidRPr="002A1CDA">
              <w:rPr>
                <w:rFonts w:cstheme="minorHAnsi"/>
                <w:sz w:val="18"/>
                <w:szCs w:val="18"/>
              </w:rPr>
              <w:t xml:space="preserve">Intervention </w:t>
            </w:r>
          </w:p>
        </w:tc>
        <w:tc>
          <w:tcPr>
            <w:tcW w:w="6088" w:type="dxa"/>
            <w:gridSpan w:val="3"/>
          </w:tcPr>
          <w:p w14:paraId="7B48D4A4" w14:textId="035A59F0" w:rsidR="000E2D0A" w:rsidRPr="002A1CDA" w:rsidRDefault="000E2D0A" w:rsidP="00DA2E11">
            <w:pPr>
              <w:rPr>
                <w:rFonts w:cstheme="minorHAnsi"/>
                <w:sz w:val="18"/>
                <w:szCs w:val="18"/>
              </w:rPr>
            </w:pPr>
            <w:r w:rsidRPr="002A1CDA">
              <w:rPr>
                <w:rFonts w:cstheme="minorHAnsi"/>
                <w:sz w:val="18"/>
                <w:szCs w:val="18"/>
              </w:rPr>
              <w:t xml:space="preserve">Clinical simulator with virtual patients </w:t>
            </w:r>
            <w:r w:rsidR="003B2B85">
              <w:rPr>
                <w:rFonts w:cstheme="minorHAnsi"/>
                <w:sz w:val="18"/>
                <w:szCs w:val="18"/>
              </w:rPr>
              <w:t xml:space="preserve">(VP) </w:t>
            </w:r>
            <w:r w:rsidRPr="002A1CDA">
              <w:rPr>
                <w:rFonts w:cstheme="minorHAnsi"/>
                <w:sz w:val="18"/>
                <w:szCs w:val="18"/>
              </w:rPr>
              <w:t xml:space="preserve">and conventional learning </w:t>
            </w:r>
          </w:p>
        </w:tc>
      </w:tr>
      <w:tr w:rsidR="000E2D0A" w:rsidRPr="002A1CDA" w14:paraId="628E9196" w14:textId="77777777" w:rsidTr="00115FA7">
        <w:tc>
          <w:tcPr>
            <w:tcW w:w="2928" w:type="dxa"/>
            <w:shd w:val="clear" w:color="auto" w:fill="F2F2F2" w:themeFill="background1" w:themeFillShade="F2"/>
          </w:tcPr>
          <w:p w14:paraId="464D5CE3" w14:textId="77777777" w:rsidR="000E2D0A" w:rsidRPr="002A1CDA" w:rsidRDefault="000E2D0A" w:rsidP="00DA2E11">
            <w:pPr>
              <w:outlineLvl w:val="2"/>
              <w:rPr>
                <w:rFonts w:cstheme="minorHAnsi"/>
                <w:sz w:val="18"/>
                <w:szCs w:val="18"/>
              </w:rPr>
            </w:pPr>
            <w:r w:rsidRPr="002A1CDA">
              <w:rPr>
                <w:rFonts w:cstheme="minorHAnsi"/>
                <w:sz w:val="18"/>
                <w:szCs w:val="18"/>
              </w:rPr>
              <w:t>Comparator</w:t>
            </w:r>
          </w:p>
        </w:tc>
        <w:tc>
          <w:tcPr>
            <w:tcW w:w="6088" w:type="dxa"/>
            <w:gridSpan w:val="3"/>
          </w:tcPr>
          <w:p w14:paraId="20F14270" w14:textId="77777777" w:rsidR="000E2D0A" w:rsidRPr="002A1CDA" w:rsidRDefault="000E2D0A" w:rsidP="00DA2E11">
            <w:pPr>
              <w:rPr>
                <w:rFonts w:cstheme="minorHAnsi"/>
                <w:sz w:val="18"/>
                <w:szCs w:val="18"/>
              </w:rPr>
            </w:pPr>
            <w:r w:rsidRPr="002A1CDA">
              <w:rPr>
                <w:rFonts w:cstheme="minorHAnsi"/>
                <w:sz w:val="18"/>
                <w:szCs w:val="18"/>
              </w:rPr>
              <w:t xml:space="preserve">Conventional learning </w:t>
            </w:r>
          </w:p>
        </w:tc>
      </w:tr>
      <w:tr w:rsidR="000E2D0A" w:rsidRPr="002A1CDA" w14:paraId="2C61960A" w14:textId="77777777" w:rsidTr="00115FA7">
        <w:tc>
          <w:tcPr>
            <w:tcW w:w="2928" w:type="dxa"/>
            <w:shd w:val="clear" w:color="auto" w:fill="F2F2F2" w:themeFill="background1" w:themeFillShade="F2"/>
          </w:tcPr>
          <w:p w14:paraId="12740B99" w14:textId="77777777" w:rsidR="000E2D0A" w:rsidRPr="002A1CDA" w:rsidRDefault="000E2D0A" w:rsidP="00DA2E11">
            <w:pPr>
              <w:outlineLvl w:val="2"/>
              <w:rPr>
                <w:rFonts w:cstheme="minorHAnsi"/>
                <w:sz w:val="18"/>
                <w:szCs w:val="18"/>
              </w:rPr>
            </w:pPr>
            <w:r w:rsidRPr="002A1CDA">
              <w:rPr>
                <w:rFonts w:cstheme="minorHAnsi"/>
                <w:sz w:val="18"/>
                <w:szCs w:val="18"/>
              </w:rPr>
              <w:t xml:space="preserve">Outcomes </w:t>
            </w:r>
          </w:p>
        </w:tc>
        <w:tc>
          <w:tcPr>
            <w:tcW w:w="6088" w:type="dxa"/>
            <w:gridSpan w:val="3"/>
          </w:tcPr>
          <w:p w14:paraId="08EDB9D6" w14:textId="77777777" w:rsidR="000E2D0A" w:rsidRPr="002A1CDA" w:rsidRDefault="000E2D0A" w:rsidP="00DA2E11">
            <w:pPr>
              <w:outlineLvl w:val="2"/>
              <w:rPr>
                <w:rFonts w:cstheme="minorHAnsi"/>
                <w:sz w:val="18"/>
                <w:szCs w:val="18"/>
              </w:rPr>
            </w:pPr>
            <w:r w:rsidRPr="002A1CDA">
              <w:rPr>
                <w:rFonts w:cstheme="minorHAnsi"/>
                <w:sz w:val="18"/>
                <w:szCs w:val="18"/>
              </w:rPr>
              <w:t xml:space="preserve">Satisfaction </w:t>
            </w:r>
          </w:p>
          <w:p w14:paraId="22FF04A3" w14:textId="77777777" w:rsidR="000E2D0A" w:rsidRPr="002A1CDA" w:rsidRDefault="000E2D0A" w:rsidP="00DA2E11">
            <w:pPr>
              <w:outlineLvl w:val="2"/>
              <w:rPr>
                <w:rFonts w:cstheme="minorHAnsi"/>
                <w:sz w:val="18"/>
                <w:szCs w:val="18"/>
              </w:rPr>
            </w:pPr>
            <w:r w:rsidRPr="002A1CDA">
              <w:rPr>
                <w:rFonts w:cstheme="minorHAnsi"/>
                <w:sz w:val="18"/>
                <w:szCs w:val="18"/>
              </w:rPr>
              <w:t xml:space="preserve">Knowledge </w:t>
            </w:r>
          </w:p>
        </w:tc>
      </w:tr>
      <w:tr w:rsidR="000E2D0A" w:rsidRPr="002A1CDA" w14:paraId="42818C8B" w14:textId="77777777" w:rsidTr="00115FA7">
        <w:tc>
          <w:tcPr>
            <w:tcW w:w="2928" w:type="dxa"/>
            <w:shd w:val="clear" w:color="auto" w:fill="F2F2F2" w:themeFill="background1" w:themeFillShade="F2"/>
          </w:tcPr>
          <w:p w14:paraId="36C5D9A5" w14:textId="77777777" w:rsidR="000E2D0A" w:rsidRPr="002A1CDA" w:rsidRDefault="000E2D0A" w:rsidP="00DA2E11">
            <w:pPr>
              <w:outlineLvl w:val="2"/>
              <w:rPr>
                <w:rFonts w:cstheme="minorHAnsi"/>
                <w:sz w:val="18"/>
                <w:szCs w:val="18"/>
              </w:rPr>
            </w:pPr>
            <w:r w:rsidRPr="002A1CDA">
              <w:rPr>
                <w:rFonts w:cstheme="minorHAnsi"/>
                <w:sz w:val="18"/>
                <w:szCs w:val="18"/>
              </w:rPr>
              <w:t xml:space="preserve">Educational Content </w:t>
            </w:r>
          </w:p>
        </w:tc>
        <w:tc>
          <w:tcPr>
            <w:tcW w:w="6088" w:type="dxa"/>
            <w:gridSpan w:val="3"/>
          </w:tcPr>
          <w:p w14:paraId="5F3B6AE0" w14:textId="77777777" w:rsidR="000E2D0A" w:rsidRPr="002A1CDA" w:rsidRDefault="000E2D0A" w:rsidP="00DA2E11">
            <w:pPr>
              <w:outlineLvl w:val="2"/>
              <w:rPr>
                <w:rFonts w:cstheme="minorHAnsi"/>
                <w:sz w:val="18"/>
                <w:szCs w:val="18"/>
              </w:rPr>
            </w:pPr>
            <w:r w:rsidRPr="002A1CDA">
              <w:rPr>
                <w:rFonts w:cstheme="minorHAnsi"/>
                <w:sz w:val="18"/>
                <w:szCs w:val="18"/>
              </w:rPr>
              <w:t>Simulated learning in practice concept with VPs with dementia:</w:t>
            </w:r>
          </w:p>
          <w:p w14:paraId="05800EB6" w14:textId="77777777" w:rsidR="000E2D0A" w:rsidRPr="002A1CDA" w:rsidRDefault="000E2D0A" w:rsidP="00DA2E11">
            <w:pPr>
              <w:outlineLvl w:val="2"/>
              <w:rPr>
                <w:rFonts w:cstheme="minorHAnsi"/>
                <w:sz w:val="18"/>
                <w:szCs w:val="18"/>
              </w:rPr>
            </w:pPr>
          </w:p>
          <w:p w14:paraId="1CC10ED9" w14:textId="77777777" w:rsidR="000E2D0A" w:rsidRPr="002A1CDA" w:rsidRDefault="000E2D0A" w:rsidP="00DA2E11">
            <w:pPr>
              <w:numPr>
                <w:ilvl w:val="0"/>
                <w:numId w:val="14"/>
              </w:numPr>
              <w:contextualSpacing/>
              <w:outlineLvl w:val="2"/>
              <w:rPr>
                <w:rFonts w:cstheme="minorHAnsi"/>
                <w:sz w:val="18"/>
                <w:szCs w:val="18"/>
              </w:rPr>
            </w:pPr>
            <w:r w:rsidRPr="002A1CDA">
              <w:rPr>
                <w:rFonts w:cstheme="minorHAnsi"/>
                <w:sz w:val="18"/>
                <w:szCs w:val="18"/>
              </w:rPr>
              <w:t>84-year-old woman with dementia of Alzheimer type</w:t>
            </w:r>
          </w:p>
          <w:p w14:paraId="35634D2F" w14:textId="77777777" w:rsidR="000E2D0A" w:rsidRPr="002A1CDA" w:rsidRDefault="000E2D0A" w:rsidP="00DA2E11">
            <w:pPr>
              <w:numPr>
                <w:ilvl w:val="0"/>
                <w:numId w:val="14"/>
              </w:numPr>
              <w:contextualSpacing/>
              <w:outlineLvl w:val="2"/>
              <w:rPr>
                <w:rFonts w:cstheme="minorHAnsi"/>
                <w:sz w:val="18"/>
                <w:szCs w:val="18"/>
              </w:rPr>
            </w:pPr>
            <w:r w:rsidRPr="002A1CDA">
              <w:rPr>
                <w:rFonts w:cstheme="minorHAnsi"/>
                <w:sz w:val="18"/>
                <w:szCs w:val="18"/>
              </w:rPr>
              <w:t xml:space="preserve">73-year-old woman with dementia with Lewy bodies </w:t>
            </w:r>
          </w:p>
          <w:p w14:paraId="3D94E050" w14:textId="77777777" w:rsidR="000E2D0A" w:rsidRPr="002A1CDA" w:rsidRDefault="000E2D0A" w:rsidP="00DA2E11">
            <w:pPr>
              <w:numPr>
                <w:ilvl w:val="0"/>
                <w:numId w:val="14"/>
              </w:numPr>
              <w:contextualSpacing/>
              <w:outlineLvl w:val="2"/>
              <w:rPr>
                <w:rFonts w:cstheme="minorHAnsi"/>
                <w:sz w:val="18"/>
                <w:szCs w:val="18"/>
              </w:rPr>
            </w:pPr>
            <w:r w:rsidRPr="002A1CDA">
              <w:rPr>
                <w:rFonts w:cstheme="minorHAnsi"/>
                <w:sz w:val="18"/>
                <w:szCs w:val="18"/>
              </w:rPr>
              <w:t>77-year-old man with frontotemporal lobar degeneration</w:t>
            </w:r>
          </w:p>
          <w:p w14:paraId="136E278B" w14:textId="77777777" w:rsidR="000E2D0A" w:rsidRPr="002A1CDA" w:rsidRDefault="000E2D0A" w:rsidP="00DA2E11">
            <w:pPr>
              <w:numPr>
                <w:ilvl w:val="0"/>
                <w:numId w:val="14"/>
              </w:numPr>
              <w:contextualSpacing/>
              <w:outlineLvl w:val="2"/>
              <w:rPr>
                <w:rFonts w:cstheme="minorHAnsi"/>
                <w:sz w:val="18"/>
                <w:szCs w:val="18"/>
              </w:rPr>
            </w:pPr>
            <w:r w:rsidRPr="002A1CDA">
              <w:rPr>
                <w:rFonts w:cstheme="minorHAnsi"/>
                <w:sz w:val="18"/>
                <w:szCs w:val="18"/>
              </w:rPr>
              <w:t>73-year-old man with vascular dementia</w:t>
            </w:r>
          </w:p>
          <w:p w14:paraId="03EFC81B" w14:textId="77777777" w:rsidR="000E2D0A" w:rsidRPr="002A1CDA" w:rsidRDefault="000E2D0A" w:rsidP="00DA2E11">
            <w:pPr>
              <w:outlineLvl w:val="2"/>
              <w:rPr>
                <w:rFonts w:cstheme="minorHAnsi"/>
                <w:sz w:val="18"/>
                <w:szCs w:val="18"/>
              </w:rPr>
            </w:pPr>
          </w:p>
          <w:p w14:paraId="20DC67A9" w14:textId="1F1142C0" w:rsidR="000E2D0A" w:rsidRPr="002A1CDA" w:rsidRDefault="000E2D0A" w:rsidP="00DA2E11">
            <w:pPr>
              <w:outlineLvl w:val="2"/>
              <w:rPr>
                <w:rFonts w:cstheme="minorHAnsi"/>
                <w:sz w:val="18"/>
                <w:szCs w:val="18"/>
              </w:rPr>
            </w:pPr>
            <w:r w:rsidRPr="002A1CDA">
              <w:rPr>
                <w:rFonts w:cstheme="minorHAnsi"/>
                <w:sz w:val="18"/>
                <w:szCs w:val="18"/>
              </w:rPr>
              <w:t>The learner can interview patients and their families, read their facial expressions during the interview, run tests, give diagnoses, and give prescriptions; patients and their families can ask questions about the disease from which the patient is suffering, the tests that the patient may undergo, and the prescriptions that the patient may receive; learners can respond to these questions; and orders for tests and prescriptions can be conducted using a realistic electronic medical record system</w:t>
            </w:r>
            <w:r w:rsidR="00FA0978">
              <w:rPr>
                <w:rFonts w:cstheme="minorHAnsi"/>
                <w:sz w:val="18"/>
                <w:szCs w:val="18"/>
              </w:rPr>
              <w:t>.</w:t>
            </w:r>
          </w:p>
        </w:tc>
      </w:tr>
      <w:tr w:rsidR="000E2D0A" w:rsidRPr="002A1CDA" w14:paraId="28973538" w14:textId="77777777" w:rsidTr="00115FA7">
        <w:tc>
          <w:tcPr>
            <w:tcW w:w="2928" w:type="dxa"/>
            <w:shd w:val="clear" w:color="auto" w:fill="F2F2F2" w:themeFill="background1" w:themeFillShade="F2"/>
          </w:tcPr>
          <w:p w14:paraId="7EF99BA4" w14:textId="77777777" w:rsidR="000E2D0A" w:rsidRPr="002A1CDA" w:rsidRDefault="000E2D0A" w:rsidP="00DA2E11">
            <w:pPr>
              <w:outlineLvl w:val="2"/>
              <w:rPr>
                <w:rFonts w:cstheme="minorHAnsi"/>
                <w:sz w:val="18"/>
                <w:szCs w:val="18"/>
              </w:rPr>
            </w:pPr>
            <w:r w:rsidRPr="002A1CDA">
              <w:rPr>
                <w:rFonts w:cstheme="minorHAnsi"/>
                <w:sz w:val="18"/>
                <w:szCs w:val="18"/>
              </w:rPr>
              <w:t xml:space="preserve">Pedagogical Approach </w:t>
            </w:r>
          </w:p>
        </w:tc>
        <w:tc>
          <w:tcPr>
            <w:tcW w:w="6088" w:type="dxa"/>
            <w:gridSpan w:val="3"/>
          </w:tcPr>
          <w:p w14:paraId="48D4D90A" w14:textId="1FD1BB12" w:rsidR="000E2D0A" w:rsidRPr="002A1CDA" w:rsidRDefault="003B2B85" w:rsidP="00DA2E11">
            <w:pPr>
              <w:outlineLvl w:val="2"/>
              <w:rPr>
                <w:rFonts w:cstheme="minorHAnsi"/>
                <w:sz w:val="18"/>
                <w:szCs w:val="18"/>
              </w:rPr>
            </w:pPr>
            <w:r>
              <w:rPr>
                <w:rFonts w:cstheme="minorHAnsi"/>
                <w:sz w:val="18"/>
                <w:szCs w:val="18"/>
              </w:rPr>
              <w:t>VP</w:t>
            </w:r>
            <w:r w:rsidR="000E2D0A" w:rsidRPr="002A1CDA">
              <w:rPr>
                <w:rFonts w:cstheme="minorHAnsi"/>
                <w:sz w:val="18"/>
                <w:szCs w:val="18"/>
              </w:rPr>
              <w:t xml:space="preserve"> case study approach. Responses to patient questions using multiple choice approach, ordering diagnostic tests, giving prescriptions etc.  with immediate virtual feedback or human interaction where necessary. When the students completed some form of action (examination, diagnosis, explanation, prescription, etc.), a virtual doctor appeared and gave advice. The virtual doctor provided a commentary, which included an indication of whether the student’s behaviour was correct. Human (teacher) interaction available if necessary.</w:t>
            </w:r>
          </w:p>
        </w:tc>
      </w:tr>
      <w:tr w:rsidR="000E2D0A" w:rsidRPr="002A1CDA" w14:paraId="5FFEDE36" w14:textId="77777777" w:rsidTr="00115FA7">
        <w:tc>
          <w:tcPr>
            <w:tcW w:w="2928" w:type="dxa"/>
            <w:shd w:val="clear" w:color="auto" w:fill="F2F2F2" w:themeFill="background1" w:themeFillShade="F2"/>
          </w:tcPr>
          <w:p w14:paraId="4BE15DFD" w14:textId="77777777" w:rsidR="000E2D0A" w:rsidRPr="002A1CDA" w:rsidRDefault="000E2D0A" w:rsidP="00DA2E11">
            <w:pPr>
              <w:outlineLvl w:val="2"/>
              <w:rPr>
                <w:rFonts w:cstheme="minorHAnsi"/>
                <w:sz w:val="18"/>
                <w:szCs w:val="18"/>
              </w:rPr>
            </w:pPr>
            <w:r w:rsidRPr="002A1CDA">
              <w:rPr>
                <w:rFonts w:cstheme="minorHAnsi"/>
                <w:sz w:val="18"/>
                <w:szCs w:val="18"/>
              </w:rPr>
              <w:t xml:space="preserve">Technological Specifications </w:t>
            </w:r>
          </w:p>
        </w:tc>
        <w:tc>
          <w:tcPr>
            <w:tcW w:w="6088" w:type="dxa"/>
            <w:gridSpan w:val="3"/>
          </w:tcPr>
          <w:p w14:paraId="1FDF990A" w14:textId="743A8E59" w:rsidR="000E2D0A" w:rsidRPr="002A1CDA" w:rsidRDefault="000E2D0A" w:rsidP="00DA2E11">
            <w:pPr>
              <w:outlineLvl w:val="2"/>
              <w:rPr>
                <w:rFonts w:cstheme="minorHAnsi"/>
                <w:sz w:val="18"/>
                <w:szCs w:val="18"/>
              </w:rPr>
            </w:pPr>
            <w:r w:rsidRPr="002A1CDA">
              <w:rPr>
                <w:rFonts w:cstheme="minorHAnsi"/>
                <w:sz w:val="18"/>
                <w:szCs w:val="18"/>
              </w:rPr>
              <w:t>Simulator can run in an internet browser or as a standalone system. The software ran on Windows 7 operating system using Internet Explorer 9.010 browser and Adobe Flash Player 18.0.0.194</w:t>
            </w:r>
            <w:r w:rsidR="00FA0978">
              <w:rPr>
                <w:rFonts w:cstheme="minorHAnsi"/>
                <w:sz w:val="18"/>
                <w:szCs w:val="18"/>
              </w:rPr>
              <w:t>.</w:t>
            </w:r>
          </w:p>
        </w:tc>
      </w:tr>
      <w:tr w:rsidR="000E2D0A" w:rsidRPr="002A1CDA" w14:paraId="4E816FF6" w14:textId="77777777" w:rsidTr="00115FA7">
        <w:tc>
          <w:tcPr>
            <w:tcW w:w="2928" w:type="dxa"/>
            <w:shd w:val="clear" w:color="auto" w:fill="F2F2F2" w:themeFill="background1" w:themeFillShade="F2"/>
          </w:tcPr>
          <w:p w14:paraId="4F9FA5B1" w14:textId="77777777" w:rsidR="000E2D0A" w:rsidRPr="002A1CDA" w:rsidRDefault="000E2D0A" w:rsidP="00DA2E11">
            <w:pPr>
              <w:outlineLvl w:val="2"/>
              <w:rPr>
                <w:rFonts w:cstheme="minorHAnsi"/>
                <w:sz w:val="18"/>
                <w:szCs w:val="18"/>
              </w:rPr>
            </w:pPr>
            <w:r w:rsidRPr="002A1CDA">
              <w:rPr>
                <w:rFonts w:cstheme="minorHAnsi"/>
                <w:sz w:val="18"/>
                <w:szCs w:val="18"/>
              </w:rPr>
              <w:t>Educational Theory</w:t>
            </w:r>
          </w:p>
        </w:tc>
        <w:tc>
          <w:tcPr>
            <w:tcW w:w="6088" w:type="dxa"/>
            <w:gridSpan w:val="3"/>
          </w:tcPr>
          <w:p w14:paraId="3AA45C9B" w14:textId="2C7B827C" w:rsidR="000E2D0A" w:rsidRPr="002A1CDA" w:rsidRDefault="000E2D0A" w:rsidP="00DA2E11">
            <w:pPr>
              <w:outlineLvl w:val="2"/>
              <w:rPr>
                <w:rFonts w:cstheme="minorHAnsi"/>
                <w:sz w:val="18"/>
                <w:szCs w:val="18"/>
              </w:rPr>
            </w:pPr>
            <w:r w:rsidRPr="002A1CDA">
              <w:rPr>
                <w:rFonts w:cstheme="minorHAnsi"/>
                <w:sz w:val="18"/>
                <w:szCs w:val="18"/>
              </w:rPr>
              <w:t>None specified</w:t>
            </w:r>
            <w:r w:rsidR="009E56A3">
              <w:rPr>
                <w:rFonts w:cstheme="minorHAnsi"/>
                <w:sz w:val="18"/>
                <w:szCs w:val="18"/>
              </w:rPr>
              <w:t>.</w:t>
            </w:r>
            <w:r w:rsidRPr="002A1CDA">
              <w:rPr>
                <w:rFonts w:cstheme="minorHAnsi"/>
                <w:sz w:val="18"/>
                <w:szCs w:val="18"/>
              </w:rPr>
              <w:t xml:space="preserve"> </w:t>
            </w:r>
          </w:p>
        </w:tc>
      </w:tr>
      <w:tr w:rsidR="000E2D0A" w:rsidRPr="002A1CDA" w14:paraId="640EE053" w14:textId="77777777" w:rsidTr="00115FA7">
        <w:tc>
          <w:tcPr>
            <w:tcW w:w="9016" w:type="dxa"/>
            <w:gridSpan w:val="4"/>
            <w:shd w:val="clear" w:color="auto" w:fill="auto"/>
          </w:tcPr>
          <w:p w14:paraId="56B11F69" w14:textId="77777777" w:rsidR="000E2D0A" w:rsidRPr="002A1CDA" w:rsidRDefault="000E2D0A" w:rsidP="00DA2E11">
            <w:pPr>
              <w:outlineLvl w:val="2"/>
              <w:rPr>
                <w:rFonts w:ascii="Leelawadee" w:hAnsi="Leelawadee" w:cs="Leelawadee"/>
                <w:sz w:val="18"/>
                <w:szCs w:val="18"/>
              </w:rPr>
            </w:pPr>
          </w:p>
        </w:tc>
      </w:tr>
      <w:tr w:rsidR="000E2D0A" w:rsidRPr="002A1CDA" w14:paraId="10D34A99" w14:textId="77777777" w:rsidTr="00115FA7">
        <w:tc>
          <w:tcPr>
            <w:tcW w:w="3198" w:type="dxa"/>
            <w:gridSpan w:val="2"/>
            <w:shd w:val="clear" w:color="auto" w:fill="F2F2F2" w:themeFill="background1" w:themeFillShade="F2"/>
          </w:tcPr>
          <w:p w14:paraId="29C0C08C" w14:textId="77777777" w:rsidR="000E2D0A" w:rsidRPr="002A1CDA" w:rsidRDefault="000E2D0A" w:rsidP="00DA2E11">
            <w:pPr>
              <w:outlineLvl w:val="2"/>
              <w:rPr>
                <w:rFonts w:ascii="Arial Narrow" w:hAnsi="Arial Narrow" w:cs="Leelawadee"/>
                <w:b/>
                <w:bCs/>
                <w:sz w:val="18"/>
                <w:szCs w:val="18"/>
              </w:rPr>
            </w:pPr>
            <w:r w:rsidRPr="002A1CDA">
              <w:rPr>
                <w:rFonts w:ascii="Arial Narrow" w:hAnsi="Arial Narrow" w:cs="Leelawadee"/>
                <w:b/>
                <w:bCs/>
                <w:sz w:val="18"/>
                <w:szCs w:val="18"/>
              </w:rPr>
              <w:t>Quality Criteria (MMAT 3)</w:t>
            </w:r>
          </w:p>
        </w:tc>
        <w:tc>
          <w:tcPr>
            <w:tcW w:w="1273" w:type="dxa"/>
            <w:shd w:val="clear" w:color="auto" w:fill="F2F2F2" w:themeFill="background1" w:themeFillShade="F2"/>
          </w:tcPr>
          <w:p w14:paraId="62A78004" w14:textId="77777777" w:rsidR="000E2D0A" w:rsidRPr="002A1CDA" w:rsidRDefault="000E2D0A" w:rsidP="00DA2E11">
            <w:pPr>
              <w:outlineLvl w:val="2"/>
              <w:rPr>
                <w:rFonts w:ascii="Arial Narrow" w:hAnsi="Arial Narrow" w:cs="Leelawadee"/>
                <w:b/>
                <w:bCs/>
                <w:sz w:val="18"/>
                <w:szCs w:val="18"/>
              </w:rPr>
            </w:pPr>
            <w:r w:rsidRPr="002A1CDA">
              <w:rPr>
                <w:rFonts w:ascii="Arial Narrow" w:hAnsi="Arial Narrow" w:cs="Leelawadee"/>
                <w:b/>
                <w:bCs/>
                <w:sz w:val="18"/>
                <w:szCs w:val="18"/>
              </w:rPr>
              <w:t xml:space="preserve">Author Judgement </w:t>
            </w:r>
          </w:p>
        </w:tc>
        <w:tc>
          <w:tcPr>
            <w:tcW w:w="4545" w:type="dxa"/>
            <w:shd w:val="clear" w:color="auto" w:fill="F2F2F2" w:themeFill="background1" w:themeFillShade="F2"/>
          </w:tcPr>
          <w:p w14:paraId="4EE70C64" w14:textId="77777777" w:rsidR="000E2D0A" w:rsidRPr="002A1CDA" w:rsidRDefault="000E2D0A" w:rsidP="00DA2E11">
            <w:pPr>
              <w:outlineLvl w:val="2"/>
              <w:rPr>
                <w:rFonts w:ascii="Arial Narrow" w:hAnsi="Arial Narrow" w:cs="Leelawadee"/>
                <w:b/>
                <w:bCs/>
                <w:sz w:val="18"/>
                <w:szCs w:val="18"/>
              </w:rPr>
            </w:pPr>
            <w:r w:rsidRPr="002A1CDA">
              <w:rPr>
                <w:rFonts w:ascii="Arial Narrow" w:hAnsi="Arial Narrow" w:cs="Leelawadee"/>
                <w:b/>
                <w:bCs/>
                <w:sz w:val="18"/>
                <w:szCs w:val="18"/>
              </w:rPr>
              <w:t xml:space="preserve">Support for Judgement </w:t>
            </w:r>
          </w:p>
        </w:tc>
      </w:tr>
      <w:tr w:rsidR="000E2D0A" w:rsidRPr="002A1CDA" w14:paraId="402C2E50" w14:textId="77777777" w:rsidTr="00115FA7">
        <w:tc>
          <w:tcPr>
            <w:tcW w:w="3198" w:type="dxa"/>
            <w:gridSpan w:val="2"/>
            <w:shd w:val="clear" w:color="auto" w:fill="F2F2F2" w:themeFill="background1" w:themeFillShade="F2"/>
          </w:tcPr>
          <w:p w14:paraId="14E18323" w14:textId="77777777" w:rsidR="000E2D0A" w:rsidRPr="002A1CDA" w:rsidRDefault="000E2D0A" w:rsidP="00DA2E11">
            <w:pPr>
              <w:outlineLvl w:val="2"/>
              <w:rPr>
                <w:rFonts w:cstheme="minorHAnsi"/>
                <w:sz w:val="18"/>
                <w:szCs w:val="18"/>
              </w:rPr>
            </w:pPr>
            <w:r w:rsidRPr="002A1CDA">
              <w:rPr>
                <w:rFonts w:cstheme="minorHAnsi"/>
                <w:sz w:val="18"/>
                <w:szCs w:val="18"/>
              </w:rPr>
              <w:t>Are the participants representative of the target population?</w:t>
            </w:r>
          </w:p>
        </w:tc>
        <w:tc>
          <w:tcPr>
            <w:tcW w:w="1273" w:type="dxa"/>
            <w:shd w:val="clear" w:color="auto" w:fill="auto"/>
            <w:vAlign w:val="center"/>
          </w:tcPr>
          <w:p w14:paraId="2A7087FE" w14:textId="77777777" w:rsidR="000E2D0A" w:rsidRPr="002A1CDA" w:rsidRDefault="000E2D0A" w:rsidP="00DA2E11">
            <w:pPr>
              <w:outlineLvl w:val="2"/>
              <w:rPr>
                <w:rFonts w:ascii="Leelawadee" w:hAnsi="Leelawadee" w:cs="Leelawadee"/>
                <w:sz w:val="18"/>
                <w:szCs w:val="18"/>
              </w:rPr>
            </w:pPr>
            <w:r w:rsidRPr="002A1CDA">
              <w:rPr>
                <w:rFonts w:cstheme="minorHAnsi"/>
                <w:color w:val="000000"/>
                <w:kern w:val="28"/>
                <w:sz w:val="18"/>
                <w:szCs w:val="18"/>
                <w:lang w:val="en-CA" w:eastAsia="en-CA"/>
              </w:rPr>
              <w:t>Can’t tell</w:t>
            </w:r>
          </w:p>
        </w:tc>
        <w:tc>
          <w:tcPr>
            <w:tcW w:w="4545" w:type="dxa"/>
            <w:vAlign w:val="center"/>
          </w:tcPr>
          <w:p w14:paraId="3A1DF08B" w14:textId="3BBBB2F6" w:rsidR="000E2D0A" w:rsidRPr="002A1CDA" w:rsidRDefault="000E2D0A" w:rsidP="00DA2E11">
            <w:pPr>
              <w:rPr>
                <w:rFonts w:cstheme="minorHAnsi"/>
                <w:color w:val="000000"/>
                <w:kern w:val="28"/>
                <w:sz w:val="18"/>
                <w:szCs w:val="18"/>
                <w:lang w:val="en-CA" w:eastAsia="en-CA"/>
              </w:rPr>
            </w:pPr>
            <w:r w:rsidRPr="002A1CDA">
              <w:rPr>
                <w:rFonts w:cstheme="minorHAnsi"/>
                <w:color w:val="000000"/>
                <w:kern w:val="28"/>
                <w:sz w:val="18"/>
                <w:szCs w:val="18"/>
                <w:lang w:val="en-CA" w:eastAsia="en-CA"/>
              </w:rPr>
              <w:t xml:space="preserve">The sampling approach </w:t>
            </w:r>
            <w:r w:rsidR="008F320B">
              <w:rPr>
                <w:rFonts w:cstheme="minorHAnsi"/>
                <w:color w:val="000000"/>
                <w:kern w:val="28"/>
                <w:sz w:val="18"/>
                <w:szCs w:val="18"/>
                <w:lang w:val="en-CA" w:eastAsia="en-CA"/>
              </w:rPr>
              <w:t>was</w:t>
            </w:r>
            <w:r w:rsidRPr="002A1CDA">
              <w:rPr>
                <w:rFonts w:cstheme="minorHAnsi"/>
                <w:color w:val="000000"/>
                <w:kern w:val="28"/>
                <w:sz w:val="18"/>
                <w:szCs w:val="18"/>
                <w:lang w:val="en-CA" w:eastAsia="en-CA"/>
              </w:rPr>
              <w:t xml:space="preserve"> not clearly described.</w:t>
            </w:r>
          </w:p>
          <w:p w14:paraId="29A1D319" w14:textId="77777777" w:rsidR="000E2D0A" w:rsidRPr="002A1CDA" w:rsidRDefault="000E2D0A" w:rsidP="00DA2E11">
            <w:pPr>
              <w:outlineLvl w:val="2"/>
              <w:rPr>
                <w:rFonts w:ascii="Leelawadee" w:hAnsi="Leelawadee" w:cs="Leelawadee"/>
                <w:sz w:val="18"/>
                <w:szCs w:val="18"/>
              </w:rPr>
            </w:pPr>
          </w:p>
        </w:tc>
      </w:tr>
      <w:tr w:rsidR="000E2D0A" w:rsidRPr="002A1CDA" w14:paraId="500C7E79" w14:textId="77777777" w:rsidTr="00115FA7">
        <w:tc>
          <w:tcPr>
            <w:tcW w:w="3198" w:type="dxa"/>
            <w:gridSpan w:val="2"/>
            <w:shd w:val="clear" w:color="auto" w:fill="F2F2F2" w:themeFill="background1" w:themeFillShade="F2"/>
          </w:tcPr>
          <w:p w14:paraId="79F990CB" w14:textId="77777777" w:rsidR="000E2D0A" w:rsidRPr="002A1CDA" w:rsidRDefault="000E2D0A" w:rsidP="00DA2E11">
            <w:pPr>
              <w:outlineLvl w:val="2"/>
              <w:rPr>
                <w:rFonts w:cstheme="minorHAnsi"/>
                <w:sz w:val="18"/>
                <w:szCs w:val="18"/>
              </w:rPr>
            </w:pPr>
            <w:r w:rsidRPr="002A1CDA">
              <w:rPr>
                <w:rFonts w:cstheme="minorHAnsi"/>
                <w:sz w:val="18"/>
                <w:szCs w:val="18"/>
              </w:rPr>
              <w:t>Are measurements appropriate regarding both the outcome and intervention (or exposure)?</w:t>
            </w:r>
          </w:p>
        </w:tc>
        <w:tc>
          <w:tcPr>
            <w:tcW w:w="1273" w:type="dxa"/>
            <w:shd w:val="clear" w:color="auto" w:fill="auto"/>
            <w:vAlign w:val="center"/>
          </w:tcPr>
          <w:p w14:paraId="7634C4DD" w14:textId="77777777" w:rsidR="000E2D0A" w:rsidRPr="002A1CDA" w:rsidRDefault="000E2D0A" w:rsidP="00DA2E11">
            <w:pPr>
              <w:outlineLvl w:val="2"/>
              <w:rPr>
                <w:rFonts w:ascii="Leelawadee" w:hAnsi="Leelawadee" w:cs="Leelawadee"/>
                <w:sz w:val="18"/>
                <w:szCs w:val="18"/>
              </w:rPr>
            </w:pPr>
            <w:r w:rsidRPr="002A1CDA">
              <w:rPr>
                <w:rFonts w:cstheme="minorHAnsi"/>
                <w:color w:val="000000"/>
                <w:kern w:val="28"/>
                <w:sz w:val="18"/>
                <w:szCs w:val="18"/>
                <w:lang w:val="en-CA" w:eastAsia="en-CA"/>
              </w:rPr>
              <w:t>Can’t tell</w:t>
            </w:r>
          </w:p>
        </w:tc>
        <w:tc>
          <w:tcPr>
            <w:tcW w:w="4545" w:type="dxa"/>
            <w:vAlign w:val="center"/>
          </w:tcPr>
          <w:p w14:paraId="61713BB5" w14:textId="6CD96C58" w:rsidR="000E2D0A" w:rsidRPr="002A1CDA" w:rsidRDefault="000E2D0A" w:rsidP="00DA2E11">
            <w:pPr>
              <w:outlineLvl w:val="2"/>
              <w:rPr>
                <w:rFonts w:ascii="Leelawadee" w:hAnsi="Leelawadee" w:cs="Leelawadee"/>
                <w:sz w:val="18"/>
                <w:szCs w:val="18"/>
              </w:rPr>
            </w:pPr>
            <w:r w:rsidRPr="002A1CDA">
              <w:rPr>
                <w:rFonts w:cstheme="minorHAnsi"/>
                <w:color w:val="000000"/>
                <w:kern w:val="28"/>
                <w:sz w:val="18"/>
                <w:szCs w:val="18"/>
                <w:lang w:val="en-CA" w:eastAsia="en-CA"/>
              </w:rPr>
              <w:t xml:space="preserve">Content validation and reliability testing </w:t>
            </w:r>
            <w:r w:rsidR="008F320B">
              <w:rPr>
                <w:rFonts w:cstheme="minorHAnsi"/>
                <w:color w:val="000000"/>
                <w:kern w:val="28"/>
                <w:sz w:val="18"/>
                <w:szCs w:val="18"/>
                <w:lang w:val="en-CA" w:eastAsia="en-CA"/>
              </w:rPr>
              <w:t>were</w:t>
            </w:r>
            <w:r w:rsidRPr="002A1CDA">
              <w:rPr>
                <w:rFonts w:cstheme="minorHAnsi"/>
                <w:color w:val="000000"/>
                <w:kern w:val="28"/>
                <w:sz w:val="18"/>
                <w:szCs w:val="18"/>
                <w:lang w:val="en-CA" w:eastAsia="en-CA"/>
              </w:rPr>
              <w:t xml:space="preserve"> reported for the knowledge test only and not </w:t>
            </w:r>
            <w:r w:rsidR="008F320B">
              <w:rPr>
                <w:rFonts w:cstheme="minorHAnsi"/>
                <w:color w:val="000000"/>
                <w:kern w:val="28"/>
                <w:sz w:val="18"/>
                <w:szCs w:val="18"/>
                <w:lang w:val="en-CA" w:eastAsia="en-CA"/>
              </w:rPr>
              <w:t xml:space="preserve">the </w:t>
            </w:r>
            <w:r w:rsidRPr="002A1CDA">
              <w:rPr>
                <w:rFonts w:cstheme="minorHAnsi"/>
                <w:color w:val="000000"/>
                <w:kern w:val="28"/>
                <w:sz w:val="18"/>
                <w:szCs w:val="18"/>
                <w:lang w:val="en-CA" w:eastAsia="en-CA"/>
              </w:rPr>
              <w:t>ARCS.</w:t>
            </w:r>
          </w:p>
        </w:tc>
      </w:tr>
      <w:tr w:rsidR="000E2D0A" w:rsidRPr="002A1CDA" w14:paraId="2700828A" w14:textId="77777777" w:rsidTr="00115FA7">
        <w:tc>
          <w:tcPr>
            <w:tcW w:w="3198" w:type="dxa"/>
            <w:gridSpan w:val="2"/>
            <w:shd w:val="clear" w:color="auto" w:fill="F2F2F2" w:themeFill="background1" w:themeFillShade="F2"/>
          </w:tcPr>
          <w:p w14:paraId="0A5CBB22" w14:textId="77777777" w:rsidR="000E2D0A" w:rsidRPr="002A1CDA" w:rsidRDefault="000E2D0A" w:rsidP="00DA2E11">
            <w:pPr>
              <w:outlineLvl w:val="2"/>
              <w:rPr>
                <w:rFonts w:cstheme="minorHAnsi"/>
                <w:sz w:val="18"/>
                <w:szCs w:val="18"/>
              </w:rPr>
            </w:pPr>
            <w:r w:rsidRPr="002A1CDA">
              <w:rPr>
                <w:rFonts w:cstheme="minorHAnsi"/>
                <w:sz w:val="18"/>
                <w:szCs w:val="18"/>
              </w:rPr>
              <w:t>Are there complete outcome data?</w:t>
            </w:r>
          </w:p>
        </w:tc>
        <w:tc>
          <w:tcPr>
            <w:tcW w:w="1273" w:type="dxa"/>
            <w:shd w:val="clear" w:color="auto" w:fill="auto"/>
            <w:vAlign w:val="center"/>
          </w:tcPr>
          <w:p w14:paraId="2283AC4B" w14:textId="77777777" w:rsidR="000E2D0A" w:rsidRPr="002A1CDA" w:rsidRDefault="000E2D0A" w:rsidP="00DA2E11">
            <w:pPr>
              <w:outlineLvl w:val="2"/>
              <w:rPr>
                <w:rFonts w:ascii="Leelawadee" w:hAnsi="Leelawadee" w:cs="Leelawadee"/>
                <w:sz w:val="18"/>
                <w:szCs w:val="18"/>
              </w:rPr>
            </w:pPr>
            <w:r w:rsidRPr="002A1CDA">
              <w:rPr>
                <w:rFonts w:cstheme="minorHAnsi"/>
                <w:color w:val="000000"/>
                <w:kern w:val="28"/>
                <w:sz w:val="18"/>
                <w:szCs w:val="18"/>
                <w:lang w:val="en-CA" w:eastAsia="en-CA"/>
              </w:rPr>
              <w:t>Yes</w:t>
            </w:r>
          </w:p>
        </w:tc>
        <w:tc>
          <w:tcPr>
            <w:tcW w:w="4545" w:type="dxa"/>
            <w:vAlign w:val="center"/>
          </w:tcPr>
          <w:p w14:paraId="307581C7" w14:textId="77777777" w:rsidR="000E2D0A" w:rsidRPr="002A1CDA" w:rsidRDefault="000E2D0A" w:rsidP="00DA2E11">
            <w:pPr>
              <w:outlineLvl w:val="2"/>
              <w:rPr>
                <w:rFonts w:ascii="Leelawadee" w:hAnsi="Leelawadee" w:cs="Leelawadee"/>
                <w:sz w:val="18"/>
                <w:szCs w:val="18"/>
              </w:rPr>
            </w:pPr>
            <w:r w:rsidRPr="002A1CDA">
              <w:rPr>
                <w:rFonts w:cstheme="minorHAnsi"/>
                <w:color w:val="000000"/>
                <w:kern w:val="28"/>
                <w:sz w:val="18"/>
                <w:szCs w:val="18"/>
                <w:lang w:val="en-CA" w:eastAsia="en-CA"/>
              </w:rPr>
              <w:t>All students participated.</w:t>
            </w:r>
          </w:p>
        </w:tc>
      </w:tr>
      <w:tr w:rsidR="000E2D0A" w:rsidRPr="002A1CDA" w14:paraId="4CE6E8FC" w14:textId="77777777" w:rsidTr="00115FA7">
        <w:tc>
          <w:tcPr>
            <w:tcW w:w="3198" w:type="dxa"/>
            <w:gridSpan w:val="2"/>
            <w:shd w:val="clear" w:color="auto" w:fill="F2F2F2" w:themeFill="background1" w:themeFillShade="F2"/>
          </w:tcPr>
          <w:p w14:paraId="599CBA67" w14:textId="77777777" w:rsidR="000E2D0A" w:rsidRPr="002A1CDA" w:rsidRDefault="000E2D0A" w:rsidP="00DA2E11">
            <w:pPr>
              <w:outlineLvl w:val="2"/>
              <w:rPr>
                <w:rFonts w:cstheme="minorHAnsi"/>
                <w:sz w:val="18"/>
                <w:szCs w:val="18"/>
              </w:rPr>
            </w:pPr>
            <w:r w:rsidRPr="002A1CDA">
              <w:rPr>
                <w:rFonts w:cstheme="minorHAnsi"/>
                <w:sz w:val="18"/>
                <w:szCs w:val="18"/>
              </w:rPr>
              <w:t>Are the confounders accounted for in the design and analysis?</w:t>
            </w:r>
          </w:p>
        </w:tc>
        <w:tc>
          <w:tcPr>
            <w:tcW w:w="1273" w:type="dxa"/>
            <w:shd w:val="clear" w:color="auto" w:fill="auto"/>
            <w:vAlign w:val="center"/>
          </w:tcPr>
          <w:p w14:paraId="6CA7EC30" w14:textId="77777777" w:rsidR="000E2D0A" w:rsidRPr="002A1CDA" w:rsidRDefault="000E2D0A" w:rsidP="00DA2E11">
            <w:pPr>
              <w:outlineLvl w:val="2"/>
              <w:rPr>
                <w:rFonts w:ascii="Leelawadee" w:hAnsi="Leelawadee" w:cs="Leelawadee"/>
                <w:sz w:val="18"/>
                <w:szCs w:val="18"/>
              </w:rPr>
            </w:pPr>
            <w:r w:rsidRPr="002A1CDA">
              <w:rPr>
                <w:rFonts w:cstheme="minorHAnsi"/>
                <w:color w:val="000000"/>
                <w:kern w:val="28"/>
                <w:sz w:val="18"/>
                <w:szCs w:val="18"/>
                <w:lang w:val="en-CA" w:eastAsia="en-CA"/>
              </w:rPr>
              <w:t>No</w:t>
            </w:r>
          </w:p>
        </w:tc>
        <w:tc>
          <w:tcPr>
            <w:tcW w:w="4545" w:type="dxa"/>
            <w:vAlign w:val="center"/>
          </w:tcPr>
          <w:p w14:paraId="011CE76D" w14:textId="03216E04" w:rsidR="000E2D0A" w:rsidRPr="002A1CDA" w:rsidRDefault="000E2D0A" w:rsidP="00DA2E11">
            <w:pPr>
              <w:outlineLvl w:val="2"/>
              <w:rPr>
                <w:rFonts w:ascii="Leelawadee" w:hAnsi="Leelawadee" w:cs="Leelawadee"/>
                <w:sz w:val="18"/>
                <w:szCs w:val="18"/>
              </w:rPr>
            </w:pPr>
            <w:r w:rsidRPr="002A1CDA">
              <w:rPr>
                <w:rFonts w:cstheme="minorHAnsi"/>
                <w:color w:val="000000"/>
                <w:kern w:val="28"/>
                <w:sz w:val="18"/>
                <w:szCs w:val="18"/>
                <w:lang w:val="en-CA" w:eastAsia="en-CA"/>
              </w:rPr>
              <w:t xml:space="preserve">There </w:t>
            </w:r>
            <w:r w:rsidR="008F320B">
              <w:rPr>
                <w:rFonts w:cstheme="minorHAnsi"/>
                <w:color w:val="000000"/>
                <w:kern w:val="28"/>
                <w:sz w:val="18"/>
                <w:szCs w:val="18"/>
                <w:lang w:val="en-CA" w:eastAsia="en-CA"/>
              </w:rPr>
              <w:t>were</w:t>
            </w:r>
            <w:r w:rsidRPr="002A1CDA">
              <w:rPr>
                <w:rFonts w:cstheme="minorHAnsi"/>
                <w:color w:val="000000"/>
                <w:kern w:val="28"/>
                <w:sz w:val="18"/>
                <w:szCs w:val="18"/>
                <w:lang w:val="en-CA" w:eastAsia="en-CA"/>
              </w:rPr>
              <w:t xml:space="preserve"> attempts to mitigate confounding effects between groups; however, there </w:t>
            </w:r>
            <w:r w:rsidR="008F320B">
              <w:rPr>
                <w:rFonts w:cstheme="minorHAnsi"/>
                <w:color w:val="000000"/>
                <w:kern w:val="28"/>
                <w:sz w:val="18"/>
                <w:szCs w:val="18"/>
                <w:lang w:val="en-CA" w:eastAsia="en-CA"/>
              </w:rPr>
              <w:t>was</w:t>
            </w:r>
            <w:r w:rsidRPr="002A1CDA">
              <w:rPr>
                <w:rFonts w:cstheme="minorHAnsi"/>
                <w:color w:val="000000"/>
                <w:kern w:val="28"/>
                <w:sz w:val="18"/>
                <w:szCs w:val="18"/>
                <w:lang w:val="en-CA" w:eastAsia="en-CA"/>
              </w:rPr>
              <w:t xml:space="preserve"> significant time and opportunity for confounders between pre</w:t>
            </w:r>
            <w:r w:rsidR="00A75290">
              <w:rPr>
                <w:rFonts w:cstheme="minorHAnsi"/>
                <w:color w:val="000000"/>
                <w:kern w:val="28"/>
                <w:sz w:val="18"/>
                <w:szCs w:val="18"/>
                <w:lang w:val="en-CA" w:eastAsia="en-CA"/>
              </w:rPr>
              <w:t>-</w:t>
            </w:r>
            <w:r w:rsidRPr="002A1CDA">
              <w:rPr>
                <w:rFonts w:cstheme="minorHAnsi"/>
                <w:color w:val="000000"/>
                <w:kern w:val="28"/>
                <w:sz w:val="18"/>
                <w:szCs w:val="18"/>
                <w:lang w:val="en-CA" w:eastAsia="en-CA"/>
              </w:rPr>
              <w:t xml:space="preserve"> and post knowledge tests.</w:t>
            </w:r>
          </w:p>
        </w:tc>
      </w:tr>
      <w:tr w:rsidR="000E2D0A" w:rsidRPr="002A1CDA" w14:paraId="3C0DFDF2" w14:textId="77777777" w:rsidTr="00115FA7">
        <w:tc>
          <w:tcPr>
            <w:tcW w:w="3198" w:type="dxa"/>
            <w:gridSpan w:val="2"/>
            <w:shd w:val="clear" w:color="auto" w:fill="F2F2F2" w:themeFill="background1" w:themeFillShade="F2"/>
          </w:tcPr>
          <w:p w14:paraId="5184E1B7" w14:textId="77777777" w:rsidR="000E2D0A" w:rsidRPr="002A1CDA" w:rsidRDefault="000E2D0A" w:rsidP="00DA2E11">
            <w:pPr>
              <w:outlineLvl w:val="2"/>
              <w:rPr>
                <w:rFonts w:cstheme="minorHAnsi"/>
                <w:sz w:val="18"/>
                <w:szCs w:val="18"/>
              </w:rPr>
            </w:pPr>
            <w:r w:rsidRPr="002A1CDA">
              <w:rPr>
                <w:rFonts w:cstheme="minorHAnsi"/>
                <w:sz w:val="18"/>
                <w:szCs w:val="18"/>
              </w:rPr>
              <w:t>During the study period, is the intervention administered (or exposure occurred) as intended?</w:t>
            </w:r>
          </w:p>
        </w:tc>
        <w:tc>
          <w:tcPr>
            <w:tcW w:w="1273" w:type="dxa"/>
            <w:shd w:val="clear" w:color="auto" w:fill="auto"/>
            <w:vAlign w:val="center"/>
          </w:tcPr>
          <w:p w14:paraId="71D40A6F" w14:textId="77777777" w:rsidR="000E2D0A" w:rsidRPr="002A1CDA" w:rsidRDefault="000E2D0A" w:rsidP="00DA2E11">
            <w:pPr>
              <w:outlineLvl w:val="2"/>
              <w:rPr>
                <w:rFonts w:ascii="Leelawadee" w:hAnsi="Leelawadee" w:cs="Leelawadee"/>
                <w:sz w:val="18"/>
                <w:szCs w:val="18"/>
              </w:rPr>
            </w:pPr>
            <w:r w:rsidRPr="002A1CDA">
              <w:rPr>
                <w:rFonts w:cstheme="minorHAnsi"/>
                <w:color w:val="000000"/>
                <w:kern w:val="28"/>
                <w:sz w:val="18"/>
                <w:szCs w:val="18"/>
                <w:lang w:val="en-CA" w:eastAsia="en-CA"/>
              </w:rPr>
              <w:t>Yes</w:t>
            </w:r>
          </w:p>
        </w:tc>
        <w:tc>
          <w:tcPr>
            <w:tcW w:w="4545" w:type="dxa"/>
            <w:vAlign w:val="center"/>
          </w:tcPr>
          <w:p w14:paraId="6EA1462C" w14:textId="7C5070EC" w:rsidR="000E2D0A" w:rsidRPr="002A1CDA" w:rsidRDefault="000E2D0A" w:rsidP="00DA2E11">
            <w:pPr>
              <w:outlineLvl w:val="2"/>
              <w:rPr>
                <w:rFonts w:ascii="Leelawadee" w:hAnsi="Leelawadee" w:cs="Leelawadee"/>
                <w:sz w:val="18"/>
                <w:szCs w:val="18"/>
              </w:rPr>
            </w:pPr>
            <w:r w:rsidRPr="002A1CDA">
              <w:rPr>
                <w:rFonts w:cstheme="minorHAnsi"/>
                <w:color w:val="000000"/>
                <w:kern w:val="28"/>
                <w:sz w:val="18"/>
                <w:szCs w:val="18"/>
                <w:lang w:val="en-CA" w:eastAsia="en-CA"/>
              </w:rPr>
              <w:t xml:space="preserve">There </w:t>
            </w:r>
            <w:r w:rsidR="008F320B">
              <w:rPr>
                <w:rFonts w:cstheme="minorHAnsi"/>
                <w:color w:val="000000"/>
                <w:kern w:val="28"/>
                <w:sz w:val="18"/>
                <w:szCs w:val="18"/>
                <w:lang w:val="en-CA" w:eastAsia="en-CA"/>
              </w:rPr>
              <w:t>was</w:t>
            </w:r>
            <w:r w:rsidRPr="002A1CDA">
              <w:rPr>
                <w:rFonts w:cstheme="minorHAnsi"/>
                <w:color w:val="000000"/>
                <w:kern w:val="28"/>
                <w:sz w:val="18"/>
                <w:szCs w:val="18"/>
                <w:lang w:val="en-CA" w:eastAsia="en-CA"/>
              </w:rPr>
              <w:t xml:space="preserve"> no evidence that the intervention was not administered as planned.</w:t>
            </w:r>
          </w:p>
        </w:tc>
      </w:tr>
      <w:bookmarkEnd w:id="17"/>
    </w:tbl>
    <w:p w14:paraId="7FD3FF68" w14:textId="77777777" w:rsidR="000E2D0A" w:rsidRPr="002A1CDA" w:rsidRDefault="000E2D0A" w:rsidP="000E2D0A">
      <w:pPr>
        <w:rPr>
          <w:rFonts w:ascii="Arial Narrow" w:hAnsi="Arial Narrow"/>
          <w:b/>
          <w:bCs/>
          <w:sz w:val="28"/>
          <w:szCs w:val="28"/>
        </w:rPr>
      </w:pPr>
    </w:p>
    <w:p w14:paraId="02FA3877" w14:textId="77777777" w:rsidR="000E2D0A" w:rsidRPr="002A1CDA" w:rsidRDefault="000E2D0A" w:rsidP="000E2D0A">
      <w:pPr>
        <w:rPr>
          <w:rFonts w:ascii="Arial Narrow" w:hAnsi="Arial Narrow"/>
          <w:b/>
          <w:bCs/>
          <w:sz w:val="28"/>
          <w:szCs w:val="28"/>
        </w:rPr>
      </w:pPr>
    </w:p>
    <w:p w14:paraId="5454CE20" w14:textId="77777777" w:rsidR="000E2D0A" w:rsidRPr="002A1CDA" w:rsidRDefault="000E2D0A" w:rsidP="000E2D0A">
      <w:pPr>
        <w:rPr>
          <w:rFonts w:ascii="Arial Narrow" w:hAnsi="Arial Narrow"/>
          <w:b/>
          <w:bCs/>
          <w:sz w:val="28"/>
          <w:szCs w:val="28"/>
        </w:rPr>
      </w:pPr>
    </w:p>
    <w:p w14:paraId="54747180" w14:textId="77777777" w:rsidR="000E2D0A" w:rsidRPr="002A1CDA" w:rsidRDefault="000E2D0A" w:rsidP="000E2D0A">
      <w:pPr>
        <w:rPr>
          <w:rFonts w:ascii="Arial Narrow" w:hAnsi="Arial Narrow"/>
          <w:b/>
          <w:bCs/>
          <w:sz w:val="28"/>
          <w:szCs w:val="28"/>
        </w:rPr>
      </w:pPr>
    </w:p>
    <w:p w14:paraId="18FD99DD" w14:textId="77777777" w:rsidR="000E2D0A" w:rsidRDefault="000E2D0A" w:rsidP="000E2D0A">
      <w:pPr>
        <w:rPr>
          <w:rFonts w:ascii="Constantia" w:hAnsi="Constantia"/>
          <w:b/>
          <w:bCs/>
        </w:rPr>
      </w:pPr>
    </w:p>
    <w:p w14:paraId="12331E1C" w14:textId="06AE7155" w:rsidR="000E2D0A" w:rsidRPr="00741475" w:rsidRDefault="000E2D0A" w:rsidP="000E2D0A">
      <w:pPr>
        <w:rPr>
          <w:rFonts w:ascii="Constantia" w:hAnsi="Constantia"/>
          <w:b/>
          <w:bCs/>
          <w14:numForm w14:val="lining"/>
        </w:rPr>
      </w:pPr>
      <w:r w:rsidRPr="00741475">
        <w:rPr>
          <w:rFonts w:ascii="Constantia" w:hAnsi="Constantia"/>
          <w:b/>
          <w:bCs/>
          <w14:numForm w14:val="lining"/>
        </w:rPr>
        <w:lastRenderedPageBreak/>
        <w:t xml:space="preserve">Rababa, </w:t>
      </w:r>
      <w:proofErr w:type="spellStart"/>
      <w:r w:rsidRPr="00741475">
        <w:rPr>
          <w:rFonts w:ascii="Constantia" w:hAnsi="Constantia"/>
          <w:b/>
          <w:bCs/>
          <w14:numForm w14:val="lining"/>
        </w:rPr>
        <w:t>Masha'al</w:t>
      </w:r>
      <w:proofErr w:type="spellEnd"/>
      <w:r w:rsidRPr="00741475">
        <w:rPr>
          <w:rFonts w:ascii="Constantia" w:hAnsi="Constantia"/>
          <w:b/>
          <w:bCs/>
          <w14:numForm w14:val="lining"/>
        </w:rPr>
        <w:t xml:space="preserve"> 2020</w:t>
      </w:r>
      <w:r w:rsidR="00741475">
        <w:rPr>
          <w:rFonts w:ascii="Constantia" w:hAnsi="Constantia"/>
          <w:b/>
          <w:bCs/>
          <w14:numForm w14:val="lining"/>
        </w:rPr>
        <w:t xml:space="preserve"> (</w:t>
      </w:r>
      <w:r w:rsidR="00CD48E5">
        <w:rPr>
          <w:rFonts w:ascii="Constantia" w:hAnsi="Constantia"/>
          <w:b/>
          <w:bCs/>
          <w14:numForm w14:val="lining"/>
        </w:rPr>
        <w:t>67</w:t>
      </w:r>
      <w:r w:rsidR="00741475">
        <w:rPr>
          <w:rFonts w:ascii="Constantia" w:hAnsi="Constantia"/>
          <w:b/>
          <w:bCs/>
          <w14:numForm w14:val="lining"/>
        </w:rPr>
        <w:t>)</w:t>
      </w:r>
    </w:p>
    <w:tbl>
      <w:tblPr>
        <w:tblStyle w:val="TableGrid"/>
        <w:tblW w:w="0" w:type="auto"/>
        <w:tblLook w:val="04A0" w:firstRow="1" w:lastRow="0" w:firstColumn="1" w:lastColumn="0" w:noHBand="0" w:noVBand="1"/>
      </w:tblPr>
      <w:tblGrid>
        <w:gridCol w:w="2928"/>
        <w:gridCol w:w="270"/>
        <w:gridCol w:w="1273"/>
        <w:gridCol w:w="4545"/>
      </w:tblGrid>
      <w:tr w:rsidR="000E2D0A" w:rsidRPr="002A1CDA" w14:paraId="466E4606" w14:textId="77777777" w:rsidTr="00DA2E11">
        <w:tc>
          <w:tcPr>
            <w:tcW w:w="2928" w:type="dxa"/>
            <w:shd w:val="clear" w:color="auto" w:fill="F2F2F2" w:themeFill="background1" w:themeFillShade="F2"/>
          </w:tcPr>
          <w:p w14:paraId="4E16CD25" w14:textId="77777777" w:rsidR="000E2D0A" w:rsidRPr="002A1CDA" w:rsidRDefault="000E2D0A" w:rsidP="00DA2E11">
            <w:pPr>
              <w:outlineLvl w:val="2"/>
              <w:rPr>
                <w:rFonts w:cstheme="minorHAnsi"/>
                <w:sz w:val="18"/>
                <w:szCs w:val="18"/>
              </w:rPr>
            </w:pPr>
            <w:r w:rsidRPr="002A1CDA">
              <w:rPr>
                <w:rFonts w:cstheme="minorHAnsi"/>
                <w:sz w:val="18"/>
                <w:szCs w:val="18"/>
              </w:rPr>
              <w:t xml:space="preserve">Methods </w:t>
            </w:r>
          </w:p>
        </w:tc>
        <w:tc>
          <w:tcPr>
            <w:tcW w:w="6088" w:type="dxa"/>
            <w:gridSpan w:val="3"/>
          </w:tcPr>
          <w:p w14:paraId="5BC8EE63" w14:textId="1C109ACE" w:rsidR="000E2D0A" w:rsidRPr="002A1CDA" w:rsidRDefault="000E2D0A" w:rsidP="00DA2E11">
            <w:pPr>
              <w:outlineLvl w:val="2"/>
              <w:rPr>
                <w:rFonts w:cstheme="minorHAnsi"/>
                <w:sz w:val="18"/>
                <w:szCs w:val="18"/>
              </w:rPr>
            </w:pPr>
            <w:r w:rsidRPr="002A1CDA">
              <w:rPr>
                <w:rFonts w:cstheme="minorHAnsi"/>
                <w:sz w:val="18"/>
                <w:szCs w:val="18"/>
              </w:rPr>
              <w:t>Equivalent control group pre</w:t>
            </w:r>
            <w:r w:rsidR="00A75290">
              <w:rPr>
                <w:rFonts w:cstheme="minorHAnsi"/>
                <w:sz w:val="18"/>
                <w:szCs w:val="18"/>
              </w:rPr>
              <w:t>-</w:t>
            </w:r>
            <w:r w:rsidRPr="002A1CDA">
              <w:rPr>
                <w:rFonts w:cstheme="minorHAnsi"/>
                <w:sz w:val="18"/>
                <w:szCs w:val="18"/>
              </w:rPr>
              <w:t xml:space="preserve"> and post-test</w:t>
            </w:r>
          </w:p>
        </w:tc>
      </w:tr>
      <w:tr w:rsidR="000E2D0A" w:rsidRPr="002A1CDA" w14:paraId="1ED59FD1" w14:textId="77777777" w:rsidTr="00DA2E11">
        <w:tc>
          <w:tcPr>
            <w:tcW w:w="2928" w:type="dxa"/>
            <w:shd w:val="clear" w:color="auto" w:fill="F2F2F2" w:themeFill="background1" w:themeFillShade="F2"/>
          </w:tcPr>
          <w:p w14:paraId="0F8129E7" w14:textId="77777777" w:rsidR="000E2D0A" w:rsidRPr="002A1CDA" w:rsidRDefault="000E2D0A" w:rsidP="00DA2E11">
            <w:pPr>
              <w:outlineLvl w:val="2"/>
              <w:rPr>
                <w:rFonts w:cstheme="minorHAnsi"/>
                <w:sz w:val="18"/>
                <w:szCs w:val="18"/>
              </w:rPr>
            </w:pPr>
            <w:r w:rsidRPr="002A1CDA">
              <w:rPr>
                <w:rFonts w:cstheme="minorHAnsi"/>
                <w:sz w:val="18"/>
                <w:szCs w:val="18"/>
              </w:rPr>
              <w:t xml:space="preserve">Participants </w:t>
            </w:r>
          </w:p>
        </w:tc>
        <w:tc>
          <w:tcPr>
            <w:tcW w:w="6088" w:type="dxa"/>
            <w:gridSpan w:val="3"/>
          </w:tcPr>
          <w:p w14:paraId="69312E99" w14:textId="77777777" w:rsidR="000E2D0A" w:rsidRPr="002A1CDA" w:rsidRDefault="000E2D0A" w:rsidP="00DA2E11">
            <w:pPr>
              <w:outlineLvl w:val="2"/>
              <w:rPr>
                <w:rFonts w:cstheme="minorHAnsi"/>
                <w:sz w:val="18"/>
                <w:szCs w:val="18"/>
              </w:rPr>
            </w:pPr>
            <w:r w:rsidRPr="002A1CDA">
              <w:rPr>
                <w:rFonts w:cstheme="minorHAnsi"/>
                <w:sz w:val="18"/>
                <w:szCs w:val="18"/>
              </w:rPr>
              <w:t xml:space="preserve">Nursing students </w:t>
            </w:r>
          </w:p>
        </w:tc>
      </w:tr>
      <w:tr w:rsidR="000E2D0A" w:rsidRPr="002A1CDA" w14:paraId="142CDBC8" w14:textId="77777777" w:rsidTr="00DA2E11">
        <w:tc>
          <w:tcPr>
            <w:tcW w:w="2928" w:type="dxa"/>
            <w:shd w:val="clear" w:color="auto" w:fill="F2F2F2" w:themeFill="background1" w:themeFillShade="F2"/>
          </w:tcPr>
          <w:p w14:paraId="0460CE8D" w14:textId="77777777" w:rsidR="000E2D0A" w:rsidRPr="002A1CDA" w:rsidRDefault="000E2D0A" w:rsidP="00DA2E11">
            <w:pPr>
              <w:outlineLvl w:val="2"/>
              <w:rPr>
                <w:rFonts w:cstheme="minorHAnsi"/>
                <w:sz w:val="18"/>
                <w:szCs w:val="18"/>
              </w:rPr>
            </w:pPr>
            <w:r w:rsidRPr="002A1CDA">
              <w:rPr>
                <w:rFonts w:cstheme="minorHAnsi"/>
                <w:sz w:val="18"/>
                <w:szCs w:val="18"/>
              </w:rPr>
              <w:t xml:space="preserve">Setting </w:t>
            </w:r>
          </w:p>
        </w:tc>
        <w:tc>
          <w:tcPr>
            <w:tcW w:w="6088" w:type="dxa"/>
            <w:gridSpan w:val="3"/>
          </w:tcPr>
          <w:p w14:paraId="10E09E7D" w14:textId="77777777" w:rsidR="000E2D0A" w:rsidRPr="002A1CDA" w:rsidRDefault="000E2D0A" w:rsidP="00DA2E11">
            <w:pPr>
              <w:outlineLvl w:val="2"/>
              <w:rPr>
                <w:rFonts w:cstheme="minorHAnsi"/>
                <w:sz w:val="18"/>
                <w:szCs w:val="18"/>
              </w:rPr>
            </w:pPr>
            <w:r w:rsidRPr="002A1CDA">
              <w:rPr>
                <w:rFonts w:cstheme="minorHAnsi"/>
                <w:sz w:val="18"/>
                <w:szCs w:val="18"/>
              </w:rPr>
              <w:t xml:space="preserve">University of Science and Technology / College of Nursing </w:t>
            </w:r>
          </w:p>
        </w:tc>
      </w:tr>
      <w:tr w:rsidR="000E2D0A" w:rsidRPr="002A1CDA" w14:paraId="0BE48EB1" w14:textId="77777777" w:rsidTr="00DA2E11">
        <w:tc>
          <w:tcPr>
            <w:tcW w:w="2928" w:type="dxa"/>
            <w:shd w:val="clear" w:color="auto" w:fill="F2F2F2" w:themeFill="background1" w:themeFillShade="F2"/>
          </w:tcPr>
          <w:p w14:paraId="17F84E3E" w14:textId="77777777" w:rsidR="000E2D0A" w:rsidRPr="002A1CDA" w:rsidRDefault="000E2D0A" w:rsidP="00DA2E11">
            <w:pPr>
              <w:outlineLvl w:val="2"/>
              <w:rPr>
                <w:rFonts w:cstheme="minorHAnsi"/>
                <w:sz w:val="18"/>
                <w:szCs w:val="18"/>
              </w:rPr>
            </w:pPr>
            <w:r w:rsidRPr="002A1CDA">
              <w:rPr>
                <w:rFonts w:cstheme="minorHAnsi"/>
                <w:sz w:val="18"/>
                <w:szCs w:val="18"/>
              </w:rPr>
              <w:t xml:space="preserve">Country </w:t>
            </w:r>
          </w:p>
        </w:tc>
        <w:tc>
          <w:tcPr>
            <w:tcW w:w="6088" w:type="dxa"/>
            <w:gridSpan w:val="3"/>
          </w:tcPr>
          <w:p w14:paraId="2BDE580C" w14:textId="77777777" w:rsidR="000E2D0A" w:rsidRPr="002A1CDA" w:rsidRDefault="000E2D0A" w:rsidP="00DA2E11">
            <w:pPr>
              <w:outlineLvl w:val="2"/>
              <w:rPr>
                <w:rFonts w:cstheme="minorHAnsi"/>
                <w:sz w:val="18"/>
                <w:szCs w:val="18"/>
              </w:rPr>
            </w:pPr>
            <w:r w:rsidRPr="002A1CDA">
              <w:rPr>
                <w:rFonts w:cstheme="minorHAnsi"/>
                <w:sz w:val="18"/>
                <w:szCs w:val="18"/>
              </w:rPr>
              <w:t xml:space="preserve">Jordan </w:t>
            </w:r>
          </w:p>
        </w:tc>
      </w:tr>
      <w:tr w:rsidR="000E2D0A" w:rsidRPr="002A1CDA" w14:paraId="4A9050A0" w14:textId="77777777" w:rsidTr="00DA2E11">
        <w:tc>
          <w:tcPr>
            <w:tcW w:w="2928" w:type="dxa"/>
            <w:shd w:val="clear" w:color="auto" w:fill="F2F2F2" w:themeFill="background1" w:themeFillShade="F2"/>
          </w:tcPr>
          <w:p w14:paraId="5A42D6F8" w14:textId="77777777" w:rsidR="000E2D0A" w:rsidRPr="002A1CDA" w:rsidRDefault="000E2D0A" w:rsidP="00DA2E11">
            <w:pPr>
              <w:outlineLvl w:val="2"/>
              <w:rPr>
                <w:rFonts w:cstheme="minorHAnsi"/>
                <w:sz w:val="18"/>
                <w:szCs w:val="18"/>
              </w:rPr>
            </w:pPr>
            <w:r w:rsidRPr="002A1CDA">
              <w:rPr>
                <w:rFonts w:cstheme="minorHAnsi"/>
                <w:sz w:val="18"/>
                <w:szCs w:val="18"/>
              </w:rPr>
              <w:t xml:space="preserve">Intervention </w:t>
            </w:r>
          </w:p>
        </w:tc>
        <w:tc>
          <w:tcPr>
            <w:tcW w:w="6088" w:type="dxa"/>
            <w:gridSpan w:val="3"/>
          </w:tcPr>
          <w:p w14:paraId="513DCA8C" w14:textId="77777777" w:rsidR="000E2D0A" w:rsidRPr="002A1CDA" w:rsidRDefault="000E2D0A" w:rsidP="00DA2E11">
            <w:pPr>
              <w:rPr>
                <w:rFonts w:cstheme="minorHAnsi"/>
                <w:sz w:val="18"/>
                <w:szCs w:val="18"/>
              </w:rPr>
            </w:pPr>
            <w:r w:rsidRPr="002A1CDA">
              <w:rPr>
                <w:rFonts w:cstheme="minorHAnsi"/>
                <w:sz w:val="18"/>
                <w:szCs w:val="18"/>
              </w:rPr>
              <w:t>Computer-based branching path simulation (BPS) for pain management in people with dementia (and presentations and discussions using case scenarios / vignettes)</w:t>
            </w:r>
          </w:p>
        </w:tc>
      </w:tr>
      <w:tr w:rsidR="000E2D0A" w:rsidRPr="002A1CDA" w14:paraId="64678B40" w14:textId="77777777" w:rsidTr="00DA2E11">
        <w:tc>
          <w:tcPr>
            <w:tcW w:w="2928" w:type="dxa"/>
            <w:shd w:val="clear" w:color="auto" w:fill="F2F2F2" w:themeFill="background1" w:themeFillShade="F2"/>
          </w:tcPr>
          <w:p w14:paraId="1D71D5F4" w14:textId="77777777" w:rsidR="000E2D0A" w:rsidRPr="002A1CDA" w:rsidRDefault="000E2D0A" w:rsidP="00DA2E11">
            <w:pPr>
              <w:outlineLvl w:val="2"/>
              <w:rPr>
                <w:rFonts w:cstheme="minorHAnsi"/>
                <w:sz w:val="18"/>
                <w:szCs w:val="18"/>
              </w:rPr>
            </w:pPr>
            <w:r w:rsidRPr="002A1CDA">
              <w:rPr>
                <w:rFonts w:cstheme="minorHAnsi"/>
                <w:sz w:val="18"/>
                <w:szCs w:val="18"/>
              </w:rPr>
              <w:t>Comparator</w:t>
            </w:r>
          </w:p>
        </w:tc>
        <w:tc>
          <w:tcPr>
            <w:tcW w:w="6088" w:type="dxa"/>
            <w:gridSpan w:val="3"/>
          </w:tcPr>
          <w:p w14:paraId="3329C496" w14:textId="77777777" w:rsidR="000E2D0A" w:rsidRPr="002A1CDA" w:rsidRDefault="000E2D0A" w:rsidP="00DA2E11">
            <w:pPr>
              <w:rPr>
                <w:rFonts w:cstheme="minorHAnsi"/>
                <w:sz w:val="18"/>
                <w:szCs w:val="18"/>
              </w:rPr>
            </w:pPr>
            <w:r w:rsidRPr="002A1CDA">
              <w:rPr>
                <w:rFonts w:cstheme="minorHAnsi"/>
                <w:sz w:val="18"/>
                <w:szCs w:val="18"/>
              </w:rPr>
              <w:t xml:space="preserve">Traditional learning (presentations and discussions using case scenarios / vignettes) </w:t>
            </w:r>
          </w:p>
        </w:tc>
      </w:tr>
      <w:tr w:rsidR="000E2D0A" w:rsidRPr="002A1CDA" w14:paraId="0964852C" w14:textId="77777777" w:rsidTr="00DA2E11">
        <w:tc>
          <w:tcPr>
            <w:tcW w:w="2928" w:type="dxa"/>
            <w:shd w:val="clear" w:color="auto" w:fill="F2F2F2" w:themeFill="background1" w:themeFillShade="F2"/>
          </w:tcPr>
          <w:p w14:paraId="73561181" w14:textId="77777777" w:rsidR="000E2D0A" w:rsidRPr="002A1CDA" w:rsidRDefault="000E2D0A" w:rsidP="00DA2E11">
            <w:pPr>
              <w:outlineLvl w:val="2"/>
              <w:rPr>
                <w:rFonts w:cstheme="minorHAnsi"/>
                <w:sz w:val="18"/>
                <w:szCs w:val="18"/>
              </w:rPr>
            </w:pPr>
            <w:r w:rsidRPr="002A1CDA">
              <w:rPr>
                <w:rFonts w:cstheme="minorHAnsi"/>
                <w:sz w:val="18"/>
                <w:szCs w:val="18"/>
              </w:rPr>
              <w:t xml:space="preserve">Outcomes </w:t>
            </w:r>
          </w:p>
        </w:tc>
        <w:tc>
          <w:tcPr>
            <w:tcW w:w="6088" w:type="dxa"/>
            <w:gridSpan w:val="3"/>
          </w:tcPr>
          <w:p w14:paraId="47EA7A59" w14:textId="77777777" w:rsidR="000E2D0A" w:rsidRPr="002A1CDA" w:rsidRDefault="000E2D0A" w:rsidP="00DA2E11">
            <w:pPr>
              <w:outlineLvl w:val="2"/>
              <w:rPr>
                <w:rFonts w:cstheme="minorHAnsi"/>
                <w:sz w:val="18"/>
                <w:szCs w:val="18"/>
              </w:rPr>
            </w:pPr>
            <w:r w:rsidRPr="002A1CDA">
              <w:rPr>
                <w:rFonts w:cstheme="minorHAnsi"/>
                <w:sz w:val="18"/>
                <w:szCs w:val="18"/>
              </w:rPr>
              <w:t>Skills (critical thinking)</w:t>
            </w:r>
          </w:p>
        </w:tc>
      </w:tr>
      <w:tr w:rsidR="000E2D0A" w:rsidRPr="002A1CDA" w14:paraId="066E4B50" w14:textId="77777777" w:rsidTr="00DA2E11">
        <w:tc>
          <w:tcPr>
            <w:tcW w:w="2928" w:type="dxa"/>
            <w:shd w:val="clear" w:color="auto" w:fill="F2F2F2" w:themeFill="background1" w:themeFillShade="F2"/>
          </w:tcPr>
          <w:p w14:paraId="70559E7B" w14:textId="77777777" w:rsidR="000E2D0A" w:rsidRPr="002A1CDA" w:rsidRDefault="000E2D0A" w:rsidP="00DA2E11">
            <w:pPr>
              <w:outlineLvl w:val="2"/>
              <w:rPr>
                <w:rFonts w:cstheme="minorHAnsi"/>
                <w:sz w:val="18"/>
                <w:szCs w:val="18"/>
              </w:rPr>
            </w:pPr>
            <w:r w:rsidRPr="002A1CDA">
              <w:rPr>
                <w:rFonts w:cstheme="minorHAnsi"/>
                <w:sz w:val="18"/>
                <w:szCs w:val="18"/>
              </w:rPr>
              <w:t xml:space="preserve">Educational Content </w:t>
            </w:r>
          </w:p>
        </w:tc>
        <w:tc>
          <w:tcPr>
            <w:tcW w:w="6088" w:type="dxa"/>
            <w:gridSpan w:val="3"/>
          </w:tcPr>
          <w:p w14:paraId="1FADC90D" w14:textId="77750D53" w:rsidR="000E2D0A" w:rsidRPr="002A1CDA" w:rsidRDefault="000E2D0A" w:rsidP="00DA2E11">
            <w:pPr>
              <w:outlineLvl w:val="2"/>
              <w:rPr>
                <w:rFonts w:cstheme="minorHAnsi"/>
                <w:sz w:val="18"/>
                <w:szCs w:val="18"/>
              </w:rPr>
            </w:pPr>
            <w:r w:rsidRPr="002A1CDA">
              <w:rPr>
                <w:rFonts w:cstheme="minorHAnsi"/>
                <w:sz w:val="18"/>
                <w:szCs w:val="18"/>
              </w:rPr>
              <w:t>BPS is an interactive learning method using case scenarios that guide the learner though a step by step decision making process. BPS gives learners the opportunity to make decisions according to their level of skills and knowledge and get feedback immediately which help them to demonstrate critical thinking skills in a safe and supported environment before dealing with complex and real-life case scenarios</w:t>
            </w:r>
            <w:r w:rsidR="00FA0978">
              <w:rPr>
                <w:rFonts w:cstheme="minorHAnsi"/>
                <w:sz w:val="18"/>
                <w:szCs w:val="18"/>
              </w:rPr>
              <w:t>.</w:t>
            </w:r>
          </w:p>
          <w:p w14:paraId="6906AEA5" w14:textId="77777777" w:rsidR="000E2D0A" w:rsidRPr="002A1CDA" w:rsidRDefault="000E2D0A" w:rsidP="00DA2E11">
            <w:pPr>
              <w:outlineLvl w:val="2"/>
              <w:rPr>
                <w:rFonts w:cstheme="minorHAnsi"/>
                <w:sz w:val="18"/>
                <w:szCs w:val="18"/>
              </w:rPr>
            </w:pPr>
          </w:p>
          <w:p w14:paraId="4066CF40" w14:textId="77777777" w:rsidR="000E2D0A" w:rsidRPr="002A1CDA" w:rsidRDefault="000E2D0A" w:rsidP="00DA2E11">
            <w:pPr>
              <w:outlineLvl w:val="2"/>
              <w:rPr>
                <w:rFonts w:cstheme="minorHAnsi"/>
                <w:sz w:val="18"/>
                <w:szCs w:val="18"/>
              </w:rPr>
            </w:pPr>
            <w:r w:rsidRPr="002A1CDA">
              <w:rPr>
                <w:rFonts w:cstheme="minorHAnsi"/>
                <w:sz w:val="18"/>
                <w:szCs w:val="18"/>
              </w:rPr>
              <w:t>Example case scenario / vignette:</w:t>
            </w:r>
          </w:p>
          <w:p w14:paraId="4329A5E3" w14:textId="77777777" w:rsidR="000E2D0A" w:rsidRPr="002A1CDA" w:rsidRDefault="000E2D0A" w:rsidP="00DA2E11">
            <w:pPr>
              <w:outlineLvl w:val="2"/>
              <w:rPr>
                <w:rFonts w:cstheme="minorHAnsi"/>
                <w:sz w:val="18"/>
                <w:szCs w:val="18"/>
              </w:rPr>
            </w:pPr>
          </w:p>
          <w:p w14:paraId="2FCDD4ED" w14:textId="77777777" w:rsidR="000E2D0A" w:rsidRPr="002A1CDA" w:rsidRDefault="000E2D0A" w:rsidP="00DA2E11">
            <w:pPr>
              <w:autoSpaceDE w:val="0"/>
              <w:autoSpaceDN w:val="0"/>
              <w:adjustRightInd w:val="0"/>
              <w:rPr>
                <w:rFonts w:cstheme="minorHAnsi"/>
                <w:i/>
                <w:iCs/>
                <w:sz w:val="18"/>
                <w:szCs w:val="18"/>
              </w:rPr>
            </w:pPr>
            <w:r w:rsidRPr="002A1CDA">
              <w:rPr>
                <w:rFonts w:cstheme="minorHAnsi"/>
                <w:i/>
                <w:iCs/>
                <w:sz w:val="18"/>
                <w:szCs w:val="18"/>
              </w:rPr>
              <w:t>“A 96-year-old person with severe dementia, a female on one day was screaming and crying during the morning care. She had been in the nursing home for 23 months, was non-ambulatory, had communication deficit (aphasia), and she had bilateral ankle and knee pain. In addition to crying, she consistently screamed ‘</w:t>
            </w:r>
            <w:proofErr w:type="spellStart"/>
            <w:r w:rsidRPr="002A1CDA">
              <w:rPr>
                <w:rFonts w:cstheme="minorHAnsi"/>
                <w:i/>
                <w:iCs/>
                <w:sz w:val="18"/>
                <w:szCs w:val="18"/>
              </w:rPr>
              <w:t>oooh</w:t>
            </w:r>
            <w:proofErr w:type="spellEnd"/>
            <w:r w:rsidRPr="002A1CDA">
              <w:rPr>
                <w:rFonts w:cstheme="minorHAnsi"/>
                <w:i/>
                <w:iCs/>
                <w:sz w:val="18"/>
                <w:szCs w:val="18"/>
              </w:rPr>
              <w:t xml:space="preserve">, </w:t>
            </w:r>
            <w:proofErr w:type="spellStart"/>
            <w:r w:rsidRPr="002A1CDA">
              <w:rPr>
                <w:rFonts w:cstheme="minorHAnsi"/>
                <w:i/>
                <w:iCs/>
                <w:sz w:val="18"/>
                <w:szCs w:val="18"/>
              </w:rPr>
              <w:t>oooh</w:t>
            </w:r>
            <w:proofErr w:type="spellEnd"/>
            <w:r w:rsidRPr="002A1CDA">
              <w:rPr>
                <w:rFonts w:cstheme="minorHAnsi"/>
                <w:i/>
                <w:iCs/>
                <w:sz w:val="18"/>
                <w:szCs w:val="18"/>
              </w:rPr>
              <w:t xml:space="preserve">, </w:t>
            </w:r>
            <w:proofErr w:type="spellStart"/>
            <w:r w:rsidRPr="002A1CDA">
              <w:rPr>
                <w:rFonts w:cstheme="minorHAnsi"/>
                <w:i/>
                <w:iCs/>
                <w:sz w:val="18"/>
                <w:szCs w:val="18"/>
              </w:rPr>
              <w:t>oooh</w:t>
            </w:r>
            <w:proofErr w:type="spellEnd"/>
            <w:r w:rsidRPr="002A1CDA">
              <w:rPr>
                <w:rFonts w:cstheme="minorHAnsi"/>
                <w:i/>
                <w:iCs/>
                <w:sz w:val="18"/>
                <w:szCs w:val="18"/>
              </w:rPr>
              <w:t>,’when changed her position, she started to be non-cooperative to the care and looked very sad and depressed when approached. The nurse interpreted these odd behaviours as anxiety and responded by providing her care slowly with other nurses' help”</w:t>
            </w:r>
          </w:p>
        </w:tc>
      </w:tr>
      <w:tr w:rsidR="000E2D0A" w:rsidRPr="002A1CDA" w14:paraId="47A2080D" w14:textId="77777777" w:rsidTr="00DA2E11">
        <w:tc>
          <w:tcPr>
            <w:tcW w:w="2928" w:type="dxa"/>
            <w:shd w:val="clear" w:color="auto" w:fill="F2F2F2" w:themeFill="background1" w:themeFillShade="F2"/>
          </w:tcPr>
          <w:p w14:paraId="504BECEA" w14:textId="77777777" w:rsidR="000E2D0A" w:rsidRPr="002A1CDA" w:rsidRDefault="000E2D0A" w:rsidP="00DA2E11">
            <w:pPr>
              <w:outlineLvl w:val="2"/>
              <w:rPr>
                <w:rFonts w:cstheme="minorHAnsi"/>
                <w:sz w:val="18"/>
                <w:szCs w:val="18"/>
              </w:rPr>
            </w:pPr>
            <w:r w:rsidRPr="002A1CDA">
              <w:rPr>
                <w:rFonts w:cstheme="minorHAnsi"/>
                <w:sz w:val="18"/>
                <w:szCs w:val="18"/>
              </w:rPr>
              <w:t xml:space="preserve">Pedagogical Approach </w:t>
            </w:r>
          </w:p>
        </w:tc>
        <w:tc>
          <w:tcPr>
            <w:tcW w:w="6088" w:type="dxa"/>
            <w:gridSpan w:val="3"/>
          </w:tcPr>
          <w:p w14:paraId="0BCCB756" w14:textId="1017011B" w:rsidR="000E2D0A" w:rsidRPr="002A1CDA" w:rsidRDefault="000E2D0A" w:rsidP="00DA2E11">
            <w:pPr>
              <w:outlineLvl w:val="2"/>
              <w:rPr>
                <w:rFonts w:cstheme="minorHAnsi"/>
                <w:sz w:val="18"/>
                <w:szCs w:val="18"/>
              </w:rPr>
            </w:pPr>
            <w:r w:rsidRPr="002A1CDA">
              <w:rPr>
                <w:rFonts w:cstheme="minorHAnsi"/>
                <w:sz w:val="18"/>
                <w:szCs w:val="18"/>
              </w:rPr>
              <w:t>BPS as above</w:t>
            </w:r>
            <w:r w:rsidR="009E56A3">
              <w:rPr>
                <w:rFonts w:cstheme="minorHAnsi"/>
                <w:sz w:val="18"/>
                <w:szCs w:val="18"/>
              </w:rPr>
              <w:t>.</w:t>
            </w:r>
          </w:p>
        </w:tc>
      </w:tr>
      <w:tr w:rsidR="000E2D0A" w:rsidRPr="002A1CDA" w14:paraId="6B62EA09" w14:textId="77777777" w:rsidTr="00DA2E11">
        <w:tc>
          <w:tcPr>
            <w:tcW w:w="2928" w:type="dxa"/>
            <w:shd w:val="clear" w:color="auto" w:fill="F2F2F2" w:themeFill="background1" w:themeFillShade="F2"/>
          </w:tcPr>
          <w:p w14:paraId="2E1BC233" w14:textId="77777777" w:rsidR="000E2D0A" w:rsidRPr="002A1CDA" w:rsidRDefault="000E2D0A" w:rsidP="00DA2E11">
            <w:pPr>
              <w:outlineLvl w:val="2"/>
              <w:rPr>
                <w:rFonts w:cstheme="minorHAnsi"/>
                <w:sz w:val="18"/>
                <w:szCs w:val="18"/>
              </w:rPr>
            </w:pPr>
            <w:r w:rsidRPr="002A1CDA">
              <w:rPr>
                <w:rFonts w:cstheme="minorHAnsi"/>
                <w:sz w:val="18"/>
                <w:szCs w:val="18"/>
              </w:rPr>
              <w:t xml:space="preserve">Technological Specifications </w:t>
            </w:r>
          </w:p>
        </w:tc>
        <w:tc>
          <w:tcPr>
            <w:tcW w:w="6088" w:type="dxa"/>
            <w:gridSpan w:val="3"/>
          </w:tcPr>
          <w:p w14:paraId="79F5F272" w14:textId="246349E8" w:rsidR="000E2D0A" w:rsidRPr="002A1CDA" w:rsidRDefault="000E2D0A" w:rsidP="00DA2E11">
            <w:pPr>
              <w:outlineLvl w:val="2"/>
              <w:rPr>
                <w:rFonts w:cstheme="minorHAnsi"/>
                <w:sz w:val="18"/>
                <w:szCs w:val="18"/>
              </w:rPr>
            </w:pPr>
            <w:r w:rsidRPr="002A1CDA">
              <w:rPr>
                <w:rFonts w:cstheme="minorHAnsi"/>
                <w:sz w:val="18"/>
                <w:szCs w:val="18"/>
              </w:rPr>
              <w:t>Electronically produced BPS – not otherwise specified</w:t>
            </w:r>
            <w:r w:rsidR="009E56A3">
              <w:rPr>
                <w:rFonts w:cstheme="minorHAnsi"/>
                <w:sz w:val="18"/>
                <w:szCs w:val="18"/>
              </w:rPr>
              <w:t>.</w:t>
            </w:r>
          </w:p>
        </w:tc>
      </w:tr>
      <w:tr w:rsidR="000E2D0A" w:rsidRPr="002A1CDA" w14:paraId="1678B90E" w14:textId="77777777" w:rsidTr="00DA2E11">
        <w:tc>
          <w:tcPr>
            <w:tcW w:w="2928" w:type="dxa"/>
            <w:shd w:val="clear" w:color="auto" w:fill="F2F2F2" w:themeFill="background1" w:themeFillShade="F2"/>
          </w:tcPr>
          <w:p w14:paraId="4CB94764" w14:textId="77777777" w:rsidR="000E2D0A" w:rsidRPr="002A1CDA" w:rsidRDefault="000E2D0A" w:rsidP="00DA2E11">
            <w:pPr>
              <w:outlineLvl w:val="2"/>
              <w:rPr>
                <w:rFonts w:cstheme="minorHAnsi"/>
                <w:sz w:val="18"/>
                <w:szCs w:val="18"/>
              </w:rPr>
            </w:pPr>
            <w:r w:rsidRPr="002A1CDA">
              <w:rPr>
                <w:rFonts w:cstheme="minorHAnsi"/>
                <w:sz w:val="18"/>
                <w:szCs w:val="18"/>
              </w:rPr>
              <w:t>Educational Theory</w:t>
            </w:r>
          </w:p>
        </w:tc>
        <w:tc>
          <w:tcPr>
            <w:tcW w:w="6088" w:type="dxa"/>
            <w:gridSpan w:val="3"/>
          </w:tcPr>
          <w:p w14:paraId="7AF4A55C" w14:textId="608D1EB7" w:rsidR="000E2D0A" w:rsidRPr="002A1CDA" w:rsidRDefault="000E2D0A" w:rsidP="00DA2E11">
            <w:pPr>
              <w:outlineLvl w:val="2"/>
              <w:rPr>
                <w:rFonts w:cstheme="minorHAnsi"/>
                <w:sz w:val="18"/>
                <w:szCs w:val="18"/>
              </w:rPr>
            </w:pPr>
            <w:r w:rsidRPr="002A1CDA">
              <w:rPr>
                <w:rFonts w:cstheme="minorHAnsi"/>
                <w:sz w:val="18"/>
                <w:szCs w:val="18"/>
              </w:rPr>
              <w:t>BPS is informed by immediate feedback and analytic decision-making learning theories and the principles of behaviourism and cognitivism</w:t>
            </w:r>
            <w:r w:rsidR="00FA0978">
              <w:rPr>
                <w:rFonts w:cstheme="minorHAnsi"/>
                <w:sz w:val="18"/>
                <w:szCs w:val="18"/>
              </w:rPr>
              <w:t>.</w:t>
            </w:r>
          </w:p>
        </w:tc>
      </w:tr>
      <w:tr w:rsidR="000E2D0A" w:rsidRPr="002A1CDA" w14:paraId="6E064489" w14:textId="77777777" w:rsidTr="00DA2E11">
        <w:tc>
          <w:tcPr>
            <w:tcW w:w="9016" w:type="dxa"/>
            <w:gridSpan w:val="4"/>
            <w:shd w:val="clear" w:color="auto" w:fill="auto"/>
          </w:tcPr>
          <w:p w14:paraId="306000AA" w14:textId="77777777" w:rsidR="000E2D0A" w:rsidRPr="002A1CDA" w:rsidRDefault="000E2D0A" w:rsidP="00DA2E11">
            <w:pPr>
              <w:outlineLvl w:val="2"/>
              <w:rPr>
                <w:rFonts w:ascii="Leelawadee" w:hAnsi="Leelawadee" w:cs="Leelawadee"/>
                <w:sz w:val="18"/>
                <w:szCs w:val="18"/>
              </w:rPr>
            </w:pPr>
          </w:p>
        </w:tc>
      </w:tr>
      <w:tr w:rsidR="000E2D0A" w:rsidRPr="002A1CDA" w14:paraId="50BE79D5" w14:textId="77777777" w:rsidTr="00DA2E11">
        <w:tc>
          <w:tcPr>
            <w:tcW w:w="3198" w:type="dxa"/>
            <w:gridSpan w:val="2"/>
            <w:shd w:val="clear" w:color="auto" w:fill="F2F2F2" w:themeFill="background1" w:themeFillShade="F2"/>
          </w:tcPr>
          <w:p w14:paraId="01802041" w14:textId="77777777" w:rsidR="000E2D0A" w:rsidRPr="002A1CDA" w:rsidRDefault="000E2D0A" w:rsidP="00DA2E11">
            <w:pPr>
              <w:outlineLvl w:val="2"/>
              <w:rPr>
                <w:rFonts w:ascii="Arial Narrow" w:hAnsi="Arial Narrow" w:cs="Leelawadee"/>
                <w:b/>
                <w:bCs/>
                <w:sz w:val="18"/>
                <w:szCs w:val="18"/>
              </w:rPr>
            </w:pPr>
            <w:r w:rsidRPr="002A1CDA">
              <w:rPr>
                <w:rFonts w:ascii="Arial Narrow" w:hAnsi="Arial Narrow" w:cs="Leelawadee"/>
                <w:b/>
                <w:bCs/>
                <w:sz w:val="18"/>
                <w:szCs w:val="18"/>
              </w:rPr>
              <w:t>Quality Criteria (MMAT 3)</w:t>
            </w:r>
          </w:p>
        </w:tc>
        <w:tc>
          <w:tcPr>
            <w:tcW w:w="1273" w:type="dxa"/>
            <w:shd w:val="clear" w:color="auto" w:fill="F2F2F2" w:themeFill="background1" w:themeFillShade="F2"/>
          </w:tcPr>
          <w:p w14:paraId="2B62010E" w14:textId="77777777" w:rsidR="000E2D0A" w:rsidRPr="002A1CDA" w:rsidRDefault="000E2D0A" w:rsidP="00DA2E11">
            <w:pPr>
              <w:outlineLvl w:val="2"/>
              <w:rPr>
                <w:rFonts w:ascii="Arial Narrow" w:hAnsi="Arial Narrow" w:cs="Leelawadee"/>
                <w:b/>
                <w:bCs/>
                <w:sz w:val="18"/>
                <w:szCs w:val="18"/>
              </w:rPr>
            </w:pPr>
            <w:r w:rsidRPr="002A1CDA">
              <w:rPr>
                <w:rFonts w:ascii="Arial Narrow" w:hAnsi="Arial Narrow" w:cs="Leelawadee"/>
                <w:b/>
                <w:bCs/>
                <w:sz w:val="18"/>
                <w:szCs w:val="18"/>
              </w:rPr>
              <w:t xml:space="preserve">Author Judgement </w:t>
            </w:r>
          </w:p>
        </w:tc>
        <w:tc>
          <w:tcPr>
            <w:tcW w:w="4545" w:type="dxa"/>
            <w:shd w:val="clear" w:color="auto" w:fill="F2F2F2" w:themeFill="background1" w:themeFillShade="F2"/>
          </w:tcPr>
          <w:p w14:paraId="69CF4CB4" w14:textId="77777777" w:rsidR="000E2D0A" w:rsidRPr="002A1CDA" w:rsidRDefault="000E2D0A" w:rsidP="00DA2E11">
            <w:pPr>
              <w:outlineLvl w:val="2"/>
              <w:rPr>
                <w:rFonts w:ascii="Arial Narrow" w:hAnsi="Arial Narrow" w:cs="Leelawadee"/>
                <w:b/>
                <w:bCs/>
                <w:sz w:val="18"/>
                <w:szCs w:val="18"/>
              </w:rPr>
            </w:pPr>
            <w:r w:rsidRPr="002A1CDA">
              <w:rPr>
                <w:rFonts w:ascii="Arial Narrow" w:hAnsi="Arial Narrow" w:cs="Leelawadee"/>
                <w:b/>
                <w:bCs/>
                <w:sz w:val="18"/>
                <w:szCs w:val="18"/>
              </w:rPr>
              <w:t xml:space="preserve">Support for Judgement </w:t>
            </w:r>
          </w:p>
        </w:tc>
      </w:tr>
      <w:tr w:rsidR="000E2D0A" w:rsidRPr="002A1CDA" w14:paraId="22FB0DAF" w14:textId="77777777" w:rsidTr="00DA2E11">
        <w:tc>
          <w:tcPr>
            <w:tcW w:w="3198" w:type="dxa"/>
            <w:gridSpan w:val="2"/>
            <w:shd w:val="clear" w:color="auto" w:fill="F2F2F2" w:themeFill="background1" w:themeFillShade="F2"/>
          </w:tcPr>
          <w:p w14:paraId="3654B9D8" w14:textId="77777777" w:rsidR="000E2D0A" w:rsidRPr="002A1CDA" w:rsidRDefault="000E2D0A" w:rsidP="00DA2E11">
            <w:pPr>
              <w:outlineLvl w:val="2"/>
              <w:rPr>
                <w:rFonts w:cstheme="minorHAnsi"/>
                <w:sz w:val="18"/>
                <w:szCs w:val="18"/>
              </w:rPr>
            </w:pPr>
            <w:r w:rsidRPr="002A1CDA">
              <w:rPr>
                <w:rFonts w:cstheme="minorHAnsi"/>
                <w:sz w:val="18"/>
                <w:szCs w:val="18"/>
              </w:rPr>
              <w:t>Are the participants representative of the target population?</w:t>
            </w:r>
          </w:p>
        </w:tc>
        <w:tc>
          <w:tcPr>
            <w:tcW w:w="1273" w:type="dxa"/>
            <w:shd w:val="clear" w:color="auto" w:fill="FFFFFF" w:themeFill="background1"/>
          </w:tcPr>
          <w:p w14:paraId="6B6A68A9" w14:textId="77777777" w:rsidR="000E2D0A" w:rsidRPr="002A1CDA" w:rsidRDefault="000E2D0A" w:rsidP="00DA2E11">
            <w:pPr>
              <w:outlineLvl w:val="2"/>
              <w:rPr>
                <w:rFonts w:ascii="Leelawadee" w:hAnsi="Leelawadee" w:cs="Leelawadee"/>
                <w:sz w:val="18"/>
                <w:szCs w:val="18"/>
              </w:rPr>
            </w:pPr>
            <w:r w:rsidRPr="002A1CDA">
              <w:rPr>
                <w:rFonts w:cstheme="minorHAnsi"/>
                <w:color w:val="000000"/>
                <w:kern w:val="28"/>
                <w:sz w:val="18"/>
                <w:szCs w:val="18"/>
                <w:lang w:val="en-CA" w:eastAsia="en-CA"/>
              </w:rPr>
              <w:t xml:space="preserve">Can’t tell </w:t>
            </w:r>
          </w:p>
        </w:tc>
        <w:tc>
          <w:tcPr>
            <w:tcW w:w="4545" w:type="dxa"/>
            <w:vAlign w:val="center"/>
          </w:tcPr>
          <w:p w14:paraId="6C3E0963" w14:textId="1F33C740" w:rsidR="000E2D0A" w:rsidRPr="008F320B" w:rsidRDefault="000E2D0A" w:rsidP="00DA2E11">
            <w:pPr>
              <w:rPr>
                <w:rFonts w:ascii="Leelawadee" w:hAnsi="Leelawadee" w:cs="Leelawadee"/>
                <w:color w:val="000000" w:themeColor="text1"/>
                <w:sz w:val="18"/>
                <w:szCs w:val="18"/>
              </w:rPr>
            </w:pPr>
            <w:r w:rsidRPr="008F320B">
              <w:rPr>
                <w:rFonts w:cstheme="minorHAnsi"/>
                <w:color w:val="000000" w:themeColor="text1"/>
                <w:kern w:val="28"/>
                <w:sz w:val="18"/>
                <w:szCs w:val="18"/>
                <w:lang w:val="en-CA" w:eastAsia="en-CA"/>
              </w:rPr>
              <w:t>The authors report</w:t>
            </w:r>
            <w:r w:rsidR="008F320B" w:rsidRPr="008F320B">
              <w:rPr>
                <w:rFonts w:cstheme="minorHAnsi"/>
                <w:color w:val="000000" w:themeColor="text1"/>
                <w:kern w:val="28"/>
                <w:sz w:val="18"/>
                <w:szCs w:val="18"/>
                <w:lang w:val="en-CA" w:eastAsia="en-CA"/>
              </w:rPr>
              <w:t>ed</w:t>
            </w:r>
            <w:r w:rsidRPr="008F320B">
              <w:rPr>
                <w:rFonts w:cstheme="minorHAnsi"/>
                <w:color w:val="000000" w:themeColor="text1"/>
                <w:kern w:val="28"/>
                <w:sz w:val="18"/>
                <w:szCs w:val="18"/>
                <w:lang w:val="en-CA" w:eastAsia="en-CA"/>
              </w:rPr>
              <w:t xml:space="preserve"> random assignment to treatment/non-treatment groups from a convenience sample. The process of randomisation </w:t>
            </w:r>
            <w:r w:rsidR="008F320B" w:rsidRPr="008F320B">
              <w:rPr>
                <w:rFonts w:cstheme="minorHAnsi"/>
                <w:color w:val="000000" w:themeColor="text1"/>
                <w:kern w:val="28"/>
                <w:sz w:val="18"/>
                <w:szCs w:val="18"/>
                <w:lang w:val="en-CA" w:eastAsia="en-CA"/>
              </w:rPr>
              <w:t>was</w:t>
            </w:r>
            <w:r w:rsidRPr="008F320B">
              <w:rPr>
                <w:rFonts w:cstheme="minorHAnsi"/>
                <w:color w:val="000000" w:themeColor="text1"/>
                <w:kern w:val="28"/>
                <w:sz w:val="18"/>
                <w:szCs w:val="18"/>
                <w:lang w:val="en-CA" w:eastAsia="en-CA"/>
              </w:rPr>
              <w:t xml:space="preserve"> not stipulated.  </w:t>
            </w:r>
          </w:p>
        </w:tc>
      </w:tr>
      <w:tr w:rsidR="000E2D0A" w:rsidRPr="002A1CDA" w14:paraId="1458AB97" w14:textId="77777777" w:rsidTr="00DA2E11">
        <w:tc>
          <w:tcPr>
            <w:tcW w:w="3198" w:type="dxa"/>
            <w:gridSpan w:val="2"/>
            <w:shd w:val="clear" w:color="auto" w:fill="F2F2F2" w:themeFill="background1" w:themeFillShade="F2"/>
          </w:tcPr>
          <w:p w14:paraId="1448A9A6" w14:textId="77777777" w:rsidR="000E2D0A" w:rsidRPr="002A1CDA" w:rsidRDefault="000E2D0A" w:rsidP="00DA2E11">
            <w:pPr>
              <w:outlineLvl w:val="2"/>
              <w:rPr>
                <w:rFonts w:cstheme="minorHAnsi"/>
                <w:sz w:val="18"/>
                <w:szCs w:val="18"/>
              </w:rPr>
            </w:pPr>
            <w:r w:rsidRPr="002A1CDA">
              <w:rPr>
                <w:rFonts w:cstheme="minorHAnsi"/>
                <w:sz w:val="18"/>
                <w:szCs w:val="18"/>
              </w:rPr>
              <w:t>Are measurements appropriate regarding both the outcome and intervention (or exposure)?</w:t>
            </w:r>
          </w:p>
        </w:tc>
        <w:tc>
          <w:tcPr>
            <w:tcW w:w="1273" w:type="dxa"/>
            <w:shd w:val="clear" w:color="auto" w:fill="FFFFFF" w:themeFill="background1"/>
          </w:tcPr>
          <w:p w14:paraId="42A10C30" w14:textId="77777777" w:rsidR="000E2D0A" w:rsidRPr="002A1CDA" w:rsidRDefault="000E2D0A" w:rsidP="00DA2E11">
            <w:pPr>
              <w:outlineLvl w:val="2"/>
              <w:rPr>
                <w:rFonts w:ascii="Leelawadee" w:hAnsi="Leelawadee" w:cs="Leelawadee"/>
                <w:sz w:val="18"/>
                <w:szCs w:val="18"/>
              </w:rPr>
            </w:pPr>
            <w:r w:rsidRPr="002A1CDA">
              <w:rPr>
                <w:rFonts w:cstheme="minorHAnsi"/>
                <w:color w:val="000000"/>
                <w:kern w:val="28"/>
                <w:sz w:val="18"/>
                <w:szCs w:val="18"/>
                <w:lang w:val="en-CA" w:eastAsia="en-CA"/>
              </w:rPr>
              <w:t>Yes</w:t>
            </w:r>
          </w:p>
        </w:tc>
        <w:tc>
          <w:tcPr>
            <w:tcW w:w="4545" w:type="dxa"/>
            <w:vAlign w:val="center"/>
          </w:tcPr>
          <w:p w14:paraId="375D60D5" w14:textId="39B1A750" w:rsidR="000E2D0A" w:rsidRPr="008F320B" w:rsidRDefault="000E2D0A" w:rsidP="00DA2E11">
            <w:pPr>
              <w:outlineLvl w:val="2"/>
              <w:rPr>
                <w:rFonts w:ascii="Leelawadee" w:hAnsi="Leelawadee" w:cs="Leelawadee"/>
                <w:color w:val="000000" w:themeColor="text1"/>
                <w:sz w:val="18"/>
                <w:szCs w:val="18"/>
              </w:rPr>
            </w:pPr>
            <w:r w:rsidRPr="008F320B">
              <w:rPr>
                <w:rFonts w:cstheme="minorHAnsi"/>
                <w:color w:val="000000" w:themeColor="text1"/>
                <w:kern w:val="28"/>
                <w:sz w:val="18"/>
                <w:szCs w:val="18"/>
                <w:lang w:val="en-CA" w:eastAsia="en-CA"/>
              </w:rPr>
              <w:t xml:space="preserve">There </w:t>
            </w:r>
            <w:r w:rsidR="008F320B" w:rsidRPr="008F320B">
              <w:rPr>
                <w:rFonts w:cstheme="minorHAnsi"/>
                <w:color w:val="000000" w:themeColor="text1"/>
                <w:kern w:val="28"/>
                <w:sz w:val="18"/>
                <w:szCs w:val="18"/>
                <w:lang w:val="en-CA" w:eastAsia="en-CA"/>
              </w:rPr>
              <w:t>was</w:t>
            </w:r>
            <w:r w:rsidRPr="008F320B">
              <w:rPr>
                <w:rFonts w:cstheme="minorHAnsi"/>
                <w:color w:val="000000" w:themeColor="text1"/>
                <w:kern w:val="28"/>
                <w:sz w:val="18"/>
                <w:szCs w:val="18"/>
                <w:lang w:val="en-CA" w:eastAsia="en-CA"/>
              </w:rPr>
              <w:t xml:space="preserve"> evidence of content validity and </w:t>
            </w:r>
            <w:r w:rsidR="00A830BB" w:rsidRPr="008F320B">
              <w:rPr>
                <w:rFonts w:cstheme="minorHAnsi"/>
                <w:color w:val="000000" w:themeColor="text1"/>
                <w:kern w:val="28"/>
                <w:sz w:val="18"/>
                <w:szCs w:val="18"/>
                <w:lang w:val="en-CA" w:eastAsia="en-CA"/>
              </w:rPr>
              <w:t xml:space="preserve">evidence of </w:t>
            </w:r>
            <w:r w:rsidRPr="008F320B">
              <w:rPr>
                <w:rFonts w:cstheme="minorHAnsi"/>
                <w:color w:val="000000" w:themeColor="text1"/>
                <w:kern w:val="28"/>
                <w:sz w:val="18"/>
                <w:szCs w:val="18"/>
                <w:lang w:val="en-CA" w:eastAsia="en-CA"/>
              </w:rPr>
              <w:t xml:space="preserve">reliability </w:t>
            </w:r>
            <w:r w:rsidR="00A830BB" w:rsidRPr="008F320B">
              <w:rPr>
                <w:rFonts w:cstheme="minorHAnsi"/>
                <w:color w:val="000000" w:themeColor="text1"/>
                <w:kern w:val="28"/>
                <w:sz w:val="18"/>
                <w:szCs w:val="18"/>
                <w:lang w:val="en-CA" w:eastAsia="en-CA"/>
              </w:rPr>
              <w:t>testing in context</w:t>
            </w:r>
            <w:r w:rsidRPr="008F320B">
              <w:rPr>
                <w:rFonts w:cstheme="minorHAnsi"/>
                <w:color w:val="000000" w:themeColor="text1"/>
                <w:kern w:val="28"/>
                <w:sz w:val="18"/>
                <w:szCs w:val="18"/>
                <w:lang w:val="en-CA" w:eastAsia="en-CA"/>
              </w:rPr>
              <w:t>.</w:t>
            </w:r>
          </w:p>
        </w:tc>
      </w:tr>
      <w:tr w:rsidR="000E2D0A" w:rsidRPr="002A1CDA" w14:paraId="1D943BC9" w14:textId="77777777" w:rsidTr="00DA2E11">
        <w:tc>
          <w:tcPr>
            <w:tcW w:w="3198" w:type="dxa"/>
            <w:gridSpan w:val="2"/>
            <w:shd w:val="clear" w:color="auto" w:fill="F2F2F2" w:themeFill="background1" w:themeFillShade="F2"/>
          </w:tcPr>
          <w:p w14:paraId="28BB7C06" w14:textId="77777777" w:rsidR="000E2D0A" w:rsidRPr="002A1CDA" w:rsidRDefault="000E2D0A" w:rsidP="00DA2E11">
            <w:pPr>
              <w:outlineLvl w:val="2"/>
              <w:rPr>
                <w:rFonts w:cstheme="minorHAnsi"/>
                <w:sz w:val="18"/>
                <w:szCs w:val="18"/>
              </w:rPr>
            </w:pPr>
            <w:r w:rsidRPr="002A1CDA">
              <w:rPr>
                <w:rFonts w:cstheme="minorHAnsi"/>
                <w:sz w:val="18"/>
                <w:szCs w:val="18"/>
              </w:rPr>
              <w:t>Are there complete outcome data?</w:t>
            </w:r>
          </w:p>
        </w:tc>
        <w:tc>
          <w:tcPr>
            <w:tcW w:w="1273" w:type="dxa"/>
            <w:shd w:val="clear" w:color="auto" w:fill="FFFFFF" w:themeFill="background1"/>
          </w:tcPr>
          <w:p w14:paraId="3B91C68D" w14:textId="77777777" w:rsidR="000E2D0A" w:rsidRPr="002A1CDA" w:rsidRDefault="000E2D0A" w:rsidP="00DA2E11">
            <w:pPr>
              <w:outlineLvl w:val="2"/>
              <w:rPr>
                <w:rFonts w:ascii="Leelawadee" w:hAnsi="Leelawadee" w:cs="Leelawadee"/>
                <w:sz w:val="18"/>
                <w:szCs w:val="18"/>
              </w:rPr>
            </w:pPr>
            <w:r w:rsidRPr="002A1CDA">
              <w:rPr>
                <w:rFonts w:cstheme="minorHAnsi"/>
                <w:color w:val="000000"/>
                <w:kern w:val="28"/>
                <w:sz w:val="18"/>
                <w:szCs w:val="18"/>
                <w:lang w:val="en-CA" w:eastAsia="en-CA"/>
              </w:rPr>
              <w:t xml:space="preserve">Can’t tell </w:t>
            </w:r>
          </w:p>
        </w:tc>
        <w:tc>
          <w:tcPr>
            <w:tcW w:w="4545" w:type="dxa"/>
            <w:vAlign w:val="center"/>
          </w:tcPr>
          <w:p w14:paraId="627AD6ED" w14:textId="75BDABF7" w:rsidR="000E2D0A" w:rsidRPr="008F320B" w:rsidRDefault="000E2D0A" w:rsidP="00DA2E11">
            <w:pPr>
              <w:outlineLvl w:val="2"/>
              <w:rPr>
                <w:rFonts w:ascii="Leelawadee" w:hAnsi="Leelawadee" w:cs="Leelawadee"/>
                <w:color w:val="000000" w:themeColor="text1"/>
                <w:sz w:val="18"/>
                <w:szCs w:val="18"/>
              </w:rPr>
            </w:pPr>
            <w:r w:rsidRPr="008F320B">
              <w:rPr>
                <w:rFonts w:cstheme="minorHAnsi"/>
                <w:color w:val="000000" w:themeColor="text1"/>
                <w:kern w:val="28"/>
                <w:sz w:val="18"/>
                <w:szCs w:val="18"/>
                <w:lang w:val="en-CA" w:eastAsia="en-CA"/>
              </w:rPr>
              <w:t>The authors report</w:t>
            </w:r>
            <w:r w:rsidR="008F320B" w:rsidRPr="008F320B">
              <w:rPr>
                <w:rFonts w:cstheme="minorHAnsi"/>
                <w:color w:val="000000" w:themeColor="text1"/>
                <w:kern w:val="28"/>
                <w:sz w:val="18"/>
                <w:szCs w:val="18"/>
                <w:lang w:val="en-CA" w:eastAsia="en-CA"/>
              </w:rPr>
              <w:t>ed</w:t>
            </w:r>
            <w:r w:rsidRPr="008F320B">
              <w:rPr>
                <w:rFonts w:cstheme="minorHAnsi"/>
                <w:color w:val="000000" w:themeColor="text1"/>
                <w:kern w:val="28"/>
                <w:sz w:val="18"/>
                <w:szCs w:val="18"/>
                <w:lang w:val="en-CA" w:eastAsia="en-CA"/>
              </w:rPr>
              <w:t xml:space="preserve"> outcome data for 102 participants</w:t>
            </w:r>
            <w:r w:rsidR="008F320B" w:rsidRPr="008F320B">
              <w:rPr>
                <w:rFonts w:cstheme="minorHAnsi"/>
                <w:color w:val="000000" w:themeColor="text1"/>
                <w:kern w:val="28"/>
                <w:sz w:val="18"/>
                <w:szCs w:val="18"/>
                <w:lang w:val="en-CA" w:eastAsia="en-CA"/>
              </w:rPr>
              <w:t xml:space="preserve">; however, </w:t>
            </w:r>
            <w:r w:rsidRPr="008F320B">
              <w:rPr>
                <w:rFonts w:cstheme="minorHAnsi"/>
                <w:color w:val="000000" w:themeColor="text1"/>
                <w:kern w:val="28"/>
                <w:sz w:val="18"/>
                <w:szCs w:val="18"/>
                <w:lang w:val="en-CA" w:eastAsia="en-CA"/>
              </w:rPr>
              <w:t>demographic data allude</w:t>
            </w:r>
            <w:r w:rsidR="008F320B" w:rsidRPr="008F320B">
              <w:rPr>
                <w:rFonts w:cstheme="minorHAnsi"/>
                <w:color w:val="000000" w:themeColor="text1"/>
                <w:kern w:val="28"/>
                <w:sz w:val="18"/>
                <w:szCs w:val="18"/>
                <w:lang w:val="en-CA" w:eastAsia="en-CA"/>
              </w:rPr>
              <w:t>d</w:t>
            </w:r>
            <w:r w:rsidRPr="008F320B">
              <w:rPr>
                <w:rFonts w:cstheme="minorHAnsi"/>
                <w:color w:val="000000" w:themeColor="text1"/>
                <w:kern w:val="28"/>
                <w:sz w:val="18"/>
                <w:szCs w:val="18"/>
                <w:lang w:val="en-CA" w:eastAsia="en-CA"/>
              </w:rPr>
              <w:t xml:space="preserve"> to 104 participants. </w:t>
            </w:r>
          </w:p>
        </w:tc>
      </w:tr>
      <w:tr w:rsidR="000E2D0A" w:rsidRPr="002A1CDA" w14:paraId="54823976" w14:textId="77777777" w:rsidTr="00DA2E11">
        <w:tc>
          <w:tcPr>
            <w:tcW w:w="3198" w:type="dxa"/>
            <w:gridSpan w:val="2"/>
            <w:shd w:val="clear" w:color="auto" w:fill="F2F2F2" w:themeFill="background1" w:themeFillShade="F2"/>
          </w:tcPr>
          <w:p w14:paraId="5AC640E5" w14:textId="77777777" w:rsidR="000E2D0A" w:rsidRPr="002A1CDA" w:rsidRDefault="000E2D0A" w:rsidP="00DA2E11">
            <w:pPr>
              <w:outlineLvl w:val="2"/>
              <w:rPr>
                <w:rFonts w:cstheme="minorHAnsi"/>
                <w:sz w:val="18"/>
                <w:szCs w:val="18"/>
              </w:rPr>
            </w:pPr>
            <w:r w:rsidRPr="002A1CDA">
              <w:rPr>
                <w:rFonts w:cstheme="minorHAnsi"/>
                <w:sz w:val="18"/>
                <w:szCs w:val="18"/>
              </w:rPr>
              <w:t>Are the confounders accounted for in the design and analysis?</w:t>
            </w:r>
          </w:p>
        </w:tc>
        <w:tc>
          <w:tcPr>
            <w:tcW w:w="1273" w:type="dxa"/>
            <w:shd w:val="clear" w:color="auto" w:fill="FFFFFF" w:themeFill="background1"/>
          </w:tcPr>
          <w:p w14:paraId="02B477D9" w14:textId="77777777" w:rsidR="000E2D0A" w:rsidRPr="002A1CDA" w:rsidRDefault="000E2D0A" w:rsidP="00DA2E11">
            <w:pPr>
              <w:outlineLvl w:val="2"/>
              <w:rPr>
                <w:rFonts w:ascii="Leelawadee" w:hAnsi="Leelawadee" w:cs="Leelawadee"/>
                <w:sz w:val="18"/>
                <w:szCs w:val="18"/>
              </w:rPr>
            </w:pPr>
            <w:r w:rsidRPr="002A1CDA">
              <w:rPr>
                <w:rFonts w:cstheme="minorHAnsi"/>
                <w:color w:val="000000"/>
                <w:kern w:val="28"/>
                <w:sz w:val="18"/>
                <w:szCs w:val="18"/>
                <w:lang w:val="en-CA" w:eastAsia="en-CA"/>
              </w:rPr>
              <w:t>No</w:t>
            </w:r>
          </w:p>
        </w:tc>
        <w:tc>
          <w:tcPr>
            <w:tcW w:w="4545" w:type="dxa"/>
            <w:vAlign w:val="center"/>
          </w:tcPr>
          <w:p w14:paraId="60666D76" w14:textId="09F38B38" w:rsidR="000E2D0A" w:rsidRPr="008F320B" w:rsidRDefault="000E2D0A" w:rsidP="00DA2E11">
            <w:pPr>
              <w:outlineLvl w:val="2"/>
              <w:rPr>
                <w:rFonts w:ascii="Leelawadee" w:hAnsi="Leelawadee" w:cs="Leelawadee"/>
                <w:color w:val="000000" w:themeColor="text1"/>
                <w:sz w:val="18"/>
                <w:szCs w:val="18"/>
              </w:rPr>
            </w:pPr>
            <w:r w:rsidRPr="008F320B">
              <w:rPr>
                <w:rFonts w:cstheme="minorHAnsi"/>
                <w:color w:val="000000" w:themeColor="text1"/>
                <w:kern w:val="28"/>
                <w:sz w:val="18"/>
                <w:szCs w:val="18"/>
                <w:lang w:val="en-CA" w:eastAsia="en-CA"/>
              </w:rPr>
              <w:t xml:space="preserve">Some potential confounders </w:t>
            </w:r>
            <w:r w:rsidR="008F320B" w:rsidRPr="008F320B">
              <w:rPr>
                <w:rFonts w:cstheme="minorHAnsi"/>
                <w:color w:val="000000" w:themeColor="text1"/>
                <w:kern w:val="28"/>
                <w:sz w:val="18"/>
                <w:szCs w:val="18"/>
                <w:lang w:val="en-CA" w:eastAsia="en-CA"/>
              </w:rPr>
              <w:t>were</w:t>
            </w:r>
            <w:r w:rsidRPr="008F320B">
              <w:rPr>
                <w:rFonts w:cstheme="minorHAnsi"/>
                <w:color w:val="000000" w:themeColor="text1"/>
                <w:kern w:val="28"/>
                <w:sz w:val="18"/>
                <w:szCs w:val="18"/>
                <w:lang w:val="en-CA" w:eastAsia="en-CA"/>
              </w:rPr>
              <w:t xml:space="preserve"> identified and are not included in analysis. </w:t>
            </w:r>
          </w:p>
        </w:tc>
      </w:tr>
      <w:tr w:rsidR="000E2D0A" w:rsidRPr="002A1CDA" w14:paraId="2CF084B1" w14:textId="77777777" w:rsidTr="00DA2E11">
        <w:tc>
          <w:tcPr>
            <w:tcW w:w="3198" w:type="dxa"/>
            <w:gridSpan w:val="2"/>
            <w:shd w:val="clear" w:color="auto" w:fill="F2F2F2" w:themeFill="background1" w:themeFillShade="F2"/>
          </w:tcPr>
          <w:p w14:paraId="22E33C6F" w14:textId="77777777" w:rsidR="000E2D0A" w:rsidRPr="002A1CDA" w:rsidRDefault="000E2D0A" w:rsidP="00DA2E11">
            <w:pPr>
              <w:outlineLvl w:val="2"/>
              <w:rPr>
                <w:rFonts w:cstheme="minorHAnsi"/>
                <w:sz w:val="18"/>
                <w:szCs w:val="18"/>
              </w:rPr>
            </w:pPr>
            <w:r w:rsidRPr="002A1CDA">
              <w:rPr>
                <w:rFonts w:cstheme="minorHAnsi"/>
                <w:sz w:val="18"/>
                <w:szCs w:val="18"/>
              </w:rPr>
              <w:t>During the study period, is the intervention administered (or exposure occurred) as intended?</w:t>
            </w:r>
          </w:p>
        </w:tc>
        <w:tc>
          <w:tcPr>
            <w:tcW w:w="1273" w:type="dxa"/>
            <w:shd w:val="clear" w:color="auto" w:fill="FFFFFF" w:themeFill="background1"/>
          </w:tcPr>
          <w:p w14:paraId="02923CA1" w14:textId="77777777" w:rsidR="000E2D0A" w:rsidRPr="002A1CDA" w:rsidRDefault="000E2D0A" w:rsidP="00DA2E11">
            <w:pPr>
              <w:outlineLvl w:val="2"/>
              <w:rPr>
                <w:rFonts w:ascii="Leelawadee" w:hAnsi="Leelawadee" w:cs="Leelawadee"/>
                <w:sz w:val="18"/>
                <w:szCs w:val="18"/>
              </w:rPr>
            </w:pPr>
            <w:r w:rsidRPr="002A1CDA">
              <w:rPr>
                <w:rFonts w:cstheme="minorHAnsi"/>
                <w:color w:val="000000"/>
                <w:kern w:val="28"/>
                <w:sz w:val="18"/>
                <w:szCs w:val="18"/>
                <w:lang w:val="en-CA" w:eastAsia="en-CA"/>
              </w:rPr>
              <w:t>Yes</w:t>
            </w:r>
          </w:p>
        </w:tc>
        <w:tc>
          <w:tcPr>
            <w:tcW w:w="4545" w:type="dxa"/>
            <w:vAlign w:val="center"/>
          </w:tcPr>
          <w:p w14:paraId="3F2C98D9" w14:textId="0A931A05" w:rsidR="000E2D0A" w:rsidRPr="008F320B" w:rsidRDefault="000E2D0A" w:rsidP="00DA2E11">
            <w:pPr>
              <w:outlineLvl w:val="2"/>
              <w:rPr>
                <w:rFonts w:ascii="Leelawadee" w:hAnsi="Leelawadee" w:cs="Leelawadee"/>
                <w:color w:val="000000" w:themeColor="text1"/>
                <w:sz w:val="18"/>
                <w:szCs w:val="18"/>
              </w:rPr>
            </w:pPr>
            <w:r w:rsidRPr="008F320B">
              <w:rPr>
                <w:rFonts w:cstheme="minorHAnsi"/>
                <w:color w:val="000000" w:themeColor="text1"/>
                <w:kern w:val="28"/>
                <w:sz w:val="18"/>
                <w:szCs w:val="18"/>
                <w:lang w:val="en-CA" w:eastAsia="en-CA"/>
              </w:rPr>
              <w:t xml:space="preserve">There </w:t>
            </w:r>
            <w:r w:rsidR="008F320B" w:rsidRPr="008F320B">
              <w:rPr>
                <w:rFonts w:cstheme="minorHAnsi"/>
                <w:color w:val="000000" w:themeColor="text1"/>
                <w:kern w:val="28"/>
                <w:sz w:val="18"/>
                <w:szCs w:val="18"/>
                <w:lang w:val="en-CA" w:eastAsia="en-CA"/>
              </w:rPr>
              <w:t>was</w:t>
            </w:r>
            <w:r w:rsidRPr="008F320B">
              <w:rPr>
                <w:rFonts w:cstheme="minorHAnsi"/>
                <w:color w:val="000000" w:themeColor="text1"/>
                <w:kern w:val="28"/>
                <w:sz w:val="18"/>
                <w:szCs w:val="18"/>
                <w:lang w:val="en-CA" w:eastAsia="en-CA"/>
              </w:rPr>
              <w:t xml:space="preserve"> no evidence that the intervention did not occur as intended. </w:t>
            </w:r>
          </w:p>
        </w:tc>
      </w:tr>
    </w:tbl>
    <w:p w14:paraId="37C62C4C" w14:textId="77777777" w:rsidR="00B9239B" w:rsidRDefault="00B9239B" w:rsidP="00B9239B">
      <w:pPr>
        <w:autoSpaceDE w:val="0"/>
        <w:autoSpaceDN w:val="0"/>
        <w:adjustRightInd w:val="0"/>
        <w:spacing w:after="0" w:line="240" w:lineRule="auto"/>
        <w:rPr>
          <w:rFonts w:eastAsia="Times New Roman" w:cstheme="minorHAnsi"/>
          <w:sz w:val="16"/>
          <w:szCs w:val="16"/>
          <w:lang w:eastAsia="en-GB"/>
        </w:rPr>
      </w:pPr>
    </w:p>
    <w:p w14:paraId="6C888EC3" w14:textId="4DD9CE24" w:rsidR="00B9239B" w:rsidRPr="00E535F3" w:rsidRDefault="00B9239B" w:rsidP="00B9239B">
      <w:pPr>
        <w:autoSpaceDE w:val="0"/>
        <w:autoSpaceDN w:val="0"/>
        <w:adjustRightInd w:val="0"/>
        <w:spacing w:after="0" w:line="240" w:lineRule="auto"/>
        <w:rPr>
          <w:rFonts w:cstheme="minorHAnsi"/>
          <w:sz w:val="16"/>
          <w:szCs w:val="16"/>
        </w:rPr>
      </w:pPr>
      <w:r w:rsidRPr="00E535F3">
        <w:rPr>
          <w:rFonts w:eastAsia="Times New Roman" w:cstheme="minorHAnsi"/>
          <w:sz w:val="16"/>
          <w:szCs w:val="16"/>
          <w:lang w:eastAsia="en-GB"/>
        </w:rPr>
        <w:t xml:space="preserve">Note: BPS is not at technology-enabled dementia education intervention per se. However, the </w:t>
      </w:r>
      <w:r w:rsidRPr="00E535F3">
        <w:rPr>
          <w:rFonts w:cstheme="minorHAnsi"/>
          <w:sz w:val="16"/>
          <w:szCs w:val="16"/>
        </w:rPr>
        <w:t xml:space="preserve">purpose of this study </w:t>
      </w:r>
      <w:r>
        <w:rPr>
          <w:rFonts w:cstheme="minorHAnsi"/>
          <w:sz w:val="16"/>
          <w:szCs w:val="16"/>
        </w:rPr>
        <w:t>was</w:t>
      </w:r>
      <w:r w:rsidRPr="00E535F3">
        <w:rPr>
          <w:rFonts w:cstheme="minorHAnsi"/>
          <w:sz w:val="16"/>
          <w:szCs w:val="16"/>
        </w:rPr>
        <w:t xml:space="preserve"> to examine the efficacy of a computer-based (electronically-produced) BPS to improve the critical thinking skills of nursing students about pain assessment and management in people with dementia and was considered relevant for inclusion into the review on this basis. </w:t>
      </w:r>
    </w:p>
    <w:p w14:paraId="221F4C33" w14:textId="247D0E30" w:rsidR="000E2D0A" w:rsidRDefault="000E2D0A" w:rsidP="000E2D0A">
      <w:pPr>
        <w:spacing w:after="0" w:line="360" w:lineRule="auto"/>
        <w:outlineLvl w:val="2"/>
        <w:rPr>
          <w:rFonts w:ascii="Arial Narrow" w:eastAsia="Times New Roman" w:hAnsi="Arial Narrow" w:cs="Arial"/>
          <w:b/>
          <w:bCs/>
          <w:sz w:val="28"/>
          <w:szCs w:val="28"/>
          <w:lang w:eastAsia="en-GB"/>
        </w:rPr>
      </w:pPr>
    </w:p>
    <w:p w14:paraId="6C96125D" w14:textId="77777777" w:rsidR="00E55204" w:rsidRPr="002A1CDA" w:rsidRDefault="00E55204" w:rsidP="000E2D0A">
      <w:pPr>
        <w:spacing w:after="0" w:line="360" w:lineRule="auto"/>
        <w:outlineLvl w:val="2"/>
        <w:rPr>
          <w:rFonts w:ascii="Arial Narrow" w:eastAsia="Times New Roman" w:hAnsi="Arial Narrow" w:cs="Arial"/>
          <w:b/>
          <w:bCs/>
          <w:sz w:val="28"/>
          <w:szCs w:val="28"/>
          <w:lang w:eastAsia="en-GB"/>
        </w:rPr>
      </w:pPr>
    </w:p>
    <w:p w14:paraId="25BB0876" w14:textId="77777777" w:rsidR="000E2D0A" w:rsidRPr="002A1CDA" w:rsidRDefault="000E2D0A" w:rsidP="000E2D0A">
      <w:pPr>
        <w:spacing w:after="0" w:line="360" w:lineRule="auto"/>
        <w:outlineLvl w:val="2"/>
        <w:rPr>
          <w:rFonts w:ascii="Arial Narrow" w:eastAsia="Times New Roman" w:hAnsi="Arial Narrow" w:cs="Arial"/>
          <w:b/>
          <w:bCs/>
          <w:sz w:val="28"/>
          <w:szCs w:val="28"/>
          <w:lang w:eastAsia="en-GB"/>
        </w:rPr>
      </w:pPr>
    </w:p>
    <w:p w14:paraId="134058BB" w14:textId="749BAB9F" w:rsidR="000E2D0A" w:rsidRDefault="000E2D0A" w:rsidP="000E2D0A">
      <w:pPr>
        <w:spacing w:after="0" w:line="360" w:lineRule="auto"/>
        <w:outlineLvl w:val="2"/>
        <w:rPr>
          <w:rFonts w:ascii="Arial Narrow" w:eastAsia="Times New Roman" w:hAnsi="Arial Narrow" w:cs="Arial"/>
          <w:b/>
          <w:bCs/>
          <w:sz w:val="28"/>
          <w:szCs w:val="28"/>
          <w:lang w:eastAsia="en-GB"/>
        </w:rPr>
      </w:pPr>
    </w:p>
    <w:p w14:paraId="6C82C873" w14:textId="77777777" w:rsidR="00E55204" w:rsidRDefault="00E55204" w:rsidP="000E2D0A">
      <w:pPr>
        <w:spacing w:after="0" w:line="360" w:lineRule="auto"/>
        <w:outlineLvl w:val="2"/>
        <w:rPr>
          <w:rFonts w:ascii="Constantia" w:eastAsia="Times New Roman" w:hAnsi="Constantia" w:cs="Arial"/>
          <w:b/>
          <w:bCs/>
          <w:lang w:eastAsia="en-GB"/>
          <w14:numForm w14:val="lining"/>
        </w:rPr>
      </w:pPr>
    </w:p>
    <w:p w14:paraId="655BEF63" w14:textId="53915F33" w:rsidR="000E2D0A" w:rsidRPr="00741475" w:rsidRDefault="000E2D0A" w:rsidP="000E2D0A">
      <w:pPr>
        <w:spacing w:after="0" w:line="360" w:lineRule="auto"/>
        <w:outlineLvl w:val="2"/>
        <w:rPr>
          <w:rFonts w:ascii="Constantia" w:eastAsia="Times New Roman" w:hAnsi="Constantia" w:cs="Arial"/>
          <w:b/>
          <w:bCs/>
          <w:lang w:eastAsia="en-GB"/>
          <w14:numForm w14:val="lining"/>
        </w:rPr>
      </w:pPr>
      <w:r w:rsidRPr="00741475">
        <w:rPr>
          <w:rFonts w:ascii="Constantia" w:eastAsia="Times New Roman" w:hAnsi="Constantia" w:cs="Arial"/>
          <w:b/>
          <w:bCs/>
          <w:lang w:eastAsia="en-GB"/>
          <w14:numForm w14:val="lining"/>
        </w:rPr>
        <w:lastRenderedPageBreak/>
        <w:t>Ruiz, Smith et al. 2006</w:t>
      </w:r>
      <w:r w:rsidR="00741475">
        <w:rPr>
          <w:rFonts w:ascii="Constantia" w:eastAsia="Times New Roman" w:hAnsi="Constantia" w:cs="Arial"/>
          <w:b/>
          <w:bCs/>
          <w:lang w:eastAsia="en-GB"/>
          <w14:numForm w14:val="lining"/>
        </w:rPr>
        <w:t xml:space="preserve"> (</w:t>
      </w:r>
      <w:r w:rsidR="00CD48E5">
        <w:rPr>
          <w:rFonts w:ascii="Constantia" w:eastAsia="Times New Roman" w:hAnsi="Constantia" w:cs="Arial"/>
          <w:b/>
          <w:bCs/>
          <w:lang w:eastAsia="en-GB"/>
          <w14:numForm w14:val="lining"/>
        </w:rPr>
        <w:t>66</w:t>
      </w:r>
      <w:r w:rsidR="00741475">
        <w:rPr>
          <w:rFonts w:ascii="Constantia" w:eastAsia="Times New Roman" w:hAnsi="Constantia" w:cs="Arial"/>
          <w:b/>
          <w:bCs/>
          <w:lang w:eastAsia="en-GB"/>
          <w14:numForm w14:val="lining"/>
        </w:rPr>
        <w:t>)</w:t>
      </w:r>
    </w:p>
    <w:tbl>
      <w:tblPr>
        <w:tblStyle w:val="TableGrid"/>
        <w:tblW w:w="0" w:type="auto"/>
        <w:tblLook w:val="04A0" w:firstRow="1" w:lastRow="0" w:firstColumn="1" w:lastColumn="0" w:noHBand="0" w:noVBand="1"/>
      </w:tblPr>
      <w:tblGrid>
        <w:gridCol w:w="2928"/>
        <w:gridCol w:w="270"/>
        <w:gridCol w:w="1273"/>
        <w:gridCol w:w="4545"/>
      </w:tblGrid>
      <w:tr w:rsidR="000E2D0A" w:rsidRPr="002A1CDA" w14:paraId="54E91FDC" w14:textId="77777777" w:rsidTr="00115FA7">
        <w:tc>
          <w:tcPr>
            <w:tcW w:w="2928" w:type="dxa"/>
            <w:shd w:val="clear" w:color="auto" w:fill="F2F2F2" w:themeFill="background1" w:themeFillShade="F2"/>
          </w:tcPr>
          <w:p w14:paraId="12FB9683" w14:textId="77777777" w:rsidR="000E2D0A" w:rsidRPr="002A1CDA" w:rsidRDefault="000E2D0A" w:rsidP="00DA2E11">
            <w:pPr>
              <w:outlineLvl w:val="2"/>
              <w:rPr>
                <w:rFonts w:cstheme="minorHAnsi"/>
                <w:sz w:val="18"/>
                <w:szCs w:val="18"/>
              </w:rPr>
            </w:pPr>
            <w:r w:rsidRPr="002A1CDA">
              <w:rPr>
                <w:rFonts w:cstheme="minorHAnsi"/>
                <w:sz w:val="18"/>
                <w:szCs w:val="18"/>
              </w:rPr>
              <w:t xml:space="preserve">Methods </w:t>
            </w:r>
          </w:p>
        </w:tc>
        <w:tc>
          <w:tcPr>
            <w:tcW w:w="6088" w:type="dxa"/>
            <w:gridSpan w:val="3"/>
          </w:tcPr>
          <w:p w14:paraId="58C9E87E" w14:textId="440F824A" w:rsidR="000E2D0A" w:rsidRPr="002A1CDA" w:rsidRDefault="000E2D0A" w:rsidP="00DA2E11">
            <w:pPr>
              <w:outlineLvl w:val="2"/>
              <w:rPr>
                <w:rFonts w:cstheme="minorHAnsi"/>
                <w:sz w:val="18"/>
                <w:szCs w:val="18"/>
              </w:rPr>
            </w:pPr>
            <w:r w:rsidRPr="002A1CDA">
              <w:rPr>
                <w:rFonts w:cstheme="minorHAnsi"/>
                <w:sz w:val="18"/>
                <w:szCs w:val="18"/>
              </w:rPr>
              <w:t>Single group pre</w:t>
            </w:r>
            <w:r w:rsidR="00A75290">
              <w:rPr>
                <w:rFonts w:cstheme="minorHAnsi"/>
                <w:sz w:val="18"/>
                <w:szCs w:val="18"/>
              </w:rPr>
              <w:t>-</w:t>
            </w:r>
            <w:r w:rsidRPr="002A1CDA">
              <w:rPr>
                <w:rFonts w:cstheme="minorHAnsi"/>
                <w:sz w:val="18"/>
                <w:szCs w:val="18"/>
              </w:rPr>
              <w:t xml:space="preserve"> and post-tests</w:t>
            </w:r>
          </w:p>
        </w:tc>
      </w:tr>
      <w:tr w:rsidR="000E2D0A" w:rsidRPr="002A1CDA" w14:paraId="3B56121C" w14:textId="77777777" w:rsidTr="00115FA7">
        <w:tc>
          <w:tcPr>
            <w:tcW w:w="2928" w:type="dxa"/>
            <w:shd w:val="clear" w:color="auto" w:fill="F2F2F2" w:themeFill="background1" w:themeFillShade="F2"/>
          </w:tcPr>
          <w:p w14:paraId="0E781EF4" w14:textId="77777777" w:rsidR="000E2D0A" w:rsidRPr="002A1CDA" w:rsidRDefault="000E2D0A" w:rsidP="00DA2E11">
            <w:pPr>
              <w:outlineLvl w:val="2"/>
              <w:rPr>
                <w:rFonts w:cstheme="minorHAnsi"/>
                <w:sz w:val="18"/>
                <w:szCs w:val="18"/>
              </w:rPr>
            </w:pPr>
            <w:r w:rsidRPr="002A1CDA">
              <w:rPr>
                <w:rFonts w:cstheme="minorHAnsi"/>
                <w:sz w:val="18"/>
                <w:szCs w:val="18"/>
              </w:rPr>
              <w:t xml:space="preserve">Participants </w:t>
            </w:r>
          </w:p>
        </w:tc>
        <w:tc>
          <w:tcPr>
            <w:tcW w:w="6088" w:type="dxa"/>
            <w:gridSpan w:val="3"/>
          </w:tcPr>
          <w:p w14:paraId="31483CED" w14:textId="77777777" w:rsidR="000E2D0A" w:rsidRPr="002A1CDA" w:rsidRDefault="000E2D0A" w:rsidP="00DA2E11">
            <w:pPr>
              <w:outlineLvl w:val="2"/>
              <w:rPr>
                <w:rFonts w:cstheme="minorHAnsi"/>
                <w:sz w:val="18"/>
                <w:szCs w:val="18"/>
              </w:rPr>
            </w:pPr>
            <w:r w:rsidRPr="002A1CDA">
              <w:rPr>
                <w:rFonts w:cstheme="minorHAnsi"/>
                <w:sz w:val="18"/>
                <w:szCs w:val="18"/>
              </w:rPr>
              <w:t>Licensed practical nursing students</w:t>
            </w:r>
          </w:p>
        </w:tc>
      </w:tr>
      <w:tr w:rsidR="000E2D0A" w:rsidRPr="002A1CDA" w14:paraId="07A3ECE3" w14:textId="77777777" w:rsidTr="00115FA7">
        <w:tc>
          <w:tcPr>
            <w:tcW w:w="2928" w:type="dxa"/>
            <w:shd w:val="clear" w:color="auto" w:fill="F2F2F2" w:themeFill="background1" w:themeFillShade="F2"/>
          </w:tcPr>
          <w:p w14:paraId="700196FB" w14:textId="77777777" w:rsidR="000E2D0A" w:rsidRPr="002A1CDA" w:rsidRDefault="000E2D0A" w:rsidP="00DA2E11">
            <w:pPr>
              <w:outlineLvl w:val="2"/>
              <w:rPr>
                <w:rFonts w:cstheme="minorHAnsi"/>
                <w:sz w:val="18"/>
                <w:szCs w:val="18"/>
              </w:rPr>
            </w:pPr>
            <w:r w:rsidRPr="002A1CDA">
              <w:rPr>
                <w:rFonts w:cstheme="minorHAnsi"/>
                <w:sz w:val="18"/>
                <w:szCs w:val="18"/>
              </w:rPr>
              <w:t xml:space="preserve">Setting </w:t>
            </w:r>
          </w:p>
        </w:tc>
        <w:tc>
          <w:tcPr>
            <w:tcW w:w="6088" w:type="dxa"/>
            <w:gridSpan w:val="3"/>
          </w:tcPr>
          <w:p w14:paraId="080A2116" w14:textId="77777777" w:rsidR="000E2D0A" w:rsidRPr="002A1CDA" w:rsidRDefault="000E2D0A" w:rsidP="00DA2E11">
            <w:pPr>
              <w:outlineLvl w:val="2"/>
              <w:rPr>
                <w:rFonts w:cstheme="minorHAnsi"/>
                <w:sz w:val="18"/>
                <w:szCs w:val="18"/>
              </w:rPr>
            </w:pPr>
            <w:r w:rsidRPr="002A1CDA">
              <w:rPr>
                <w:rFonts w:cstheme="minorHAnsi"/>
                <w:sz w:val="18"/>
                <w:szCs w:val="18"/>
              </w:rPr>
              <w:t xml:space="preserve">College medical campus </w:t>
            </w:r>
          </w:p>
        </w:tc>
      </w:tr>
      <w:tr w:rsidR="000E2D0A" w:rsidRPr="002A1CDA" w14:paraId="2285BFC5" w14:textId="77777777" w:rsidTr="00115FA7">
        <w:tc>
          <w:tcPr>
            <w:tcW w:w="2928" w:type="dxa"/>
            <w:shd w:val="clear" w:color="auto" w:fill="F2F2F2" w:themeFill="background1" w:themeFillShade="F2"/>
          </w:tcPr>
          <w:p w14:paraId="36C3742B" w14:textId="77777777" w:rsidR="000E2D0A" w:rsidRPr="002A1CDA" w:rsidRDefault="000E2D0A" w:rsidP="00DA2E11">
            <w:pPr>
              <w:outlineLvl w:val="2"/>
              <w:rPr>
                <w:rFonts w:cstheme="minorHAnsi"/>
                <w:sz w:val="18"/>
                <w:szCs w:val="18"/>
              </w:rPr>
            </w:pPr>
            <w:r w:rsidRPr="002A1CDA">
              <w:rPr>
                <w:rFonts w:cstheme="minorHAnsi"/>
                <w:sz w:val="18"/>
                <w:szCs w:val="18"/>
              </w:rPr>
              <w:t xml:space="preserve">Country </w:t>
            </w:r>
          </w:p>
        </w:tc>
        <w:tc>
          <w:tcPr>
            <w:tcW w:w="6088" w:type="dxa"/>
            <w:gridSpan w:val="3"/>
          </w:tcPr>
          <w:p w14:paraId="034C55D7" w14:textId="77777777" w:rsidR="000E2D0A" w:rsidRPr="002A1CDA" w:rsidRDefault="000E2D0A" w:rsidP="00DA2E11">
            <w:pPr>
              <w:outlineLvl w:val="2"/>
              <w:rPr>
                <w:rFonts w:cstheme="minorHAnsi"/>
                <w:sz w:val="18"/>
                <w:szCs w:val="18"/>
              </w:rPr>
            </w:pPr>
            <w:r w:rsidRPr="002A1CDA">
              <w:rPr>
                <w:rFonts w:cstheme="minorHAnsi"/>
                <w:sz w:val="18"/>
                <w:szCs w:val="18"/>
              </w:rPr>
              <w:t>USA</w:t>
            </w:r>
          </w:p>
        </w:tc>
      </w:tr>
      <w:tr w:rsidR="000E2D0A" w:rsidRPr="002A1CDA" w14:paraId="74E68822" w14:textId="77777777" w:rsidTr="00115FA7">
        <w:tc>
          <w:tcPr>
            <w:tcW w:w="2928" w:type="dxa"/>
            <w:shd w:val="clear" w:color="auto" w:fill="F2F2F2" w:themeFill="background1" w:themeFillShade="F2"/>
          </w:tcPr>
          <w:p w14:paraId="001AB7EC" w14:textId="77777777" w:rsidR="000E2D0A" w:rsidRPr="002A1CDA" w:rsidRDefault="000E2D0A" w:rsidP="00DA2E11">
            <w:pPr>
              <w:outlineLvl w:val="2"/>
              <w:rPr>
                <w:rFonts w:cstheme="minorHAnsi"/>
                <w:sz w:val="18"/>
                <w:szCs w:val="18"/>
              </w:rPr>
            </w:pPr>
            <w:r w:rsidRPr="002A1CDA">
              <w:rPr>
                <w:rFonts w:cstheme="minorHAnsi"/>
                <w:sz w:val="18"/>
                <w:szCs w:val="18"/>
              </w:rPr>
              <w:t xml:space="preserve">Intervention </w:t>
            </w:r>
          </w:p>
        </w:tc>
        <w:tc>
          <w:tcPr>
            <w:tcW w:w="6088" w:type="dxa"/>
            <w:gridSpan w:val="3"/>
          </w:tcPr>
          <w:p w14:paraId="1C0E8A90" w14:textId="77777777" w:rsidR="000E2D0A" w:rsidRPr="002A1CDA" w:rsidRDefault="000E2D0A" w:rsidP="00DA2E11">
            <w:pPr>
              <w:outlineLvl w:val="2"/>
              <w:rPr>
                <w:rFonts w:cstheme="minorHAnsi"/>
                <w:sz w:val="18"/>
                <w:szCs w:val="18"/>
              </w:rPr>
            </w:pPr>
            <w:r w:rsidRPr="002A1CDA">
              <w:rPr>
                <w:rFonts w:cstheme="minorHAnsi"/>
                <w:sz w:val="18"/>
                <w:szCs w:val="18"/>
              </w:rPr>
              <w:t>Multimedia training CD-ROM: Alzheimer’s and other Dementias</w:t>
            </w:r>
          </w:p>
        </w:tc>
      </w:tr>
      <w:tr w:rsidR="000E2D0A" w:rsidRPr="002A1CDA" w14:paraId="375E498B" w14:textId="77777777" w:rsidTr="00115FA7">
        <w:tc>
          <w:tcPr>
            <w:tcW w:w="2928" w:type="dxa"/>
            <w:shd w:val="clear" w:color="auto" w:fill="F2F2F2" w:themeFill="background1" w:themeFillShade="F2"/>
          </w:tcPr>
          <w:p w14:paraId="4B017610" w14:textId="77777777" w:rsidR="000E2D0A" w:rsidRPr="002A1CDA" w:rsidRDefault="000E2D0A" w:rsidP="00DA2E11">
            <w:pPr>
              <w:outlineLvl w:val="2"/>
              <w:rPr>
                <w:rFonts w:cstheme="minorHAnsi"/>
                <w:sz w:val="18"/>
                <w:szCs w:val="18"/>
              </w:rPr>
            </w:pPr>
            <w:r w:rsidRPr="002A1CDA">
              <w:rPr>
                <w:rFonts w:cstheme="minorHAnsi"/>
                <w:sz w:val="18"/>
                <w:szCs w:val="18"/>
              </w:rPr>
              <w:t xml:space="preserve">Comparator </w:t>
            </w:r>
          </w:p>
        </w:tc>
        <w:tc>
          <w:tcPr>
            <w:tcW w:w="6088" w:type="dxa"/>
            <w:gridSpan w:val="3"/>
          </w:tcPr>
          <w:p w14:paraId="121B2B71" w14:textId="77777777" w:rsidR="000E2D0A" w:rsidRPr="002A1CDA" w:rsidRDefault="000E2D0A" w:rsidP="00DA2E11">
            <w:pPr>
              <w:outlineLvl w:val="2"/>
              <w:rPr>
                <w:rFonts w:cstheme="minorHAnsi"/>
                <w:sz w:val="18"/>
                <w:szCs w:val="18"/>
              </w:rPr>
            </w:pPr>
            <w:r w:rsidRPr="002A1CDA">
              <w:rPr>
                <w:rFonts w:cstheme="minorHAnsi"/>
                <w:sz w:val="18"/>
                <w:szCs w:val="18"/>
              </w:rPr>
              <w:t xml:space="preserve">Not applicable </w:t>
            </w:r>
          </w:p>
        </w:tc>
      </w:tr>
      <w:tr w:rsidR="000E2D0A" w:rsidRPr="002A1CDA" w14:paraId="6B3DB9F9" w14:textId="77777777" w:rsidTr="00115FA7">
        <w:tc>
          <w:tcPr>
            <w:tcW w:w="2928" w:type="dxa"/>
            <w:shd w:val="clear" w:color="auto" w:fill="F2F2F2" w:themeFill="background1" w:themeFillShade="F2"/>
          </w:tcPr>
          <w:p w14:paraId="37383BE1" w14:textId="77777777" w:rsidR="000E2D0A" w:rsidRPr="002A1CDA" w:rsidRDefault="000E2D0A" w:rsidP="00DA2E11">
            <w:pPr>
              <w:outlineLvl w:val="2"/>
              <w:rPr>
                <w:rFonts w:cstheme="minorHAnsi"/>
                <w:sz w:val="18"/>
                <w:szCs w:val="18"/>
              </w:rPr>
            </w:pPr>
            <w:r w:rsidRPr="002A1CDA">
              <w:rPr>
                <w:rFonts w:cstheme="minorHAnsi"/>
                <w:sz w:val="18"/>
                <w:szCs w:val="18"/>
              </w:rPr>
              <w:t xml:space="preserve">Outcomes </w:t>
            </w:r>
          </w:p>
        </w:tc>
        <w:tc>
          <w:tcPr>
            <w:tcW w:w="6088" w:type="dxa"/>
            <w:gridSpan w:val="3"/>
          </w:tcPr>
          <w:p w14:paraId="035DED2D" w14:textId="77777777" w:rsidR="000E2D0A" w:rsidRPr="002A1CDA" w:rsidRDefault="000E2D0A" w:rsidP="00DA2E11">
            <w:pPr>
              <w:outlineLvl w:val="2"/>
              <w:rPr>
                <w:rFonts w:cstheme="minorHAnsi"/>
                <w:sz w:val="18"/>
                <w:szCs w:val="18"/>
              </w:rPr>
            </w:pPr>
            <w:r w:rsidRPr="002A1CDA">
              <w:rPr>
                <w:rFonts w:cstheme="minorHAnsi"/>
                <w:sz w:val="18"/>
                <w:szCs w:val="18"/>
              </w:rPr>
              <w:t>Knowledge</w:t>
            </w:r>
          </w:p>
          <w:p w14:paraId="456080EF" w14:textId="77777777" w:rsidR="000E2D0A" w:rsidRPr="002A1CDA" w:rsidRDefault="000E2D0A" w:rsidP="00DA2E11">
            <w:pPr>
              <w:outlineLvl w:val="2"/>
              <w:rPr>
                <w:rFonts w:cstheme="minorHAnsi"/>
                <w:sz w:val="18"/>
                <w:szCs w:val="18"/>
              </w:rPr>
            </w:pPr>
            <w:r w:rsidRPr="002A1CDA">
              <w:rPr>
                <w:rFonts w:cstheme="minorHAnsi"/>
                <w:sz w:val="18"/>
                <w:szCs w:val="18"/>
              </w:rPr>
              <w:t>Skills</w:t>
            </w:r>
          </w:p>
          <w:p w14:paraId="223F2366" w14:textId="77777777" w:rsidR="000E2D0A" w:rsidRPr="002A1CDA" w:rsidRDefault="000E2D0A" w:rsidP="00DA2E11">
            <w:pPr>
              <w:outlineLvl w:val="2"/>
              <w:rPr>
                <w:rFonts w:cstheme="minorHAnsi"/>
                <w:sz w:val="18"/>
                <w:szCs w:val="18"/>
              </w:rPr>
            </w:pPr>
            <w:r w:rsidRPr="002A1CDA">
              <w:rPr>
                <w:rFonts w:cstheme="minorHAnsi"/>
                <w:sz w:val="18"/>
                <w:szCs w:val="18"/>
              </w:rPr>
              <w:t xml:space="preserve">Attitudes </w:t>
            </w:r>
          </w:p>
        </w:tc>
      </w:tr>
      <w:tr w:rsidR="000E2D0A" w:rsidRPr="002A1CDA" w14:paraId="73AAF6F2" w14:textId="77777777" w:rsidTr="00115FA7">
        <w:tc>
          <w:tcPr>
            <w:tcW w:w="2928" w:type="dxa"/>
            <w:shd w:val="clear" w:color="auto" w:fill="F2F2F2" w:themeFill="background1" w:themeFillShade="F2"/>
          </w:tcPr>
          <w:p w14:paraId="3A146EF5" w14:textId="77777777" w:rsidR="000E2D0A" w:rsidRPr="002A1CDA" w:rsidRDefault="000E2D0A" w:rsidP="00DA2E11">
            <w:pPr>
              <w:outlineLvl w:val="2"/>
              <w:rPr>
                <w:rFonts w:cstheme="minorHAnsi"/>
                <w:sz w:val="18"/>
                <w:szCs w:val="18"/>
              </w:rPr>
            </w:pPr>
            <w:r w:rsidRPr="002A1CDA">
              <w:rPr>
                <w:rFonts w:cstheme="minorHAnsi"/>
                <w:sz w:val="18"/>
                <w:szCs w:val="18"/>
              </w:rPr>
              <w:t xml:space="preserve">Educational Content </w:t>
            </w:r>
          </w:p>
        </w:tc>
        <w:tc>
          <w:tcPr>
            <w:tcW w:w="6088" w:type="dxa"/>
            <w:gridSpan w:val="3"/>
          </w:tcPr>
          <w:p w14:paraId="3CF17D41" w14:textId="77777777" w:rsidR="000E2D0A" w:rsidRPr="002A1CDA" w:rsidRDefault="000E2D0A" w:rsidP="00DA2E11">
            <w:pPr>
              <w:numPr>
                <w:ilvl w:val="0"/>
                <w:numId w:val="12"/>
              </w:numPr>
              <w:contextualSpacing/>
              <w:outlineLvl w:val="2"/>
              <w:rPr>
                <w:rFonts w:cstheme="minorHAnsi"/>
                <w:sz w:val="18"/>
                <w:szCs w:val="18"/>
              </w:rPr>
            </w:pPr>
            <w:r w:rsidRPr="002A1CDA">
              <w:rPr>
                <w:rFonts w:cstheme="minorHAnsi"/>
                <w:sz w:val="18"/>
                <w:szCs w:val="18"/>
              </w:rPr>
              <w:t>Understanding Dementia: This module presents the definition of dementia and describes the cognitive and functional changes seen as dementia progresses</w:t>
            </w:r>
          </w:p>
          <w:p w14:paraId="175EEEB2" w14:textId="77777777" w:rsidR="000E2D0A" w:rsidRPr="002A1CDA" w:rsidRDefault="000E2D0A" w:rsidP="00DA2E11">
            <w:pPr>
              <w:numPr>
                <w:ilvl w:val="0"/>
                <w:numId w:val="12"/>
              </w:numPr>
              <w:contextualSpacing/>
              <w:outlineLvl w:val="2"/>
              <w:rPr>
                <w:rFonts w:cstheme="minorHAnsi"/>
                <w:sz w:val="18"/>
                <w:szCs w:val="18"/>
              </w:rPr>
            </w:pPr>
            <w:r w:rsidRPr="002A1CDA">
              <w:rPr>
                <w:rFonts w:cstheme="minorHAnsi"/>
                <w:sz w:val="18"/>
                <w:szCs w:val="18"/>
              </w:rPr>
              <w:t>Communication: Learners are shown the changes that occur in communication as dementia progresses. Verbal and non-verbal types of communication are discussed. Effective communication strategies are demonstrated</w:t>
            </w:r>
          </w:p>
          <w:p w14:paraId="2FF7F277" w14:textId="77777777" w:rsidR="000E2D0A" w:rsidRPr="002A1CDA" w:rsidRDefault="000E2D0A" w:rsidP="00DA2E11">
            <w:pPr>
              <w:numPr>
                <w:ilvl w:val="0"/>
                <w:numId w:val="12"/>
              </w:numPr>
              <w:contextualSpacing/>
              <w:outlineLvl w:val="2"/>
              <w:rPr>
                <w:rFonts w:cstheme="minorHAnsi"/>
                <w:sz w:val="18"/>
                <w:szCs w:val="18"/>
              </w:rPr>
            </w:pPr>
            <w:r w:rsidRPr="002A1CDA">
              <w:rPr>
                <w:rFonts w:cstheme="minorHAnsi"/>
                <w:sz w:val="18"/>
                <w:szCs w:val="18"/>
              </w:rPr>
              <w:t>Distress Behaviours: Learners are shown how to recognize, prevent, and manage distress behaviours. The triggers and consequences of common distress behaviours are discussed</w:t>
            </w:r>
          </w:p>
          <w:p w14:paraId="561D83DD" w14:textId="77777777" w:rsidR="000E2D0A" w:rsidRPr="002A1CDA" w:rsidRDefault="000E2D0A" w:rsidP="00DA2E11">
            <w:pPr>
              <w:numPr>
                <w:ilvl w:val="0"/>
                <w:numId w:val="12"/>
              </w:numPr>
              <w:contextualSpacing/>
              <w:outlineLvl w:val="2"/>
              <w:rPr>
                <w:rFonts w:cstheme="minorHAnsi"/>
                <w:sz w:val="18"/>
                <w:szCs w:val="18"/>
              </w:rPr>
            </w:pPr>
            <w:r w:rsidRPr="002A1CDA">
              <w:rPr>
                <w:rFonts w:cstheme="minorHAnsi"/>
                <w:sz w:val="18"/>
                <w:szCs w:val="18"/>
              </w:rPr>
              <w:t>Loved Ones: This module emphasized the importance of involving family members and friends in the care of the resident with dementia. Family emotions and stress as well as strategies for helping them cope are addressed</w:t>
            </w:r>
          </w:p>
          <w:p w14:paraId="45589DCF" w14:textId="528108AC" w:rsidR="000E2D0A" w:rsidRPr="002A1CDA" w:rsidRDefault="000E2D0A" w:rsidP="00DA2E11">
            <w:pPr>
              <w:numPr>
                <w:ilvl w:val="0"/>
                <w:numId w:val="12"/>
              </w:numPr>
              <w:contextualSpacing/>
              <w:outlineLvl w:val="2"/>
              <w:rPr>
                <w:rFonts w:cstheme="minorHAnsi"/>
                <w:sz w:val="18"/>
                <w:szCs w:val="18"/>
              </w:rPr>
            </w:pPr>
            <w:r w:rsidRPr="002A1CDA">
              <w:rPr>
                <w:rFonts w:cstheme="minorHAnsi"/>
                <w:sz w:val="18"/>
                <w:szCs w:val="18"/>
              </w:rPr>
              <w:t>Activities of Daily Living</w:t>
            </w:r>
            <w:r w:rsidR="003B2B85">
              <w:rPr>
                <w:rFonts w:cstheme="minorHAnsi"/>
                <w:sz w:val="18"/>
                <w:szCs w:val="18"/>
              </w:rPr>
              <w:t xml:space="preserve">: </w:t>
            </w:r>
            <w:r w:rsidRPr="002A1CDA">
              <w:rPr>
                <w:rFonts w:cstheme="minorHAnsi"/>
                <w:sz w:val="18"/>
                <w:szCs w:val="18"/>
              </w:rPr>
              <w:t>This module stresses the importance of promoting independence in activities of daily living and offers specific strategies to maximize independence as dementia progresses</w:t>
            </w:r>
          </w:p>
        </w:tc>
      </w:tr>
      <w:tr w:rsidR="000E2D0A" w:rsidRPr="002A1CDA" w14:paraId="024A3D10" w14:textId="77777777" w:rsidTr="00115FA7">
        <w:tc>
          <w:tcPr>
            <w:tcW w:w="2928" w:type="dxa"/>
            <w:shd w:val="clear" w:color="auto" w:fill="F2F2F2" w:themeFill="background1" w:themeFillShade="F2"/>
          </w:tcPr>
          <w:p w14:paraId="00D09F93" w14:textId="77777777" w:rsidR="000E2D0A" w:rsidRPr="002A1CDA" w:rsidRDefault="000E2D0A" w:rsidP="00DA2E11">
            <w:pPr>
              <w:outlineLvl w:val="2"/>
              <w:rPr>
                <w:rFonts w:cstheme="minorHAnsi"/>
                <w:sz w:val="18"/>
                <w:szCs w:val="18"/>
              </w:rPr>
            </w:pPr>
            <w:r w:rsidRPr="002A1CDA">
              <w:rPr>
                <w:rFonts w:cstheme="minorHAnsi"/>
                <w:sz w:val="18"/>
                <w:szCs w:val="18"/>
              </w:rPr>
              <w:t xml:space="preserve">Pedagogical Approach </w:t>
            </w:r>
          </w:p>
        </w:tc>
        <w:tc>
          <w:tcPr>
            <w:tcW w:w="6088" w:type="dxa"/>
            <w:gridSpan w:val="3"/>
          </w:tcPr>
          <w:p w14:paraId="5E866F0A" w14:textId="20E02C2C" w:rsidR="000E2D0A" w:rsidRPr="002A1CDA" w:rsidRDefault="000E2D0A" w:rsidP="00DA2E11">
            <w:pPr>
              <w:rPr>
                <w:rFonts w:cstheme="minorHAnsi"/>
                <w:sz w:val="18"/>
                <w:szCs w:val="18"/>
              </w:rPr>
            </w:pPr>
            <w:r w:rsidRPr="002A1CDA">
              <w:rPr>
                <w:rFonts w:cstheme="minorHAnsi"/>
                <w:sz w:val="18"/>
                <w:szCs w:val="18"/>
              </w:rPr>
              <w:t>Computerised learning using text, animations, video, audio, and interactive exercises</w:t>
            </w:r>
            <w:r w:rsidR="00FA0978">
              <w:rPr>
                <w:rFonts w:cstheme="minorHAnsi"/>
                <w:sz w:val="18"/>
                <w:szCs w:val="18"/>
              </w:rPr>
              <w:t>.</w:t>
            </w:r>
          </w:p>
          <w:p w14:paraId="665ECC04" w14:textId="77777777" w:rsidR="000E2D0A" w:rsidRPr="002A1CDA" w:rsidRDefault="000E2D0A" w:rsidP="00DA2E11">
            <w:pPr>
              <w:outlineLvl w:val="2"/>
              <w:rPr>
                <w:rFonts w:cstheme="minorHAnsi"/>
                <w:sz w:val="18"/>
                <w:szCs w:val="18"/>
              </w:rPr>
            </w:pPr>
          </w:p>
          <w:p w14:paraId="5DC5A4A5" w14:textId="77777777" w:rsidR="000E2D0A" w:rsidRPr="002A1CDA" w:rsidRDefault="000E2D0A" w:rsidP="00DA2E11">
            <w:pPr>
              <w:numPr>
                <w:ilvl w:val="0"/>
                <w:numId w:val="13"/>
              </w:numPr>
              <w:contextualSpacing/>
              <w:outlineLvl w:val="2"/>
              <w:rPr>
                <w:rFonts w:cstheme="minorHAnsi"/>
                <w:sz w:val="18"/>
                <w:szCs w:val="18"/>
              </w:rPr>
            </w:pPr>
            <w:r w:rsidRPr="002A1CDA">
              <w:rPr>
                <w:rFonts w:cstheme="minorHAnsi"/>
                <w:sz w:val="18"/>
                <w:szCs w:val="18"/>
              </w:rPr>
              <w:t>Modules follow a similar format, beginning with an introduction to the topic, then a presentation of types of issues often encountered, followed by a presentation of solutions. Each module ends with a set of practice exercises</w:t>
            </w:r>
          </w:p>
        </w:tc>
      </w:tr>
      <w:tr w:rsidR="000E2D0A" w:rsidRPr="002A1CDA" w14:paraId="23355319" w14:textId="77777777" w:rsidTr="00115FA7">
        <w:tc>
          <w:tcPr>
            <w:tcW w:w="2928" w:type="dxa"/>
            <w:shd w:val="clear" w:color="auto" w:fill="F2F2F2" w:themeFill="background1" w:themeFillShade="F2"/>
          </w:tcPr>
          <w:p w14:paraId="75155099" w14:textId="77777777" w:rsidR="000E2D0A" w:rsidRPr="002A1CDA" w:rsidRDefault="000E2D0A" w:rsidP="00DA2E11">
            <w:pPr>
              <w:outlineLvl w:val="2"/>
              <w:rPr>
                <w:rFonts w:cstheme="minorHAnsi"/>
                <w:sz w:val="18"/>
                <w:szCs w:val="18"/>
              </w:rPr>
            </w:pPr>
            <w:r w:rsidRPr="002A1CDA">
              <w:rPr>
                <w:rFonts w:cstheme="minorHAnsi"/>
                <w:sz w:val="18"/>
                <w:szCs w:val="18"/>
              </w:rPr>
              <w:t xml:space="preserve">Technological Specifications </w:t>
            </w:r>
          </w:p>
        </w:tc>
        <w:tc>
          <w:tcPr>
            <w:tcW w:w="6088" w:type="dxa"/>
            <w:gridSpan w:val="3"/>
          </w:tcPr>
          <w:p w14:paraId="4DC1E9DB" w14:textId="7B991298" w:rsidR="000E2D0A" w:rsidRPr="002A1CDA" w:rsidRDefault="000E2D0A" w:rsidP="00DA2E11">
            <w:pPr>
              <w:outlineLvl w:val="2"/>
              <w:rPr>
                <w:rFonts w:cstheme="minorHAnsi"/>
                <w:sz w:val="18"/>
                <w:szCs w:val="18"/>
              </w:rPr>
            </w:pPr>
            <w:r w:rsidRPr="002A1CDA">
              <w:rPr>
                <w:rFonts w:cstheme="minorHAnsi"/>
                <w:sz w:val="18"/>
                <w:szCs w:val="18"/>
              </w:rPr>
              <w:t>CD-ROM for use on individual computers</w:t>
            </w:r>
            <w:r w:rsidR="009E56A3">
              <w:rPr>
                <w:rFonts w:cstheme="minorHAnsi"/>
                <w:sz w:val="18"/>
                <w:szCs w:val="18"/>
              </w:rPr>
              <w:t>.</w:t>
            </w:r>
          </w:p>
        </w:tc>
      </w:tr>
      <w:tr w:rsidR="000E2D0A" w:rsidRPr="002A1CDA" w14:paraId="2FD4C4E5" w14:textId="77777777" w:rsidTr="00115FA7">
        <w:tc>
          <w:tcPr>
            <w:tcW w:w="2928" w:type="dxa"/>
            <w:shd w:val="clear" w:color="auto" w:fill="F2F2F2" w:themeFill="background1" w:themeFillShade="F2"/>
          </w:tcPr>
          <w:p w14:paraId="4FC1A612" w14:textId="77777777" w:rsidR="000E2D0A" w:rsidRPr="002A1CDA" w:rsidRDefault="000E2D0A" w:rsidP="00DA2E11">
            <w:pPr>
              <w:outlineLvl w:val="2"/>
              <w:rPr>
                <w:rFonts w:cstheme="minorHAnsi"/>
                <w:sz w:val="18"/>
                <w:szCs w:val="18"/>
              </w:rPr>
            </w:pPr>
            <w:r w:rsidRPr="002A1CDA">
              <w:rPr>
                <w:rFonts w:cstheme="minorHAnsi"/>
                <w:sz w:val="18"/>
                <w:szCs w:val="18"/>
              </w:rPr>
              <w:t>Educational Theory</w:t>
            </w:r>
          </w:p>
        </w:tc>
        <w:tc>
          <w:tcPr>
            <w:tcW w:w="6088" w:type="dxa"/>
            <w:gridSpan w:val="3"/>
          </w:tcPr>
          <w:p w14:paraId="530CDF06" w14:textId="549D0137" w:rsidR="000E2D0A" w:rsidRPr="002A1CDA" w:rsidRDefault="000E2D0A" w:rsidP="00DA2E11">
            <w:pPr>
              <w:outlineLvl w:val="2"/>
              <w:rPr>
                <w:rFonts w:cstheme="minorHAnsi"/>
                <w:sz w:val="18"/>
                <w:szCs w:val="18"/>
              </w:rPr>
            </w:pPr>
            <w:r w:rsidRPr="002A1CDA">
              <w:rPr>
                <w:rFonts w:cstheme="minorHAnsi"/>
                <w:sz w:val="18"/>
                <w:szCs w:val="18"/>
              </w:rPr>
              <w:t>None specified</w:t>
            </w:r>
            <w:r w:rsidR="009E56A3">
              <w:rPr>
                <w:rFonts w:cstheme="minorHAnsi"/>
                <w:sz w:val="18"/>
                <w:szCs w:val="18"/>
              </w:rPr>
              <w:t>.</w:t>
            </w:r>
          </w:p>
        </w:tc>
      </w:tr>
      <w:tr w:rsidR="000E2D0A" w:rsidRPr="002A1CDA" w14:paraId="5677B411" w14:textId="77777777" w:rsidTr="00115FA7">
        <w:tc>
          <w:tcPr>
            <w:tcW w:w="9016" w:type="dxa"/>
            <w:gridSpan w:val="4"/>
            <w:shd w:val="clear" w:color="auto" w:fill="auto"/>
          </w:tcPr>
          <w:p w14:paraId="10924542" w14:textId="77777777" w:rsidR="000E2D0A" w:rsidRPr="002A1CDA" w:rsidRDefault="000E2D0A" w:rsidP="00DA2E11">
            <w:pPr>
              <w:outlineLvl w:val="2"/>
              <w:rPr>
                <w:rFonts w:ascii="Leelawadee" w:hAnsi="Leelawadee" w:cs="Leelawadee"/>
                <w:sz w:val="18"/>
                <w:szCs w:val="18"/>
              </w:rPr>
            </w:pPr>
          </w:p>
        </w:tc>
      </w:tr>
      <w:tr w:rsidR="000E2D0A" w:rsidRPr="002A1CDA" w14:paraId="08ADE799" w14:textId="77777777" w:rsidTr="00115FA7">
        <w:tc>
          <w:tcPr>
            <w:tcW w:w="3198" w:type="dxa"/>
            <w:gridSpan w:val="2"/>
            <w:shd w:val="clear" w:color="auto" w:fill="F2F2F2" w:themeFill="background1" w:themeFillShade="F2"/>
          </w:tcPr>
          <w:p w14:paraId="4943C7C4" w14:textId="77777777" w:rsidR="000E2D0A" w:rsidRPr="002A1CDA" w:rsidRDefault="000E2D0A" w:rsidP="00DA2E11">
            <w:pPr>
              <w:outlineLvl w:val="2"/>
              <w:rPr>
                <w:rFonts w:ascii="Arial Narrow" w:hAnsi="Arial Narrow" w:cs="Leelawadee"/>
                <w:b/>
                <w:bCs/>
                <w:sz w:val="18"/>
                <w:szCs w:val="18"/>
              </w:rPr>
            </w:pPr>
            <w:r w:rsidRPr="002A1CDA">
              <w:rPr>
                <w:rFonts w:ascii="Arial Narrow" w:hAnsi="Arial Narrow" w:cs="Leelawadee"/>
                <w:b/>
                <w:bCs/>
                <w:sz w:val="18"/>
                <w:szCs w:val="18"/>
              </w:rPr>
              <w:t>Quality Criteria (MMAT 3)</w:t>
            </w:r>
          </w:p>
        </w:tc>
        <w:tc>
          <w:tcPr>
            <w:tcW w:w="1273" w:type="dxa"/>
            <w:shd w:val="clear" w:color="auto" w:fill="F2F2F2" w:themeFill="background1" w:themeFillShade="F2"/>
          </w:tcPr>
          <w:p w14:paraId="48539101" w14:textId="77777777" w:rsidR="000E2D0A" w:rsidRPr="002A1CDA" w:rsidRDefault="000E2D0A" w:rsidP="00DA2E11">
            <w:pPr>
              <w:outlineLvl w:val="2"/>
              <w:rPr>
                <w:rFonts w:ascii="Arial Narrow" w:hAnsi="Arial Narrow" w:cs="Leelawadee"/>
                <w:b/>
                <w:bCs/>
                <w:sz w:val="18"/>
                <w:szCs w:val="18"/>
              </w:rPr>
            </w:pPr>
            <w:r w:rsidRPr="002A1CDA">
              <w:rPr>
                <w:rFonts w:ascii="Arial Narrow" w:hAnsi="Arial Narrow" w:cs="Leelawadee"/>
                <w:b/>
                <w:bCs/>
                <w:sz w:val="18"/>
                <w:szCs w:val="18"/>
              </w:rPr>
              <w:t xml:space="preserve">Author Judgement </w:t>
            </w:r>
          </w:p>
        </w:tc>
        <w:tc>
          <w:tcPr>
            <w:tcW w:w="4545" w:type="dxa"/>
            <w:shd w:val="clear" w:color="auto" w:fill="F2F2F2" w:themeFill="background1" w:themeFillShade="F2"/>
          </w:tcPr>
          <w:p w14:paraId="48EEB54B" w14:textId="77777777" w:rsidR="000E2D0A" w:rsidRPr="002A1CDA" w:rsidRDefault="000E2D0A" w:rsidP="00DA2E11">
            <w:pPr>
              <w:outlineLvl w:val="2"/>
              <w:rPr>
                <w:rFonts w:ascii="Arial Narrow" w:hAnsi="Arial Narrow" w:cs="Leelawadee"/>
                <w:b/>
                <w:bCs/>
                <w:sz w:val="18"/>
                <w:szCs w:val="18"/>
              </w:rPr>
            </w:pPr>
            <w:r w:rsidRPr="002A1CDA">
              <w:rPr>
                <w:rFonts w:ascii="Arial Narrow" w:hAnsi="Arial Narrow" w:cs="Leelawadee"/>
                <w:b/>
                <w:bCs/>
                <w:sz w:val="18"/>
                <w:szCs w:val="18"/>
              </w:rPr>
              <w:t xml:space="preserve">Support for Judgement </w:t>
            </w:r>
          </w:p>
        </w:tc>
      </w:tr>
      <w:tr w:rsidR="000E2D0A" w:rsidRPr="002A1CDA" w14:paraId="10A14302" w14:textId="77777777" w:rsidTr="00115FA7">
        <w:tc>
          <w:tcPr>
            <w:tcW w:w="3198" w:type="dxa"/>
            <w:gridSpan w:val="2"/>
            <w:shd w:val="clear" w:color="auto" w:fill="F2F2F2" w:themeFill="background1" w:themeFillShade="F2"/>
          </w:tcPr>
          <w:p w14:paraId="129A9AE6" w14:textId="77777777" w:rsidR="000E2D0A" w:rsidRPr="002A1CDA" w:rsidRDefault="000E2D0A" w:rsidP="00DA2E11">
            <w:pPr>
              <w:outlineLvl w:val="2"/>
              <w:rPr>
                <w:rFonts w:cstheme="minorHAnsi"/>
                <w:sz w:val="18"/>
                <w:szCs w:val="18"/>
              </w:rPr>
            </w:pPr>
            <w:bookmarkStart w:id="18" w:name="_Hlk36913317"/>
            <w:r w:rsidRPr="002A1CDA">
              <w:rPr>
                <w:rFonts w:cstheme="minorHAnsi"/>
                <w:sz w:val="18"/>
                <w:szCs w:val="18"/>
              </w:rPr>
              <w:t>Are the participants representative of the target population?</w:t>
            </w:r>
          </w:p>
        </w:tc>
        <w:tc>
          <w:tcPr>
            <w:tcW w:w="1273" w:type="dxa"/>
            <w:shd w:val="clear" w:color="auto" w:fill="auto"/>
            <w:vAlign w:val="center"/>
          </w:tcPr>
          <w:p w14:paraId="50351384" w14:textId="77777777" w:rsidR="000E2D0A" w:rsidRPr="002A1CDA" w:rsidRDefault="000E2D0A" w:rsidP="00DA2E11">
            <w:pPr>
              <w:outlineLvl w:val="2"/>
              <w:rPr>
                <w:rFonts w:ascii="Leelawadee" w:hAnsi="Leelawadee" w:cs="Leelawadee"/>
                <w:sz w:val="18"/>
                <w:szCs w:val="18"/>
              </w:rPr>
            </w:pPr>
            <w:r w:rsidRPr="002A1CDA">
              <w:rPr>
                <w:rFonts w:cstheme="minorHAnsi"/>
                <w:color w:val="000000"/>
                <w:kern w:val="28"/>
                <w:sz w:val="18"/>
                <w:szCs w:val="18"/>
                <w:lang w:val="en-CA" w:eastAsia="en-CA"/>
              </w:rPr>
              <w:t xml:space="preserve">Can’t tell </w:t>
            </w:r>
          </w:p>
        </w:tc>
        <w:tc>
          <w:tcPr>
            <w:tcW w:w="4545" w:type="dxa"/>
            <w:vAlign w:val="center"/>
          </w:tcPr>
          <w:p w14:paraId="1F3A7E01" w14:textId="3B922AD6" w:rsidR="000E2D0A" w:rsidRPr="002A1CDA" w:rsidRDefault="000E2D0A" w:rsidP="00DA2E11">
            <w:pPr>
              <w:rPr>
                <w:rFonts w:cstheme="minorHAnsi"/>
                <w:color w:val="000000"/>
                <w:kern w:val="28"/>
                <w:sz w:val="18"/>
                <w:szCs w:val="18"/>
                <w:lang w:val="en-CA" w:eastAsia="en-CA"/>
              </w:rPr>
            </w:pPr>
            <w:r w:rsidRPr="002A1CDA">
              <w:rPr>
                <w:rFonts w:cstheme="minorHAnsi"/>
                <w:color w:val="000000"/>
                <w:kern w:val="28"/>
                <w:sz w:val="18"/>
                <w:szCs w:val="18"/>
                <w:lang w:val="en-CA" w:eastAsia="en-CA"/>
              </w:rPr>
              <w:t xml:space="preserve">There </w:t>
            </w:r>
            <w:r w:rsidR="008F320B">
              <w:rPr>
                <w:rFonts w:cstheme="minorHAnsi"/>
                <w:color w:val="000000"/>
                <w:kern w:val="28"/>
                <w:sz w:val="18"/>
                <w:szCs w:val="18"/>
                <w:lang w:val="en-CA" w:eastAsia="en-CA"/>
              </w:rPr>
              <w:t>was</w:t>
            </w:r>
            <w:r w:rsidRPr="002A1CDA">
              <w:rPr>
                <w:rFonts w:cstheme="minorHAnsi"/>
                <w:color w:val="000000"/>
                <w:kern w:val="28"/>
                <w:sz w:val="18"/>
                <w:szCs w:val="18"/>
                <w:lang w:val="en-CA" w:eastAsia="en-CA"/>
              </w:rPr>
              <w:t xml:space="preserve"> insufficient information to judge representativeness. </w:t>
            </w:r>
          </w:p>
          <w:p w14:paraId="2200B80B" w14:textId="77777777" w:rsidR="000E2D0A" w:rsidRPr="002A1CDA" w:rsidRDefault="000E2D0A" w:rsidP="00DA2E11">
            <w:pPr>
              <w:outlineLvl w:val="2"/>
              <w:rPr>
                <w:rFonts w:ascii="Leelawadee" w:hAnsi="Leelawadee" w:cs="Leelawadee"/>
                <w:sz w:val="18"/>
                <w:szCs w:val="18"/>
              </w:rPr>
            </w:pPr>
          </w:p>
        </w:tc>
      </w:tr>
      <w:tr w:rsidR="000E2D0A" w:rsidRPr="002A1CDA" w14:paraId="617A3DFA" w14:textId="77777777" w:rsidTr="00115FA7">
        <w:tc>
          <w:tcPr>
            <w:tcW w:w="3198" w:type="dxa"/>
            <w:gridSpan w:val="2"/>
            <w:shd w:val="clear" w:color="auto" w:fill="F2F2F2" w:themeFill="background1" w:themeFillShade="F2"/>
          </w:tcPr>
          <w:p w14:paraId="1594625F" w14:textId="77777777" w:rsidR="000E2D0A" w:rsidRPr="002A1CDA" w:rsidRDefault="000E2D0A" w:rsidP="00DA2E11">
            <w:pPr>
              <w:outlineLvl w:val="2"/>
              <w:rPr>
                <w:rFonts w:cstheme="minorHAnsi"/>
                <w:sz w:val="18"/>
                <w:szCs w:val="18"/>
              </w:rPr>
            </w:pPr>
            <w:r w:rsidRPr="002A1CDA">
              <w:rPr>
                <w:rFonts w:cstheme="minorHAnsi"/>
                <w:sz w:val="18"/>
                <w:szCs w:val="18"/>
              </w:rPr>
              <w:t>Are measurements appropriate regarding both the outcome and intervention (or exposure)?</w:t>
            </w:r>
          </w:p>
        </w:tc>
        <w:tc>
          <w:tcPr>
            <w:tcW w:w="1273" w:type="dxa"/>
            <w:shd w:val="clear" w:color="auto" w:fill="auto"/>
            <w:vAlign w:val="center"/>
          </w:tcPr>
          <w:p w14:paraId="788E844A" w14:textId="77777777" w:rsidR="000E2D0A" w:rsidRPr="002A1CDA" w:rsidRDefault="000E2D0A" w:rsidP="00DA2E11">
            <w:pPr>
              <w:outlineLvl w:val="2"/>
              <w:rPr>
                <w:rFonts w:ascii="Leelawadee" w:hAnsi="Leelawadee" w:cs="Leelawadee"/>
                <w:sz w:val="18"/>
                <w:szCs w:val="18"/>
              </w:rPr>
            </w:pPr>
            <w:r w:rsidRPr="002A1CDA">
              <w:rPr>
                <w:rFonts w:cstheme="minorHAnsi"/>
                <w:color w:val="000000"/>
                <w:kern w:val="28"/>
                <w:sz w:val="18"/>
                <w:szCs w:val="18"/>
                <w:lang w:val="en-CA" w:eastAsia="en-CA"/>
              </w:rPr>
              <w:t>Can’t tell</w:t>
            </w:r>
          </w:p>
        </w:tc>
        <w:tc>
          <w:tcPr>
            <w:tcW w:w="4545" w:type="dxa"/>
            <w:vAlign w:val="center"/>
          </w:tcPr>
          <w:p w14:paraId="0E760A6A" w14:textId="72627329" w:rsidR="000E2D0A" w:rsidRPr="002A1CDA" w:rsidRDefault="008F320B" w:rsidP="00DA2E11">
            <w:pPr>
              <w:outlineLvl w:val="2"/>
              <w:rPr>
                <w:rFonts w:ascii="Leelawadee" w:hAnsi="Leelawadee" w:cs="Leelawadee"/>
                <w:sz w:val="18"/>
                <w:szCs w:val="18"/>
              </w:rPr>
            </w:pPr>
            <w:r w:rsidRPr="002A1CDA">
              <w:rPr>
                <w:rFonts w:cstheme="minorHAnsi"/>
                <w:color w:val="000000"/>
                <w:kern w:val="28"/>
                <w:sz w:val="18"/>
                <w:szCs w:val="18"/>
                <w:lang w:val="en-CA" w:eastAsia="en-CA"/>
              </w:rPr>
              <w:t xml:space="preserve">There </w:t>
            </w:r>
            <w:r>
              <w:rPr>
                <w:rFonts w:cstheme="minorHAnsi"/>
                <w:color w:val="000000"/>
                <w:kern w:val="28"/>
                <w:sz w:val="18"/>
                <w:szCs w:val="18"/>
                <w:lang w:val="en-CA" w:eastAsia="en-CA"/>
              </w:rPr>
              <w:t>was</w:t>
            </w:r>
            <w:r w:rsidRPr="002A1CDA">
              <w:rPr>
                <w:rFonts w:cstheme="minorHAnsi"/>
                <w:color w:val="000000"/>
                <w:kern w:val="28"/>
                <w:sz w:val="18"/>
                <w:szCs w:val="18"/>
                <w:lang w:val="en-CA" w:eastAsia="en-CA"/>
              </w:rPr>
              <w:t xml:space="preserve"> no evidence of validity or reliability of </w:t>
            </w:r>
            <w:r>
              <w:rPr>
                <w:rFonts w:cstheme="minorHAnsi"/>
                <w:color w:val="000000"/>
                <w:kern w:val="28"/>
                <w:sz w:val="18"/>
                <w:szCs w:val="18"/>
                <w:lang w:val="en-CA" w:eastAsia="en-CA"/>
              </w:rPr>
              <w:t xml:space="preserve">the </w:t>
            </w:r>
            <w:r w:rsidRPr="002A1CDA">
              <w:rPr>
                <w:rFonts w:cstheme="minorHAnsi"/>
                <w:color w:val="000000"/>
                <w:kern w:val="28"/>
                <w:sz w:val="18"/>
                <w:szCs w:val="18"/>
                <w:lang w:val="en-CA" w:eastAsia="en-CA"/>
              </w:rPr>
              <w:t>outcome measure</w:t>
            </w:r>
            <w:r>
              <w:rPr>
                <w:rFonts w:cstheme="minorHAnsi"/>
                <w:color w:val="000000"/>
                <w:kern w:val="28"/>
                <w:sz w:val="18"/>
                <w:szCs w:val="18"/>
                <w:lang w:val="en-CA" w:eastAsia="en-CA"/>
              </w:rPr>
              <w:t>s</w:t>
            </w:r>
            <w:r w:rsidRPr="002A1CDA">
              <w:rPr>
                <w:rFonts w:cstheme="minorHAnsi"/>
                <w:color w:val="000000"/>
                <w:kern w:val="28"/>
                <w:sz w:val="18"/>
                <w:szCs w:val="18"/>
                <w:lang w:val="en-CA" w:eastAsia="en-CA"/>
              </w:rPr>
              <w:t>.</w:t>
            </w:r>
          </w:p>
        </w:tc>
      </w:tr>
      <w:tr w:rsidR="000E2D0A" w:rsidRPr="002A1CDA" w14:paraId="1165B4F4" w14:textId="77777777" w:rsidTr="00115FA7">
        <w:tc>
          <w:tcPr>
            <w:tcW w:w="3198" w:type="dxa"/>
            <w:gridSpan w:val="2"/>
            <w:shd w:val="clear" w:color="auto" w:fill="F2F2F2" w:themeFill="background1" w:themeFillShade="F2"/>
          </w:tcPr>
          <w:p w14:paraId="29A885E0" w14:textId="77777777" w:rsidR="000E2D0A" w:rsidRPr="002A1CDA" w:rsidRDefault="000E2D0A" w:rsidP="00DA2E11">
            <w:pPr>
              <w:outlineLvl w:val="2"/>
              <w:rPr>
                <w:rFonts w:cstheme="minorHAnsi"/>
                <w:sz w:val="18"/>
                <w:szCs w:val="18"/>
              </w:rPr>
            </w:pPr>
            <w:r w:rsidRPr="002A1CDA">
              <w:rPr>
                <w:rFonts w:cstheme="minorHAnsi"/>
                <w:sz w:val="18"/>
                <w:szCs w:val="18"/>
              </w:rPr>
              <w:t>Are there complete outcome data?</w:t>
            </w:r>
          </w:p>
        </w:tc>
        <w:tc>
          <w:tcPr>
            <w:tcW w:w="1273" w:type="dxa"/>
            <w:shd w:val="clear" w:color="auto" w:fill="auto"/>
            <w:vAlign w:val="center"/>
          </w:tcPr>
          <w:p w14:paraId="4124A4FD" w14:textId="77777777" w:rsidR="000E2D0A" w:rsidRPr="002A1CDA" w:rsidRDefault="000E2D0A" w:rsidP="00DA2E11">
            <w:pPr>
              <w:outlineLvl w:val="2"/>
              <w:rPr>
                <w:rFonts w:ascii="Leelawadee" w:hAnsi="Leelawadee" w:cs="Leelawadee"/>
                <w:sz w:val="18"/>
                <w:szCs w:val="18"/>
              </w:rPr>
            </w:pPr>
            <w:r w:rsidRPr="002A1CDA">
              <w:rPr>
                <w:rFonts w:cstheme="minorHAnsi"/>
                <w:color w:val="000000"/>
                <w:kern w:val="28"/>
                <w:sz w:val="18"/>
                <w:szCs w:val="18"/>
                <w:lang w:val="en-CA" w:eastAsia="en-CA"/>
              </w:rPr>
              <w:t>Can’t tell</w:t>
            </w:r>
          </w:p>
        </w:tc>
        <w:tc>
          <w:tcPr>
            <w:tcW w:w="4545" w:type="dxa"/>
            <w:vAlign w:val="center"/>
          </w:tcPr>
          <w:p w14:paraId="35DA43BF" w14:textId="7B1DBA6D" w:rsidR="000E2D0A" w:rsidRPr="002A1CDA" w:rsidRDefault="000E2D0A" w:rsidP="00DA2E11">
            <w:pPr>
              <w:outlineLvl w:val="2"/>
              <w:rPr>
                <w:rFonts w:ascii="Leelawadee" w:hAnsi="Leelawadee" w:cs="Leelawadee"/>
                <w:sz w:val="18"/>
                <w:szCs w:val="18"/>
              </w:rPr>
            </w:pPr>
            <w:r w:rsidRPr="002A1CDA">
              <w:rPr>
                <w:rFonts w:cstheme="minorHAnsi"/>
                <w:color w:val="000000"/>
                <w:kern w:val="28"/>
                <w:sz w:val="18"/>
                <w:szCs w:val="18"/>
                <w:lang w:val="en-CA" w:eastAsia="en-CA"/>
              </w:rPr>
              <w:t xml:space="preserve">38 LPNs took part the study. It </w:t>
            </w:r>
            <w:r w:rsidR="008F320B">
              <w:rPr>
                <w:rFonts w:cstheme="minorHAnsi"/>
                <w:color w:val="000000"/>
                <w:kern w:val="28"/>
                <w:sz w:val="18"/>
                <w:szCs w:val="18"/>
                <w:lang w:val="en-CA" w:eastAsia="en-CA"/>
              </w:rPr>
              <w:t>was</w:t>
            </w:r>
            <w:r w:rsidRPr="002A1CDA">
              <w:rPr>
                <w:rFonts w:cstheme="minorHAnsi"/>
                <w:color w:val="000000"/>
                <w:kern w:val="28"/>
                <w:sz w:val="18"/>
                <w:szCs w:val="18"/>
                <w:lang w:val="en-CA" w:eastAsia="en-CA"/>
              </w:rPr>
              <w:t xml:space="preserve"> not </w:t>
            </w:r>
            <w:r w:rsidR="00EB4A7D">
              <w:rPr>
                <w:rFonts w:cstheme="minorHAnsi"/>
                <w:color w:val="000000"/>
                <w:kern w:val="28"/>
                <w:sz w:val="18"/>
                <w:szCs w:val="18"/>
                <w:lang w:val="en-CA" w:eastAsia="en-CA"/>
              </w:rPr>
              <w:t xml:space="preserve">made </w:t>
            </w:r>
            <w:r w:rsidRPr="002A1CDA">
              <w:rPr>
                <w:rFonts w:cstheme="minorHAnsi"/>
                <w:color w:val="000000"/>
                <w:kern w:val="28"/>
                <w:sz w:val="18"/>
                <w:szCs w:val="18"/>
                <w:lang w:val="en-CA" w:eastAsia="en-CA"/>
              </w:rPr>
              <w:t xml:space="preserve">clear if all </w:t>
            </w:r>
            <w:r w:rsidR="008F320B">
              <w:rPr>
                <w:rFonts w:cstheme="minorHAnsi"/>
                <w:color w:val="000000"/>
                <w:kern w:val="28"/>
                <w:sz w:val="18"/>
                <w:szCs w:val="18"/>
                <w:lang w:val="en-CA" w:eastAsia="en-CA"/>
              </w:rPr>
              <w:t xml:space="preserve">participants </w:t>
            </w:r>
            <w:r w:rsidRPr="002A1CDA">
              <w:rPr>
                <w:rFonts w:cstheme="minorHAnsi"/>
                <w:color w:val="000000"/>
                <w:kern w:val="28"/>
                <w:sz w:val="18"/>
                <w:szCs w:val="18"/>
                <w:lang w:val="en-CA" w:eastAsia="en-CA"/>
              </w:rPr>
              <w:t>completed pre</w:t>
            </w:r>
            <w:r w:rsidR="00A75290">
              <w:rPr>
                <w:rFonts w:cstheme="minorHAnsi"/>
                <w:color w:val="000000"/>
                <w:kern w:val="28"/>
                <w:sz w:val="18"/>
                <w:szCs w:val="18"/>
                <w:lang w:val="en-CA" w:eastAsia="en-CA"/>
              </w:rPr>
              <w:t>-</w:t>
            </w:r>
            <w:r w:rsidRPr="002A1CDA">
              <w:rPr>
                <w:rFonts w:cstheme="minorHAnsi"/>
                <w:color w:val="000000"/>
                <w:kern w:val="28"/>
                <w:sz w:val="18"/>
                <w:szCs w:val="18"/>
                <w:lang w:val="en-CA" w:eastAsia="en-CA"/>
              </w:rPr>
              <w:t xml:space="preserve"> and post-tests.</w:t>
            </w:r>
          </w:p>
        </w:tc>
      </w:tr>
      <w:tr w:rsidR="000E2D0A" w:rsidRPr="002A1CDA" w14:paraId="72C869BB" w14:textId="77777777" w:rsidTr="00115FA7">
        <w:tc>
          <w:tcPr>
            <w:tcW w:w="3198" w:type="dxa"/>
            <w:gridSpan w:val="2"/>
            <w:shd w:val="clear" w:color="auto" w:fill="F2F2F2" w:themeFill="background1" w:themeFillShade="F2"/>
          </w:tcPr>
          <w:p w14:paraId="05DBC1D2" w14:textId="77777777" w:rsidR="000E2D0A" w:rsidRPr="002A1CDA" w:rsidRDefault="000E2D0A" w:rsidP="00DA2E11">
            <w:pPr>
              <w:outlineLvl w:val="2"/>
              <w:rPr>
                <w:rFonts w:cstheme="minorHAnsi"/>
                <w:sz w:val="18"/>
                <w:szCs w:val="18"/>
              </w:rPr>
            </w:pPr>
            <w:r w:rsidRPr="002A1CDA">
              <w:rPr>
                <w:rFonts w:cstheme="minorHAnsi"/>
                <w:sz w:val="18"/>
                <w:szCs w:val="18"/>
              </w:rPr>
              <w:t>Are the confounders accounted for in the design and analysis?</w:t>
            </w:r>
          </w:p>
        </w:tc>
        <w:tc>
          <w:tcPr>
            <w:tcW w:w="1273" w:type="dxa"/>
            <w:shd w:val="clear" w:color="auto" w:fill="auto"/>
            <w:vAlign w:val="center"/>
          </w:tcPr>
          <w:p w14:paraId="5AA74C36" w14:textId="77777777" w:rsidR="000E2D0A" w:rsidRPr="002A1CDA" w:rsidRDefault="000E2D0A" w:rsidP="00DA2E11">
            <w:pPr>
              <w:outlineLvl w:val="2"/>
              <w:rPr>
                <w:rFonts w:ascii="Leelawadee" w:hAnsi="Leelawadee" w:cs="Leelawadee"/>
                <w:sz w:val="18"/>
                <w:szCs w:val="18"/>
              </w:rPr>
            </w:pPr>
            <w:r w:rsidRPr="002A1CDA">
              <w:rPr>
                <w:rFonts w:cstheme="minorHAnsi"/>
                <w:color w:val="000000"/>
                <w:kern w:val="28"/>
                <w:sz w:val="18"/>
                <w:szCs w:val="18"/>
                <w:lang w:val="en-CA" w:eastAsia="en-CA"/>
              </w:rPr>
              <w:t>Yes</w:t>
            </w:r>
          </w:p>
        </w:tc>
        <w:tc>
          <w:tcPr>
            <w:tcW w:w="4545" w:type="dxa"/>
            <w:vAlign w:val="center"/>
          </w:tcPr>
          <w:p w14:paraId="5F2392ED" w14:textId="138393DC" w:rsidR="000E2D0A" w:rsidRPr="002A1CDA" w:rsidRDefault="000E2D0A" w:rsidP="00DA2E11">
            <w:pPr>
              <w:outlineLvl w:val="2"/>
              <w:rPr>
                <w:rFonts w:ascii="Leelawadee" w:hAnsi="Leelawadee" w:cs="Leelawadee"/>
                <w:sz w:val="18"/>
                <w:szCs w:val="18"/>
              </w:rPr>
            </w:pPr>
            <w:r w:rsidRPr="002A1CDA">
              <w:rPr>
                <w:rFonts w:cstheme="minorHAnsi"/>
                <w:color w:val="000000"/>
                <w:kern w:val="28"/>
                <w:sz w:val="18"/>
                <w:szCs w:val="18"/>
                <w:lang w:val="en-CA" w:eastAsia="en-CA"/>
              </w:rPr>
              <w:t xml:space="preserve">Some potential confounders </w:t>
            </w:r>
            <w:r w:rsidR="008F320B">
              <w:rPr>
                <w:rFonts w:cstheme="minorHAnsi"/>
                <w:color w:val="000000"/>
                <w:kern w:val="28"/>
                <w:sz w:val="18"/>
                <w:szCs w:val="18"/>
                <w:lang w:val="en-CA" w:eastAsia="en-CA"/>
              </w:rPr>
              <w:t>were</w:t>
            </w:r>
            <w:r w:rsidRPr="002A1CDA">
              <w:rPr>
                <w:rFonts w:cstheme="minorHAnsi"/>
                <w:color w:val="000000"/>
                <w:kern w:val="28"/>
                <w:sz w:val="18"/>
                <w:szCs w:val="18"/>
                <w:lang w:val="en-CA" w:eastAsia="en-CA"/>
              </w:rPr>
              <w:t xml:space="preserve"> identified and considered in </w:t>
            </w:r>
            <w:r w:rsidR="008F320B">
              <w:rPr>
                <w:rFonts w:cstheme="minorHAnsi"/>
                <w:color w:val="000000"/>
                <w:kern w:val="28"/>
                <w:sz w:val="18"/>
                <w:szCs w:val="18"/>
                <w:lang w:val="en-CA" w:eastAsia="en-CA"/>
              </w:rPr>
              <w:t xml:space="preserve">the </w:t>
            </w:r>
            <w:r w:rsidRPr="002A1CDA">
              <w:rPr>
                <w:rFonts w:cstheme="minorHAnsi"/>
                <w:color w:val="000000"/>
                <w:kern w:val="28"/>
                <w:sz w:val="18"/>
                <w:szCs w:val="18"/>
                <w:lang w:val="en-CA" w:eastAsia="en-CA"/>
              </w:rPr>
              <w:t xml:space="preserve">analysis. Testing </w:t>
            </w:r>
            <w:r w:rsidR="008F320B">
              <w:rPr>
                <w:rFonts w:cstheme="minorHAnsi"/>
                <w:color w:val="000000"/>
                <w:kern w:val="28"/>
                <w:sz w:val="18"/>
                <w:szCs w:val="18"/>
                <w:lang w:val="en-CA" w:eastAsia="en-CA"/>
              </w:rPr>
              <w:t xml:space="preserve">was </w:t>
            </w:r>
            <w:r w:rsidRPr="002A1CDA">
              <w:rPr>
                <w:rFonts w:cstheme="minorHAnsi"/>
                <w:color w:val="000000"/>
                <w:kern w:val="28"/>
                <w:sz w:val="18"/>
                <w:szCs w:val="18"/>
                <w:lang w:val="en-CA" w:eastAsia="en-CA"/>
              </w:rPr>
              <w:t xml:space="preserve">immediately before and after </w:t>
            </w:r>
            <w:r w:rsidR="008F320B">
              <w:rPr>
                <w:rFonts w:cstheme="minorHAnsi"/>
                <w:color w:val="000000"/>
                <w:kern w:val="28"/>
                <w:sz w:val="18"/>
                <w:szCs w:val="18"/>
                <w:lang w:val="en-CA" w:eastAsia="en-CA"/>
              </w:rPr>
              <w:t xml:space="preserve">the </w:t>
            </w:r>
            <w:r w:rsidRPr="002A1CDA">
              <w:rPr>
                <w:rFonts w:cstheme="minorHAnsi"/>
                <w:color w:val="000000"/>
                <w:kern w:val="28"/>
                <w:sz w:val="18"/>
                <w:szCs w:val="18"/>
                <w:lang w:val="en-CA" w:eastAsia="en-CA"/>
              </w:rPr>
              <w:t xml:space="preserve">4-hour training. </w:t>
            </w:r>
          </w:p>
        </w:tc>
      </w:tr>
      <w:tr w:rsidR="000E2D0A" w:rsidRPr="002A1CDA" w14:paraId="6963BE6C" w14:textId="77777777" w:rsidTr="00115FA7">
        <w:tc>
          <w:tcPr>
            <w:tcW w:w="3198" w:type="dxa"/>
            <w:gridSpan w:val="2"/>
            <w:shd w:val="clear" w:color="auto" w:fill="F2F2F2" w:themeFill="background1" w:themeFillShade="F2"/>
          </w:tcPr>
          <w:p w14:paraId="0D8D30C2" w14:textId="77777777" w:rsidR="000E2D0A" w:rsidRPr="002A1CDA" w:rsidRDefault="000E2D0A" w:rsidP="00DA2E11">
            <w:pPr>
              <w:outlineLvl w:val="2"/>
              <w:rPr>
                <w:rFonts w:cstheme="minorHAnsi"/>
                <w:sz w:val="18"/>
                <w:szCs w:val="18"/>
              </w:rPr>
            </w:pPr>
            <w:r w:rsidRPr="002A1CDA">
              <w:rPr>
                <w:rFonts w:cstheme="minorHAnsi"/>
                <w:sz w:val="18"/>
                <w:szCs w:val="18"/>
              </w:rPr>
              <w:t>During the study period, is the intervention administered (or exposure occurred) as intended?</w:t>
            </w:r>
          </w:p>
        </w:tc>
        <w:tc>
          <w:tcPr>
            <w:tcW w:w="1273" w:type="dxa"/>
            <w:shd w:val="clear" w:color="auto" w:fill="auto"/>
            <w:vAlign w:val="center"/>
          </w:tcPr>
          <w:p w14:paraId="7C9445D5" w14:textId="77777777" w:rsidR="000E2D0A" w:rsidRPr="002A1CDA" w:rsidRDefault="000E2D0A" w:rsidP="00DA2E11">
            <w:pPr>
              <w:outlineLvl w:val="2"/>
              <w:rPr>
                <w:rFonts w:ascii="Leelawadee" w:hAnsi="Leelawadee" w:cs="Leelawadee"/>
                <w:sz w:val="18"/>
                <w:szCs w:val="18"/>
              </w:rPr>
            </w:pPr>
            <w:r w:rsidRPr="002A1CDA">
              <w:rPr>
                <w:rFonts w:cstheme="minorHAnsi"/>
                <w:color w:val="000000"/>
                <w:kern w:val="28"/>
                <w:sz w:val="18"/>
                <w:szCs w:val="18"/>
                <w:lang w:val="en-CA" w:eastAsia="en-CA"/>
              </w:rPr>
              <w:t>Yes</w:t>
            </w:r>
          </w:p>
        </w:tc>
        <w:tc>
          <w:tcPr>
            <w:tcW w:w="4545" w:type="dxa"/>
            <w:vAlign w:val="center"/>
          </w:tcPr>
          <w:p w14:paraId="5F4807E5" w14:textId="77777777" w:rsidR="000E2D0A" w:rsidRPr="002A1CDA" w:rsidRDefault="000E2D0A" w:rsidP="00DA2E11">
            <w:pPr>
              <w:outlineLvl w:val="2"/>
              <w:rPr>
                <w:rFonts w:ascii="Leelawadee" w:hAnsi="Leelawadee" w:cs="Leelawadee"/>
                <w:sz w:val="18"/>
                <w:szCs w:val="18"/>
              </w:rPr>
            </w:pPr>
            <w:r w:rsidRPr="002A1CDA">
              <w:rPr>
                <w:rFonts w:cstheme="minorHAnsi"/>
                <w:color w:val="000000"/>
                <w:kern w:val="28"/>
                <w:sz w:val="18"/>
                <w:szCs w:val="18"/>
                <w:lang w:val="en-CA" w:eastAsia="en-CA"/>
              </w:rPr>
              <w:t xml:space="preserve">There was no evidence that the intervention was not administered as planned. </w:t>
            </w:r>
          </w:p>
        </w:tc>
      </w:tr>
      <w:bookmarkEnd w:id="18"/>
    </w:tbl>
    <w:p w14:paraId="328D1418" w14:textId="77777777" w:rsidR="000E2D0A" w:rsidRPr="002A1CDA" w:rsidRDefault="000E2D0A" w:rsidP="000E2D0A">
      <w:pPr>
        <w:rPr>
          <w:rFonts w:ascii="Arial Narrow" w:hAnsi="Arial Narrow"/>
          <w:b/>
          <w:bCs/>
          <w:sz w:val="28"/>
          <w:szCs w:val="28"/>
        </w:rPr>
      </w:pPr>
    </w:p>
    <w:p w14:paraId="6948B4E8" w14:textId="77777777" w:rsidR="000E2D0A" w:rsidRPr="002A1CDA" w:rsidRDefault="000E2D0A" w:rsidP="000E2D0A">
      <w:pPr>
        <w:rPr>
          <w:rFonts w:ascii="Arial Narrow" w:hAnsi="Arial Narrow"/>
          <w:b/>
          <w:bCs/>
          <w:sz w:val="28"/>
          <w:szCs w:val="28"/>
        </w:rPr>
      </w:pPr>
    </w:p>
    <w:p w14:paraId="25512078" w14:textId="77777777" w:rsidR="000E2D0A" w:rsidRPr="002A1CDA" w:rsidRDefault="000E2D0A" w:rsidP="000E2D0A">
      <w:pPr>
        <w:rPr>
          <w:rFonts w:ascii="Arial Narrow" w:hAnsi="Arial Narrow"/>
          <w:b/>
          <w:bCs/>
          <w:sz w:val="28"/>
          <w:szCs w:val="28"/>
        </w:rPr>
      </w:pPr>
    </w:p>
    <w:p w14:paraId="7B2C8248" w14:textId="77777777" w:rsidR="000E2D0A" w:rsidRDefault="000E2D0A" w:rsidP="000E2D0A">
      <w:pPr>
        <w:rPr>
          <w:rFonts w:ascii="Arial Narrow" w:hAnsi="Arial Narrow"/>
          <w:b/>
          <w:bCs/>
          <w:sz w:val="28"/>
          <w:szCs w:val="28"/>
        </w:rPr>
      </w:pPr>
    </w:p>
    <w:p w14:paraId="34575C8F" w14:textId="1DCDAFB6" w:rsidR="000E2D0A" w:rsidRPr="00741475" w:rsidRDefault="000E2D0A" w:rsidP="000E2D0A">
      <w:pPr>
        <w:rPr>
          <w:rFonts w:ascii="Constantia" w:hAnsi="Constantia"/>
          <w:b/>
          <w:bCs/>
          <w14:numForm w14:val="lining"/>
        </w:rPr>
      </w:pPr>
      <w:r w:rsidRPr="00741475">
        <w:rPr>
          <w:rFonts w:ascii="Constantia" w:hAnsi="Constantia"/>
          <w:b/>
          <w:bCs/>
          <w14:numForm w14:val="lining"/>
        </w:rPr>
        <w:lastRenderedPageBreak/>
        <w:t>Tomaz, Jose Batista Cisne, Mamede et al. 2015</w:t>
      </w:r>
      <w:r w:rsidR="00741475">
        <w:rPr>
          <w:rFonts w:ascii="Constantia" w:hAnsi="Constantia"/>
          <w:b/>
          <w:bCs/>
          <w14:numForm w14:val="lining"/>
        </w:rPr>
        <w:t xml:space="preserve"> (</w:t>
      </w:r>
      <w:r w:rsidR="00CD48E5">
        <w:rPr>
          <w:rFonts w:ascii="Constantia" w:hAnsi="Constantia"/>
          <w:b/>
          <w:bCs/>
          <w14:numForm w14:val="lining"/>
        </w:rPr>
        <w:t>76</w:t>
      </w:r>
      <w:r w:rsidR="00741475">
        <w:rPr>
          <w:rFonts w:ascii="Constantia" w:hAnsi="Constantia"/>
          <w:b/>
          <w:bCs/>
          <w14:numForm w14:val="lining"/>
        </w:rPr>
        <w:t>)</w:t>
      </w:r>
    </w:p>
    <w:tbl>
      <w:tblPr>
        <w:tblStyle w:val="TableGrid"/>
        <w:tblW w:w="0" w:type="auto"/>
        <w:tblLook w:val="04A0" w:firstRow="1" w:lastRow="0" w:firstColumn="1" w:lastColumn="0" w:noHBand="0" w:noVBand="1"/>
      </w:tblPr>
      <w:tblGrid>
        <w:gridCol w:w="2928"/>
        <w:gridCol w:w="270"/>
        <w:gridCol w:w="1273"/>
        <w:gridCol w:w="4545"/>
      </w:tblGrid>
      <w:tr w:rsidR="000E2D0A" w:rsidRPr="002A1CDA" w14:paraId="67263B73" w14:textId="77777777" w:rsidTr="00115FA7">
        <w:tc>
          <w:tcPr>
            <w:tcW w:w="2928" w:type="dxa"/>
            <w:shd w:val="clear" w:color="auto" w:fill="F2F2F2" w:themeFill="background1" w:themeFillShade="F2"/>
          </w:tcPr>
          <w:p w14:paraId="16869FEF" w14:textId="77777777" w:rsidR="000E2D0A" w:rsidRPr="002A1CDA" w:rsidRDefault="000E2D0A" w:rsidP="00DA2E11">
            <w:pPr>
              <w:outlineLvl w:val="2"/>
              <w:rPr>
                <w:rFonts w:cstheme="minorHAnsi"/>
                <w:sz w:val="18"/>
                <w:szCs w:val="18"/>
              </w:rPr>
            </w:pPr>
            <w:r w:rsidRPr="002A1CDA">
              <w:rPr>
                <w:rFonts w:cstheme="minorHAnsi"/>
                <w:sz w:val="18"/>
                <w:szCs w:val="18"/>
              </w:rPr>
              <w:t xml:space="preserve">Methods </w:t>
            </w:r>
          </w:p>
        </w:tc>
        <w:tc>
          <w:tcPr>
            <w:tcW w:w="6088" w:type="dxa"/>
            <w:gridSpan w:val="3"/>
          </w:tcPr>
          <w:p w14:paraId="45B26053" w14:textId="60F554A3" w:rsidR="000E2D0A" w:rsidRPr="002A1CDA" w:rsidRDefault="000E2D0A" w:rsidP="00DA2E11">
            <w:pPr>
              <w:outlineLvl w:val="2"/>
              <w:rPr>
                <w:rFonts w:cstheme="minorHAnsi"/>
                <w:sz w:val="18"/>
                <w:szCs w:val="18"/>
              </w:rPr>
            </w:pPr>
            <w:r w:rsidRPr="002A1CDA">
              <w:rPr>
                <w:rFonts w:cstheme="minorHAnsi"/>
                <w:sz w:val="18"/>
                <w:szCs w:val="18"/>
              </w:rPr>
              <w:t>Equivalent control group pre</w:t>
            </w:r>
            <w:r w:rsidR="00A75290">
              <w:rPr>
                <w:rFonts w:cstheme="minorHAnsi"/>
                <w:sz w:val="18"/>
                <w:szCs w:val="18"/>
              </w:rPr>
              <w:t>-</w:t>
            </w:r>
            <w:r w:rsidRPr="002A1CDA">
              <w:rPr>
                <w:rFonts w:cstheme="minorHAnsi"/>
                <w:sz w:val="18"/>
                <w:szCs w:val="18"/>
              </w:rPr>
              <w:t xml:space="preserve"> and post-test</w:t>
            </w:r>
          </w:p>
        </w:tc>
      </w:tr>
      <w:tr w:rsidR="000E2D0A" w:rsidRPr="002A1CDA" w14:paraId="2F897CCF" w14:textId="77777777" w:rsidTr="00115FA7">
        <w:tc>
          <w:tcPr>
            <w:tcW w:w="2928" w:type="dxa"/>
            <w:shd w:val="clear" w:color="auto" w:fill="F2F2F2" w:themeFill="background1" w:themeFillShade="F2"/>
          </w:tcPr>
          <w:p w14:paraId="40C388D0" w14:textId="77777777" w:rsidR="000E2D0A" w:rsidRPr="002A1CDA" w:rsidRDefault="000E2D0A" w:rsidP="00DA2E11">
            <w:pPr>
              <w:outlineLvl w:val="2"/>
              <w:rPr>
                <w:rFonts w:cstheme="minorHAnsi"/>
                <w:sz w:val="18"/>
                <w:szCs w:val="18"/>
              </w:rPr>
            </w:pPr>
            <w:r w:rsidRPr="002A1CDA">
              <w:rPr>
                <w:rFonts w:cstheme="minorHAnsi"/>
                <w:sz w:val="18"/>
                <w:szCs w:val="18"/>
              </w:rPr>
              <w:t xml:space="preserve">Participants </w:t>
            </w:r>
          </w:p>
        </w:tc>
        <w:tc>
          <w:tcPr>
            <w:tcW w:w="6088" w:type="dxa"/>
            <w:gridSpan w:val="3"/>
          </w:tcPr>
          <w:p w14:paraId="28646BD4" w14:textId="77777777" w:rsidR="000E2D0A" w:rsidRPr="002A1CDA" w:rsidRDefault="000E2D0A" w:rsidP="00DA2E11">
            <w:pPr>
              <w:outlineLvl w:val="2"/>
              <w:rPr>
                <w:rFonts w:cstheme="minorHAnsi"/>
                <w:sz w:val="18"/>
                <w:szCs w:val="18"/>
              </w:rPr>
            </w:pPr>
            <w:r w:rsidRPr="002A1CDA">
              <w:rPr>
                <w:rFonts w:cstheme="minorHAnsi"/>
                <w:sz w:val="18"/>
                <w:szCs w:val="18"/>
              </w:rPr>
              <w:t xml:space="preserve">Family physicians </w:t>
            </w:r>
          </w:p>
        </w:tc>
      </w:tr>
      <w:tr w:rsidR="000E2D0A" w:rsidRPr="002A1CDA" w14:paraId="7F846609" w14:textId="77777777" w:rsidTr="00115FA7">
        <w:tc>
          <w:tcPr>
            <w:tcW w:w="2928" w:type="dxa"/>
            <w:shd w:val="clear" w:color="auto" w:fill="F2F2F2" w:themeFill="background1" w:themeFillShade="F2"/>
          </w:tcPr>
          <w:p w14:paraId="4885CE0A" w14:textId="77777777" w:rsidR="000E2D0A" w:rsidRPr="002A1CDA" w:rsidRDefault="000E2D0A" w:rsidP="00DA2E11">
            <w:pPr>
              <w:outlineLvl w:val="2"/>
              <w:rPr>
                <w:rFonts w:cstheme="minorHAnsi"/>
                <w:sz w:val="18"/>
                <w:szCs w:val="18"/>
              </w:rPr>
            </w:pPr>
            <w:r w:rsidRPr="002A1CDA">
              <w:rPr>
                <w:rFonts w:cstheme="minorHAnsi"/>
                <w:sz w:val="18"/>
                <w:szCs w:val="18"/>
              </w:rPr>
              <w:t xml:space="preserve">Setting </w:t>
            </w:r>
          </w:p>
        </w:tc>
        <w:tc>
          <w:tcPr>
            <w:tcW w:w="6088" w:type="dxa"/>
            <w:gridSpan w:val="3"/>
          </w:tcPr>
          <w:p w14:paraId="503E425A" w14:textId="77777777" w:rsidR="000E2D0A" w:rsidRPr="002A1CDA" w:rsidRDefault="000E2D0A" w:rsidP="00DA2E11">
            <w:pPr>
              <w:outlineLvl w:val="2"/>
              <w:rPr>
                <w:rFonts w:cstheme="minorHAnsi"/>
                <w:sz w:val="18"/>
                <w:szCs w:val="18"/>
              </w:rPr>
            </w:pPr>
            <w:r w:rsidRPr="002A1CDA">
              <w:rPr>
                <w:rFonts w:cstheme="minorHAnsi"/>
                <w:sz w:val="18"/>
                <w:szCs w:val="18"/>
              </w:rPr>
              <w:t xml:space="preserve">Family health teams </w:t>
            </w:r>
          </w:p>
        </w:tc>
      </w:tr>
      <w:tr w:rsidR="000E2D0A" w:rsidRPr="002A1CDA" w14:paraId="3229A057" w14:textId="77777777" w:rsidTr="00115FA7">
        <w:tc>
          <w:tcPr>
            <w:tcW w:w="2928" w:type="dxa"/>
            <w:shd w:val="clear" w:color="auto" w:fill="F2F2F2" w:themeFill="background1" w:themeFillShade="F2"/>
          </w:tcPr>
          <w:p w14:paraId="154B6454" w14:textId="77777777" w:rsidR="000E2D0A" w:rsidRPr="002A1CDA" w:rsidRDefault="000E2D0A" w:rsidP="00DA2E11">
            <w:pPr>
              <w:outlineLvl w:val="2"/>
              <w:rPr>
                <w:rFonts w:cstheme="minorHAnsi"/>
                <w:sz w:val="18"/>
                <w:szCs w:val="18"/>
              </w:rPr>
            </w:pPr>
            <w:r w:rsidRPr="002A1CDA">
              <w:rPr>
                <w:rFonts w:cstheme="minorHAnsi"/>
                <w:sz w:val="18"/>
                <w:szCs w:val="18"/>
              </w:rPr>
              <w:t xml:space="preserve">Country </w:t>
            </w:r>
          </w:p>
        </w:tc>
        <w:tc>
          <w:tcPr>
            <w:tcW w:w="6088" w:type="dxa"/>
            <w:gridSpan w:val="3"/>
          </w:tcPr>
          <w:p w14:paraId="0854A424" w14:textId="77777777" w:rsidR="000E2D0A" w:rsidRPr="002A1CDA" w:rsidRDefault="000E2D0A" w:rsidP="00DA2E11">
            <w:pPr>
              <w:outlineLvl w:val="2"/>
              <w:rPr>
                <w:rFonts w:cstheme="minorHAnsi"/>
                <w:sz w:val="18"/>
                <w:szCs w:val="18"/>
              </w:rPr>
            </w:pPr>
            <w:r w:rsidRPr="002A1CDA">
              <w:rPr>
                <w:rFonts w:cstheme="minorHAnsi"/>
                <w:sz w:val="18"/>
                <w:szCs w:val="18"/>
              </w:rPr>
              <w:t xml:space="preserve">Brazil </w:t>
            </w:r>
          </w:p>
        </w:tc>
      </w:tr>
      <w:tr w:rsidR="000E2D0A" w:rsidRPr="002A1CDA" w14:paraId="273F7954" w14:textId="77777777" w:rsidTr="00115FA7">
        <w:tc>
          <w:tcPr>
            <w:tcW w:w="2928" w:type="dxa"/>
            <w:shd w:val="clear" w:color="auto" w:fill="F2F2F2" w:themeFill="background1" w:themeFillShade="F2"/>
          </w:tcPr>
          <w:p w14:paraId="01F90A58" w14:textId="77777777" w:rsidR="000E2D0A" w:rsidRPr="002A1CDA" w:rsidRDefault="000E2D0A" w:rsidP="00DA2E11">
            <w:pPr>
              <w:outlineLvl w:val="2"/>
              <w:rPr>
                <w:rFonts w:cstheme="minorHAnsi"/>
                <w:sz w:val="18"/>
                <w:szCs w:val="18"/>
              </w:rPr>
            </w:pPr>
            <w:r w:rsidRPr="002A1CDA">
              <w:rPr>
                <w:rFonts w:cstheme="minorHAnsi"/>
                <w:sz w:val="18"/>
                <w:szCs w:val="18"/>
              </w:rPr>
              <w:t xml:space="preserve">Intervention </w:t>
            </w:r>
          </w:p>
        </w:tc>
        <w:tc>
          <w:tcPr>
            <w:tcW w:w="6088" w:type="dxa"/>
            <w:gridSpan w:val="3"/>
          </w:tcPr>
          <w:p w14:paraId="4A0E7230" w14:textId="77777777" w:rsidR="000E2D0A" w:rsidRPr="002A1CDA" w:rsidRDefault="000E2D0A" w:rsidP="00DA2E11">
            <w:pPr>
              <w:outlineLvl w:val="2"/>
              <w:rPr>
                <w:rFonts w:cstheme="minorHAnsi"/>
                <w:sz w:val="18"/>
                <w:szCs w:val="18"/>
              </w:rPr>
            </w:pPr>
            <w:r w:rsidRPr="002A1CDA">
              <w:rPr>
                <w:rFonts w:cstheme="minorHAnsi"/>
                <w:sz w:val="18"/>
                <w:szCs w:val="18"/>
              </w:rPr>
              <w:t>Online problem-based learning: Clinical Approach for Elderly with Dementia</w:t>
            </w:r>
          </w:p>
        </w:tc>
      </w:tr>
      <w:tr w:rsidR="000E2D0A" w:rsidRPr="002A1CDA" w14:paraId="1C18E55F" w14:textId="77777777" w:rsidTr="00115FA7">
        <w:tc>
          <w:tcPr>
            <w:tcW w:w="2928" w:type="dxa"/>
            <w:shd w:val="clear" w:color="auto" w:fill="F2F2F2" w:themeFill="background1" w:themeFillShade="F2"/>
          </w:tcPr>
          <w:p w14:paraId="491E467C" w14:textId="77777777" w:rsidR="000E2D0A" w:rsidRPr="002A1CDA" w:rsidRDefault="000E2D0A" w:rsidP="00DA2E11">
            <w:pPr>
              <w:outlineLvl w:val="2"/>
              <w:rPr>
                <w:rFonts w:cstheme="minorHAnsi"/>
                <w:sz w:val="18"/>
                <w:szCs w:val="18"/>
              </w:rPr>
            </w:pPr>
            <w:r w:rsidRPr="002A1CDA">
              <w:rPr>
                <w:rFonts w:cstheme="minorHAnsi"/>
                <w:sz w:val="18"/>
                <w:szCs w:val="18"/>
              </w:rPr>
              <w:t xml:space="preserve">Comparator </w:t>
            </w:r>
          </w:p>
        </w:tc>
        <w:tc>
          <w:tcPr>
            <w:tcW w:w="6088" w:type="dxa"/>
            <w:gridSpan w:val="3"/>
          </w:tcPr>
          <w:p w14:paraId="2982DB04" w14:textId="77777777" w:rsidR="000E2D0A" w:rsidRPr="002A1CDA" w:rsidRDefault="000E2D0A" w:rsidP="00DA2E11">
            <w:pPr>
              <w:outlineLvl w:val="2"/>
              <w:rPr>
                <w:rFonts w:cstheme="minorHAnsi"/>
                <w:sz w:val="18"/>
                <w:szCs w:val="18"/>
              </w:rPr>
            </w:pPr>
            <w:r w:rsidRPr="002A1CDA">
              <w:rPr>
                <w:rFonts w:cstheme="minorHAnsi"/>
                <w:sz w:val="18"/>
                <w:szCs w:val="18"/>
              </w:rPr>
              <w:t>Non-participation in online problem-based learning</w:t>
            </w:r>
          </w:p>
        </w:tc>
      </w:tr>
      <w:tr w:rsidR="000E2D0A" w:rsidRPr="002A1CDA" w14:paraId="1906B580" w14:textId="77777777" w:rsidTr="00115FA7">
        <w:tc>
          <w:tcPr>
            <w:tcW w:w="2928" w:type="dxa"/>
            <w:shd w:val="clear" w:color="auto" w:fill="F2F2F2" w:themeFill="background1" w:themeFillShade="F2"/>
          </w:tcPr>
          <w:p w14:paraId="02243AD8" w14:textId="77777777" w:rsidR="000E2D0A" w:rsidRPr="002A1CDA" w:rsidRDefault="000E2D0A" w:rsidP="00DA2E11">
            <w:pPr>
              <w:outlineLvl w:val="2"/>
              <w:rPr>
                <w:rFonts w:cstheme="minorHAnsi"/>
                <w:sz w:val="18"/>
                <w:szCs w:val="18"/>
              </w:rPr>
            </w:pPr>
            <w:r w:rsidRPr="002A1CDA">
              <w:rPr>
                <w:rFonts w:cstheme="minorHAnsi"/>
                <w:sz w:val="18"/>
                <w:szCs w:val="18"/>
              </w:rPr>
              <w:t xml:space="preserve">Outcomes </w:t>
            </w:r>
          </w:p>
        </w:tc>
        <w:tc>
          <w:tcPr>
            <w:tcW w:w="6088" w:type="dxa"/>
            <w:gridSpan w:val="3"/>
          </w:tcPr>
          <w:p w14:paraId="42F20EF7" w14:textId="77777777" w:rsidR="000E2D0A" w:rsidRPr="002A1CDA" w:rsidRDefault="000E2D0A" w:rsidP="00DA2E11">
            <w:pPr>
              <w:outlineLvl w:val="2"/>
              <w:rPr>
                <w:rFonts w:cstheme="minorHAnsi"/>
                <w:sz w:val="18"/>
                <w:szCs w:val="18"/>
              </w:rPr>
            </w:pPr>
            <w:r w:rsidRPr="002A1CDA">
              <w:rPr>
                <w:rFonts w:cstheme="minorHAnsi"/>
                <w:sz w:val="18"/>
                <w:szCs w:val="18"/>
              </w:rPr>
              <w:t xml:space="preserve">Knowledge </w:t>
            </w:r>
          </w:p>
          <w:p w14:paraId="5B34F0CC" w14:textId="77777777" w:rsidR="000E2D0A" w:rsidRPr="002A1CDA" w:rsidRDefault="000E2D0A" w:rsidP="00DA2E11">
            <w:pPr>
              <w:outlineLvl w:val="2"/>
              <w:rPr>
                <w:rFonts w:cstheme="minorHAnsi"/>
                <w:sz w:val="18"/>
                <w:szCs w:val="18"/>
              </w:rPr>
            </w:pPr>
            <w:r w:rsidRPr="002A1CDA">
              <w:rPr>
                <w:rFonts w:cstheme="minorHAnsi"/>
                <w:sz w:val="18"/>
                <w:szCs w:val="18"/>
              </w:rPr>
              <w:t xml:space="preserve">Skills </w:t>
            </w:r>
          </w:p>
        </w:tc>
      </w:tr>
      <w:tr w:rsidR="000E2D0A" w:rsidRPr="002A1CDA" w14:paraId="4F13F47D" w14:textId="77777777" w:rsidTr="00115FA7">
        <w:tc>
          <w:tcPr>
            <w:tcW w:w="2928" w:type="dxa"/>
            <w:shd w:val="clear" w:color="auto" w:fill="F2F2F2" w:themeFill="background1" w:themeFillShade="F2"/>
          </w:tcPr>
          <w:p w14:paraId="316DBEDA" w14:textId="77777777" w:rsidR="000E2D0A" w:rsidRPr="002A1CDA" w:rsidRDefault="000E2D0A" w:rsidP="00DA2E11">
            <w:pPr>
              <w:outlineLvl w:val="2"/>
              <w:rPr>
                <w:rFonts w:cstheme="minorHAnsi"/>
                <w:sz w:val="18"/>
                <w:szCs w:val="18"/>
              </w:rPr>
            </w:pPr>
            <w:r w:rsidRPr="002A1CDA">
              <w:rPr>
                <w:rFonts w:cstheme="minorHAnsi"/>
                <w:sz w:val="18"/>
                <w:szCs w:val="18"/>
              </w:rPr>
              <w:t xml:space="preserve">Educational Content </w:t>
            </w:r>
          </w:p>
        </w:tc>
        <w:tc>
          <w:tcPr>
            <w:tcW w:w="6088" w:type="dxa"/>
            <w:gridSpan w:val="3"/>
          </w:tcPr>
          <w:p w14:paraId="5A3F7262" w14:textId="77777777" w:rsidR="000E2D0A" w:rsidRPr="002A1CDA" w:rsidRDefault="000E2D0A" w:rsidP="00DA2E11">
            <w:pPr>
              <w:outlineLvl w:val="2"/>
              <w:rPr>
                <w:rFonts w:cstheme="minorHAnsi"/>
                <w:sz w:val="18"/>
                <w:szCs w:val="18"/>
              </w:rPr>
            </w:pPr>
            <w:r w:rsidRPr="002A1CDA">
              <w:rPr>
                <w:rFonts w:cstheme="minorHAnsi"/>
                <w:sz w:val="18"/>
                <w:szCs w:val="18"/>
              </w:rPr>
              <w:t xml:space="preserve">Clinical approach for elderly with dementia - not otherwise specified – includes contextually relevant clinical problems posed to the learning group. A course guide was provided. </w:t>
            </w:r>
          </w:p>
        </w:tc>
      </w:tr>
      <w:tr w:rsidR="000E2D0A" w:rsidRPr="002A1CDA" w14:paraId="762DB203" w14:textId="77777777" w:rsidTr="00115FA7">
        <w:tc>
          <w:tcPr>
            <w:tcW w:w="2928" w:type="dxa"/>
            <w:shd w:val="clear" w:color="auto" w:fill="F2F2F2" w:themeFill="background1" w:themeFillShade="F2"/>
          </w:tcPr>
          <w:p w14:paraId="4B9745E9" w14:textId="77777777" w:rsidR="000E2D0A" w:rsidRPr="002A1CDA" w:rsidRDefault="000E2D0A" w:rsidP="00DA2E11">
            <w:pPr>
              <w:outlineLvl w:val="2"/>
              <w:rPr>
                <w:rFonts w:cstheme="minorHAnsi"/>
                <w:sz w:val="18"/>
                <w:szCs w:val="18"/>
              </w:rPr>
            </w:pPr>
            <w:r w:rsidRPr="002A1CDA">
              <w:rPr>
                <w:rFonts w:cstheme="minorHAnsi"/>
                <w:sz w:val="18"/>
                <w:szCs w:val="18"/>
              </w:rPr>
              <w:t xml:space="preserve">Pedagogical Approach </w:t>
            </w:r>
          </w:p>
        </w:tc>
        <w:tc>
          <w:tcPr>
            <w:tcW w:w="6088" w:type="dxa"/>
            <w:gridSpan w:val="3"/>
          </w:tcPr>
          <w:p w14:paraId="0561E812" w14:textId="77777777" w:rsidR="000E2D0A" w:rsidRPr="002A1CDA" w:rsidRDefault="000E2D0A" w:rsidP="00DA2E11">
            <w:pPr>
              <w:outlineLvl w:val="2"/>
              <w:rPr>
                <w:rFonts w:cstheme="minorHAnsi"/>
                <w:sz w:val="18"/>
                <w:szCs w:val="18"/>
              </w:rPr>
            </w:pPr>
            <w:r w:rsidRPr="002A1CDA">
              <w:rPr>
                <w:rFonts w:cstheme="minorHAnsi"/>
                <w:sz w:val="18"/>
                <w:szCs w:val="18"/>
              </w:rPr>
              <w:t xml:space="preserve">Online problem-based learning involving virtual tutorial groups supervised by a facilitator using asynchronous virtual forums and synchronous chat using a three-phase process: </w:t>
            </w:r>
          </w:p>
          <w:p w14:paraId="1810A7A6" w14:textId="77777777" w:rsidR="000E2D0A" w:rsidRPr="002A1CDA" w:rsidRDefault="000E2D0A" w:rsidP="00DA2E11">
            <w:pPr>
              <w:outlineLvl w:val="2"/>
              <w:rPr>
                <w:rFonts w:cstheme="minorHAnsi"/>
                <w:sz w:val="18"/>
                <w:szCs w:val="18"/>
              </w:rPr>
            </w:pPr>
          </w:p>
          <w:p w14:paraId="51FC4C1E" w14:textId="77777777" w:rsidR="000E2D0A" w:rsidRPr="002A1CDA" w:rsidRDefault="000E2D0A" w:rsidP="00DA2E11">
            <w:pPr>
              <w:numPr>
                <w:ilvl w:val="0"/>
                <w:numId w:val="13"/>
              </w:numPr>
              <w:contextualSpacing/>
              <w:outlineLvl w:val="2"/>
              <w:rPr>
                <w:rFonts w:cstheme="minorHAnsi"/>
                <w:sz w:val="18"/>
                <w:szCs w:val="18"/>
              </w:rPr>
            </w:pPr>
            <w:r w:rsidRPr="002A1CDA">
              <w:rPr>
                <w:rFonts w:cstheme="minorHAnsi"/>
                <w:sz w:val="18"/>
                <w:szCs w:val="18"/>
              </w:rPr>
              <w:t xml:space="preserve">analysis </w:t>
            </w:r>
          </w:p>
          <w:p w14:paraId="5700F94F" w14:textId="77777777" w:rsidR="000E2D0A" w:rsidRPr="002A1CDA" w:rsidRDefault="000E2D0A" w:rsidP="00DA2E11">
            <w:pPr>
              <w:numPr>
                <w:ilvl w:val="0"/>
                <w:numId w:val="13"/>
              </w:numPr>
              <w:contextualSpacing/>
              <w:outlineLvl w:val="2"/>
              <w:rPr>
                <w:rFonts w:cstheme="minorHAnsi"/>
                <w:sz w:val="18"/>
                <w:szCs w:val="18"/>
              </w:rPr>
            </w:pPr>
            <w:r w:rsidRPr="002A1CDA">
              <w:rPr>
                <w:rFonts w:cstheme="minorHAnsi"/>
                <w:sz w:val="18"/>
                <w:szCs w:val="18"/>
              </w:rPr>
              <w:t>individual study</w:t>
            </w:r>
          </w:p>
          <w:p w14:paraId="5B692071" w14:textId="77777777" w:rsidR="000E2D0A" w:rsidRPr="002A1CDA" w:rsidRDefault="000E2D0A" w:rsidP="00DA2E11">
            <w:pPr>
              <w:numPr>
                <w:ilvl w:val="0"/>
                <w:numId w:val="13"/>
              </w:numPr>
              <w:contextualSpacing/>
              <w:outlineLvl w:val="2"/>
              <w:rPr>
                <w:rFonts w:cstheme="minorHAnsi"/>
                <w:sz w:val="18"/>
                <w:szCs w:val="18"/>
              </w:rPr>
            </w:pPr>
            <w:r w:rsidRPr="002A1CDA">
              <w:rPr>
                <w:rFonts w:cstheme="minorHAnsi"/>
                <w:sz w:val="18"/>
                <w:szCs w:val="18"/>
              </w:rPr>
              <w:t xml:space="preserve">problem solving </w:t>
            </w:r>
          </w:p>
          <w:p w14:paraId="6B0E7999" w14:textId="77777777" w:rsidR="000E2D0A" w:rsidRPr="002A1CDA" w:rsidRDefault="000E2D0A" w:rsidP="00DA2E11">
            <w:pPr>
              <w:outlineLvl w:val="2"/>
              <w:rPr>
                <w:rFonts w:cstheme="minorHAnsi"/>
                <w:sz w:val="18"/>
                <w:szCs w:val="18"/>
              </w:rPr>
            </w:pPr>
          </w:p>
          <w:p w14:paraId="255BC7AA" w14:textId="727B4868" w:rsidR="000E2D0A" w:rsidRDefault="000E2D0A" w:rsidP="00DA2E11">
            <w:pPr>
              <w:outlineLvl w:val="2"/>
              <w:rPr>
                <w:rFonts w:cstheme="minorHAnsi"/>
                <w:sz w:val="18"/>
                <w:szCs w:val="18"/>
              </w:rPr>
            </w:pPr>
            <w:r w:rsidRPr="002A1CDA">
              <w:rPr>
                <w:rFonts w:cstheme="minorHAnsi"/>
                <w:sz w:val="18"/>
                <w:szCs w:val="18"/>
              </w:rPr>
              <w:t>Complementary educational strategies included clinical skills training, team and individual projects and community practice</w:t>
            </w:r>
            <w:r w:rsidR="002950A0">
              <w:rPr>
                <w:rFonts w:cstheme="minorHAnsi"/>
                <w:sz w:val="18"/>
                <w:szCs w:val="18"/>
              </w:rPr>
              <w:t>.</w:t>
            </w:r>
          </w:p>
          <w:p w14:paraId="7E95A9D3" w14:textId="4EA10128" w:rsidR="00490693" w:rsidRDefault="00490693" w:rsidP="00DA2E11">
            <w:pPr>
              <w:outlineLvl w:val="2"/>
              <w:rPr>
                <w:rFonts w:cstheme="minorHAnsi"/>
                <w:sz w:val="18"/>
                <w:szCs w:val="18"/>
              </w:rPr>
            </w:pPr>
          </w:p>
          <w:p w14:paraId="11B63EF7" w14:textId="74AC9E02" w:rsidR="00490693" w:rsidRPr="002A1CDA" w:rsidRDefault="00490693" w:rsidP="00DA2E11">
            <w:pPr>
              <w:outlineLvl w:val="2"/>
              <w:rPr>
                <w:rFonts w:cstheme="minorHAnsi"/>
                <w:sz w:val="18"/>
                <w:szCs w:val="18"/>
              </w:rPr>
            </w:pPr>
            <w:r>
              <w:rPr>
                <w:rFonts w:cstheme="minorHAnsi"/>
                <w:sz w:val="18"/>
                <w:szCs w:val="18"/>
              </w:rPr>
              <w:t xml:space="preserve">The course is 120 hours which includes 20 hours face-to-face instruction. </w:t>
            </w:r>
          </w:p>
          <w:p w14:paraId="4D077995" w14:textId="77777777" w:rsidR="000E2D0A" w:rsidRPr="002A1CDA" w:rsidRDefault="000E2D0A" w:rsidP="00DA2E11">
            <w:pPr>
              <w:outlineLvl w:val="2"/>
              <w:rPr>
                <w:rFonts w:cstheme="minorHAnsi"/>
                <w:sz w:val="18"/>
                <w:szCs w:val="18"/>
              </w:rPr>
            </w:pPr>
          </w:p>
          <w:p w14:paraId="32D02524" w14:textId="77777777" w:rsidR="000E2D0A" w:rsidRPr="002A1CDA" w:rsidRDefault="000E2D0A" w:rsidP="00DA2E11">
            <w:pPr>
              <w:outlineLvl w:val="2"/>
              <w:rPr>
                <w:rFonts w:cstheme="minorHAnsi"/>
                <w:sz w:val="18"/>
                <w:szCs w:val="18"/>
              </w:rPr>
            </w:pPr>
            <w:r w:rsidRPr="002A1CDA">
              <w:rPr>
                <w:rFonts w:cstheme="minorHAnsi"/>
                <w:sz w:val="18"/>
                <w:szCs w:val="18"/>
              </w:rPr>
              <w:t xml:space="preserve">Online learning tools included video-lectures, CD-ROM, and texts. </w:t>
            </w:r>
          </w:p>
        </w:tc>
      </w:tr>
      <w:tr w:rsidR="000E2D0A" w:rsidRPr="002A1CDA" w14:paraId="3590C89C" w14:textId="77777777" w:rsidTr="00115FA7">
        <w:tc>
          <w:tcPr>
            <w:tcW w:w="2928" w:type="dxa"/>
            <w:shd w:val="clear" w:color="auto" w:fill="F2F2F2" w:themeFill="background1" w:themeFillShade="F2"/>
          </w:tcPr>
          <w:p w14:paraId="5213186C" w14:textId="77777777" w:rsidR="000E2D0A" w:rsidRPr="002A1CDA" w:rsidRDefault="000E2D0A" w:rsidP="00DA2E11">
            <w:pPr>
              <w:outlineLvl w:val="2"/>
              <w:rPr>
                <w:rFonts w:cstheme="minorHAnsi"/>
                <w:sz w:val="18"/>
                <w:szCs w:val="18"/>
              </w:rPr>
            </w:pPr>
            <w:r w:rsidRPr="002A1CDA">
              <w:rPr>
                <w:rFonts w:cstheme="minorHAnsi"/>
                <w:sz w:val="18"/>
                <w:szCs w:val="18"/>
              </w:rPr>
              <w:t xml:space="preserve">Technological Specifications </w:t>
            </w:r>
          </w:p>
        </w:tc>
        <w:tc>
          <w:tcPr>
            <w:tcW w:w="6088" w:type="dxa"/>
            <w:gridSpan w:val="3"/>
          </w:tcPr>
          <w:p w14:paraId="419CC079" w14:textId="138F725C" w:rsidR="000E2D0A" w:rsidRPr="002A1CDA" w:rsidRDefault="000E2D0A" w:rsidP="00DA2E11">
            <w:pPr>
              <w:outlineLvl w:val="2"/>
              <w:rPr>
                <w:rFonts w:cstheme="minorHAnsi"/>
                <w:sz w:val="18"/>
                <w:szCs w:val="18"/>
              </w:rPr>
            </w:pPr>
            <w:r w:rsidRPr="002A1CDA">
              <w:rPr>
                <w:rFonts w:cstheme="minorHAnsi"/>
                <w:sz w:val="18"/>
                <w:szCs w:val="18"/>
              </w:rPr>
              <w:t>Online learning provided in learning management system (MOODLE)</w:t>
            </w:r>
            <w:r w:rsidR="00FA0978">
              <w:rPr>
                <w:rFonts w:cstheme="minorHAnsi"/>
                <w:sz w:val="18"/>
                <w:szCs w:val="18"/>
              </w:rPr>
              <w:t>.</w:t>
            </w:r>
          </w:p>
        </w:tc>
      </w:tr>
      <w:tr w:rsidR="000E2D0A" w:rsidRPr="002A1CDA" w14:paraId="01D5D943" w14:textId="77777777" w:rsidTr="00115FA7">
        <w:tc>
          <w:tcPr>
            <w:tcW w:w="2928" w:type="dxa"/>
            <w:shd w:val="clear" w:color="auto" w:fill="F2F2F2" w:themeFill="background1" w:themeFillShade="F2"/>
          </w:tcPr>
          <w:p w14:paraId="0E6CDCAB" w14:textId="77777777" w:rsidR="000E2D0A" w:rsidRPr="002A1CDA" w:rsidRDefault="000E2D0A" w:rsidP="00DA2E11">
            <w:pPr>
              <w:outlineLvl w:val="2"/>
              <w:rPr>
                <w:rFonts w:cstheme="minorHAnsi"/>
                <w:sz w:val="18"/>
                <w:szCs w:val="18"/>
              </w:rPr>
            </w:pPr>
            <w:r w:rsidRPr="002A1CDA">
              <w:rPr>
                <w:rFonts w:cstheme="minorHAnsi"/>
                <w:sz w:val="18"/>
                <w:szCs w:val="18"/>
              </w:rPr>
              <w:t>Educational Theory</w:t>
            </w:r>
          </w:p>
        </w:tc>
        <w:tc>
          <w:tcPr>
            <w:tcW w:w="6088" w:type="dxa"/>
            <w:gridSpan w:val="3"/>
          </w:tcPr>
          <w:p w14:paraId="015A575A" w14:textId="77777777" w:rsidR="000E2D0A" w:rsidRPr="002A1CDA" w:rsidRDefault="000E2D0A" w:rsidP="00DA2E11">
            <w:pPr>
              <w:outlineLvl w:val="2"/>
              <w:rPr>
                <w:rFonts w:cstheme="minorHAnsi"/>
                <w:sz w:val="18"/>
                <w:szCs w:val="18"/>
              </w:rPr>
            </w:pPr>
            <w:r w:rsidRPr="002A1CDA">
              <w:rPr>
                <w:rFonts w:cstheme="minorHAnsi"/>
                <w:sz w:val="18"/>
                <w:szCs w:val="18"/>
              </w:rPr>
              <w:t>Problem based learning is a well-established constructivist educational approach.</w:t>
            </w:r>
          </w:p>
        </w:tc>
      </w:tr>
      <w:tr w:rsidR="000E2D0A" w:rsidRPr="002A1CDA" w14:paraId="0B3A5D5E" w14:textId="77777777" w:rsidTr="00115FA7">
        <w:tc>
          <w:tcPr>
            <w:tcW w:w="9016" w:type="dxa"/>
            <w:gridSpan w:val="4"/>
            <w:shd w:val="clear" w:color="auto" w:fill="auto"/>
          </w:tcPr>
          <w:p w14:paraId="03FC9059" w14:textId="77777777" w:rsidR="000E2D0A" w:rsidRPr="002A1CDA" w:rsidRDefault="000E2D0A" w:rsidP="00DA2E11">
            <w:pPr>
              <w:outlineLvl w:val="2"/>
              <w:rPr>
                <w:rFonts w:ascii="Leelawadee" w:hAnsi="Leelawadee" w:cs="Leelawadee"/>
                <w:sz w:val="18"/>
                <w:szCs w:val="18"/>
              </w:rPr>
            </w:pPr>
          </w:p>
        </w:tc>
      </w:tr>
      <w:tr w:rsidR="000E2D0A" w:rsidRPr="002A1CDA" w14:paraId="65384F72" w14:textId="77777777" w:rsidTr="00115FA7">
        <w:tc>
          <w:tcPr>
            <w:tcW w:w="3198" w:type="dxa"/>
            <w:gridSpan w:val="2"/>
            <w:shd w:val="clear" w:color="auto" w:fill="F2F2F2" w:themeFill="background1" w:themeFillShade="F2"/>
          </w:tcPr>
          <w:p w14:paraId="591C9EBC" w14:textId="77777777" w:rsidR="000E2D0A" w:rsidRPr="002A1CDA" w:rsidRDefault="000E2D0A" w:rsidP="00DA2E11">
            <w:pPr>
              <w:outlineLvl w:val="2"/>
              <w:rPr>
                <w:rFonts w:ascii="Arial Narrow" w:hAnsi="Arial Narrow" w:cs="Leelawadee"/>
                <w:b/>
                <w:bCs/>
                <w:sz w:val="18"/>
                <w:szCs w:val="18"/>
              </w:rPr>
            </w:pPr>
            <w:r w:rsidRPr="002A1CDA">
              <w:rPr>
                <w:rFonts w:ascii="Arial Narrow" w:hAnsi="Arial Narrow" w:cs="Leelawadee"/>
                <w:b/>
                <w:bCs/>
                <w:sz w:val="18"/>
                <w:szCs w:val="18"/>
              </w:rPr>
              <w:t>Quality Criteria (MMAT 3)</w:t>
            </w:r>
          </w:p>
        </w:tc>
        <w:tc>
          <w:tcPr>
            <w:tcW w:w="1273" w:type="dxa"/>
            <w:shd w:val="clear" w:color="auto" w:fill="F2F2F2" w:themeFill="background1" w:themeFillShade="F2"/>
          </w:tcPr>
          <w:p w14:paraId="3A026CE5" w14:textId="77777777" w:rsidR="000E2D0A" w:rsidRPr="002A1CDA" w:rsidRDefault="000E2D0A" w:rsidP="00DA2E11">
            <w:pPr>
              <w:outlineLvl w:val="2"/>
              <w:rPr>
                <w:rFonts w:ascii="Arial Narrow" w:hAnsi="Arial Narrow" w:cs="Leelawadee"/>
                <w:b/>
                <w:bCs/>
                <w:sz w:val="18"/>
                <w:szCs w:val="18"/>
              </w:rPr>
            </w:pPr>
            <w:r w:rsidRPr="002A1CDA">
              <w:rPr>
                <w:rFonts w:ascii="Arial Narrow" w:hAnsi="Arial Narrow" w:cs="Leelawadee"/>
                <w:b/>
                <w:bCs/>
                <w:sz w:val="18"/>
                <w:szCs w:val="18"/>
              </w:rPr>
              <w:t xml:space="preserve">Author Judgement </w:t>
            </w:r>
          </w:p>
        </w:tc>
        <w:tc>
          <w:tcPr>
            <w:tcW w:w="4545" w:type="dxa"/>
            <w:shd w:val="clear" w:color="auto" w:fill="F2F2F2" w:themeFill="background1" w:themeFillShade="F2"/>
          </w:tcPr>
          <w:p w14:paraId="0A18671C" w14:textId="77777777" w:rsidR="000E2D0A" w:rsidRPr="002A1CDA" w:rsidRDefault="000E2D0A" w:rsidP="00DA2E11">
            <w:pPr>
              <w:outlineLvl w:val="2"/>
              <w:rPr>
                <w:rFonts w:ascii="Arial Narrow" w:hAnsi="Arial Narrow" w:cs="Leelawadee"/>
                <w:b/>
                <w:bCs/>
                <w:sz w:val="18"/>
                <w:szCs w:val="18"/>
              </w:rPr>
            </w:pPr>
            <w:r w:rsidRPr="002A1CDA">
              <w:rPr>
                <w:rFonts w:ascii="Arial Narrow" w:hAnsi="Arial Narrow" w:cs="Leelawadee"/>
                <w:b/>
                <w:bCs/>
                <w:sz w:val="18"/>
                <w:szCs w:val="18"/>
              </w:rPr>
              <w:t xml:space="preserve">Support for Judgement </w:t>
            </w:r>
          </w:p>
        </w:tc>
      </w:tr>
      <w:tr w:rsidR="000E2D0A" w:rsidRPr="002A1CDA" w14:paraId="5E28582E" w14:textId="77777777" w:rsidTr="00115FA7">
        <w:tc>
          <w:tcPr>
            <w:tcW w:w="3198" w:type="dxa"/>
            <w:gridSpan w:val="2"/>
            <w:shd w:val="clear" w:color="auto" w:fill="F2F2F2" w:themeFill="background1" w:themeFillShade="F2"/>
          </w:tcPr>
          <w:p w14:paraId="3C4CC40C" w14:textId="77777777" w:rsidR="000E2D0A" w:rsidRPr="002A1CDA" w:rsidRDefault="000E2D0A" w:rsidP="00DA2E11">
            <w:pPr>
              <w:outlineLvl w:val="2"/>
              <w:rPr>
                <w:rFonts w:cstheme="minorHAnsi"/>
                <w:sz w:val="18"/>
                <w:szCs w:val="18"/>
              </w:rPr>
            </w:pPr>
            <w:bookmarkStart w:id="19" w:name="_Hlk37592364"/>
            <w:r w:rsidRPr="002A1CDA">
              <w:rPr>
                <w:rFonts w:cstheme="minorHAnsi"/>
                <w:sz w:val="18"/>
                <w:szCs w:val="18"/>
              </w:rPr>
              <w:t>Are the participants representative of the target population?</w:t>
            </w:r>
          </w:p>
        </w:tc>
        <w:tc>
          <w:tcPr>
            <w:tcW w:w="1273" w:type="dxa"/>
            <w:shd w:val="clear" w:color="auto" w:fill="auto"/>
            <w:vAlign w:val="center"/>
          </w:tcPr>
          <w:p w14:paraId="6809CEF5" w14:textId="77777777" w:rsidR="000E2D0A" w:rsidRPr="002A1CDA" w:rsidRDefault="000E2D0A" w:rsidP="00DA2E11">
            <w:pPr>
              <w:outlineLvl w:val="2"/>
              <w:rPr>
                <w:rFonts w:ascii="Leelawadee" w:hAnsi="Leelawadee" w:cs="Leelawadee"/>
                <w:sz w:val="18"/>
                <w:szCs w:val="18"/>
              </w:rPr>
            </w:pPr>
            <w:r w:rsidRPr="002A1CDA">
              <w:rPr>
                <w:rFonts w:cstheme="minorHAnsi"/>
                <w:color w:val="000000"/>
                <w:kern w:val="28"/>
                <w:sz w:val="18"/>
                <w:szCs w:val="18"/>
                <w:lang w:val="en-CA" w:eastAsia="en-CA"/>
              </w:rPr>
              <w:t xml:space="preserve">Can’t tell </w:t>
            </w:r>
          </w:p>
        </w:tc>
        <w:tc>
          <w:tcPr>
            <w:tcW w:w="4545" w:type="dxa"/>
            <w:vAlign w:val="center"/>
          </w:tcPr>
          <w:p w14:paraId="5B557B99" w14:textId="1C5B9988" w:rsidR="000E2D0A" w:rsidRPr="008F320B" w:rsidRDefault="000E2D0A" w:rsidP="00DA2E11">
            <w:pPr>
              <w:rPr>
                <w:rFonts w:cstheme="minorHAnsi"/>
                <w:color w:val="000000" w:themeColor="text1"/>
                <w:kern w:val="28"/>
                <w:sz w:val="18"/>
                <w:szCs w:val="18"/>
                <w:lang w:val="en-CA" w:eastAsia="en-CA"/>
              </w:rPr>
            </w:pPr>
            <w:r w:rsidRPr="008F320B">
              <w:rPr>
                <w:rFonts w:cstheme="minorHAnsi"/>
                <w:color w:val="000000" w:themeColor="text1"/>
                <w:kern w:val="28"/>
                <w:sz w:val="18"/>
                <w:szCs w:val="18"/>
                <w:lang w:val="en-CA" w:eastAsia="en-CA"/>
              </w:rPr>
              <w:t xml:space="preserve">The sampling approach </w:t>
            </w:r>
            <w:r w:rsidR="008F320B" w:rsidRPr="008F320B">
              <w:rPr>
                <w:rFonts w:cstheme="minorHAnsi"/>
                <w:color w:val="000000" w:themeColor="text1"/>
                <w:kern w:val="28"/>
                <w:sz w:val="18"/>
                <w:szCs w:val="18"/>
                <w:lang w:val="en-CA" w:eastAsia="en-CA"/>
              </w:rPr>
              <w:t xml:space="preserve">was </w:t>
            </w:r>
            <w:r w:rsidRPr="008F320B">
              <w:rPr>
                <w:rFonts w:cstheme="minorHAnsi"/>
                <w:color w:val="000000" w:themeColor="text1"/>
                <w:kern w:val="28"/>
                <w:sz w:val="18"/>
                <w:szCs w:val="18"/>
                <w:lang w:val="en-CA" w:eastAsia="en-CA"/>
              </w:rPr>
              <w:t>not described.</w:t>
            </w:r>
          </w:p>
          <w:p w14:paraId="79737A50" w14:textId="77777777" w:rsidR="000E2D0A" w:rsidRPr="008F320B" w:rsidRDefault="000E2D0A" w:rsidP="00DA2E11">
            <w:pPr>
              <w:rPr>
                <w:rFonts w:cstheme="minorHAnsi"/>
                <w:color w:val="000000" w:themeColor="text1"/>
                <w:kern w:val="28"/>
                <w:sz w:val="18"/>
                <w:szCs w:val="18"/>
                <w:lang w:val="en-CA" w:eastAsia="en-CA"/>
              </w:rPr>
            </w:pPr>
          </w:p>
        </w:tc>
      </w:tr>
      <w:tr w:rsidR="000E2D0A" w:rsidRPr="002A1CDA" w14:paraId="3CFE1E88" w14:textId="77777777" w:rsidTr="00115FA7">
        <w:tc>
          <w:tcPr>
            <w:tcW w:w="3198" w:type="dxa"/>
            <w:gridSpan w:val="2"/>
            <w:shd w:val="clear" w:color="auto" w:fill="F2F2F2" w:themeFill="background1" w:themeFillShade="F2"/>
          </w:tcPr>
          <w:p w14:paraId="4CCBC622" w14:textId="77777777" w:rsidR="000E2D0A" w:rsidRPr="002A1CDA" w:rsidRDefault="000E2D0A" w:rsidP="00DA2E11">
            <w:pPr>
              <w:outlineLvl w:val="2"/>
              <w:rPr>
                <w:rFonts w:cstheme="minorHAnsi"/>
                <w:sz w:val="18"/>
                <w:szCs w:val="18"/>
              </w:rPr>
            </w:pPr>
            <w:r w:rsidRPr="002A1CDA">
              <w:rPr>
                <w:rFonts w:cstheme="minorHAnsi"/>
                <w:sz w:val="18"/>
                <w:szCs w:val="18"/>
              </w:rPr>
              <w:t>Are measurements appropriate regarding both the outcome and intervention (or exposure)?</w:t>
            </w:r>
          </w:p>
        </w:tc>
        <w:tc>
          <w:tcPr>
            <w:tcW w:w="1273" w:type="dxa"/>
            <w:shd w:val="clear" w:color="auto" w:fill="auto"/>
            <w:vAlign w:val="center"/>
          </w:tcPr>
          <w:p w14:paraId="407CF5FF" w14:textId="77777777" w:rsidR="000E2D0A" w:rsidRPr="002A1CDA" w:rsidRDefault="000E2D0A" w:rsidP="00DA2E11">
            <w:pPr>
              <w:outlineLvl w:val="2"/>
              <w:rPr>
                <w:rFonts w:ascii="Leelawadee" w:hAnsi="Leelawadee" w:cs="Leelawadee"/>
                <w:sz w:val="18"/>
                <w:szCs w:val="18"/>
              </w:rPr>
            </w:pPr>
            <w:r w:rsidRPr="002A1CDA">
              <w:rPr>
                <w:rFonts w:cstheme="minorHAnsi"/>
                <w:color w:val="000000"/>
                <w:kern w:val="28"/>
                <w:sz w:val="18"/>
                <w:szCs w:val="18"/>
                <w:lang w:val="en-CA" w:eastAsia="en-CA"/>
              </w:rPr>
              <w:t>Yes</w:t>
            </w:r>
          </w:p>
        </w:tc>
        <w:tc>
          <w:tcPr>
            <w:tcW w:w="4545" w:type="dxa"/>
            <w:vAlign w:val="center"/>
          </w:tcPr>
          <w:p w14:paraId="14F603D7" w14:textId="5264EB9B" w:rsidR="000E2D0A" w:rsidRPr="008F320B" w:rsidRDefault="000E2D0A" w:rsidP="00DA2E11">
            <w:pPr>
              <w:outlineLvl w:val="2"/>
              <w:rPr>
                <w:rFonts w:ascii="Leelawadee" w:hAnsi="Leelawadee" w:cs="Leelawadee"/>
                <w:color w:val="000000" w:themeColor="text1"/>
                <w:sz w:val="18"/>
                <w:szCs w:val="18"/>
              </w:rPr>
            </w:pPr>
            <w:r w:rsidRPr="008F320B">
              <w:rPr>
                <w:rFonts w:cstheme="minorHAnsi"/>
                <w:color w:val="000000" w:themeColor="text1"/>
                <w:kern w:val="28"/>
                <w:sz w:val="18"/>
                <w:szCs w:val="18"/>
                <w:lang w:val="en-CA" w:eastAsia="en-CA"/>
              </w:rPr>
              <w:t>The knowledge test ha</w:t>
            </w:r>
            <w:r w:rsidR="008F320B" w:rsidRPr="008F320B">
              <w:rPr>
                <w:rFonts w:cstheme="minorHAnsi"/>
                <w:color w:val="000000" w:themeColor="text1"/>
                <w:kern w:val="28"/>
                <w:sz w:val="18"/>
                <w:szCs w:val="18"/>
                <w:lang w:val="en-CA" w:eastAsia="en-CA"/>
              </w:rPr>
              <w:t>d</w:t>
            </w:r>
            <w:r w:rsidRPr="008F320B">
              <w:rPr>
                <w:rFonts w:cstheme="minorHAnsi"/>
                <w:color w:val="000000" w:themeColor="text1"/>
                <w:kern w:val="28"/>
                <w:sz w:val="18"/>
                <w:szCs w:val="18"/>
                <w:lang w:val="en-CA" w:eastAsia="en-CA"/>
              </w:rPr>
              <w:t xml:space="preserve"> borderline reliability otherwise all measurements </w:t>
            </w:r>
            <w:r w:rsidR="008F320B" w:rsidRPr="008F320B">
              <w:rPr>
                <w:rFonts w:cstheme="minorHAnsi"/>
                <w:color w:val="000000" w:themeColor="text1"/>
                <w:kern w:val="28"/>
                <w:sz w:val="18"/>
                <w:szCs w:val="18"/>
                <w:lang w:val="en-CA" w:eastAsia="en-CA"/>
              </w:rPr>
              <w:t>were</w:t>
            </w:r>
            <w:r w:rsidRPr="008F320B">
              <w:rPr>
                <w:rFonts w:cstheme="minorHAnsi"/>
                <w:color w:val="000000" w:themeColor="text1"/>
                <w:kern w:val="28"/>
                <w:sz w:val="18"/>
                <w:szCs w:val="18"/>
                <w:lang w:val="en-CA" w:eastAsia="en-CA"/>
              </w:rPr>
              <w:t xml:space="preserve"> appropriate with evidence of validity and reliability.</w:t>
            </w:r>
          </w:p>
        </w:tc>
      </w:tr>
      <w:tr w:rsidR="000E2D0A" w:rsidRPr="002A1CDA" w14:paraId="5C3DE9B8" w14:textId="77777777" w:rsidTr="00115FA7">
        <w:tc>
          <w:tcPr>
            <w:tcW w:w="3198" w:type="dxa"/>
            <w:gridSpan w:val="2"/>
            <w:shd w:val="clear" w:color="auto" w:fill="F2F2F2" w:themeFill="background1" w:themeFillShade="F2"/>
          </w:tcPr>
          <w:p w14:paraId="7BE60F8F" w14:textId="77777777" w:rsidR="000E2D0A" w:rsidRPr="002A1CDA" w:rsidRDefault="000E2D0A" w:rsidP="00DA2E11">
            <w:pPr>
              <w:outlineLvl w:val="2"/>
              <w:rPr>
                <w:rFonts w:cstheme="minorHAnsi"/>
                <w:sz w:val="18"/>
                <w:szCs w:val="18"/>
              </w:rPr>
            </w:pPr>
            <w:r w:rsidRPr="002A1CDA">
              <w:rPr>
                <w:rFonts w:cstheme="minorHAnsi"/>
                <w:sz w:val="18"/>
                <w:szCs w:val="18"/>
              </w:rPr>
              <w:t>Are there complete outcome data?</w:t>
            </w:r>
          </w:p>
        </w:tc>
        <w:tc>
          <w:tcPr>
            <w:tcW w:w="1273" w:type="dxa"/>
            <w:shd w:val="clear" w:color="auto" w:fill="auto"/>
            <w:vAlign w:val="center"/>
          </w:tcPr>
          <w:p w14:paraId="43EFDE14" w14:textId="77777777" w:rsidR="000E2D0A" w:rsidRPr="002A1CDA" w:rsidRDefault="000E2D0A" w:rsidP="00DA2E11">
            <w:pPr>
              <w:outlineLvl w:val="2"/>
              <w:rPr>
                <w:rFonts w:ascii="Leelawadee" w:hAnsi="Leelawadee" w:cs="Leelawadee"/>
                <w:sz w:val="18"/>
                <w:szCs w:val="18"/>
              </w:rPr>
            </w:pPr>
            <w:r w:rsidRPr="002A1CDA">
              <w:rPr>
                <w:rFonts w:cstheme="minorHAnsi"/>
                <w:color w:val="000000"/>
                <w:kern w:val="28"/>
                <w:sz w:val="18"/>
                <w:szCs w:val="18"/>
                <w:lang w:val="en-CA" w:eastAsia="en-CA"/>
              </w:rPr>
              <w:t xml:space="preserve">Yes </w:t>
            </w:r>
          </w:p>
        </w:tc>
        <w:tc>
          <w:tcPr>
            <w:tcW w:w="4545" w:type="dxa"/>
            <w:vAlign w:val="center"/>
          </w:tcPr>
          <w:p w14:paraId="64278C4A" w14:textId="491EE1B6" w:rsidR="000E2D0A" w:rsidRPr="008F320B" w:rsidRDefault="000E2D0A" w:rsidP="00DA2E11">
            <w:pPr>
              <w:outlineLvl w:val="2"/>
              <w:rPr>
                <w:rFonts w:ascii="Leelawadee" w:hAnsi="Leelawadee" w:cs="Leelawadee"/>
                <w:color w:val="000000" w:themeColor="text1"/>
                <w:sz w:val="18"/>
                <w:szCs w:val="18"/>
              </w:rPr>
            </w:pPr>
            <w:r w:rsidRPr="008F320B">
              <w:rPr>
                <w:rFonts w:cstheme="minorHAnsi"/>
                <w:color w:val="000000" w:themeColor="text1"/>
                <w:kern w:val="28"/>
                <w:sz w:val="18"/>
                <w:szCs w:val="18"/>
                <w:lang w:val="en-CA" w:eastAsia="en-CA"/>
              </w:rPr>
              <w:t xml:space="preserve">Non-participation </w:t>
            </w:r>
            <w:r w:rsidR="008F320B" w:rsidRPr="008F320B">
              <w:rPr>
                <w:rFonts w:cstheme="minorHAnsi"/>
                <w:color w:val="000000" w:themeColor="text1"/>
                <w:kern w:val="28"/>
                <w:sz w:val="18"/>
                <w:szCs w:val="18"/>
                <w:lang w:val="en-CA" w:eastAsia="en-CA"/>
              </w:rPr>
              <w:t>was</w:t>
            </w:r>
            <w:r w:rsidRPr="008F320B">
              <w:rPr>
                <w:rFonts w:cstheme="minorHAnsi"/>
                <w:color w:val="000000" w:themeColor="text1"/>
                <w:kern w:val="28"/>
                <w:sz w:val="18"/>
                <w:szCs w:val="18"/>
                <w:lang w:val="en-CA" w:eastAsia="en-CA"/>
              </w:rPr>
              <w:t xml:space="preserve"> less than 2</w:t>
            </w:r>
            <w:r w:rsidR="003B2B85" w:rsidRPr="008F320B">
              <w:rPr>
                <w:rFonts w:cstheme="minorHAnsi"/>
                <w:color w:val="000000" w:themeColor="text1"/>
                <w:kern w:val="28"/>
                <w:sz w:val="18"/>
                <w:szCs w:val="18"/>
                <w:lang w:val="en-CA" w:eastAsia="en-CA"/>
              </w:rPr>
              <w:t>0</w:t>
            </w:r>
            <w:r w:rsidRPr="008F320B">
              <w:rPr>
                <w:rFonts w:cstheme="minorHAnsi"/>
                <w:color w:val="000000" w:themeColor="text1"/>
                <w:kern w:val="28"/>
                <w:sz w:val="18"/>
                <w:szCs w:val="18"/>
                <w:lang w:val="en-CA" w:eastAsia="en-CA"/>
              </w:rPr>
              <w:t xml:space="preserve">% (17%) and is acceptable based on this arbitrary threshold. Reasons for nonparticipation </w:t>
            </w:r>
            <w:r w:rsidR="008F320B" w:rsidRPr="008F320B">
              <w:rPr>
                <w:rFonts w:cstheme="minorHAnsi"/>
                <w:color w:val="000000" w:themeColor="text1"/>
                <w:kern w:val="28"/>
                <w:sz w:val="18"/>
                <w:szCs w:val="18"/>
                <w:lang w:val="en-CA" w:eastAsia="en-CA"/>
              </w:rPr>
              <w:t>were</w:t>
            </w:r>
            <w:r w:rsidRPr="008F320B">
              <w:rPr>
                <w:rFonts w:cstheme="minorHAnsi"/>
                <w:color w:val="000000" w:themeColor="text1"/>
                <w:kern w:val="28"/>
                <w:sz w:val="18"/>
                <w:szCs w:val="18"/>
                <w:lang w:val="en-CA" w:eastAsia="en-CA"/>
              </w:rPr>
              <w:t xml:space="preserve"> provided.</w:t>
            </w:r>
          </w:p>
        </w:tc>
      </w:tr>
      <w:tr w:rsidR="000E2D0A" w:rsidRPr="002A1CDA" w14:paraId="1CEC749D" w14:textId="77777777" w:rsidTr="00115FA7">
        <w:tc>
          <w:tcPr>
            <w:tcW w:w="3198" w:type="dxa"/>
            <w:gridSpan w:val="2"/>
            <w:shd w:val="clear" w:color="auto" w:fill="F2F2F2" w:themeFill="background1" w:themeFillShade="F2"/>
          </w:tcPr>
          <w:p w14:paraId="4E3C14D4" w14:textId="77777777" w:rsidR="000E2D0A" w:rsidRPr="002A1CDA" w:rsidRDefault="000E2D0A" w:rsidP="00DA2E11">
            <w:pPr>
              <w:outlineLvl w:val="2"/>
              <w:rPr>
                <w:rFonts w:cstheme="minorHAnsi"/>
                <w:sz w:val="18"/>
                <w:szCs w:val="18"/>
              </w:rPr>
            </w:pPr>
            <w:r w:rsidRPr="002A1CDA">
              <w:rPr>
                <w:rFonts w:cstheme="minorHAnsi"/>
                <w:sz w:val="18"/>
                <w:szCs w:val="18"/>
              </w:rPr>
              <w:t>Are the confounders accounted for in the design and analysis?</w:t>
            </w:r>
          </w:p>
        </w:tc>
        <w:tc>
          <w:tcPr>
            <w:tcW w:w="1273" w:type="dxa"/>
            <w:shd w:val="clear" w:color="auto" w:fill="auto"/>
            <w:vAlign w:val="center"/>
          </w:tcPr>
          <w:p w14:paraId="71F7F2D0" w14:textId="77777777" w:rsidR="000E2D0A" w:rsidRPr="002A1CDA" w:rsidRDefault="000E2D0A" w:rsidP="00DA2E11">
            <w:pPr>
              <w:outlineLvl w:val="2"/>
              <w:rPr>
                <w:rFonts w:ascii="Leelawadee" w:hAnsi="Leelawadee" w:cs="Leelawadee"/>
                <w:sz w:val="18"/>
                <w:szCs w:val="18"/>
              </w:rPr>
            </w:pPr>
            <w:r w:rsidRPr="002A1CDA">
              <w:rPr>
                <w:rFonts w:cstheme="minorHAnsi"/>
                <w:color w:val="000000"/>
                <w:kern w:val="28"/>
                <w:sz w:val="18"/>
                <w:szCs w:val="18"/>
                <w:lang w:val="en-CA" w:eastAsia="en-CA"/>
              </w:rPr>
              <w:t>No</w:t>
            </w:r>
          </w:p>
        </w:tc>
        <w:tc>
          <w:tcPr>
            <w:tcW w:w="4545" w:type="dxa"/>
            <w:vAlign w:val="center"/>
          </w:tcPr>
          <w:p w14:paraId="502B01AF" w14:textId="132303F7" w:rsidR="000E2D0A" w:rsidRPr="008F320B" w:rsidRDefault="000E2D0A" w:rsidP="00DA2E11">
            <w:pPr>
              <w:outlineLvl w:val="2"/>
              <w:rPr>
                <w:rFonts w:ascii="Leelawadee" w:hAnsi="Leelawadee" w:cs="Leelawadee"/>
                <w:color w:val="000000" w:themeColor="text1"/>
                <w:sz w:val="18"/>
                <w:szCs w:val="18"/>
              </w:rPr>
            </w:pPr>
            <w:r w:rsidRPr="008F320B">
              <w:rPr>
                <w:rFonts w:cstheme="minorHAnsi"/>
                <w:color w:val="000000" w:themeColor="text1"/>
                <w:kern w:val="28"/>
                <w:sz w:val="18"/>
                <w:szCs w:val="18"/>
                <w:lang w:val="en-CA" w:eastAsia="en-CA"/>
              </w:rPr>
              <w:t xml:space="preserve">Confounders were not accounted </w:t>
            </w:r>
            <w:r w:rsidR="00E27A89" w:rsidRPr="008F320B">
              <w:rPr>
                <w:rFonts w:cstheme="minorHAnsi"/>
                <w:color w:val="000000" w:themeColor="text1"/>
                <w:kern w:val="28"/>
                <w:sz w:val="18"/>
                <w:szCs w:val="18"/>
                <w:lang w:val="en-CA" w:eastAsia="en-CA"/>
              </w:rPr>
              <w:t xml:space="preserve">with potential </w:t>
            </w:r>
            <w:proofErr w:type="gramStart"/>
            <w:r w:rsidR="00E27A89" w:rsidRPr="008F320B">
              <w:rPr>
                <w:rFonts w:cstheme="minorHAnsi"/>
                <w:color w:val="000000" w:themeColor="text1"/>
                <w:kern w:val="28"/>
                <w:sz w:val="18"/>
                <w:szCs w:val="18"/>
                <w:lang w:val="en-CA" w:eastAsia="en-CA"/>
              </w:rPr>
              <w:t xml:space="preserve">for </w:t>
            </w:r>
            <w:r w:rsidRPr="008F320B">
              <w:rPr>
                <w:rFonts w:cstheme="minorHAnsi"/>
                <w:color w:val="000000" w:themeColor="text1"/>
                <w:kern w:val="28"/>
                <w:sz w:val="18"/>
                <w:szCs w:val="18"/>
                <w:lang w:val="en-CA" w:eastAsia="en-CA"/>
              </w:rPr>
              <w:t xml:space="preserve"> temporal</w:t>
            </w:r>
            <w:proofErr w:type="gramEnd"/>
            <w:r w:rsidRPr="008F320B">
              <w:rPr>
                <w:rFonts w:cstheme="minorHAnsi"/>
                <w:color w:val="000000" w:themeColor="text1"/>
                <w:kern w:val="28"/>
                <w:sz w:val="18"/>
                <w:szCs w:val="18"/>
                <w:lang w:val="en-CA" w:eastAsia="en-CA"/>
              </w:rPr>
              <w:t xml:space="preserve"> change from pre</w:t>
            </w:r>
            <w:r w:rsidR="00A75290" w:rsidRPr="008F320B">
              <w:rPr>
                <w:rFonts w:cstheme="minorHAnsi"/>
                <w:color w:val="000000" w:themeColor="text1"/>
                <w:kern w:val="28"/>
                <w:sz w:val="18"/>
                <w:szCs w:val="18"/>
                <w:lang w:val="en-CA" w:eastAsia="en-CA"/>
              </w:rPr>
              <w:t>-</w:t>
            </w:r>
            <w:r w:rsidRPr="008F320B">
              <w:rPr>
                <w:rFonts w:cstheme="minorHAnsi"/>
                <w:color w:val="000000" w:themeColor="text1"/>
                <w:kern w:val="28"/>
                <w:sz w:val="18"/>
                <w:szCs w:val="18"/>
                <w:lang w:val="en-CA" w:eastAsia="en-CA"/>
              </w:rPr>
              <w:t xml:space="preserve"> to post</w:t>
            </w:r>
            <w:r w:rsidR="00E27A89" w:rsidRPr="008F320B">
              <w:rPr>
                <w:rFonts w:cstheme="minorHAnsi"/>
                <w:color w:val="000000" w:themeColor="text1"/>
                <w:kern w:val="28"/>
                <w:sz w:val="18"/>
                <w:szCs w:val="18"/>
                <w:lang w:val="en-CA" w:eastAsia="en-CA"/>
              </w:rPr>
              <w:t>-</w:t>
            </w:r>
            <w:r w:rsidRPr="008F320B">
              <w:rPr>
                <w:rFonts w:cstheme="minorHAnsi"/>
                <w:color w:val="000000" w:themeColor="text1"/>
                <w:kern w:val="28"/>
                <w:sz w:val="18"/>
                <w:szCs w:val="18"/>
                <w:lang w:val="en-CA" w:eastAsia="en-CA"/>
              </w:rPr>
              <w:t xml:space="preserve">tests. </w:t>
            </w:r>
          </w:p>
        </w:tc>
      </w:tr>
      <w:tr w:rsidR="000E2D0A" w:rsidRPr="002A1CDA" w14:paraId="0405D7E8" w14:textId="77777777" w:rsidTr="00115FA7">
        <w:tc>
          <w:tcPr>
            <w:tcW w:w="3198" w:type="dxa"/>
            <w:gridSpan w:val="2"/>
            <w:shd w:val="clear" w:color="auto" w:fill="F2F2F2" w:themeFill="background1" w:themeFillShade="F2"/>
          </w:tcPr>
          <w:p w14:paraId="36425CF0" w14:textId="77777777" w:rsidR="000E2D0A" w:rsidRPr="002A1CDA" w:rsidRDefault="000E2D0A" w:rsidP="00DA2E11">
            <w:pPr>
              <w:outlineLvl w:val="2"/>
              <w:rPr>
                <w:rFonts w:cstheme="minorHAnsi"/>
                <w:sz w:val="18"/>
                <w:szCs w:val="18"/>
              </w:rPr>
            </w:pPr>
            <w:r w:rsidRPr="002A1CDA">
              <w:rPr>
                <w:rFonts w:cstheme="minorHAnsi"/>
                <w:sz w:val="18"/>
                <w:szCs w:val="18"/>
              </w:rPr>
              <w:t>During the study period, is the intervention administered (or exposure occurred) as intended?</w:t>
            </w:r>
          </w:p>
        </w:tc>
        <w:tc>
          <w:tcPr>
            <w:tcW w:w="1273" w:type="dxa"/>
            <w:shd w:val="clear" w:color="auto" w:fill="auto"/>
            <w:vAlign w:val="center"/>
          </w:tcPr>
          <w:p w14:paraId="2AF43BFB" w14:textId="77777777" w:rsidR="000E2D0A" w:rsidRPr="002A1CDA" w:rsidRDefault="000E2D0A" w:rsidP="00DA2E11">
            <w:pPr>
              <w:outlineLvl w:val="2"/>
              <w:rPr>
                <w:rFonts w:ascii="Leelawadee" w:hAnsi="Leelawadee" w:cs="Leelawadee"/>
                <w:sz w:val="18"/>
                <w:szCs w:val="18"/>
              </w:rPr>
            </w:pPr>
            <w:r w:rsidRPr="002A1CDA">
              <w:rPr>
                <w:rFonts w:cstheme="minorHAnsi"/>
                <w:color w:val="000000"/>
                <w:kern w:val="28"/>
                <w:sz w:val="18"/>
                <w:szCs w:val="18"/>
                <w:lang w:val="en-CA" w:eastAsia="en-CA"/>
              </w:rPr>
              <w:t xml:space="preserve">Can’t tell </w:t>
            </w:r>
          </w:p>
        </w:tc>
        <w:tc>
          <w:tcPr>
            <w:tcW w:w="4545" w:type="dxa"/>
            <w:vAlign w:val="center"/>
          </w:tcPr>
          <w:p w14:paraId="76ADC906" w14:textId="0DB04FFC" w:rsidR="000E2D0A" w:rsidRPr="008F320B" w:rsidRDefault="000E2D0A" w:rsidP="00DA2E11">
            <w:pPr>
              <w:outlineLvl w:val="2"/>
              <w:rPr>
                <w:rFonts w:ascii="Leelawadee" w:hAnsi="Leelawadee" w:cs="Leelawadee"/>
                <w:color w:val="000000" w:themeColor="text1"/>
                <w:sz w:val="18"/>
                <w:szCs w:val="18"/>
              </w:rPr>
            </w:pPr>
            <w:r w:rsidRPr="008F320B">
              <w:rPr>
                <w:rFonts w:cstheme="minorHAnsi"/>
                <w:color w:val="000000" w:themeColor="text1"/>
                <w:kern w:val="28"/>
                <w:sz w:val="18"/>
                <w:szCs w:val="18"/>
                <w:lang w:val="en-CA" w:eastAsia="en-CA"/>
              </w:rPr>
              <w:t xml:space="preserve">It </w:t>
            </w:r>
            <w:r w:rsidR="008F320B" w:rsidRPr="008F320B">
              <w:rPr>
                <w:rFonts w:cstheme="minorHAnsi"/>
                <w:color w:val="000000" w:themeColor="text1"/>
                <w:kern w:val="28"/>
                <w:sz w:val="18"/>
                <w:szCs w:val="18"/>
                <w:lang w:val="en-CA" w:eastAsia="en-CA"/>
              </w:rPr>
              <w:t>was</w:t>
            </w:r>
            <w:r w:rsidRPr="008F320B">
              <w:rPr>
                <w:rFonts w:cstheme="minorHAnsi"/>
                <w:color w:val="000000" w:themeColor="text1"/>
                <w:kern w:val="28"/>
                <w:sz w:val="18"/>
                <w:szCs w:val="18"/>
                <w:lang w:val="en-CA" w:eastAsia="en-CA"/>
              </w:rPr>
              <w:t xml:space="preserve"> not clear if additional face-to-face skills training by the experimental group was intended. </w:t>
            </w:r>
          </w:p>
        </w:tc>
      </w:tr>
      <w:bookmarkEnd w:id="19"/>
    </w:tbl>
    <w:p w14:paraId="6F3881F8" w14:textId="77777777" w:rsidR="000E2D0A" w:rsidRPr="002A1CDA" w:rsidRDefault="000E2D0A" w:rsidP="000E2D0A">
      <w:pPr>
        <w:spacing w:after="0" w:line="360" w:lineRule="auto"/>
        <w:outlineLvl w:val="2"/>
        <w:rPr>
          <w:rFonts w:ascii="Arial" w:eastAsia="Times New Roman" w:hAnsi="Arial" w:cs="Arial"/>
          <w:sz w:val="24"/>
          <w:szCs w:val="24"/>
          <w:lang w:eastAsia="en-GB"/>
        </w:rPr>
      </w:pPr>
    </w:p>
    <w:p w14:paraId="65DF0B1E" w14:textId="77777777" w:rsidR="000E2D0A" w:rsidRPr="002A1CDA" w:rsidRDefault="000E2D0A" w:rsidP="000E2D0A">
      <w:pPr>
        <w:spacing w:after="0" w:line="360" w:lineRule="auto"/>
        <w:outlineLvl w:val="2"/>
        <w:rPr>
          <w:rFonts w:ascii="Arial" w:eastAsia="Times New Roman" w:hAnsi="Arial" w:cs="Arial"/>
          <w:sz w:val="24"/>
          <w:szCs w:val="24"/>
          <w:lang w:eastAsia="en-GB"/>
        </w:rPr>
      </w:pPr>
    </w:p>
    <w:p w14:paraId="38BA59D6" w14:textId="77777777" w:rsidR="000E2D0A" w:rsidRPr="002A1CDA" w:rsidRDefault="000E2D0A" w:rsidP="000E2D0A">
      <w:pPr>
        <w:spacing w:after="0" w:line="360" w:lineRule="auto"/>
        <w:outlineLvl w:val="2"/>
        <w:rPr>
          <w:rFonts w:ascii="Arial" w:eastAsia="Times New Roman" w:hAnsi="Arial" w:cs="Arial"/>
          <w:sz w:val="24"/>
          <w:szCs w:val="24"/>
          <w:lang w:eastAsia="en-GB"/>
        </w:rPr>
      </w:pPr>
    </w:p>
    <w:p w14:paraId="60153BB6" w14:textId="77777777" w:rsidR="000E2D0A" w:rsidRPr="002A1CDA" w:rsidRDefault="000E2D0A" w:rsidP="000E2D0A">
      <w:pPr>
        <w:spacing w:after="0" w:line="360" w:lineRule="auto"/>
        <w:outlineLvl w:val="2"/>
        <w:rPr>
          <w:rFonts w:ascii="Arial" w:eastAsia="Times New Roman" w:hAnsi="Arial" w:cs="Arial"/>
          <w:sz w:val="24"/>
          <w:szCs w:val="24"/>
          <w:lang w:eastAsia="en-GB"/>
        </w:rPr>
      </w:pPr>
    </w:p>
    <w:p w14:paraId="29A08E35" w14:textId="77777777" w:rsidR="000E2D0A" w:rsidRPr="002A1CDA" w:rsidRDefault="000E2D0A" w:rsidP="000E2D0A">
      <w:pPr>
        <w:spacing w:after="0" w:line="360" w:lineRule="auto"/>
        <w:outlineLvl w:val="2"/>
        <w:rPr>
          <w:rFonts w:ascii="Arial" w:eastAsia="Times New Roman" w:hAnsi="Arial" w:cs="Arial"/>
          <w:sz w:val="24"/>
          <w:szCs w:val="24"/>
          <w:lang w:eastAsia="en-GB"/>
        </w:rPr>
      </w:pPr>
    </w:p>
    <w:p w14:paraId="0F7C5FF9" w14:textId="77777777" w:rsidR="000E2D0A" w:rsidRPr="002A1CDA" w:rsidRDefault="000E2D0A" w:rsidP="000E2D0A">
      <w:pPr>
        <w:rPr>
          <w:rFonts w:ascii="Arial" w:eastAsia="Times New Roman" w:hAnsi="Arial" w:cs="Arial"/>
          <w:sz w:val="24"/>
          <w:szCs w:val="24"/>
          <w:lang w:eastAsia="en-GB"/>
        </w:rPr>
      </w:pPr>
    </w:p>
    <w:p w14:paraId="317A8955" w14:textId="77777777" w:rsidR="000E2D0A" w:rsidRPr="002A1CDA" w:rsidRDefault="000E2D0A" w:rsidP="000E2D0A">
      <w:pPr>
        <w:rPr>
          <w:rFonts w:ascii="Arial Narrow" w:hAnsi="Arial Narrow"/>
          <w:b/>
          <w:bCs/>
          <w:sz w:val="28"/>
          <w:szCs w:val="28"/>
        </w:rPr>
      </w:pPr>
    </w:p>
    <w:p w14:paraId="44F34C5C" w14:textId="77777777" w:rsidR="000E2D0A" w:rsidRPr="002A1CDA" w:rsidRDefault="000E2D0A" w:rsidP="000E2D0A">
      <w:pPr>
        <w:rPr>
          <w:rFonts w:ascii="Arial Narrow" w:hAnsi="Arial Narrow"/>
          <w:b/>
          <w:bCs/>
          <w:sz w:val="28"/>
          <w:szCs w:val="28"/>
        </w:rPr>
      </w:pPr>
    </w:p>
    <w:p w14:paraId="5B839CC1" w14:textId="18858E65" w:rsidR="000E2D0A" w:rsidRPr="00741475" w:rsidRDefault="000E2D0A" w:rsidP="000E2D0A">
      <w:pPr>
        <w:rPr>
          <w:rFonts w:ascii="Constantia" w:hAnsi="Constantia"/>
          <w:b/>
          <w:bCs/>
          <w14:numForm w14:val="lining"/>
        </w:rPr>
      </w:pPr>
      <w:r w:rsidRPr="00741475">
        <w:rPr>
          <w:rFonts w:ascii="Constantia" w:hAnsi="Constantia"/>
          <w:b/>
          <w:bCs/>
          <w14:numForm w14:val="lining"/>
        </w:rPr>
        <w:lastRenderedPageBreak/>
        <w:t>Tsai, Kitch et al. 2018</w:t>
      </w:r>
      <w:r w:rsidR="00741475">
        <w:rPr>
          <w:rFonts w:ascii="Constantia" w:hAnsi="Constantia"/>
          <w:b/>
          <w:bCs/>
          <w14:numForm w14:val="lining"/>
        </w:rPr>
        <w:t xml:space="preserve"> (</w:t>
      </w:r>
      <w:r w:rsidR="00CD48E5">
        <w:rPr>
          <w:rFonts w:ascii="Constantia" w:hAnsi="Constantia"/>
          <w:b/>
          <w:bCs/>
          <w14:numForm w14:val="lining"/>
        </w:rPr>
        <w:t>77</w:t>
      </w:r>
      <w:r w:rsidR="00741475">
        <w:rPr>
          <w:rFonts w:ascii="Constantia" w:hAnsi="Constantia"/>
          <w:b/>
          <w:bCs/>
          <w14:numForm w14:val="lining"/>
        </w:rPr>
        <w:t>)</w:t>
      </w:r>
    </w:p>
    <w:tbl>
      <w:tblPr>
        <w:tblStyle w:val="TableGrid"/>
        <w:tblW w:w="0" w:type="auto"/>
        <w:tblLook w:val="04A0" w:firstRow="1" w:lastRow="0" w:firstColumn="1" w:lastColumn="0" w:noHBand="0" w:noVBand="1"/>
      </w:tblPr>
      <w:tblGrid>
        <w:gridCol w:w="2928"/>
        <w:gridCol w:w="270"/>
        <w:gridCol w:w="1273"/>
        <w:gridCol w:w="4545"/>
      </w:tblGrid>
      <w:tr w:rsidR="000E2D0A" w:rsidRPr="002A1CDA" w14:paraId="7F2F6A86" w14:textId="77777777" w:rsidTr="00115FA7">
        <w:tc>
          <w:tcPr>
            <w:tcW w:w="2928" w:type="dxa"/>
            <w:shd w:val="clear" w:color="auto" w:fill="F2F2F2" w:themeFill="background1" w:themeFillShade="F2"/>
          </w:tcPr>
          <w:p w14:paraId="63218CA0" w14:textId="77777777" w:rsidR="000E2D0A" w:rsidRPr="002A1CDA" w:rsidRDefault="000E2D0A" w:rsidP="00DA2E11">
            <w:pPr>
              <w:outlineLvl w:val="2"/>
              <w:rPr>
                <w:rFonts w:cstheme="minorHAnsi"/>
                <w:sz w:val="18"/>
                <w:szCs w:val="18"/>
              </w:rPr>
            </w:pPr>
            <w:r w:rsidRPr="002A1CDA">
              <w:rPr>
                <w:rFonts w:cstheme="minorHAnsi"/>
                <w:sz w:val="18"/>
                <w:szCs w:val="18"/>
              </w:rPr>
              <w:t xml:space="preserve">Methods </w:t>
            </w:r>
          </w:p>
        </w:tc>
        <w:tc>
          <w:tcPr>
            <w:tcW w:w="6088" w:type="dxa"/>
            <w:gridSpan w:val="3"/>
          </w:tcPr>
          <w:p w14:paraId="191CC146" w14:textId="6E44CD0C" w:rsidR="000E2D0A" w:rsidRPr="002A1CDA" w:rsidRDefault="000E2D0A" w:rsidP="00DA2E11">
            <w:pPr>
              <w:outlineLvl w:val="2"/>
              <w:rPr>
                <w:rFonts w:cstheme="minorHAnsi"/>
                <w:sz w:val="18"/>
                <w:szCs w:val="18"/>
              </w:rPr>
            </w:pPr>
            <w:r w:rsidRPr="002A1CDA">
              <w:rPr>
                <w:rFonts w:cstheme="minorHAnsi"/>
                <w:sz w:val="18"/>
                <w:szCs w:val="18"/>
              </w:rPr>
              <w:t>Equivalent control group pre</w:t>
            </w:r>
            <w:r w:rsidR="00A75290">
              <w:rPr>
                <w:rFonts w:cstheme="minorHAnsi"/>
                <w:sz w:val="18"/>
                <w:szCs w:val="18"/>
              </w:rPr>
              <w:t>-</w:t>
            </w:r>
            <w:r w:rsidRPr="002A1CDA">
              <w:rPr>
                <w:rFonts w:cstheme="minorHAnsi"/>
                <w:sz w:val="18"/>
                <w:szCs w:val="18"/>
              </w:rPr>
              <w:t xml:space="preserve"> and post-test</w:t>
            </w:r>
          </w:p>
        </w:tc>
      </w:tr>
      <w:tr w:rsidR="000E2D0A" w:rsidRPr="002A1CDA" w14:paraId="490EAE97" w14:textId="77777777" w:rsidTr="00115FA7">
        <w:tc>
          <w:tcPr>
            <w:tcW w:w="2928" w:type="dxa"/>
            <w:shd w:val="clear" w:color="auto" w:fill="F2F2F2" w:themeFill="background1" w:themeFillShade="F2"/>
          </w:tcPr>
          <w:p w14:paraId="59169D8D" w14:textId="77777777" w:rsidR="000E2D0A" w:rsidRPr="002A1CDA" w:rsidRDefault="000E2D0A" w:rsidP="00DA2E11">
            <w:pPr>
              <w:outlineLvl w:val="2"/>
              <w:rPr>
                <w:rFonts w:cstheme="minorHAnsi"/>
                <w:sz w:val="18"/>
                <w:szCs w:val="18"/>
              </w:rPr>
            </w:pPr>
            <w:r w:rsidRPr="002A1CDA">
              <w:rPr>
                <w:rFonts w:cstheme="minorHAnsi"/>
                <w:sz w:val="18"/>
                <w:szCs w:val="18"/>
              </w:rPr>
              <w:t xml:space="preserve">Participants </w:t>
            </w:r>
          </w:p>
        </w:tc>
        <w:tc>
          <w:tcPr>
            <w:tcW w:w="6088" w:type="dxa"/>
            <w:gridSpan w:val="3"/>
          </w:tcPr>
          <w:p w14:paraId="53A70243" w14:textId="77777777" w:rsidR="000E2D0A" w:rsidRPr="002A1CDA" w:rsidRDefault="000E2D0A" w:rsidP="00DA2E11">
            <w:pPr>
              <w:outlineLvl w:val="2"/>
              <w:rPr>
                <w:rFonts w:cstheme="minorHAnsi"/>
                <w:sz w:val="18"/>
                <w:szCs w:val="18"/>
              </w:rPr>
            </w:pPr>
            <w:r w:rsidRPr="002A1CDA">
              <w:rPr>
                <w:rFonts w:cstheme="minorHAnsi"/>
                <w:sz w:val="18"/>
                <w:szCs w:val="18"/>
              </w:rPr>
              <w:t>Certified nursing assistants and nursing home residents</w:t>
            </w:r>
          </w:p>
        </w:tc>
      </w:tr>
      <w:tr w:rsidR="000E2D0A" w:rsidRPr="002A1CDA" w14:paraId="093CDEE8" w14:textId="77777777" w:rsidTr="00115FA7">
        <w:tc>
          <w:tcPr>
            <w:tcW w:w="2928" w:type="dxa"/>
            <w:shd w:val="clear" w:color="auto" w:fill="F2F2F2" w:themeFill="background1" w:themeFillShade="F2"/>
          </w:tcPr>
          <w:p w14:paraId="534CA00F" w14:textId="77777777" w:rsidR="000E2D0A" w:rsidRPr="002A1CDA" w:rsidRDefault="000E2D0A" w:rsidP="00DA2E11">
            <w:pPr>
              <w:outlineLvl w:val="2"/>
              <w:rPr>
                <w:rFonts w:cstheme="minorHAnsi"/>
                <w:sz w:val="18"/>
                <w:szCs w:val="18"/>
              </w:rPr>
            </w:pPr>
            <w:r w:rsidRPr="002A1CDA">
              <w:rPr>
                <w:rFonts w:cstheme="minorHAnsi"/>
                <w:sz w:val="18"/>
                <w:szCs w:val="18"/>
              </w:rPr>
              <w:t xml:space="preserve">Setting </w:t>
            </w:r>
          </w:p>
        </w:tc>
        <w:tc>
          <w:tcPr>
            <w:tcW w:w="6088" w:type="dxa"/>
            <w:gridSpan w:val="3"/>
          </w:tcPr>
          <w:p w14:paraId="3DA54B0C" w14:textId="77777777" w:rsidR="000E2D0A" w:rsidRPr="002A1CDA" w:rsidRDefault="000E2D0A" w:rsidP="00DA2E11">
            <w:pPr>
              <w:outlineLvl w:val="2"/>
              <w:rPr>
                <w:rFonts w:cstheme="minorHAnsi"/>
                <w:sz w:val="18"/>
                <w:szCs w:val="18"/>
              </w:rPr>
            </w:pPr>
            <w:r w:rsidRPr="002A1CDA">
              <w:rPr>
                <w:rFonts w:cstheme="minorHAnsi"/>
                <w:sz w:val="18"/>
                <w:szCs w:val="18"/>
              </w:rPr>
              <w:t xml:space="preserve">Long term care </w:t>
            </w:r>
          </w:p>
        </w:tc>
      </w:tr>
      <w:tr w:rsidR="000E2D0A" w:rsidRPr="002A1CDA" w14:paraId="4F6C3CA3" w14:textId="77777777" w:rsidTr="00115FA7">
        <w:tc>
          <w:tcPr>
            <w:tcW w:w="2928" w:type="dxa"/>
            <w:shd w:val="clear" w:color="auto" w:fill="F2F2F2" w:themeFill="background1" w:themeFillShade="F2"/>
          </w:tcPr>
          <w:p w14:paraId="7F40320F" w14:textId="77777777" w:rsidR="000E2D0A" w:rsidRPr="002A1CDA" w:rsidRDefault="000E2D0A" w:rsidP="00DA2E11">
            <w:pPr>
              <w:outlineLvl w:val="2"/>
              <w:rPr>
                <w:rFonts w:cstheme="minorHAnsi"/>
                <w:sz w:val="18"/>
                <w:szCs w:val="18"/>
              </w:rPr>
            </w:pPr>
            <w:r w:rsidRPr="002A1CDA">
              <w:rPr>
                <w:rFonts w:cstheme="minorHAnsi"/>
                <w:sz w:val="18"/>
                <w:szCs w:val="18"/>
              </w:rPr>
              <w:t xml:space="preserve">Country </w:t>
            </w:r>
          </w:p>
        </w:tc>
        <w:tc>
          <w:tcPr>
            <w:tcW w:w="6088" w:type="dxa"/>
            <w:gridSpan w:val="3"/>
          </w:tcPr>
          <w:p w14:paraId="5CCD6A1A" w14:textId="77777777" w:rsidR="000E2D0A" w:rsidRPr="002A1CDA" w:rsidRDefault="000E2D0A" w:rsidP="00DA2E11">
            <w:pPr>
              <w:outlineLvl w:val="2"/>
              <w:rPr>
                <w:rFonts w:cstheme="minorHAnsi"/>
                <w:sz w:val="18"/>
                <w:szCs w:val="18"/>
              </w:rPr>
            </w:pPr>
            <w:r w:rsidRPr="002A1CDA">
              <w:rPr>
                <w:rFonts w:cstheme="minorHAnsi"/>
                <w:sz w:val="18"/>
                <w:szCs w:val="18"/>
              </w:rPr>
              <w:t>USA</w:t>
            </w:r>
          </w:p>
        </w:tc>
      </w:tr>
      <w:tr w:rsidR="000E2D0A" w:rsidRPr="002A1CDA" w14:paraId="64FB1D74" w14:textId="77777777" w:rsidTr="00115FA7">
        <w:tc>
          <w:tcPr>
            <w:tcW w:w="2928" w:type="dxa"/>
            <w:shd w:val="clear" w:color="auto" w:fill="F2F2F2" w:themeFill="background1" w:themeFillShade="F2"/>
          </w:tcPr>
          <w:p w14:paraId="065F2737" w14:textId="77777777" w:rsidR="000E2D0A" w:rsidRPr="002A1CDA" w:rsidRDefault="000E2D0A" w:rsidP="00DA2E11">
            <w:pPr>
              <w:outlineLvl w:val="2"/>
              <w:rPr>
                <w:rFonts w:cstheme="minorHAnsi"/>
                <w:sz w:val="18"/>
                <w:szCs w:val="18"/>
              </w:rPr>
            </w:pPr>
            <w:r w:rsidRPr="002A1CDA">
              <w:rPr>
                <w:rFonts w:cstheme="minorHAnsi"/>
                <w:sz w:val="18"/>
                <w:szCs w:val="18"/>
              </w:rPr>
              <w:t xml:space="preserve">Intervention </w:t>
            </w:r>
          </w:p>
        </w:tc>
        <w:tc>
          <w:tcPr>
            <w:tcW w:w="6088" w:type="dxa"/>
            <w:gridSpan w:val="3"/>
          </w:tcPr>
          <w:p w14:paraId="0B700EF9" w14:textId="77777777" w:rsidR="000E2D0A" w:rsidRPr="002A1CDA" w:rsidRDefault="000E2D0A" w:rsidP="00DA2E11">
            <w:pPr>
              <w:outlineLvl w:val="2"/>
              <w:rPr>
                <w:rFonts w:cstheme="minorHAnsi"/>
                <w:sz w:val="18"/>
                <w:szCs w:val="18"/>
              </w:rPr>
            </w:pPr>
            <w:r w:rsidRPr="002A1CDA">
              <w:rPr>
                <w:rFonts w:cstheme="minorHAnsi"/>
                <w:sz w:val="18"/>
                <w:szCs w:val="18"/>
              </w:rPr>
              <w:t>Computer-based simulation (level of dressing assistance for people with dementia) and face-to-face training module</w:t>
            </w:r>
          </w:p>
        </w:tc>
      </w:tr>
      <w:tr w:rsidR="000E2D0A" w:rsidRPr="002A1CDA" w14:paraId="2A572ECD" w14:textId="77777777" w:rsidTr="00115FA7">
        <w:tc>
          <w:tcPr>
            <w:tcW w:w="2928" w:type="dxa"/>
            <w:shd w:val="clear" w:color="auto" w:fill="F2F2F2" w:themeFill="background1" w:themeFillShade="F2"/>
          </w:tcPr>
          <w:p w14:paraId="10A5D16C" w14:textId="77777777" w:rsidR="000E2D0A" w:rsidRPr="002A1CDA" w:rsidRDefault="000E2D0A" w:rsidP="00DA2E11">
            <w:pPr>
              <w:outlineLvl w:val="2"/>
              <w:rPr>
                <w:rFonts w:cstheme="minorHAnsi"/>
                <w:sz w:val="18"/>
                <w:szCs w:val="18"/>
              </w:rPr>
            </w:pPr>
            <w:r w:rsidRPr="002A1CDA">
              <w:rPr>
                <w:rFonts w:cstheme="minorHAnsi"/>
                <w:sz w:val="18"/>
                <w:szCs w:val="18"/>
              </w:rPr>
              <w:t xml:space="preserve">Comparator </w:t>
            </w:r>
          </w:p>
        </w:tc>
        <w:tc>
          <w:tcPr>
            <w:tcW w:w="6088" w:type="dxa"/>
            <w:gridSpan w:val="3"/>
          </w:tcPr>
          <w:p w14:paraId="445FCD63" w14:textId="77777777" w:rsidR="000E2D0A" w:rsidRPr="002A1CDA" w:rsidRDefault="000E2D0A" w:rsidP="00DA2E11">
            <w:pPr>
              <w:outlineLvl w:val="2"/>
              <w:rPr>
                <w:rFonts w:cstheme="minorHAnsi"/>
                <w:sz w:val="18"/>
                <w:szCs w:val="18"/>
              </w:rPr>
            </w:pPr>
            <w:r w:rsidRPr="002A1CDA">
              <w:rPr>
                <w:rFonts w:cstheme="minorHAnsi"/>
                <w:sz w:val="18"/>
                <w:szCs w:val="18"/>
              </w:rPr>
              <w:t>Level of assistance face-to-face training module</w:t>
            </w:r>
          </w:p>
        </w:tc>
      </w:tr>
      <w:tr w:rsidR="000E2D0A" w:rsidRPr="002A1CDA" w14:paraId="25EDAE45" w14:textId="77777777" w:rsidTr="00115FA7">
        <w:tc>
          <w:tcPr>
            <w:tcW w:w="2928" w:type="dxa"/>
            <w:shd w:val="clear" w:color="auto" w:fill="F2F2F2" w:themeFill="background1" w:themeFillShade="F2"/>
          </w:tcPr>
          <w:p w14:paraId="6DAB2E29" w14:textId="77777777" w:rsidR="000E2D0A" w:rsidRPr="002A1CDA" w:rsidRDefault="000E2D0A" w:rsidP="00DA2E11">
            <w:pPr>
              <w:outlineLvl w:val="2"/>
              <w:rPr>
                <w:rFonts w:cstheme="minorHAnsi"/>
                <w:sz w:val="18"/>
                <w:szCs w:val="18"/>
              </w:rPr>
            </w:pPr>
            <w:r w:rsidRPr="002A1CDA">
              <w:rPr>
                <w:rFonts w:cstheme="minorHAnsi"/>
                <w:sz w:val="18"/>
                <w:szCs w:val="18"/>
              </w:rPr>
              <w:t xml:space="preserve">Outcomes </w:t>
            </w:r>
          </w:p>
        </w:tc>
        <w:tc>
          <w:tcPr>
            <w:tcW w:w="6088" w:type="dxa"/>
            <w:gridSpan w:val="3"/>
          </w:tcPr>
          <w:p w14:paraId="5B16C3DE" w14:textId="77777777" w:rsidR="000E2D0A" w:rsidRPr="002A1CDA" w:rsidRDefault="000E2D0A" w:rsidP="00DA2E11">
            <w:pPr>
              <w:outlineLvl w:val="2"/>
              <w:rPr>
                <w:rFonts w:cstheme="minorHAnsi"/>
                <w:sz w:val="18"/>
                <w:szCs w:val="18"/>
              </w:rPr>
            </w:pPr>
            <w:r w:rsidRPr="002A1CDA">
              <w:rPr>
                <w:rFonts w:cstheme="minorHAnsi"/>
                <w:sz w:val="18"/>
                <w:szCs w:val="18"/>
              </w:rPr>
              <w:t xml:space="preserve">Behaviours </w:t>
            </w:r>
          </w:p>
          <w:p w14:paraId="136507EC" w14:textId="77777777" w:rsidR="000E2D0A" w:rsidRPr="002A1CDA" w:rsidRDefault="000E2D0A" w:rsidP="00DA2E11">
            <w:pPr>
              <w:outlineLvl w:val="2"/>
              <w:rPr>
                <w:rFonts w:cstheme="minorHAnsi"/>
                <w:sz w:val="18"/>
                <w:szCs w:val="18"/>
              </w:rPr>
            </w:pPr>
            <w:r w:rsidRPr="002A1CDA">
              <w:rPr>
                <w:rFonts w:cstheme="minorHAnsi"/>
                <w:sz w:val="18"/>
                <w:szCs w:val="18"/>
              </w:rPr>
              <w:t xml:space="preserve">Results </w:t>
            </w:r>
          </w:p>
        </w:tc>
      </w:tr>
      <w:tr w:rsidR="000E2D0A" w:rsidRPr="002A1CDA" w14:paraId="370D2C44" w14:textId="77777777" w:rsidTr="00115FA7">
        <w:tc>
          <w:tcPr>
            <w:tcW w:w="2928" w:type="dxa"/>
            <w:shd w:val="clear" w:color="auto" w:fill="F2F2F2" w:themeFill="background1" w:themeFillShade="F2"/>
          </w:tcPr>
          <w:p w14:paraId="2A435620" w14:textId="77777777" w:rsidR="000E2D0A" w:rsidRPr="002A1CDA" w:rsidRDefault="000E2D0A" w:rsidP="00DA2E11">
            <w:pPr>
              <w:outlineLvl w:val="2"/>
              <w:rPr>
                <w:rFonts w:cstheme="minorHAnsi"/>
                <w:sz w:val="18"/>
                <w:szCs w:val="18"/>
              </w:rPr>
            </w:pPr>
            <w:r w:rsidRPr="002A1CDA">
              <w:rPr>
                <w:rFonts w:cstheme="minorHAnsi"/>
                <w:sz w:val="18"/>
                <w:szCs w:val="18"/>
              </w:rPr>
              <w:t xml:space="preserve">Educational Content </w:t>
            </w:r>
          </w:p>
        </w:tc>
        <w:tc>
          <w:tcPr>
            <w:tcW w:w="6088" w:type="dxa"/>
            <w:gridSpan w:val="3"/>
          </w:tcPr>
          <w:p w14:paraId="744BC0EB" w14:textId="77777777" w:rsidR="000E2D0A" w:rsidRPr="002A1CDA" w:rsidRDefault="000E2D0A" w:rsidP="00DA2E11">
            <w:pPr>
              <w:outlineLvl w:val="2"/>
              <w:rPr>
                <w:rFonts w:cstheme="minorHAnsi"/>
                <w:sz w:val="18"/>
                <w:szCs w:val="18"/>
              </w:rPr>
            </w:pPr>
            <w:r w:rsidRPr="002A1CDA">
              <w:rPr>
                <w:rFonts w:cstheme="minorHAnsi"/>
                <w:sz w:val="18"/>
                <w:szCs w:val="18"/>
              </w:rPr>
              <w:t>The simulation involves an elderly women with moderate dementia who requires assistance with dressing through a series of progressive tasks that require variable levels of assistance:</w:t>
            </w:r>
          </w:p>
          <w:p w14:paraId="1934F986" w14:textId="77777777" w:rsidR="000E2D0A" w:rsidRPr="002A1CDA" w:rsidRDefault="000E2D0A" w:rsidP="00DA2E11">
            <w:pPr>
              <w:outlineLvl w:val="2"/>
              <w:rPr>
                <w:rFonts w:cstheme="minorHAnsi"/>
                <w:sz w:val="18"/>
                <w:szCs w:val="18"/>
              </w:rPr>
            </w:pPr>
          </w:p>
          <w:p w14:paraId="205550CA" w14:textId="77777777" w:rsidR="000E2D0A" w:rsidRPr="002A1CDA" w:rsidRDefault="000E2D0A" w:rsidP="00DA2E11">
            <w:pPr>
              <w:numPr>
                <w:ilvl w:val="0"/>
                <w:numId w:val="15"/>
              </w:numPr>
              <w:contextualSpacing/>
              <w:outlineLvl w:val="2"/>
              <w:rPr>
                <w:rFonts w:cstheme="minorHAnsi"/>
                <w:sz w:val="18"/>
                <w:szCs w:val="18"/>
              </w:rPr>
            </w:pPr>
            <w:r w:rsidRPr="002A1CDA">
              <w:rPr>
                <w:rFonts w:cstheme="minorHAnsi"/>
                <w:sz w:val="18"/>
                <w:szCs w:val="18"/>
              </w:rPr>
              <w:t>verbal prompt</w:t>
            </w:r>
          </w:p>
          <w:p w14:paraId="04091753" w14:textId="77777777" w:rsidR="000E2D0A" w:rsidRPr="002A1CDA" w:rsidRDefault="000E2D0A" w:rsidP="00DA2E11">
            <w:pPr>
              <w:numPr>
                <w:ilvl w:val="0"/>
                <w:numId w:val="15"/>
              </w:numPr>
              <w:contextualSpacing/>
              <w:outlineLvl w:val="2"/>
              <w:rPr>
                <w:rFonts w:cstheme="minorHAnsi"/>
                <w:sz w:val="18"/>
                <w:szCs w:val="18"/>
              </w:rPr>
            </w:pPr>
            <w:r w:rsidRPr="002A1CDA">
              <w:rPr>
                <w:rFonts w:cstheme="minorHAnsi"/>
                <w:sz w:val="18"/>
                <w:szCs w:val="18"/>
              </w:rPr>
              <w:t>gesture/modelling</w:t>
            </w:r>
          </w:p>
          <w:p w14:paraId="6BD078A2" w14:textId="77777777" w:rsidR="000E2D0A" w:rsidRPr="002A1CDA" w:rsidRDefault="000E2D0A" w:rsidP="00DA2E11">
            <w:pPr>
              <w:numPr>
                <w:ilvl w:val="0"/>
                <w:numId w:val="15"/>
              </w:numPr>
              <w:contextualSpacing/>
              <w:outlineLvl w:val="2"/>
              <w:rPr>
                <w:rFonts w:cstheme="minorHAnsi"/>
                <w:sz w:val="18"/>
                <w:szCs w:val="18"/>
              </w:rPr>
            </w:pPr>
            <w:r w:rsidRPr="002A1CDA">
              <w:rPr>
                <w:rFonts w:cstheme="minorHAnsi"/>
                <w:sz w:val="18"/>
                <w:szCs w:val="18"/>
              </w:rPr>
              <w:t>physical prompt</w:t>
            </w:r>
          </w:p>
          <w:p w14:paraId="37B0C282" w14:textId="77777777" w:rsidR="000E2D0A" w:rsidRPr="002A1CDA" w:rsidRDefault="000E2D0A" w:rsidP="00DA2E11">
            <w:pPr>
              <w:numPr>
                <w:ilvl w:val="0"/>
                <w:numId w:val="15"/>
              </w:numPr>
              <w:contextualSpacing/>
              <w:outlineLvl w:val="2"/>
              <w:rPr>
                <w:rFonts w:cstheme="minorHAnsi"/>
                <w:sz w:val="18"/>
                <w:szCs w:val="18"/>
              </w:rPr>
            </w:pPr>
            <w:r w:rsidRPr="002A1CDA">
              <w:rPr>
                <w:rFonts w:cstheme="minorHAnsi"/>
                <w:sz w:val="18"/>
                <w:szCs w:val="18"/>
              </w:rPr>
              <w:t>occasional physical guidance</w:t>
            </w:r>
          </w:p>
          <w:p w14:paraId="1322BF2F" w14:textId="77777777" w:rsidR="000E2D0A" w:rsidRPr="002A1CDA" w:rsidRDefault="000E2D0A" w:rsidP="00DA2E11">
            <w:pPr>
              <w:numPr>
                <w:ilvl w:val="0"/>
                <w:numId w:val="15"/>
              </w:numPr>
              <w:contextualSpacing/>
              <w:outlineLvl w:val="2"/>
              <w:rPr>
                <w:rFonts w:cstheme="minorHAnsi"/>
                <w:sz w:val="18"/>
                <w:szCs w:val="18"/>
              </w:rPr>
            </w:pPr>
            <w:r w:rsidRPr="002A1CDA">
              <w:rPr>
                <w:rFonts w:cstheme="minorHAnsi"/>
                <w:sz w:val="18"/>
                <w:szCs w:val="18"/>
              </w:rPr>
              <w:t>complete physical guidance</w:t>
            </w:r>
          </w:p>
        </w:tc>
      </w:tr>
      <w:tr w:rsidR="000E2D0A" w:rsidRPr="002A1CDA" w14:paraId="467CD859" w14:textId="77777777" w:rsidTr="00115FA7">
        <w:tc>
          <w:tcPr>
            <w:tcW w:w="2928" w:type="dxa"/>
            <w:shd w:val="clear" w:color="auto" w:fill="F2F2F2" w:themeFill="background1" w:themeFillShade="F2"/>
          </w:tcPr>
          <w:p w14:paraId="0F67FD67" w14:textId="77777777" w:rsidR="000E2D0A" w:rsidRPr="002A1CDA" w:rsidRDefault="000E2D0A" w:rsidP="00DA2E11">
            <w:pPr>
              <w:outlineLvl w:val="2"/>
              <w:rPr>
                <w:rFonts w:cstheme="minorHAnsi"/>
                <w:sz w:val="18"/>
                <w:szCs w:val="18"/>
              </w:rPr>
            </w:pPr>
            <w:r w:rsidRPr="002A1CDA">
              <w:rPr>
                <w:rFonts w:cstheme="minorHAnsi"/>
                <w:sz w:val="18"/>
                <w:szCs w:val="18"/>
              </w:rPr>
              <w:t xml:space="preserve">Pedagogical Approach </w:t>
            </w:r>
          </w:p>
        </w:tc>
        <w:tc>
          <w:tcPr>
            <w:tcW w:w="6088" w:type="dxa"/>
            <w:gridSpan w:val="3"/>
          </w:tcPr>
          <w:p w14:paraId="237123F3" w14:textId="77777777" w:rsidR="000E2D0A" w:rsidRPr="002A1CDA" w:rsidRDefault="000E2D0A" w:rsidP="00DA2E11">
            <w:pPr>
              <w:outlineLvl w:val="2"/>
              <w:rPr>
                <w:rFonts w:cstheme="minorHAnsi"/>
                <w:sz w:val="18"/>
                <w:szCs w:val="18"/>
              </w:rPr>
            </w:pPr>
            <w:r w:rsidRPr="002A1CDA">
              <w:rPr>
                <w:rFonts w:cstheme="minorHAnsi"/>
                <w:sz w:val="18"/>
                <w:szCs w:val="18"/>
              </w:rPr>
              <w:t>Simulated learning activity where the learner chooses the appropriate level of assistance required for specific dressing tasks at basic and advanced levels. The simulator uses video clips of an elder actor to initiate dressing processes.</w:t>
            </w:r>
            <w:r w:rsidRPr="002A1CDA">
              <w:rPr>
                <w:sz w:val="18"/>
                <w:szCs w:val="18"/>
              </w:rPr>
              <w:t xml:space="preserve"> </w:t>
            </w:r>
            <w:r w:rsidRPr="002A1CDA">
              <w:rPr>
                <w:rFonts w:cstheme="minorHAnsi"/>
                <w:sz w:val="18"/>
                <w:szCs w:val="18"/>
              </w:rPr>
              <w:t>The elder actor will not perform tasks until the correct level of assistance is selected. If the user provides inappropriate (too little or too much) assistance, the elder responds with passive noncompliance or agitation. The goal is to minimize agitation, maximize independence, and enable dressing with minimal decision-making delays.</w:t>
            </w:r>
          </w:p>
        </w:tc>
      </w:tr>
      <w:tr w:rsidR="000E2D0A" w:rsidRPr="002A1CDA" w14:paraId="4236351A" w14:textId="77777777" w:rsidTr="00115FA7">
        <w:tc>
          <w:tcPr>
            <w:tcW w:w="2928" w:type="dxa"/>
            <w:shd w:val="clear" w:color="auto" w:fill="F2F2F2" w:themeFill="background1" w:themeFillShade="F2"/>
          </w:tcPr>
          <w:p w14:paraId="3E84BB94" w14:textId="77777777" w:rsidR="000E2D0A" w:rsidRPr="002A1CDA" w:rsidRDefault="000E2D0A" w:rsidP="00DA2E11">
            <w:pPr>
              <w:outlineLvl w:val="2"/>
              <w:rPr>
                <w:rFonts w:cstheme="minorHAnsi"/>
                <w:sz w:val="18"/>
                <w:szCs w:val="18"/>
              </w:rPr>
            </w:pPr>
            <w:r w:rsidRPr="002A1CDA">
              <w:rPr>
                <w:rFonts w:cstheme="minorHAnsi"/>
                <w:sz w:val="18"/>
                <w:szCs w:val="18"/>
              </w:rPr>
              <w:t xml:space="preserve">Technological Specifications </w:t>
            </w:r>
          </w:p>
        </w:tc>
        <w:tc>
          <w:tcPr>
            <w:tcW w:w="6088" w:type="dxa"/>
            <w:gridSpan w:val="3"/>
          </w:tcPr>
          <w:p w14:paraId="051CF02A" w14:textId="2BBDD460" w:rsidR="000E2D0A" w:rsidRPr="002A1CDA" w:rsidRDefault="000E2D0A" w:rsidP="00DA2E11">
            <w:pPr>
              <w:outlineLvl w:val="2"/>
              <w:rPr>
                <w:rFonts w:cstheme="minorHAnsi"/>
                <w:sz w:val="18"/>
                <w:szCs w:val="18"/>
              </w:rPr>
            </w:pPr>
            <w:r w:rsidRPr="002A1CDA">
              <w:rPr>
                <w:rFonts w:cstheme="minorHAnsi"/>
                <w:sz w:val="18"/>
                <w:szCs w:val="18"/>
              </w:rPr>
              <w:t>Computer-based simulation on tablet device</w:t>
            </w:r>
            <w:r w:rsidR="00FA0978">
              <w:rPr>
                <w:rFonts w:cstheme="minorHAnsi"/>
                <w:sz w:val="18"/>
                <w:szCs w:val="18"/>
              </w:rPr>
              <w:t>.</w:t>
            </w:r>
          </w:p>
        </w:tc>
      </w:tr>
      <w:tr w:rsidR="000E2D0A" w:rsidRPr="002A1CDA" w14:paraId="6309A681" w14:textId="77777777" w:rsidTr="00115FA7">
        <w:tc>
          <w:tcPr>
            <w:tcW w:w="2928" w:type="dxa"/>
            <w:shd w:val="clear" w:color="auto" w:fill="F2F2F2" w:themeFill="background1" w:themeFillShade="F2"/>
          </w:tcPr>
          <w:p w14:paraId="34A008FA" w14:textId="77777777" w:rsidR="000E2D0A" w:rsidRPr="002A1CDA" w:rsidRDefault="000E2D0A" w:rsidP="00DA2E11">
            <w:pPr>
              <w:outlineLvl w:val="2"/>
              <w:rPr>
                <w:rFonts w:cstheme="minorHAnsi"/>
                <w:sz w:val="18"/>
                <w:szCs w:val="18"/>
              </w:rPr>
            </w:pPr>
            <w:r w:rsidRPr="002A1CDA">
              <w:rPr>
                <w:rFonts w:cstheme="minorHAnsi"/>
                <w:sz w:val="18"/>
                <w:szCs w:val="18"/>
              </w:rPr>
              <w:t>Educational Theory</w:t>
            </w:r>
          </w:p>
        </w:tc>
        <w:tc>
          <w:tcPr>
            <w:tcW w:w="6088" w:type="dxa"/>
            <w:gridSpan w:val="3"/>
          </w:tcPr>
          <w:p w14:paraId="7A853330" w14:textId="0229AAF0" w:rsidR="000E2D0A" w:rsidRPr="002A1CDA" w:rsidRDefault="000E2D0A" w:rsidP="00DA2E11">
            <w:pPr>
              <w:outlineLvl w:val="2"/>
              <w:rPr>
                <w:rFonts w:cstheme="minorHAnsi"/>
                <w:sz w:val="18"/>
                <w:szCs w:val="18"/>
              </w:rPr>
            </w:pPr>
            <w:r w:rsidRPr="002A1CDA">
              <w:rPr>
                <w:rFonts w:cstheme="minorHAnsi"/>
                <w:sz w:val="18"/>
                <w:szCs w:val="18"/>
              </w:rPr>
              <w:t>Banduras social learning theory / Theory of planned behaviour</w:t>
            </w:r>
            <w:r w:rsidR="00FA0978">
              <w:rPr>
                <w:rFonts w:cstheme="minorHAnsi"/>
                <w:sz w:val="18"/>
                <w:szCs w:val="18"/>
              </w:rPr>
              <w:t>.</w:t>
            </w:r>
          </w:p>
        </w:tc>
      </w:tr>
      <w:tr w:rsidR="000E2D0A" w:rsidRPr="002A1CDA" w14:paraId="7D965FF7" w14:textId="77777777" w:rsidTr="00115FA7">
        <w:tc>
          <w:tcPr>
            <w:tcW w:w="9016" w:type="dxa"/>
            <w:gridSpan w:val="4"/>
            <w:shd w:val="clear" w:color="auto" w:fill="auto"/>
          </w:tcPr>
          <w:p w14:paraId="04459CA0" w14:textId="77777777" w:rsidR="000E2D0A" w:rsidRPr="002A1CDA" w:rsidRDefault="000E2D0A" w:rsidP="00DA2E11">
            <w:pPr>
              <w:outlineLvl w:val="2"/>
              <w:rPr>
                <w:rFonts w:ascii="Leelawadee" w:hAnsi="Leelawadee" w:cs="Leelawadee"/>
                <w:sz w:val="18"/>
                <w:szCs w:val="18"/>
              </w:rPr>
            </w:pPr>
          </w:p>
        </w:tc>
      </w:tr>
      <w:tr w:rsidR="000E2D0A" w:rsidRPr="002A1CDA" w14:paraId="380E57AE" w14:textId="77777777" w:rsidTr="00115FA7">
        <w:tc>
          <w:tcPr>
            <w:tcW w:w="3198" w:type="dxa"/>
            <w:gridSpan w:val="2"/>
            <w:shd w:val="clear" w:color="auto" w:fill="F2F2F2" w:themeFill="background1" w:themeFillShade="F2"/>
          </w:tcPr>
          <w:p w14:paraId="0CEC8FA1" w14:textId="77777777" w:rsidR="000E2D0A" w:rsidRPr="002A1CDA" w:rsidRDefault="000E2D0A" w:rsidP="00DA2E11">
            <w:pPr>
              <w:outlineLvl w:val="2"/>
              <w:rPr>
                <w:rFonts w:ascii="Arial Narrow" w:hAnsi="Arial Narrow" w:cs="Leelawadee"/>
                <w:b/>
                <w:bCs/>
                <w:sz w:val="18"/>
                <w:szCs w:val="18"/>
              </w:rPr>
            </w:pPr>
            <w:r w:rsidRPr="002A1CDA">
              <w:rPr>
                <w:rFonts w:ascii="Arial Narrow" w:hAnsi="Arial Narrow" w:cs="Leelawadee"/>
                <w:b/>
                <w:bCs/>
                <w:sz w:val="18"/>
                <w:szCs w:val="18"/>
              </w:rPr>
              <w:t>Quality Criteria (MMAT 3)</w:t>
            </w:r>
          </w:p>
        </w:tc>
        <w:tc>
          <w:tcPr>
            <w:tcW w:w="1273" w:type="dxa"/>
            <w:shd w:val="clear" w:color="auto" w:fill="F2F2F2" w:themeFill="background1" w:themeFillShade="F2"/>
          </w:tcPr>
          <w:p w14:paraId="6A4EC191" w14:textId="77777777" w:rsidR="000E2D0A" w:rsidRPr="002A1CDA" w:rsidRDefault="000E2D0A" w:rsidP="00DA2E11">
            <w:pPr>
              <w:outlineLvl w:val="2"/>
              <w:rPr>
                <w:rFonts w:ascii="Arial Narrow" w:hAnsi="Arial Narrow" w:cs="Leelawadee"/>
                <w:b/>
                <w:bCs/>
                <w:sz w:val="18"/>
                <w:szCs w:val="18"/>
              </w:rPr>
            </w:pPr>
            <w:r w:rsidRPr="002A1CDA">
              <w:rPr>
                <w:rFonts w:ascii="Arial Narrow" w:hAnsi="Arial Narrow" w:cs="Leelawadee"/>
                <w:b/>
                <w:bCs/>
                <w:sz w:val="18"/>
                <w:szCs w:val="18"/>
              </w:rPr>
              <w:t xml:space="preserve">Author Judgement </w:t>
            </w:r>
          </w:p>
        </w:tc>
        <w:tc>
          <w:tcPr>
            <w:tcW w:w="4545" w:type="dxa"/>
            <w:shd w:val="clear" w:color="auto" w:fill="F2F2F2" w:themeFill="background1" w:themeFillShade="F2"/>
          </w:tcPr>
          <w:p w14:paraId="6A64CCB6" w14:textId="77777777" w:rsidR="000E2D0A" w:rsidRPr="002A1CDA" w:rsidRDefault="000E2D0A" w:rsidP="00DA2E11">
            <w:pPr>
              <w:outlineLvl w:val="2"/>
              <w:rPr>
                <w:rFonts w:ascii="Arial Narrow" w:hAnsi="Arial Narrow" w:cs="Leelawadee"/>
                <w:b/>
                <w:bCs/>
                <w:sz w:val="18"/>
                <w:szCs w:val="18"/>
              </w:rPr>
            </w:pPr>
            <w:r w:rsidRPr="002A1CDA">
              <w:rPr>
                <w:rFonts w:ascii="Arial Narrow" w:hAnsi="Arial Narrow" w:cs="Leelawadee"/>
                <w:b/>
                <w:bCs/>
                <w:sz w:val="18"/>
                <w:szCs w:val="18"/>
              </w:rPr>
              <w:t xml:space="preserve">Support for Judgement </w:t>
            </w:r>
          </w:p>
        </w:tc>
      </w:tr>
      <w:tr w:rsidR="000E2D0A" w:rsidRPr="002A1CDA" w14:paraId="4FE41634" w14:textId="77777777" w:rsidTr="00115FA7">
        <w:tc>
          <w:tcPr>
            <w:tcW w:w="3198" w:type="dxa"/>
            <w:gridSpan w:val="2"/>
            <w:shd w:val="clear" w:color="auto" w:fill="F2F2F2" w:themeFill="background1" w:themeFillShade="F2"/>
          </w:tcPr>
          <w:p w14:paraId="194687D4" w14:textId="77777777" w:rsidR="000E2D0A" w:rsidRPr="002A1CDA" w:rsidRDefault="000E2D0A" w:rsidP="00DA2E11">
            <w:pPr>
              <w:outlineLvl w:val="2"/>
              <w:rPr>
                <w:rFonts w:cstheme="minorHAnsi"/>
                <w:sz w:val="18"/>
                <w:szCs w:val="18"/>
              </w:rPr>
            </w:pPr>
            <w:r w:rsidRPr="002A1CDA">
              <w:rPr>
                <w:rFonts w:cstheme="minorHAnsi"/>
                <w:sz w:val="18"/>
                <w:szCs w:val="18"/>
              </w:rPr>
              <w:t>Are the participants representative of the target population?</w:t>
            </w:r>
          </w:p>
        </w:tc>
        <w:tc>
          <w:tcPr>
            <w:tcW w:w="1273" w:type="dxa"/>
            <w:shd w:val="clear" w:color="auto" w:fill="auto"/>
            <w:vAlign w:val="center"/>
          </w:tcPr>
          <w:p w14:paraId="41D58CC8" w14:textId="77777777" w:rsidR="000E2D0A" w:rsidRPr="002A1CDA" w:rsidRDefault="000E2D0A" w:rsidP="00DA2E11">
            <w:pPr>
              <w:outlineLvl w:val="2"/>
              <w:rPr>
                <w:rFonts w:ascii="Leelawadee" w:hAnsi="Leelawadee" w:cs="Leelawadee"/>
                <w:sz w:val="18"/>
                <w:szCs w:val="18"/>
              </w:rPr>
            </w:pPr>
            <w:r w:rsidRPr="002A1CDA">
              <w:rPr>
                <w:rFonts w:cstheme="minorHAnsi"/>
                <w:color w:val="000000"/>
                <w:kern w:val="28"/>
                <w:sz w:val="18"/>
                <w:szCs w:val="18"/>
                <w:lang w:val="en-CA" w:eastAsia="en-CA"/>
              </w:rPr>
              <w:t xml:space="preserve">Can’t tell </w:t>
            </w:r>
          </w:p>
        </w:tc>
        <w:tc>
          <w:tcPr>
            <w:tcW w:w="4545" w:type="dxa"/>
            <w:vAlign w:val="center"/>
          </w:tcPr>
          <w:p w14:paraId="3886BA69" w14:textId="76EFE5C8" w:rsidR="000E2D0A" w:rsidRPr="002A1CDA" w:rsidRDefault="000E2D0A" w:rsidP="00DA2E11">
            <w:pPr>
              <w:rPr>
                <w:rFonts w:cstheme="minorHAnsi"/>
                <w:color w:val="000000"/>
                <w:kern w:val="28"/>
                <w:sz w:val="18"/>
                <w:szCs w:val="18"/>
                <w:lang w:val="en-CA" w:eastAsia="en-CA"/>
              </w:rPr>
            </w:pPr>
            <w:r w:rsidRPr="002A1CDA">
              <w:rPr>
                <w:rFonts w:cstheme="minorHAnsi"/>
                <w:color w:val="000000"/>
                <w:kern w:val="28"/>
                <w:sz w:val="18"/>
                <w:szCs w:val="18"/>
                <w:lang w:val="en-CA" w:eastAsia="en-CA"/>
              </w:rPr>
              <w:t xml:space="preserve">The sampling approach </w:t>
            </w:r>
            <w:r w:rsidR="008F320B">
              <w:rPr>
                <w:rFonts w:cstheme="minorHAnsi"/>
                <w:color w:val="000000"/>
                <w:kern w:val="28"/>
                <w:sz w:val="18"/>
                <w:szCs w:val="18"/>
                <w:lang w:val="en-CA" w:eastAsia="en-CA"/>
              </w:rPr>
              <w:t>was</w:t>
            </w:r>
            <w:r w:rsidRPr="002A1CDA">
              <w:rPr>
                <w:rFonts w:cstheme="minorHAnsi"/>
                <w:color w:val="000000"/>
                <w:kern w:val="28"/>
                <w:sz w:val="18"/>
                <w:szCs w:val="18"/>
                <w:lang w:val="en-CA" w:eastAsia="en-CA"/>
              </w:rPr>
              <w:t xml:space="preserve"> not clear. </w:t>
            </w:r>
          </w:p>
          <w:p w14:paraId="23AA1B3F" w14:textId="77777777" w:rsidR="000E2D0A" w:rsidRPr="002A1CDA" w:rsidRDefault="000E2D0A" w:rsidP="00DA2E11">
            <w:pPr>
              <w:rPr>
                <w:rFonts w:cstheme="minorHAnsi"/>
                <w:color w:val="000000"/>
                <w:kern w:val="28"/>
                <w:sz w:val="18"/>
                <w:szCs w:val="18"/>
                <w:lang w:val="en-CA" w:eastAsia="en-CA"/>
              </w:rPr>
            </w:pPr>
          </w:p>
        </w:tc>
      </w:tr>
      <w:tr w:rsidR="000E2D0A" w:rsidRPr="002A1CDA" w14:paraId="6CA55AF2" w14:textId="77777777" w:rsidTr="00115FA7">
        <w:tc>
          <w:tcPr>
            <w:tcW w:w="3198" w:type="dxa"/>
            <w:gridSpan w:val="2"/>
            <w:shd w:val="clear" w:color="auto" w:fill="F2F2F2" w:themeFill="background1" w:themeFillShade="F2"/>
          </w:tcPr>
          <w:p w14:paraId="7C34AC51" w14:textId="77777777" w:rsidR="000E2D0A" w:rsidRPr="002A1CDA" w:rsidRDefault="000E2D0A" w:rsidP="00DA2E11">
            <w:pPr>
              <w:outlineLvl w:val="2"/>
              <w:rPr>
                <w:rFonts w:cstheme="minorHAnsi"/>
                <w:sz w:val="18"/>
                <w:szCs w:val="18"/>
              </w:rPr>
            </w:pPr>
            <w:r w:rsidRPr="002A1CDA">
              <w:rPr>
                <w:rFonts w:cstheme="minorHAnsi"/>
                <w:sz w:val="18"/>
                <w:szCs w:val="18"/>
              </w:rPr>
              <w:t>Are measurements appropriate regarding both the outcome and intervention (or exposure)?</w:t>
            </w:r>
          </w:p>
        </w:tc>
        <w:tc>
          <w:tcPr>
            <w:tcW w:w="1273" w:type="dxa"/>
            <w:shd w:val="clear" w:color="auto" w:fill="auto"/>
            <w:vAlign w:val="center"/>
          </w:tcPr>
          <w:p w14:paraId="0BC3A10E" w14:textId="77777777" w:rsidR="000E2D0A" w:rsidRPr="002A1CDA" w:rsidRDefault="000E2D0A" w:rsidP="00DA2E11">
            <w:pPr>
              <w:outlineLvl w:val="2"/>
              <w:rPr>
                <w:rFonts w:ascii="Leelawadee" w:hAnsi="Leelawadee" w:cs="Leelawadee"/>
                <w:sz w:val="18"/>
                <w:szCs w:val="18"/>
              </w:rPr>
            </w:pPr>
            <w:r w:rsidRPr="002A1CDA">
              <w:rPr>
                <w:rFonts w:cstheme="minorHAnsi"/>
                <w:color w:val="000000"/>
                <w:kern w:val="28"/>
                <w:sz w:val="18"/>
                <w:szCs w:val="18"/>
                <w:lang w:val="en-CA" w:eastAsia="en-CA"/>
              </w:rPr>
              <w:t>Yes</w:t>
            </w:r>
          </w:p>
        </w:tc>
        <w:tc>
          <w:tcPr>
            <w:tcW w:w="4545" w:type="dxa"/>
            <w:vAlign w:val="center"/>
          </w:tcPr>
          <w:p w14:paraId="6B0652DA" w14:textId="5B98F948" w:rsidR="000E2D0A" w:rsidRPr="002A1CDA" w:rsidRDefault="00EB4A7D" w:rsidP="00DA2E11">
            <w:pPr>
              <w:outlineLvl w:val="2"/>
              <w:rPr>
                <w:rFonts w:ascii="Leelawadee" w:hAnsi="Leelawadee" w:cs="Leelawadee"/>
                <w:sz w:val="18"/>
                <w:szCs w:val="18"/>
              </w:rPr>
            </w:pPr>
            <w:r w:rsidRPr="00EB4A7D">
              <w:rPr>
                <w:rFonts w:cstheme="minorHAnsi"/>
                <w:color w:val="000000"/>
                <w:kern w:val="28"/>
                <w:sz w:val="18"/>
                <w:szCs w:val="18"/>
                <w:lang w:val="en-CA" w:eastAsia="en-CA"/>
              </w:rPr>
              <w:t xml:space="preserve">The BPDS was content validated previously (no obvious requirement for validation in context) and inter-rater reliability testing </w:t>
            </w:r>
            <w:r w:rsidR="008F320B">
              <w:rPr>
                <w:rFonts w:cstheme="minorHAnsi"/>
                <w:color w:val="000000"/>
                <w:kern w:val="28"/>
                <w:sz w:val="18"/>
                <w:szCs w:val="18"/>
                <w:lang w:val="en-CA" w:eastAsia="en-CA"/>
              </w:rPr>
              <w:t>was</w:t>
            </w:r>
            <w:r w:rsidRPr="00EB4A7D">
              <w:rPr>
                <w:rFonts w:cstheme="minorHAnsi"/>
                <w:color w:val="000000"/>
                <w:kern w:val="28"/>
                <w:sz w:val="18"/>
                <w:szCs w:val="18"/>
                <w:lang w:val="en-CA" w:eastAsia="en-CA"/>
              </w:rPr>
              <w:t xml:space="preserve"> described.</w:t>
            </w:r>
          </w:p>
        </w:tc>
      </w:tr>
      <w:tr w:rsidR="000E2D0A" w:rsidRPr="002A1CDA" w14:paraId="267B4204" w14:textId="77777777" w:rsidTr="00115FA7">
        <w:tc>
          <w:tcPr>
            <w:tcW w:w="3198" w:type="dxa"/>
            <w:gridSpan w:val="2"/>
            <w:shd w:val="clear" w:color="auto" w:fill="F2F2F2" w:themeFill="background1" w:themeFillShade="F2"/>
          </w:tcPr>
          <w:p w14:paraId="1E9EE988" w14:textId="77777777" w:rsidR="000E2D0A" w:rsidRPr="002A1CDA" w:rsidRDefault="000E2D0A" w:rsidP="00DA2E11">
            <w:pPr>
              <w:outlineLvl w:val="2"/>
              <w:rPr>
                <w:rFonts w:cstheme="minorHAnsi"/>
                <w:sz w:val="18"/>
                <w:szCs w:val="18"/>
              </w:rPr>
            </w:pPr>
            <w:r w:rsidRPr="002A1CDA">
              <w:rPr>
                <w:rFonts w:cstheme="minorHAnsi"/>
                <w:sz w:val="18"/>
                <w:szCs w:val="18"/>
              </w:rPr>
              <w:t>Are there complete outcome data?</w:t>
            </w:r>
          </w:p>
        </w:tc>
        <w:tc>
          <w:tcPr>
            <w:tcW w:w="1273" w:type="dxa"/>
            <w:shd w:val="clear" w:color="auto" w:fill="auto"/>
            <w:vAlign w:val="center"/>
          </w:tcPr>
          <w:p w14:paraId="5171C45F" w14:textId="77777777" w:rsidR="000E2D0A" w:rsidRPr="002A1CDA" w:rsidRDefault="000E2D0A" w:rsidP="00DA2E11">
            <w:pPr>
              <w:outlineLvl w:val="2"/>
              <w:rPr>
                <w:rFonts w:ascii="Leelawadee" w:hAnsi="Leelawadee" w:cs="Leelawadee"/>
                <w:sz w:val="18"/>
                <w:szCs w:val="18"/>
              </w:rPr>
            </w:pPr>
            <w:r w:rsidRPr="002A1CDA">
              <w:rPr>
                <w:rFonts w:cstheme="minorHAnsi"/>
                <w:color w:val="000000"/>
                <w:kern w:val="28"/>
                <w:sz w:val="18"/>
                <w:szCs w:val="18"/>
                <w:lang w:val="en-CA" w:eastAsia="en-CA"/>
              </w:rPr>
              <w:t>No</w:t>
            </w:r>
          </w:p>
        </w:tc>
        <w:tc>
          <w:tcPr>
            <w:tcW w:w="4545" w:type="dxa"/>
            <w:vAlign w:val="center"/>
          </w:tcPr>
          <w:p w14:paraId="148752AC" w14:textId="53A12E39" w:rsidR="000E2D0A" w:rsidRPr="002A1CDA" w:rsidRDefault="000E2D0A" w:rsidP="00DA2E11">
            <w:pPr>
              <w:outlineLvl w:val="2"/>
              <w:rPr>
                <w:rFonts w:ascii="Leelawadee" w:hAnsi="Leelawadee" w:cs="Leelawadee"/>
                <w:sz w:val="18"/>
                <w:szCs w:val="18"/>
              </w:rPr>
            </w:pPr>
            <w:r w:rsidRPr="002A1CDA">
              <w:rPr>
                <w:rFonts w:cstheme="minorHAnsi"/>
                <w:color w:val="000000"/>
                <w:kern w:val="28"/>
                <w:sz w:val="18"/>
                <w:szCs w:val="18"/>
                <w:lang w:val="en-CA" w:eastAsia="en-CA"/>
              </w:rPr>
              <w:t xml:space="preserve">Data were analysed for 9 out of 12 eligible dyads. The missing data is 25% and more than </w:t>
            </w:r>
            <w:r w:rsidR="008F320B">
              <w:rPr>
                <w:rFonts w:cstheme="minorHAnsi"/>
                <w:color w:val="000000"/>
                <w:kern w:val="28"/>
                <w:sz w:val="18"/>
                <w:szCs w:val="18"/>
                <w:lang w:val="en-CA" w:eastAsia="en-CA"/>
              </w:rPr>
              <w:t xml:space="preserve">the </w:t>
            </w:r>
            <w:r w:rsidRPr="002A1CDA">
              <w:rPr>
                <w:rFonts w:cstheme="minorHAnsi"/>
                <w:color w:val="000000"/>
                <w:kern w:val="28"/>
                <w:sz w:val="18"/>
                <w:szCs w:val="18"/>
                <w:lang w:val="en-CA" w:eastAsia="en-CA"/>
              </w:rPr>
              <w:t>arbitrary threshold (20%).</w:t>
            </w:r>
          </w:p>
        </w:tc>
      </w:tr>
      <w:tr w:rsidR="000E2D0A" w:rsidRPr="002A1CDA" w14:paraId="00B8E4F2" w14:textId="77777777" w:rsidTr="00115FA7">
        <w:tc>
          <w:tcPr>
            <w:tcW w:w="3198" w:type="dxa"/>
            <w:gridSpan w:val="2"/>
            <w:shd w:val="clear" w:color="auto" w:fill="F2F2F2" w:themeFill="background1" w:themeFillShade="F2"/>
          </w:tcPr>
          <w:p w14:paraId="61A04966" w14:textId="77777777" w:rsidR="000E2D0A" w:rsidRPr="002A1CDA" w:rsidRDefault="000E2D0A" w:rsidP="00DA2E11">
            <w:pPr>
              <w:outlineLvl w:val="2"/>
              <w:rPr>
                <w:rFonts w:cstheme="minorHAnsi"/>
                <w:sz w:val="18"/>
                <w:szCs w:val="18"/>
              </w:rPr>
            </w:pPr>
            <w:r w:rsidRPr="002A1CDA">
              <w:rPr>
                <w:rFonts w:cstheme="minorHAnsi"/>
                <w:sz w:val="18"/>
                <w:szCs w:val="18"/>
              </w:rPr>
              <w:t>Are the confounders accounted for in the design and analysis?</w:t>
            </w:r>
          </w:p>
        </w:tc>
        <w:tc>
          <w:tcPr>
            <w:tcW w:w="1273" w:type="dxa"/>
            <w:shd w:val="clear" w:color="auto" w:fill="auto"/>
            <w:vAlign w:val="center"/>
          </w:tcPr>
          <w:p w14:paraId="5D2CC5DD" w14:textId="77777777" w:rsidR="000E2D0A" w:rsidRPr="002A1CDA" w:rsidRDefault="000E2D0A" w:rsidP="00DA2E11">
            <w:pPr>
              <w:outlineLvl w:val="2"/>
              <w:rPr>
                <w:rFonts w:ascii="Leelawadee" w:hAnsi="Leelawadee" w:cs="Leelawadee"/>
                <w:sz w:val="18"/>
                <w:szCs w:val="18"/>
              </w:rPr>
            </w:pPr>
            <w:r w:rsidRPr="002A1CDA">
              <w:rPr>
                <w:rFonts w:cstheme="minorHAnsi"/>
                <w:color w:val="000000"/>
                <w:kern w:val="28"/>
                <w:sz w:val="18"/>
                <w:szCs w:val="18"/>
                <w:lang w:val="en-CA" w:eastAsia="en-CA"/>
              </w:rPr>
              <w:t xml:space="preserve">No </w:t>
            </w:r>
          </w:p>
        </w:tc>
        <w:tc>
          <w:tcPr>
            <w:tcW w:w="4545" w:type="dxa"/>
            <w:vAlign w:val="center"/>
          </w:tcPr>
          <w:p w14:paraId="19AF9A23" w14:textId="7020025E" w:rsidR="000E2D0A" w:rsidRPr="002A1CDA" w:rsidRDefault="000E2D0A" w:rsidP="00DA2E11">
            <w:pPr>
              <w:outlineLvl w:val="2"/>
              <w:rPr>
                <w:rFonts w:ascii="Leelawadee" w:hAnsi="Leelawadee" w:cs="Leelawadee"/>
                <w:sz w:val="18"/>
                <w:szCs w:val="18"/>
              </w:rPr>
            </w:pPr>
            <w:r w:rsidRPr="002A1CDA">
              <w:rPr>
                <w:rFonts w:cstheme="minorHAnsi"/>
                <w:color w:val="000000"/>
                <w:kern w:val="28"/>
                <w:sz w:val="18"/>
                <w:szCs w:val="18"/>
                <w:lang w:val="en-CA" w:eastAsia="en-CA"/>
              </w:rPr>
              <w:t xml:space="preserve">Confounders </w:t>
            </w:r>
            <w:r w:rsidR="008F320B">
              <w:rPr>
                <w:rFonts w:cstheme="minorHAnsi"/>
                <w:color w:val="000000"/>
                <w:kern w:val="28"/>
                <w:sz w:val="18"/>
                <w:szCs w:val="18"/>
                <w:lang w:val="en-CA" w:eastAsia="en-CA"/>
              </w:rPr>
              <w:t xml:space="preserve">were </w:t>
            </w:r>
            <w:r w:rsidRPr="002A1CDA">
              <w:rPr>
                <w:rFonts w:cstheme="minorHAnsi"/>
                <w:color w:val="000000"/>
                <w:kern w:val="28"/>
                <w:sz w:val="18"/>
                <w:szCs w:val="18"/>
                <w:lang w:val="en-CA" w:eastAsia="en-CA"/>
              </w:rPr>
              <w:t xml:space="preserve">identified with no significant differences between groups. Effects of temporal change </w:t>
            </w:r>
            <w:r w:rsidR="008F320B">
              <w:rPr>
                <w:rFonts w:cstheme="minorHAnsi"/>
                <w:color w:val="000000"/>
                <w:kern w:val="28"/>
                <w:sz w:val="18"/>
                <w:szCs w:val="18"/>
                <w:lang w:val="en-CA" w:eastAsia="en-CA"/>
              </w:rPr>
              <w:t>were</w:t>
            </w:r>
            <w:r w:rsidRPr="002A1CDA">
              <w:rPr>
                <w:rFonts w:cstheme="minorHAnsi"/>
                <w:color w:val="000000"/>
                <w:kern w:val="28"/>
                <w:sz w:val="18"/>
                <w:szCs w:val="18"/>
                <w:lang w:val="en-CA" w:eastAsia="en-CA"/>
              </w:rPr>
              <w:t xml:space="preserve"> not accounted for. </w:t>
            </w:r>
          </w:p>
        </w:tc>
      </w:tr>
      <w:tr w:rsidR="000E2D0A" w:rsidRPr="002A1CDA" w14:paraId="15B687AF" w14:textId="77777777" w:rsidTr="00115FA7">
        <w:tc>
          <w:tcPr>
            <w:tcW w:w="3198" w:type="dxa"/>
            <w:gridSpan w:val="2"/>
            <w:shd w:val="clear" w:color="auto" w:fill="F2F2F2" w:themeFill="background1" w:themeFillShade="F2"/>
          </w:tcPr>
          <w:p w14:paraId="5033BC2E" w14:textId="77777777" w:rsidR="000E2D0A" w:rsidRPr="002A1CDA" w:rsidRDefault="000E2D0A" w:rsidP="00DA2E11">
            <w:pPr>
              <w:outlineLvl w:val="2"/>
              <w:rPr>
                <w:rFonts w:cstheme="minorHAnsi"/>
                <w:sz w:val="18"/>
                <w:szCs w:val="18"/>
              </w:rPr>
            </w:pPr>
            <w:r w:rsidRPr="002A1CDA">
              <w:rPr>
                <w:rFonts w:cstheme="minorHAnsi"/>
                <w:sz w:val="18"/>
                <w:szCs w:val="18"/>
              </w:rPr>
              <w:t>During the study period, is the intervention administered (or exposure occurred) as intended?</w:t>
            </w:r>
          </w:p>
        </w:tc>
        <w:tc>
          <w:tcPr>
            <w:tcW w:w="1273" w:type="dxa"/>
            <w:shd w:val="clear" w:color="auto" w:fill="auto"/>
            <w:vAlign w:val="center"/>
          </w:tcPr>
          <w:p w14:paraId="6BC70740" w14:textId="77777777" w:rsidR="000E2D0A" w:rsidRPr="002A1CDA" w:rsidRDefault="000E2D0A" w:rsidP="00DA2E11">
            <w:pPr>
              <w:outlineLvl w:val="2"/>
              <w:rPr>
                <w:rFonts w:ascii="Leelawadee" w:hAnsi="Leelawadee" w:cs="Leelawadee"/>
                <w:sz w:val="18"/>
                <w:szCs w:val="18"/>
              </w:rPr>
            </w:pPr>
            <w:r w:rsidRPr="002A1CDA">
              <w:rPr>
                <w:rFonts w:cstheme="minorHAnsi"/>
                <w:color w:val="000000"/>
                <w:kern w:val="28"/>
                <w:sz w:val="18"/>
                <w:szCs w:val="18"/>
                <w:lang w:val="en-CA" w:eastAsia="en-CA"/>
              </w:rPr>
              <w:t>Yes</w:t>
            </w:r>
          </w:p>
        </w:tc>
        <w:tc>
          <w:tcPr>
            <w:tcW w:w="4545" w:type="dxa"/>
            <w:vAlign w:val="center"/>
          </w:tcPr>
          <w:p w14:paraId="4D6E260C" w14:textId="196998C1" w:rsidR="000E2D0A" w:rsidRPr="002A1CDA" w:rsidRDefault="000E2D0A" w:rsidP="00DA2E11">
            <w:pPr>
              <w:outlineLvl w:val="2"/>
              <w:rPr>
                <w:rFonts w:ascii="Leelawadee" w:hAnsi="Leelawadee" w:cs="Leelawadee"/>
                <w:sz w:val="18"/>
                <w:szCs w:val="18"/>
              </w:rPr>
            </w:pPr>
            <w:r w:rsidRPr="002A1CDA">
              <w:rPr>
                <w:rFonts w:cstheme="minorHAnsi"/>
                <w:color w:val="000000"/>
                <w:kern w:val="28"/>
                <w:sz w:val="18"/>
                <w:szCs w:val="18"/>
                <w:lang w:val="en-CA" w:eastAsia="en-CA"/>
              </w:rPr>
              <w:t xml:space="preserve">There </w:t>
            </w:r>
            <w:r w:rsidR="008F320B">
              <w:rPr>
                <w:rFonts w:cstheme="minorHAnsi"/>
                <w:color w:val="000000"/>
                <w:kern w:val="28"/>
                <w:sz w:val="18"/>
                <w:szCs w:val="18"/>
                <w:lang w:val="en-CA" w:eastAsia="en-CA"/>
              </w:rPr>
              <w:t>was</w:t>
            </w:r>
            <w:r w:rsidRPr="002A1CDA">
              <w:rPr>
                <w:rFonts w:cstheme="minorHAnsi"/>
                <w:color w:val="000000"/>
                <w:kern w:val="28"/>
                <w:sz w:val="18"/>
                <w:szCs w:val="18"/>
                <w:lang w:val="en-CA" w:eastAsia="en-CA"/>
              </w:rPr>
              <w:t xml:space="preserve"> no evidence that the intervention was not administered as intended. </w:t>
            </w:r>
          </w:p>
        </w:tc>
      </w:tr>
    </w:tbl>
    <w:p w14:paraId="167FF894" w14:textId="77777777" w:rsidR="000E2D0A" w:rsidRPr="002A1CDA" w:rsidRDefault="000E2D0A" w:rsidP="000E2D0A">
      <w:pPr>
        <w:spacing w:after="0" w:line="360" w:lineRule="auto"/>
        <w:outlineLvl w:val="2"/>
        <w:rPr>
          <w:rFonts w:ascii="Arial" w:eastAsia="Times New Roman" w:hAnsi="Arial" w:cs="Arial"/>
          <w:sz w:val="24"/>
          <w:szCs w:val="24"/>
          <w:lang w:eastAsia="en-GB"/>
        </w:rPr>
      </w:pPr>
    </w:p>
    <w:p w14:paraId="466FFB7D" w14:textId="77777777" w:rsidR="000E2D0A" w:rsidRPr="002A1CDA" w:rsidRDefault="000E2D0A" w:rsidP="000E2D0A">
      <w:pPr>
        <w:spacing w:after="0" w:line="360" w:lineRule="auto"/>
        <w:outlineLvl w:val="2"/>
        <w:rPr>
          <w:rFonts w:ascii="Arial" w:eastAsia="Times New Roman" w:hAnsi="Arial" w:cs="Arial"/>
          <w:sz w:val="24"/>
          <w:szCs w:val="24"/>
          <w:lang w:eastAsia="en-GB"/>
        </w:rPr>
      </w:pPr>
    </w:p>
    <w:p w14:paraId="510FCD51" w14:textId="77777777" w:rsidR="000E2D0A" w:rsidRPr="002A1CDA" w:rsidRDefault="000E2D0A" w:rsidP="000E2D0A">
      <w:pPr>
        <w:spacing w:after="0" w:line="360" w:lineRule="auto"/>
        <w:outlineLvl w:val="2"/>
        <w:rPr>
          <w:rFonts w:ascii="Arial" w:eastAsia="Times New Roman" w:hAnsi="Arial" w:cs="Arial"/>
          <w:sz w:val="24"/>
          <w:szCs w:val="24"/>
          <w:lang w:eastAsia="en-GB"/>
        </w:rPr>
      </w:pPr>
    </w:p>
    <w:p w14:paraId="66446D45" w14:textId="77777777" w:rsidR="000E2D0A" w:rsidRPr="002A1CDA" w:rsidRDefault="000E2D0A" w:rsidP="000E2D0A">
      <w:pPr>
        <w:rPr>
          <w:rFonts w:ascii="Arial Narrow" w:hAnsi="Arial Narrow"/>
          <w:b/>
          <w:bCs/>
          <w:sz w:val="28"/>
          <w:szCs w:val="28"/>
        </w:rPr>
      </w:pPr>
      <w:bookmarkStart w:id="20" w:name="_Hlk37089521"/>
    </w:p>
    <w:p w14:paraId="6A20EFE4" w14:textId="77777777" w:rsidR="000E2D0A" w:rsidRPr="002A1CDA" w:rsidRDefault="000E2D0A" w:rsidP="000E2D0A">
      <w:pPr>
        <w:rPr>
          <w:rFonts w:ascii="Arial Narrow" w:hAnsi="Arial Narrow"/>
          <w:b/>
          <w:bCs/>
          <w:sz w:val="28"/>
          <w:szCs w:val="28"/>
        </w:rPr>
      </w:pPr>
    </w:p>
    <w:p w14:paraId="0C9FF963" w14:textId="77777777" w:rsidR="000E2D0A" w:rsidRPr="002A1CDA" w:rsidRDefault="000E2D0A" w:rsidP="000E2D0A">
      <w:pPr>
        <w:rPr>
          <w:rFonts w:ascii="Arial Narrow" w:hAnsi="Arial Narrow"/>
          <w:b/>
          <w:bCs/>
          <w:sz w:val="28"/>
          <w:szCs w:val="28"/>
        </w:rPr>
      </w:pPr>
    </w:p>
    <w:p w14:paraId="702F1298" w14:textId="77777777" w:rsidR="000E2D0A" w:rsidRPr="002A1CDA" w:rsidRDefault="000E2D0A" w:rsidP="000E2D0A">
      <w:pPr>
        <w:rPr>
          <w:rFonts w:ascii="Arial Narrow" w:hAnsi="Arial Narrow"/>
          <w:b/>
          <w:bCs/>
          <w:sz w:val="28"/>
          <w:szCs w:val="28"/>
        </w:rPr>
      </w:pPr>
    </w:p>
    <w:p w14:paraId="58E943EF" w14:textId="4B64F16D" w:rsidR="000E2D0A" w:rsidRPr="00741475" w:rsidRDefault="000E2D0A" w:rsidP="000E2D0A">
      <w:pPr>
        <w:rPr>
          <w:rFonts w:ascii="Constantia" w:hAnsi="Constantia"/>
          <w:b/>
          <w:bCs/>
          <w14:numForm w14:val="lining"/>
        </w:rPr>
      </w:pPr>
      <w:r w:rsidRPr="00741475">
        <w:rPr>
          <w:rFonts w:ascii="Constantia" w:hAnsi="Constantia"/>
          <w:b/>
          <w:bCs/>
          <w14:numForm w14:val="lining"/>
        </w:rPr>
        <w:lastRenderedPageBreak/>
        <w:t>Vollmar, Mayer et al. 2010</w:t>
      </w:r>
      <w:r w:rsidR="00741475">
        <w:rPr>
          <w:rFonts w:ascii="Constantia" w:hAnsi="Constantia"/>
          <w:b/>
          <w:bCs/>
          <w14:numForm w14:val="lining"/>
        </w:rPr>
        <w:t xml:space="preserve"> (</w:t>
      </w:r>
      <w:r w:rsidR="00CD48E5">
        <w:rPr>
          <w:rFonts w:ascii="Constantia" w:hAnsi="Constantia"/>
          <w:b/>
          <w:bCs/>
          <w14:numForm w14:val="lining"/>
        </w:rPr>
        <w:t>69</w:t>
      </w:r>
      <w:r w:rsidR="00741475">
        <w:rPr>
          <w:rFonts w:ascii="Constantia" w:hAnsi="Constantia"/>
          <w:b/>
          <w:bCs/>
          <w14:numForm w14:val="lining"/>
        </w:rPr>
        <w:t>)</w:t>
      </w:r>
    </w:p>
    <w:tbl>
      <w:tblPr>
        <w:tblStyle w:val="TableGrid"/>
        <w:tblW w:w="0" w:type="auto"/>
        <w:tblLook w:val="04A0" w:firstRow="1" w:lastRow="0" w:firstColumn="1" w:lastColumn="0" w:noHBand="0" w:noVBand="1"/>
      </w:tblPr>
      <w:tblGrid>
        <w:gridCol w:w="2928"/>
        <w:gridCol w:w="270"/>
        <w:gridCol w:w="1273"/>
        <w:gridCol w:w="4545"/>
      </w:tblGrid>
      <w:tr w:rsidR="000E2D0A" w:rsidRPr="002A1CDA" w14:paraId="22FA381B" w14:textId="77777777" w:rsidTr="00DA2E11">
        <w:tc>
          <w:tcPr>
            <w:tcW w:w="2928" w:type="dxa"/>
            <w:shd w:val="clear" w:color="auto" w:fill="F2F2F2" w:themeFill="background1" w:themeFillShade="F2"/>
          </w:tcPr>
          <w:p w14:paraId="07E00543" w14:textId="77777777" w:rsidR="000E2D0A" w:rsidRPr="002A1CDA" w:rsidRDefault="000E2D0A" w:rsidP="00DA2E11">
            <w:pPr>
              <w:outlineLvl w:val="2"/>
              <w:rPr>
                <w:rFonts w:cstheme="minorHAnsi"/>
                <w:sz w:val="18"/>
                <w:szCs w:val="18"/>
              </w:rPr>
            </w:pPr>
            <w:r w:rsidRPr="002A1CDA">
              <w:rPr>
                <w:rFonts w:cstheme="minorHAnsi"/>
                <w:sz w:val="18"/>
                <w:szCs w:val="18"/>
              </w:rPr>
              <w:t xml:space="preserve">Methods </w:t>
            </w:r>
          </w:p>
        </w:tc>
        <w:tc>
          <w:tcPr>
            <w:tcW w:w="6088" w:type="dxa"/>
            <w:gridSpan w:val="3"/>
          </w:tcPr>
          <w:p w14:paraId="3836A239" w14:textId="77777777" w:rsidR="000E2D0A" w:rsidRPr="002A1CDA" w:rsidRDefault="000E2D0A" w:rsidP="00DA2E11">
            <w:pPr>
              <w:outlineLvl w:val="2"/>
              <w:rPr>
                <w:rFonts w:cstheme="minorHAnsi"/>
                <w:sz w:val="18"/>
                <w:szCs w:val="18"/>
              </w:rPr>
            </w:pPr>
            <w:r w:rsidRPr="002A1CDA">
              <w:rPr>
                <w:rFonts w:cstheme="minorHAnsi"/>
                <w:sz w:val="18"/>
                <w:szCs w:val="18"/>
              </w:rPr>
              <w:t>Cluster randomised trial</w:t>
            </w:r>
          </w:p>
        </w:tc>
      </w:tr>
      <w:tr w:rsidR="000E2D0A" w:rsidRPr="002A1CDA" w14:paraId="07AEE2FA" w14:textId="77777777" w:rsidTr="00DA2E11">
        <w:tc>
          <w:tcPr>
            <w:tcW w:w="2928" w:type="dxa"/>
            <w:shd w:val="clear" w:color="auto" w:fill="F2F2F2" w:themeFill="background1" w:themeFillShade="F2"/>
          </w:tcPr>
          <w:p w14:paraId="74471DA6" w14:textId="77777777" w:rsidR="000E2D0A" w:rsidRPr="002A1CDA" w:rsidRDefault="000E2D0A" w:rsidP="00DA2E11">
            <w:pPr>
              <w:outlineLvl w:val="2"/>
              <w:rPr>
                <w:rFonts w:cstheme="minorHAnsi"/>
                <w:sz w:val="18"/>
                <w:szCs w:val="18"/>
              </w:rPr>
            </w:pPr>
            <w:r w:rsidRPr="002A1CDA">
              <w:rPr>
                <w:rFonts w:cstheme="minorHAnsi"/>
                <w:sz w:val="18"/>
                <w:szCs w:val="18"/>
              </w:rPr>
              <w:t xml:space="preserve">Participants </w:t>
            </w:r>
          </w:p>
        </w:tc>
        <w:tc>
          <w:tcPr>
            <w:tcW w:w="6088" w:type="dxa"/>
            <w:gridSpan w:val="3"/>
          </w:tcPr>
          <w:p w14:paraId="67497232" w14:textId="77777777" w:rsidR="000E2D0A" w:rsidRPr="002A1CDA" w:rsidRDefault="000E2D0A" w:rsidP="00DA2E11">
            <w:pPr>
              <w:outlineLvl w:val="2"/>
              <w:rPr>
                <w:rFonts w:cstheme="minorHAnsi"/>
                <w:sz w:val="18"/>
                <w:szCs w:val="18"/>
              </w:rPr>
            </w:pPr>
            <w:r w:rsidRPr="002A1CDA">
              <w:rPr>
                <w:rFonts w:cstheme="minorHAnsi"/>
                <w:sz w:val="18"/>
                <w:szCs w:val="18"/>
              </w:rPr>
              <w:t xml:space="preserve">General Practitioners </w:t>
            </w:r>
          </w:p>
        </w:tc>
      </w:tr>
      <w:tr w:rsidR="000E2D0A" w:rsidRPr="002A1CDA" w14:paraId="2224A6D7" w14:textId="77777777" w:rsidTr="00DA2E11">
        <w:tc>
          <w:tcPr>
            <w:tcW w:w="2928" w:type="dxa"/>
            <w:shd w:val="clear" w:color="auto" w:fill="F2F2F2" w:themeFill="background1" w:themeFillShade="F2"/>
          </w:tcPr>
          <w:p w14:paraId="5B463921" w14:textId="77777777" w:rsidR="000E2D0A" w:rsidRPr="002A1CDA" w:rsidRDefault="000E2D0A" w:rsidP="00DA2E11">
            <w:pPr>
              <w:outlineLvl w:val="2"/>
              <w:rPr>
                <w:rFonts w:cstheme="minorHAnsi"/>
                <w:sz w:val="18"/>
                <w:szCs w:val="18"/>
              </w:rPr>
            </w:pPr>
            <w:r w:rsidRPr="002A1CDA">
              <w:rPr>
                <w:rFonts w:cstheme="minorHAnsi"/>
                <w:sz w:val="18"/>
                <w:szCs w:val="18"/>
              </w:rPr>
              <w:t xml:space="preserve">Setting </w:t>
            </w:r>
          </w:p>
        </w:tc>
        <w:tc>
          <w:tcPr>
            <w:tcW w:w="6088" w:type="dxa"/>
            <w:gridSpan w:val="3"/>
          </w:tcPr>
          <w:p w14:paraId="300A9C8D" w14:textId="77777777" w:rsidR="000E2D0A" w:rsidRPr="002A1CDA" w:rsidRDefault="000E2D0A" w:rsidP="00DA2E11">
            <w:pPr>
              <w:outlineLvl w:val="2"/>
              <w:rPr>
                <w:rFonts w:cstheme="minorHAnsi"/>
                <w:sz w:val="18"/>
                <w:szCs w:val="18"/>
              </w:rPr>
            </w:pPr>
            <w:r w:rsidRPr="002A1CDA">
              <w:rPr>
                <w:rFonts w:cstheme="minorHAnsi"/>
                <w:sz w:val="18"/>
                <w:szCs w:val="18"/>
              </w:rPr>
              <w:t xml:space="preserve">Primary Care / GP quality circles </w:t>
            </w:r>
          </w:p>
        </w:tc>
      </w:tr>
      <w:tr w:rsidR="000E2D0A" w:rsidRPr="002A1CDA" w14:paraId="0BB40E75" w14:textId="77777777" w:rsidTr="00DA2E11">
        <w:tc>
          <w:tcPr>
            <w:tcW w:w="2928" w:type="dxa"/>
            <w:shd w:val="clear" w:color="auto" w:fill="F2F2F2" w:themeFill="background1" w:themeFillShade="F2"/>
          </w:tcPr>
          <w:p w14:paraId="732142DF" w14:textId="77777777" w:rsidR="000E2D0A" w:rsidRPr="002A1CDA" w:rsidRDefault="000E2D0A" w:rsidP="00DA2E11">
            <w:pPr>
              <w:outlineLvl w:val="2"/>
              <w:rPr>
                <w:rFonts w:cstheme="minorHAnsi"/>
                <w:sz w:val="18"/>
                <w:szCs w:val="18"/>
              </w:rPr>
            </w:pPr>
            <w:r w:rsidRPr="002A1CDA">
              <w:rPr>
                <w:rFonts w:cstheme="minorHAnsi"/>
                <w:sz w:val="18"/>
                <w:szCs w:val="18"/>
              </w:rPr>
              <w:t xml:space="preserve">Country </w:t>
            </w:r>
          </w:p>
        </w:tc>
        <w:tc>
          <w:tcPr>
            <w:tcW w:w="6088" w:type="dxa"/>
            <w:gridSpan w:val="3"/>
          </w:tcPr>
          <w:p w14:paraId="5E0F4AC3" w14:textId="77777777" w:rsidR="000E2D0A" w:rsidRPr="002A1CDA" w:rsidRDefault="000E2D0A" w:rsidP="00DA2E11">
            <w:pPr>
              <w:outlineLvl w:val="2"/>
              <w:rPr>
                <w:rFonts w:cstheme="minorHAnsi"/>
                <w:sz w:val="18"/>
                <w:szCs w:val="18"/>
              </w:rPr>
            </w:pPr>
            <w:r w:rsidRPr="002A1CDA">
              <w:rPr>
                <w:rFonts w:cstheme="minorHAnsi"/>
                <w:sz w:val="18"/>
                <w:szCs w:val="18"/>
              </w:rPr>
              <w:t xml:space="preserve">Germany </w:t>
            </w:r>
          </w:p>
        </w:tc>
      </w:tr>
      <w:tr w:rsidR="000E2D0A" w:rsidRPr="002A1CDA" w14:paraId="69CEB8BF" w14:textId="77777777" w:rsidTr="00DA2E11">
        <w:tc>
          <w:tcPr>
            <w:tcW w:w="2928" w:type="dxa"/>
            <w:shd w:val="clear" w:color="auto" w:fill="F2F2F2" w:themeFill="background1" w:themeFillShade="F2"/>
          </w:tcPr>
          <w:p w14:paraId="159B5C66" w14:textId="77777777" w:rsidR="000E2D0A" w:rsidRPr="002A1CDA" w:rsidRDefault="000E2D0A" w:rsidP="00DA2E11">
            <w:pPr>
              <w:outlineLvl w:val="2"/>
              <w:rPr>
                <w:rFonts w:cstheme="minorHAnsi"/>
                <w:sz w:val="18"/>
                <w:szCs w:val="18"/>
              </w:rPr>
            </w:pPr>
            <w:r w:rsidRPr="002A1CDA">
              <w:rPr>
                <w:rFonts w:cstheme="minorHAnsi"/>
                <w:sz w:val="18"/>
                <w:szCs w:val="18"/>
              </w:rPr>
              <w:t xml:space="preserve">Intervention </w:t>
            </w:r>
          </w:p>
        </w:tc>
        <w:tc>
          <w:tcPr>
            <w:tcW w:w="6088" w:type="dxa"/>
            <w:gridSpan w:val="3"/>
          </w:tcPr>
          <w:p w14:paraId="043469E2" w14:textId="77777777" w:rsidR="000E2D0A" w:rsidRPr="002A1CDA" w:rsidRDefault="000E2D0A" w:rsidP="00DA2E11">
            <w:pPr>
              <w:outlineLvl w:val="2"/>
              <w:rPr>
                <w:rFonts w:cstheme="minorHAnsi"/>
                <w:sz w:val="18"/>
                <w:szCs w:val="18"/>
              </w:rPr>
            </w:pPr>
            <w:r w:rsidRPr="002A1CDA">
              <w:rPr>
                <w:rFonts w:cstheme="minorHAnsi"/>
                <w:sz w:val="18"/>
                <w:szCs w:val="18"/>
              </w:rPr>
              <w:t>Blended learning (presentation of a dementia guideline in online modules and a structured discussion during a quality circle meeting)</w:t>
            </w:r>
          </w:p>
        </w:tc>
      </w:tr>
      <w:tr w:rsidR="000E2D0A" w:rsidRPr="002A1CDA" w14:paraId="7FFD404E" w14:textId="77777777" w:rsidTr="00DA2E11">
        <w:tc>
          <w:tcPr>
            <w:tcW w:w="2928" w:type="dxa"/>
            <w:shd w:val="clear" w:color="auto" w:fill="F2F2F2" w:themeFill="background1" w:themeFillShade="F2"/>
          </w:tcPr>
          <w:p w14:paraId="3A9279B0" w14:textId="77777777" w:rsidR="000E2D0A" w:rsidRPr="002A1CDA" w:rsidRDefault="000E2D0A" w:rsidP="00DA2E11">
            <w:pPr>
              <w:outlineLvl w:val="2"/>
              <w:rPr>
                <w:rFonts w:cstheme="minorHAnsi"/>
                <w:sz w:val="18"/>
                <w:szCs w:val="18"/>
              </w:rPr>
            </w:pPr>
            <w:r w:rsidRPr="002A1CDA">
              <w:rPr>
                <w:rFonts w:cstheme="minorHAnsi"/>
                <w:sz w:val="18"/>
                <w:szCs w:val="18"/>
              </w:rPr>
              <w:t xml:space="preserve">Comparator </w:t>
            </w:r>
          </w:p>
        </w:tc>
        <w:tc>
          <w:tcPr>
            <w:tcW w:w="6088" w:type="dxa"/>
            <w:gridSpan w:val="3"/>
          </w:tcPr>
          <w:p w14:paraId="205329E9" w14:textId="77777777" w:rsidR="000E2D0A" w:rsidRPr="002A1CDA" w:rsidRDefault="000E2D0A" w:rsidP="00DA2E11">
            <w:pPr>
              <w:outlineLvl w:val="2"/>
              <w:rPr>
                <w:rFonts w:cstheme="minorHAnsi"/>
                <w:sz w:val="18"/>
                <w:szCs w:val="18"/>
              </w:rPr>
            </w:pPr>
            <w:r w:rsidRPr="002A1CDA">
              <w:rPr>
                <w:rFonts w:cstheme="minorHAnsi"/>
                <w:sz w:val="18"/>
                <w:szCs w:val="18"/>
              </w:rPr>
              <w:t xml:space="preserve">Presentation of dementia guideline in a lecture and a structured discussion during a quality circle meeting </w:t>
            </w:r>
          </w:p>
          <w:p w14:paraId="317B825F" w14:textId="77777777" w:rsidR="000E2D0A" w:rsidRPr="002A1CDA" w:rsidRDefault="000E2D0A" w:rsidP="00DA2E11">
            <w:pPr>
              <w:outlineLvl w:val="2"/>
              <w:rPr>
                <w:rFonts w:cstheme="minorHAnsi"/>
                <w:sz w:val="18"/>
                <w:szCs w:val="18"/>
              </w:rPr>
            </w:pPr>
          </w:p>
          <w:p w14:paraId="6A454F39" w14:textId="77777777" w:rsidR="000E2D0A" w:rsidRPr="002A1CDA" w:rsidRDefault="000E2D0A" w:rsidP="00DA2E11">
            <w:pPr>
              <w:numPr>
                <w:ilvl w:val="0"/>
                <w:numId w:val="13"/>
              </w:numPr>
              <w:contextualSpacing/>
              <w:outlineLvl w:val="2"/>
              <w:rPr>
                <w:rFonts w:cstheme="minorHAnsi"/>
                <w:sz w:val="18"/>
                <w:szCs w:val="18"/>
              </w:rPr>
            </w:pPr>
            <w:r w:rsidRPr="002A1CDA">
              <w:rPr>
                <w:rFonts w:cstheme="minorHAnsi"/>
                <w:sz w:val="18"/>
                <w:szCs w:val="18"/>
              </w:rPr>
              <w:t xml:space="preserve">Additional (non-randomised) control group of participants who received a printed pocket version of the dementia guideline </w:t>
            </w:r>
          </w:p>
        </w:tc>
      </w:tr>
      <w:tr w:rsidR="000E2D0A" w:rsidRPr="002A1CDA" w14:paraId="0B183F62" w14:textId="77777777" w:rsidTr="00DA2E11">
        <w:tc>
          <w:tcPr>
            <w:tcW w:w="2928" w:type="dxa"/>
            <w:shd w:val="clear" w:color="auto" w:fill="F2F2F2" w:themeFill="background1" w:themeFillShade="F2"/>
          </w:tcPr>
          <w:p w14:paraId="3198E12E" w14:textId="77777777" w:rsidR="000E2D0A" w:rsidRPr="002A1CDA" w:rsidRDefault="000E2D0A" w:rsidP="00DA2E11">
            <w:pPr>
              <w:outlineLvl w:val="2"/>
              <w:rPr>
                <w:rFonts w:cstheme="minorHAnsi"/>
                <w:sz w:val="18"/>
                <w:szCs w:val="18"/>
              </w:rPr>
            </w:pPr>
            <w:r w:rsidRPr="002A1CDA">
              <w:rPr>
                <w:rFonts w:cstheme="minorHAnsi"/>
                <w:sz w:val="18"/>
                <w:szCs w:val="18"/>
              </w:rPr>
              <w:t xml:space="preserve">Outcomes </w:t>
            </w:r>
          </w:p>
        </w:tc>
        <w:tc>
          <w:tcPr>
            <w:tcW w:w="6088" w:type="dxa"/>
            <w:gridSpan w:val="3"/>
          </w:tcPr>
          <w:p w14:paraId="51036A77" w14:textId="77777777" w:rsidR="000E2D0A" w:rsidRPr="002A1CDA" w:rsidRDefault="000E2D0A" w:rsidP="00DA2E11">
            <w:pPr>
              <w:outlineLvl w:val="2"/>
              <w:rPr>
                <w:rFonts w:cstheme="minorHAnsi"/>
                <w:sz w:val="18"/>
                <w:szCs w:val="18"/>
              </w:rPr>
            </w:pPr>
            <w:r w:rsidRPr="002A1CDA">
              <w:rPr>
                <w:rFonts w:cstheme="minorHAnsi"/>
                <w:sz w:val="18"/>
                <w:szCs w:val="18"/>
              </w:rPr>
              <w:t xml:space="preserve"> Knowledge </w:t>
            </w:r>
          </w:p>
        </w:tc>
      </w:tr>
      <w:tr w:rsidR="000E2D0A" w:rsidRPr="002A1CDA" w14:paraId="575285CC" w14:textId="77777777" w:rsidTr="00DA2E11">
        <w:tc>
          <w:tcPr>
            <w:tcW w:w="2928" w:type="dxa"/>
            <w:shd w:val="clear" w:color="auto" w:fill="F2F2F2" w:themeFill="background1" w:themeFillShade="F2"/>
          </w:tcPr>
          <w:p w14:paraId="3C445883" w14:textId="77777777" w:rsidR="000E2D0A" w:rsidRPr="002A1CDA" w:rsidRDefault="000E2D0A" w:rsidP="00DA2E11">
            <w:pPr>
              <w:outlineLvl w:val="2"/>
              <w:rPr>
                <w:rFonts w:cstheme="minorHAnsi"/>
                <w:sz w:val="18"/>
                <w:szCs w:val="18"/>
              </w:rPr>
            </w:pPr>
            <w:r w:rsidRPr="002A1CDA">
              <w:rPr>
                <w:rFonts w:cstheme="minorHAnsi"/>
                <w:sz w:val="18"/>
                <w:szCs w:val="18"/>
              </w:rPr>
              <w:t xml:space="preserve">Educational Content </w:t>
            </w:r>
          </w:p>
        </w:tc>
        <w:tc>
          <w:tcPr>
            <w:tcW w:w="6088" w:type="dxa"/>
            <w:gridSpan w:val="3"/>
          </w:tcPr>
          <w:p w14:paraId="25045F20" w14:textId="77777777" w:rsidR="000E2D0A" w:rsidRPr="002A1CDA" w:rsidRDefault="000E2D0A" w:rsidP="00DA2E11">
            <w:pPr>
              <w:numPr>
                <w:ilvl w:val="0"/>
                <w:numId w:val="13"/>
              </w:numPr>
              <w:contextualSpacing/>
              <w:outlineLvl w:val="2"/>
              <w:rPr>
                <w:rFonts w:cstheme="minorHAnsi"/>
                <w:sz w:val="18"/>
                <w:szCs w:val="18"/>
              </w:rPr>
            </w:pPr>
            <w:r w:rsidRPr="002A1CDA">
              <w:rPr>
                <w:rFonts w:cstheme="minorHAnsi"/>
                <w:sz w:val="18"/>
                <w:szCs w:val="18"/>
              </w:rPr>
              <w:t>Two interactive case stories on dementia related to the guideline content (diagnosis or management and therapy of dementia)</w:t>
            </w:r>
          </w:p>
          <w:p w14:paraId="33C217AE" w14:textId="77777777" w:rsidR="000E2D0A" w:rsidRPr="002A1CDA" w:rsidRDefault="000E2D0A" w:rsidP="00DA2E11">
            <w:pPr>
              <w:numPr>
                <w:ilvl w:val="0"/>
                <w:numId w:val="13"/>
              </w:numPr>
              <w:contextualSpacing/>
              <w:outlineLvl w:val="2"/>
              <w:rPr>
                <w:rFonts w:cstheme="minorHAnsi"/>
                <w:sz w:val="18"/>
                <w:szCs w:val="18"/>
              </w:rPr>
            </w:pPr>
            <w:r w:rsidRPr="002A1CDA">
              <w:rPr>
                <w:rFonts w:cstheme="minorHAnsi"/>
                <w:sz w:val="18"/>
                <w:szCs w:val="18"/>
              </w:rPr>
              <w:t>Three testing modules allowing acquisition of CME credit points. They covered the same topics as the interactive case stories (as well as the lecture)</w:t>
            </w:r>
          </w:p>
          <w:p w14:paraId="38134BDF" w14:textId="77777777" w:rsidR="000E2D0A" w:rsidRPr="002A1CDA" w:rsidRDefault="000E2D0A" w:rsidP="00DA2E11">
            <w:pPr>
              <w:numPr>
                <w:ilvl w:val="0"/>
                <w:numId w:val="13"/>
              </w:numPr>
              <w:contextualSpacing/>
              <w:outlineLvl w:val="2"/>
              <w:rPr>
                <w:rFonts w:cstheme="minorHAnsi"/>
                <w:sz w:val="18"/>
                <w:szCs w:val="18"/>
              </w:rPr>
            </w:pPr>
            <w:r w:rsidRPr="002A1CDA">
              <w:rPr>
                <w:rFonts w:cstheme="minorHAnsi"/>
                <w:sz w:val="18"/>
                <w:szCs w:val="18"/>
              </w:rPr>
              <w:t xml:space="preserve">The dementia guideline was provided (diagnosis and therapy of dementia - exact content not available) </w:t>
            </w:r>
          </w:p>
        </w:tc>
      </w:tr>
      <w:tr w:rsidR="000E2D0A" w:rsidRPr="002A1CDA" w14:paraId="3C3A4421" w14:textId="77777777" w:rsidTr="00DA2E11">
        <w:tc>
          <w:tcPr>
            <w:tcW w:w="2928" w:type="dxa"/>
            <w:shd w:val="clear" w:color="auto" w:fill="F2F2F2" w:themeFill="background1" w:themeFillShade="F2"/>
          </w:tcPr>
          <w:p w14:paraId="13E3D082" w14:textId="77777777" w:rsidR="000E2D0A" w:rsidRPr="002A1CDA" w:rsidRDefault="000E2D0A" w:rsidP="00DA2E11">
            <w:pPr>
              <w:outlineLvl w:val="2"/>
              <w:rPr>
                <w:rFonts w:cstheme="minorHAnsi"/>
                <w:sz w:val="18"/>
                <w:szCs w:val="18"/>
              </w:rPr>
            </w:pPr>
            <w:r w:rsidRPr="002A1CDA">
              <w:rPr>
                <w:rFonts w:cstheme="minorHAnsi"/>
                <w:sz w:val="18"/>
                <w:szCs w:val="18"/>
              </w:rPr>
              <w:t xml:space="preserve">Pedagogical Approach </w:t>
            </w:r>
          </w:p>
        </w:tc>
        <w:tc>
          <w:tcPr>
            <w:tcW w:w="6088" w:type="dxa"/>
            <w:gridSpan w:val="3"/>
          </w:tcPr>
          <w:p w14:paraId="25C2C632" w14:textId="7F2BCD0D" w:rsidR="000E2D0A" w:rsidRPr="002A1CDA" w:rsidRDefault="000E2D0A" w:rsidP="00DA2E11">
            <w:pPr>
              <w:outlineLvl w:val="2"/>
              <w:rPr>
                <w:rFonts w:cstheme="minorHAnsi"/>
                <w:sz w:val="18"/>
                <w:szCs w:val="18"/>
              </w:rPr>
            </w:pPr>
            <w:r w:rsidRPr="002A1CDA">
              <w:rPr>
                <w:rFonts w:cstheme="minorHAnsi"/>
                <w:sz w:val="18"/>
                <w:szCs w:val="18"/>
              </w:rPr>
              <w:t>Blended learning approach at GP quality circles using online learning with interactive case studies, tests, and printed material</w:t>
            </w:r>
            <w:r w:rsidR="00FA0978">
              <w:rPr>
                <w:rFonts w:cstheme="minorHAnsi"/>
                <w:sz w:val="18"/>
                <w:szCs w:val="18"/>
              </w:rPr>
              <w:t>.</w:t>
            </w:r>
          </w:p>
        </w:tc>
      </w:tr>
      <w:tr w:rsidR="000E2D0A" w:rsidRPr="002A1CDA" w14:paraId="76608C8C" w14:textId="77777777" w:rsidTr="00DA2E11">
        <w:tc>
          <w:tcPr>
            <w:tcW w:w="2928" w:type="dxa"/>
            <w:shd w:val="clear" w:color="auto" w:fill="F2F2F2" w:themeFill="background1" w:themeFillShade="F2"/>
          </w:tcPr>
          <w:p w14:paraId="22548945" w14:textId="77777777" w:rsidR="000E2D0A" w:rsidRPr="002A1CDA" w:rsidRDefault="000E2D0A" w:rsidP="00DA2E11">
            <w:pPr>
              <w:outlineLvl w:val="2"/>
              <w:rPr>
                <w:rFonts w:cstheme="minorHAnsi"/>
                <w:sz w:val="18"/>
                <w:szCs w:val="18"/>
              </w:rPr>
            </w:pPr>
            <w:r w:rsidRPr="002A1CDA">
              <w:rPr>
                <w:rFonts w:cstheme="minorHAnsi"/>
                <w:sz w:val="18"/>
                <w:szCs w:val="18"/>
              </w:rPr>
              <w:t xml:space="preserve">Technological Specifications </w:t>
            </w:r>
          </w:p>
        </w:tc>
        <w:tc>
          <w:tcPr>
            <w:tcW w:w="6088" w:type="dxa"/>
            <w:gridSpan w:val="3"/>
          </w:tcPr>
          <w:p w14:paraId="2022E965" w14:textId="6EF7A4A7" w:rsidR="000E2D0A" w:rsidRPr="002A1CDA" w:rsidRDefault="000E2D0A" w:rsidP="00DA2E11">
            <w:pPr>
              <w:outlineLvl w:val="2"/>
              <w:rPr>
                <w:rFonts w:cstheme="minorHAnsi"/>
                <w:sz w:val="18"/>
                <w:szCs w:val="18"/>
              </w:rPr>
            </w:pPr>
            <w:r w:rsidRPr="002A1CDA">
              <w:rPr>
                <w:rFonts w:cstheme="minorHAnsi"/>
                <w:sz w:val="18"/>
                <w:szCs w:val="18"/>
              </w:rPr>
              <w:t>Online learning – not otherwise specified</w:t>
            </w:r>
            <w:r w:rsidR="00FA0978">
              <w:rPr>
                <w:rFonts w:cstheme="minorHAnsi"/>
                <w:sz w:val="18"/>
                <w:szCs w:val="18"/>
              </w:rPr>
              <w:t>.</w:t>
            </w:r>
          </w:p>
        </w:tc>
      </w:tr>
      <w:tr w:rsidR="000E2D0A" w:rsidRPr="002A1CDA" w14:paraId="0BE8AA4D" w14:textId="77777777" w:rsidTr="00DA2E11">
        <w:tc>
          <w:tcPr>
            <w:tcW w:w="2928" w:type="dxa"/>
            <w:shd w:val="clear" w:color="auto" w:fill="F2F2F2" w:themeFill="background1" w:themeFillShade="F2"/>
          </w:tcPr>
          <w:p w14:paraId="70FCD449" w14:textId="77777777" w:rsidR="000E2D0A" w:rsidRPr="002A1CDA" w:rsidRDefault="000E2D0A" w:rsidP="00DA2E11">
            <w:pPr>
              <w:outlineLvl w:val="2"/>
              <w:rPr>
                <w:rFonts w:cstheme="minorHAnsi"/>
                <w:sz w:val="18"/>
                <w:szCs w:val="18"/>
              </w:rPr>
            </w:pPr>
            <w:r w:rsidRPr="002A1CDA">
              <w:rPr>
                <w:rFonts w:cstheme="minorHAnsi"/>
                <w:sz w:val="18"/>
                <w:szCs w:val="18"/>
              </w:rPr>
              <w:t>Educational Theory</w:t>
            </w:r>
          </w:p>
        </w:tc>
        <w:tc>
          <w:tcPr>
            <w:tcW w:w="6088" w:type="dxa"/>
            <w:gridSpan w:val="3"/>
          </w:tcPr>
          <w:p w14:paraId="2E68F76C" w14:textId="52DC7815" w:rsidR="000E2D0A" w:rsidRPr="002A1CDA" w:rsidRDefault="000E2D0A" w:rsidP="00DA2E11">
            <w:pPr>
              <w:outlineLvl w:val="2"/>
              <w:rPr>
                <w:rFonts w:cstheme="minorHAnsi"/>
                <w:sz w:val="18"/>
                <w:szCs w:val="18"/>
              </w:rPr>
            </w:pPr>
            <w:r w:rsidRPr="002A1CDA">
              <w:rPr>
                <w:rFonts w:cstheme="minorHAnsi"/>
                <w:sz w:val="18"/>
                <w:szCs w:val="18"/>
              </w:rPr>
              <w:t>None specified</w:t>
            </w:r>
            <w:r w:rsidR="00FA0978">
              <w:rPr>
                <w:rFonts w:cstheme="minorHAnsi"/>
                <w:sz w:val="18"/>
                <w:szCs w:val="18"/>
              </w:rPr>
              <w:t>.</w:t>
            </w:r>
            <w:r w:rsidRPr="002A1CDA">
              <w:rPr>
                <w:rFonts w:cstheme="minorHAnsi"/>
                <w:sz w:val="18"/>
                <w:szCs w:val="18"/>
              </w:rPr>
              <w:t xml:space="preserve"> </w:t>
            </w:r>
          </w:p>
        </w:tc>
      </w:tr>
      <w:tr w:rsidR="000E2D0A" w:rsidRPr="002A1CDA" w14:paraId="02E73C68" w14:textId="77777777" w:rsidTr="00DA2E11">
        <w:tc>
          <w:tcPr>
            <w:tcW w:w="9016" w:type="dxa"/>
            <w:gridSpan w:val="4"/>
            <w:shd w:val="clear" w:color="auto" w:fill="auto"/>
          </w:tcPr>
          <w:p w14:paraId="77DA0B0F" w14:textId="77777777" w:rsidR="000E2D0A" w:rsidRPr="002A1CDA" w:rsidRDefault="000E2D0A" w:rsidP="00DA2E11">
            <w:pPr>
              <w:outlineLvl w:val="2"/>
              <w:rPr>
                <w:rFonts w:ascii="Leelawadee" w:hAnsi="Leelawadee" w:cs="Leelawadee"/>
                <w:sz w:val="18"/>
                <w:szCs w:val="18"/>
              </w:rPr>
            </w:pPr>
          </w:p>
        </w:tc>
      </w:tr>
      <w:tr w:rsidR="000E2D0A" w:rsidRPr="002A1CDA" w14:paraId="199C116A" w14:textId="77777777" w:rsidTr="00DA2E11">
        <w:tc>
          <w:tcPr>
            <w:tcW w:w="3198" w:type="dxa"/>
            <w:gridSpan w:val="2"/>
            <w:shd w:val="clear" w:color="auto" w:fill="F2F2F2" w:themeFill="background1" w:themeFillShade="F2"/>
          </w:tcPr>
          <w:p w14:paraId="7C05224B" w14:textId="77777777" w:rsidR="000E2D0A" w:rsidRPr="002A1CDA" w:rsidRDefault="000E2D0A" w:rsidP="00DA2E11">
            <w:pPr>
              <w:outlineLvl w:val="2"/>
              <w:rPr>
                <w:rFonts w:ascii="Arial Narrow" w:hAnsi="Arial Narrow" w:cs="Leelawadee"/>
                <w:b/>
                <w:bCs/>
                <w:sz w:val="18"/>
                <w:szCs w:val="18"/>
              </w:rPr>
            </w:pPr>
            <w:r w:rsidRPr="002A1CDA">
              <w:rPr>
                <w:rFonts w:ascii="Arial Narrow" w:hAnsi="Arial Narrow" w:cs="Leelawadee"/>
                <w:b/>
                <w:bCs/>
                <w:sz w:val="18"/>
                <w:szCs w:val="18"/>
              </w:rPr>
              <w:t>Quality Criteria (MMAT 2)</w:t>
            </w:r>
          </w:p>
        </w:tc>
        <w:tc>
          <w:tcPr>
            <w:tcW w:w="1273" w:type="dxa"/>
            <w:shd w:val="clear" w:color="auto" w:fill="F2F2F2" w:themeFill="background1" w:themeFillShade="F2"/>
          </w:tcPr>
          <w:p w14:paraId="6C018025" w14:textId="77777777" w:rsidR="000E2D0A" w:rsidRPr="002A1CDA" w:rsidRDefault="000E2D0A" w:rsidP="00DA2E11">
            <w:pPr>
              <w:outlineLvl w:val="2"/>
              <w:rPr>
                <w:rFonts w:ascii="Arial Narrow" w:hAnsi="Arial Narrow" w:cs="Leelawadee"/>
                <w:b/>
                <w:bCs/>
                <w:sz w:val="18"/>
                <w:szCs w:val="18"/>
              </w:rPr>
            </w:pPr>
            <w:r w:rsidRPr="002A1CDA">
              <w:rPr>
                <w:rFonts w:ascii="Arial Narrow" w:hAnsi="Arial Narrow" w:cs="Leelawadee"/>
                <w:b/>
                <w:bCs/>
                <w:sz w:val="18"/>
                <w:szCs w:val="18"/>
              </w:rPr>
              <w:t xml:space="preserve">Author Judgement </w:t>
            </w:r>
          </w:p>
        </w:tc>
        <w:tc>
          <w:tcPr>
            <w:tcW w:w="4545" w:type="dxa"/>
            <w:shd w:val="clear" w:color="auto" w:fill="F2F2F2" w:themeFill="background1" w:themeFillShade="F2"/>
          </w:tcPr>
          <w:p w14:paraId="109E07C0" w14:textId="77777777" w:rsidR="000E2D0A" w:rsidRPr="002A1CDA" w:rsidRDefault="000E2D0A" w:rsidP="00DA2E11">
            <w:pPr>
              <w:outlineLvl w:val="2"/>
              <w:rPr>
                <w:rFonts w:ascii="Arial Narrow" w:hAnsi="Arial Narrow" w:cs="Leelawadee"/>
                <w:b/>
                <w:bCs/>
                <w:sz w:val="18"/>
                <w:szCs w:val="18"/>
              </w:rPr>
            </w:pPr>
            <w:r w:rsidRPr="002A1CDA">
              <w:rPr>
                <w:rFonts w:ascii="Arial Narrow" w:hAnsi="Arial Narrow" w:cs="Leelawadee"/>
                <w:b/>
                <w:bCs/>
                <w:sz w:val="18"/>
                <w:szCs w:val="18"/>
              </w:rPr>
              <w:t xml:space="preserve">Support for Judgement </w:t>
            </w:r>
          </w:p>
        </w:tc>
      </w:tr>
      <w:tr w:rsidR="000E2D0A" w:rsidRPr="002A1CDA" w14:paraId="713B28FD" w14:textId="77777777" w:rsidTr="00DA2E11">
        <w:tc>
          <w:tcPr>
            <w:tcW w:w="3198" w:type="dxa"/>
            <w:gridSpan w:val="2"/>
            <w:shd w:val="clear" w:color="auto" w:fill="F2F2F2" w:themeFill="background1" w:themeFillShade="F2"/>
          </w:tcPr>
          <w:p w14:paraId="1354DFFC" w14:textId="77777777" w:rsidR="000E2D0A" w:rsidRPr="002A1CDA" w:rsidRDefault="000E2D0A" w:rsidP="00DA2E11">
            <w:pPr>
              <w:outlineLvl w:val="2"/>
              <w:rPr>
                <w:rFonts w:cstheme="minorHAnsi"/>
                <w:sz w:val="18"/>
                <w:szCs w:val="18"/>
              </w:rPr>
            </w:pPr>
            <w:r w:rsidRPr="002A1CDA">
              <w:rPr>
                <w:rFonts w:cstheme="minorHAnsi"/>
                <w:sz w:val="18"/>
                <w:szCs w:val="18"/>
              </w:rPr>
              <w:t>Is randomization appropriately performed?</w:t>
            </w:r>
          </w:p>
        </w:tc>
        <w:tc>
          <w:tcPr>
            <w:tcW w:w="1273" w:type="dxa"/>
            <w:shd w:val="clear" w:color="auto" w:fill="auto"/>
          </w:tcPr>
          <w:p w14:paraId="3A217D2C" w14:textId="77777777" w:rsidR="000E2D0A" w:rsidRPr="002A1CDA" w:rsidRDefault="000E2D0A" w:rsidP="00DA2E11">
            <w:pPr>
              <w:outlineLvl w:val="2"/>
              <w:rPr>
                <w:rFonts w:ascii="Leelawadee" w:hAnsi="Leelawadee" w:cs="Leelawadee"/>
                <w:sz w:val="18"/>
                <w:szCs w:val="18"/>
              </w:rPr>
            </w:pPr>
            <w:r w:rsidRPr="002A1CDA">
              <w:rPr>
                <w:rFonts w:cstheme="minorHAnsi"/>
                <w:color w:val="000000"/>
                <w:kern w:val="28"/>
                <w:sz w:val="18"/>
                <w:szCs w:val="18"/>
                <w:lang w:val="en-CA" w:eastAsia="en-CA"/>
              </w:rPr>
              <w:t>Yes</w:t>
            </w:r>
          </w:p>
        </w:tc>
        <w:tc>
          <w:tcPr>
            <w:tcW w:w="4545" w:type="dxa"/>
            <w:vAlign w:val="center"/>
          </w:tcPr>
          <w:p w14:paraId="31CBC46C" w14:textId="3AD5E404" w:rsidR="000E2D0A" w:rsidRPr="002A1CDA" w:rsidRDefault="000E2D0A" w:rsidP="00DA2E11">
            <w:pPr>
              <w:rPr>
                <w:rFonts w:cstheme="minorHAnsi"/>
                <w:color w:val="000000"/>
                <w:kern w:val="28"/>
                <w:sz w:val="18"/>
                <w:szCs w:val="18"/>
                <w:lang w:val="en-CA" w:eastAsia="en-CA"/>
              </w:rPr>
            </w:pPr>
            <w:r w:rsidRPr="002A1CDA">
              <w:rPr>
                <w:rFonts w:cstheme="minorHAnsi"/>
                <w:color w:val="000000"/>
                <w:kern w:val="28"/>
                <w:sz w:val="18"/>
                <w:szCs w:val="18"/>
                <w:lang w:val="en-CA" w:eastAsia="en-CA"/>
              </w:rPr>
              <w:t xml:space="preserve">Stratified randomisation </w:t>
            </w:r>
            <w:r w:rsidR="008F320B">
              <w:rPr>
                <w:rFonts w:cstheme="minorHAnsi"/>
                <w:color w:val="000000"/>
                <w:kern w:val="28"/>
                <w:sz w:val="18"/>
                <w:szCs w:val="18"/>
                <w:lang w:val="en-CA" w:eastAsia="en-CA"/>
              </w:rPr>
              <w:t xml:space="preserve">was </w:t>
            </w:r>
            <w:r w:rsidRPr="002A1CDA">
              <w:rPr>
                <w:rFonts w:cstheme="minorHAnsi"/>
                <w:color w:val="000000"/>
                <w:kern w:val="28"/>
                <w:sz w:val="18"/>
                <w:szCs w:val="18"/>
                <w:lang w:val="en-CA" w:eastAsia="en-CA"/>
              </w:rPr>
              <w:t xml:space="preserve">at cluster level by </w:t>
            </w:r>
            <w:r w:rsidR="008F320B">
              <w:rPr>
                <w:rFonts w:cstheme="minorHAnsi"/>
                <w:color w:val="000000"/>
                <w:kern w:val="28"/>
                <w:sz w:val="18"/>
                <w:szCs w:val="18"/>
                <w:lang w:val="en-CA" w:eastAsia="en-CA"/>
              </w:rPr>
              <w:t xml:space="preserve">a </w:t>
            </w:r>
            <w:r w:rsidRPr="002A1CDA">
              <w:rPr>
                <w:rFonts w:cstheme="minorHAnsi"/>
                <w:color w:val="000000"/>
                <w:kern w:val="28"/>
                <w:sz w:val="18"/>
                <w:szCs w:val="18"/>
                <w:lang w:val="en-CA" w:eastAsia="en-CA"/>
              </w:rPr>
              <w:t xml:space="preserve">statistician. Group allocation was concealed appropriately.  </w:t>
            </w:r>
          </w:p>
        </w:tc>
      </w:tr>
      <w:tr w:rsidR="000E2D0A" w:rsidRPr="002A1CDA" w14:paraId="474F2D40" w14:textId="77777777" w:rsidTr="00DA2E11">
        <w:tc>
          <w:tcPr>
            <w:tcW w:w="3198" w:type="dxa"/>
            <w:gridSpan w:val="2"/>
            <w:shd w:val="clear" w:color="auto" w:fill="F2F2F2" w:themeFill="background1" w:themeFillShade="F2"/>
          </w:tcPr>
          <w:p w14:paraId="05A0763D" w14:textId="77777777" w:rsidR="000E2D0A" w:rsidRPr="002A1CDA" w:rsidRDefault="000E2D0A" w:rsidP="00DA2E11">
            <w:pPr>
              <w:outlineLvl w:val="2"/>
              <w:rPr>
                <w:rFonts w:cstheme="minorHAnsi"/>
                <w:sz w:val="18"/>
                <w:szCs w:val="18"/>
              </w:rPr>
            </w:pPr>
            <w:r w:rsidRPr="002A1CDA">
              <w:rPr>
                <w:rFonts w:cstheme="minorHAnsi"/>
                <w:sz w:val="18"/>
                <w:szCs w:val="18"/>
              </w:rPr>
              <w:t xml:space="preserve">Are the groups comparable at baseline? </w:t>
            </w:r>
          </w:p>
        </w:tc>
        <w:tc>
          <w:tcPr>
            <w:tcW w:w="1273" w:type="dxa"/>
            <w:shd w:val="clear" w:color="auto" w:fill="auto"/>
          </w:tcPr>
          <w:p w14:paraId="77E4AD3E" w14:textId="77777777" w:rsidR="000E2D0A" w:rsidRPr="002A1CDA" w:rsidRDefault="000E2D0A" w:rsidP="00DA2E11">
            <w:pPr>
              <w:outlineLvl w:val="2"/>
              <w:rPr>
                <w:rFonts w:ascii="Leelawadee" w:hAnsi="Leelawadee" w:cs="Leelawadee"/>
                <w:sz w:val="18"/>
                <w:szCs w:val="18"/>
              </w:rPr>
            </w:pPr>
            <w:r w:rsidRPr="002A1CDA">
              <w:rPr>
                <w:rFonts w:cstheme="minorHAnsi"/>
                <w:kern w:val="28"/>
                <w:sz w:val="18"/>
                <w:szCs w:val="18"/>
                <w:lang w:val="en-CA" w:eastAsia="en-CA"/>
              </w:rPr>
              <w:t>Can’t tell</w:t>
            </w:r>
          </w:p>
        </w:tc>
        <w:tc>
          <w:tcPr>
            <w:tcW w:w="4545" w:type="dxa"/>
            <w:vAlign w:val="center"/>
          </w:tcPr>
          <w:p w14:paraId="1AD70E60" w14:textId="64F440BD" w:rsidR="000E2D0A" w:rsidRPr="002A1CDA" w:rsidRDefault="000E2D0A" w:rsidP="00DA2E11">
            <w:pPr>
              <w:outlineLvl w:val="2"/>
              <w:rPr>
                <w:rFonts w:ascii="Leelawadee" w:hAnsi="Leelawadee" w:cs="Leelawadee"/>
                <w:sz w:val="18"/>
                <w:szCs w:val="18"/>
              </w:rPr>
            </w:pPr>
            <w:r w:rsidRPr="002A1CDA">
              <w:rPr>
                <w:rFonts w:cstheme="minorHAnsi"/>
                <w:kern w:val="28"/>
                <w:sz w:val="18"/>
                <w:szCs w:val="18"/>
                <w:lang w:val="en-CA" w:eastAsia="en-CA"/>
              </w:rPr>
              <w:t xml:space="preserve">Cluster and participant level baseline data </w:t>
            </w:r>
            <w:r w:rsidR="008F320B">
              <w:rPr>
                <w:rFonts w:cstheme="minorHAnsi"/>
                <w:kern w:val="28"/>
                <w:sz w:val="18"/>
                <w:szCs w:val="18"/>
                <w:lang w:val="en-CA" w:eastAsia="en-CA"/>
              </w:rPr>
              <w:t>were</w:t>
            </w:r>
            <w:r w:rsidRPr="002A1CDA">
              <w:rPr>
                <w:rFonts w:cstheme="minorHAnsi"/>
                <w:kern w:val="28"/>
                <w:sz w:val="18"/>
                <w:szCs w:val="18"/>
                <w:lang w:val="en-CA" w:eastAsia="en-CA"/>
              </w:rPr>
              <w:t xml:space="preserve"> available and </w:t>
            </w:r>
            <w:r w:rsidR="008F320B">
              <w:rPr>
                <w:rFonts w:cstheme="minorHAnsi"/>
                <w:kern w:val="28"/>
                <w:sz w:val="18"/>
                <w:szCs w:val="18"/>
                <w:lang w:val="en-CA" w:eastAsia="en-CA"/>
              </w:rPr>
              <w:t>were</w:t>
            </w:r>
            <w:r w:rsidRPr="002A1CDA">
              <w:rPr>
                <w:rFonts w:cstheme="minorHAnsi"/>
                <w:kern w:val="28"/>
                <w:sz w:val="18"/>
                <w:szCs w:val="18"/>
                <w:lang w:val="en-CA" w:eastAsia="en-CA"/>
              </w:rPr>
              <w:t xml:space="preserve"> generally comparable. It </w:t>
            </w:r>
            <w:r w:rsidR="008F320B">
              <w:rPr>
                <w:rFonts w:cstheme="minorHAnsi"/>
                <w:kern w:val="28"/>
                <w:sz w:val="18"/>
                <w:szCs w:val="18"/>
                <w:lang w:val="en-CA" w:eastAsia="en-CA"/>
              </w:rPr>
              <w:t>was</w:t>
            </w:r>
            <w:r w:rsidRPr="002A1CDA">
              <w:rPr>
                <w:rFonts w:cstheme="minorHAnsi"/>
                <w:kern w:val="28"/>
                <w:sz w:val="18"/>
                <w:szCs w:val="18"/>
                <w:lang w:val="en-CA" w:eastAsia="en-CA"/>
              </w:rPr>
              <w:t xml:space="preserve"> not clear if similarities / differences </w:t>
            </w:r>
            <w:r w:rsidR="008F320B">
              <w:rPr>
                <w:rFonts w:cstheme="minorHAnsi"/>
                <w:kern w:val="28"/>
                <w:sz w:val="18"/>
                <w:szCs w:val="18"/>
                <w:lang w:val="en-CA" w:eastAsia="en-CA"/>
              </w:rPr>
              <w:t>were</w:t>
            </w:r>
            <w:r w:rsidRPr="002A1CDA">
              <w:rPr>
                <w:rFonts w:cstheme="minorHAnsi"/>
                <w:kern w:val="28"/>
                <w:sz w:val="18"/>
                <w:szCs w:val="18"/>
                <w:lang w:val="en-CA" w:eastAsia="en-CA"/>
              </w:rPr>
              <w:t xml:space="preserve"> significant. </w:t>
            </w:r>
          </w:p>
        </w:tc>
      </w:tr>
      <w:tr w:rsidR="000E2D0A" w:rsidRPr="002A1CDA" w14:paraId="2A99D29B" w14:textId="77777777" w:rsidTr="00DA2E11">
        <w:tc>
          <w:tcPr>
            <w:tcW w:w="3198" w:type="dxa"/>
            <w:gridSpan w:val="2"/>
            <w:shd w:val="clear" w:color="auto" w:fill="F2F2F2" w:themeFill="background1" w:themeFillShade="F2"/>
          </w:tcPr>
          <w:p w14:paraId="4387C8D1" w14:textId="77777777" w:rsidR="000E2D0A" w:rsidRPr="002A1CDA" w:rsidRDefault="000E2D0A" w:rsidP="00DA2E11">
            <w:pPr>
              <w:outlineLvl w:val="2"/>
              <w:rPr>
                <w:rFonts w:cstheme="minorHAnsi"/>
                <w:sz w:val="18"/>
                <w:szCs w:val="18"/>
              </w:rPr>
            </w:pPr>
            <w:r w:rsidRPr="002A1CDA">
              <w:rPr>
                <w:rFonts w:cstheme="minorHAnsi"/>
                <w:sz w:val="18"/>
                <w:szCs w:val="18"/>
              </w:rPr>
              <w:t xml:space="preserve">Are there complete outcome data? </w:t>
            </w:r>
          </w:p>
        </w:tc>
        <w:tc>
          <w:tcPr>
            <w:tcW w:w="1273" w:type="dxa"/>
            <w:shd w:val="clear" w:color="auto" w:fill="auto"/>
          </w:tcPr>
          <w:p w14:paraId="4B2FC83A" w14:textId="77777777" w:rsidR="000E2D0A" w:rsidRPr="002A1CDA" w:rsidRDefault="000E2D0A" w:rsidP="00DA2E11">
            <w:pPr>
              <w:outlineLvl w:val="2"/>
              <w:rPr>
                <w:rFonts w:ascii="Leelawadee" w:hAnsi="Leelawadee" w:cs="Leelawadee"/>
                <w:sz w:val="18"/>
                <w:szCs w:val="18"/>
              </w:rPr>
            </w:pPr>
            <w:r w:rsidRPr="002A1CDA">
              <w:rPr>
                <w:rFonts w:cstheme="minorHAnsi"/>
                <w:kern w:val="28"/>
                <w:sz w:val="18"/>
                <w:szCs w:val="18"/>
                <w:lang w:val="en-CA" w:eastAsia="en-CA"/>
              </w:rPr>
              <w:t xml:space="preserve">No </w:t>
            </w:r>
          </w:p>
        </w:tc>
        <w:tc>
          <w:tcPr>
            <w:tcW w:w="4545" w:type="dxa"/>
            <w:vAlign w:val="center"/>
          </w:tcPr>
          <w:p w14:paraId="03212BCC" w14:textId="17A762CF" w:rsidR="000E2D0A" w:rsidRPr="002A1CDA" w:rsidRDefault="007957A4" w:rsidP="00DA2E11">
            <w:pPr>
              <w:outlineLvl w:val="2"/>
              <w:rPr>
                <w:rFonts w:ascii="Leelawadee" w:hAnsi="Leelawadee" w:cs="Leelawadee"/>
                <w:sz w:val="18"/>
                <w:szCs w:val="18"/>
              </w:rPr>
            </w:pPr>
            <w:r w:rsidRPr="007957A4">
              <w:rPr>
                <w:rFonts w:cstheme="minorHAnsi"/>
                <w:kern w:val="28"/>
                <w:sz w:val="18"/>
                <w:szCs w:val="18"/>
                <w:lang w:val="en-CA" w:eastAsia="en-CA"/>
              </w:rPr>
              <w:t xml:space="preserve">There </w:t>
            </w:r>
            <w:r w:rsidR="008F320B">
              <w:rPr>
                <w:rFonts w:cstheme="minorHAnsi"/>
                <w:kern w:val="28"/>
                <w:sz w:val="18"/>
                <w:szCs w:val="18"/>
                <w:lang w:val="en-CA" w:eastAsia="en-CA"/>
              </w:rPr>
              <w:t>was</w:t>
            </w:r>
            <w:r w:rsidRPr="007957A4">
              <w:rPr>
                <w:rFonts w:cstheme="minorHAnsi"/>
                <w:kern w:val="28"/>
                <w:sz w:val="18"/>
                <w:szCs w:val="18"/>
                <w:lang w:val="en-CA" w:eastAsia="en-CA"/>
              </w:rPr>
              <w:t xml:space="preserve"> missing data from 65% of participants (GPs) from all groups between t</w:t>
            </w:r>
            <w:r w:rsidRPr="007957A4">
              <w:rPr>
                <w:rFonts w:cstheme="minorHAnsi"/>
                <w:kern w:val="28"/>
                <w:sz w:val="18"/>
                <w:szCs w:val="18"/>
                <w:vertAlign w:val="subscript"/>
                <w:lang w:val="en-CA" w:eastAsia="en-CA"/>
              </w:rPr>
              <w:t>0</w:t>
            </w:r>
            <w:r w:rsidRPr="007957A4">
              <w:rPr>
                <w:rFonts w:cstheme="minorHAnsi"/>
                <w:kern w:val="28"/>
                <w:sz w:val="18"/>
                <w:szCs w:val="18"/>
                <w:lang w:val="en-CA" w:eastAsia="en-CA"/>
              </w:rPr>
              <w:t xml:space="preserve"> (first knowledge test and consent) and t</w:t>
            </w:r>
            <w:r w:rsidRPr="007957A4">
              <w:rPr>
                <w:rFonts w:cstheme="minorHAnsi"/>
                <w:kern w:val="28"/>
                <w:sz w:val="18"/>
                <w:szCs w:val="18"/>
                <w:vertAlign w:val="subscript"/>
                <w:lang w:val="en-CA" w:eastAsia="en-CA"/>
              </w:rPr>
              <w:t>2</w:t>
            </w:r>
            <w:r w:rsidRPr="007957A4">
              <w:rPr>
                <w:rFonts w:cstheme="minorHAnsi"/>
                <w:kern w:val="28"/>
                <w:sz w:val="18"/>
                <w:szCs w:val="18"/>
                <w:lang w:val="en-CA" w:eastAsia="en-CA"/>
              </w:rPr>
              <w:t xml:space="preserve">. Data </w:t>
            </w:r>
            <w:r w:rsidR="008F320B">
              <w:rPr>
                <w:rFonts w:cstheme="minorHAnsi"/>
                <w:kern w:val="28"/>
                <w:sz w:val="18"/>
                <w:szCs w:val="18"/>
                <w:lang w:val="en-CA" w:eastAsia="en-CA"/>
              </w:rPr>
              <w:t>was</w:t>
            </w:r>
            <w:r w:rsidRPr="007957A4">
              <w:rPr>
                <w:rFonts w:cstheme="minorHAnsi"/>
                <w:kern w:val="28"/>
                <w:sz w:val="18"/>
                <w:szCs w:val="18"/>
                <w:lang w:val="en-CA" w:eastAsia="en-CA"/>
              </w:rPr>
              <w:t xml:space="preserve"> missing from 46% of participants from intervention groups between t</w:t>
            </w:r>
            <w:r w:rsidRPr="007957A4">
              <w:rPr>
                <w:rFonts w:cstheme="minorHAnsi"/>
                <w:kern w:val="28"/>
                <w:sz w:val="18"/>
                <w:szCs w:val="18"/>
                <w:vertAlign w:val="subscript"/>
                <w:lang w:val="en-CA" w:eastAsia="en-CA"/>
              </w:rPr>
              <w:t>0</w:t>
            </w:r>
            <w:r w:rsidRPr="007957A4">
              <w:rPr>
                <w:rFonts w:cstheme="minorHAnsi"/>
                <w:kern w:val="28"/>
                <w:sz w:val="18"/>
                <w:szCs w:val="18"/>
                <w:lang w:val="en-CA" w:eastAsia="en-CA"/>
              </w:rPr>
              <w:t xml:space="preserve"> (first knowledge test and consent) and t</w:t>
            </w:r>
            <w:r w:rsidRPr="007957A4">
              <w:rPr>
                <w:rFonts w:cstheme="minorHAnsi"/>
                <w:kern w:val="28"/>
                <w:sz w:val="18"/>
                <w:szCs w:val="18"/>
                <w:vertAlign w:val="subscript"/>
                <w:lang w:val="en-CA" w:eastAsia="en-CA"/>
              </w:rPr>
              <w:t>1</w:t>
            </w:r>
            <w:r w:rsidRPr="007957A4">
              <w:rPr>
                <w:rFonts w:cstheme="minorHAnsi"/>
                <w:kern w:val="28"/>
                <w:sz w:val="18"/>
                <w:szCs w:val="18"/>
                <w:lang w:val="en-CA" w:eastAsia="en-CA"/>
              </w:rPr>
              <w:t xml:space="preserve">. Most data </w:t>
            </w:r>
            <w:proofErr w:type="gramStart"/>
            <w:r w:rsidR="008F320B">
              <w:rPr>
                <w:rFonts w:cstheme="minorHAnsi"/>
                <w:kern w:val="28"/>
                <w:sz w:val="18"/>
                <w:szCs w:val="18"/>
                <w:lang w:val="en-CA" w:eastAsia="en-CA"/>
              </w:rPr>
              <w:t>was</w:t>
            </w:r>
            <w:proofErr w:type="gramEnd"/>
            <w:r w:rsidRPr="007957A4">
              <w:rPr>
                <w:rFonts w:cstheme="minorHAnsi"/>
                <w:kern w:val="28"/>
                <w:sz w:val="18"/>
                <w:szCs w:val="18"/>
                <w:lang w:val="en-CA" w:eastAsia="en-CA"/>
              </w:rPr>
              <w:t xml:space="preserve"> lost to follow up. In both scenarios, the amount of missing data </w:t>
            </w:r>
            <w:r w:rsidR="008F320B">
              <w:rPr>
                <w:rFonts w:cstheme="minorHAnsi"/>
                <w:kern w:val="28"/>
                <w:sz w:val="18"/>
                <w:szCs w:val="18"/>
                <w:lang w:val="en-CA" w:eastAsia="en-CA"/>
              </w:rPr>
              <w:t>was</w:t>
            </w:r>
            <w:r w:rsidRPr="007957A4">
              <w:rPr>
                <w:rFonts w:cstheme="minorHAnsi"/>
                <w:kern w:val="28"/>
                <w:sz w:val="18"/>
                <w:szCs w:val="18"/>
                <w:lang w:val="en-CA" w:eastAsia="en-CA"/>
              </w:rPr>
              <w:t xml:space="preserve"> higher than the arbitrary threshold (20%).</w:t>
            </w:r>
          </w:p>
        </w:tc>
      </w:tr>
      <w:tr w:rsidR="000E2D0A" w:rsidRPr="002A1CDA" w14:paraId="48575B1C" w14:textId="77777777" w:rsidTr="00DA2E11">
        <w:tc>
          <w:tcPr>
            <w:tcW w:w="3198" w:type="dxa"/>
            <w:gridSpan w:val="2"/>
            <w:shd w:val="clear" w:color="auto" w:fill="F2F2F2" w:themeFill="background1" w:themeFillShade="F2"/>
          </w:tcPr>
          <w:p w14:paraId="6A313F34" w14:textId="77777777" w:rsidR="000E2D0A" w:rsidRPr="002A1CDA" w:rsidRDefault="000E2D0A" w:rsidP="00DA2E11">
            <w:pPr>
              <w:outlineLvl w:val="2"/>
              <w:rPr>
                <w:rFonts w:cstheme="minorHAnsi"/>
                <w:sz w:val="18"/>
                <w:szCs w:val="18"/>
              </w:rPr>
            </w:pPr>
            <w:r w:rsidRPr="002A1CDA">
              <w:rPr>
                <w:rFonts w:cstheme="minorHAnsi"/>
                <w:sz w:val="18"/>
                <w:szCs w:val="18"/>
              </w:rPr>
              <w:t>Are outcome assessors blinded to the intervention provided?</w:t>
            </w:r>
          </w:p>
        </w:tc>
        <w:tc>
          <w:tcPr>
            <w:tcW w:w="1273" w:type="dxa"/>
            <w:shd w:val="clear" w:color="auto" w:fill="auto"/>
          </w:tcPr>
          <w:p w14:paraId="7E5295E3" w14:textId="77777777" w:rsidR="000E2D0A" w:rsidRPr="002A1CDA" w:rsidRDefault="000E2D0A" w:rsidP="00DA2E11">
            <w:pPr>
              <w:outlineLvl w:val="2"/>
              <w:rPr>
                <w:rFonts w:ascii="Leelawadee" w:hAnsi="Leelawadee" w:cs="Leelawadee"/>
                <w:sz w:val="18"/>
                <w:szCs w:val="18"/>
              </w:rPr>
            </w:pPr>
            <w:r w:rsidRPr="002A1CDA">
              <w:rPr>
                <w:rFonts w:cstheme="minorHAnsi"/>
                <w:color w:val="000000"/>
                <w:kern w:val="28"/>
                <w:sz w:val="18"/>
                <w:szCs w:val="18"/>
                <w:lang w:val="en-CA" w:eastAsia="en-CA"/>
              </w:rPr>
              <w:t xml:space="preserve">Can’t tell </w:t>
            </w:r>
          </w:p>
        </w:tc>
        <w:tc>
          <w:tcPr>
            <w:tcW w:w="4545" w:type="dxa"/>
            <w:vAlign w:val="center"/>
          </w:tcPr>
          <w:p w14:paraId="414D2A2A" w14:textId="674E5398" w:rsidR="000E2D0A" w:rsidRPr="002A1CDA" w:rsidRDefault="000E2D0A" w:rsidP="00DA2E11">
            <w:pPr>
              <w:outlineLvl w:val="2"/>
              <w:rPr>
                <w:rFonts w:ascii="Leelawadee" w:hAnsi="Leelawadee" w:cs="Leelawadee"/>
                <w:sz w:val="18"/>
                <w:szCs w:val="18"/>
              </w:rPr>
            </w:pPr>
            <w:r w:rsidRPr="002A1CDA">
              <w:rPr>
                <w:rFonts w:cstheme="minorHAnsi"/>
                <w:color w:val="000000"/>
                <w:kern w:val="28"/>
                <w:sz w:val="18"/>
                <w:szCs w:val="18"/>
                <w:lang w:val="en-CA" w:eastAsia="en-CA"/>
              </w:rPr>
              <w:t xml:space="preserve">There </w:t>
            </w:r>
            <w:r w:rsidR="008F320B">
              <w:rPr>
                <w:rFonts w:cstheme="minorHAnsi"/>
                <w:color w:val="000000"/>
                <w:kern w:val="28"/>
                <w:sz w:val="18"/>
                <w:szCs w:val="18"/>
                <w:lang w:val="en-CA" w:eastAsia="en-CA"/>
              </w:rPr>
              <w:t>was</w:t>
            </w:r>
            <w:r w:rsidRPr="002A1CDA">
              <w:rPr>
                <w:rFonts w:cstheme="minorHAnsi"/>
                <w:color w:val="000000"/>
                <w:kern w:val="28"/>
                <w:sz w:val="18"/>
                <w:szCs w:val="18"/>
                <w:lang w:val="en-CA" w:eastAsia="en-CA"/>
              </w:rPr>
              <w:t xml:space="preserve"> no information on outcome assessors and limited information on assessment processes. </w:t>
            </w:r>
          </w:p>
        </w:tc>
      </w:tr>
      <w:tr w:rsidR="000E2D0A" w:rsidRPr="002A1CDA" w14:paraId="7D43EE11" w14:textId="77777777" w:rsidTr="00DA2E11">
        <w:tc>
          <w:tcPr>
            <w:tcW w:w="3198" w:type="dxa"/>
            <w:gridSpan w:val="2"/>
            <w:shd w:val="clear" w:color="auto" w:fill="F2F2F2" w:themeFill="background1" w:themeFillShade="F2"/>
          </w:tcPr>
          <w:p w14:paraId="5A4F1072" w14:textId="77777777" w:rsidR="000E2D0A" w:rsidRPr="002A1CDA" w:rsidRDefault="000E2D0A" w:rsidP="00DA2E11">
            <w:pPr>
              <w:outlineLvl w:val="2"/>
              <w:rPr>
                <w:rFonts w:cstheme="minorHAnsi"/>
                <w:sz w:val="18"/>
                <w:szCs w:val="18"/>
              </w:rPr>
            </w:pPr>
            <w:r w:rsidRPr="002A1CDA">
              <w:rPr>
                <w:rFonts w:cstheme="minorHAnsi"/>
                <w:sz w:val="18"/>
                <w:szCs w:val="18"/>
              </w:rPr>
              <w:t>Did the participants adhere to the assigned intervention?</w:t>
            </w:r>
          </w:p>
        </w:tc>
        <w:tc>
          <w:tcPr>
            <w:tcW w:w="1273" w:type="dxa"/>
            <w:shd w:val="clear" w:color="auto" w:fill="auto"/>
          </w:tcPr>
          <w:p w14:paraId="2636C600" w14:textId="147282B4" w:rsidR="000E2D0A" w:rsidRPr="002A1CDA" w:rsidRDefault="00EB4A7D" w:rsidP="00DA2E11">
            <w:pPr>
              <w:outlineLvl w:val="2"/>
              <w:rPr>
                <w:rFonts w:ascii="Leelawadee" w:hAnsi="Leelawadee" w:cs="Leelawadee"/>
                <w:sz w:val="18"/>
                <w:szCs w:val="18"/>
              </w:rPr>
            </w:pPr>
            <w:r>
              <w:rPr>
                <w:rFonts w:cstheme="minorHAnsi"/>
                <w:color w:val="000000"/>
                <w:kern w:val="28"/>
                <w:sz w:val="18"/>
                <w:szCs w:val="18"/>
                <w:lang w:val="en-CA" w:eastAsia="en-CA"/>
              </w:rPr>
              <w:t>No</w:t>
            </w:r>
          </w:p>
        </w:tc>
        <w:tc>
          <w:tcPr>
            <w:tcW w:w="4545" w:type="dxa"/>
            <w:vAlign w:val="center"/>
          </w:tcPr>
          <w:p w14:paraId="1E56A6A6" w14:textId="5FB4F289" w:rsidR="000E2D0A" w:rsidRPr="002A1CDA" w:rsidRDefault="00EB4A7D" w:rsidP="00DA2E11">
            <w:pPr>
              <w:outlineLvl w:val="2"/>
              <w:rPr>
                <w:rFonts w:ascii="Leelawadee" w:hAnsi="Leelawadee" w:cs="Leelawadee"/>
                <w:sz w:val="18"/>
                <w:szCs w:val="18"/>
              </w:rPr>
            </w:pPr>
            <w:r w:rsidRPr="00EB4A7D">
              <w:rPr>
                <w:rFonts w:cstheme="minorHAnsi"/>
                <w:color w:val="000000"/>
                <w:kern w:val="28"/>
                <w:sz w:val="18"/>
                <w:szCs w:val="18"/>
                <w:lang w:val="en-CA" w:eastAsia="en-CA"/>
              </w:rPr>
              <w:t>There was a high proportion of ‘non-users’ identified from study group A and variation with engagement amongst users.</w:t>
            </w:r>
          </w:p>
        </w:tc>
      </w:tr>
    </w:tbl>
    <w:p w14:paraId="3210F21F" w14:textId="77777777" w:rsidR="000E2D0A" w:rsidRPr="002A1CDA" w:rsidRDefault="000E2D0A" w:rsidP="000E2D0A">
      <w:pPr>
        <w:spacing w:after="0" w:line="360" w:lineRule="auto"/>
        <w:outlineLvl w:val="2"/>
        <w:rPr>
          <w:rFonts w:ascii="Arial" w:eastAsia="Times New Roman" w:hAnsi="Arial" w:cs="Arial"/>
          <w:sz w:val="24"/>
          <w:szCs w:val="24"/>
          <w:lang w:eastAsia="en-GB"/>
        </w:rPr>
      </w:pPr>
    </w:p>
    <w:bookmarkEnd w:id="20"/>
    <w:p w14:paraId="4F255120" w14:textId="77777777" w:rsidR="000E2D0A" w:rsidRPr="002A1CDA" w:rsidRDefault="000E2D0A" w:rsidP="000E2D0A">
      <w:pPr>
        <w:spacing w:after="0" w:line="360" w:lineRule="auto"/>
        <w:outlineLvl w:val="2"/>
        <w:rPr>
          <w:rFonts w:ascii="Arial" w:eastAsia="Times New Roman" w:hAnsi="Arial" w:cs="Arial"/>
          <w:sz w:val="24"/>
          <w:szCs w:val="24"/>
          <w:lang w:eastAsia="en-GB"/>
        </w:rPr>
      </w:pPr>
    </w:p>
    <w:p w14:paraId="65A60580" w14:textId="77777777" w:rsidR="000E2D0A" w:rsidRPr="002A1CDA" w:rsidRDefault="000E2D0A" w:rsidP="000E2D0A">
      <w:pPr>
        <w:spacing w:after="0" w:line="360" w:lineRule="auto"/>
        <w:outlineLvl w:val="2"/>
        <w:rPr>
          <w:rFonts w:ascii="Arial" w:eastAsia="Times New Roman" w:hAnsi="Arial" w:cs="Arial"/>
          <w:sz w:val="24"/>
          <w:szCs w:val="24"/>
          <w:lang w:eastAsia="en-GB"/>
        </w:rPr>
      </w:pPr>
    </w:p>
    <w:p w14:paraId="2D2DE747" w14:textId="77777777" w:rsidR="000E2D0A" w:rsidRPr="002A1CDA" w:rsidRDefault="000E2D0A" w:rsidP="000E2D0A">
      <w:pPr>
        <w:spacing w:after="0" w:line="360" w:lineRule="auto"/>
        <w:outlineLvl w:val="2"/>
        <w:rPr>
          <w:rFonts w:ascii="Arial" w:eastAsia="Times New Roman" w:hAnsi="Arial" w:cs="Arial"/>
          <w:sz w:val="24"/>
          <w:szCs w:val="24"/>
          <w:lang w:eastAsia="en-GB"/>
        </w:rPr>
        <w:sectPr w:rsidR="000E2D0A" w:rsidRPr="002A1CDA" w:rsidSect="00DA2E11">
          <w:footerReference w:type="default" r:id="rId7"/>
          <w:pgSz w:w="11906" w:h="16838"/>
          <w:pgMar w:top="1440" w:right="1440" w:bottom="1440" w:left="1440" w:header="709" w:footer="709" w:gutter="0"/>
          <w:cols w:space="708"/>
          <w:docGrid w:linePitch="360"/>
        </w:sectPr>
      </w:pPr>
    </w:p>
    <w:p w14:paraId="550E5839" w14:textId="1E3E13D5" w:rsidR="000E2D0A" w:rsidRPr="00741475" w:rsidRDefault="000E2D0A" w:rsidP="000E2D0A">
      <w:pPr>
        <w:rPr>
          <w:rFonts w:ascii="Constantia" w:hAnsi="Constantia"/>
          <w:b/>
          <w:bCs/>
          <w14:numForm w14:val="lining"/>
        </w:rPr>
      </w:pPr>
      <w:r w:rsidRPr="00741475">
        <w:rPr>
          <w:rFonts w:ascii="Constantia" w:hAnsi="Constantia"/>
          <w:b/>
          <w:bCs/>
          <w14:numForm w14:val="lining"/>
        </w:rPr>
        <w:lastRenderedPageBreak/>
        <w:t>Westmoreland, Counsell et al. 2010</w:t>
      </w:r>
      <w:r w:rsidR="00741475">
        <w:rPr>
          <w:rFonts w:ascii="Constantia" w:hAnsi="Constantia"/>
          <w:b/>
          <w:bCs/>
          <w14:numForm w14:val="lining"/>
        </w:rPr>
        <w:t xml:space="preserve"> (</w:t>
      </w:r>
      <w:r w:rsidR="00CD48E5">
        <w:rPr>
          <w:rFonts w:ascii="Constantia" w:hAnsi="Constantia"/>
          <w:b/>
          <w:bCs/>
          <w14:numForm w14:val="lining"/>
        </w:rPr>
        <w:t>70</w:t>
      </w:r>
      <w:r w:rsidR="00741475">
        <w:rPr>
          <w:rFonts w:ascii="Constantia" w:hAnsi="Constantia"/>
          <w:b/>
          <w:bCs/>
          <w14:numForm w14:val="lining"/>
        </w:rPr>
        <w:t>)</w:t>
      </w:r>
    </w:p>
    <w:tbl>
      <w:tblPr>
        <w:tblStyle w:val="TableGrid"/>
        <w:tblW w:w="0" w:type="auto"/>
        <w:tblLook w:val="04A0" w:firstRow="1" w:lastRow="0" w:firstColumn="1" w:lastColumn="0" w:noHBand="0" w:noVBand="1"/>
      </w:tblPr>
      <w:tblGrid>
        <w:gridCol w:w="2928"/>
        <w:gridCol w:w="270"/>
        <w:gridCol w:w="1273"/>
        <w:gridCol w:w="4545"/>
      </w:tblGrid>
      <w:tr w:rsidR="000E2D0A" w:rsidRPr="002A1CDA" w14:paraId="44713A5C" w14:textId="77777777" w:rsidTr="00115FA7">
        <w:tc>
          <w:tcPr>
            <w:tcW w:w="2928" w:type="dxa"/>
            <w:shd w:val="clear" w:color="auto" w:fill="F2F2F2" w:themeFill="background1" w:themeFillShade="F2"/>
          </w:tcPr>
          <w:p w14:paraId="225B5CD9" w14:textId="77777777" w:rsidR="000E2D0A" w:rsidRPr="002A1CDA" w:rsidRDefault="000E2D0A" w:rsidP="00DA2E11">
            <w:pPr>
              <w:outlineLvl w:val="2"/>
              <w:rPr>
                <w:rFonts w:cstheme="minorHAnsi"/>
                <w:sz w:val="18"/>
                <w:szCs w:val="18"/>
              </w:rPr>
            </w:pPr>
            <w:r w:rsidRPr="002A1CDA">
              <w:rPr>
                <w:rFonts w:cstheme="minorHAnsi"/>
                <w:sz w:val="18"/>
                <w:szCs w:val="18"/>
              </w:rPr>
              <w:t xml:space="preserve">Methods </w:t>
            </w:r>
          </w:p>
        </w:tc>
        <w:tc>
          <w:tcPr>
            <w:tcW w:w="6088" w:type="dxa"/>
            <w:gridSpan w:val="3"/>
          </w:tcPr>
          <w:p w14:paraId="2605B804" w14:textId="77777777" w:rsidR="000E2D0A" w:rsidRPr="002A1CDA" w:rsidRDefault="000E2D0A" w:rsidP="00DA2E11">
            <w:pPr>
              <w:outlineLvl w:val="2"/>
              <w:rPr>
                <w:rFonts w:cstheme="minorHAnsi"/>
                <w:sz w:val="18"/>
                <w:szCs w:val="18"/>
              </w:rPr>
            </w:pPr>
            <w:r w:rsidRPr="002A1CDA">
              <w:rPr>
                <w:rFonts w:cstheme="minorHAnsi"/>
                <w:sz w:val="18"/>
                <w:szCs w:val="18"/>
              </w:rPr>
              <w:t>Randomised controlled trial</w:t>
            </w:r>
          </w:p>
        </w:tc>
      </w:tr>
      <w:tr w:rsidR="000E2D0A" w:rsidRPr="002A1CDA" w14:paraId="58A87E3D" w14:textId="77777777" w:rsidTr="00115FA7">
        <w:tc>
          <w:tcPr>
            <w:tcW w:w="2928" w:type="dxa"/>
            <w:shd w:val="clear" w:color="auto" w:fill="F2F2F2" w:themeFill="background1" w:themeFillShade="F2"/>
          </w:tcPr>
          <w:p w14:paraId="46D8AB25" w14:textId="77777777" w:rsidR="000E2D0A" w:rsidRPr="002A1CDA" w:rsidRDefault="000E2D0A" w:rsidP="00DA2E11">
            <w:pPr>
              <w:outlineLvl w:val="2"/>
              <w:rPr>
                <w:rFonts w:cstheme="minorHAnsi"/>
                <w:sz w:val="18"/>
                <w:szCs w:val="18"/>
              </w:rPr>
            </w:pPr>
            <w:r w:rsidRPr="002A1CDA">
              <w:rPr>
                <w:rFonts w:cstheme="minorHAnsi"/>
                <w:sz w:val="18"/>
                <w:szCs w:val="18"/>
              </w:rPr>
              <w:t xml:space="preserve">Participants </w:t>
            </w:r>
          </w:p>
        </w:tc>
        <w:tc>
          <w:tcPr>
            <w:tcW w:w="6088" w:type="dxa"/>
            <w:gridSpan w:val="3"/>
          </w:tcPr>
          <w:p w14:paraId="012A8E7A" w14:textId="77777777" w:rsidR="000E2D0A" w:rsidRPr="002A1CDA" w:rsidRDefault="000E2D0A" w:rsidP="00DA2E11">
            <w:pPr>
              <w:outlineLvl w:val="2"/>
              <w:rPr>
                <w:rFonts w:cstheme="minorHAnsi"/>
                <w:sz w:val="18"/>
                <w:szCs w:val="18"/>
              </w:rPr>
            </w:pPr>
            <w:r w:rsidRPr="002A1CDA">
              <w:rPr>
                <w:rFonts w:cstheme="minorHAnsi"/>
                <w:sz w:val="18"/>
                <w:szCs w:val="18"/>
              </w:rPr>
              <w:t xml:space="preserve">Medical residents </w:t>
            </w:r>
          </w:p>
        </w:tc>
      </w:tr>
      <w:tr w:rsidR="000E2D0A" w:rsidRPr="002A1CDA" w14:paraId="236D7BE1" w14:textId="77777777" w:rsidTr="00115FA7">
        <w:tc>
          <w:tcPr>
            <w:tcW w:w="2928" w:type="dxa"/>
            <w:shd w:val="clear" w:color="auto" w:fill="F2F2F2" w:themeFill="background1" w:themeFillShade="F2"/>
          </w:tcPr>
          <w:p w14:paraId="52FFD289" w14:textId="77777777" w:rsidR="000E2D0A" w:rsidRPr="002A1CDA" w:rsidRDefault="000E2D0A" w:rsidP="00DA2E11">
            <w:pPr>
              <w:outlineLvl w:val="2"/>
              <w:rPr>
                <w:rFonts w:cstheme="minorHAnsi"/>
                <w:sz w:val="18"/>
                <w:szCs w:val="18"/>
              </w:rPr>
            </w:pPr>
            <w:r w:rsidRPr="002A1CDA">
              <w:rPr>
                <w:rFonts w:cstheme="minorHAnsi"/>
                <w:sz w:val="18"/>
                <w:szCs w:val="18"/>
              </w:rPr>
              <w:t xml:space="preserve">Setting </w:t>
            </w:r>
          </w:p>
        </w:tc>
        <w:tc>
          <w:tcPr>
            <w:tcW w:w="6088" w:type="dxa"/>
            <w:gridSpan w:val="3"/>
          </w:tcPr>
          <w:p w14:paraId="3B3CB80C" w14:textId="77777777" w:rsidR="000E2D0A" w:rsidRPr="002A1CDA" w:rsidRDefault="000E2D0A" w:rsidP="00DA2E11">
            <w:pPr>
              <w:outlineLvl w:val="2"/>
              <w:rPr>
                <w:rFonts w:cstheme="minorHAnsi"/>
                <w:sz w:val="18"/>
                <w:szCs w:val="18"/>
              </w:rPr>
            </w:pPr>
            <w:r w:rsidRPr="002A1CDA">
              <w:rPr>
                <w:rFonts w:cstheme="minorHAnsi"/>
                <w:sz w:val="18"/>
                <w:szCs w:val="18"/>
              </w:rPr>
              <w:t>University (school of medicine)</w:t>
            </w:r>
          </w:p>
        </w:tc>
      </w:tr>
      <w:tr w:rsidR="000E2D0A" w:rsidRPr="002A1CDA" w14:paraId="13B3D450" w14:textId="77777777" w:rsidTr="00115FA7">
        <w:tc>
          <w:tcPr>
            <w:tcW w:w="2928" w:type="dxa"/>
            <w:shd w:val="clear" w:color="auto" w:fill="F2F2F2" w:themeFill="background1" w:themeFillShade="F2"/>
          </w:tcPr>
          <w:p w14:paraId="3A362035" w14:textId="77777777" w:rsidR="000E2D0A" w:rsidRPr="002A1CDA" w:rsidRDefault="000E2D0A" w:rsidP="00DA2E11">
            <w:pPr>
              <w:outlineLvl w:val="2"/>
              <w:rPr>
                <w:rFonts w:cstheme="minorHAnsi"/>
                <w:sz w:val="18"/>
                <w:szCs w:val="18"/>
              </w:rPr>
            </w:pPr>
            <w:r w:rsidRPr="002A1CDA">
              <w:rPr>
                <w:rFonts w:cstheme="minorHAnsi"/>
                <w:sz w:val="18"/>
                <w:szCs w:val="18"/>
              </w:rPr>
              <w:t xml:space="preserve">Country </w:t>
            </w:r>
          </w:p>
        </w:tc>
        <w:tc>
          <w:tcPr>
            <w:tcW w:w="6088" w:type="dxa"/>
            <w:gridSpan w:val="3"/>
          </w:tcPr>
          <w:p w14:paraId="497E774E" w14:textId="77777777" w:rsidR="000E2D0A" w:rsidRPr="002A1CDA" w:rsidRDefault="000E2D0A" w:rsidP="00DA2E11">
            <w:pPr>
              <w:outlineLvl w:val="2"/>
              <w:rPr>
                <w:rFonts w:cstheme="minorHAnsi"/>
                <w:sz w:val="18"/>
                <w:szCs w:val="18"/>
              </w:rPr>
            </w:pPr>
            <w:r w:rsidRPr="002A1CDA">
              <w:rPr>
                <w:rFonts w:cstheme="minorHAnsi"/>
                <w:sz w:val="18"/>
                <w:szCs w:val="18"/>
              </w:rPr>
              <w:t>USA</w:t>
            </w:r>
          </w:p>
        </w:tc>
      </w:tr>
      <w:tr w:rsidR="000E2D0A" w:rsidRPr="002A1CDA" w14:paraId="65098683" w14:textId="77777777" w:rsidTr="00115FA7">
        <w:tc>
          <w:tcPr>
            <w:tcW w:w="2928" w:type="dxa"/>
            <w:shd w:val="clear" w:color="auto" w:fill="F2F2F2" w:themeFill="background1" w:themeFillShade="F2"/>
          </w:tcPr>
          <w:p w14:paraId="74E4C6E5" w14:textId="77777777" w:rsidR="000E2D0A" w:rsidRPr="002A1CDA" w:rsidRDefault="000E2D0A" w:rsidP="00DA2E11">
            <w:pPr>
              <w:outlineLvl w:val="2"/>
              <w:rPr>
                <w:rFonts w:cstheme="minorHAnsi"/>
                <w:sz w:val="18"/>
                <w:szCs w:val="18"/>
              </w:rPr>
            </w:pPr>
            <w:r w:rsidRPr="002A1CDA">
              <w:rPr>
                <w:rFonts w:cstheme="minorHAnsi"/>
                <w:sz w:val="18"/>
                <w:szCs w:val="18"/>
              </w:rPr>
              <w:t xml:space="preserve">Intervention </w:t>
            </w:r>
          </w:p>
        </w:tc>
        <w:tc>
          <w:tcPr>
            <w:tcW w:w="6088" w:type="dxa"/>
            <w:gridSpan w:val="3"/>
          </w:tcPr>
          <w:p w14:paraId="07AF2420" w14:textId="77777777" w:rsidR="000E2D0A" w:rsidRPr="002A1CDA" w:rsidRDefault="000E2D0A" w:rsidP="00DA2E11">
            <w:pPr>
              <w:outlineLvl w:val="2"/>
              <w:rPr>
                <w:rFonts w:cstheme="minorHAnsi"/>
                <w:sz w:val="18"/>
                <w:szCs w:val="18"/>
              </w:rPr>
            </w:pPr>
            <w:r w:rsidRPr="002A1CDA">
              <w:rPr>
                <w:rFonts w:cstheme="minorHAnsi"/>
                <w:sz w:val="18"/>
                <w:szCs w:val="18"/>
              </w:rPr>
              <w:t>Web-based training in geriatrics (includes a dementia education module)</w:t>
            </w:r>
          </w:p>
        </w:tc>
      </w:tr>
      <w:tr w:rsidR="000E2D0A" w:rsidRPr="002A1CDA" w14:paraId="16A2C90C" w14:textId="77777777" w:rsidTr="00115FA7">
        <w:tc>
          <w:tcPr>
            <w:tcW w:w="2928" w:type="dxa"/>
            <w:shd w:val="clear" w:color="auto" w:fill="F2F2F2" w:themeFill="background1" w:themeFillShade="F2"/>
          </w:tcPr>
          <w:p w14:paraId="397A33D8" w14:textId="77777777" w:rsidR="000E2D0A" w:rsidRPr="002A1CDA" w:rsidRDefault="000E2D0A" w:rsidP="00DA2E11">
            <w:pPr>
              <w:outlineLvl w:val="2"/>
              <w:rPr>
                <w:rFonts w:cstheme="minorHAnsi"/>
                <w:sz w:val="18"/>
                <w:szCs w:val="18"/>
              </w:rPr>
            </w:pPr>
            <w:r w:rsidRPr="002A1CDA">
              <w:rPr>
                <w:rFonts w:cstheme="minorHAnsi"/>
                <w:sz w:val="18"/>
                <w:szCs w:val="18"/>
              </w:rPr>
              <w:t xml:space="preserve">Comparator </w:t>
            </w:r>
          </w:p>
        </w:tc>
        <w:tc>
          <w:tcPr>
            <w:tcW w:w="6088" w:type="dxa"/>
            <w:gridSpan w:val="3"/>
          </w:tcPr>
          <w:p w14:paraId="2023C0A9" w14:textId="77777777" w:rsidR="000E2D0A" w:rsidRPr="002A1CDA" w:rsidRDefault="000E2D0A" w:rsidP="00DA2E11">
            <w:pPr>
              <w:outlineLvl w:val="2"/>
              <w:rPr>
                <w:rFonts w:cstheme="minorHAnsi"/>
                <w:sz w:val="18"/>
                <w:szCs w:val="18"/>
              </w:rPr>
            </w:pPr>
            <w:r w:rsidRPr="002A1CDA">
              <w:rPr>
                <w:rFonts w:cstheme="minorHAnsi"/>
                <w:sz w:val="18"/>
                <w:szCs w:val="18"/>
              </w:rPr>
              <w:t xml:space="preserve">Paper-based learning group </w:t>
            </w:r>
          </w:p>
        </w:tc>
      </w:tr>
      <w:tr w:rsidR="000E2D0A" w:rsidRPr="002A1CDA" w14:paraId="0CDA8934" w14:textId="77777777" w:rsidTr="00115FA7">
        <w:tc>
          <w:tcPr>
            <w:tcW w:w="2928" w:type="dxa"/>
            <w:shd w:val="clear" w:color="auto" w:fill="F2F2F2" w:themeFill="background1" w:themeFillShade="F2"/>
          </w:tcPr>
          <w:p w14:paraId="7E0786EE" w14:textId="77777777" w:rsidR="000E2D0A" w:rsidRPr="002A1CDA" w:rsidRDefault="000E2D0A" w:rsidP="00DA2E11">
            <w:pPr>
              <w:outlineLvl w:val="2"/>
              <w:rPr>
                <w:rFonts w:cstheme="minorHAnsi"/>
                <w:sz w:val="18"/>
                <w:szCs w:val="18"/>
              </w:rPr>
            </w:pPr>
            <w:r w:rsidRPr="002A1CDA">
              <w:rPr>
                <w:rFonts w:cstheme="minorHAnsi"/>
                <w:sz w:val="18"/>
                <w:szCs w:val="18"/>
              </w:rPr>
              <w:t xml:space="preserve">Outcomes </w:t>
            </w:r>
          </w:p>
        </w:tc>
        <w:tc>
          <w:tcPr>
            <w:tcW w:w="6088" w:type="dxa"/>
            <w:gridSpan w:val="3"/>
          </w:tcPr>
          <w:p w14:paraId="01D053CC" w14:textId="77777777" w:rsidR="000E2D0A" w:rsidRPr="002A1CDA" w:rsidRDefault="000E2D0A" w:rsidP="00DA2E11">
            <w:pPr>
              <w:outlineLvl w:val="2"/>
              <w:rPr>
                <w:rFonts w:cstheme="minorHAnsi"/>
                <w:sz w:val="18"/>
                <w:szCs w:val="18"/>
              </w:rPr>
            </w:pPr>
            <w:r w:rsidRPr="002A1CDA">
              <w:rPr>
                <w:rFonts w:cstheme="minorHAnsi"/>
                <w:sz w:val="18"/>
                <w:szCs w:val="18"/>
              </w:rPr>
              <w:t>Knowledge</w:t>
            </w:r>
          </w:p>
          <w:p w14:paraId="302B6BFD" w14:textId="77777777" w:rsidR="000E2D0A" w:rsidRPr="002A1CDA" w:rsidRDefault="000E2D0A" w:rsidP="00DA2E11">
            <w:pPr>
              <w:outlineLvl w:val="2"/>
              <w:rPr>
                <w:rFonts w:cstheme="minorHAnsi"/>
                <w:sz w:val="18"/>
                <w:szCs w:val="18"/>
              </w:rPr>
            </w:pPr>
            <w:r w:rsidRPr="002A1CDA">
              <w:rPr>
                <w:rFonts w:cstheme="minorHAnsi"/>
                <w:sz w:val="18"/>
                <w:szCs w:val="18"/>
              </w:rPr>
              <w:t xml:space="preserve">Behaviours  </w:t>
            </w:r>
          </w:p>
        </w:tc>
      </w:tr>
      <w:tr w:rsidR="000E2D0A" w:rsidRPr="002A1CDA" w14:paraId="6A866533" w14:textId="77777777" w:rsidTr="00115FA7">
        <w:tc>
          <w:tcPr>
            <w:tcW w:w="2928" w:type="dxa"/>
            <w:shd w:val="clear" w:color="auto" w:fill="F2F2F2" w:themeFill="background1" w:themeFillShade="F2"/>
          </w:tcPr>
          <w:p w14:paraId="36CE5487" w14:textId="77777777" w:rsidR="000E2D0A" w:rsidRPr="002A1CDA" w:rsidRDefault="000E2D0A" w:rsidP="00DA2E11">
            <w:pPr>
              <w:outlineLvl w:val="2"/>
              <w:rPr>
                <w:rFonts w:cstheme="minorHAnsi"/>
                <w:sz w:val="18"/>
                <w:szCs w:val="18"/>
              </w:rPr>
            </w:pPr>
            <w:r w:rsidRPr="002A1CDA">
              <w:rPr>
                <w:rFonts w:cstheme="minorHAnsi"/>
                <w:sz w:val="18"/>
                <w:szCs w:val="18"/>
              </w:rPr>
              <w:t xml:space="preserve">Educational Content </w:t>
            </w:r>
          </w:p>
        </w:tc>
        <w:tc>
          <w:tcPr>
            <w:tcW w:w="6088" w:type="dxa"/>
            <w:gridSpan w:val="3"/>
          </w:tcPr>
          <w:p w14:paraId="248D8135" w14:textId="4B7B2AA2" w:rsidR="000E2D0A" w:rsidRDefault="000E2D0A" w:rsidP="00DA2E11">
            <w:pPr>
              <w:outlineLvl w:val="2"/>
              <w:rPr>
                <w:rFonts w:cstheme="minorHAnsi"/>
                <w:sz w:val="18"/>
                <w:szCs w:val="18"/>
              </w:rPr>
            </w:pPr>
            <w:r w:rsidRPr="002A1CDA">
              <w:rPr>
                <w:rFonts w:cstheme="minorHAnsi"/>
                <w:sz w:val="18"/>
                <w:szCs w:val="18"/>
              </w:rPr>
              <w:t>Web-based module contained eight sections:</w:t>
            </w:r>
          </w:p>
          <w:p w14:paraId="4F1F70C7" w14:textId="77777777" w:rsidR="002562A1" w:rsidRPr="002A1CDA" w:rsidRDefault="002562A1" w:rsidP="00DA2E11">
            <w:pPr>
              <w:outlineLvl w:val="2"/>
              <w:rPr>
                <w:rFonts w:cstheme="minorHAnsi"/>
                <w:sz w:val="18"/>
                <w:szCs w:val="18"/>
              </w:rPr>
            </w:pPr>
          </w:p>
          <w:p w14:paraId="63A290A3" w14:textId="77777777" w:rsidR="000E2D0A" w:rsidRPr="002A1CDA" w:rsidRDefault="000E2D0A" w:rsidP="00DA2E11">
            <w:pPr>
              <w:numPr>
                <w:ilvl w:val="0"/>
                <w:numId w:val="16"/>
              </w:numPr>
              <w:contextualSpacing/>
              <w:outlineLvl w:val="2"/>
              <w:rPr>
                <w:rFonts w:cstheme="minorHAnsi"/>
                <w:sz w:val="18"/>
                <w:szCs w:val="18"/>
              </w:rPr>
            </w:pPr>
            <w:r w:rsidRPr="002A1CDA">
              <w:rPr>
                <w:rFonts w:cstheme="minorHAnsi"/>
                <w:sz w:val="18"/>
                <w:szCs w:val="18"/>
              </w:rPr>
              <w:t>Learning objectives</w:t>
            </w:r>
          </w:p>
          <w:p w14:paraId="6E93BADE" w14:textId="77777777" w:rsidR="000E2D0A" w:rsidRPr="002A1CDA" w:rsidRDefault="000E2D0A" w:rsidP="00DA2E11">
            <w:pPr>
              <w:numPr>
                <w:ilvl w:val="0"/>
                <w:numId w:val="16"/>
              </w:numPr>
              <w:contextualSpacing/>
              <w:outlineLvl w:val="2"/>
              <w:rPr>
                <w:rFonts w:cstheme="minorHAnsi"/>
                <w:sz w:val="18"/>
                <w:szCs w:val="18"/>
              </w:rPr>
            </w:pPr>
            <w:r w:rsidRPr="002A1CDA">
              <w:rPr>
                <w:rFonts w:cstheme="minorHAnsi"/>
                <w:sz w:val="18"/>
                <w:szCs w:val="18"/>
              </w:rPr>
              <w:t>Overview</w:t>
            </w:r>
          </w:p>
          <w:p w14:paraId="3474C7F1" w14:textId="77777777" w:rsidR="000E2D0A" w:rsidRPr="002A1CDA" w:rsidRDefault="000E2D0A" w:rsidP="00DA2E11">
            <w:pPr>
              <w:numPr>
                <w:ilvl w:val="0"/>
                <w:numId w:val="16"/>
              </w:numPr>
              <w:contextualSpacing/>
              <w:outlineLvl w:val="2"/>
              <w:rPr>
                <w:rFonts w:cstheme="minorHAnsi"/>
                <w:sz w:val="18"/>
                <w:szCs w:val="18"/>
              </w:rPr>
            </w:pPr>
            <w:r w:rsidRPr="002A1CDA">
              <w:rPr>
                <w:rFonts w:cstheme="minorHAnsi"/>
                <w:sz w:val="18"/>
                <w:szCs w:val="18"/>
              </w:rPr>
              <w:t>Differential diagnosis</w:t>
            </w:r>
          </w:p>
          <w:p w14:paraId="7F273499" w14:textId="77777777" w:rsidR="000E2D0A" w:rsidRPr="002A1CDA" w:rsidRDefault="000E2D0A" w:rsidP="00DA2E11">
            <w:pPr>
              <w:numPr>
                <w:ilvl w:val="0"/>
                <w:numId w:val="16"/>
              </w:numPr>
              <w:contextualSpacing/>
              <w:outlineLvl w:val="2"/>
              <w:rPr>
                <w:rFonts w:cstheme="minorHAnsi"/>
                <w:sz w:val="18"/>
                <w:szCs w:val="18"/>
              </w:rPr>
            </w:pPr>
            <w:r w:rsidRPr="002A1CDA">
              <w:rPr>
                <w:rFonts w:cstheme="minorHAnsi"/>
                <w:sz w:val="18"/>
                <w:szCs w:val="18"/>
              </w:rPr>
              <w:t>Diagnostic</w:t>
            </w:r>
          </w:p>
          <w:p w14:paraId="1E19DFCC" w14:textId="77777777" w:rsidR="000E2D0A" w:rsidRPr="002A1CDA" w:rsidRDefault="000E2D0A" w:rsidP="00DA2E11">
            <w:pPr>
              <w:numPr>
                <w:ilvl w:val="0"/>
                <w:numId w:val="16"/>
              </w:numPr>
              <w:contextualSpacing/>
              <w:outlineLvl w:val="2"/>
              <w:rPr>
                <w:rFonts w:cstheme="minorHAnsi"/>
                <w:sz w:val="18"/>
                <w:szCs w:val="18"/>
              </w:rPr>
            </w:pPr>
            <w:r w:rsidRPr="002A1CDA">
              <w:rPr>
                <w:rFonts w:cstheme="minorHAnsi"/>
                <w:sz w:val="18"/>
                <w:szCs w:val="18"/>
              </w:rPr>
              <w:t>Work-up</w:t>
            </w:r>
          </w:p>
          <w:p w14:paraId="61AB65A8" w14:textId="77777777" w:rsidR="000E2D0A" w:rsidRPr="002A1CDA" w:rsidRDefault="000E2D0A" w:rsidP="00DA2E11">
            <w:pPr>
              <w:numPr>
                <w:ilvl w:val="0"/>
                <w:numId w:val="16"/>
              </w:numPr>
              <w:contextualSpacing/>
              <w:outlineLvl w:val="2"/>
              <w:rPr>
                <w:rFonts w:cstheme="minorHAnsi"/>
                <w:sz w:val="18"/>
                <w:szCs w:val="18"/>
              </w:rPr>
            </w:pPr>
            <w:r w:rsidRPr="002A1CDA">
              <w:rPr>
                <w:rFonts w:cstheme="minorHAnsi"/>
                <w:sz w:val="18"/>
                <w:szCs w:val="18"/>
              </w:rPr>
              <w:t>Treatment</w:t>
            </w:r>
          </w:p>
          <w:p w14:paraId="0767C1FD" w14:textId="77777777" w:rsidR="000E2D0A" w:rsidRPr="002A1CDA" w:rsidRDefault="000E2D0A" w:rsidP="00DA2E11">
            <w:pPr>
              <w:numPr>
                <w:ilvl w:val="0"/>
                <w:numId w:val="16"/>
              </w:numPr>
              <w:contextualSpacing/>
              <w:outlineLvl w:val="2"/>
              <w:rPr>
                <w:rFonts w:cstheme="minorHAnsi"/>
                <w:sz w:val="18"/>
                <w:szCs w:val="18"/>
              </w:rPr>
            </w:pPr>
            <w:r w:rsidRPr="002A1CDA">
              <w:rPr>
                <w:rFonts w:cstheme="minorHAnsi"/>
                <w:sz w:val="18"/>
                <w:szCs w:val="18"/>
              </w:rPr>
              <w:t>Summary</w:t>
            </w:r>
          </w:p>
          <w:p w14:paraId="3289C63A" w14:textId="77777777" w:rsidR="000E2D0A" w:rsidRPr="002A1CDA" w:rsidRDefault="000E2D0A" w:rsidP="00DA2E11">
            <w:pPr>
              <w:numPr>
                <w:ilvl w:val="0"/>
                <w:numId w:val="16"/>
              </w:numPr>
              <w:contextualSpacing/>
              <w:outlineLvl w:val="2"/>
              <w:rPr>
                <w:rFonts w:cstheme="minorHAnsi"/>
                <w:sz w:val="18"/>
                <w:szCs w:val="18"/>
              </w:rPr>
            </w:pPr>
            <w:r w:rsidRPr="002A1CDA">
              <w:rPr>
                <w:rFonts w:cstheme="minorHAnsi"/>
                <w:sz w:val="18"/>
                <w:szCs w:val="18"/>
              </w:rPr>
              <w:t>Glossary of Terms References Evaluation</w:t>
            </w:r>
          </w:p>
        </w:tc>
      </w:tr>
      <w:tr w:rsidR="000E2D0A" w:rsidRPr="002A1CDA" w14:paraId="29E83AD3" w14:textId="77777777" w:rsidTr="00115FA7">
        <w:tc>
          <w:tcPr>
            <w:tcW w:w="2928" w:type="dxa"/>
            <w:shd w:val="clear" w:color="auto" w:fill="F2F2F2" w:themeFill="background1" w:themeFillShade="F2"/>
          </w:tcPr>
          <w:p w14:paraId="40E55654" w14:textId="77777777" w:rsidR="000E2D0A" w:rsidRPr="002A1CDA" w:rsidRDefault="000E2D0A" w:rsidP="00DA2E11">
            <w:pPr>
              <w:outlineLvl w:val="2"/>
              <w:rPr>
                <w:rFonts w:cstheme="minorHAnsi"/>
                <w:sz w:val="18"/>
                <w:szCs w:val="18"/>
              </w:rPr>
            </w:pPr>
            <w:r w:rsidRPr="002A1CDA">
              <w:rPr>
                <w:rFonts w:cstheme="minorHAnsi"/>
                <w:sz w:val="18"/>
                <w:szCs w:val="18"/>
              </w:rPr>
              <w:t xml:space="preserve">Pedagogical Approach </w:t>
            </w:r>
          </w:p>
        </w:tc>
        <w:tc>
          <w:tcPr>
            <w:tcW w:w="6088" w:type="dxa"/>
            <w:gridSpan w:val="3"/>
          </w:tcPr>
          <w:p w14:paraId="392DB792" w14:textId="4ABA2FAC" w:rsidR="000E2D0A" w:rsidRPr="002A1CDA" w:rsidRDefault="000E2D0A" w:rsidP="00DA2E11">
            <w:pPr>
              <w:outlineLvl w:val="2"/>
              <w:rPr>
                <w:rFonts w:cstheme="minorHAnsi"/>
                <w:sz w:val="18"/>
                <w:szCs w:val="18"/>
              </w:rPr>
            </w:pPr>
            <w:r w:rsidRPr="002A1CDA">
              <w:rPr>
                <w:rFonts w:cstheme="minorHAnsi"/>
                <w:sz w:val="18"/>
                <w:szCs w:val="18"/>
              </w:rPr>
              <w:t>Web-based training using case-based instruction.  Modules were textual, with pictorial content. Video streaming was included that demonstrated how to administer the Mini-Mental State Examination (dementia module)</w:t>
            </w:r>
            <w:r w:rsidR="00FA0978">
              <w:rPr>
                <w:rFonts w:cstheme="minorHAnsi"/>
                <w:sz w:val="18"/>
                <w:szCs w:val="18"/>
              </w:rPr>
              <w:t>.</w:t>
            </w:r>
          </w:p>
        </w:tc>
      </w:tr>
      <w:tr w:rsidR="000E2D0A" w:rsidRPr="002A1CDA" w14:paraId="5FEDBE60" w14:textId="77777777" w:rsidTr="00115FA7">
        <w:tc>
          <w:tcPr>
            <w:tcW w:w="2928" w:type="dxa"/>
            <w:shd w:val="clear" w:color="auto" w:fill="F2F2F2" w:themeFill="background1" w:themeFillShade="F2"/>
          </w:tcPr>
          <w:p w14:paraId="4D2581E0" w14:textId="77777777" w:rsidR="000E2D0A" w:rsidRPr="002A1CDA" w:rsidRDefault="000E2D0A" w:rsidP="00DA2E11">
            <w:pPr>
              <w:outlineLvl w:val="2"/>
              <w:rPr>
                <w:rFonts w:cstheme="minorHAnsi"/>
                <w:sz w:val="18"/>
                <w:szCs w:val="18"/>
              </w:rPr>
            </w:pPr>
            <w:r w:rsidRPr="002A1CDA">
              <w:rPr>
                <w:rFonts w:cstheme="minorHAnsi"/>
                <w:sz w:val="18"/>
                <w:szCs w:val="18"/>
              </w:rPr>
              <w:t xml:space="preserve">Technological Specifications </w:t>
            </w:r>
          </w:p>
        </w:tc>
        <w:tc>
          <w:tcPr>
            <w:tcW w:w="6088" w:type="dxa"/>
            <w:gridSpan w:val="3"/>
          </w:tcPr>
          <w:p w14:paraId="32F44452" w14:textId="63C3AE74" w:rsidR="000E2D0A" w:rsidRPr="002A1CDA" w:rsidRDefault="000E2D0A" w:rsidP="00DA2E11">
            <w:pPr>
              <w:outlineLvl w:val="2"/>
              <w:rPr>
                <w:rFonts w:cstheme="minorHAnsi"/>
                <w:sz w:val="18"/>
                <w:szCs w:val="18"/>
              </w:rPr>
            </w:pPr>
            <w:r w:rsidRPr="002A1CDA">
              <w:rPr>
                <w:rFonts w:cstheme="minorHAnsi"/>
                <w:sz w:val="18"/>
                <w:szCs w:val="18"/>
              </w:rPr>
              <w:t>Web-based learning on ‘A New Global Environment for Learning’ (ANGEL) curriculum repository</w:t>
            </w:r>
            <w:r w:rsidR="00FA0978">
              <w:rPr>
                <w:rFonts w:cstheme="minorHAnsi"/>
                <w:sz w:val="18"/>
                <w:szCs w:val="18"/>
              </w:rPr>
              <w:t>.</w:t>
            </w:r>
            <w:r w:rsidRPr="002A1CDA">
              <w:rPr>
                <w:rFonts w:cstheme="minorHAnsi"/>
                <w:sz w:val="18"/>
                <w:szCs w:val="18"/>
              </w:rPr>
              <w:t xml:space="preserve"> </w:t>
            </w:r>
          </w:p>
        </w:tc>
      </w:tr>
      <w:tr w:rsidR="000E2D0A" w:rsidRPr="002A1CDA" w14:paraId="7485A569" w14:textId="77777777" w:rsidTr="00115FA7">
        <w:tc>
          <w:tcPr>
            <w:tcW w:w="2928" w:type="dxa"/>
            <w:shd w:val="clear" w:color="auto" w:fill="F2F2F2" w:themeFill="background1" w:themeFillShade="F2"/>
          </w:tcPr>
          <w:p w14:paraId="3EAD58BE" w14:textId="77777777" w:rsidR="000E2D0A" w:rsidRPr="002A1CDA" w:rsidRDefault="000E2D0A" w:rsidP="00DA2E11">
            <w:pPr>
              <w:outlineLvl w:val="2"/>
              <w:rPr>
                <w:rFonts w:cstheme="minorHAnsi"/>
                <w:sz w:val="18"/>
                <w:szCs w:val="18"/>
              </w:rPr>
            </w:pPr>
            <w:r w:rsidRPr="002A1CDA">
              <w:rPr>
                <w:rFonts w:cstheme="minorHAnsi"/>
                <w:sz w:val="18"/>
                <w:szCs w:val="18"/>
              </w:rPr>
              <w:t>Educational Theory</w:t>
            </w:r>
          </w:p>
        </w:tc>
        <w:tc>
          <w:tcPr>
            <w:tcW w:w="6088" w:type="dxa"/>
            <w:gridSpan w:val="3"/>
          </w:tcPr>
          <w:p w14:paraId="1B325222" w14:textId="0821370C" w:rsidR="000E2D0A" w:rsidRPr="002A1CDA" w:rsidRDefault="000E2D0A" w:rsidP="00DA2E11">
            <w:pPr>
              <w:outlineLvl w:val="2"/>
              <w:rPr>
                <w:rFonts w:cstheme="minorHAnsi"/>
                <w:sz w:val="18"/>
                <w:szCs w:val="18"/>
              </w:rPr>
            </w:pPr>
            <w:r w:rsidRPr="002A1CDA">
              <w:rPr>
                <w:rFonts w:cstheme="minorHAnsi"/>
                <w:sz w:val="18"/>
                <w:szCs w:val="18"/>
              </w:rPr>
              <w:t>None specified</w:t>
            </w:r>
            <w:r w:rsidR="00FA0978">
              <w:rPr>
                <w:rFonts w:cstheme="minorHAnsi"/>
                <w:sz w:val="18"/>
                <w:szCs w:val="18"/>
              </w:rPr>
              <w:t>.</w:t>
            </w:r>
          </w:p>
        </w:tc>
      </w:tr>
      <w:tr w:rsidR="000E2D0A" w:rsidRPr="002A1CDA" w14:paraId="78B6BDBB" w14:textId="77777777" w:rsidTr="00115FA7">
        <w:tc>
          <w:tcPr>
            <w:tcW w:w="9016" w:type="dxa"/>
            <w:gridSpan w:val="4"/>
            <w:shd w:val="clear" w:color="auto" w:fill="auto"/>
          </w:tcPr>
          <w:p w14:paraId="46279CCA" w14:textId="77777777" w:rsidR="000E2D0A" w:rsidRPr="002A1CDA" w:rsidRDefault="000E2D0A" w:rsidP="00DA2E11">
            <w:pPr>
              <w:outlineLvl w:val="2"/>
              <w:rPr>
                <w:rFonts w:ascii="Leelawadee" w:hAnsi="Leelawadee" w:cs="Leelawadee"/>
                <w:sz w:val="18"/>
                <w:szCs w:val="18"/>
              </w:rPr>
            </w:pPr>
          </w:p>
        </w:tc>
      </w:tr>
      <w:tr w:rsidR="000E2D0A" w:rsidRPr="002A1CDA" w14:paraId="48698C98" w14:textId="77777777" w:rsidTr="00115FA7">
        <w:tc>
          <w:tcPr>
            <w:tcW w:w="3198" w:type="dxa"/>
            <w:gridSpan w:val="2"/>
            <w:shd w:val="clear" w:color="auto" w:fill="F2F2F2" w:themeFill="background1" w:themeFillShade="F2"/>
          </w:tcPr>
          <w:p w14:paraId="1599B2A9" w14:textId="77777777" w:rsidR="000E2D0A" w:rsidRPr="002A1CDA" w:rsidRDefault="000E2D0A" w:rsidP="00DA2E11">
            <w:pPr>
              <w:outlineLvl w:val="2"/>
              <w:rPr>
                <w:rFonts w:ascii="Arial Narrow" w:hAnsi="Arial Narrow" w:cs="Leelawadee"/>
                <w:b/>
                <w:bCs/>
                <w:sz w:val="18"/>
                <w:szCs w:val="18"/>
              </w:rPr>
            </w:pPr>
            <w:r w:rsidRPr="002A1CDA">
              <w:rPr>
                <w:rFonts w:ascii="Arial Narrow" w:hAnsi="Arial Narrow" w:cs="Leelawadee"/>
                <w:b/>
                <w:bCs/>
                <w:sz w:val="18"/>
                <w:szCs w:val="18"/>
              </w:rPr>
              <w:t>Quality Criteria (MMAT 2)</w:t>
            </w:r>
          </w:p>
        </w:tc>
        <w:tc>
          <w:tcPr>
            <w:tcW w:w="1273" w:type="dxa"/>
            <w:shd w:val="clear" w:color="auto" w:fill="F2F2F2" w:themeFill="background1" w:themeFillShade="F2"/>
          </w:tcPr>
          <w:p w14:paraId="4467BD75" w14:textId="77777777" w:rsidR="000E2D0A" w:rsidRPr="002A1CDA" w:rsidRDefault="000E2D0A" w:rsidP="00DA2E11">
            <w:pPr>
              <w:outlineLvl w:val="2"/>
              <w:rPr>
                <w:rFonts w:ascii="Arial Narrow" w:hAnsi="Arial Narrow" w:cs="Leelawadee"/>
                <w:b/>
                <w:bCs/>
                <w:sz w:val="18"/>
                <w:szCs w:val="18"/>
              </w:rPr>
            </w:pPr>
            <w:r w:rsidRPr="002A1CDA">
              <w:rPr>
                <w:rFonts w:ascii="Arial Narrow" w:hAnsi="Arial Narrow" w:cs="Leelawadee"/>
                <w:b/>
                <w:bCs/>
                <w:sz w:val="18"/>
                <w:szCs w:val="18"/>
              </w:rPr>
              <w:t xml:space="preserve">Author Judgement </w:t>
            </w:r>
          </w:p>
        </w:tc>
        <w:tc>
          <w:tcPr>
            <w:tcW w:w="4545" w:type="dxa"/>
            <w:shd w:val="clear" w:color="auto" w:fill="F2F2F2" w:themeFill="background1" w:themeFillShade="F2"/>
          </w:tcPr>
          <w:p w14:paraId="5ADC16F5" w14:textId="77777777" w:rsidR="000E2D0A" w:rsidRPr="002A1CDA" w:rsidRDefault="000E2D0A" w:rsidP="00DA2E11">
            <w:pPr>
              <w:outlineLvl w:val="2"/>
              <w:rPr>
                <w:rFonts w:ascii="Arial Narrow" w:hAnsi="Arial Narrow" w:cs="Leelawadee"/>
                <w:b/>
                <w:bCs/>
                <w:sz w:val="18"/>
                <w:szCs w:val="18"/>
              </w:rPr>
            </w:pPr>
            <w:r w:rsidRPr="002A1CDA">
              <w:rPr>
                <w:rFonts w:ascii="Arial Narrow" w:hAnsi="Arial Narrow" w:cs="Leelawadee"/>
                <w:b/>
                <w:bCs/>
                <w:sz w:val="18"/>
                <w:szCs w:val="18"/>
              </w:rPr>
              <w:t xml:space="preserve">Support for Judgement </w:t>
            </w:r>
          </w:p>
        </w:tc>
      </w:tr>
      <w:tr w:rsidR="000E2D0A" w:rsidRPr="002A1CDA" w14:paraId="7721981E" w14:textId="77777777" w:rsidTr="00115FA7">
        <w:tc>
          <w:tcPr>
            <w:tcW w:w="3198" w:type="dxa"/>
            <w:gridSpan w:val="2"/>
            <w:shd w:val="clear" w:color="auto" w:fill="F2F2F2" w:themeFill="background1" w:themeFillShade="F2"/>
          </w:tcPr>
          <w:p w14:paraId="14438A06" w14:textId="77777777" w:rsidR="000E2D0A" w:rsidRPr="002A1CDA" w:rsidRDefault="000E2D0A" w:rsidP="00DA2E11">
            <w:pPr>
              <w:outlineLvl w:val="2"/>
              <w:rPr>
                <w:rFonts w:cstheme="minorHAnsi"/>
                <w:sz w:val="18"/>
                <w:szCs w:val="18"/>
              </w:rPr>
            </w:pPr>
            <w:r w:rsidRPr="002A1CDA">
              <w:rPr>
                <w:rFonts w:cstheme="minorHAnsi"/>
                <w:sz w:val="18"/>
                <w:szCs w:val="18"/>
              </w:rPr>
              <w:t>Is randomization appropriately performed?</w:t>
            </w:r>
          </w:p>
        </w:tc>
        <w:tc>
          <w:tcPr>
            <w:tcW w:w="1273" w:type="dxa"/>
            <w:shd w:val="clear" w:color="auto" w:fill="auto"/>
          </w:tcPr>
          <w:p w14:paraId="7E12C3BF" w14:textId="77777777" w:rsidR="000E2D0A" w:rsidRPr="002A1CDA" w:rsidRDefault="000E2D0A" w:rsidP="00DA2E11">
            <w:pPr>
              <w:outlineLvl w:val="2"/>
              <w:rPr>
                <w:rFonts w:ascii="Leelawadee" w:hAnsi="Leelawadee" w:cs="Leelawadee"/>
                <w:sz w:val="18"/>
                <w:szCs w:val="18"/>
              </w:rPr>
            </w:pPr>
            <w:r w:rsidRPr="002A1CDA">
              <w:rPr>
                <w:rFonts w:cstheme="minorHAnsi"/>
                <w:color w:val="000000"/>
                <w:kern w:val="28"/>
                <w:sz w:val="18"/>
                <w:szCs w:val="18"/>
                <w:lang w:val="en-CA" w:eastAsia="en-CA"/>
              </w:rPr>
              <w:t>Can’t tell</w:t>
            </w:r>
          </w:p>
        </w:tc>
        <w:tc>
          <w:tcPr>
            <w:tcW w:w="4545" w:type="dxa"/>
            <w:vAlign w:val="center"/>
          </w:tcPr>
          <w:p w14:paraId="30EC5FBD" w14:textId="6530404C" w:rsidR="000E2D0A" w:rsidRPr="009F2F6F" w:rsidRDefault="000E2D0A" w:rsidP="00DA2E11">
            <w:pPr>
              <w:rPr>
                <w:rFonts w:cstheme="minorHAnsi"/>
                <w:color w:val="000000" w:themeColor="text1"/>
                <w:kern w:val="28"/>
                <w:sz w:val="18"/>
                <w:szCs w:val="18"/>
                <w:lang w:val="en-CA" w:eastAsia="en-CA"/>
              </w:rPr>
            </w:pPr>
            <w:r w:rsidRPr="009F2F6F">
              <w:rPr>
                <w:rFonts w:cstheme="minorHAnsi"/>
                <w:color w:val="000000" w:themeColor="text1"/>
                <w:kern w:val="28"/>
                <w:sz w:val="18"/>
                <w:szCs w:val="18"/>
                <w:lang w:val="en-CA" w:eastAsia="en-CA"/>
              </w:rPr>
              <w:t>Participants were randomised using a block format based on ambulatory rotations. It</w:t>
            </w:r>
            <w:r w:rsidR="009F2F6F" w:rsidRPr="009F2F6F">
              <w:rPr>
                <w:rFonts w:cstheme="minorHAnsi"/>
                <w:color w:val="000000" w:themeColor="text1"/>
                <w:kern w:val="28"/>
                <w:sz w:val="18"/>
                <w:szCs w:val="18"/>
                <w:lang w:val="en-CA" w:eastAsia="en-CA"/>
              </w:rPr>
              <w:t xml:space="preserve"> was</w:t>
            </w:r>
            <w:r w:rsidRPr="009F2F6F">
              <w:rPr>
                <w:rFonts w:cstheme="minorHAnsi"/>
                <w:color w:val="000000" w:themeColor="text1"/>
                <w:kern w:val="28"/>
                <w:sz w:val="18"/>
                <w:szCs w:val="18"/>
                <w:lang w:val="en-CA" w:eastAsia="en-CA"/>
              </w:rPr>
              <w:t xml:space="preserve"> not clear if </w:t>
            </w:r>
            <w:r w:rsidR="009F2F6F" w:rsidRPr="009F2F6F">
              <w:rPr>
                <w:rFonts w:cstheme="minorHAnsi"/>
                <w:color w:val="000000" w:themeColor="text1"/>
                <w:kern w:val="28"/>
                <w:sz w:val="18"/>
                <w:szCs w:val="18"/>
                <w:lang w:val="en-CA" w:eastAsia="en-CA"/>
              </w:rPr>
              <w:t xml:space="preserve">it </w:t>
            </w:r>
            <w:r w:rsidRPr="009F2F6F">
              <w:rPr>
                <w:rFonts w:cstheme="minorHAnsi"/>
                <w:color w:val="000000" w:themeColor="text1"/>
                <w:kern w:val="28"/>
                <w:sz w:val="18"/>
                <w:szCs w:val="18"/>
                <w:lang w:val="en-CA" w:eastAsia="en-CA"/>
              </w:rPr>
              <w:t xml:space="preserve">was possible to predict allocations.  </w:t>
            </w:r>
          </w:p>
        </w:tc>
      </w:tr>
      <w:tr w:rsidR="000E2D0A" w:rsidRPr="002A1CDA" w14:paraId="68F76EDA" w14:textId="77777777" w:rsidTr="00115FA7">
        <w:tc>
          <w:tcPr>
            <w:tcW w:w="3198" w:type="dxa"/>
            <w:gridSpan w:val="2"/>
            <w:shd w:val="clear" w:color="auto" w:fill="F2F2F2" w:themeFill="background1" w:themeFillShade="F2"/>
          </w:tcPr>
          <w:p w14:paraId="5ED5BB85" w14:textId="77777777" w:rsidR="000E2D0A" w:rsidRPr="002A1CDA" w:rsidRDefault="000E2D0A" w:rsidP="00DA2E11">
            <w:pPr>
              <w:outlineLvl w:val="2"/>
              <w:rPr>
                <w:rFonts w:cstheme="minorHAnsi"/>
                <w:sz w:val="18"/>
                <w:szCs w:val="18"/>
              </w:rPr>
            </w:pPr>
            <w:r w:rsidRPr="002A1CDA">
              <w:rPr>
                <w:rFonts w:cstheme="minorHAnsi"/>
                <w:sz w:val="18"/>
                <w:szCs w:val="18"/>
              </w:rPr>
              <w:t xml:space="preserve">Are the groups comparable at baseline? </w:t>
            </w:r>
          </w:p>
        </w:tc>
        <w:tc>
          <w:tcPr>
            <w:tcW w:w="1273" w:type="dxa"/>
            <w:shd w:val="clear" w:color="auto" w:fill="auto"/>
          </w:tcPr>
          <w:p w14:paraId="4887CAA3" w14:textId="77777777" w:rsidR="000E2D0A" w:rsidRPr="002A1CDA" w:rsidRDefault="000E2D0A" w:rsidP="00DA2E11">
            <w:pPr>
              <w:outlineLvl w:val="2"/>
              <w:rPr>
                <w:rFonts w:ascii="Leelawadee" w:hAnsi="Leelawadee" w:cs="Leelawadee"/>
                <w:sz w:val="18"/>
                <w:szCs w:val="18"/>
              </w:rPr>
            </w:pPr>
            <w:r w:rsidRPr="002A1CDA">
              <w:rPr>
                <w:rFonts w:cstheme="minorHAnsi"/>
                <w:color w:val="000000"/>
                <w:kern w:val="28"/>
                <w:sz w:val="18"/>
                <w:szCs w:val="18"/>
                <w:lang w:val="en-CA" w:eastAsia="en-CA"/>
              </w:rPr>
              <w:t>Yes</w:t>
            </w:r>
          </w:p>
        </w:tc>
        <w:tc>
          <w:tcPr>
            <w:tcW w:w="4545" w:type="dxa"/>
            <w:vAlign w:val="center"/>
          </w:tcPr>
          <w:p w14:paraId="1C75A995" w14:textId="65118E63" w:rsidR="000E2D0A" w:rsidRPr="009F2F6F" w:rsidRDefault="000E2D0A" w:rsidP="00DA2E11">
            <w:pPr>
              <w:outlineLvl w:val="2"/>
              <w:rPr>
                <w:rFonts w:ascii="Leelawadee" w:hAnsi="Leelawadee" w:cs="Leelawadee"/>
                <w:color w:val="000000" w:themeColor="text1"/>
                <w:sz w:val="18"/>
                <w:szCs w:val="18"/>
              </w:rPr>
            </w:pPr>
            <w:r w:rsidRPr="009F2F6F">
              <w:rPr>
                <w:rFonts w:cstheme="minorHAnsi"/>
                <w:color w:val="000000" w:themeColor="text1"/>
                <w:kern w:val="28"/>
                <w:sz w:val="18"/>
                <w:szCs w:val="18"/>
                <w:lang w:val="en-CA" w:eastAsia="en-CA"/>
              </w:rPr>
              <w:t xml:space="preserve">Group sizes </w:t>
            </w:r>
            <w:r w:rsidR="009F2F6F" w:rsidRPr="009F2F6F">
              <w:rPr>
                <w:rFonts w:cstheme="minorHAnsi"/>
                <w:color w:val="000000" w:themeColor="text1"/>
                <w:kern w:val="28"/>
                <w:sz w:val="18"/>
                <w:szCs w:val="18"/>
                <w:lang w:val="en-CA" w:eastAsia="en-CA"/>
              </w:rPr>
              <w:t>were</w:t>
            </w:r>
            <w:r w:rsidRPr="009F2F6F">
              <w:rPr>
                <w:rFonts w:cstheme="minorHAnsi"/>
                <w:color w:val="000000" w:themeColor="text1"/>
                <w:kern w:val="28"/>
                <w:sz w:val="18"/>
                <w:szCs w:val="18"/>
                <w:lang w:val="en-CA" w:eastAsia="en-CA"/>
              </w:rPr>
              <w:t xml:space="preserve"> equal at baseline and the authors report</w:t>
            </w:r>
            <w:r w:rsidR="009F2F6F" w:rsidRPr="009F2F6F">
              <w:rPr>
                <w:rFonts w:cstheme="minorHAnsi"/>
                <w:color w:val="000000" w:themeColor="text1"/>
                <w:kern w:val="28"/>
                <w:sz w:val="18"/>
                <w:szCs w:val="18"/>
                <w:lang w:val="en-CA" w:eastAsia="en-CA"/>
              </w:rPr>
              <w:t>ed</w:t>
            </w:r>
            <w:r w:rsidRPr="009F2F6F">
              <w:rPr>
                <w:rFonts w:cstheme="minorHAnsi"/>
                <w:color w:val="000000" w:themeColor="text1"/>
                <w:kern w:val="28"/>
                <w:sz w:val="18"/>
                <w:szCs w:val="18"/>
                <w:lang w:val="en-CA" w:eastAsia="en-CA"/>
              </w:rPr>
              <w:t xml:space="preserve"> </w:t>
            </w:r>
            <w:r w:rsidR="009F2F6F" w:rsidRPr="009F2F6F">
              <w:rPr>
                <w:rFonts w:cstheme="minorHAnsi"/>
                <w:color w:val="000000" w:themeColor="text1"/>
                <w:kern w:val="28"/>
                <w:sz w:val="18"/>
                <w:szCs w:val="18"/>
                <w:lang w:val="en-CA" w:eastAsia="en-CA"/>
              </w:rPr>
              <w:t xml:space="preserve">that </w:t>
            </w:r>
            <w:r w:rsidRPr="009F2F6F">
              <w:rPr>
                <w:rFonts w:cstheme="minorHAnsi"/>
                <w:color w:val="000000" w:themeColor="text1"/>
                <w:kern w:val="28"/>
                <w:sz w:val="18"/>
                <w:szCs w:val="18"/>
                <w:lang w:val="en-CA" w:eastAsia="en-CA"/>
              </w:rPr>
              <w:t xml:space="preserve">there were no significant differences in baseline characteristics.  </w:t>
            </w:r>
          </w:p>
        </w:tc>
      </w:tr>
      <w:tr w:rsidR="000E2D0A" w:rsidRPr="002A1CDA" w14:paraId="0EC2732F" w14:textId="77777777" w:rsidTr="00115FA7">
        <w:tc>
          <w:tcPr>
            <w:tcW w:w="3198" w:type="dxa"/>
            <w:gridSpan w:val="2"/>
            <w:shd w:val="clear" w:color="auto" w:fill="F2F2F2" w:themeFill="background1" w:themeFillShade="F2"/>
          </w:tcPr>
          <w:p w14:paraId="77648419" w14:textId="77777777" w:rsidR="000E2D0A" w:rsidRPr="002A1CDA" w:rsidRDefault="000E2D0A" w:rsidP="00DA2E11">
            <w:pPr>
              <w:outlineLvl w:val="2"/>
              <w:rPr>
                <w:rFonts w:cstheme="minorHAnsi"/>
                <w:sz w:val="18"/>
                <w:szCs w:val="18"/>
              </w:rPr>
            </w:pPr>
            <w:r w:rsidRPr="002A1CDA">
              <w:rPr>
                <w:rFonts w:cstheme="minorHAnsi"/>
                <w:sz w:val="18"/>
                <w:szCs w:val="18"/>
              </w:rPr>
              <w:t xml:space="preserve">Are there complete outcome data? </w:t>
            </w:r>
          </w:p>
        </w:tc>
        <w:tc>
          <w:tcPr>
            <w:tcW w:w="1273" w:type="dxa"/>
            <w:shd w:val="clear" w:color="auto" w:fill="auto"/>
          </w:tcPr>
          <w:p w14:paraId="662CAA4A" w14:textId="77777777" w:rsidR="000E2D0A" w:rsidRPr="002A1CDA" w:rsidRDefault="000E2D0A" w:rsidP="00DA2E11">
            <w:pPr>
              <w:outlineLvl w:val="2"/>
              <w:rPr>
                <w:rFonts w:ascii="Leelawadee" w:hAnsi="Leelawadee" w:cs="Leelawadee"/>
                <w:sz w:val="18"/>
                <w:szCs w:val="18"/>
              </w:rPr>
            </w:pPr>
            <w:r w:rsidRPr="002A1CDA">
              <w:rPr>
                <w:rFonts w:cstheme="minorHAnsi"/>
                <w:color w:val="000000"/>
                <w:kern w:val="28"/>
                <w:sz w:val="18"/>
                <w:szCs w:val="18"/>
                <w:lang w:val="en-CA" w:eastAsia="en-CA"/>
              </w:rPr>
              <w:t>No</w:t>
            </w:r>
          </w:p>
        </w:tc>
        <w:tc>
          <w:tcPr>
            <w:tcW w:w="4545" w:type="dxa"/>
            <w:vAlign w:val="center"/>
          </w:tcPr>
          <w:p w14:paraId="5A8DD8C9" w14:textId="1A9FCA9C" w:rsidR="000E2D0A" w:rsidRPr="009F2F6F" w:rsidRDefault="000E2D0A" w:rsidP="00DA2E11">
            <w:pPr>
              <w:outlineLvl w:val="2"/>
              <w:rPr>
                <w:rFonts w:ascii="Leelawadee" w:hAnsi="Leelawadee" w:cs="Leelawadee"/>
                <w:color w:val="000000" w:themeColor="text1"/>
                <w:sz w:val="18"/>
                <w:szCs w:val="18"/>
              </w:rPr>
            </w:pPr>
            <w:r w:rsidRPr="009F2F6F">
              <w:rPr>
                <w:rFonts w:cstheme="minorHAnsi"/>
                <w:color w:val="000000" w:themeColor="text1"/>
                <w:kern w:val="28"/>
                <w:sz w:val="18"/>
                <w:szCs w:val="18"/>
                <w:lang w:val="en-CA" w:eastAsia="en-CA"/>
              </w:rPr>
              <w:t xml:space="preserve">There </w:t>
            </w:r>
            <w:r w:rsidR="009F2F6F" w:rsidRPr="009F2F6F">
              <w:rPr>
                <w:rFonts w:cstheme="minorHAnsi"/>
                <w:color w:val="000000" w:themeColor="text1"/>
                <w:kern w:val="28"/>
                <w:sz w:val="18"/>
                <w:szCs w:val="18"/>
                <w:lang w:val="en-CA" w:eastAsia="en-CA"/>
              </w:rPr>
              <w:t>was</w:t>
            </w:r>
            <w:r w:rsidRPr="009F2F6F">
              <w:rPr>
                <w:rFonts w:cstheme="minorHAnsi"/>
                <w:color w:val="000000" w:themeColor="text1"/>
                <w:kern w:val="28"/>
                <w:sz w:val="18"/>
                <w:szCs w:val="18"/>
                <w:lang w:val="en-CA" w:eastAsia="en-CA"/>
              </w:rPr>
              <w:t xml:space="preserve"> substantial variability in the completeness of </w:t>
            </w:r>
            <w:r w:rsidR="009F2F6F" w:rsidRPr="009F2F6F">
              <w:rPr>
                <w:rFonts w:cstheme="minorHAnsi"/>
                <w:color w:val="000000" w:themeColor="text1"/>
                <w:kern w:val="28"/>
                <w:sz w:val="18"/>
                <w:szCs w:val="18"/>
                <w:lang w:val="en-CA" w:eastAsia="en-CA"/>
              </w:rPr>
              <w:t xml:space="preserve">the </w:t>
            </w:r>
            <w:r w:rsidRPr="009F2F6F">
              <w:rPr>
                <w:rFonts w:cstheme="minorHAnsi"/>
                <w:color w:val="000000" w:themeColor="text1"/>
                <w:kern w:val="28"/>
                <w:sz w:val="18"/>
                <w:szCs w:val="18"/>
                <w:lang w:val="en-CA" w:eastAsia="en-CA"/>
              </w:rPr>
              <w:t xml:space="preserve">outcome data across measures.   </w:t>
            </w:r>
          </w:p>
        </w:tc>
      </w:tr>
      <w:tr w:rsidR="000E2D0A" w:rsidRPr="002A1CDA" w14:paraId="5F750ABF" w14:textId="77777777" w:rsidTr="00115FA7">
        <w:tc>
          <w:tcPr>
            <w:tcW w:w="3198" w:type="dxa"/>
            <w:gridSpan w:val="2"/>
            <w:shd w:val="clear" w:color="auto" w:fill="F2F2F2" w:themeFill="background1" w:themeFillShade="F2"/>
          </w:tcPr>
          <w:p w14:paraId="54C99595" w14:textId="77777777" w:rsidR="000E2D0A" w:rsidRPr="002A1CDA" w:rsidRDefault="000E2D0A" w:rsidP="00DA2E11">
            <w:pPr>
              <w:outlineLvl w:val="2"/>
              <w:rPr>
                <w:rFonts w:cstheme="minorHAnsi"/>
                <w:sz w:val="18"/>
                <w:szCs w:val="18"/>
              </w:rPr>
            </w:pPr>
            <w:r w:rsidRPr="002A1CDA">
              <w:rPr>
                <w:rFonts w:cstheme="minorHAnsi"/>
                <w:sz w:val="18"/>
                <w:szCs w:val="18"/>
              </w:rPr>
              <w:t>Are outcome assessors blinded to the intervention provided?</w:t>
            </w:r>
          </w:p>
        </w:tc>
        <w:tc>
          <w:tcPr>
            <w:tcW w:w="1273" w:type="dxa"/>
            <w:shd w:val="clear" w:color="auto" w:fill="auto"/>
          </w:tcPr>
          <w:p w14:paraId="547C6838" w14:textId="77777777" w:rsidR="000E2D0A" w:rsidRPr="002A1CDA" w:rsidRDefault="000E2D0A" w:rsidP="00DA2E11">
            <w:pPr>
              <w:outlineLvl w:val="2"/>
              <w:rPr>
                <w:rFonts w:ascii="Leelawadee" w:hAnsi="Leelawadee" w:cs="Leelawadee"/>
                <w:sz w:val="18"/>
                <w:szCs w:val="18"/>
              </w:rPr>
            </w:pPr>
            <w:r w:rsidRPr="002A1CDA">
              <w:rPr>
                <w:rFonts w:cstheme="minorHAnsi"/>
                <w:color w:val="000000"/>
                <w:kern w:val="28"/>
                <w:sz w:val="18"/>
                <w:szCs w:val="18"/>
                <w:lang w:val="en-CA" w:eastAsia="en-CA"/>
              </w:rPr>
              <w:t xml:space="preserve">Can’t tell </w:t>
            </w:r>
          </w:p>
        </w:tc>
        <w:tc>
          <w:tcPr>
            <w:tcW w:w="4545" w:type="dxa"/>
            <w:vAlign w:val="center"/>
          </w:tcPr>
          <w:p w14:paraId="43B7062F" w14:textId="78F16384" w:rsidR="000E2D0A" w:rsidRPr="009F2F6F" w:rsidRDefault="001A529A" w:rsidP="00DA2E11">
            <w:pPr>
              <w:outlineLvl w:val="2"/>
              <w:rPr>
                <w:rFonts w:ascii="Leelawadee" w:hAnsi="Leelawadee" w:cs="Leelawadee"/>
                <w:color w:val="000000" w:themeColor="text1"/>
                <w:sz w:val="18"/>
                <w:szCs w:val="18"/>
              </w:rPr>
            </w:pPr>
            <w:r w:rsidRPr="009F2F6F">
              <w:rPr>
                <w:rFonts w:cstheme="minorHAnsi"/>
                <w:color w:val="000000" w:themeColor="text1"/>
                <w:kern w:val="28"/>
                <w:sz w:val="18"/>
                <w:szCs w:val="18"/>
                <w:lang w:val="en-CA" w:eastAsia="en-CA"/>
              </w:rPr>
              <w:t xml:space="preserve">It </w:t>
            </w:r>
            <w:r w:rsidR="009F2F6F" w:rsidRPr="009F2F6F">
              <w:rPr>
                <w:rFonts w:cstheme="minorHAnsi"/>
                <w:color w:val="000000" w:themeColor="text1"/>
                <w:kern w:val="28"/>
                <w:sz w:val="18"/>
                <w:szCs w:val="18"/>
                <w:lang w:val="en-CA" w:eastAsia="en-CA"/>
              </w:rPr>
              <w:t xml:space="preserve">was </w:t>
            </w:r>
            <w:r w:rsidRPr="009F2F6F">
              <w:rPr>
                <w:rFonts w:cstheme="minorHAnsi"/>
                <w:color w:val="000000" w:themeColor="text1"/>
                <w:kern w:val="28"/>
                <w:sz w:val="18"/>
                <w:szCs w:val="18"/>
                <w:lang w:val="en-CA" w:eastAsia="en-CA"/>
              </w:rPr>
              <w:t xml:space="preserve">unclear how </w:t>
            </w:r>
            <w:r w:rsidR="009F2F6F" w:rsidRPr="009F2F6F">
              <w:rPr>
                <w:rFonts w:cstheme="minorHAnsi"/>
                <w:color w:val="000000" w:themeColor="text1"/>
                <w:kern w:val="28"/>
                <w:sz w:val="18"/>
                <w:szCs w:val="18"/>
                <w:lang w:val="en-CA" w:eastAsia="en-CA"/>
              </w:rPr>
              <w:t xml:space="preserve">the </w:t>
            </w:r>
            <w:r w:rsidRPr="009F2F6F">
              <w:rPr>
                <w:rFonts w:cstheme="minorHAnsi"/>
                <w:color w:val="000000" w:themeColor="text1"/>
                <w:kern w:val="28"/>
                <w:sz w:val="18"/>
                <w:szCs w:val="18"/>
                <w:lang w:val="en-CA" w:eastAsia="en-CA"/>
              </w:rPr>
              <w:t>pre</w:t>
            </w:r>
            <w:r w:rsidR="009F2F6F" w:rsidRPr="009F2F6F">
              <w:rPr>
                <w:rFonts w:cstheme="minorHAnsi"/>
                <w:color w:val="000000" w:themeColor="text1"/>
                <w:kern w:val="28"/>
                <w:sz w:val="18"/>
                <w:szCs w:val="18"/>
                <w:lang w:val="en-CA" w:eastAsia="en-CA"/>
              </w:rPr>
              <w:t xml:space="preserve"> </w:t>
            </w:r>
            <w:r w:rsidRPr="009F2F6F">
              <w:rPr>
                <w:rFonts w:cstheme="minorHAnsi"/>
                <w:color w:val="000000" w:themeColor="text1"/>
                <w:kern w:val="28"/>
                <w:sz w:val="18"/>
                <w:szCs w:val="18"/>
                <w:lang w:val="en-CA" w:eastAsia="en-CA"/>
              </w:rPr>
              <w:t xml:space="preserve">and post paper tests were completed and assessed. </w:t>
            </w:r>
            <w:r w:rsidR="000E2D0A" w:rsidRPr="009F2F6F">
              <w:rPr>
                <w:rFonts w:cstheme="minorHAnsi"/>
                <w:color w:val="000000" w:themeColor="text1"/>
                <w:kern w:val="28"/>
                <w:sz w:val="18"/>
                <w:szCs w:val="18"/>
                <w:lang w:val="en-CA" w:eastAsia="en-CA"/>
              </w:rPr>
              <w:t xml:space="preserve">It </w:t>
            </w:r>
            <w:r w:rsidR="009F2F6F" w:rsidRPr="009F2F6F">
              <w:rPr>
                <w:rFonts w:cstheme="minorHAnsi"/>
                <w:color w:val="000000" w:themeColor="text1"/>
                <w:kern w:val="28"/>
                <w:sz w:val="18"/>
                <w:szCs w:val="18"/>
                <w:lang w:val="en-CA" w:eastAsia="en-CA"/>
              </w:rPr>
              <w:t>was</w:t>
            </w:r>
            <w:r w:rsidR="000E2D0A" w:rsidRPr="009F2F6F">
              <w:rPr>
                <w:rFonts w:cstheme="minorHAnsi"/>
                <w:color w:val="000000" w:themeColor="text1"/>
                <w:kern w:val="28"/>
                <w:sz w:val="18"/>
                <w:szCs w:val="18"/>
                <w:lang w:val="en-CA" w:eastAsia="en-CA"/>
              </w:rPr>
              <w:t xml:space="preserve"> not clear if </w:t>
            </w:r>
            <w:r w:rsidR="009F2F6F" w:rsidRPr="009F2F6F">
              <w:rPr>
                <w:rFonts w:cstheme="minorHAnsi"/>
                <w:color w:val="000000" w:themeColor="text1"/>
                <w:kern w:val="28"/>
                <w:sz w:val="18"/>
                <w:szCs w:val="18"/>
                <w:lang w:val="en-CA" w:eastAsia="en-CA"/>
              </w:rPr>
              <w:t xml:space="preserve">the </w:t>
            </w:r>
            <w:r w:rsidR="000E2D0A" w:rsidRPr="009F2F6F">
              <w:rPr>
                <w:rFonts w:cstheme="minorHAnsi"/>
                <w:color w:val="000000" w:themeColor="text1"/>
                <w:kern w:val="28"/>
                <w:sz w:val="18"/>
                <w:szCs w:val="18"/>
                <w:lang w:val="en-CA" w:eastAsia="en-CA"/>
              </w:rPr>
              <w:t xml:space="preserve">research assistant </w:t>
            </w:r>
            <w:r w:rsidR="00E5184E" w:rsidRPr="009F2F6F">
              <w:rPr>
                <w:rFonts w:cstheme="minorHAnsi"/>
                <w:color w:val="000000" w:themeColor="text1"/>
                <w:kern w:val="28"/>
                <w:sz w:val="18"/>
                <w:szCs w:val="18"/>
                <w:lang w:val="en-CA" w:eastAsia="en-CA"/>
              </w:rPr>
              <w:t>was</w:t>
            </w:r>
            <w:r w:rsidR="000E2D0A" w:rsidRPr="009F2F6F">
              <w:rPr>
                <w:rFonts w:cstheme="minorHAnsi"/>
                <w:color w:val="000000" w:themeColor="text1"/>
                <w:kern w:val="28"/>
                <w:sz w:val="18"/>
                <w:szCs w:val="18"/>
                <w:lang w:val="en-CA" w:eastAsia="en-CA"/>
              </w:rPr>
              <w:t xml:space="preserve"> blinded when completing</w:t>
            </w:r>
            <w:r w:rsidR="00E5184E" w:rsidRPr="009F2F6F">
              <w:rPr>
                <w:rFonts w:cstheme="minorHAnsi"/>
                <w:color w:val="000000" w:themeColor="text1"/>
                <w:kern w:val="28"/>
                <w:sz w:val="18"/>
                <w:szCs w:val="18"/>
                <w:lang w:val="en-CA" w:eastAsia="en-CA"/>
              </w:rPr>
              <w:t>/scoring</w:t>
            </w:r>
            <w:r w:rsidR="000E2D0A" w:rsidRPr="009F2F6F">
              <w:rPr>
                <w:rFonts w:cstheme="minorHAnsi"/>
                <w:color w:val="000000" w:themeColor="text1"/>
                <w:kern w:val="28"/>
                <w:sz w:val="18"/>
                <w:szCs w:val="18"/>
                <w:lang w:val="en-CA" w:eastAsia="en-CA"/>
              </w:rPr>
              <w:t xml:space="preserve"> </w:t>
            </w:r>
            <w:r w:rsidR="00E5184E" w:rsidRPr="009F2F6F">
              <w:rPr>
                <w:rFonts w:cstheme="minorHAnsi"/>
                <w:color w:val="000000" w:themeColor="text1"/>
                <w:kern w:val="28"/>
                <w:sz w:val="18"/>
                <w:szCs w:val="18"/>
                <w:lang w:val="en-CA" w:eastAsia="en-CA"/>
              </w:rPr>
              <w:t xml:space="preserve">the encounter </w:t>
            </w:r>
            <w:r w:rsidR="000E2D0A" w:rsidRPr="009F2F6F">
              <w:rPr>
                <w:rFonts w:cstheme="minorHAnsi"/>
                <w:color w:val="000000" w:themeColor="text1"/>
                <w:kern w:val="28"/>
                <w:sz w:val="18"/>
                <w:szCs w:val="18"/>
                <w:lang w:val="en-CA" w:eastAsia="en-CA"/>
              </w:rPr>
              <w:t xml:space="preserve">checklists. It </w:t>
            </w:r>
            <w:r w:rsidR="009F2F6F" w:rsidRPr="009F2F6F">
              <w:rPr>
                <w:rFonts w:cstheme="minorHAnsi"/>
                <w:color w:val="000000" w:themeColor="text1"/>
                <w:kern w:val="28"/>
                <w:sz w:val="18"/>
                <w:szCs w:val="18"/>
                <w:lang w:val="en-CA" w:eastAsia="en-CA"/>
              </w:rPr>
              <w:t>was</w:t>
            </w:r>
            <w:r w:rsidR="000E2D0A" w:rsidRPr="009F2F6F">
              <w:rPr>
                <w:rFonts w:cstheme="minorHAnsi"/>
                <w:color w:val="000000" w:themeColor="text1"/>
                <w:kern w:val="28"/>
                <w:sz w:val="18"/>
                <w:szCs w:val="18"/>
                <w:lang w:val="en-CA" w:eastAsia="en-CA"/>
              </w:rPr>
              <w:t xml:space="preserve"> not clear if the PI </w:t>
            </w:r>
            <w:r w:rsidR="00E5184E" w:rsidRPr="009F2F6F">
              <w:rPr>
                <w:rFonts w:cstheme="minorHAnsi"/>
                <w:color w:val="000000" w:themeColor="text1"/>
                <w:kern w:val="28"/>
                <w:sz w:val="18"/>
                <w:szCs w:val="18"/>
                <w:lang w:val="en-CA" w:eastAsia="en-CA"/>
              </w:rPr>
              <w:t>was blinded when</w:t>
            </w:r>
            <w:r w:rsidR="000E2D0A" w:rsidRPr="009F2F6F">
              <w:rPr>
                <w:rFonts w:cstheme="minorHAnsi"/>
                <w:color w:val="000000" w:themeColor="text1"/>
                <w:kern w:val="28"/>
                <w:sz w:val="18"/>
                <w:szCs w:val="18"/>
                <w:lang w:val="en-CA" w:eastAsia="en-CA"/>
              </w:rPr>
              <w:t xml:space="preserve"> review</w:t>
            </w:r>
            <w:r w:rsidR="00E5184E" w:rsidRPr="009F2F6F">
              <w:rPr>
                <w:rFonts w:cstheme="minorHAnsi"/>
                <w:color w:val="000000" w:themeColor="text1"/>
                <w:kern w:val="28"/>
                <w:sz w:val="18"/>
                <w:szCs w:val="18"/>
                <w:lang w:val="en-CA" w:eastAsia="en-CA"/>
              </w:rPr>
              <w:t>ing</w:t>
            </w:r>
            <w:r w:rsidR="000E2D0A" w:rsidRPr="009F2F6F">
              <w:rPr>
                <w:rFonts w:cstheme="minorHAnsi"/>
                <w:color w:val="000000" w:themeColor="text1"/>
                <w:kern w:val="28"/>
                <w:sz w:val="18"/>
                <w:szCs w:val="18"/>
                <w:lang w:val="en-CA" w:eastAsia="en-CA"/>
              </w:rPr>
              <w:t xml:space="preserve"> EMRS orders. </w:t>
            </w:r>
          </w:p>
        </w:tc>
      </w:tr>
      <w:tr w:rsidR="000E2D0A" w:rsidRPr="002A1CDA" w14:paraId="19493298" w14:textId="77777777" w:rsidTr="00115FA7">
        <w:tc>
          <w:tcPr>
            <w:tcW w:w="3198" w:type="dxa"/>
            <w:gridSpan w:val="2"/>
            <w:shd w:val="clear" w:color="auto" w:fill="F2F2F2" w:themeFill="background1" w:themeFillShade="F2"/>
          </w:tcPr>
          <w:p w14:paraId="282A1AC7" w14:textId="77777777" w:rsidR="000E2D0A" w:rsidRPr="002A1CDA" w:rsidRDefault="000E2D0A" w:rsidP="00DA2E11">
            <w:pPr>
              <w:outlineLvl w:val="2"/>
              <w:rPr>
                <w:rFonts w:cstheme="minorHAnsi"/>
                <w:sz w:val="18"/>
                <w:szCs w:val="18"/>
              </w:rPr>
            </w:pPr>
            <w:r w:rsidRPr="002A1CDA">
              <w:rPr>
                <w:rFonts w:cstheme="minorHAnsi"/>
                <w:sz w:val="18"/>
                <w:szCs w:val="18"/>
              </w:rPr>
              <w:t>Did the participants adhere to the assigned intervention?</w:t>
            </w:r>
          </w:p>
        </w:tc>
        <w:tc>
          <w:tcPr>
            <w:tcW w:w="1273" w:type="dxa"/>
            <w:shd w:val="clear" w:color="auto" w:fill="auto"/>
          </w:tcPr>
          <w:p w14:paraId="72521284" w14:textId="77777777" w:rsidR="000E2D0A" w:rsidRPr="002A1CDA" w:rsidRDefault="000E2D0A" w:rsidP="00DA2E11">
            <w:pPr>
              <w:outlineLvl w:val="2"/>
              <w:rPr>
                <w:rFonts w:ascii="Leelawadee" w:hAnsi="Leelawadee" w:cs="Leelawadee"/>
                <w:sz w:val="18"/>
                <w:szCs w:val="18"/>
              </w:rPr>
            </w:pPr>
            <w:r w:rsidRPr="002A1CDA">
              <w:rPr>
                <w:rFonts w:cstheme="minorHAnsi"/>
                <w:color w:val="000000"/>
                <w:kern w:val="28"/>
                <w:sz w:val="18"/>
                <w:szCs w:val="18"/>
                <w:lang w:val="en-CA" w:eastAsia="en-CA"/>
              </w:rPr>
              <w:t xml:space="preserve">No </w:t>
            </w:r>
          </w:p>
        </w:tc>
        <w:tc>
          <w:tcPr>
            <w:tcW w:w="4545" w:type="dxa"/>
            <w:vAlign w:val="center"/>
          </w:tcPr>
          <w:p w14:paraId="519D4411" w14:textId="77777777" w:rsidR="000E2D0A" w:rsidRPr="009F2F6F" w:rsidRDefault="000E2D0A" w:rsidP="00DA2E11">
            <w:pPr>
              <w:outlineLvl w:val="2"/>
              <w:rPr>
                <w:rFonts w:ascii="Leelawadee" w:hAnsi="Leelawadee" w:cs="Leelawadee"/>
                <w:color w:val="000000" w:themeColor="text1"/>
                <w:sz w:val="18"/>
                <w:szCs w:val="18"/>
              </w:rPr>
            </w:pPr>
            <w:r w:rsidRPr="009F2F6F">
              <w:rPr>
                <w:rFonts w:cstheme="minorHAnsi"/>
                <w:color w:val="000000" w:themeColor="text1"/>
                <w:kern w:val="28"/>
                <w:sz w:val="18"/>
                <w:szCs w:val="18"/>
                <w:lang w:val="en-CA" w:eastAsia="en-CA"/>
              </w:rPr>
              <w:t>The study ended one month early because of resident</w:t>
            </w:r>
            <w:r w:rsidRPr="009F2F6F">
              <w:rPr>
                <w:rFonts w:cstheme="minorHAnsi"/>
                <w:color w:val="000000" w:themeColor="text1"/>
                <w:kern w:val="28"/>
                <w:sz w:val="18"/>
                <w:szCs w:val="18"/>
                <w:lang w:val="en-CA" w:eastAsia="en-CA"/>
              </w:rPr>
              <w:cr/>
              <w:t xml:space="preserve"> and attending physician dissatisfaction.</w:t>
            </w:r>
          </w:p>
        </w:tc>
      </w:tr>
    </w:tbl>
    <w:p w14:paraId="2826B2B5" w14:textId="77777777" w:rsidR="000E2D0A" w:rsidRPr="002A1CDA" w:rsidRDefault="000E2D0A" w:rsidP="000E2D0A">
      <w:pPr>
        <w:spacing w:after="0" w:line="360" w:lineRule="auto"/>
        <w:outlineLvl w:val="2"/>
        <w:rPr>
          <w:rFonts w:ascii="Arial Narrow" w:eastAsia="Times New Roman" w:hAnsi="Arial Narrow" w:cs="Arial"/>
          <w:b/>
          <w:bCs/>
          <w:sz w:val="28"/>
          <w:szCs w:val="28"/>
          <w:lang w:eastAsia="en-GB"/>
        </w:rPr>
      </w:pPr>
    </w:p>
    <w:p w14:paraId="6FA29A26" w14:textId="77777777" w:rsidR="000E2D0A" w:rsidRPr="002A1CDA" w:rsidRDefault="000E2D0A" w:rsidP="000E2D0A">
      <w:pPr>
        <w:spacing w:after="0" w:line="360" w:lineRule="auto"/>
        <w:outlineLvl w:val="2"/>
        <w:rPr>
          <w:rFonts w:ascii="Arial Narrow" w:eastAsia="Times New Roman" w:hAnsi="Arial Narrow" w:cs="Arial"/>
          <w:b/>
          <w:bCs/>
          <w:sz w:val="28"/>
          <w:szCs w:val="28"/>
          <w:lang w:eastAsia="en-GB"/>
        </w:rPr>
      </w:pPr>
    </w:p>
    <w:p w14:paraId="4C00A02F" w14:textId="77777777" w:rsidR="000E2D0A" w:rsidRPr="002A1CDA" w:rsidRDefault="000E2D0A" w:rsidP="000E2D0A">
      <w:pPr>
        <w:spacing w:after="0" w:line="360" w:lineRule="auto"/>
        <w:outlineLvl w:val="2"/>
        <w:rPr>
          <w:rFonts w:ascii="Arial Narrow" w:eastAsia="Times New Roman" w:hAnsi="Arial Narrow" w:cs="Arial"/>
          <w:b/>
          <w:bCs/>
          <w:sz w:val="28"/>
          <w:szCs w:val="28"/>
          <w:lang w:eastAsia="en-GB"/>
        </w:rPr>
      </w:pPr>
    </w:p>
    <w:p w14:paraId="017D434C" w14:textId="77777777" w:rsidR="00C92C0C" w:rsidRDefault="00C92C0C"/>
    <w:sectPr w:rsidR="00C92C0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08B264" w14:textId="77777777" w:rsidR="00CC33FD" w:rsidRDefault="00CC33FD" w:rsidP="003219EE">
      <w:pPr>
        <w:spacing w:after="0" w:line="240" w:lineRule="auto"/>
      </w:pPr>
      <w:r>
        <w:separator/>
      </w:r>
    </w:p>
  </w:endnote>
  <w:endnote w:type="continuationSeparator" w:id="0">
    <w:p w14:paraId="7FF1D82B" w14:textId="77777777" w:rsidR="00CC33FD" w:rsidRDefault="00CC33FD" w:rsidP="003219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onstantia">
    <w:panose1 w:val="02030602050306030303"/>
    <w:charset w:val="00"/>
    <w:family w:val="roman"/>
    <w:pitch w:val="variable"/>
    <w:sig w:usb0="A00002EF" w:usb1="4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Leelawadee">
    <w:panose1 w:val="020B0502040204020203"/>
    <w:charset w:val="00"/>
    <w:family w:val="swiss"/>
    <w:pitch w:val="variable"/>
    <w:sig w:usb0="0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662931"/>
      <w:docPartObj>
        <w:docPartGallery w:val="Page Numbers (Bottom of Page)"/>
        <w:docPartUnique/>
      </w:docPartObj>
    </w:sdtPr>
    <w:sdtEndPr>
      <w:rPr>
        <w:noProof/>
      </w:rPr>
    </w:sdtEndPr>
    <w:sdtContent>
      <w:p w14:paraId="7A312951" w14:textId="008AC359" w:rsidR="00065C12" w:rsidRDefault="00065C1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9BB0424" w14:textId="77777777" w:rsidR="00065C12" w:rsidRDefault="00065C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486538" w14:textId="77777777" w:rsidR="00CC33FD" w:rsidRDefault="00CC33FD" w:rsidP="003219EE">
      <w:pPr>
        <w:spacing w:after="0" w:line="240" w:lineRule="auto"/>
      </w:pPr>
      <w:r>
        <w:separator/>
      </w:r>
    </w:p>
  </w:footnote>
  <w:footnote w:type="continuationSeparator" w:id="0">
    <w:p w14:paraId="4CCCA23D" w14:textId="77777777" w:rsidR="00CC33FD" w:rsidRDefault="00CC33FD" w:rsidP="003219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0522A"/>
    <w:multiLevelType w:val="hybridMultilevel"/>
    <w:tmpl w:val="920E9DD2"/>
    <w:lvl w:ilvl="0" w:tplc="B046F67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DA32AB"/>
    <w:multiLevelType w:val="hybridMultilevel"/>
    <w:tmpl w:val="101200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FD2D43"/>
    <w:multiLevelType w:val="hybridMultilevel"/>
    <w:tmpl w:val="3C7A6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3776B1"/>
    <w:multiLevelType w:val="hybridMultilevel"/>
    <w:tmpl w:val="8F263CD0"/>
    <w:lvl w:ilvl="0" w:tplc="B046F67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CE1EE5"/>
    <w:multiLevelType w:val="hybridMultilevel"/>
    <w:tmpl w:val="F7645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067C9C"/>
    <w:multiLevelType w:val="hybridMultilevel"/>
    <w:tmpl w:val="8EE6AC0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493D39"/>
    <w:multiLevelType w:val="hybridMultilevel"/>
    <w:tmpl w:val="F72C1F10"/>
    <w:lvl w:ilvl="0" w:tplc="B046F67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CA7D54"/>
    <w:multiLevelType w:val="hybridMultilevel"/>
    <w:tmpl w:val="9AC87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F91A8E"/>
    <w:multiLevelType w:val="multilevel"/>
    <w:tmpl w:val="FA6C9CCE"/>
    <w:lvl w:ilvl="0">
      <w:start w:val="3"/>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8640" w:hanging="2880"/>
      </w:pPr>
      <w:rPr>
        <w:rFonts w:hint="default"/>
      </w:rPr>
    </w:lvl>
  </w:abstractNum>
  <w:abstractNum w:abstractNumId="9" w15:restartNumberingAfterBreak="0">
    <w:nsid w:val="13BD7BF1"/>
    <w:multiLevelType w:val="hybridMultilevel"/>
    <w:tmpl w:val="40A8F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A232EE"/>
    <w:multiLevelType w:val="multilevel"/>
    <w:tmpl w:val="233CFEC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9000" w:hanging="3240"/>
      </w:pPr>
      <w:rPr>
        <w:rFonts w:hint="default"/>
      </w:rPr>
    </w:lvl>
  </w:abstractNum>
  <w:abstractNum w:abstractNumId="11" w15:restartNumberingAfterBreak="0">
    <w:nsid w:val="15A760DF"/>
    <w:multiLevelType w:val="hybridMultilevel"/>
    <w:tmpl w:val="4CACF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AC47D48"/>
    <w:multiLevelType w:val="hybridMultilevel"/>
    <w:tmpl w:val="EE025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B647401"/>
    <w:multiLevelType w:val="hybridMultilevel"/>
    <w:tmpl w:val="59767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E706375"/>
    <w:multiLevelType w:val="hybridMultilevel"/>
    <w:tmpl w:val="2D0A60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0E76E7C"/>
    <w:multiLevelType w:val="hybridMultilevel"/>
    <w:tmpl w:val="BB6A6A7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820478"/>
    <w:multiLevelType w:val="multilevel"/>
    <w:tmpl w:val="3424D4D2"/>
    <w:lvl w:ilvl="0">
      <w:start w:val="1"/>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7" w15:restartNumberingAfterBreak="0">
    <w:nsid w:val="268F7D78"/>
    <w:multiLevelType w:val="hybridMultilevel"/>
    <w:tmpl w:val="D0B2D1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8242721"/>
    <w:multiLevelType w:val="multilevel"/>
    <w:tmpl w:val="D1E0175C"/>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9" w15:restartNumberingAfterBreak="0">
    <w:nsid w:val="2A250B71"/>
    <w:multiLevelType w:val="hybridMultilevel"/>
    <w:tmpl w:val="571A0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E221420"/>
    <w:multiLevelType w:val="hybridMultilevel"/>
    <w:tmpl w:val="63B6A93A"/>
    <w:lvl w:ilvl="0" w:tplc="B4D27CB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FA47590"/>
    <w:multiLevelType w:val="hybridMultilevel"/>
    <w:tmpl w:val="AB927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08D4089"/>
    <w:multiLevelType w:val="hybridMultilevel"/>
    <w:tmpl w:val="29227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0D461D1"/>
    <w:multiLevelType w:val="hybridMultilevel"/>
    <w:tmpl w:val="97B6BA3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8E74272"/>
    <w:multiLevelType w:val="hybridMultilevel"/>
    <w:tmpl w:val="9AFA0E92"/>
    <w:lvl w:ilvl="0" w:tplc="0809000F">
      <w:start w:val="1"/>
      <w:numFmt w:val="decimal"/>
      <w:lvlText w:val="%1."/>
      <w:lvlJc w:val="left"/>
      <w:pPr>
        <w:ind w:left="1911" w:hanging="360"/>
      </w:pPr>
    </w:lvl>
    <w:lvl w:ilvl="1" w:tplc="08090019">
      <w:start w:val="1"/>
      <w:numFmt w:val="lowerLetter"/>
      <w:lvlText w:val="%2."/>
      <w:lvlJc w:val="left"/>
      <w:pPr>
        <w:ind w:left="2631" w:hanging="360"/>
      </w:pPr>
    </w:lvl>
    <w:lvl w:ilvl="2" w:tplc="0809001B" w:tentative="1">
      <w:start w:val="1"/>
      <w:numFmt w:val="lowerRoman"/>
      <w:lvlText w:val="%3."/>
      <w:lvlJc w:val="right"/>
      <w:pPr>
        <w:ind w:left="3351" w:hanging="180"/>
      </w:pPr>
    </w:lvl>
    <w:lvl w:ilvl="3" w:tplc="0809000F" w:tentative="1">
      <w:start w:val="1"/>
      <w:numFmt w:val="decimal"/>
      <w:lvlText w:val="%4."/>
      <w:lvlJc w:val="left"/>
      <w:pPr>
        <w:ind w:left="4071" w:hanging="360"/>
      </w:pPr>
    </w:lvl>
    <w:lvl w:ilvl="4" w:tplc="08090019" w:tentative="1">
      <w:start w:val="1"/>
      <w:numFmt w:val="lowerLetter"/>
      <w:lvlText w:val="%5."/>
      <w:lvlJc w:val="left"/>
      <w:pPr>
        <w:ind w:left="4791" w:hanging="360"/>
      </w:pPr>
    </w:lvl>
    <w:lvl w:ilvl="5" w:tplc="0809001B" w:tentative="1">
      <w:start w:val="1"/>
      <w:numFmt w:val="lowerRoman"/>
      <w:lvlText w:val="%6."/>
      <w:lvlJc w:val="right"/>
      <w:pPr>
        <w:ind w:left="5511" w:hanging="180"/>
      </w:pPr>
    </w:lvl>
    <w:lvl w:ilvl="6" w:tplc="0809000F" w:tentative="1">
      <w:start w:val="1"/>
      <w:numFmt w:val="decimal"/>
      <w:lvlText w:val="%7."/>
      <w:lvlJc w:val="left"/>
      <w:pPr>
        <w:ind w:left="6231" w:hanging="360"/>
      </w:pPr>
    </w:lvl>
    <w:lvl w:ilvl="7" w:tplc="08090019" w:tentative="1">
      <w:start w:val="1"/>
      <w:numFmt w:val="lowerLetter"/>
      <w:lvlText w:val="%8."/>
      <w:lvlJc w:val="left"/>
      <w:pPr>
        <w:ind w:left="6951" w:hanging="360"/>
      </w:pPr>
    </w:lvl>
    <w:lvl w:ilvl="8" w:tplc="0809001B" w:tentative="1">
      <w:start w:val="1"/>
      <w:numFmt w:val="lowerRoman"/>
      <w:lvlText w:val="%9."/>
      <w:lvlJc w:val="right"/>
      <w:pPr>
        <w:ind w:left="7671" w:hanging="180"/>
      </w:pPr>
    </w:lvl>
  </w:abstractNum>
  <w:abstractNum w:abstractNumId="25" w15:restartNumberingAfterBreak="0">
    <w:nsid w:val="39471B1C"/>
    <w:multiLevelType w:val="hybridMultilevel"/>
    <w:tmpl w:val="3CF4C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97A4722"/>
    <w:multiLevelType w:val="hybridMultilevel"/>
    <w:tmpl w:val="67DE4A96"/>
    <w:lvl w:ilvl="0" w:tplc="B4D27CB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3EE9415F"/>
    <w:multiLevelType w:val="hybridMultilevel"/>
    <w:tmpl w:val="2D267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EFE529F"/>
    <w:multiLevelType w:val="hybridMultilevel"/>
    <w:tmpl w:val="CA1AE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37E00AD"/>
    <w:multiLevelType w:val="hybridMultilevel"/>
    <w:tmpl w:val="31AAD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56E4630"/>
    <w:multiLevelType w:val="multilevel"/>
    <w:tmpl w:val="C65AF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63F1614"/>
    <w:multiLevelType w:val="hybridMultilevel"/>
    <w:tmpl w:val="5CBAB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67D64DB"/>
    <w:multiLevelType w:val="hybridMultilevel"/>
    <w:tmpl w:val="9A1CC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A1E23D7"/>
    <w:multiLevelType w:val="hybridMultilevel"/>
    <w:tmpl w:val="E1923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C8717C0"/>
    <w:multiLevelType w:val="hybridMultilevel"/>
    <w:tmpl w:val="2E804B50"/>
    <w:lvl w:ilvl="0" w:tplc="B4D27CB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CD663BD"/>
    <w:multiLevelType w:val="hybridMultilevel"/>
    <w:tmpl w:val="D44A9B70"/>
    <w:lvl w:ilvl="0" w:tplc="AD9CE0B0">
      <w:start w:val="1"/>
      <w:numFmt w:val="decimal"/>
      <w:lvlText w:val="%1"/>
      <w:lvlJc w:val="left"/>
      <w:pPr>
        <w:ind w:left="720" w:hanging="360"/>
      </w:pPr>
      <w:rPr>
        <w:rFonts w:hint="default"/>
        <w:vertAlign w:val="superscrip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E4D6950"/>
    <w:multiLevelType w:val="hybridMultilevel"/>
    <w:tmpl w:val="4ABA3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2133CBB"/>
    <w:multiLevelType w:val="hybridMultilevel"/>
    <w:tmpl w:val="AC0AA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2337D69"/>
    <w:multiLevelType w:val="hybridMultilevel"/>
    <w:tmpl w:val="D08C0E08"/>
    <w:lvl w:ilvl="0" w:tplc="B046F67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24254D9"/>
    <w:multiLevelType w:val="hybridMultilevel"/>
    <w:tmpl w:val="6DBC3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42474A8"/>
    <w:multiLevelType w:val="hybridMultilevel"/>
    <w:tmpl w:val="27F67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5A7789C"/>
    <w:multiLevelType w:val="hybridMultilevel"/>
    <w:tmpl w:val="A1AE0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8B958C7"/>
    <w:multiLevelType w:val="hybridMultilevel"/>
    <w:tmpl w:val="B0FA0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9430C31"/>
    <w:multiLevelType w:val="hybridMultilevel"/>
    <w:tmpl w:val="89A28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1C15384"/>
    <w:multiLevelType w:val="multilevel"/>
    <w:tmpl w:val="4C3E3BC6"/>
    <w:lvl w:ilvl="0">
      <w:start w:val="3"/>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8640" w:hanging="2880"/>
      </w:pPr>
      <w:rPr>
        <w:rFonts w:hint="default"/>
      </w:rPr>
    </w:lvl>
  </w:abstractNum>
  <w:abstractNum w:abstractNumId="45" w15:restartNumberingAfterBreak="0">
    <w:nsid w:val="74727EAB"/>
    <w:multiLevelType w:val="hybridMultilevel"/>
    <w:tmpl w:val="56C40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7F13895"/>
    <w:multiLevelType w:val="hybridMultilevel"/>
    <w:tmpl w:val="DE364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AA44236"/>
    <w:multiLevelType w:val="hybridMultilevel"/>
    <w:tmpl w:val="868054B6"/>
    <w:lvl w:ilvl="0" w:tplc="B4D27CB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7DC363A1"/>
    <w:multiLevelType w:val="hybridMultilevel"/>
    <w:tmpl w:val="C08AE636"/>
    <w:lvl w:ilvl="0" w:tplc="B4D27CB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EDD4055"/>
    <w:multiLevelType w:val="hybridMultilevel"/>
    <w:tmpl w:val="7388B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35"/>
  </w:num>
  <w:num w:numId="3">
    <w:abstractNumId w:val="2"/>
  </w:num>
  <w:num w:numId="4">
    <w:abstractNumId w:val="17"/>
  </w:num>
  <w:num w:numId="5">
    <w:abstractNumId w:val="14"/>
  </w:num>
  <w:num w:numId="6">
    <w:abstractNumId w:val="42"/>
  </w:num>
  <w:num w:numId="7">
    <w:abstractNumId w:val="13"/>
  </w:num>
  <w:num w:numId="8">
    <w:abstractNumId w:val="33"/>
  </w:num>
  <w:num w:numId="9">
    <w:abstractNumId w:val="27"/>
  </w:num>
  <w:num w:numId="10">
    <w:abstractNumId w:val="32"/>
  </w:num>
  <w:num w:numId="11">
    <w:abstractNumId w:val="45"/>
  </w:num>
  <w:num w:numId="12">
    <w:abstractNumId w:val="49"/>
  </w:num>
  <w:num w:numId="13">
    <w:abstractNumId w:val="21"/>
  </w:num>
  <w:num w:numId="14">
    <w:abstractNumId w:val="39"/>
  </w:num>
  <w:num w:numId="15">
    <w:abstractNumId w:val="41"/>
  </w:num>
  <w:num w:numId="16">
    <w:abstractNumId w:val="46"/>
  </w:num>
  <w:num w:numId="17">
    <w:abstractNumId w:val="19"/>
  </w:num>
  <w:num w:numId="18">
    <w:abstractNumId w:val="28"/>
  </w:num>
  <w:num w:numId="19">
    <w:abstractNumId w:val="36"/>
  </w:num>
  <w:num w:numId="20">
    <w:abstractNumId w:val="5"/>
  </w:num>
  <w:num w:numId="21">
    <w:abstractNumId w:val="23"/>
  </w:num>
  <w:num w:numId="22">
    <w:abstractNumId w:val="24"/>
  </w:num>
  <w:num w:numId="23">
    <w:abstractNumId w:val="22"/>
  </w:num>
  <w:num w:numId="24">
    <w:abstractNumId w:val="29"/>
  </w:num>
  <w:num w:numId="25">
    <w:abstractNumId w:val="11"/>
  </w:num>
  <w:num w:numId="26">
    <w:abstractNumId w:val="4"/>
  </w:num>
  <w:num w:numId="27">
    <w:abstractNumId w:val="9"/>
  </w:num>
  <w:num w:numId="28">
    <w:abstractNumId w:val="40"/>
  </w:num>
  <w:num w:numId="29">
    <w:abstractNumId w:val="12"/>
  </w:num>
  <w:num w:numId="30">
    <w:abstractNumId w:val="7"/>
  </w:num>
  <w:num w:numId="31">
    <w:abstractNumId w:val="37"/>
  </w:num>
  <w:num w:numId="32">
    <w:abstractNumId w:val="43"/>
  </w:num>
  <w:num w:numId="33">
    <w:abstractNumId w:val="25"/>
  </w:num>
  <w:num w:numId="34">
    <w:abstractNumId w:val="31"/>
  </w:num>
  <w:num w:numId="35">
    <w:abstractNumId w:val="34"/>
  </w:num>
  <w:num w:numId="36">
    <w:abstractNumId w:val="26"/>
  </w:num>
  <w:num w:numId="37">
    <w:abstractNumId w:val="20"/>
  </w:num>
  <w:num w:numId="38">
    <w:abstractNumId w:val="47"/>
  </w:num>
  <w:num w:numId="39">
    <w:abstractNumId w:val="48"/>
  </w:num>
  <w:num w:numId="40">
    <w:abstractNumId w:val="3"/>
  </w:num>
  <w:num w:numId="41">
    <w:abstractNumId w:val="0"/>
  </w:num>
  <w:num w:numId="42">
    <w:abstractNumId w:val="38"/>
  </w:num>
  <w:num w:numId="43">
    <w:abstractNumId w:val="6"/>
  </w:num>
  <w:num w:numId="44">
    <w:abstractNumId w:val="1"/>
  </w:num>
  <w:num w:numId="45">
    <w:abstractNumId w:val="18"/>
  </w:num>
  <w:num w:numId="46">
    <w:abstractNumId w:val="30"/>
  </w:num>
  <w:num w:numId="47">
    <w:abstractNumId w:val="10"/>
  </w:num>
  <w:num w:numId="48">
    <w:abstractNumId w:val="44"/>
  </w:num>
  <w:num w:numId="49">
    <w:abstractNumId w:val="8"/>
  </w:num>
  <w:num w:numId="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D0A"/>
    <w:rsid w:val="00006169"/>
    <w:rsid w:val="000074E3"/>
    <w:rsid w:val="00010100"/>
    <w:rsid w:val="00010F08"/>
    <w:rsid w:val="00013E38"/>
    <w:rsid w:val="000221B2"/>
    <w:rsid w:val="0002488A"/>
    <w:rsid w:val="0003001E"/>
    <w:rsid w:val="0003156D"/>
    <w:rsid w:val="00034086"/>
    <w:rsid w:val="00036F16"/>
    <w:rsid w:val="00040371"/>
    <w:rsid w:val="0004661C"/>
    <w:rsid w:val="000478EF"/>
    <w:rsid w:val="00050ACF"/>
    <w:rsid w:val="00052884"/>
    <w:rsid w:val="00054AE6"/>
    <w:rsid w:val="00057ADF"/>
    <w:rsid w:val="000620DE"/>
    <w:rsid w:val="00063B3D"/>
    <w:rsid w:val="00065C12"/>
    <w:rsid w:val="00070934"/>
    <w:rsid w:val="00072A9D"/>
    <w:rsid w:val="00074A77"/>
    <w:rsid w:val="00077537"/>
    <w:rsid w:val="00077BC5"/>
    <w:rsid w:val="00081043"/>
    <w:rsid w:val="00081245"/>
    <w:rsid w:val="0008161C"/>
    <w:rsid w:val="00083655"/>
    <w:rsid w:val="00083C2C"/>
    <w:rsid w:val="00083EC4"/>
    <w:rsid w:val="00085B0C"/>
    <w:rsid w:val="00086535"/>
    <w:rsid w:val="00090670"/>
    <w:rsid w:val="000918DD"/>
    <w:rsid w:val="000924DF"/>
    <w:rsid w:val="00093A64"/>
    <w:rsid w:val="00094F96"/>
    <w:rsid w:val="000A1F61"/>
    <w:rsid w:val="000A3FB1"/>
    <w:rsid w:val="000A5956"/>
    <w:rsid w:val="000B3740"/>
    <w:rsid w:val="000B7699"/>
    <w:rsid w:val="000C444F"/>
    <w:rsid w:val="000D193B"/>
    <w:rsid w:val="000D2854"/>
    <w:rsid w:val="000D2DC6"/>
    <w:rsid w:val="000D2E99"/>
    <w:rsid w:val="000D4579"/>
    <w:rsid w:val="000D5494"/>
    <w:rsid w:val="000D561A"/>
    <w:rsid w:val="000D7A7B"/>
    <w:rsid w:val="000E05B9"/>
    <w:rsid w:val="000E0F87"/>
    <w:rsid w:val="000E1866"/>
    <w:rsid w:val="000E2D0A"/>
    <w:rsid w:val="000E5EAD"/>
    <w:rsid w:val="000E6CB7"/>
    <w:rsid w:val="000F2884"/>
    <w:rsid w:val="000F4927"/>
    <w:rsid w:val="000F526C"/>
    <w:rsid w:val="00101586"/>
    <w:rsid w:val="00115FA7"/>
    <w:rsid w:val="0012397E"/>
    <w:rsid w:val="00123B9A"/>
    <w:rsid w:val="00126974"/>
    <w:rsid w:val="00127890"/>
    <w:rsid w:val="00137344"/>
    <w:rsid w:val="00140199"/>
    <w:rsid w:val="00145930"/>
    <w:rsid w:val="0015305C"/>
    <w:rsid w:val="00162CFA"/>
    <w:rsid w:val="0016501C"/>
    <w:rsid w:val="00166838"/>
    <w:rsid w:val="00170EAC"/>
    <w:rsid w:val="00170FE2"/>
    <w:rsid w:val="00175568"/>
    <w:rsid w:val="00176BD9"/>
    <w:rsid w:val="00177E43"/>
    <w:rsid w:val="00184702"/>
    <w:rsid w:val="00192B4C"/>
    <w:rsid w:val="00196EC6"/>
    <w:rsid w:val="00197980"/>
    <w:rsid w:val="001A09BD"/>
    <w:rsid w:val="001A24A3"/>
    <w:rsid w:val="001A529A"/>
    <w:rsid w:val="001A556E"/>
    <w:rsid w:val="001B079F"/>
    <w:rsid w:val="001B2221"/>
    <w:rsid w:val="001B2600"/>
    <w:rsid w:val="001B3870"/>
    <w:rsid w:val="001B5A65"/>
    <w:rsid w:val="001B5EA0"/>
    <w:rsid w:val="001B6CAA"/>
    <w:rsid w:val="001C2C00"/>
    <w:rsid w:val="001C460A"/>
    <w:rsid w:val="001C4E99"/>
    <w:rsid w:val="001C603B"/>
    <w:rsid w:val="001D41CF"/>
    <w:rsid w:val="001D4F24"/>
    <w:rsid w:val="001E531B"/>
    <w:rsid w:val="001F0CA5"/>
    <w:rsid w:val="001F7E21"/>
    <w:rsid w:val="0020290E"/>
    <w:rsid w:val="0020443D"/>
    <w:rsid w:val="00205BA7"/>
    <w:rsid w:val="00210464"/>
    <w:rsid w:val="002117D9"/>
    <w:rsid w:val="00213102"/>
    <w:rsid w:val="002132DB"/>
    <w:rsid w:val="002173ED"/>
    <w:rsid w:val="00223C3E"/>
    <w:rsid w:val="00230509"/>
    <w:rsid w:val="00233C62"/>
    <w:rsid w:val="002368E4"/>
    <w:rsid w:val="00241993"/>
    <w:rsid w:val="00245905"/>
    <w:rsid w:val="00246DF4"/>
    <w:rsid w:val="002475BD"/>
    <w:rsid w:val="00252C76"/>
    <w:rsid w:val="002554B6"/>
    <w:rsid w:val="002562A1"/>
    <w:rsid w:val="00257392"/>
    <w:rsid w:val="00257B7D"/>
    <w:rsid w:val="00257FA2"/>
    <w:rsid w:val="0026235D"/>
    <w:rsid w:val="002635A2"/>
    <w:rsid w:val="00265580"/>
    <w:rsid w:val="00267098"/>
    <w:rsid w:val="00275DDE"/>
    <w:rsid w:val="00276468"/>
    <w:rsid w:val="00277D0A"/>
    <w:rsid w:val="002821D5"/>
    <w:rsid w:val="00285593"/>
    <w:rsid w:val="00287073"/>
    <w:rsid w:val="0029011E"/>
    <w:rsid w:val="00291243"/>
    <w:rsid w:val="00291C9F"/>
    <w:rsid w:val="00293CF7"/>
    <w:rsid w:val="002950A0"/>
    <w:rsid w:val="002A426C"/>
    <w:rsid w:val="002A6292"/>
    <w:rsid w:val="002A64CD"/>
    <w:rsid w:val="002B75C2"/>
    <w:rsid w:val="002C1CE0"/>
    <w:rsid w:val="002C4AE4"/>
    <w:rsid w:val="002C65E0"/>
    <w:rsid w:val="002D0B70"/>
    <w:rsid w:val="002D1535"/>
    <w:rsid w:val="002D1E74"/>
    <w:rsid w:val="002D281E"/>
    <w:rsid w:val="002D55B1"/>
    <w:rsid w:val="002D5D72"/>
    <w:rsid w:val="002E1940"/>
    <w:rsid w:val="002E2CBF"/>
    <w:rsid w:val="002F46BD"/>
    <w:rsid w:val="002F5D4B"/>
    <w:rsid w:val="0030072A"/>
    <w:rsid w:val="0030405B"/>
    <w:rsid w:val="003043FB"/>
    <w:rsid w:val="00306DC1"/>
    <w:rsid w:val="00306FD9"/>
    <w:rsid w:val="003102E7"/>
    <w:rsid w:val="003122FB"/>
    <w:rsid w:val="0031577C"/>
    <w:rsid w:val="003206C6"/>
    <w:rsid w:val="003219EE"/>
    <w:rsid w:val="003273D0"/>
    <w:rsid w:val="00330DFB"/>
    <w:rsid w:val="00331929"/>
    <w:rsid w:val="003344B1"/>
    <w:rsid w:val="003375E0"/>
    <w:rsid w:val="00337F5B"/>
    <w:rsid w:val="003427B4"/>
    <w:rsid w:val="0034394E"/>
    <w:rsid w:val="0034705C"/>
    <w:rsid w:val="0034779D"/>
    <w:rsid w:val="00352E0E"/>
    <w:rsid w:val="003612B2"/>
    <w:rsid w:val="00361CFB"/>
    <w:rsid w:val="00362BBB"/>
    <w:rsid w:val="00365EE5"/>
    <w:rsid w:val="0037105B"/>
    <w:rsid w:val="00372688"/>
    <w:rsid w:val="00374CB7"/>
    <w:rsid w:val="00382B94"/>
    <w:rsid w:val="003831D6"/>
    <w:rsid w:val="00390B66"/>
    <w:rsid w:val="00390F99"/>
    <w:rsid w:val="003920A5"/>
    <w:rsid w:val="00393DA1"/>
    <w:rsid w:val="003973B2"/>
    <w:rsid w:val="003A24CC"/>
    <w:rsid w:val="003B2B85"/>
    <w:rsid w:val="003B4EF6"/>
    <w:rsid w:val="003C502B"/>
    <w:rsid w:val="003C6A1A"/>
    <w:rsid w:val="003D6D75"/>
    <w:rsid w:val="003E539B"/>
    <w:rsid w:val="003E70A0"/>
    <w:rsid w:val="003E7F18"/>
    <w:rsid w:val="003F013E"/>
    <w:rsid w:val="003F24BF"/>
    <w:rsid w:val="003F58B7"/>
    <w:rsid w:val="00402EE0"/>
    <w:rsid w:val="004041FC"/>
    <w:rsid w:val="00405013"/>
    <w:rsid w:val="00414C15"/>
    <w:rsid w:val="00415020"/>
    <w:rsid w:val="00420928"/>
    <w:rsid w:val="00421966"/>
    <w:rsid w:val="0042283D"/>
    <w:rsid w:val="00424238"/>
    <w:rsid w:val="004242A5"/>
    <w:rsid w:val="00426967"/>
    <w:rsid w:val="0043264E"/>
    <w:rsid w:val="0044079D"/>
    <w:rsid w:val="00442B11"/>
    <w:rsid w:val="00443793"/>
    <w:rsid w:val="00445615"/>
    <w:rsid w:val="0044725B"/>
    <w:rsid w:val="00450CD1"/>
    <w:rsid w:val="0045292D"/>
    <w:rsid w:val="00463248"/>
    <w:rsid w:val="0047365C"/>
    <w:rsid w:val="00473DD3"/>
    <w:rsid w:val="00476264"/>
    <w:rsid w:val="00481C41"/>
    <w:rsid w:val="00487141"/>
    <w:rsid w:val="00487EF8"/>
    <w:rsid w:val="00490693"/>
    <w:rsid w:val="00495A0F"/>
    <w:rsid w:val="00496D6C"/>
    <w:rsid w:val="00497244"/>
    <w:rsid w:val="00497377"/>
    <w:rsid w:val="00497491"/>
    <w:rsid w:val="004A31FE"/>
    <w:rsid w:val="004A5271"/>
    <w:rsid w:val="004A54A3"/>
    <w:rsid w:val="004B0854"/>
    <w:rsid w:val="004B1BBC"/>
    <w:rsid w:val="004B5181"/>
    <w:rsid w:val="004B7195"/>
    <w:rsid w:val="004C301F"/>
    <w:rsid w:val="004C5113"/>
    <w:rsid w:val="004D04BD"/>
    <w:rsid w:val="004D2349"/>
    <w:rsid w:val="004D3120"/>
    <w:rsid w:val="004D384F"/>
    <w:rsid w:val="004D5414"/>
    <w:rsid w:val="004D7E1C"/>
    <w:rsid w:val="004E19BF"/>
    <w:rsid w:val="004F0554"/>
    <w:rsid w:val="004F0571"/>
    <w:rsid w:val="004F14A7"/>
    <w:rsid w:val="004F2F3C"/>
    <w:rsid w:val="004F487C"/>
    <w:rsid w:val="004F4CCB"/>
    <w:rsid w:val="004F5B74"/>
    <w:rsid w:val="004F699D"/>
    <w:rsid w:val="004F69A1"/>
    <w:rsid w:val="005005D0"/>
    <w:rsid w:val="00503325"/>
    <w:rsid w:val="005038E7"/>
    <w:rsid w:val="00513B18"/>
    <w:rsid w:val="00515BB8"/>
    <w:rsid w:val="00516888"/>
    <w:rsid w:val="005170C4"/>
    <w:rsid w:val="005240A6"/>
    <w:rsid w:val="00524FD7"/>
    <w:rsid w:val="00526BC2"/>
    <w:rsid w:val="00533F55"/>
    <w:rsid w:val="00534ED3"/>
    <w:rsid w:val="0053518F"/>
    <w:rsid w:val="00535612"/>
    <w:rsid w:val="00536DF8"/>
    <w:rsid w:val="00537008"/>
    <w:rsid w:val="005373E9"/>
    <w:rsid w:val="00540593"/>
    <w:rsid w:val="00540594"/>
    <w:rsid w:val="00541EE7"/>
    <w:rsid w:val="0054602A"/>
    <w:rsid w:val="00546076"/>
    <w:rsid w:val="00550641"/>
    <w:rsid w:val="00550896"/>
    <w:rsid w:val="0055418F"/>
    <w:rsid w:val="005556B9"/>
    <w:rsid w:val="005566B2"/>
    <w:rsid w:val="005650DF"/>
    <w:rsid w:val="00566FC3"/>
    <w:rsid w:val="005700E6"/>
    <w:rsid w:val="00571209"/>
    <w:rsid w:val="00575E79"/>
    <w:rsid w:val="0057601E"/>
    <w:rsid w:val="0058104F"/>
    <w:rsid w:val="0058125D"/>
    <w:rsid w:val="005836AE"/>
    <w:rsid w:val="00585A19"/>
    <w:rsid w:val="00586A3E"/>
    <w:rsid w:val="005907F6"/>
    <w:rsid w:val="00595AAE"/>
    <w:rsid w:val="005A09E5"/>
    <w:rsid w:val="005A128C"/>
    <w:rsid w:val="005A2040"/>
    <w:rsid w:val="005A475E"/>
    <w:rsid w:val="005A7396"/>
    <w:rsid w:val="005B1D25"/>
    <w:rsid w:val="005B28D6"/>
    <w:rsid w:val="005B3E9E"/>
    <w:rsid w:val="005C30DB"/>
    <w:rsid w:val="005C7712"/>
    <w:rsid w:val="005D54EF"/>
    <w:rsid w:val="005D7E9E"/>
    <w:rsid w:val="005F556A"/>
    <w:rsid w:val="00600769"/>
    <w:rsid w:val="00605A2A"/>
    <w:rsid w:val="00606538"/>
    <w:rsid w:val="00606E3F"/>
    <w:rsid w:val="006073B0"/>
    <w:rsid w:val="0061165E"/>
    <w:rsid w:val="0061534E"/>
    <w:rsid w:val="00620712"/>
    <w:rsid w:val="00630CED"/>
    <w:rsid w:val="0063380C"/>
    <w:rsid w:val="00633A2C"/>
    <w:rsid w:val="00634256"/>
    <w:rsid w:val="006461FA"/>
    <w:rsid w:val="00646C23"/>
    <w:rsid w:val="00646E15"/>
    <w:rsid w:val="00650726"/>
    <w:rsid w:val="00650CA9"/>
    <w:rsid w:val="00652868"/>
    <w:rsid w:val="00664AB5"/>
    <w:rsid w:val="00666BC0"/>
    <w:rsid w:val="00667873"/>
    <w:rsid w:val="0067287C"/>
    <w:rsid w:val="00673672"/>
    <w:rsid w:val="00674ABA"/>
    <w:rsid w:val="00676732"/>
    <w:rsid w:val="00683021"/>
    <w:rsid w:val="00687571"/>
    <w:rsid w:val="006A2355"/>
    <w:rsid w:val="006A4E04"/>
    <w:rsid w:val="006B135A"/>
    <w:rsid w:val="006B6828"/>
    <w:rsid w:val="006B7955"/>
    <w:rsid w:val="006C0801"/>
    <w:rsid w:val="006C170B"/>
    <w:rsid w:val="006C31F1"/>
    <w:rsid w:val="006D05CB"/>
    <w:rsid w:val="006D1653"/>
    <w:rsid w:val="006E25C0"/>
    <w:rsid w:val="006E6346"/>
    <w:rsid w:val="006E6B9A"/>
    <w:rsid w:val="006E761D"/>
    <w:rsid w:val="006E7DA7"/>
    <w:rsid w:val="006F1CD5"/>
    <w:rsid w:val="006F3786"/>
    <w:rsid w:val="006F5F39"/>
    <w:rsid w:val="007032BF"/>
    <w:rsid w:val="0070622B"/>
    <w:rsid w:val="007065E1"/>
    <w:rsid w:val="007077E9"/>
    <w:rsid w:val="0071245A"/>
    <w:rsid w:val="00713D47"/>
    <w:rsid w:val="00717CF5"/>
    <w:rsid w:val="00720DB4"/>
    <w:rsid w:val="007236A3"/>
    <w:rsid w:val="007241D1"/>
    <w:rsid w:val="00725B39"/>
    <w:rsid w:val="00726CA4"/>
    <w:rsid w:val="00727A06"/>
    <w:rsid w:val="007312D1"/>
    <w:rsid w:val="00731EA5"/>
    <w:rsid w:val="00733DEA"/>
    <w:rsid w:val="00735D49"/>
    <w:rsid w:val="00741475"/>
    <w:rsid w:val="007416F7"/>
    <w:rsid w:val="00741720"/>
    <w:rsid w:val="007428AB"/>
    <w:rsid w:val="007429DF"/>
    <w:rsid w:val="00744417"/>
    <w:rsid w:val="007612D0"/>
    <w:rsid w:val="007623CF"/>
    <w:rsid w:val="00775AFD"/>
    <w:rsid w:val="007816DA"/>
    <w:rsid w:val="00784908"/>
    <w:rsid w:val="007863C7"/>
    <w:rsid w:val="00790A50"/>
    <w:rsid w:val="00793E3C"/>
    <w:rsid w:val="007957A4"/>
    <w:rsid w:val="00796FCE"/>
    <w:rsid w:val="007A36E4"/>
    <w:rsid w:val="007A37AA"/>
    <w:rsid w:val="007B3F15"/>
    <w:rsid w:val="007B440B"/>
    <w:rsid w:val="007B5442"/>
    <w:rsid w:val="007B622B"/>
    <w:rsid w:val="007C02CD"/>
    <w:rsid w:val="007D2447"/>
    <w:rsid w:val="007D2987"/>
    <w:rsid w:val="007D3674"/>
    <w:rsid w:val="007D4F05"/>
    <w:rsid w:val="007E09CB"/>
    <w:rsid w:val="007E3607"/>
    <w:rsid w:val="007F23A7"/>
    <w:rsid w:val="008007B8"/>
    <w:rsid w:val="00802222"/>
    <w:rsid w:val="00805DCB"/>
    <w:rsid w:val="00805DFB"/>
    <w:rsid w:val="0081756B"/>
    <w:rsid w:val="00821D2B"/>
    <w:rsid w:val="008266C0"/>
    <w:rsid w:val="00831006"/>
    <w:rsid w:val="008320B8"/>
    <w:rsid w:val="00832732"/>
    <w:rsid w:val="0083391A"/>
    <w:rsid w:val="008403C5"/>
    <w:rsid w:val="00840FF0"/>
    <w:rsid w:val="00843D70"/>
    <w:rsid w:val="008454DB"/>
    <w:rsid w:val="008476CD"/>
    <w:rsid w:val="00847DFD"/>
    <w:rsid w:val="008509CE"/>
    <w:rsid w:val="00854CBE"/>
    <w:rsid w:val="00863F76"/>
    <w:rsid w:val="008648F1"/>
    <w:rsid w:val="00871DD0"/>
    <w:rsid w:val="0087429B"/>
    <w:rsid w:val="008746DE"/>
    <w:rsid w:val="00874E7C"/>
    <w:rsid w:val="00877615"/>
    <w:rsid w:val="00881903"/>
    <w:rsid w:val="00883D65"/>
    <w:rsid w:val="00886768"/>
    <w:rsid w:val="008867C1"/>
    <w:rsid w:val="00893849"/>
    <w:rsid w:val="00894096"/>
    <w:rsid w:val="00897183"/>
    <w:rsid w:val="008A0EC4"/>
    <w:rsid w:val="008A43E4"/>
    <w:rsid w:val="008B2DE5"/>
    <w:rsid w:val="008B5976"/>
    <w:rsid w:val="008B7BD0"/>
    <w:rsid w:val="008D1E9F"/>
    <w:rsid w:val="008D3317"/>
    <w:rsid w:val="008D7AC0"/>
    <w:rsid w:val="008E0923"/>
    <w:rsid w:val="008E158A"/>
    <w:rsid w:val="008E22C3"/>
    <w:rsid w:val="008F20AA"/>
    <w:rsid w:val="008F2660"/>
    <w:rsid w:val="008F320B"/>
    <w:rsid w:val="008F7327"/>
    <w:rsid w:val="009011C4"/>
    <w:rsid w:val="009078F8"/>
    <w:rsid w:val="0091411D"/>
    <w:rsid w:val="00914F8E"/>
    <w:rsid w:val="00920FBE"/>
    <w:rsid w:val="009216AE"/>
    <w:rsid w:val="0092170E"/>
    <w:rsid w:val="00924D8F"/>
    <w:rsid w:val="009253AF"/>
    <w:rsid w:val="00930988"/>
    <w:rsid w:val="00933191"/>
    <w:rsid w:val="0093400A"/>
    <w:rsid w:val="00937312"/>
    <w:rsid w:val="009417CA"/>
    <w:rsid w:val="00944D3A"/>
    <w:rsid w:val="00945CCC"/>
    <w:rsid w:val="00946CAF"/>
    <w:rsid w:val="009510C3"/>
    <w:rsid w:val="009515E9"/>
    <w:rsid w:val="00955E2A"/>
    <w:rsid w:val="0095614A"/>
    <w:rsid w:val="00964D6A"/>
    <w:rsid w:val="00971C99"/>
    <w:rsid w:val="00973234"/>
    <w:rsid w:val="00976480"/>
    <w:rsid w:val="00976C33"/>
    <w:rsid w:val="009778C1"/>
    <w:rsid w:val="00977AC4"/>
    <w:rsid w:val="0098069E"/>
    <w:rsid w:val="00981001"/>
    <w:rsid w:val="00981BED"/>
    <w:rsid w:val="00984308"/>
    <w:rsid w:val="00984816"/>
    <w:rsid w:val="00991722"/>
    <w:rsid w:val="00993013"/>
    <w:rsid w:val="009A0C11"/>
    <w:rsid w:val="009A2D56"/>
    <w:rsid w:val="009A2F14"/>
    <w:rsid w:val="009A5177"/>
    <w:rsid w:val="009A5F50"/>
    <w:rsid w:val="009B603E"/>
    <w:rsid w:val="009C2407"/>
    <w:rsid w:val="009C27EB"/>
    <w:rsid w:val="009D336B"/>
    <w:rsid w:val="009D7604"/>
    <w:rsid w:val="009E332B"/>
    <w:rsid w:val="009E56A3"/>
    <w:rsid w:val="009E57A6"/>
    <w:rsid w:val="009E70B3"/>
    <w:rsid w:val="009F2983"/>
    <w:rsid w:val="009F2F6F"/>
    <w:rsid w:val="00A016D8"/>
    <w:rsid w:val="00A01D02"/>
    <w:rsid w:val="00A042D2"/>
    <w:rsid w:val="00A04715"/>
    <w:rsid w:val="00A07225"/>
    <w:rsid w:val="00A1321B"/>
    <w:rsid w:val="00A13C17"/>
    <w:rsid w:val="00A2207A"/>
    <w:rsid w:val="00A337F5"/>
    <w:rsid w:val="00A368B2"/>
    <w:rsid w:val="00A36EA6"/>
    <w:rsid w:val="00A409C2"/>
    <w:rsid w:val="00A40A76"/>
    <w:rsid w:val="00A418D4"/>
    <w:rsid w:val="00A41EFD"/>
    <w:rsid w:val="00A43AFB"/>
    <w:rsid w:val="00A43D41"/>
    <w:rsid w:val="00A440D3"/>
    <w:rsid w:val="00A44C1C"/>
    <w:rsid w:val="00A61C92"/>
    <w:rsid w:val="00A6280E"/>
    <w:rsid w:val="00A654B9"/>
    <w:rsid w:val="00A70D7A"/>
    <w:rsid w:val="00A710B1"/>
    <w:rsid w:val="00A711DE"/>
    <w:rsid w:val="00A73A99"/>
    <w:rsid w:val="00A73AD2"/>
    <w:rsid w:val="00A75290"/>
    <w:rsid w:val="00A830BB"/>
    <w:rsid w:val="00A83721"/>
    <w:rsid w:val="00A85214"/>
    <w:rsid w:val="00A87386"/>
    <w:rsid w:val="00A91227"/>
    <w:rsid w:val="00A9568B"/>
    <w:rsid w:val="00A956BA"/>
    <w:rsid w:val="00AA77D3"/>
    <w:rsid w:val="00AB022E"/>
    <w:rsid w:val="00AB60C3"/>
    <w:rsid w:val="00AB6314"/>
    <w:rsid w:val="00AB689E"/>
    <w:rsid w:val="00AB7276"/>
    <w:rsid w:val="00AC4B8A"/>
    <w:rsid w:val="00AC6923"/>
    <w:rsid w:val="00AE3D3C"/>
    <w:rsid w:val="00AE7BA1"/>
    <w:rsid w:val="00AF218D"/>
    <w:rsid w:val="00AF3046"/>
    <w:rsid w:val="00AF4A0A"/>
    <w:rsid w:val="00AF7FCC"/>
    <w:rsid w:val="00B0028D"/>
    <w:rsid w:val="00B02CFE"/>
    <w:rsid w:val="00B03A42"/>
    <w:rsid w:val="00B0402C"/>
    <w:rsid w:val="00B05400"/>
    <w:rsid w:val="00B10B40"/>
    <w:rsid w:val="00B15C69"/>
    <w:rsid w:val="00B2012D"/>
    <w:rsid w:val="00B20F0D"/>
    <w:rsid w:val="00B21CC3"/>
    <w:rsid w:val="00B23DEE"/>
    <w:rsid w:val="00B2455E"/>
    <w:rsid w:val="00B24A20"/>
    <w:rsid w:val="00B26782"/>
    <w:rsid w:val="00B33876"/>
    <w:rsid w:val="00B36955"/>
    <w:rsid w:val="00B42CF6"/>
    <w:rsid w:val="00B43FD3"/>
    <w:rsid w:val="00B53F41"/>
    <w:rsid w:val="00B560FA"/>
    <w:rsid w:val="00B62D5E"/>
    <w:rsid w:val="00B65A66"/>
    <w:rsid w:val="00B66964"/>
    <w:rsid w:val="00B77731"/>
    <w:rsid w:val="00B8216A"/>
    <w:rsid w:val="00B84305"/>
    <w:rsid w:val="00B86FE9"/>
    <w:rsid w:val="00B90346"/>
    <w:rsid w:val="00B9239B"/>
    <w:rsid w:val="00B9402A"/>
    <w:rsid w:val="00B951D6"/>
    <w:rsid w:val="00BA06DA"/>
    <w:rsid w:val="00BA528B"/>
    <w:rsid w:val="00BA55EA"/>
    <w:rsid w:val="00BA568D"/>
    <w:rsid w:val="00BB07D6"/>
    <w:rsid w:val="00BB600E"/>
    <w:rsid w:val="00BB7D26"/>
    <w:rsid w:val="00BC37CB"/>
    <w:rsid w:val="00BC39B9"/>
    <w:rsid w:val="00BC5CF0"/>
    <w:rsid w:val="00BC7172"/>
    <w:rsid w:val="00BD1920"/>
    <w:rsid w:val="00BD3082"/>
    <w:rsid w:val="00BD41F2"/>
    <w:rsid w:val="00BE302E"/>
    <w:rsid w:val="00BE7D63"/>
    <w:rsid w:val="00BF15C3"/>
    <w:rsid w:val="00C029AA"/>
    <w:rsid w:val="00C125E7"/>
    <w:rsid w:val="00C13396"/>
    <w:rsid w:val="00C1379E"/>
    <w:rsid w:val="00C13F4F"/>
    <w:rsid w:val="00C15EBC"/>
    <w:rsid w:val="00C16979"/>
    <w:rsid w:val="00C22100"/>
    <w:rsid w:val="00C27D29"/>
    <w:rsid w:val="00C3115E"/>
    <w:rsid w:val="00C474C0"/>
    <w:rsid w:val="00C47515"/>
    <w:rsid w:val="00C54747"/>
    <w:rsid w:val="00C626DA"/>
    <w:rsid w:val="00C64ED6"/>
    <w:rsid w:val="00C716DC"/>
    <w:rsid w:val="00C738C1"/>
    <w:rsid w:val="00C741CF"/>
    <w:rsid w:val="00C807C2"/>
    <w:rsid w:val="00C826B1"/>
    <w:rsid w:val="00C8386B"/>
    <w:rsid w:val="00C85400"/>
    <w:rsid w:val="00C9121D"/>
    <w:rsid w:val="00C92C0C"/>
    <w:rsid w:val="00C940FA"/>
    <w:rsid w:val="00C95B0A"/>
    <w:rsid w:val="00CA04FA"/>
    <w:rsid w:val="00CA2C65"/>
    <w:rsid w:val="00CA775F"/>
    <w:rsid w:val="00CA7BBE"/>
    <w:rsid w:val="00CA7E7D"/>
    <w:rsid w:val="00CB0FE0"/>
    <w:rsid w:val="00CB616E"/>
    <w:rsid w:val="00CB7077"/>
    <w:rsid w:val="00CC33FD"/>
    <w:rsid w:val="00CD10D7"/>
    <w:rsid w:val="00CD48E5"/>
    <w:rsid w:val="00CE0362"/>
    <w:rsid w:val="00CE0FF4"/>
    <w:rsid w:val="00CE17F3"/>
    <w:rsid w:val="00CE1BA2"/>
    <w:rsid w:val="00CE2086"/>
    <w:rsid w:val="00CF21AD"/>
    <w:rsid w:val="00CF6941"/>
    <w:rsid w:val="00D010EB"/>
    <w:rsid w:val="00D02070"/>
    <w:rsid w:val="00D04A52"/>
    <w:rsid w:val="00D06BA0"/>
    <w:rsid w:val="00D16115"/>
    <w:rsid w:val="00D16432"/>
    <w:rsid w:val="00D235E4"/>
    <w:rsid w:val="00D3255D"/>
    <w:rsid w:val="00D35460"/>
    <w:rsid w:val="00D37BA5"/>
    <w:rsid w:val="00D41BA9"/>
    <w:rsid w:val="00D440E5"/>
    <w:rsid w:val="00D44444"/>
    <w:rsid w:val="00D450C8"/>
    <w:rsid w:val="00D463B7"/>
    <w:rsid w:val="00D50E0D"/>
    <w:rsid w:val="00D55726"/>
    <w:rsid w:val="00D66332"/>
    <w:rsid w:val="00D67AB0"/>
    <w:rsid w:val="00D731C8"/>
    <w:rsid w:val="00D744EA"/>
    <w:rsid w:val="00D80671"/>
    <w:rsid w:val="00D94D19"/>
    <w:rsid w:val="00DA1BB2"/>
    <w:rsid w:val="00DA2E11"/>
    <w:rsid w:val="00DA6952"/>
    <w:rsid w:val="00DA6AC7"/>
    <w:rsid w:val="00DB259A"/>
    <w:rsid w:val="00DB34B1"/>
    <w:rsid w:val="00DB6340"/>
    <w:rsid w:val="00DB6F0A"/>
    <w:rsid w:val="00DB7C46"/>
    <w:rsid w:val="00DC281F"/>
    <w:rsid w:val="00DD2B6C"/>
    <w:rsid w:val="00DD3F40"/>
    <w:rsid w:val="00DD4CB0"/>
    <w:rsid w:val="00DD5B4D"/>
    <w:rsid w:val="00DE0D03"/>
    <w:rsid w:val="00DE3550"/>
    <w:rsid w:val="00DE51B3"/>
    <w:rsid w:val="00DE678D"/>
    <w:rsid w:val="00DE6B98"/>
    <w:rsid w:val="00DE7E2D"/>
    <w:rsid w:val="00DF7636"/>
    <w:rsid w:val="00E0664B"/>
    <w:rsid w:val="00E07EA4"/>
    <w:rsid w:val="00E13A40"/>
    <w:rsid w:val="00E212FF"/>
    <w:rsid w:val="00E2218D"/>
    <w:rsid w:val="00E27A89"/>
    <w:rsid w:val="00E3725D"/>
    <w:rsid w:val="00E372FA"/>
    <w:rsid w:val="00E379C3"/>
    <w:rsid w:val="00E40261"/>
    <w:rsid w:val="00E41ABA"/>
    <w:rsid w:val="00E452B7"/>
    <w:rsid w:val="00E4585E"/>
    <w:rsid w:val="00E45FCC"/>
    <w:rsid w:val="00E46B79"/>
    <w:rsid w:val="00E47847"/>
    <w:rsid w:val="00E5184E"/>
    <w:rsid w:val="00E519A1"/>
    <w:rsid w:val="00E55204"/>
    <w:rsid w:val="00E568D4"/>
    <w:rsid w:val="00E6154F"/>
    <w:rsid w:val="00E717F6"/>
    <w:rsid w:val="00E7321E"/>
    <w:rsid w:val="00E763A5"/>
    <w:rsid w:val="00E80F08"/>
    <w:rsid w:val="00E8381D"/>
    <w:rsid w:val="00E87360"/>
    <w:rsid w:val="00E903E5"/>
    <w:rsid w:val="00E94D05"/>
    <w:rsid w:val="00E94F02"/>
    <w:rsid w:val="00EA368C"/>
    <w:rsid w:val="00EA5D30"/>
    <w:rsid w:val="00EB029C"/>
    <w:rsid w:val="00EB49AB"/>
    <w:rsid w:val="00EB4A7D"/>
    <w:rsid w:val="00EB6DFE"/>
    <w:rsid w:val="00EB7689"/>
    <w:rsid w:val="00EB77B0"/>
    <w:rsid w:val="00ED19E5"/>
    <w:rsid w:val="00ED22B2"/>
    <w:rsid w:val="00ED2758"/>
    <w:rsid w:val="00ED2DDD"/>
    <w:rsid w:val="00ED77B2"/>
    <w:rsid w:val="00EE066A"/>
    <w:rsid w:val="00EE6A4C"/>
    <w:rsid w:val="00EF23A2"/>
    <w:rsid w:val="00EF3882"/>
    <w:rsid w:val="00F00843"/>
    <w:rsid w:val="00F04F0D"/>
    <w:rsid w:val="00F10089"/>
    <w:rsid w:val="00F11982"/>
    <w:rsid w:val="00F11ADE"/>
    <w:rsid w:val="00F11E81"/>
    <w:rsid w:val="00F148C7"/>
    <w:rsid w:val="00F2203D"/>
    <w:rsid w:val="00F23582"/>
    <w:rsid w:val="00F2553E"/>
    <w:rsid w:val="00F2684E"/>
    <w:rsid w:val="00F3626C"/>
    <w:rsid w:val="00F37667"/>
    <w:rsid w:val="00F40EA3"/>
    <w:rsid w:val="00F42D18"/>
    <w:rsid w:val="00F44B18"/>
    <w:rsid w:val="00F450B3"/>
    <w:rsid w:val="00F4777B"/>
    <w:rsid w:val="00F534B8"/>
    <w:rsid w:val="00F53851"/>
    <w:rsid w:val="00F56002"/>
    <w:rsid w:val="00F5645B"/>
    <w:rsid w:val="00F5684D"/>
    <w:rsid w:val="00F6433E"/>
    <w:rsid w:val="00F7039C"/>
    <w:rsid w:val="00F72337"/>
    <w:rsid w:val="00F8504F"/>
    <w:rsid w:val="00F91842"/>
    <w:rsid w:val="00F95BC2"/>
    <w:rsid w:val="00FA0978"/>
    <w:rsid w:val="00FA1BE9"/>
    <w:rsid w:val="00FA1C50"/>
    <w:rsid w:val="00FA1F85"/>
    <w:rsid w:val="00FA2A90"/>
    <w:rsid w:val="00FB0CA4"/>
    <w:rsid w:val="00FB1D5A"/>
    <w:rsid w:val="00FB1EB2"/>
    <w:rsid w:val="00FB5E51"/>
    <w:rsid w:val="00FB7B34"/>
    <w:rsid w:val="00FC29B8"/>
    <w:rsid w:val="00FC3D87"/>
    <w:rsid w:val="00FC5FE5"/>
    <w:rsid w:val="00FC648F"/>
    <w:rsid w:val="00FD29EE"/>
    <w:rsid w:val="00FD65D8"/>
    <w:rsid w:val="00FE0A77"/>
    <w:rsid w:val="00FE484B"/>
    <w:rsid w:val="00FE595D"/>
    <w:rsid w:val="00FE6C14"/>
    <w:rsid w:val="00FE7BB9"/>
    <w:rsid w:val="00FF1931"/>
    <w:rsid w:val="00FF2458"/>
    <w:rsid w:val="00FF4495"/>
    <w:rsid w:val="00FF61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E2F9A"/>
  <w15:chartTrackingRefBased/>
  <w15:docId w15:val="{BBE081C9-2E37-4A6E-9198-A44081761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2D0A"/>
  </w:style>
  <w:style w:type="paragraph" w:styleId="Heading1">
    <w:name w:val="heading 1"/>
    <w:basedOn w:val="Normal"/>
    <w:next w:val="Normal"/>
    <w:link w:val="Heading1Char"/>
    <w:uiPriority w:val="9"/>
    <w:qFormat/>
    <w:rsid w:val="000E2D0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2D0A"/>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unhideWhenUsed/>
    <w:rsid w:val="000E2D0A"/>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PlainTable2">
    <w:name w:val="Plain Table 2"/>
    <w:basedOn w:val="TableNormal"/>
    <w:uiPriority w:val="42"/>
    <w:rsid w:val="000E2D0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0E2D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E2D0A"/>
    <w:rPr>
      <w:sz w:val="16"/>
      <w:szCs w:val="16"/>
    </w:rPr>
  </w:style>
  <w:style w:type="paragraph" w:styleId="CommentText">
    <w:name w:val="annotation text"/>
    <w:basedOn w:val="Normal"/>
    <w:link w:val="CommentTextChar"/>
    <w:uiPriority w:val="99"/>
    <w:semiHidden/>
    <w:unhideWhenUsed/>
    <w:rsid w:val="000E2D0A"/>
    <w:pPr>
      <w:spacing w:line="240" w:lineRule="auto"/>
    </w:pPr>
    <w:rPr>
      <w:sz w:val="20"/>
      <w:szCs w:val="20"/>
    </w:rPr>
  </w:style>
  <w:style w:type="character" w:customStyle="1" w:styleId="CommentTextChar">
    <w:name w:val="Comment Text Char"/>
    <w:basedOn w:val="DefaultParagraphFont"/>
    <w:link w:val="CommentText"/>
    <w:uiPriority w:val="99"/>
    <w:semiHidden/>
    <w:rsid w:val="000E2D0A"/>
    <w:rPr>
      <w:sz w:val="20"/>
      <w:szCs w:val="20"/>
    </w:rPr>
  </w:style>
  <w:style w:type="paragraph" w:styleId="CommentSubject">
    <w:name w:val="annotation subject"/>
    <w:basedOn w:val="CommentText"/>
    <w:next w:val="CommentText"/>
    <w:link w:val="CommentSubjectChar"/>
    <w:uiPriority w:val="99"/>
    <w:semiHidden/>
    <w:unhideWhenUsed/>
    <w:rsid w:val="000E2D0A"/>
    <w:rPr>
      <w:b/>
      <w:bCs/>
    </w:rPr>
  </w:style>
  <w:style w:type="character" w:customStyle="1" w:styleId="CommentSubjectChar">
    <w:name w:val="Comment Subject Char"/>
    <w:basedOn w:val="CommentTextChar"/>
    <w:link w:val="CommentSubject"/>
    <w:uiPriority w:val="99"/>
    <w:semiHidden/>
    <w:rsid w:val="000E2D0A"/>
    <w:rPr>
      <w:b/>
      <w:bCs/>
      <w:sz w:val="20"/>
      <w:szCs w:val="20"/>
    </w:rPr>
  </w:style>
  <w:style w:type="paragraph" w:styleId="BalloonText">
    <w:name w:val="Balloon Text"/>
    <w:basedOn w:val="Normal"/>
    <w:link w:val="BalloonTextChar"/>
    <w:uiPriority w:val="99"/>
    <w:semiHidden/>
    <w:unhideWhenUsed/>
    <w:rsid w:val="000E2D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2D0A"/>
    <w:rPr>
      <w:rFonts w:ascii="Segoe UI" w:hAnsi="Segoe UI" w:cs="Segoe UI"/>
      <w:sz w:val="18"/>
      <w:szCs w:val="18"/>
    </w:rPr>
  </w:style>
  <w:style w:type="paragraph" w:styleId="ListParagraph">
    <w:name w:val="List Paragraph"/>
    <w:basedOn w:val="Normal"/>
    <w:uiPriority w:val="34"/>
    <w:qFormat/>
    <w:rsid w:val="000E2D0A"/>
    <w:pPr>
      <w:ind w:left="720"/>
      <w:contextualSpacing/>
    </w:pPr>
  </w:style>
  <w:style w:type="paragraph" w:styleId="Header">
    <w:name w:val="header"/>
    <w:basedOn w:val="Normal"/>
    <w:link w:val="HeaderChar"/>
    <w:uiPriority w:val="99"/>
    <w:unhideWhenUsed/>
    <w:rsid w:val="000E2D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2D0A"/>
  </w:style>
  <w:style w:type="paragraph" w:styleId="Footer">
    <w:name w:val="footer"/>
    <w:basedOn w:val="Normal"/>
    <w:link w:val="FooterChar"/>
    <w:uiPriority w:val="99"/>
    <w:unhideWhenUsed/>
    <w:rsid w:val="000E2D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2D0A"/>
  </w:style>
  <w:style w:type="paragraph" w:styleId="FootnoteText">
    <w:name w:val="footnote text"/>
    <w:basedOn w:val="Normal"/>
    <w:link w:val="FootnoteTextChar"/>
    <w:uiPriority w:val="99"/>
    <w:unhideWhenUsed/>
    <w:rsid w:val="000E2D0A"/>
    <w:pPr>
      <w:spacing w:after="0" w:line="240" w:lineRule="auto"/>
    </w:pPr>
    <w:rPr>
      <w:sz w:val="20"/>
      <w:szCs w:val="20"/>
    </w:rPr>
  </w:style>
  <w:style w:type="character" w:customStyle="1" w:styleId="FootnoteTextChar">
    <w:name w:val="Footnote Text Char"/>
    <w:basedOn w:val="DefaultParagraphFont"/>
    <w:link w:val="FootnoteText"/>
    <w:uiPriority w:val="99"/>
    <w:rsid w:val="000E2D0A"/>
    <w:rPr>
      <w:sz w:val="20"/>
      <w:szCs w:val="20"/>
    </w:rPr>
  </w:style>
  <w:style w:type="character" w:styleId="FootnoteReference">
    <w:name w:val="footnote reference"/>
    <w:basedOn w:val="DefaultParagraphFont"/>
    <w:uiPriority w:val="99"/>
    <w:semiHidden/>
    <w:unhideWhenUsed/>
    <w:rsid w:val="000E2D0A"/>
    <w:rPr>
      <w:vertAlign w:val="superscript"/>
    </w:rPr>
  </w:style>
  <w:style w:type="character" w:styleId="PlaceholderText">
    <w:name w:val="Placeholder Text"/>
    <w:basedOn w:val="DefaultParagraphFont"/>
    <w:uiPriority w:val="99"/>
    <w:semiHidden/>
    <w:rsid w:val="000E2D0A"/>
    <w:rPr>
      <w:color w:val="808080"/>
    </w:rPr>
  </w:style>
  <w:style w:type="table" w:styleId="ListTable7Colorful-Accent3">
    <w:name w:val="List Table 7 Colorful Accent 3"/>
    <w:basedOn w:val="TableNormal"/>
    <w:uiPriority w:val="52"/>
    <w:rsid w:val="000E2D0A"/>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3">
    <w:name w:val="Grid Table 1 Light Accent 3"/>
    <w:basedOn w:val="TableNormal"/>
    <w:uiPriority w:val="46"/>
    <w:rsid w:val="000E2D0A"/>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0E2D0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Accent6">
    <w:name w:val="Grid Table 1 Light Accent 6"/>
    <w:basedOn w:val="TableNormal"/>
    <w:uiPriority w:val="46"/>
    <w:rsid w:val="000E2D0A"/>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0E2D0A"/>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0E2D0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0E2D0A"/>
    <w:rPr>
      <w:color w:val="0000FF"/>
      <w:u w:val="single"/>
    </w:rPr>
  </w:style>
  <w:style w:type="character" w:styleId="Emphasis">
    <w:name w:val="Emphasis"/>
    <w:basedOn w:val="DefaultParagraphFont"/>
    <w:uiPriority w:val="20"/>
    <w:qFormat/>
    <w:rsid w:val="000E2D0A"/>
    <w:rPr>
      <w:i/>
      <w:iCs/>
    </w:rPr>
  </w:style>
  <w:style w:type="character" w:styleId="UnresolvedMention">
    <w:name w:val="Unresolved Mention"/>
    <w:basedOn w:val="DefaultParagraphFont"/>
    <w:uiPriority w:val="99"/>
    <w:semiHidden/>
    <w:unhideWhenUsed/>
    <w:rsid w:val="000E2D0A"/>
    <w:rPr>
      <w:color w:val="605E5C"/>
      <w:shd w:val="clear" w:color="auto" w:fill="E1DFDD"/>
    </w:rPr>
  </w:style>
  <w:style w:type="table" w:customStyle="1" w:styleId="PlainTable218">
    <w:name w:val="Plain Table 218"/>
    <w:basedOn w:val="TableNormal"/>
    <w:next w:val="PlainTable2"/>
    <w:uiPriority w:val="42"/>
    <w:rsid w:val="000E2D0A"/>
    <w:pPr>
      <w:spacing w:after="0" w:line="240" w:lineRule="auto"/>
    </w:pPr>
    <w:rPr>
      <w:rFonts w:eastAsia="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
    <w:name w:val="Plain Table 21"/>
    <w:basedOn w:val="TableNormal"/>
    <w:next w:val="PlainTable2"/>
    <w:uiPriority w:val="42"/>
    <w:rsid w:val="000E2D0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1Light-Accent4">
    <w:name w:val="Grid Table 1 Light Accent 4"/>
    <w:basedOn w:val="TableNormal"/>
    <w:uiPriority w:val="46"/>
    <w:rsid w:val="000E2D0A"/>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customStyle="1" w:styleId="Default">
    <w:name w:val="Default"/>
    <w:rsid w:val="000E2D0A"/>
    <w:pPr>
      <w:autoSpaceDE w:val="0"/>
      <w:autoSpaceDN w:val="0"/>
      <w:adjustRightInd w:val="0"/>
      <w:spacing w:after="0" w:line="240" w:lineRule="auto"/>
    </w:pPr>
    <w:rPr>
      <w:rFonts w:ascii="Times New Roman" w:hAnsi="Times New Roman" w:cs="Times New Roman"/>
      <w:color w:val="000000"/>
      <w:sz w:val="24"/>
      <w:szCs w:val="24"/>
    </w:rPr>
  </w:style>
  <w:style w:type="paragraph" w:styleId="EndnoteText">
    <w:name w:val="endnote text"/>
    <w:basedOn w:val="Normal"/>
    <w:link w:val="EndnoteTextChar"/>
    <w:uiPriority w:val="99"/>
    <w:semiHidden/>
    <w:unhideWhenUsed/>
    <w:rsid w:val="000E2D0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E2D0A"/>
    <w:rPr>
      <w:sz w:val="20"/>
      <w:szCs w:val="20"/>
    </w:rPr>
  </w:style>
  <w:style w:type="character" w:styleId="EndnoteReference">
    <w:name w:val="endnote reference"/>
    <w:basedOn w:val="DefaultParagraphFont"/>
    <w:uiPriority w:val="99"/>
    <w:semiHidden/>
    <w:unhideWhenUsed/>
    <w:rsid w:val="000E2D0A"/>
    <w:rPr>
      <w:vertAlign w:val="superscript"/>
    </w:rPr>
  </w:style>
  <w:style w:type="table" w:styleId="GridTable5Dark">
    <w:name w:val="Grid Table 5 Dark"/>
    <w:basedOn w:val="TableNormal"/>
    <w:uiPriority w:val="50"/>
    <w:rsid w:val="000E2D0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4">
    <w:name w:val="Grid Table 5 Dark Accent 4"/>
    <w:basedOn w:val="TableNormal"/>
    <w:uiPriority w:val="50"/>
    <w:rsid w:val="000E2D0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3-Accent5">
    <w:name w:val="Grid Table 3 Accent 5"/>
    <w:basedOn w:val="TableNormal"/>
    <w:uiPriority w:val="48"/>
    <w:rsid w:val="000E2D0A"/>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5Dark-Accent3">
    <w:name w:val="Grid Table 5 Dark Accent 3"/>
    <w:basedOn w:val="TableNormal"/>
    <w:uiPriority w:val="50"/>
    <w:rsid w:val="000E2D0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PlainTable1">
    <w:name w:val="Plain Table 1"/>
    <w:basedOn w:val="TableNormal"/>
    <w:uiPriority w:val="41"/>
    <w:rsid w:val="000E2D0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6Colorful">
    <w:name w:val="List Table 6 Colorful"/>
    <w:basedOn w:val="TableNormal"/>
    <w:uiPriority w:val="51"/>
    <w:rsid w:val="000E2D0A"/>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3">
    <w:name w:val="List Table 3 Accent 3"/>
    <w:basedOn w:val="TableNormal"/>
    <w:uiPriority w:val="48"/>
    <w:rsid w:val="000E2D0A"/>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2-Accent5">
    <w:name w:val="List Table 2 Accent 5"/>
    <w:basedOn w:val="TableNormal"/>
    <w:uiPriority w:val="47"/>
    <w:rsid w:val="000E2D0A"/>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PlainTable5">
    <w:name w:val="Plain Table 5"/>
    <w:basedOn w:val="TableNormal"/>
    <w:uiPriority w:val="45"/>
    <w:rsid w:val="000E2D0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4-Accent3">
    <w:name w:val="Grid Table 4 Accent 3"/>
    <w:basedOn w:val="TableNormal"/>
    <w:uiPriority w:val="49"/>
    <w:rsid w:val="000E2D0A"/>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
    <w:name w:val="Grid Table 4"/>
    <w:basedOn w:val="TableNormal"/>
    <w:uiPriority w:val="49"/>
    <w:rsid w:val="000E2D0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4">
    <w:name w:val="Grid Table 4 Accent 4"/>
    <w:basedOn w:val="TableNormal"/>
    <w:uiPriority w:val="49"/>
    <w:rsid w:val="000E2D0A"/>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3">
    <w:name w:val="List Table 4 Accent 3"/>
    <w:basedOn w:val="TableNormal"/>
    <w:uiPriority w:val="49"/>
    <w:rsid w:val="000E2D0A"/>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c0">
    <w:name w:val="c0"/>
    <w:basedOn w:val="DefaultParagraphFont"/>
    <w:rsid w:val="000E2D0A"/>
  </w:style>
  <w:style w:type="character" w:styleId="LineNumber">
    <w:name w:val="line number"/>
    <w:basedOn w:val="DefaultParagraphFont"/>
    <w:uiPriority w:val="99"/>
    <w:semiHidden/>
    <w:unhideWhenUsed/>
    <w:rsid w:val="000E2D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218</TotalTime>
  <Pages>21</Pages>
  <Words>7780</Words>
  <Characters>44351</Characters>
  <Application>Microsoft Office Word</Application>
  <DocSecurity>0</DocSecurity>
  <Lines>369</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Muirhead</dc:creator>
  <cp:keywords/>
  <dc:description/>
  <cp:lastModifiedBy>Kevin Muirhead</cp:lastModifiedBy>
  <cp:revision>26</cp:revision>
  <cp:lastPrinted>2020-09-29T18:48:00Z</cp:lastPrinted>
  <dcterms:created xsi:type="dcterms:W3CDTF">2020-07-07T16:50:00Z</dcterms:created>
  <dcterms:modified xsi:type="dcterms:W3CDTF">2021-12-24T12:49:00Z</dcterms:modified>
</cp:coreProperties>
</file>