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68AA" w14:textId="0DC8797A" w:rsidR="003304ED" w:rsidRDefault="003304ED" w:rsidP="003304ED">
      <w:pPr>
        <w:rPr>
          <w:b/>
          <w:bCs/>
          <w:sz w:val="28"/>
          <w:szCs w:val="28"/>
        </w:rPr>
      </w:pPr>
      <w:bookmarkStart w:id="0" w:name="_Toc49881147"/>
      <w:r>
        <w:rPr>
          <w:b/>
          <w:bCs/>
          <w:sz w:val="28"/>
          <w:szCs w:val="28"/>
        </w:rPr>
        <w:t>Supplementary File 1</w:t>
      </w:r>
    </w:p>
    <w:p w14:paraId="5EE8F3F1" w14:textId="7EB27EE1" w:rsidR="00A126D5" w:rsidRPr="00A126D5" w:rsidRDefault="00A126D5" w:rsidP="00A126D5">
      <w:pPr>
        <w:rPr>
          <w:b/>
          <w:bCs/>
          <w:sz w:val="24"/>
        </w:rPr>
      </w:pPr>
      <w:r w:rsidRPr="00A126D5">
        <w:rPr>
          <w:b/>
          <w:bCs/>
        </w:rPr>
        <w:t xml:space="preserve">Search concepts, keywords and MeSH terms used to derive search strategies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126D5" w14:paraId="71B50CD6" w14:textId="77777777" w:rsidTr="00B00169">
        <w:tc>
          <w:tcPr>
            <w:tcW w:w="9016" w:type="dxa"/>
            <w:gridSpan w:val="4"/>
          </w:tcPr>
          <w:p w14:paraId="407C0ABF" w14:textId="77777777" w:rsidR="00A126D5" w:rsidRPr="00153F97" w:rsidRDefault="00A126D5" w:rsidP="003E34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153F97">
              <w:rPr>
                <w:b/>
                <w:bCs/>
                <w:sz w:val="20"/>
                <w:szCs w:val="20"/>
              </w:rPr>
              <w:t>Search concepts</w:t>
            </w:r>
          </w:p>
        </w:tc>
      </w:tr>
      <w:tr w:rsidR="00A126D5" w14:paraId="3B93AC8B" w14:textId="77777777" w:rsidTr="00B00169">
        <w:tc>
          <w:tcPr>
            <w:tcW w:w="4508" w:type="dxa"/>
            <w:gridSpan w:val="2"/>
          </w:tcPr>
          <w:p w14:paraId="49BA6A93" w14:textId="45701ECC" w:rsidR="00A126D5" w:rsidRPr="00153F97" w:rsidRDefault="00045421" w:rsidP="003E34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153F97">
              <w:rPr>
                <w:b/>
                <w:bCs/>
                <w:sz w:val="20"/>
                <w:szCs w:val="20"/>
              </w:rPr>
              <w:t>Primary care</w:t>
            </w:r>
            <w:r w:rsidR="00A126D5" w:rsidRPr="00153F97">
              <w:rPr>
                <w:b/>
                <w:bCs/>
                <w:sz w:val="20"/>
                <w:szCs w:val="20"/>
              </w:rPr>
              <w:t xml:space="preserve"> practitioner</w:t>
            </w:r>
          </w:p>
        </w:tc>
        <w:tc>
          <w:tcPr>
            <w:tcW w:w="4508" w:type="dxa"/>
            <w:gridSpan w:val="2"/>
          </w:tcPr>
          <w:p w14:paraId="0F97548F" w14:textId="77777777" w:rsidR="00A126D5" w:rsidRPr="00153F97" w:rsidRDefault="00A126D5" w:rsidP="003E34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153F97">
              <w:rPr>
                <w:b/>
                <w:bCs/>
                <w:sz w:val="20"/>
                <w:szCs w:val="20"/>
              </w:rPr>
              <w:t>Systematic review</w:t>
            </w:r>
          </w:p>
        </w:tc>
      </w:tr>
      <w:tr w:rsidR="00A126D5" w14:paraId="6D90FB06" w14:textId="77777777" w:rsidTr="00B00169">
        <w:tc>
          <w:tcPr>
            <w:tcW w:w="2254" w:type="dxa"/>
          </w:tcPr>
          <w:p w14:paraId="2B4F2BFC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Keywords</w:t>
            </w:r>
          </w:p>
        </w:tc>
        <w:tc>
          <w:tcPr>
            <w:tcW w:w="2254" w:type="dxa"/>
          </w:tcPr>
          <w:p w14:paraId="17573412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b/>
                <w:bCs/>
                <w:sz w:val="20"/>
                <w:szCs w:val="20"/>
              </w:rPr>
              <w:t>MeSH terms</w:t>
            </w:r>
          </w:p>
        </w:tc>
        <w:tc>
          <w:tcPr>
            <w:tcW w:w="2254" w:type="dxa"/>
          </w:tcPr>
          <w:p w14:paraId="077561FF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b/>
                <w:bCs/>
                <w:sz w:val="20"/>
                <w:szCs w:val="20"/>
              </w:rPr>
              <w:t>Keywords</w:t>
            </w:r>
          </w:p>
        </w:tc>
        <w:tc>
          <w:tcPr>
            <w:tcW w:w="2254" w:type="dxa"/>
          </w:tcPr>
          <w:p w14:paraId="3D3D23BE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b/>
                <w:bCs/>
                <w:sz w:val="20"/>
                <w:szCs w:val="20"/>
              </w:rPr>
              <w:t>MeSH terms</w:t>
            </w:r>
          </w:p>
        </w:tc>
      </w:tr>
      <w:tr w:rsidR="00A126D5" w14:paraId="10450D05" w14:textId="77777777" w:rsidTr="00B00169">
        <w:tc>
          <w:tcPr>
            <w:tcW w:w="2254" w:type="dxa"/>
          </w:tcPr>
          <w:p w14:paraId="6DFB0E90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family doctor</w:t>
            </w:r>
          </w:p>
        </w:tc>
        <w:tc>
          <w:tcPr>
            <w:tcW w:w="2254" w:type="dxa"/>
          </w:tcPr>
          <w:p w14:paraId="536A8E0B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general practitioner(s)</w:t>
            </w:r>
          </w:p>
        </w:tc>
        <w:tc>
          <w:tcPr>
            <w:tcW w:w="2254" w:type="dxa"/>
          </w:tcPr>
          <w:p w14:paraId="39D80CD8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systematic review</w:t>
            </w:r>
          </w:p>
        </w:tc>
        <w:tc>
          <w:tcPr>
            <w:tcW w:w="2254" w:type="dxa"/>
          </w:tcPr>
          <w:p w14:paraId="307193EF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systematic review(s)</w:t>
            </w:r>
          </w:p>
        </w:tc>
      </w:tr>
      <w:tr w:rsidR="00A126D5" w14:paraId="490DF330" w14:textId="77777777" w:rsidTr="00B00169">
        <w:tc>
          <w:tcPr>
            <w:tcW w:w="2254" w:type="dxa"/>
          </w:tcPr>
          <w:p w14:paraId="44114073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family physician</w:t>
            </w:r>
          </w:p>
        </w:tc>
        <w:tc>
          <w:tcPr>
            <w:tcW w:w="2254" w:type="dxa"/>
          </w:tcPr>
          <w:p w14:paraId="64E24821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general practice</w:t>
            </w:r>
          </w:p>
        </w:tc>
        <w:tc>
          <w:tcPr>
            <w:tcW w:w="2254" w:type="dxa"/>
          </w:tcPr>
          <w:p w14:paraId="57F5F759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meta-analysis</w:t>
            </w:r>
          </w:p>
        </w:tc>
        <w:tc>
          <w:tcPr>
            <w:tcW w:w="2254" w:type="dxa"/>
          </w:tcPr>
          <w:p w14:paraId="121EF79D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</w:p>
        </w:tc>
      </w:tr>
      <w:tr w:rsidR="00A126D5" w14:paraId="1D3C592F" w14:textId="77777777" w:rsidTr="00B00169">
        <w:tc>
          <w:tcPr>
            <w:tcW w:w="2254" w:type="dxa"/>
          </w:tcPr>
          <w:p w14:paraId="37375846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family practitioner</w:t>
            </w:r>
          </w:p>
        </w:tc>
        <w:tc>
          <w:tcPr>
            <w:tcW w:w="2254" w:type="dxa"/>
          </w:tcPr>
          <w:p w14:paraId="6142351E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family physicians</w:t>
            </w:r>
          </w:p>
        </w:tc>
        <w:tc>
          <w:tcPr>
            <w:tcW w:w="2254" w:type="dxa"/>
          </w:tcPr>
          <w:p w14:paraId="43FCA8E0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narrative review</w:t>
            </w:r>
          </w:p>
        </w:tc>
        <w:tc>
          <w:tcPr>
            <w:tcW w:w="2254" w:type="dxa"/>
          </w:tcPr>
          <w:p w14:paraId="4EE75F35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</w:p>
        </w:tc>
      </w:tr>
      <w:tr w:rsidR="00A126D5" w14:paraId="3EF88F74" w14:textId="77777777" w:rsidTr="00B00169">
        <w:tc>
          <w:tcPr>
            <w:tcW w:w="2254" w:type="dxa"/>
          </w:tcPr>
          <w:p w14:paraId="2F362D40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general practitioner</w:t>
            </w:r>
          </w:p>
        </w:tc>
        <w:tc>
          <w:tcPr>
            <w:tcW w:w="2254" w:type="dxa"/>
          </w:tcPr>
          <w:p w14:paraId="4C72CD89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primary care</w:t>
            </w:r>
          </w:p>
        </w:tc>
        <w:tc>
          <w:tcPr>
            <w:tcW w:w="2254" w:type="dxa"/>
          </w:tcPr>
          <w:p w14:paraId="6B43E013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narrative synthesis</w:t>
            </w:r>
          </w:p>
        </w:tc>
        <w:tc>
          <w:tcPr>
            <w:tcW w:w="2254" w:type="dxa"/>
          </w:tcPr>
          <w:p w14:paraId="25F83AE8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</w:p>
        </w:tc>
      </w:tr>
      <w:tr w:rsidR="00A126D5" w14:paraId="10D5D280" w14:textId="77777777" w:rsidTr="00B00169">
        <w:tc>
          <w:tcPr>
            <w:tcW w:w="2254" w:type="dxa"/>
          </w:tcPr>
          <w:p w14:paraId="60A41F51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primary care doctor</w:t>
            </w:r>
          </w:p>
        </w:tc>
        <w:tc>
          <w:tcPr>
            <w:tcW w:w="2254" w:type="dxa"/>
          </w:tcPr>
          <w:p w14:paraId="13525FE3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physicians</w:t>
            </w:r>
          </w:p>
        </w:tc>
        <w:tc>
          <w:tcPr>
            <w:tcW w:w="2254" w:type="dxa"/>
          </w:tcPr>
          <w:p w14:paraId="5A354BCC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realist review</w:t>
            </w:r>
          </w:p>
        </w:tc>
        <w:tc>
          <w:tcPr>
            <w:tcW w:w="2254" w:type="dxa"/>
          </w:tcPr>
          <w:p w14:paraId="49A9C420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</w:p>
        </w:tc>
      </w:tr>
      <w:tr w:rsidR="00A126D5" w14:paraId="37C83DBF" w14:textId="77777777" w:rsidTr="00B00169">
        <w:tc>
          <w:tcPr>
            <w:tcW w:w="2254" w:type="dxa"/>
          </w:tcPr>
          <w:p w14:paraId="75F927ED" w14:textId="77777777" w:rsidR="00A126D5" w:rsidRPr="003E340D" w:rsidRDefault="00A126D5" w:rsidP="003E340D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primary care physician</w:t>
            </w:r>
          </w:p>
        </w:tc>
        <w:tc>
          <w:tcPr>
            <w:tcW w:w="2254" w:type="dxa"/>
          </w:tcPr>
          <w:p w14:paraId="727DAE79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14:paraId="5A9B5011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  <w:r w:rsidRPr="003E340D">
              <w:rPr>
                <w:sz w:val="20"/>
                <w:szCs w:val="20"/>
              </w:rPr>
              <w:t>realist synthesis</w:t>
            </w:r>
          </w:p>
        </w:tc>
        <w:tc>
          <w:tcPr>
            <w:tcW w:w="2254" w:type="dxa"/>
          </w:tcPr>
          <w:p w14:paraId="135B7C9D" w14:textId="77777777" w:rsidR="00A126D5" w:rsidRPr="003E340D" w:rsidRDefault="00A126D5" w:rsidP="003E340D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C661128" w14:textId="77777777" w:rsidR="00A126D5" w:rsidRDefault="00A126D5" w:rsidP="003304ED">
      <w:pPr>
        <w:rPr>
          <w:b/>
          <w:bCs/>
        </w:rPr>
      </w:pPr>
    </w:p>
    <w:p w14:paraId="31A92783" w14:textId="22AD10D6" w:rsidR="003304ED" w:rsidRPr="004D2EB8" w:rsidRDefault="003304ED" w:rsidP="003304ED">
      <w:pPr>
        <w:rPr>
          <w:b/>
          <w:bCs/>
        </w:rPr>
      </w:pPr>
      <w:r>
        <w:rPr>
          <w:b/>
          <w:bCs/>
        </w:rPr>
        <w:t>Search strate</w:t>
      </w:r>
      <w:r w:rsidR="00A126D5">
        <w:rPr>
          <w:b/>
          <w:bCs/>
        </w:rPr>
        <w:t>gy</w:t>
      </w:r>
    </w:p>
    <w:bookmarkEnd w:id="0"/>
    <w:p w14:paraId="5C40331D" w14:textId="77777777" w:rsidR="003304ED" w:rsidRPr="00442808" w:rsidRDefault="003304ED" w:rsidP="003304ED">
      <w:pPr>
        <w:pStyle w:val="NoSpacing"/>
        <w:rPr>
          <w:b/>
          <w:bCs/>
        </w:rPr>
      </w:pPr>
      <w:r w:rsidRPr="00442808">
        <w:rPr>
          <w:b/>
          <w:bCs/>
        </w:rPr>
        <w:t>Embase Classic+Embase &lt;1947 to 2020 April 14&gt;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304ED" w14:paraId="37322844" w14:textId="77777777" w:rsidTr="00B00169">
        <w:tc>
          <w:tcPr>
            <w:tcW w:w="704" w:type="dxa"/>
          </w:tcPr>
          <w:p w14:paraId="25F5BE79" w14:textId="77777777" w:rsidR="003304ED" w:rsidRPr="004E142C" w:rsidRDefault="003304ED" w:rsidP="00F92190">
            <w:pPr>
              <w:pStyle w:val="NoSpacing"/>
              <w:rPr>
                <w:rFonts w:cs="Arial"/>
                <w:szCs w:val="22"/>
              </w:rPr>
            </w:pPr>
          </w:p>
        </w:tc>
        <w:tc>
          <w:tcPr>
            <w:tcW w:w="6804" w:type="dxa"/>
          </w:tcPr>
          <w:p w14:paraId="5F98E0C0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Search</w:t>
            </w:r>
          </w:p>
        </w:tc>
        <w:tc>
          <w:tcPr>
            <w:tcW w:w="1559" w:type="dxa"/>
          </w:tcPr>
          <w:p w14:paraId="06F319D1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Results</w:t>
            </w:r>
          </w:p>
        </w:tc>
      </w:tr>
      <w:tr w:rsidR="003304ED" w14:paraId="4B76F10D" w14:textId="77777777" w:rsidTr="00B00169">
        <w:tc>
          <w:tcPr>
            <w:tcW w:w="704" w:type="dxa"/>
          </w:tcPr>
          <w:p w14:paraId="1A3F7B2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1064D885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exp general practitioner/ </w:t>
            </w:r>
          </w:p>
        </w:tc>
        <w:tc>
          <w:tcPr>
            <w:tcW w:w="1559" w:type="dxa"/>
          </w:tcPr>
          <w:p w14:paraId="07D32D2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101889</w:t>
            </w:r>
          </w:p>
        </w:tc>
      </w:tr>
      <w:tr w:rsidR="003304ED" w14:paraId="2CC557CE" w14:textId="77777777" w:rsidTr="00B00169">
        <w:tc>
          <w:tcPr>
            <w:tcW w:w="704" w:type="dxa"/>
          </w:tcPr>
          <w:p w14:paraId="2D0A640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02AD28E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exp general practice/ </w:t>
            </w:r>
          </w:p>
        </w:tc>
        <w:tc>
          <w:tcPr>
            <w:tcW w:w="1559" w:type="dxa"/>
          </w:tcPr>
          <w:p w14:paraId="480617A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84448</w:t>
            </w:r>
          </w:p>
        </w:tc>
      </w:tr>
      <w:tr w:rsidR="003304ED" w14:paraId="1683B5B4" w14:textId="77777777" w:rsidTr="00B00169">
        <w:tc>
          <w:tcPr>
            <w:tcW w:w="704" w:type="dxa"/>
          </w:tcPr>
          <w:p w14:paraId="29C63BE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34F5AE84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family doctor*.ab,dm,dv,fx,hw,kw,mf,ot,ti,tn,dq. </w:t>
            </w:r>
          </w:p>
        </w:tc>
        <w:tc>
          <w:tcPr>
            <w:tcW w:w="1559" w:type="dxa"/>
          </w:tcPr>
          <w:p w14:paraId="5034D95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7129</w:t>
            </w:r>
          </w:p>
        </w:tc>
      </w:tr>
      <w:tr w:rsidR="003304ED" w14:paraId="141E4CFA" w14:textId="77777777" w:rsidTr="00B00169">
        <w:tc>
          <w:tcPr>
            <w:tcW w:w="704" w:type="dxa"/>
          </w:tcPr>
          <w:p w14:paraId="55DE89F7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14:paraId="555F9ED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family physician*.ab,dm,dv,fx,hw,kw,mf,ot,ti,tn,dq. </w:t>
            </w:r>
          </w:p>
        </w:tc>
        <w:tc>
          <w:tcPr>
            <w:tcW w:w="1559" w:type="dxa"/>
          </w:tcPr>
          <w:p w14:paraId="505CD32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18968</w:t>
            </w:r>
          </w:p>
        </w:tc>
      </w:tr>
      <w:tr w:rsidR="003304ED" w14:paraId="7A0D00C7" w14:textId="77777777" w:rsidTr="00B00169">
        <w:tc>
          <w:tcPr>
            <w:tcW w:w="704" w:type="dxa"/>
          </w:tcPr>
          <w:p w14:paraId="697BCE5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4DA6B57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family practi*.ab,dm,dv,fx,hw,kw,mf,ot,ti,tn,dq. </w:t>
            </w:r>
          </w:p>
        </w:tc>
        <w:tc>
          <w:tcPr>
            <w:tcW w:w="1559" w:type="dxa"/>
          </w:tcPr>
          <w:p w14:paraId="0F8B9CDA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12730</w:t>
            </w:r>
          </w:p>
        </w:tc>
      </w:tr>
      <w:tr w:rsidR="003304ED" w14:paraId="41630032" w14:textId="77777777" w:rsidTr="00B00169">
        <w:tc>
          <w:tcPr>
            <w:tcW w:w="704" w:type="dxa"/>
          </w:tcPr>
          <w:p w14:paraId="5FE3CB3A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14:paraId="40F8508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general practi*.ab,dm,dv,fx,hw,kw,mf,ot,ti,tn,dq. </w:t>
            </w:r>
          </w:p>
        </w:tc>
        <w:tc>
          <w:tcPr>
            <w:tcW w:w="1559" w:type="dxa"/>
          </w:tcPr>
          <w:p w14:paraId="113535F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207307</w:t>
            </w:r>
          </w:p>
        </w:tc>
      </w:tr>
      <w:tr w:rsidR="003304ED" w14:paraId="214E9D98" w14:textId="77777777" w:rsidTr="00B00169">
        <w:tc>
          <w:tcPr>
            <w:tcW w:w="704" w:type="dxa"/>
          </w:tcPr>
          <w:p w14:paraId="0E0B46F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14:paraId="61AF6D64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primary-care doctor*.ab,dm,dv,fx,hw,kw,mf,ot,ti,tn,dq. </w:t>
            </w:r>
          </w:p>
        </w:tc>
        <w:tc>
          <w:tcPr>
            <w:tcW w:w="1559" w:type="dxa"/>
          </w:tcPr>
          <w:p w14:paraId="22047D7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1580</w:t>
            </w:r>
          </w:p>
        </w:tc>
      </w:tr>
      <w:tr w:rsidR="003304ED" w14:paraId="1BA05EF2" w14:textId="77777777" w:rsidTr="00B00169">
        <w:tc>
          <w:tcPr>
            <w:tcW w:w="704" w:type="dxa"/>
          </w:tcPr>
          <w:p w14:paraId="600095C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14:paraId="117DD62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primary-care physician*.ab,dm,dv,fx,hw,kw,mf,ot,ti,tn,dq. </w:t>
            </w:r>
          </w:p>
        </w:tc>
        <w:tc>
          <w:tcPr>
            <w:tcW w:w="1559" w:type="dxa"/>
          </w:tcPr>
          <w:p w14:paraId="238E0D49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27047</w:t>
            </w:r>
          </w:p>
        </w:tc>
      </w:tr>
      <w:tr w:rsidR="003304ED" w14:paraId="6763936B" w14:textId="77777777" w:rsidTr="00B00169">
        <w:tc>
          <w:tcPr>
            <w:tcW w:w="704" w:type="dxa"/>
          </w:tcPr>
          <w:p w14:paraId="726730F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14:paraId="7BCD953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1 or 2 or 3 or 4 or 6 or 7 or 8 </w:t>
            </w:r>
          </w:p>
        </w:tc>
        <w:tc>
          <w:tcPr>
            <w:tcW w:w="1559" w:type="dxa"/>
          </w:tcPr>
          <w:p w14:paraId="18E369E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231188</w:t>
            </w:r>
          </w:p>
        </w:tc>
      </w:tr>
      <w:tr w:rsidR="003304ED" w14:paraId="1A7CB9B0" w14:textId="77777777" w:rsidTr="00B00169">
        <w:tc>
          <w:tcPr>
            <w:tcW w:w="704" w:type="dxa"/>
          </w:tcPr>
          <w:p w14:paraId="721B666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14:paraId="20348B4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exp systematic review/ </w:t>
            </w:r>
          </w:p>
        </w:tc>
        <w:tc>
          <w:tcPr>
            <w:tcW w:w="1559" w:type="dxa"/>
          </w:tcPr>
          <w:p w14:paraId="1ACF36F9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240454</w:t>
            </w:r>
          </w:p>
        </w:tc>
      </w:tr>
      <w:tr w:rsidR="003304ED" w14:paraId="37C65BCB" w14:textId="77777777" w:rsidTr="00B00169">
        <w:tc>
          <w:tcPr>
            <w:tcW w:w="704" w:type="dxa"/>
          </w:tcPr>
          <w:p w14:paraId="3DEC568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14:paraId="2EBF43D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systematic review.ab,dm,dv,fx,hw,kw,mf,ot,ti,tn,dq. </w:t>
            </w:r>
          </w:p>
        </w:tc>
        <w:tc>
          <w:tcPr>
            <w:tcW w:w="1559" w:type="dxa"/>
          </w:tcPr>
          <w:p w14:paraId="7A9B6D8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308068</w:t>
            </w:r>
          </w:p>
        </w:tc>
      </w:tr>
      <w:tr w:rsidR="003304ED" w14:paraId="272DD1A5" w14:textId="77777777" w:rsidTr="00B00169">
        <w:tc>
          <w:tcPr>
            <w:tcW w:w="704" w:type="dxa"/>
          </w:tcPr>
          <w:p w14:paraId="4FBC3C9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14:paraId="036DF98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meta-analysis.ab,dm,dv,fx,hw,kw,mf,ot,ti,tn,dq. </w:t>
            </w:r>
          </w:p>
        </w:tc>
        <w:tc>
          <w:tcPr>
            <w:tcW w:w="1559" w:type="dxa"/>
          </w:tcPr>
          <w:p w14:paraId="2D0B57A3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276270</w:t>
            </w:r>
          </w:p>
        </w:tc>
      </w:tr>
      <w:tr w:rsidR="003304ED" w14:paraId="7FE54050" w14:textId="77777777" w:rsidTr="00B00169">
        <w:tc>
          <w:tcPr>
            <w:tcW w:w="704" w:type="dxa"/>
          </w:tcPr>
          <w:p w14:paraId="23D08115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14:paraId="10F4C9D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narrative review.ab,dm,dv,fx,hw,kw,mf,ot,ti,tn,dq. </w:t>
            </w:r>
          </w:p>
        </w:tc>
        <w:tc>
          <w:tcPr>
            <w:tcW w:w="1559" w:type="dxa"/>
          </w:tcPr>
          <w:p w14:paraId="19EEF97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10137</w:t>
            </w:r>
          </w:p>
        </w:tc>
      </w:tr>
      <w:tr w:rsidR="003304ED" w14:paraId="284D9366" w14:textId="77777777" w:rsidTr="00B00169">
        <w:tc>
          <w:tcPr>
            <w:tcW w:w="704" w:type="dxa"/>
          </w:tcPr>
          <w:p w14:paraId="18E14775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14:paraId="157F19D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narrative synthesis.ab,dm,dv,fx,hw,kw,mf,ot,ti,tn,dq. </w:t>
            </w:r>
          </w:p>
        </w:tc>
        <w:tc>
          <w:tcPr>
            <w:tcW w:w="1559" w:type="dxa"/>
          </w:tcPr>
          <w:p w14:paraId="480FFC44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2978</w:t>
            </w:r>
          </w:p>
        </w:tc>
      </w:tr>
      <w:tr w:rsidR="003304ED" w14:paraId="47BACDAE" w14:textId="77777777" w:rsidTr="00B00169">
        <w:tc>
          <w:tcPr>
            <w:tcW w:w="704" w:type="dxa"/>
          </w:tcPr>
          <w:p w14:paraId="431C699A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804" w:type="dxa"/>
          </w:tcPr>
          <w:p w14:paraId="340BFF9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realist review.ab,dm,dv,fx,hw,kw,mf,ot,ti,tn,dq. </w:t>
            </w:r>
          </w:p>
        </w:tc>
        <w:tc>
          <w:tcPr>
            <w:tcW w:w="1559" w:type="dxa"/>
          </w:tcPr>
          <w:p w14:paraId="4B599BC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340</w:t>
            </w:r>
          </w:p>
        </w:tc>
      </w:tr>
      <w:tr w:rsidR="003304ED" w14:paraId="69F1067B" w14:textId="77777777" w:rsidTr="00B00169">
        <w:tc>
          <w:tcPr>
            <w:tcW w:w="704" w:type="dxa"/>
          </w:tcPr>
          <w:p w14:paraId="64716D9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14:paraId="6E872554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realist synthesis.ab,dm,dv,fx,hw,kw,mf,ot,ti,tn,dq. </w:t>
            </w:r>
          </w:p>
        </w:tc>
        <w:tc>
          <w:tcPr>
            <w:tcW w:w="1559" w:type="dxa"/>
          </w:tcPr>
          <w:p w14:paraId="51B00D09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214</w:t>
            </w:r>
          </w:p>
        </w:tc>
      </w:tr>
      <w:tr w:rsidR="003304ED" w14:paraId="5BAC7771" w14:textId="77777777" w:rsidTr="00B00169">
        <w:tc>
          <w:tcPr>
            <w:tcW w:w="704" w:type="dxa"/>
          </w:tcPr>
          <w:p w14:paraId="5E92925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804" w:type="dxa"/>
          </w:tcPr>
          <w:p w14:paraId="3804345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10 or 11 or 12 or 13 or 14 or 15 or 16 </w:t>
            </w:r>
          </w:p>
        </w:tc>
        <w:tc>
          <w:tcPr>
            <w:tcW w:w="1559" w:type="dxa"/>
          </w:tcPr>
          <w:p w14:paraId="1459FF86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454822</w:t>
            </w:r>
          </w:p>
        </w:tc>
      </w:tr>
      <w:tr w:rsidR="003304ED" w14:paraId="4F3EF1F2" w14:textId="77777777" w:rsidTr="00B00169">
        <w:tc>
          <w:tcPr>
            <w:tcW w:w="704" w:type="dxa"/>
          </w:tcPr>
          <w:p w14:paraId="026F19F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804" w:type="dxa"/>
          </w:tcPr>
          <w:p w14:paraId="7B450D5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9 and 17 </w:t>
            </w:r>
          </w:p>
        </w:tc>
        <w:tc>
          <w:tcPr>
            <w:tcW w:w="1559" w:type="dxa"/>
          </w:tcPr>
          <w:p w14:paraId="231DF4A4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3966</w:t>
            </w:r>
          </w:p>
        </w:tc>
      </w:tr>
    </w:tbl>
    <w:p w14:paraId="3CD4BDDC" w14:textId="77777777" w:rsidR="003304ED" w:rsidRPr="005A63E3" w:rsidRDefault="003304ED" w:rsidP="003304ED">
      <w:pPr>
        <w:spacing w:after="0"/>
      </w:pPr>
    </w:p>
    <w:p w14:paraId="48847ECF" w14:textId="77777777" w:rsidR="003304ED" w:rsidRPr="00442808" w:rsidRDefault="003304ED" w:rsidP="003304ED">
      <w:pPr>
        <w:pStyle w:val="NoSpacing"/>
        <w:rPr>
          <w:b/>
          <w:bCs/>
        </w:rPr>
      </w:pPr>
      <w:r w:rsidRPr="00442808">
        <w:rPr>
          <w:b/>
          <w:bCs/>
        </w:rPr>
        <w:t>Ovid MEDLINE(R) &lt;1946 to April Week 1 2020&gt;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304ED" w14:paraId="09AE6AD4" w14:textId="77777777" w:rsidTr="00B00169">
        <w:tc>
          <w:tcPr>
            <w:tcW w:w="704" w:type="dxa"/>
          </w:tcPr>
          <w:p w14:paraId="1E019588" w14:textId="77777777" w:rsidR="003304ED" w:rsidRPr="004E142C" w:rsidRDefault="003304ED" w:rsidP="00F92190">
            <w:pPr>
              <w:pStyle w:val="NoSpacing"/>
              <w:rPr>
                <w:rFonts w:cs="Arial"/>
                <w:szCs w:val="22"/>
              </w:rPr>
            </w:pPr>
          </w:p>
        </w:tc>
        <w:tc>
          <w:tcPr>
            <w:tcW w:w="6804" w:type="dxa"/>
          </w:tcPr>
          <w:p w14:paraId="3DD23D13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Search</w:t>
            </w:r>
          </w:p>
        </w:tc>
        <w:tc>
          <w:tcPr>
            <w:tcW w:w="1559" w:type="dxa"/>
          </w:tcPr>
          <w:p w14:paraId="457DE45C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Results</w:t>
            </w:r>
          </w:p>
        </w:tc>
      </w:tr>
      <w:tr w:rsidR="003304ED" w14:paraId="3F541123" w14:textId="77777777" w:rsidTr="00B00169">
        <w:tc>
          <w:tcPr>
            <w:tcW w:w="704" w:type="dxa"/>
          </w:tcPr>
          <w:p w14:paraId="0344EC7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0630FDA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exp general practitioners/ or exp physicians, family/ or exp physicians, primary care/ </w:t>
            </w:r>
          </w:p>
        </w:tc>
        <w:tc>
          <w:tcPr>
            <w:tcW w:w="1559" w:type="dxa"/>
          </w:tcPr>
          <w:p w14:paraId="207EE64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27121</w:t>
            </w:r>
          </w:p>
        </w:tc>
      </w:tr>
      <w:tr w:rsidR="003304ED" w14:paraId="2BC6CB90" w14:textId="77777777" w:rsidTr="00B00169">
        <w:tc>
          <w:tcPr>
            <w:tcW w:w="704" w:type="dxa"/>
          </w:tcPr>
          <w:p w14:paraId="17224BE3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19C60F4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exp General Practice/ </w:t>
            </w:r>
          </w:p>
        </w:tc>
        <w:tc>
          <w:tcPr>
            <w:tcW w:w="1559" w:type="dxa"/>
          </w:tcPr>
          <w:p w14:paraId="5E45833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74617</w:t>
            </w:r>
          </w:p>
        </w:tc>
      </w:tr>
      <w:tr w:rsidR="003304ED" w14:paraId="2158E7FB" w14:textId="77777777" w:rsidTr="00B00169">
        <w:tc>
          <w:tcPr>
            <w:tcW w:w="704" w:type="dxa"/>
          </w:tcPr>
          <w:p w14:paraId="047C2836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2A1F4B6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family doctor*.ab,hw,kf,ot,sy,ti,fx,nm,ox,px,rx,ui. </w:t>
            </w:r>
          </w:p>
        </w:tc>
        <w:tc>
          <w:tcPr>
            <w:tcW w:w="1559" w:type="dxa"/>
          </w:tcPr>
          <w:p w14:paraId="0D9B7EB7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4157</w:t>
            </w:r>
          </w:p>
        </w:tc>
      </w:tr>
      <w:tr w:rsidR="003304ED" w14:paraId="028455AF" w14:textId="77777777" w:rsidTr="00B00169">
        <w:tc>
          <w:tcPr>
            <w:tcW w:w="704" w:type="dxa"/>
          </w:tcPr>
          <w:p w14:paraId="6AC8562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14:paraId="229F264A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family physician*.ab,hw,kf,ot,sy,ti,fx,nm,ox,px,rx,ui. </w:t>
            </w:r>
          </w:p>
        </w:tc>
        <w:tc>
          <w:tcPr>
            <w:tcW w:w="1559" w:type="dxa"/>
          </w:tcPr>
          <w:p w14:paraId="4E8C96D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12468</w:t>
            </w:r>
          </w:p>
        </w:tc>
      </w:tr>
      <w:tr w:rsidR="003304ED" w14:paraId="1B65D059" w14:textId="77777777" w:rsidTr="00B00169">
        <w:tc>
          <w:tcPr>
            <w:tcW w:w="704" w:type="dxa"/>
          </w:tcPr>
          <w:p w14:paraId="29D7D34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57D1D15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family practi*.ab,hw,kf,ot,sy,ti,fx,nm,ox,px,rx,ui. </w:t>
            </w:r>
          </w:p>
        </w:tc>
        <w:tc>
          <w:tcPr>
            <w:tcW w:w="1559" w:type="dxa"/>
          </w:tcPr>
          <w:p w14:paraId="2758F96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68642</w:t>
            </w:r>
          </w:p>
        </w:tc>
      </w:tr>
      <w:tr w:rsidR="003304ED" w14:paraId="55A59C5E" w14:textId="77777777" w:rsidTr="00B00169">
        <w:tc>
          <w:tcPr>
            <w:tcW w:w="704" w:type="dxa"/>
          </w:tcPr>
          <w:p w14:paraId="2BF6A293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14:paraId="2FC7BCB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general practi*.ab,hw,kf,ot,sy,ti,fx,nm,ox,px,rx,ui. </w:t>
            </w:r>
          </w:p>
        </w:tc>
        <w:tc>
          <w:tcPr>
            <w:tcW w:w="1559" w:type="dxa"/>
          </w:tcPr>
          <w:p w14:paraId="1CA0889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83222</w:t>
            </w:r>
          </w:p>
        </w:tc>
      </w:tr>
      <w:tr w:rsidR="003304ED" w14:paraId="6B4BB463" w14:textId="77777777" w:rsidTr="00B00169">
        <w:tc>
          <w:tcPr>
            <w:tcW w:w="704" w:type="dxa"/>
          </w:tcPr>
          <w:p w14:paraId="4D6C97D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14:paraId="5A0AF1B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primary-care doctor*.ab,hw,kf,ot,sy,ti,fx,nm,ox,px,rx,ui. </w:t>
            </w:r>
          </w:p>
        </w:tc>
        <w:tc>
          <w:tcPr>
            <w:tcW w:w="1559" w:type="dxa"/>
          </w:tcPr>
          <w:p w14:paraId="70E70F87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882</w:t>
            </w:r>
          </w:p>
        </w:tc>
      </w:tr>
      <w:tr w:rsidR="003304ED" w14:paraId="0CB09F7D" w14:textId="77777777" w:rsidTr="00B00169">
        <w:tc>
          <w:tcPr>
            <w:tcW w:w="704" w:type="dxa"/>
          </w:tcPr>
          <w:p w14:paraId="52542E07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14:paraId="0276AA53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primary-care physician*.ab,hw,kf,ot,sy,ti,fx,nm,ox,px,rx,ui. </w:t>
            </w:r>
          </w:p>
        </w:tc>
        <w:tc>
          <w:tcPr>
            <w:tcW w:w="1559" w:type="dxa"/>
          </w:tcPr>
          <w:p w14:paraId="1D70D539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17166</w:t>
            </w:r>
          </w:p>
        </w:tc>
      </w:tr>
      <w:tr w:rsidR="003304ED" w14:paraId="00F9B8CC" w14:textId="77777777" w:rsidTr="00B00169">
        <w:tc>
          <w:tcPr>
            <w:tcW w:w="704" w:type="dxa"/>
          </w:tcPr>
          <w:p w14:paraId="6EE3363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14:paraId="1DA45BA3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1 or 2 or 3 or 4 or 6 or 7 or 8 </w:t>
            </w:r>
          </w:p>
        </w:tc>
        <w:tc>
          <w:tcPr>
            <w:tcW w:w="1559" w:type="dxa"/>
          </w:tcPr>
          <w:p w14:paraId="455C4CC3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153232</w:t>
            </w:r>
          </w:p>
        </w:tc>
      </w:tr>
      <w:tr w:rsidR="003304ED" w14:paraId="5EBEBBC0" w14:textId="77777777" w:rsidTr="00B00169">
        <w:tc>
          <w:tcPr>
            <w:tcW w:w="704" w:type="dxa"/>
          </w:tcPr>
          <w:p w14:paraId="0733296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14:paraId="50C900B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exp systematic review/ </w:t>
            </w:r>
          </w:p>
        </w:tc>
        <w:tc>
          <w:tcPr>
            <w:tcW w:w="1559" w:type="dxa"/>
          </w:tcPr>
          <w:p w14:paraId="4A2DEBE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124189</w:t>
            </w:r>
          </w:p>
        </w:tc>
      </w:tr>
      <w:tr w:rsidR="003304ED" w14:paraId="48912862" w14:textId="77777777" w:rsidTr="00B00169">
        <w:tc>
          <w:tcPr>
            <w:tcW w:w="704" w:type="dxa"/>
          </w:tcPr>
          <w:p w14:paraId="5635AA9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14:paraId="63DF182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systematic review.ab,hw,kf,ot,sy,ti,fx,nm,ox,px,rx,ui. </w:t>
            </w:r>
          </w:p>
        </w:tc>
        <w:tc>
          <w:tcPr>
            <w:tcW w:w="1559" w:type="dxa"/>
          </w:tcPr>
          <w:p w14:paraId="00AEAF8B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137362</w:t>
            </w:r>
          </w:p>
        </w:tc>
      </w:tr>
      <w:tr w:rsidR="003304ED" w14:paraId="7ED1634D" w14:textId="77777777" w:rsidTr="00B00169">
        <w:tc>
          <w:tcPr>
            <w:tcW w:w="704" w:type="dxa"/>
          </w:tcPr>
          <w:p w14:paraId="03C71CFC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14:paraId="08AFA546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meta-analysis.ab,hw,kf,ot,sy,ti,fx,nm,ox,px,rx,ui. </w:t>
            </w:r>
          </w:p>
        </w:tc>
        <w:tc>
          <w:tcPr>
            <w:tcW w:w="1559" w:type="dxa"/>
          </w:tcPr>
          <w:p w14:paraId="55642AF9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152522</w:t>
            </w:r>
          </w:p>
        </w:tc>
      </w:tr>
      <w:tr w:rsidR="003304ED" w14:paraId="7C882C3E" w14:textId="77777777" w:rsidTr="00B00169">
        <w:tc>
          <w:tcPr>
            <w:tcW w:w="704" w:type="dxa"/>
          </w:tcPr>
          <w:p w14:paraId="41DB80CD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14:paraId="1CE90DD2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narrative review.ab,hw,kf,ot,sy,ti,fx,nm,ox,px,rx,ui. </w:t>
            </w:r>
          </w:p>
        </w:tc>
        <w:tc>
          <w:tcPr>
            <w:tcW w:w="1559" w:type="dxa"/>
          </w:tcPr>
          <w:p w14:paraId="33C3E07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6306</w:t>
            </w:r>
          </w:p>
        </w:tc>
      </w:tr>
      <w:tr w:rsidR="003304ED" w14:paraId="4829C8CA" w14:textId="77777777" w:rsidTr="00B00169">
        <w:tc>
          <w:tcPr>
            <w:tcW w:w="704" w:type="dxa"/>
          </w:tcPr>
          <w:p w14:paraId="0F164B00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14:paraId="6547F7DE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narrative synthesis.ab,hw,kf,ot,sy,ti,fx,nm,ox,px,rx,ui. </w:t>
            </w:r>
          </w:p>
        </w:tc>
        <w:tc>
          <w:tcPr>
            <w:tcW w:w="1559" w:type="dxa"/>
          </w:tcPr>
          <w:p w14:paraId="14FCFAA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1910</w:t>
            </w:r>
          </w:p>
        </w:tc>
      </w:tr>
      <w:tr w:rsidR="003304ED" w14:paraId="5414E148" w14:textId="77777777" w:rsidTr="00B00169">
        <w:tc>
          <w:tcPr>
            <w:tcW w:w="704" w:type="dxa"/>
          </w:tcPr>
          <w:p w14:paraId="0608D696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804" w:type="dxa"/>
          </w:tcPr>
          <w:p w14:paraId="1C1CECDF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realist review.ab,hw,kf,ot,sy,ti,fx,nm,ox,px,rx,ui. </w:t>
            </w:r>
          </w:p>
        </w:tc>
        <w:tc>
          <w:tcPr>
            <w:tcW w:w="1559" w:type="dxa"/>
          </w:tcPr>
          <w:p w14:paraId="1CB7D937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234</w:t>
            </w:r>
          </w:p>
        </w:tc>
      </w:tr>
      <w:tr w:rsidR="003304ED" w14:paraId="67309551" w14:textId="77777777" w:rsidTr="00B00169">
        <w:tc>
          <w:tcPr>
            <w:tcW w:w="704" w:type="dxa"/>
          </w:tcPr>
          <w:p w14:paraId="401359E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14:paraId="416BD49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realist synthesis.ab,hw,kf,ot,sy,ti,fx,nm,ox,px,rx,ui. </w:t>
            </w:r>
          </w:p>
        </w:tc>
        <w:tc>
          <w:tcPr>
            <w:tcW w:w="1559" w:type="dxa"/>
          </w:tcPr>
          <w:p w14:paraId="60C7AC79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163</w:t>
            </w:r>
          </w:p>
        </w:tc>
      </w:tr>
      <w:tr w:rsidR="003304ED" w14:paraId="1224A7A2" w14:textId="77777777" w:rsidTr="00B00169">
        <w:tc>
          <w:tcPr>
            <w:tcW w:w="704" w:type="dxa"/>
          </w:tcPr>
          <w:p w14:paraId="4DDD2BD4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804" w:type="dxa"/>
          </w:tcPr>
          <w:p w14:paraId="38E730F8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10 or 11 or 12 or 13 or 14 or 15 or 16 </w:t>
            </w:r>
          </w:p>
        </w:tc>
        <w:tc>
          <w:tcPr>
            <w:tcW w:w="1559" w:type="dxa"/>
          </w:tcPr>
          <w:p w14:paraId="184E627A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232945</w:t>
            </w:r>
          </w:p>
        </w:tc>
      </w:tr>
      <w:tr w:rsidR="003304ED" w14:paraId="117FE812" w14:textId="77777777" w:rsidTr="00B00169">
        <w:tc>
          <w:tcPr>
            <w:tcW w:w="704" w:type="dxa"/>
          </w:tcPr>
          <w:p w14:paraId="233FA601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804" w:type="dxa"/>
          </w:tcPr>
          <w:p w14:paraId="5BD03806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 xml:space="preserve">9 and 17 </w:t>
            </w:r>
          </w:p>
        </w:tc>
        <w:tc>
          <w:tcPr>
            <w:tcW w:w="1559" w:type="dxa"/>
          </w:tcPr>
          <w:p w14:paraId="5E0218D7" w14:textId="77777777" w:rsidR="003304ED" w:rsidRPr="00A126D5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A126D5">
              <w:rPr>
                <w:rFonts w:cs="Arial"/>
                <w:sz w:val="20"/>
                <w:szCs w:val="20"/>
              </w:rPr>
              <w:t>1622</w:t>
            </w:r>
          </w:p>
        </w:tc>
      </w:tr>
    </w:tbl>
    <w:p w14:paraId="23BD9D8D" w14:textId="77777777" w:rsidR="003304ED" w:rsidRDefault="003304ED" w:rsidP="003304ED">
      <w:pPr>
        <w:spacing w:after="200" w:line="276" w:lineRule="auto"/>
        <w:rPr>
          <w:rFonts w:cs="Arial"/>
          <w:b/>
          <w:bCs/>
          <w:szCs w:val="22"/>
        </w:rPr>
      </w:pPr>
    </w:p>
    <w:p w14:paraId="3C51FC45" w14:textId="77777777" w:rsidR="003304ED" w:rsidRPr="00442808" w:rsidRDefault="003304ED" w:rsidP="003304ED">
      <w:pPr>
        <w:pStyle w:val="NoSpacing"/>
        <w:rPr>
          <w:b/>
          <w:bCs/>
        </w:rPr>
      </w:pPr>
      <w:r w:rsidRPr="00442808">
        <w:rPr>
          <w:b/>
          <w:bCs/>
        </w:rPr>
        <w:lastRenderedPageBreak/>
        <w:t>PsycInfo &lt;1806 to April Week 1 2020&gt;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304ED" w14:paraId="37949163" w14:textId="77777777" w:rsidTr="00B00169">
        <w:tc>
          <w:tcPr>
            <w:tcW w:w="704" w:type="dxa"/>
          </w:tcPr>
          <w:p w14:paraId="3047B8EF" w14:textId="77777777" w:rsidR="003304ED" w:rsidRPr="004E142C" w:rsidRDefault="003304ED" w:rsidP="00F92190">
            <w:pPr>
              <w:pStyle w:val="NoSpacing"/>
              <w:rPr>
                <w:rFonts w:cs="Arial"/>
                <w:szCs w:val="22"/>
              </w:rPr>
            </w:pPr>
          </w:p>
        </w:tc>
        <w:tc>
          <w:tcPr>
            <w:tcW w:w="6804" w:type="dxa"/>
          </w:tcPr>
          <w:p w14:paraId="4A8E88CF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Search</w:t>
            </w:r>
          </w:p>
        </w:tc>
        <w:tc>
          <w:tcPr>
            <w:tcW w:w="1559" w:type="dxa"/>
          </w:tcPr>
          <w:p w14:paraId="59233AD3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Results</w:t>
            </w:r>
          </w:p>
        </w:tc>
      </w:tr>
      <w:tr w:rsidR="003304ED" w14:paraId="04DF7784" w14:textId="77777777" w:rsidTr="00B00169">
        <w:tc>
          <w:tcPr>
            <w:tcW w:w="704" w:type="dxa"/>
          </w:tcPr>
          <w:p w14:paraId="599A498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0F045DB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exp general practitioners/ </w:t>
            </w:r>
          </w:p>
        </w:tc>
        <w:tc>
          <w:tcPr>
            <w:tcW w:w="1559" w:type="dxa"/>
          </w:tcPr>
          <w:p w14:paraId="358D32B7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5826</w:t>
            </w:r>
          </w:p>
        </w:tc>
      </w:tr>
      <w:tr w:rsidR="003304ED" w14:paraId="6080C311" w14:textId="77777777" w:rsidTr="00B00169">
        <w:tc>
          <w:tcPr>
            <w:tcW w:w="704" w:type="dxa"/>
          </w:tcPr>
          <w:p w14:paraId="0BF8BF0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60C5FCC2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family doctor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267E90AB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746</w:t>
            </w:r>
          </w:p>
        </w:tc>
      </w:tr>
      <w:tr w:rsidR="003304ED" w14:paraId="22ADC497" w14:textId="77777777" w:rsidTr="00B00169">
        <w:tc>
          <w:tcPr>
            <w:tcW w:w="704" w:type="dxa"/>
          </w:tcPr>
          <w:p w14:paraId="46C83FF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0B49AF1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family physician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24CE8AC1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3077</w:t>
            </w:r>
          </w:p>
        </w:tc>
      </w:tr>
      <w:tr w:rsidR="003304ED" w14:paraId="0897A2AF" w14:textId="77777777" w:rsidTr="00B00169">
        <w:tc>
          <w:tcPr>
            <w:tcW w:w="704" w:type="dxa"/>
          </w:tcPr>
          <w:p w14:paraId="7F5B8A5A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14:paraId="75D7930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family practi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6A3183B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6552</w:t>
            </w:r>
          </w:p>
        </w:tc>
      </w:tr>
      <w:tr w:rsidR="003304ED" w14:paraId="0CB2EE95" w14:textId="77777777" w:rsidTr="00B00169">
        <w:tc>
          <w:tcPr>
            <w:tcW w:w="704" w:type="dxa"/>
          </w:tcPr>
          <w:p w14:paraId="3C48CFD1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5059604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general practi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0FCED44B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15115</w:t>
            </w:r>
          </w:p>
        </w:tc>
      </w:tr>
      <w:tr w:rsidR="003304ED" w14:paraId="2AFF8C7A" w14:textId="77777777" w:rsidTr="00B00169">
        <w:tc>
          <w:tcPr>
            <w:tcW w:w="704" w:type="dxa"/>
          </w:tcPr>
          <w:p w14:paraId="4777797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14:paraId="4D7C5C18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primary-care doctor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36E5DA9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227</w:t>
            </w:r>
          </w:p>
        </w:tc>
      </w:tr>
      <w:tr w:rsidR="003304ED" w14:paraId="16A22981" w14:textId="77777777" w:rsidTr="00B00169">
        <w:tc>
          <w:tcPr>
            <w:tcW w:w="704" w:type="dxa"/>
          </w:tcPr>
          <w:p w14:paraId="28BCF1F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14:paraId="739AB1A5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primary-care physician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109DF3E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4552</w:t>
            </w:r>
          </w:p>
        </w:tc>
      </w:tr>
      <w:tr w:rsidR="003304ED" w14:paraId="6BA6420A" w14:textId="77777777" w:rsidTr="00B00169">
        <w:tc>
          <w:tcPr>
            <w:tcW w:w="704" w:type="dxa"/>
          </w:tcPr>
          <w:p w14:paraId="661EEBC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14:paraId="4B4796F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1 or 2 or 3 or 4 or 6 or 7 </w:t>
            </w:r>
          </w:p>
        </w:tc>
        <w:tc>
          <w:tcPr>
            <w:tcW w:w="1559" w:type="dxa"/>
          </w:tcPr>
          <w:p w14:paraId="1478717B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22635</w:t>
            </w:r>
          </w:p>
        </w:tc>
      </w:tr>
      <w:tr w:rsidR="003304ED" w14:paraId="147B22F1" w14:textId="77777777" w:rsidTr="00B00169">
        <w:tc>
          <w:tcPr>
            <w:tcW w:w="704" w:type="dxa"/>
          </w:tcPr>
          <w:p w14:paraId="644068F9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14:paraId="160815AA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exp systematic review/ </w:t>
            </w:r>
          </w:p>
        </w:tc>
        <w:tc>
          <w:tcPr>
            <w:tcW w:w="1559" w:type="dxa"/>
          </w:tcPr>
          <w:p w14:paraId="4F33E23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298</w:t>
            </w:r>
          </w:p>
        </w:tc>
      </w:tr>
      <w:tr w:rsidR="003304ED" w14:paraId="2735BA93" w14:textId="77777777" w:rsidTr="00B00169">
        <w:tc>
          <w:tcPr>
            <w:tcW w:w="704" w:type="dxa"/>
          </w:tcPr>
          <w:p w14:paraId="52F836CA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14:paraId="175AC8EA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systematic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review.ab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10DA7135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27034</w:t>
            </w:r>
          </w:p>
        </w:tc>
      </w:tr>
      <w:tr w:rsidR="003304ED" w14:paraId="68AFEAE8" w14:textId="77777777" w:rsidTr="00B00169">
        <w:tc>
          <w:tcPr>
            <w:tcW w:w="704" w:type="dxa"/>
          </w:tcPr>
          <w:p w14:paraId="53435558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14:paraId="592DF6C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meta-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analysis.ab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5361C42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29893</w:t>
            </w:r>
          </w:p>
        </w:tc>
      </w:tr>
      <w:tr w:rsidR="003304ED" w14:paraId="0E9A3F2D" w14:textId="77777777" w:rsidTr="00B00169">
        <w:tc>
          <w:tcPr>
            <w:tcW w:w="704" w:type="dxa"/>
          </w:tcPr>
          <w:p w14:paraId="3FD3AA1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14:paraId="3630E5B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narrative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review.ab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0CEA2BA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2057</w:t>
            </w:r>
          </w:p>
        </w:tc>
      </w:tr>
      <w:tr w:rsidR="003304ED" w14:paraId="6A5AB7B8" w14:textId="77777777" w:rsidTr="00B00169">
        <w:tc>
          <w:tcPr>
            <w:tcW w:w="704" w:type="dxa"/>
          </w:tcPr>
          <w:p w14:paraId="4E766515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14:paraId="2F10B84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narrative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synthesis.ab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2F79AFD1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781</w:t>
            </w:r>
          </w:p>
        </w:tc>
      </w:tr>
      <w:tr w:rsidR="003304ED" w14:paraId="229BD408" w14:textId="77777777" w:rsidTr="00B00169">
        <w:tc>
          <w:tcPr>
            <w:tcW w:w="704" w:type="dxa"/>
          </w:tcPr>
          <w:p w14:paraId="35470308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14:paraId="004C270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realist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review.ab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0482A25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76</w:t>
            </w:r>
          </w:p>
        </w:tc>
      </w:tr>
      <w:tr w:rsidR="003304ED" w14:paraId="37D1BE09" w14:textId="77777777" w:rsidTr="00B00169">
        <w:tc>
          <w:tcPr>
            <w:tcW w:w="704" w:type="dxa"/>
          </w:tcPr>
          <w:p w14:paraId="4F21FDA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804" w:type="dxa"/>
          </w:tcPr>
          <w:p w14:paraId="660BB80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realist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synthesis.ab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,hw,id,mh,ot,tc,ti,tm. </w:t>
            </w:r>
          </w:p>
        </w:tc>
        <w:tc>
          <w:tcPr>
            <w:tcW w:w="1559" w:type="dxa"/>
          </w:tcPr>
          <w:p w14:paraId="6AA0D9D5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83</w:t>
            </w:r>
          </w:p>
        </w:tc>
      </w:tr>
      <w:tr w:rsidR="003304ED" w14:paraId="0AD1E0F3" w14:textId="77777777" w:rsidTr="00B00169">
        <w:tc>
          <w:tcPr>
            <w:tcW w:w="704" w:type="dxa"/>
          </w:tcPr>
          <w:p w14:paraId="04742A3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14:paraId="7783B29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9 or 10 or 11 or 12 or 13 or 14 or 15  </w:t>
            </w:r>
          </w:p>
        </w:tc>
        <w:tc>
          <w:tcPr>
            <w:tcW w:w="1559" w:type="dxa"/>
          </w:tcPr>
          <w:p w14:paraId="1266BF9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51875</w:t>
            </w:r>
          </w:p>
        </w:tc>
      </w:tr>
      <w:tr w:rsidR="003304ED" w14:paraId="532AC3BE" w14:textId="77777777" w:rsidTr="00B00169">
        <w:tc>
          <w:tcPr>
            <w:tcW w:w="704" w:type="dxa"/>
          </w:tcPr>
          <w:p w14:paraId="30AF87D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804" w:type="dxa"/>
          </w:tcPr>
          <w:p w14:paraId="58FC355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8 and 16 </w:t>
            </w:r>
          </w:p>
        </w:tc>
        <w:tc>
          <w:tcPr>
            <w:tcW w:w="1559" w:type="dxa"/>
          </w:tcPr>
          <w:p w14:paraId="5E969DA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299</w:t>
            </w:r>
          </w:p>
        </w:tc>
      </w:tr>
    </w:tbl>
    <w:p w14:paraId="2AA43315" w14:textId="77777777" w:rsidR="003304ED" w:rsidRDefault="003304ED" w:rsidP="003304ED">
      <w:pPr>
        <w:pStyle w:val="NoSpacing"/>
      </w:pPr>
    </w:p>
    <w:p w14:paraId="7848650C" w14:textId="77777777" w:rsidR="003304ED" w:rsidRPr="00442808" w:rsidRDefault="003304ED" w:rsidP="003304ED">
      <w:pPr>
        <w:pStyle w:val="NoSpacing"/>
        <w:rPr>
          <w:b/>
          <w:bCs/>
        </w:rPr>
      </w:pPr>
      <w:r w:rsidRPr="00442808">
        <w:rPr>
          <w:b/>
          <w:bCs/>
        </w:rPr>
        <w:t>HMIC Health Management Information Consortium &lt;1979 to March 2020&gt;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304ED" w14:paraId="406D2818" w14:textId="77777777" w:rsidTr="00B00169">
        <w:tc>
          <w:tcPr>
            <w:tcW w:w="704" w:type="dxa"/>
          </w:tcPr>
          <w:p w14:paraId="0C5974F3" w14:textId="77777777" w:rsidR="003304ED" w:rsidRPr="004E142C" w:rsidRDefault="003304ED" w:rsidP="00F92190">
            <w:pPr>
              <w:pStyle w:val="NoSpacing"/>
              <w:rPr>
                <w:rFonts w:cs="Arial"/>
                <w:szCs w:val="22"/>
              </w:rPr>
            </w:pPr>
          </w:p>
        </w:tc>
        <w:tc>
          <w:tcPr>
            <w:tcW w:w="6804" w:type="dxa"/>
          </w:tcPr>
          <w:p w14:paraId="5EE83DDB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Search</w:t>
            </w:r>
          </w:p>
        </w:tc>
        <w:tc>
          <w:tcPr>
            <w:tcW w:w="1559" w:type="dxa"/>
          </w:tcPr>
          <w:p w14:paraId="0E99E183" w14:textId="77777777" w:rsidR="003304ED" w:rsidRPr="00153F97" w:rsidRDefault="003304ED" w:rsidP="00F92190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53F97">
              <w:rPr>
                <w:rFonts w:cs="Arial"/>
                <w:b/>
                <w:bCs/>
                <w:szCs w:val="22"/>
              </w:rPr>
              <w:t>Results</w:t>
            </w:r>
          </w:p>
        </w:tc>
      </w:tr>
      <w:tr w:rsidR="003304ED" w14:paraId="1AFC3C10" w14:textId="77777777" w:rsidTr="00B00169">
        <w:tc>
          <w:tcPr>
            <w:tcW w:w="704" w:type="dxa"/>
          </w:tcPr>
          <w:p w14:paraId="36A801D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665AE51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exp general practice/ </w:t>
            </w:r>
          </w:p>
        </w:tc>
        <w:tc>
          <w:tcPr>
            <w:tcW w:w="1559" w:type="dxa"/>
          </w:tcPr>
          <w:p w14:paraId="4812F98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9114</w:t>
            </w:r>
          </w:p>
        </w:tc>
      </w:tr>
      <w:tr w:rsidR="003304ED" w14:paraId="4B7A61AD" w14:textId="77777777" w:rsidTr="00B00169">
        <w:tc>
          <w:tcPr>
            <w:tcW w:w="704" w:type="dxa"/>
          </w:tcPr>
          <w:p w14:paraId="5999013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5DD14951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exp general practitioners/ </w:t>
            </w:r>
          </w:p>
        </w:tc>
        <w:tc>
          <w:tcPr>
            <w:tcW w:w="1559" w:type="dxa"/>
          </w:tcPr>
          <w:p w14:paraId="40F67F31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10243</w:t>
            </w:r>
          </w:p>
        </w:tc>
      </w:tr>
      <w:tr w:rsidR="003304ED" w14:paraId="3F13C6CB" w14:textId="77777777" w:rsidTr="00B00169">
        <w:tc>
          <w:tcPr>
            <w:tcW w:w="704" w:type="dxa"/>
          </w:tcPr>
          <w:p w14:paraId="310212C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37960E9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family doctor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12BB861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385</w:t>
            </w:r>
          </w:p>
        </w:tc>
      </w:tr>
      <w:tr w:rsidR="003304ED" w14:paraId="758F7041" w14:textId="77777777" w:rsidTr="00B00169">
        <w:tc>
          <w:tcPr>
            <w:tcW w:w="704" w:type="dxa"/>
          </w:tcPr>
          <w:p w14:paraId="74BE3A8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14:paraId="40D9272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family physician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65BF438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265</w:t>
            </w:r>
          </w:p>
        </w:tc>
      </w:tr>
      <w:tr w:rsidR="003304ED" w14:paraId="6BD4315B" w14:textId="77777777" w:rsidTr="00B00169">
        <w:tc>
          <w:tcPr>
            <w:tcW w:w="704" w:type="dxa"/>
          </w:tcPr>
          <w:p w14:paraId="1AD26D5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15BA7D7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family practi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>,ot,hw,ti.</w:t>
            </w:r>
          </w:p>
        </w:tc>
        <w:tc>
          <w:tcPr>
            <w:tcW w:w="1559" w:type="dxa"/>
          </w:tcPr>
          <w:p w14:paraId="2E6B778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1146</w:t>
            </w:r>
          </w:p>
        </w:tc>
      </w:tr>
      <w:tr w:rsidR="003304ED" w14:paraId="73DA34F2" w14:textId="77777777" w:rsidTr="00B00169">
        <w:tc>
          <w:tcPr>
            <w:tcW w:w="704" w:type="dxa"/>
          </w:tcPr>
          <w:p w14:paraId="46765151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14:paraId="441A619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general practi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431E136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26447</w:t>
            </w:r>
          </w:p>
        </w:tc>
      </w:tr>
      <w:tr w:rsidR="003304ED" w14:paraId="68AB96F8" w14:textId="77777777" w:rsidTr="00B00169">
        <w:tc>
          <w:tcPr>
            <w:tcW w:w="704" w:type="dxa"/>
          </w:tcPr>
          <w:p w14:paraId="152E1769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14:paraId="2444D569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primary-care doctor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7FBBF4C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93</w:t>
            </w:r>
          </w:p>
        </w:tc>
      </w:tr>
      <w:tr w:rsidR="003304ED" w14:paraId="52BF6837" w14:textId="77777777" w:rsidTr="00B00169">
        <w:tc>
          <w:tcPr>
            <w:tcW w:w="704" w:type="dxa"/>
          </w:tcPr>
          <w:p w14:paraId="19CB85FB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14:paraId="2FDFB88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primary-care physician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*.ab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34B65A9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483</w:t>
            </w:r>
          </w:p>
        </w:tc>
      </w:tr>
      <w:tr w:rsidR="003304ED" w14:paraId="588910EF" w14:textId="77777777" w:rsidTr="00B00169">
        <w:tc>
          <w:tcPr>
            <w:tcW w:w="704" w:type="dxa"/>
          </w:tcPr>
          <w:p w14:paraId="140DF9B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14:paraId="7732E03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1 or 2 or 3 or 4 or 6 or 7 or 8 </w:t>
            </w:r>
          </w:p>
        </w:tc>
        <w:tc>
          <w:tcPr>
            <w:tcW w:w="1559" w:type="dxa"/>
          </w:tcPr>
          <w:p w14:paraId="75D070E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27739</w:t>
            </w:r>
          </w:p>
        </w:tc>
      </w:tr>
      <w:tr w:rsidR="003304ED" w14:paraId="4F423699" w14:textId="77777777" w:rsidTr="00B00169">
        <w:tc>
          <w:tcPr>
            <w:tcW w:w="704" w:type="dxa"/>
          </w:tcPr>
          <w:p w14:paraId="1D5B7CC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14:paraId="59CE19C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exp systematic reviews/ </w:t>
            </w:r>
          </w:p>
        </w:tc>
        <w:tc>
          <w:tcPr>
            <w:tcW w:w="1559" w:type="dxa"/>
          </w:tcPr>
          <w:p w14:paraId="52C0F34A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3119</w:t>
            </w:r>
          </w:p>
        </w:tc>
      </w:tr>
      <w:tr w:rsidR="003304ED" w14:paraId="42029D33" w14:textId="77777777" w:rsidTr="00B00169">
        <w:tc>
          <w:tcPr>
            <w:tcW w:w="704" w:type="dxa"/>
          </w:tcPr>
          <w:p w14:paraId="3A3567D2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14:paraId="2DDCADC5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systematic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review.ab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>,ot,hw,ti.</w:t>
            </w:r>
          </w:p>
        </w:tc>
        <w:tc>
          <w:tcPr>
            <w:tcW w:w="1559" w:type="dxa"/>
          </w:tcPr>
          <w:p w14:paraId="0603272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3495</w:t>
            </w:r>
          </w:p>
        </w:tc>
      </w:tr>
      <w:tr w:rsidR="003304ED" w14:paraId="7E99308B" w14:textId="77777777" w:rsidTr="00B00169">
        <w:tc>
          <w:tcPr>
            <w:tcW w:w="704" w:type="dxa"/>
          </w:tcPr>
          <w:p w14:paraId="79557BA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14:paraId="5F7686FE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meta-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analysis.ab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 </w:t>
            </w:r>
          </w:p>
        </w:tc>
        <w:tc>
          <w:tcPr>
            <w:tcW w:w="1559" w:type="dxa"/>
          </w:tcPr>
          <w:p w14:paraId="6125B4E2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1553</w:t>
            </w:r>
          </w:p>
        </w:tc>
      </w:tr>
      <w:tr w:rsidR="003304ED" w14:paraId="313FD9D1" w14:textId="77777777" w:rsidTr="00B00169">
        <w:tc>
          <w:tcPr>
            <w:tcW w:w="704" w:type="dxa"/>
          </w:tcPr>
          <w:p w14:paraId="55E83AA8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14:paraId="491F2A1B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narrative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review.ab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>,ot,hw,ti.</w:t>
            </w:r>
          </w:p>
        </w:tc>
        <w:tc>
          <w:tcPr>
            <w:tcW w:w="1559" w:type="dxa"/>
          </w:tcPr>
          <w:p w14:paraId="4B9F16F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176</w:t>
            </w:r>
          </w:p>
        </w:tc>
      </w:tr>
      <w:tr w:rsidR="003304ED" w14:paraId="4894296B" w14:textId="77777777" w:rsidTr="00B00169">
        <w:tc>
          <w:tcPr>
            <w:tcW w:w="704" w:type="dxa"/>
          </w:tcPr>
          <w:p w14:paraId="7993FE97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14:paraId="3D9AD4A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narrative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synthesis.ab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77DBDC02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153</w:t>
            </w:r>
          </w:p>
        </w:tc>
      </w:tr>
      <w:tr w:rsidR="003304ED" w14:paraId="0CF6255D" w14:textId="77777777" w:rsidTr="00B00169">
        <w:tc>
          <w:tcPr>
            <w:tcW w:w="704" w:type="dxa"/>
          </w:tcPr>
          <w:p w14:paraId="7705CEE6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6804" w:type="dxa"/>
          </w:tcPr>
          <w:p w14:paraId="34DF566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realist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review.ab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>,ot,hw,ti.</w:t>
            </w:r>
          </w:p>
        </w:tc>
        <w:tc>
          <w:tcPr>
            <w:tcW w:w="1559" w:type="dxa"/>
          </w:tcPr>
          <w:p w14:paraId="77016E6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47</w:t>
            </w:r>
          </w:p>
        </w:tc>
      </w:tr>
      <w:tr w:rsidR="003304ED" w14:paraId="2450B840" w14:textId="77777777" w:rsidTr="00B00169">
        <w:tc>
          <w:tcPr>
            <w:tcW w:w="704" w:type="dxa"/>
          </w:tcPr>
          <w:p w14:paraId="5A042BA3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14:paraId="6D0AF7A9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realist </w:t>
            </w:r>
            <w:proofErr w:type="gramStart"/>
            <w:r w:rsidRPr="00442808">
              <w:rPr>
                <w:rFonts w:cs="Arial"/>
                <w:sz w:val="20"/>
                <w:szCs w:val="20"/>
              </w:rPr>
              <w:t>synthesis.ab</w:t>
            </w:r>
            <w:proofErr w:type="gramEnd"/>
            <w:r w:rsidRPr="00442808">
              <w:rPr>
                <w:rFonts w:cs="Arial"/>
                <w:sz w:val="20"/>
                <w:szCs w:val="20"/>
              </w:rPr>
              <w:t xml:space="preserve">,ot,hw,ti. </w:t>
            </w:r>
          </w:p>
        </w:tc>
        <w:tc>
          <w:tcPr>
            <w:tcW w:w="1559" w:type="dxa"/>
          </w:tcPr>
          <w:p w14:paraId="58CBFA5D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34</w:t>
            </w:r>
          </w:p>
        </w:tc>
      </w:tr>
      <w:tr w:rsidR="003304ED" w14:paraId="5CC21B47" w14:textId="77777777" w:rsidTr="00B00169">
        <w:tc>
          <w:tcPr>
            <w:tcW w:w="704" w:type="dxa"/>
          </w:tcPr>
          <w:p w14:paraId="47B92965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6804" w:type="dxa"/>
          </w:tcPr>
          <w:p w14:paraId="2575DFBC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10 or 11 or 12 or 13 or 14 or 15 or 16 </w:t>
            </w:r>
          </w:p>
        </w:tc>
        <w:tc>
          <w:tcPr>
            <w:tcW w:w="1559" w:type="dxa"/>
          </w:tcPr>
          <w:p w14:paraId="3614F32F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5135</w:t>
            </w:r>
          </w:p>
        </w:tc>
      </w:tr>
      <w:tr w:rsidR="003304ED" w14:paraId="1D4A8AD3" w14:textId="77777777" w:rsidTr="00B00169">
        <w:tc>
          <w:tcPr>
            <w:tcW w:w="704" w:type="dxa"/>
          </w:tcPr>
          <w:p w14:paraId="1D9D5E64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6804" w:type="dxa"/>
          </w:tcPr>
          <w:p w14:paraId="393AF5E0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 xml:space="preserve">9 and 17 </w:t>
            </w:r>
          </w:p>
        </w:tc>
        <w:tc>
          <w:tcPr>
            <w:tcW w:w="1559" w:type="dxa"/>
          </w:tcPr>
          <w:p w14:paraId="25F75A29" w14:textId="77777777" w:rsidR="003304ED" w:rsidRPr="00442808" w:rsidRDefault="003304ED" w:rsidP="00F92190">
            <w:pPr>
              <w:pStyle w:val="NoSpacing"/>
              <w:rPr>
                <w:rFonts w:cs="Arial"/>
                <w:sz w:val="20"/>
                <w:szCs w:val="20"/>
              </w:rPr>
            </w:pPr>
            <w:r w:rsidRPr="00442808">
              <w:rPr>
                <w:rFonts w:cs="Arial"/>
                <w:sz w:val="20"/>
                <w:szCs w:val="20"/>
              </w:rPr>
              <w:t>269</w:t>
            </w:r>
          </w:p>
        </w:tc>
      </w:tr>
    </w:tbl>
    <w:p w14:paraId="4FBC6F68" w14:textId="77777777" w:rsidR="003304ED" w:rsidRDefault="003304ED" w:rsidP="003304ED">
      <w:pPr>
        <w:pStyle w:val="NoSpacing"/>
      </w:pPr>
    </w:p>
    <w:p w14:paraId="0B0ACFD0" w14:textId="77777777" w:rsidR="003304ED" w:rsidRPr="00442808" w:rsidRDefault="003304ED" w:rsidP="003304ED">
      <w:pPr>
        <w:pStyle w:val="NoSpacing"/>
        <w:rPr>
          <w:b/>
          <w:bCs/>
        </w:rPr>
      </w:pPr>
      <w:r w:rsidRPr="00442808">
        <w:rPr>
          <w:b/>
          <w:bCs/>
        </w:rPr>
        <w:t>Cochrane Library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804"/>
        <w:gridCol w:w="1559"/>
      </w:tblGrid>
      <w:tr w:rsidR="003304ED" w14:paraId="125F3C74" w14:textId="77777777" w:rsidTr="00B00169">
        <w:tc>
          <w:tcPr>
            <w:tcW w:w="704" w:type="dxa"/>
          </w:tcPr>
          <w:p w14:paraId="38D308AC" w14:textId="77777777" w:rsidR="003304ED" w:rsidRPr="002D65C5" w:rsidRDefault="003304ED" w:rsidP="00F92190">
            <w:pPr>
              <w:pStyle w:val="NoSpacing"/>
            </w:pPr>
          </w:p>
        </w:tc>
        <w:tc>
          <w:tcPr>
            <w:tcW w:w="6804" w:type="dxa"/>
          </w:tcPr>
          <w:p w14:paraId="13008B79" w14:textId="77777777" w:rsidR="003304ED" w:rsidRPr="00153F97" w:rsidRDefault="003304ED" w:rsidP="00F92190">
            <w:pPr>
              <w:pStyle w:val="NoSpacing"/>
              <w:rPr>
                <w:b/>
                <w:bCs/>
              </w:rPr>
            </w:pPr>
            <w:r w:rsidRPr="00153F97">
              <w:rPr>
                <w:b/>
                <w:bCs/>
              </w:rPr>
              <w:t>Search</w:t>
            </w:r>
          </w:p>
        </w:tc>
        <w:tc>
          <w:tcPr>
            <w:tcW w:w="1559" w:type="dxa"/>
          </w:tcPr>
          <w:p w14:paraId="16F36465" w14:textId="77777777" w:rsidR="003304ED" w:rsidRPr="00153F97" w:rsidRDefault="003304ED" w:rsidP="00F92190">
            <w:pPr>
              <w:pStyle w:val="NoSpacing"/>
              <w:rPr>
                <w:b/>
                <w:bCs/>
              </w:rPr>
            </w:pPr>
            <w:r w:rsidRPr="00153F97">
              <w:rPr>
                <w:b/>
                <w:bCs/>
              </w:rPr>
              <w:t>Results</w:t>
            </w:r>
          </w:p>
        </w:tc>
      </w:tr>
      <w:tr w:rsidR="003304ED" w14:paraId="1E2A4ED7" w14:textId="77777777" w:rsidTr="00B00169">
        <w:tc>
          <w:tcPr>
            <w:tcW w:w="704" w:type="dxa"/>
          </w:tcPr>
          <w:p w14:paraId="6A9EE5BC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6CE054F4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MeSH descriptor: [Physicians, Family] explode all trees </w:t>
            </w:r>
          </w:p>
        </w:tc>
        <w:tc>
          <w:tcPr>
            <w:tcW w:w="1559" w:type="dxa"/>
          </w:tcPr>
          <w:p w14:paraId="752817E9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449</w:t>
            </w:r>
          </w:p>
        </w:tc>
      </w:tr>
      <w:tr w:rsidR="003304ED" w14:paraId="6142E857" w14:textId="77777777" w:rsidTr="00B00169">
        <w:tc>
          <w:tcPr>
            <w:tcW w:w="704" w:type="dxa"/>
          </w:tcPr>
          <w:p w14:paraId="581F580F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45821C01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MeSH descriptor: [General Practitioners] explode all trees </w:t>
            </w:r>
          </w:p>
        </w:tc>
        <w:tc>
          <w:tcPr>
            <w:tcW w:w="1559" w:type="dxa"/>
          </w:tcPr>
          <w:p w14:paraId="2B792310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259</w:t>
            </w:r>
          </w:p>
        </w:tc>
      </w:tr>
      <w:tr w:rsidR="003304ED" w14:paraId="579C2E8F" w14:textId="77777777" w:rsidTr="00B00169">
        <w:tc>
          <w:tcPr>
            <w:tcW w:w="704" w:type="dxa"/>
          </w:tcPr>
          <w:p w14:paraId="5ED82F0A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26917FE1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MeSH descriptor: [Physicians, Primary Care] explode all trees </w:t>
            </w:r>
          </w:p>
        </w:tc>
        <w:tc>
          <w:tcPr>
            <w:tcW w:w="1559" w:type="dxa"/>
          </w:tcPr>
          <w:p w14:paraId="36E3AE22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147</w:t>
            </w:r>
          </w:p>
        </w:tc>
      </w:tr>
      <w:tr w:rsidR="003304ED" w14:paraId="65045824" w14:textId="77777777" w:rsidTr="00B00169">
        <w:tc>
          <w:tcPr>
            <w:tcW w:w="704" w:type="dxa"/>
          </w:tcPr>
          <w:p w14:paraId="1DB3067B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14:paraId="780C710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family doctor*:ti,ab,kw (Word variations have been searched) </w:t>
            </w:r>
          </w:p>
        </w:tc>
        <w:tc>
          <w:tcPr>
            <w:tcW w:w="1559" w:type="dxa"/>
          </w:tcPr>
          <w:p w14:paraId="1059EDCC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337</w:t>
            </w:r>
          </w:p>
        </w:tc>
      </w:tr>
      <w:tr w:rsidR="003304ED" w14:paraId="4EAE674C" w14:textId="77777777" w:rsidTr="00B00169">
        <w:tc>
          <w:tcPr>
            <w:tcW w:w="704" w:type="dxa"/>
          </w:tcPr>
          <w:p w14:paraId="72B63D49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5459FC0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family physician*:ti,ab,kw (Word variations have been searched)</w:t>
            </w:r>
          </w:p>
        </w:tc>
        <w:tc>
          <w:tcPr>
            <w:tcW w:w="1559" w:type="dxa"/>
          </w:tcPr>
          <w:p w14:paraId="1B27532B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1012</w:t>
            </w:r>
          </w:p>
        </w:tc>
      </w:tr>
      <w:tr w:rsidR="003304ED" w14:paraId="4AEFE121" w14:textId="77777777" w:rsidTr="00B00169">
        <w:tc>
          <w:tcPr>
            <w:tcW w:w="704" w:type="dxa"/>
          </w:tcPr>
          <w:p w14:paraId="13BD9DD0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14:paraId="6C5BE7D0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family practitioner*:ti,ab,kw (Word variations have been searched)</w:t>
            </w:r>
          </w:p>
        </w:tc>
        <w:tc>
          <w:tcPr>
            <w:tcW w:w="1559" w:type="dxa"/>
          </w:tcPr>
          <w:p w14:paraId="1CD8F9B2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94</w:t>
            </w:r>
          </w:p>
        </w:tc>
      </w:tr>
      <w:tr w:rsidR="003304ED" w14:paraId="07EC4801" w14:textId="77777777" w:rsidTr="00B00169">
        <w:tc>
          <w:tcPr>
            <w:tcW w:w="704" w:type="dxa"/>
          </w:tcPr>
          <w:p w14:paraId="6F9C830E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14:paraId="625CA8A5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general practitioner*:ti,ab,kw (Word variations have been searched) </w:t>
            </w:r>
          </w:p>
        </w:tc>
        <w:tc>
          <w:tcPr>
            <w:tcW w:w="1559" w:type="dxa"/>
          </w:tcPr>
          <w:p w14:paraId="17BEA5D3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6753</w:t>
            </w:r>
          </w:p>
        </w:tc>
      </w:tr>
      <w:tr w:rsidR="003304ED" w14:paraId="62B0129F" w14:textId="77777777" w:rsidTr="00B00169">
        <w:tc>
          <w:tcPr>
            <w:tcW w:w="704" w:type="dxa"/>
          </w:tcPr>
          <w:p w14:paraId="0E92F242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14:paraId="366481AE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primary care doctor*:ti,ab,kw (Word variations have been searched)</w:t>
            </w:r>
          </w:p>
        </w:tc>
        <w:tc>
          <w:tcPr>
            <w:tcW w:w="1559" w:type="dxa"/>
          </w:tcPr>
          <w:p w14:paraId="48CFB06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101</w:t>
            </w:r>
          </w:p>
        </w:tc>
      </w:tr>
      <w:tr w:rsidR="003304ED" w14:paraId="47542D09" w14:textId="77777777" w:rsidTr="00B00169">
        <w:tc>
          <w:tcPr>
            <w:tcW w:w="704" w:type="dxa"/>
          </w:tcPr>
          <w:p w14:paraId="17C7537A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14:paraId="54DA3082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primary care physician*:ti,ab,kw (Word variations have been searched) </w:t>
            </w:r>
          </w:p>
        </w:tc>
        <w:tc>
          <w:tcPr>
            <w:tcW w:w="1559" w:type="dxa"/>
          </w:tcPr>
          <w:p w14:paraId="5183C61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2044</w:t>
            </w:r>
          </w:p>
        </w:tc>
      </w:tr>
      <w:tr w:rsidR="003304ED" w14:paraId="5137A16F" w14:textId="77777777" w:rsidTr="00B00169">
        <w:tc>
          <w:tcPr>
            <w:tcW w:w="704" w:type="dxa"/>
          </w:tcPr>
          <w:p w14:paraId="03509EB2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14:paraId="46E4BFC5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family practice"):ti,ab,kw (Word variations have been searched)</w:t>
            </w:r>
          </w:p>
        </w:tc>
        <w:tc>
          <w:tcPr>
            <w:tcW w:w="1559" w:type="dxa"/>
          </w:tcPr>
          <w:p w14:paraId="509DCFBF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2415</w:t>
            </w:r>
          </w:p>
        </w:tc>
      </w:tr>
      <w:tr w:rsidR="003304ED" w14:paraId="2EDA1AEA" w14:textId="77777777" w:rsidTr="00B00169">
        <w:tc>
          <w:tcPr>
            <w:tcW w:w="704" w:type="dxa"/>
          </w:tcPr>
          <w:p w14:paraId="5E39115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14:paraId="4E5C0828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general practice:ti,ab,kw (Word variations have been searched) </w:t>
            </w:r>
          </w:p>
        </w:tc>
        <w:tc>
          <w:tcPr>
            <w:tcW w:w="1559" w:type="dxa"/>
          </w:tcPr>
          <w:p w14:paraId="3BB1CB89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6001</w:t>
            </w:r>
          </w:p>
        </w:tc>
      </w:tr>
      <w:tr w:rsidR="003304ED" w14:paraId="2D47D067" w14:textId="77777777" w:rsidTr="00B00169">
        <w:tc>
          <w:tcPr>
            <w:tcW w:w="704" w:type="dxa"/>
          </w:tcPr>
          <w:p w14:paraId="00475C2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14:paraId="4CA7E3AB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 xml:space="preserve">#1 or #2 or #3 or #4 or #5 or #6 or #7 or #8 or #9 or #10 or #11 in Cochrane Reviews </w:t>
            </w:r>
          </w:p>
        </w:tc>
        <w:tc>
          <w:tcPr>
            <w:tcW w:w="1559" w:type="dxa"/>
          </w:tcPr>
          <w:p w14:paraId="5FD5EF3D" w14:textId="77777777" w:rsidR="003304ED" w:rsidRPr="00442808" w:rsidRDefault="003304ED" w:rsidP="00F92190">
            <w:pPr>
              <w:pStyle w:val="NoSpacing"/>
              <w:rPr>
                <w:sz w:val="20"/>
                <w:szCs w:val="20"/>
              </w:rPr>
            </w:pPr>
            <w:r w:rsidRPr="00442808">
              <w:rPr>
                <w:sz w:val="20"/>
                <w:szCs w:val="20"/>
              </w:rPr>
              <w:t>152</w:t>
            </w:r>
          </w:p>
        </w:tc>
      </w:tr>
    </w:tbl>
    <w:p w14:paraId="2EEBAD0F" w14:textId="64D0ECA9" w:rsidR="00744CC6" w:rsidRDefault="00B00169" w:rsidP="003304ED">
      <w:pPr>
        <w:spacing w:after="200" w:line="276" w:lineRule="auto"/>
      </w:pPr>
    </w:p>
    <w:sectPr w:rsidR="00744CC6" w:rsidSect="00330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ED"/>
    <w:rsid w:val="00045421"/>
    <w:rsid w:val="000C6A97"/>
    <w:rsid w:val="00153F97"/>
    <w:rsid w:val="00161BB0"/>
    <w:rsid w:val="003304ED"/>
    <w:rsid w:val="003E340D"/>
    <w:rsid w:val="00870967"/>
    <w:rsid w:val="009C2631"/>
    <w:rsid w:val="00A126D5"/>
    <w:rsid w:val="00AB75F4"/>
    <w:rsid w:val="00B00169"/>
    <w:rsid w:val="00B501AE"/>
    <w:rsid w:val="00BF78F7"/>
    <w:rsid w:val="00C4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96298"/>
  <w15:docId w15:val="{B33BE33B-F796-4345-BD87-6C9F5035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4ED"/>
    <w:pPr>
      <w:spacing w:after="240" w:line="360" w:lineRule="auto"/>
    </w:pPr>
    <w:rPr>
      <w:rFonts w:ascii="Arial" w:hAnsi="Arial" w:cstheme="minorHAnsi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330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04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4-Accent11">
    <w:name w:val="Grid Table 4 - Accent 11"/>
    <w:basedOn w:val="TableNormal"/>
    <w:uiPriority w:val="49"/>
    <w:rsid w:val="003304ED"/>
    <w:pPr>
      <w:spacing w:after="0" w:line="240" w:lineRule="auto"/>
    </w:pPr>
    <w:rPr>
      <w:rFonts w:ascii="Arial" w:hAnsi="Arial" w:cstheme="minorHAnsi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3304ED"/>
    <w:pPr>
      <w:spacing w:after="0" w:line="240" w:lineRule="auto"/>
    </w:pPr>
    <w:rPr>
      <w:rFonts w:ascii="Arial" w:hAnsi="Arial" w:cstheme="minorHAnsi"/>
      <w:szCs w:val="24"/>
    </w:rPr>
  </w:style>
  <w:style w:type="table" w:styleId="TableGridLight">
    <w:name w:val="Grid Table Light"/>
    <w:basedOn w:val="TableNormal"/>
    <w:uiPriority w:val="40"/>
    <w:rsid w:val="00153F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00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Gollaglee</dc:creator>
  <cp:keywords/>
  <dc:description/>
  <cp:lastModifiedBy>Aidan Gollaglee</cp:lastModifiedBy>
  <cp:revision>7</cp:revision>
  <dcterms:created xsi:type="dcterms:W3CDTF">2021-07-27T17:46:00Z</dcterms:created>
  <dcterms:modified xsi:type="dcterms:W3CDTF">2022-03-01T20:16:00Z</dcterms:modified>
</cp:coreProperties>
</file>