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7EBE4" w14:textId="77777777" w:rsidR="00E42019" w:rsidRDefault="00E42019" w:rsidP="00F35B03">
      <w:pPr>
        <w:pStyle w:val="Heading1"/>
        <w:spacing w:after="120"/>
      </w:pPr>
      <w:bookmarkStart w:id="0" w:name="_Toc509319344"/>
      <w:bookmarkStart w:id="1" w:name="_Toc510785800"/>
      <w:r w:rsidRPr="005274E2">
        <w:t>Overlap summary</w:t>
      </w:r>
    </w:p>
    <w:p w14:paraId="36514CAA" w14:textId="36666A9F" w:rsidR="00E42019" w:rsidRPr="005274E2" w:rsidRDefault="00E42019" w:rsidP="00E42019">
      <w:pPr>
        <w:spacing w:after="120" w:line="240" w:lineRule="auto"/>
        <w:rPr>
          <w:rFonts w:asciiTheme="minorHAnsi" w:hAnsiTheme="minorHAnsi" w:cstheme="minorHAnsi"/>
        </w:rPr>
      </w:pPr>
      <w:r w:rsidRPr="005274E2">
        <w:rPr>
          <w:rFonts w:asciiTheme="minorHAnsi" w:hAnsiTheme="minorHAnsi" w:cstheme="minorHAnsi"/>
        </w:rPr>
        <w:t xml:space="preserve">The full references for the </w:t>
      </w:r>
      <w:r w:rsidR="00E6678F">
        <w:rPr>
          <w:rFonts w:asciiTheme="minorHAnsi" w:hAnsiTheme="minorHAnsi" w:cstheme="minorHAnsi"/>
        </w:rPr>
        <w:t>primary</w:t>
      </w:r>
      <w:r w:rsidRPr="005274E2">
        <w:rPr>
          <w:rFonts w:asciiTheme="minorHAnsi" w:hAnsiTheme="minorHAnsi" w:cstheme="minorHAnsi"/>
        </w:rPr>
        <w:t xml:space="preserve"> studies</w:t>
      </w:r>
      <w:r w:rsidR="00E6678F">
        <w:rPr>
          <w:rFonts w:asciiTheme="minorHAnsi" w:hAnsiTheme="minorHAnsi" w:cstheme="minorHAnsi"/>
        </w:rPr>
        <w:t xml:space="preserve"> within the reviews</w:t>
      </w:r>
      <w:r w:rsidRPr="005274E2">
        <w:rPr>
          <w:rFonts w:asciiTheme="minorHAnsi" w:hAnsiTheme="minorHAnsi" w:cstheme="minorHAnsi"/>
        </w:rPr>
        <w:t xml:space="preserve"> are </w:t>
      </w:r>
      <w:r w:rsidR="00E6678F">
        <w:rPr>
          <w:rFonts w:asciiTheme="minorHAnsi" w:hAnsiTheme="minorHAnsi" w:cstheme="minorHAnsi"/>
        </w:rPr>
        <w:t xml:space="preserve">listed </w:t>
      </w:r>
      <w:r w:rsidR="00B902B5">
        <w:rPr>
          <w:rFonts w:asciiTheme="minorHAnsi" w:hAnsiTheme="minorHAnsi" w:cstheme="minorHAnsi"/>
        </w:rPr>
        <w:t>with</w:t>
      </w:r>
      <w:r w:rsidR="00E6678F">
        <w:rPr>
          <w:rFonts w:asciiTheme="minorHAnsi" w:hAnsiTheme="minorHAnsi" w:cstheme="minorHAnsi"/>
        </w:rPr>
        <w:t xml:space="preserve">in each systematic review </w:t>
      </w:r>
      <w:r w:rsidR="00B902B5">
        <w:rPr>
          <w:rFonts w:asciiTheme="minorHAnsi" w:hAnsiTheme="minorHAnsi" w:cstheme="minorHAnsi"/>
        </w:rPr>
        <w:t>publication</w:t>
      </w:r>
      <w:r w:rsidRPr="005274E2">
        <w:rPr>
          <w:rFonts w:asciiTheme="minorHAnsi" w:hAnsiTheme="minorHAnsi" w:cstheme="minorHAnsi"/>
        </w:rPr>
        <w:t>. The calculation for the corrected covered area</w:t>
      </w:r>
      <w:r>
        <w:rPr>
          <w:rFonts w:asciiTheme="minorHAnsi" w:hAnsiTheme="minorHAnsi" w:cstheme="minorHAnsi"/>
        </w:rPr>
        <w:t xml:space="preserve"> (CCA)</w:t>
      </w:r>
      <w:r>
        <w:rPr>
          <w:rFonts w:asciiTheme="minorHAnsi" w:hAnsiTheme="minorHAnsi" w:cstheme="minorHAnsi"/>
          <w:noProof/>
        </w:rPr>
        <w:t xml:space="preserve"> (Pieper et al., 2014)</w:t>
      </w:r>
      <w:r>
        <w:rPr>
          <w:rFonts w:asciiTheme="minorHAnsi" w:hAnsiTheme="minorHAnsi" w:cstheme="minorHAnsi"/>
        </w:rPr>
        <w:t xml:space="preserve"> </w:t>
      </w:r>
      <w:r w:rsidRPr="005274E2">
        <w:rPr>
          <w:rFonts w:asciiTheme="minorHAnsi" w:hAnsiTheme="minorHAnsi" w:cstheme="minorHAnsi"/>
        </w:rPr>
        <w:t>is (n-r)/(</w:t>
      </w:r>
      <w:proofErr w:type="spellStart"/>
      <w:r w:rsidRPr="005274E2">
        <w:rPr>
          <w:rFonts w:asciiTheme="minorHAnsi" w:hAnsiTheme="minorHAnsi" w:cstheme="minorHAnsi"/>
        </w:rPr>
        <w:t>rc</w:t>
      </w:r>
      <w:proofErr w:type="spellEnd"/>
      <w:r w:rsidRPr="005274E2">
        <w:rPr>
          <w:rFonts w:asciiTheme="minorHAnsi" w:hAnsiTheme="minorHAnsi" w:cstheme="minorHAnsi"/>
        </w:rPr>
        <w:t>-r) x 100 (for percentage), where r is the number of rows (primary studies), c is the number of columns (reviews</w:t>
      </w:r>
      <w:proofErr w:type="gramStart"/>
      <w:r w:rsidRPr="005274E2">
        <w:rPr>
          <w:rFonts w:asciiTheme="minorHAnsi" w:hAnsiTheme="minorHAnsi" w:cstheme="minorHAnsi"/>
        </w:rPr>
        <w:t>)</w:t>
      </w:r>
      <w:proofErr w:type="gramEnd"/>
      <w:r w:rsidRPr="005274E2">
        <w:rPr>
          <w:rFonts w:asciiTheme="minorHAnsi" w:hAnsiTheme="minorHAnsi" w:cstheme="minorHAnsi"/>
        </w:rPr>
        <w:t xml:space="preserve"> and n is the total number of included studies (with double counting). </w:t>
      </w:r>
      <w:r w:rsidR="00E6678F">
        <w:rPr>
          <w:rFonts w:asciiTheme="minorHAnsi" w:hAnsiTheme="minorHAnsi" w:cstheme="minorHAnsi"/>
        </w:rPr>
        <w:t>Percentages</w:t>
      </w:r>
      <w:r w:rsidRPr="005274E2">
        <w:rPr>
          <w:rFonts w:asciiTheme="minorHAnsi" w:hAnsiTheme="minorHAnsi" w:cstheme="minorHAnsi"/>
        </w:rPr>
        <w:t xml:space="preserve"> of 0</w:t>
      </w:r>
      <w:r>
        <w:rPr>
          <w:rFonts w:asciiTheme="minorHAnsi" w:hAnsiTheme="minorHAnsi" w:cstheme="minorHAnsi"/>
        </w:rPr>
        <w:t xml:space="preserve"> to </w:t>
      </w:r>
      <w:r w:rsidRPr="005274E2">
        <w:rPr>
          <w:rFonts w:asciiTheme="minorHAnsi" w:hAnsiTheme="minorHAnsi" w:cstheme="minorHAnsi"/>
        </w:rPr>
        <w:t>5 are considered slight, 6</w:t>
      </w:r>
      <w:r>
        <w:rPr>
          <w:rFonts w:asciiTheme="minorHAnsi" w:hAnsiTheme="minorHAnsi" w:cstheme="minorHAnsi"/>
        </w:rPr>
        <w:t xml:space="preserve"> to </w:t>
      </w:r>
      <w:r w:rsidRPr="005274E2">
        <w:rPr>
          <w:rFonts w:asciiTheme="minorHAnsi" w:hAnsiTheme="minorHAnsi" w:cstheme="minorHAnsi"/>
        </w:rPr>
        <w:t>10 moderate, 11</w:t>
      </w:r>
      <w:r>
        <w:rPr>
          <w:rFonts w:asciiTheme="minorHAnsi" w:hAnsiTheme="minorHAnsi" w:cstheme="minorHAnsi"/>
        </w:rPr>
        <w:t xml:space="preserve"> to </w:t>
      </w:r>
      <w:r w:rsidRPr="005274E2">
        <w:rPr>
          <w:rFonts w:asciiTheme="minorHAnsi" w:hAnsiTheme="minorHAnsi" w:cstheme="minorHAnsi"/>
        </w:rPr>
        <w:t>15 high</w:t>
      </w:r>
      <w:r w:rsidR="00DE52A0">
        <w:rPr>
          <w:rFonts w:asciiTheme="minorHAnsi" w:hAnsiTheme="minorHAnsi" w:cstheme="minorHAnsi"/>
        </w:rPr>
        <w:t>,</w:t>
      </w:r>
      <w:r w:rsidRPr="005274E2">
        <w:rPr>
          <w:rFonts w:asciiTheme="minorHAnsi" w:hAnsiTheme="minorHAnsi" w:cstheme="minorHAnsi"/>
        </w:rPr>
        <w:t xml:space="preserve"> and over 15 very high.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04"/>
        <w:gridCol w:w="1347"/>
        <w:gridCol w:w="1347"/>
        <w:gridCol w:w="1347"/>
        <w:gridCol w:w="1716"/>
        <w:gridCol w:w="5487"/>
      </w:tblGrid>
      <w:tr w:rsidR="00DE52A0" w:rsidRPr="005274E2" w14:paraId="675E2708" w14:textId="77777777" w:rsidTr="00BB2905">
        <w:tc>
          <w:tcPr>
            <w:tcW w:w="969" w:type="pct"/>
            <w:vAlign w:val="center"/>
          </w:tcPr>
          <w:p w14:paraId="077510B5" w14:textId="77777777" w:rsidR="00E42019" w:rsidRPr="005274E2" w:rsidRDefault="00E42019" w:rsidP="00031AC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sz w:val="22"/>
                <w:szCs w:val="22"/>
              </w:rPr>
              <w:t>Review section</w:t>
            </w:r>
          </w:p>
        </w:tc>
        <w:tc>
          <w:tcPr>
            <w:tcW w:w="483" w:type="pct"/>
            <w:vAlign w:val="center"/>
          </w:tcPr>
          <w:p w14:paraId="310E97B1" w14:textId="77777777" w:rsidR="00E42019" w:rsidRPr="005274E2" w:rsidRDefault="00E42019" w:rsidP="00031AC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sz w:val="22"/>
                <w:szCs w:val="22"/>
              </w:rPr>
              <w:t>Corrected Covered Area (CCA)</w:t>
            </w:r>
          </w:p>
        </w:tc>
        <w:tc>
          <w:tcPr>
            <w:tcW w:w="483" w:type="pct"/>
            <w:vAlign w:val="center"/>
          </w:tcPr>
          <w:p w14:paraId="17DE3406" w14:textId="5428D5FF" w:rsidR="00E42019" w:rsidRPr="005274E2" w:rsidRDefault="00E42019" w:rsidP="00031AC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sz w:val="22"/>
                <w:szCs w:val="22"/>
              </w:rPr>
              <w:t>Overlap</w:t>
            </w:r>
            <w:r w:rsidR="00DE52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assessment</w:t>
            </w:r>
          </w:p>
        </w:tc>
        <w:tc>
          <w:tcPr>
            <w:tcW w:w="483" w:type="pct"/>
            <w:vAlign w:val="center"/>
          </w:tcPr>
          <w:p w14:paraId="427E9209" w14:textId="2BFF8736" w:rsidR="00E42019" w:rsidRPr="005274E2" w:rsidRDefault="00DE52A0" w:rsidP="00031AC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Publication </w:t>
            </w:r>
            <w:r w:rsidR="00F35B03"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ears of </w:t>
            </w:r>
            <w:r w:rsidR="00F35B03"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E42019" w:rsidRPr="005274E2">
              <w:rPr>
                <w:rFonts w:asciiTheme="minorHAnsi" w:hAnsiTheme="minorHAnsi" w:cstheme="minorHAnsi"/>
                <w:b/>
                <w:sz w:val="22"/>
                <w:szCs w:val="22"/>
              </w:rPr>
              <w:t>eviews</w:t>
            </w:r>
          </w:p>
        </w:tc>
        <w:tc>
          <w:tcPr>
            <w:tcW w:w="615" w:type="pct"/>
            <w:vAlign w:val="center"/>
          </w:tcPr>
          <w:p w14:paraId="0CB54488" w14:textId="147C9C33" w:rsidR="00E42019" w:rsidRPr="005274E2" w:rsidRDefault="00E42019" w:rsidP="00031AC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sz w:val="22"/>
                <w:szCs w:val="22"/>
              </w:rPr>
              <w:t>Number of reviews</w:t>
            </w:r>
            <w:r w:rsidR="00DE52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 w:rsidR="00BB2905">
              <w:rPr>
                <w:rFonts w:asciiTheme="minorHAnsi" w:hAnsiTheme="minorHAnsi" w:cstheme="minorHAnsi"/>
                <w:b/>
                <w:sz w:val="22"/>
                <w:szCs w:val="22"/>
              </w:rPr>
              <w:t>unique</w:t>
            </w:r>
            <w:r w:rsidR="00DE52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studies)</w:t>
            </w:r>
          </w:p>
        </w:tc>
        <w:tc>
          <w:tcPr>
            <w:tcW w:w="1967" w:type="pct"/>
            <w:vAlign w:val="center"/>
          </w:tcPr>
          <w:p w14:paraId="2112C00B" w14:textId="6754AF34" w:rsidR="00E42019" w:rsidRPr="005274E2" w:rsidRDefault="00E6678F" w:rsidP="00031AC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Summary</w:t>
            </w:r>
          </w:p>
        </w:tc>
      </w:tr>
      <w:tr w:rsidR="00DE52A0" w:rsidRPr="005274E2" w14:paraId="0E19DE6B" w14:textId="77777777" w:rsidTr="00BB2905">
        <w:tc>
          <w:tcPr>
            <w:tcW w:w="969" w:type="pct"/>
            <w:vAlign w:val="center"/>
          </w:tcPr>
          <w:p w14:paraId="220C5139" w14:textId="77777777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Efficacy and safety</w:t>
            </w:r>
          </w:p>
        </w:tc>
        <w:tc>
          <w:tcPr>
            <w:tcW w:w="483" w:type="pct"/>
            <w:vAlign w:val="center"/>
          </w:tcPr>
          <w:p w14:paraId="4D94C016" w14:textId="77777777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0%</w:t>
            </w:r>
          </w:p>
        </w:tc>
        <w:tc>
          <w:tcPr>
            <w:tcW w:w="483" w:type="pct"/>
            <w:vAlign w:val="center"/>
          </w:tcPr>
          <w:p w14:paraId="5E99F7AA" w14:textId="77777777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None</w:t>
            </w:r>
          </w:p>
        </w:tc>
        <w:tc>
          <w:tcPr>
            <w:tcW w:w="483" w:type="pct"/>
            <w:vAlign w:val="center"/>
          </w:tcPr>
          <w:p w14:paraId="53BF0F45" w14:textId="556C2EC7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201</w:t>
            </w:r>
            <w:r w:rsidR="007774F1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615" w:type="pct"/>
            <w:vAlign w:val="center"/>
          </w:tcPr>
          <w:p w14:paraId="63B9B417" w14:textId="290906B7" w:rsidR="00825E63" w:rsidRPr="005274E2" w:rsidRDefault="00BB2905" w:rsidP="00BB290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 (</w:t>
            </w:r>
            <w:r w:rsidR="00825E63">
              <w:rPr>
                <w:rFonts w:asciiTheme="minorHAnsi" w:hAnsiTheme="minorHAnsi" w:cstheme="minorHAnsi"/>
                <w:bCs/>
                <w:sz w:val="22"/>
                <w:szCs w:val="22"/>
              </w:rPr>
              <w:t>23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AF, 43 </w:t>
            </w:r>
            <w:r w:rsidR="00825E63">
              <w:rPr>
                <w:rFonts w:asciiTheme="minorHAnsi" w:hAnsiTheme="minorHAnsi" w:cstheme="minorHAnsi"/>
                <w:bCs/>
                <w:sz w:val="22"/>
                <w:szCs w:val="22"/>
              </w:rPr>
              <w:t>VTE PP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9 </w:t>
            </w:r>
            <w:r w:rsidR="00825E63">
              <w:rPr>
                <w:rFonts w:asciiTheme="minorHAnsi" w:hAnsiTheme="minorHAnsi" w:cstheme="minorHAnsi"/>
                <w:bCs/>
                <w:sz w:val="22"/>
                <w:szCs w:val="22"/>
              </w:rPr>
              <w:t>VTE Tt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10 </w:t>
            </w:r>
            <w:r w:rsidR="00825E63">
              <w:rPr>
                <w:rFonts w:asciiTheme="minorHAnsi" w:hAnsiTheme="minorHAnsi" w:cstheme="minorHAnsi"/>
                <w:bCs/>
                <w:sz w:val="22"/>
                <w:szCs w:val="22"/>
              </w:rPr>
              <w:t>VTE SP)</w:t>
            </w:r>
          </w:p>
        </w:tc>
        <w:tc>
          <w:tcPr>
            <w:tcW w:w="1967" w:type="pct"/>
          </w:tcPr>
          <w:p w14:paraId="663EB104" w14:textId="5EDB91CD" w:rsidR="00E42019" w:rsidRPr="00DE52A0" w:rsidRDefault="005247AC" w:rsidP="004657F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 included</w:t>
            </w:r>
            <w:r w:rsidR="00F9145E">
              <w:rPr>
                <w:rFonts w:asciiTheme="minorHAnsi" w:hAnsiTheme="minorHAnsi" w:cstheme="minorHAnsi"/>
                <w:sz w:val="22"/>
                <w:szCs w:val="22"/>
              </w:rPr>
              <w:t xml:space="preserve"> one systematic review with four sections. There was</w:t>
            </w:r>
            <w:r w:rsidR="00DE52A0" w:rsidRPr="00DE52A0">
              <w:rPr>
                <w:rFonts w:asciiTheme="minorHAnsi" w:hAnsiTheme="minorHAnsi" w:cstheme="minorHAnsi"/>
                <w:sz w:val="22"/>
                <w:szCs w:val="22"/>
              </w:rPr>
              <w:t xml:space="preserve"> no overlap between the four sections, as they covered different medical conditions, </w:t>
            </w:r>
            <w:proofErr w:type="gramStart"/>
            <w:r w:rsidR="00DE52A0" w:rsidRPr="00DE52A0">
              <w:rPr>
                <w:rFonts w:asciiTheme="minorHAnsi" w:hAnsiTheme="minorHAnsi" w:cstheme="minorHAnsi"/>
                <w:sz w:val="22"/>
                <w:szCs w:val="22"/>
              </w:rPr>
              <w:t>treatments</w:t>
            </w:r>
            <w:proofErr w:type="gramEnd"/>
            <w:r w:rsidR="00DE52A0" w:rsidRPr="00DE52A0">
              <w:rPr>
                <w:rFonts w:asciiTheme="minorHAnsi" w:hAnsiTheme="minorHAnsi" w:cstheme="minorHAnsi"/>
                <w:sz w:val="22"/>
                <w:szCs w:val="22"/>
              </w:rPr>
              <w:t xml:space="preserve"> or prevention.</w:t>
            </w:r>
          </w:p>
        </w:tc>
      </w:tr>
      <w:tr w:rsidR="00DE52A0" w:rsidRPr="005274E2" w14:paraId="7B81A3A4" w14:textId="77777777" w:rsidTr="00BB2905">
        <w:tc>
          <w:tcPr>
            <w:tcW w:w="969" w:type="pct"/>
            <w:vAlign w:val="center"/>
          </w:tcPr>
          <w:p w14:paraId="11765AEF" w14:textId="77777777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Genotyping</w:t>
            </w:r>
          </w:p>
        </w:tc>
        <w:tc>
          <w:tcPr>
            <w:tcW w:w="483" w:type="pct"/>
            <w:vAlign w:val="center"/>
          </w:tcPr>
          <w:p w14:paraId="048B2ED0" w14:textId="77777777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4.5%</w:t>
            </w:r>
          </w:p>
        </w:tc>
        <w:tc>
          <w:tcPr>
            <w:tcW w:w="483" w:type="pct"/>
            <w:vAlign w:val="center"/>
          </w:tcPr>
          <w:p w14:paraId="6A8F8693" w14:textId="77777777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Slight</w:t>
            </w:r>
          </w:p>
        </w:tc>
        <w:tc>
          <w:tcPr>
            <w:tcW w:w="483" w:type="pct"/>
            <w:vAlign w:val="center"/>
          </w:tcPr>
          <w:p w14:paraId="1F2AAB44" w14:textId="77777777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2014 to 2021</w:t>
            </w:r>
          </w:p>
        </w:tc>
        <w:tc>
          <w:tcPr>
            <w:tcW w:w="615" w:type="pct"/>
            <w:vAlign w:val="center"/>
          </w:tcPr>
          <w:p w14:paraId="42F91ED4" w14:textId="64837C7B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172DE0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="00825E6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(155)</w:t>
            </w:r>
          </w:p>
        </w:tc>
        <w:tc>
          <w:tcPr>
            <w:tcW w:w="1967" w:type="pct"/>
            <w:vAlign w:val="center"/>
          </w:tcPr>
          <w:p w14:paraId="6A207DA9" w14:textId="2BC0671F" w:rsidR="00E42019" w:rsidRPr="005274E2" w:rsidRDefault="00D633B3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Overlap was slight; s</w:t>
            </w:r>
            <w:r w:rsidR="00825E63" w:rsidRPr="00825E63">
              <w:rPr>
                <w:rFonts w:asciiTheme="minorHAnsi" w:hAnsiTheme="minorHAnsi" w:cstheme="minorHAnsi"/>
                <w:bCs/>
                <w:sz w:val="22"/>
                <w:szCs w:val="22"/>
              </w:rPr>
              <w:t>even of the 155 studies were included in nine to 11 reviews; one was in seven</w:t>
            </w:r>
            <w:r w:rsidR="006A32C1"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  <w:r w:rsidR="00825E63" w:rsidRPr="00825E6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one </w:t>
            </w:r>
            <w:r w:rsidR="006A32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was </w:t>
            </w:r>
            <w:r w:rsidR="00825E63" w:rsidRPr="00825E63">
              <w:rPr>
                <w:rFonts w:asciiTheme="minorHAnsi" w:hAnsiTheme="minorHAnsi" w:cstheme="minorHAnsi"/>
                <w:bCs/>
                <w:sz w:val="22"/>
                <w:szCs w:val="22"/>
              </w:rPr>
              <w:t>in six</w:t>
            </w:r>
            <w:r w:rsidR="006A32C1"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  <w:r w:rsidR="00825E63" w:rsidRPr="00825E6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nine were in three to five; and 10 were in two reviews.</w:t>
            </w:r>
            <w:r w:rsidR="00F3240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F32405" w:rsidRPr="00825E63">
              <w:rPr>
                <w:rFonts w:asciiTheme="minorHAnsi" w:hAnsiTheme="minorHAnsi" w:cstheme="minorHAnsi"/>
                <w:bCs/>
                <w:sz w:val="22"/>
                <w:szCs w:val="22"/>
              </w:rPr>
              <w:t>One review included 77 studies</w:t>
            </w:r>
            <w:r w:rsidR="00F32405">
              <w:rPr>
                <w:rFonts w:asciiTheme="minorHAnsi" w:hAnsiTheme="minorHAnsi" w:cstheme="minorHAnsi"/>
                <w:bCs/>
                <w:sz w:val="22"/>
                <w:szCs w:val="22"/>
              </w:rPr>
              <w:t>; the other 16 reviews included 26 or fewer studies.</w:t>
            </w:r>
          </w:p>
        </w:tc>
      </w:tr>
      <w:tr w:rsidR="00DE52A0" w:rsidRPr="005274E2" w14:paraId="65909A5C" w14:textId="77777777" w:rsidTr="00BB2905">
        <w:tc>
          <w:tcPr>
            <w:tcW w:w="969" w:type="pct"/>
            <w:vAlign w:val="center"/>
          </w:tcPr>
          <w:p w14:paraId="376FD652" w14:textId="2AFAF416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Self-monitoring – education </w:t>
            </w:r>
            <w:r w:rsidR="007774F1">
              <w:rPr>
                <w:rFonts w:asciiTheme="minorHAnsi" w:hAnsiTheme="minorHAnsi" w:cstheme="minorHAnsi"/>
                <w:bCs/>
                <w:sz w:val="22"/>
                <w:szCs w:val="22"/>
              </w:rPr>
              <w:t>or</w:t>
            </w: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decision aids</w:t>
            </w:r>
          </w:p>
        </w:tc>
        <w:tc>
          <w:tcPr>
            <w:tcW w:w="483" w:type="pct"/>
            <w:vAlign w:val="center"/>
          </w:tcPr>
          <w:p w14:paraId="587DD87C" w14:textId="7E543E1A" w:rsidR="00E42019" w:rsidRPr="005274E2" w:rsidRDefault="001F3791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E42019"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  <w:r w:rsidR="00E42019"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%</w:t>
            </w:r>
          </w:p>
        </w:tc>
        <w:tc>
          <w:tcPr>
            <w:tcW w:w="483" w:type="pct"/>
            <w:vAlign w:val="center"/>
          </w:tcPr>
          <w:p w14:paraId="6EE6FEEF" w14:textId="77777777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Slight</w:t>
            </w:r>
          </w:p>
        </w:tc>
        <w:tc>
          <w:tcPr>
            <w:tcW w:w="483" w:type="pct"/>
            <w:vAlign w:val="center"/>
          </w:tcPr>
          <w:p w14:paraId="2ECF1AA0" w14:textId="77777777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2017 to 2021</w:t>
            </w:r>
          </w:p>
        </w:tc>
        <w:tc>
          <w:tcPr>
            <w:tcW w:w="615" w:type="pct"/>
            <w:vAlign w:val="center"/>
          </w:tcPr>
          <w:p w14:paraId="5A3D3315" w14:textId="148DE3F0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6A32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(2</w:t>
            </w:r>
            <w:r w:rsidR="001F3791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="006A32C1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1967" w:type="pct"/>
            <w:vAlign w:val="center"/>
          </w:tcPr>
          <w:p w14:paraId="78DD86FD" w14:textId="690D7450" w:rsidR="00E42019" w:rsidRPr="005274E2" w:rsidRDefault="006A32C1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6A32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ll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reviews </w:t>
            </w:r>
            <w:r w:rsidRPr="006A32C1">
              <w:rPr>
                <w:rFonts w:asciiTheme="minorHAnsi" w:hAnsiTheme="minorHAnsi" w:cstheme="minorHAnsi"/>
                <w:bCs/>
                <w:sz w:val="22"/>
                <w:szCs w:val="22"/>
              </w:rPr>
              <w:t>overlapped, but overlap was slight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Pr="006A32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</w:t>
            </w:r>
            <w:r w:rsidRPr="006A32C1">
              <w:rPr>
                <w:rFonts w:asciiTheme="minorHAnsi" w:hAnsiTheme="minorHAnsi" w:cstheme="minorHAnsi"/>
                <w:bCs/>
                <w:sz w:val="22"/>
                <w:szCs w:val="22"/>
              </w:rPr>
              <w:t>ne of the 2</w:t>
            </w:r>
            <w:r w:rsidR="00BB2905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Pr="006A32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studies was in three reviews, and </w:t>
            </w:r>
            <w:r w:rsidR="001F3791">
              <w:rPr>
                <w:rFonts w:asciiTheme="minorHAnsi" w:hAnsiTheme="minorHAnsi" w:cstheme="minorHAnsi"/>
                <w:bCs/>
                <w:sz w:val="22"/>
                <w:szCs w:val="22"/>
              </w:rPr>
              <w:t>two</w:t>
            </w:r>
            <w:r w:rsidRPr="006A32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 two</w:t>
            </w:r>
            <w:r w:rsidR="009576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reviews</w:t>
            </w:r>
            <w:r w:rsidRPr="006A32C1">
              <w:rPr>
                <w:rFonts w:asciiTheme="minorHAnsi" w:hAnsiTheme="minorHAnsi" w:cstheme="minorHAnsi"/>
                <w:bCs/>
                <w:sz w:val="22"/>
                <w:szCs w:val="22"/>
              </w:rPr>
              <w:t>. Three of the four reviews were published in 2021.</w:t>
            </w:r>
          </w:p>
        </w:tc>
      </w:tr>
      <w:tr w:rsidR="00DE52A0" w:rsidRPr="005274E2" w14:paraId="0D6D7065" w14:textId="77777777" w:rsidTr="00BB2905">
        <w:tc>
          <w:tcPr>
            <w:tcW w:w="969" w:type="pct"/>
            <w:vAlign w:val="center"/>
          </w:tcPr>
          <w:p w14:paraId="777E9E66" w14:textId="4A1EB9F4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Self-monitoring</w:t>
            </w:r>
            <w:r w:rsidR="007774F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 </w:t>
            </w:r>
            <w:r w:rsidR="005247AC">
              <w:rPr>
                <w:rFonts w:asciiTheme="minorHAnsi" w:hAnsiTheme="minorHAnsi" w:cstheme="minorHAnsi"/>
                <w:bCs/>
                <w:sz w:val="22"/>
                <w:szCs w:val="22"/>
              </w:rPr>
              <w:t>management</w:t>
            </w:r>
            <w:r w:rsidR="007774F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 testing</w:t>
            </w:r>
          </w:p>
        </w:tc>
        <w:tc>
          <w:tcPr>
            <w:tcW w:w="483" w:type="pct"/>
            <w:vAlign w:val="center"/>
          </w:tcPr>
          <w:p w14:paraId="55F5AC24" w14:textId="56388A74" w:rsidR="00E42019" w:rsidRPr="005274E2" w:rsidRDefault="00E42019" w:rsidP="006D37D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864F8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864F8F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%</w:t>
            </w:r>
          </w:p>
        </w:tc>
        <w:tc>
          <w:tcPr>
            <w:tcW w:w="483" w:type="pct"/>
            <w:vAlign w:val="center"/>
          </w:tcPr>
          <w:p w14:paraId="5740C26A" w14:textId="49E89365" w:rsidR="00E42019" w:rsidRPr="005274E2" w:rsidRDefault="00E42019" w:rsidP="006D37D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High</w:t>
            </w:r>
          </w:p>
        </w:tc>
        <w:tc>
          <w:tcPr>
            <w:tcW w:w="483" w:type="pct"/>
            <w:vAlign w:val="center"/>
          </w:tcPr>
          <w:p w14:paraId="6A6F3A9E" w14:textId="77777777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2015 to 2021</w:t>
            </w:r>
          </w:p>
        </w:tc>
        <w:tc>
          <w:tcPr>
            <w:tcW w:w="615" w:type="pct"/>
            <w:vAlign w:val="center"/>
          </w:tcPr>
          <w:p w14:paraId="595A8185" w14:textId="59896898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="00083B8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(4</w:t>
            </w:r>
            <w:r w:rsidR="00864F8F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083B8E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1967" w:type="pct"/>
            <w:vAlign w:val="center"/>
          </w:tcPr>
          <w:p w14:paraId="0027AEE6" w14:textId="124A936D" w:rsidR="00E42019" w:rsidRPr="005274E2" w:rsidRDefault="00D633B3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Overlap was high, with t</w:t>
            </w:r>
            <w:r w:rsidR="00083B8E" w:rsidRPr="00083B8E">
              <w:rPr>
                <w:rFonts w:asciiTheme="minorHAnsi" w:hAnsiTheme="minorHAnsi" w:cstheme="minorHAnsi"/>
                <w:bCs/>
                <w:sz w:val="22"/>
                <w:szCs w:val="22"/>
              </w:rPr>
              <w:t>hree of the 4</w:t>
            </w:r>
            <w:r w:rsidR="00864F8F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083B8E" w:rsidRPr="00083B8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studies in four or five reviews; 1</w:t>
            </w:r>
            <w:r w:rsidR="00864F8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083B8E" w:rsidRPr="00083B8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 three reviews, and </w:t>
            </w:r>
            <w:r w:rsidR="00864F8F">
              <w:rPr>
                <w:rFonts w:asciiTheme="minorHAnsi" w:hAnsiTheme="minorHAnsi" w:cstheme="minorHAnsi"/>
                <w:bCs/>
                <w:sz w:val="22"/>
                <w:szCs w:val="22"/>
              </w:rPr>
              <w:t>11</w:t>
            </w:r>
            <w:r w:rsidR="00083B8E" w:rsidRPr="00083B8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 two reviews</w:t>
            </w:r>
            <w:r w:rsidR="00083B8E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DE52A0" w:rsidRPr="005274E2" w14:paraId="59770275" w14:textId="77777777" w:rsidTr="00BB2905">
        <w:tc>
          <w:tcPr>
            <w:tcW w:w="969" w:type="pct"/>
            <w:vAlign w:val="center"/>
          </w:tcPr>
          <w:p w14:paraId="15890ABF" w14:textId="77777777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Self-monitoring – pharmacist management</w:t>
            </w:r>
          </w:p>
        </w:tc>
        <w:tc>
          <w:tcPr>
            <w:tcW w:w="483" w:type="pct"/>
            <w:vAlign w:val="center"/>
          </w:tcPr>
          <w:p w14:paraId="456E05CC" w14:textId="77777777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21.2%</w:t>
            </w:r>
          </w:p>
        </w:tc>
        <w:tc>
          <w:tcPr>
            <w:tcW w:w="483" w:type="pct"/>
            <w:vAlign w:val="center"/>
          </w:tcPr>
          <w:p w14:paraId="28E136BB" w14:textId="77777777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Very high</w:t>
            </w:r>
          </w:p>
        </w:tc>
        <w:tc>
          <w:tcPr>
            <w:tcW w:w="483" w:type="pct"/>
            <w:vAlign w:val="center"/>
          </w:tcPr>
          <w:p w14:paraId="62FD72AE" w14:textId="77777777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2016 to 2017</w:t>
            </w:r>
          </w:p>
        </w:tc>
        <w:tc>
          <w:tcPr>
            <w:tcW w:w="615" w:type="pct"/>
            <w:vAlign w:val="center"/>
          </w:tcPr>
          <w:p w14:paraId="302579BE" w14:textId="722166DA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083B8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(33)</w:t>
            </w:r>
          </w:p>
        </w:tc>
        <w:tc>
          <w:tcPr>
            <w:tcW w:w="1967" w:type="pct"/>
            <w:vAlign w:val="center"/>
          </w:tcPr>
          <w:p w14:paraId="28BC4385" w14:textId="27B0D424" w:rsidR="00E42019" w:rsidRPr="005274E2" w:rsidRDefault="00083B8E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3B8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four reviews were published within two years,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with</w:t>
            </w:r>
            <w:r w:rsidRPr="00083B8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very high overlap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Pr="00083B8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</w:t>
            </w:r>
            <w:r w:rsidRPr="00083B8E">
              <w:rPr>
                <w:rFonts w:asciiTheme="minorHAnsi" w:hAnsiTheme="minorHAnsi" w:cstheme="minorHAnsi"/>
                <w:bCs/>
                <w:sz w:val="22"/>
                <w:szCs w:val="22"/>
              </w:rPr>
              <w:t>wo of the 33 studies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were</w:t>
            </w:r>
            <w:r w:rsidRPr="00083B8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 all four reviews, four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083B8E">
              <w:rPr>
                <w:rFonts w:asciiTheme="minorHAnsi" w:hAnsiTheme="minorHAnsi" w:cstheme="minorHAnsi"/>
                <w:bCs/>
                <w:sz w:val="22"/>
                <w:szCs w:val="22"/>
              </w:rPr>
              <w:t>in three reviews</w:t>
            </w:r>
            <w:r w:rsidR="0095764C">
              <w:rPr>
                <w:rFonts w:asciiTheme="minorHAnsi" w:hAnsiTheme="minorHAnsi" w:cstheme="minorHAnsi"/>
                <w:bCs/>
                <w:sz w:val="22"/>
                <w:szCs w:val="22"/>
              </w:rPr>
              <w:t>, and seven in two reviews</w:t>
            </w:r>
            <w:r w:rsidRPr="00083B8E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DE52A0" w:rsidRPr="005274E2" w14:paraId="22DF5E24" w14:textId="77777777" w:rsidTr="00BB2905">
        <w:tc>
          <w:tcPr>
            <w:tcW w:w="969" w:type="pct"/>
            <w:vAlign w:val="center"/>
          </w:tcPr>
          <w:p w14:paraId="45A624BC" w14:textId="77777777" w:rsidR="00E42019" w:rsidRPr="005274E2" w:rsidRDefault="00E42019" w:rsidP="003C63F8">
            <w:pPr>
              <w:keepNext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Self-monitoring – adherence measures</w:t>
            </w:r>
          </w:p>
        </w:tc>
        <w:tc>
          <w:tcPr>
            <w:tcW w:w="483" w:type="pct"/>
            <w:vAlign w:val="center"/>
          </w:tcPr>
          <w:p w14:paraId="11DC1F29" w14:textId="4390AE5C" w:rsidR="00E42019" w:rsidRPr="005274E2" w:rsidRDefault="00E42019" w:rsidP="003C63F8">
            <w:pPr>
              <w:keepNext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7.</w:t>
            </w:r>
            <w:r w:rsidR="00F84499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%</w:t>
            </w:r>
          </w:p>
        </w:tc>
        <w:tc>
          <w:tcPr>
            <w:tcW w:w="483" w:type="pct"/>
            <w:vAlign w:val="center"/>
          </w:tcPr>
          <w:p w14:paraId="44A419B9" w14:textId="77777777" w:rsidR="00E42019" w:rsidRPr="005274E2" w:rsidRDefault="00E42019" w:rsidP="003C63F8">
            <w:pPr>
              <w:keepNext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Moderate</w:t>
            </w:r>
          </w:p>
        </w:tc>
        <w:tc>
          <w:tcPr>
            <w:tcW w:w="483" w:type="pct"/>
            <w:vAlign w:val="center"/>
          </w:tcPr>
          <w:p w14:paraId="667BA007" w14:textId="77777777" w:rsidR="00E42019" w:rsidRPr="005274E2" w:rsidRDefault="00E42019" w:rsidP="003C63F8">
            <w:pPr>
              <w:keepNext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2019 to 2021</w:t>
            </w:r>
          </w:p>
        </w:tc>
        <w:tc>
          <w:tcPr>
            <w:tcW w:w="615" w:type="pct"/>
            <w:vAlign w:val="center"/>
          </w:tcPr>
          <w:p w14:paraId="2FB713DF" w14:textId="0E41BDA3" w:rsidR="00E42019" w:rsidRPr="005274E2" w:rsidRDefault="00E42019" w:rsidP="003C63F8">
            <w:pPr>
              <w:keepNext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="0099627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(131)</w:t>
            </w:r>
          </w:p>
        </w:tc>
        <w:tc>
          <w:tcPr>
            <w:tcW w:w="1967" w:type="pct"/>
            <w:vAlign w:val="center"/>
          </w:tcPr>
          <w:p w14:paraId="1D8217FF" w14:textId="6E25C460" w:rsidR="00E42019" w:rsidRPr="005274E2" w:rsidRDefault="00083B8E" w:rsidP="003C63F8">
            <w:pPr>
              <w:keepNext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</w:t>
            </w:r>
            <w:r w:rsidRPr="00083B8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he eight reviews were published within three years, </w:t>
            </w:r>
            <w:r w:rsidR="0099627A">
              <w:rPr>
                <w:rFonts w:asciiTheme="minorHAnsi" w:hAnsiTheme="minorHAnsi" w:cstheme="minorHAnsi"/>
                <w:bCs/>
                <w:sz w:val="22"/>
                <w:szCs w:val="22"/>
              </w:rPr>
              <w:t>with</w:t>
            </w:r>
            <w:r w:rsidRPr="00083B8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moderate overlap</w:t>
            </w:r>
            <w:r w:rsidR="004657F7"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  <w:r w:rsidRPr="00083B8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Afzal, 2019</w:t>
            </w:r>
            <w:r w:rsidR="004657F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had no overlap with the other reviews</w:t>
            </w:r>
            <w:r w:rsidR="00FA7CA3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99627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Two </w:t>
            </w:r>
            <w:r w:rsidR="004657F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of the 131 </w:t>
            </w:r>
            <w:r w:rsidR="0099627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studies were in four reviews, </w:t>
            </w:r>
            <w:r w:rsidR="00F84499">
              <w:rPr>
                <w:rFonts w:asciiTheme="minorHAnsi" w:hAnsiTheme="minorHAnsi" w:cstheme="minorHAnsi"/>
                <w:bCs/>
                <w:sz w:val="22"/>
                <w:szCs w:val="22"/>
              </w:rPr>
              <w:t>four</w:t>
            </w:r>
            <w:r w:rsidR="0099627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 three, and 2</w:t>
            </w:r>
            <w:r w:rsidR="00F84499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  <w:r w:rsidR="0099627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 two</w:t>
            </w:r>
            <w:r w:rsidR="009576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reviews</w:t>
            </w:r>
            <w:r w:rsidR="0099627A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DE52A0" w:rsidRPr="005274E2" w14:paraId="452C1F57" w14:textId="77777777" w:rsidTr="00BB2905">
        <w:tc>
          <w:tcPr>
            <w:tcW w:w="969" w:type="pct"/>
            <w:vAlign w:val="center"/>
          </w:tcPr>
          <w:p w14:paraId="6E2B5002" w14:textId="77777777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Stakeholder experiences</w:t>
            </w:r>
          </w:p>
        </w:tc>
        <w:tc>
          <w:tcPr>
            <w:tcW w:w="483" w:type="pct"/>
            <w:vAlign w:val="center"/>
          </w:tcPr>
          <w:p w14:paraId="0EA96121" w14:textId="06E9431C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  <w:r w:rsidR="00CA2E7F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%</w:t>
            </w:r>
          </w:p>
        </w:tc>
        <w:tc>
          <w:tcPr>
            <w:tcW w:w="483" w:type="pct"/>
            <w:vAlign w:val="center"/>
          </w:tcPr>
          <w:p w14:paraId="12FFE0F8" w14:textId="77777777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Slight</w:t>
            </w:r>
          </w:p>
        </w:tc>
        <w:tc>
          <w:tcPr>
            <w:tcW w:w="483" w:type="pct"/>
            <w:vAlign w:val="center"/>
          </w:tcPr>
          <w:p w14:paraId="7D66437C" w14:textId="77777777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2016 to 2021</w:t>
            </w:r>
          </w:p>
        </w:tc>
        <w:tc>
          <w:tcPr>
            <w:tcW w:w="615" w:type="pct"/>
            <w:vAlign w:val="center"/>
          </w:tcPr>
          <w:p w14:paraId="5737F17E" w14:textId="2F297599" w:rsidR="00E42019" w:rsidRPr="005274E2" w:rsidRDefault="00E42019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CA2E7F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99627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(237)</w:t>
            </w:r>
          </w:p>
        </w:tc>
        <w:tc>
          <w:tcPr>
            <w:tcW w:w="1967" w:type="pct"/>
            <w:vAlign w:val="center"/>
          </w:tcPr>
          <w:p w14:paraId="18385BF2" w14:textId="0F40D6D9" w:rsidR="00E42019" w:rsidRPr="005274E2" w:rsidRDefault="0099627A" w:rsidP="00031AC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There </w:t>
            </w:r>
            <w:r w:rsidR="00F9145E">
              <w:rPr>
                <w:rFonts w:asciiTheme="minorHAnsi" w:hAnsiTheme="minorHAnsi" w:cstheme="minorHAnsi"/>
                <w:bCs/>
                <w:sz w:val="22"/>
                <w:szCs w:val="22"/>
              </w:rPr>
              <w:t>was slight</w:t>
            </w:r>
            <w:r w:rsidRPr="0099627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overlap, with one of 237 studies in four reviews, three in three reviews, and 38 in two reviews.</w:t>
            </w:r>
          </w:p>
        </w:tc>
      </w:tr>
    </w:tbl>
    <w:p w14:paraId="1866A775" w14:textId="085A9686" w:rsidR="00F35B03" w:rsidRPr="003802AE" w:rsidRDefault="00825E63" w:rsidP="003802AE">
      <w:pPr>
        <w:spacing w:line="240" w:lineRule="auto"/>
        <w:rPr>
          <w:rFonts w:asciiTheme="minorHAnsi" w:hAnsiTheme="minorHAnsi" w:cstheme="minorHAnsi"/>
        </w:rPr>
        <w:sectPr w:rsidR="00F35B03" w:rsidRPr="003802AE" w:rsidSect="003802A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Theme="minorHAnsi" w:hAnsiTheme="minorHAnsi" w:cstheme="minorHAnsi"/>
        </w:rPr>
        <w:t>AF = atrial fibrillation, VTE = venous thromboembolism, PP = primary prevention, Tt = treatment, SP = secondary prevention</w:t>
      </w:r>
    </w:p>
    <w:p w14:paraId="19BA13FF" w14:textId="614D5F8C" w:rsidR="00E42019" w:rsidRPr="005274E2" w:rsidRDefault="00E42019" w:rsidP="005274E2">
      <w:pPr>
        <w:pStyle w:val="Heading2"/>
      </w:pPr>
      <w:r w:rsidRPr="005274E2">
        <w:lastRenderedPageBreak/>
        <w:t>Efficacy and safety review: no overlap as each section was on a different condition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11697"/>
      </w:tblGrid>
      <w:tr w:rsidR="00E42019" w:rsidRPr="005274E2" w14:paraId="18A8F275" w14:textId="77777777" w:rsidTr="0061156B">
        <w:trPr>
          <w:trHeight w:val="277"/>
          <w:tblHeader/>
        </w:trPr>
        <w:tc>
          <w:tcPr>
            <w:tcW w:w="805" w:type="pct"/>
          </w:tcPr>
          <w:p w14:paraId="129DCDD2" w14:textId="77777777" w:rsidR="00E42019" w:rsidRPr="005274E2" w:rsidRDefault="00E42019" w:rsidP="0061156B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</w:p>
        </w:tc>
        <w:tc>
          <w:tcPr>
            <w:tcW w:w="4195" w:type="pct"/>
          </w:tcPr>
          <w:p w14:paraId="4AED9CE6" w14:textId="77777777" w:rsidR="00E42019" w:rsidRPr="005274E2" w:rsidRDefault="00E42019" w:rsidP="0061156B">
            <w:pPr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5274E2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Included primary studies relevant to this review</w:t>
            </w:r>
          </w:p>
        </w:tc>
      </w:tr>
      <w:tr w:rsidR="00E42019" w:rsidRPr="005274E2" w14:paraId="4FA3FD48" w14:textId="77777777" w:rsidTr="0061156B">
        <w:trPr>
          <w:trHeight w:val="1021"/>
        </w:trPr>
        <w:tc>
          <w:tcPr>
            <w:tcW w:w="805" w:type="pct"/>
          </w:tcPr>
          <w:p w14:paraId="246A303F" w14:textId="77777777" w:rsidR="00E42019" w:rsidRPr="005274E2" w:rsidRDefault="00E42019" w:rsidP="0061156B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Cs/>
                <w:color w:val="000000"/>
              </w:rPr>
            </w:pPr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Sterne et al. (review 1)</w:t>
            </w:r>
          </w:p>
          <w:p w14:paraId="18C9AE24" w14:textId="77777777" w:rsidR="00E42019" w:rsidRPr="005274E2" w:rsidRDefault="00E42019" w:rsidP="0061156B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Cs/>
                <w:color w:val="000000"/>
              </w:rPr>
            </w:pPr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Prevention of stroke due to AF</w:t>
            </w:r>
          </w:p>
        </w:tc>
        <w:tc>
          <w:tcPr>
            <w:tcW w:w="4195" w:type="pct"/>
          </w:tcPr>
          <w:p w14:paraId="0C2A58F9" w14:textId="77777777" w:rsidR="00E42019" w:rsidRPr="005274E2" w:rsidRDefault="00E42019" w:rsidP="006115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The ACTIVE Writing Group 2006; Petersen et al. 1989;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Gulløv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1998; Liu et al. 2014; Yamaguchi 2010; Chung et al. 2011; Garcia et al. 2010; Weitz et al. 2010; Chen et al. 2012; Lopes et al. 2010; Granger et al. 2011;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Hohnloser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2012; Easton et al. 2012; Flaker et al. 2013; Al-Khatib et al. 2013;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Bahit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2013; Garcia et al. 2013; McMurray et al. 2013; Alexander et al. 2014;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Hylek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2014; Ogawa et al. 2011;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Eikelboom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2010;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Hohnloser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2011; Connolly et al. 2011; Diener et al. 2012;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Mant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2007; Hu et al. 2006; Ruff et al. 2010;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Giugliano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2013; Connolly et al. 2013; Hori et al. 2012;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Hellemons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1999;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Ezekowitz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2007; Connolly et al. 2009; Connolly et al. 2010; ROCKET AF Study Investigators 2010; Patel et al. 2011; Hankey et al. 2012; Mahaffey et al. 2013; Stroke Prevention in Atrial Fibrillation Investigators 1994; Rash et al. 2007</w:t>
            </w:r>
          </w:p>
        </w:tc>
      </w:tr>
      <w:tr w:rsidR="00E42019" w:rsidRPr="005274E2" w14:paraId="74414A75" w14:textId="77777777" w:rsidTr="0061156B">
        <w:trPr>
          <w:trHeight w:val="1021"/>
        </w:trPr>
        <w:tc>
          <w:tcPr>
            <w:tcW w:w="805" w:type="pct"/>
          </w:tcPr>
          <w:p w14:paraId="61388F2B" w14:textId="77777777" w:rsidR="00E42019" w:rsidRPr="005274E2" w:rsidRDefault="00E42019" w:rsidP="0061156B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Cs/>
                <w:color w:val="000000"/>
              </w:rPr>
            </w:pPr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Sterne et al. (review 2)</w:t>
            </w:r>
          </w:p>
          <w:p w14:paraId="51D9408F" w14:textId="77777777" w:rsidR="00E42019" w:rsidRPr="005274E2" w:rsidRDefault="00E42019" w:rsidP="0061156B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Cs/>
                <w:color w:val="000000"/>
              </w:rPr>
            </w:pPr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Prevention of VTE (primary)</w:t>
            </w:r>
          </w:p>
        </w:tc>
        <w:tc>
          <w:tcPr>
            <w:tcW w:w="4195" w:type="pct"/>
          </w:tcPr>
          <w:p w14:paraId="168E82EC" w14:textId="77777777" w:rsidR="00E42019" w:rsidRPr="005274E2" w:rsidRDefault="00E42019" w:rsidP="0061156B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Cs/>
                <w:color w:val="000000"/>
              </w:rPr>
            </w:pPr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Goldhaber et al. 2011;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Lassen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2009;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Lassen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2010b;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Lassen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2010a;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Lassen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2007;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Heit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1997; Eriksson et al. 2005;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Turpie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2009a;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Kakkar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2011; Cohen et al. 2010; Cohen et al. 2013; Eriksson et al. 2007a; Eriksson et al. 2006a;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Turpie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2005; Eriksson et al. 2006b; Agnelli et al. 2009; Eriksson et al. 2008;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Kakkar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2008;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Lassen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2008;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Turpie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2009b; Ginsberg et al. 2009; Eriksson et al. 2007c; Eriksson et al. 2007b; Eriksson et al. 2010; Eriksson et al. 2011; Fuji et al. 2010d; Fuji et al. 2009a; Fuji et al. 2010b; Fuji et al. 2009b; Fuji et al. 2014, Fujita et al. 2010; Fuji et al. 2010c; Haas et al. 2012; Levine et al. 2012; Iliopoulos et al. 2011; Fuji et al. 2010a; Raskob et al. 2010; Goel et al. 2009;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Yokote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2011;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Kanan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2008; Zhang et al. 2013; Leclerc et al. 1996; Francis et al. 1997; Colwell et al. 1999; Hull et al. 2000; Fitzgerald et al. 2001</w:t>
            </w:r>
          </w:p>
        </w:tc>
      </w:tr>
      <w:tr w:rsidR="00E42019" w:rsidRPr="005274E2" w14:paraId="1E5D0619" w14:textId="77777777" w:rsidTr="0061156B">
        <w:trPr>
          <w:trHeight w:val="536"/>
        </w:trPr>
        <w:tc>
          <w:tcPr>
            <w:tcW w:w="805" w:type="pct"/>
          </w:tcPr>
          <w:p w14:paraId="07D26996" w14:textId="77777777" w:rsidR="00E42019" w:rsidRPr="005274E2" w:rsidRDefault="00E42019" w:rsidP="006115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274E2">
              <w:rPr>
                <w:rFonts w:asciiTheme="minorHAnsi" w:hAnsiTheme="minorHAnsi" w:cstheme="minorHAnsi"/>
                <w:color w:val="000000"/>
              </w:rPr>
              <w:t>Sterne et al. (review 3)</w:t>
            </w:r>
          </w:p>
          <w:p w14:paraId="2E29555E" w14:textId="77777777" w:rsidR="00E42019" w:rsidRPr="005274E2" w:rsidRDefault="00E42019" w:rsidP="006115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274E2">
              <w:rPr>
                <w:rFonts w:asciiTheme="minorHAnsi" w:hAnsiTheme="minorHAnsi" w:cstheme="minorHAnsi"/>
                <w:color w:val="000000"/>
              </w:rPr>
              <w:t>Treatment of VTE</w:t>
            </w:r>
          </w:p>
        </w:tc>
        <w:tc>
          <w:tcPr>
            <w:tcW w:w="4195" w:type="pct"/>
          </w:tcPr>
          <w:p w14:paraId="02BCC1A2" w14:textId="77777777" w:rsidR="00E42019" w:rsidRPr="005274E2" w:rsidRDefault="00E42019" w:rsidP="006115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274E2">
              <w:rPr>
                <w:rFonts w:asciiTheme="minorHAnsi" w:hAnsiTheme="minorHAnsi" w:cstheme="minorHAnsi"/>
                <w:color w:val="000000"/>
              </w:rPr>
              <w:t>Hokusai et al. 2013;</w:t>
            </w:r>
            <w:r w:rsidRPr="005274E2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5274E2">
              <w:rPr>
                <w:rFonts w:asciiTheme="minorHAnsi" w:hAnsiTheme="minorHAnsi" w:cstheme="minorHAnsi"/>
                <w:color w:val="000000"/>
              </w:rPr>
              <w:t xml:space="preserve">Agnelli et al. 2007; </w:t>
            </w:r>
            <w:proofErr w:type="spellStart"/>
            <w:r w:rsidRPr="005274E2">
              <w:rPr>
                <w:rFonts w:asciiTheme="minorHAnsi" w:hAnsiTheme="minorHAnsi" w:cstheme="minorHAnsi"/>
                <w:color w:val="000000"/>
              </w:rPr>
              <w:t>Büller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</w:rPr>
              <w:t xml:space="preserve"> et al.  2008; Schulman et al. 2009; </w:t>
            </w:r>
            <w:proofErr w:type="spellStart"/>
            <w:r w:rsidRPr="005274E2">
              <w:rPr>
                <w:rFonts w:asciiTheme="minorHAnsi" w:hAnsiTheme="minorHAnsi" w:cstheme="minorHAnsi"/>
                <w:color w:val="000000"/>
              </w:rPr>
              <w:t>Bauersachs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</w:rPr>
              <w:t xml:space="preserve"> et al.</w:t>
            </w:r>
            <w:r w:rsidRPr="005274E2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5274E2">
              <w:rPr>
                <w:rFonts w:asciiTheme="minorHAnsi" w:hAnsiTheme="minorHAnsi" w:cstheme="minorHAnsi"/>
                <w:color w:val="000000"/>
              </w:rPr>
              <w:t>2010</w:t>
            </w:r>
            <w:r w:rsidRPr="005274E2">
              <w:rPr>
                <w:rFonts w:asciiTheme="minorHAnsi" w:hAnsiTheme="minorHAnsi" w:cstheme="minorHAnsi"/>
                <w:b/>
                <w:color w:val="000000"/>
              </w:rPr>
              <w:t xml:space="preserve">; </w:t>
            </w:r>
            <w:proofErr w:type="spellStart"/>
            <w:r w:rsidRPr="005274E2">
              <w:rPr>
                <w:rFonts w:asciiTheme="minorHAnsi" w:hAnsiTheme="minorHAnsi" w:cstheme="minorHAnsi"/>
                <w:color w:val="000000"/>
              </w:rPr>
              <w:t>Büller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</w:rPr>
              <w:t xml:space="preserve"> et al. 2012;</w:t>
            </w:r>
            <w:r w:rsidRPr="005274E2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5274E2">
              <w:rPr>
                <w:rFonts w:asciiTheme="minorHAnsi" w:hAnsiTheme="minorHAnsi" w:cstheme="minorHAnsi"/>
                <w:color w:val="000000"/>
              </w:rPr>
              <w:t>Raskob et al. 2013; Hokusai et al. 2013; Agnelli et al. 2013; Schulman et al 2014</w:t>
            </w:r>
          </w:p>
        </w:tc>
      </w:tr>
      <w:tr w:rsidR="00E42019" w:rsidRPr="005274E2" w14:paraId="1D2C6396" w14:textId="77777777" w:rsidTr="0061156B">
        <w:trPr>
          <w:trHeight w:val="714"/>
        </w:trPr>
        <w:tc>
          <w:tcPr>
            <w:tcW w:w="805" w:type="pct"/>
          </w:tcPr>
          <w:p w14:paraId="71BFA0EF" w14:textId="77777777" w:rsidR="00E42019" w:rsidRPr="005274E2" w:rsidRDefault="00E42019" w:rsidP="0061156B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Cs/>
                <w:color w:val="000000"/>
              </w:rPr>
            </w:pPr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Sterne et al. (review 4)</w:t>
            </w:r>
          </w:p>
          <w:p w14:paraId="5F8DD5FA" w14:textId="77777777" w:rsidR="00E42019" w:rsidRPr="005274E2" w:rsidRDefault="00E42019" w:rsidP="0061156B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Cs/>
                <w:color w:val="000000"/>
              </w:rPr>
            </w:pPr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Secondary prevention of VTE</w:t>
            </w:r>
          </w:p>
        </w:tc>
        <w:tc>
          <w:tcPr>
            <w:tcW w:w="4195" w:type="pct"/>
          </w:tcPr>
          <w:p w14:paraId="5F56BA0D" w14:textId="77777777" w:rsidR="00E42019" w:rsidRPr="005274E2" w:rsidRDefault="00E42019" w:rsidP="0061156B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Cs/>
                <w:color w:val="000000"/>
              </w:rPr>
            </w:pPr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Agnelli et al. 2012; Brighton et al. 2012; Buller 2009; The EINSTEIN Investigators 2010;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Romualdi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2011; Kearon et al. 1999;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Ridker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2003; Schulman et al. 2013; </w:t>
            </w:r>
            <w:proofErr w:type="spellStart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>Becattini</w:t>
            </w:r>
            <w:proofErr w:type="spellEnd"/>
            <w:r w:rsidRPr="005274E2">
              <w:rPr>
                <w:rFonts w:asciiTheme="minorHAnsi" w:eastAsia="Calibri" w:hAnsiTheme="minorHAnsi" w:cstheme="minorHAnsi"/>
                <w:bCs/>
                <w:color w:val="000000"/>
              </w:rPr>
              <w:t xml:space="preserve"> et al. 2012; Agnelli et al. 2001; Agnelli et al. 2003</w:t>
            </w:r>
          </w:p>
        </w:tc>
      </w:tr>
    </w:tbl>
    <w:p w14:paraId="4AF52352" w14:textId="77777777" w:rsidR="00E42019" w:rsidRPr="005274E2" w:rsidRDefault="00E42019" w:rsidP="005274E2">
      <w:pPr>
        <w:rPr>
          <w:rFonts w:asciiTheme="minorHAnsi" w:hAnsiTheme="minorHAnsi" w:cstheme="minorHAnsi"/>
        </w:rPr>
      </w:pPr>
      <w:r w:rsidRPr="005274E2">
        <w:rPr>
          <w:rFonts w:asciiTheme="minorHAnsi" w:hAnsiTheme="minorHAnsi" w:cstheme="minorHAnsi"/>
        </w:rPr>
        <w:t>AF = atrial fibrillation, VTE = venous thromboembolism</w:t>
      </w:r>
      <w:r w:rsidRPr="005274E2">
        <w:rPr>
          <w:rFonts w:asciiTheme="minorHAnsi" w:hAnsiTheme="minorHAnsi" w:cstheme="minorHAnsi"/>
        </w:rPr>
        <w:br/>
      </w:r>
    </w:p>
    <w:p w14:paraId="4C367789" w14:textId="77777777" w:rsidR="00E42019" w:rsidRDefault="00E42019" w:rsidP="009C6CED">
      <w:pPr>
        <w:pStyle w:val="Heading1"/>
        <w:rPr>
          <w:rFonts w:cstheme="minorHAnsi"/>
          <w:sz w:val="22"/>
          <w:szCs w:val="22"/>
        </w:rPr>
        <w:sectPr w:rsidR="00E42019" w:rsidSect="003802A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958D29D" w14:textId="77777777" w:rsidR="00E42019" w:rsidRPr="005274E2" w:rsidRDefault="00E42019" w:rsidP="00F905EA">
      <w:pPr>
        <w:pStyle w:val="Heading1"/>
        <w:spacing w:after="120"/>
        <w:rPr>
          <w:rFonts w:cstheme="minorHAnsi"/>
          <w:sz w:val="22"/>
          <w:szCs w:val="22"/>
        </w:rPr>
      </w:pPr>
      <w:r w:rsidRPr="005274E2">
        <w:rPr>
          <w:rFonts w:cstheme="minorHAnsi"/>
          <w:sz w:val="22"/>
          <w:szCs w:val="22"/>
        </w:rPr>
        <w:lastRenderedPageBreak/>
        <w:t>Overlap of primary studies within reviews</w:t>
      </w:r>
      <w:bookmarkEnd w:id="0"/>
      <w:bookmarkEnd w:id="1"/>
      <w:r w:rsidRPr="005274E2">
        <w:rPr>
          <w:rFonts w:cstheme="minorHAnsi"/>
          <w:sz w:val="22"/>
          <w:szCs w:val="22"/>
        </w:rPr>
        <w:t xml:space="preserve"> for genotyping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3458"/>
        <w:gridCol w:w="554"/>
        <w:gridCol w:w="551"/>
        <w:gridCol w:w="551"/>
        <w:gridCol w:w="551"/>
        <w:gridCol w:w="551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8"/>
        <w:gridCol w:w="558"/>
        <w:gridCol w:w="558"/>
        <w:gridCol w:w="539"/>
      </w:tblGrid>
      <w:tr w:rsidR="000726BB" w:rsidRPr="005274E2" w14:paraId="0426CE60" w14:textId="77777777" w:rsidTr="000726BB">
        <w:trPr>
          <w:trHeight w:val="443"/>
          <w:tblHeader/>
        </w:trPr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1F949200" w14:textId="77777777" w:rsidR="000726BB" w:rsidRPr="005274E2" w:rsidRDefault="000726BB" w:rsidP="001869F4">
            <w:pPr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1240" w:type="pct"/>
            <w:shd w:val="clear" w:color="auto" w:fill="D9D9D9" w:themeFill="background1" w:themeFillShade="D9"/>
            <w:noWrap/>
            <w:vAlign w:val="center"/>
            <w:hideMark/>
          </w:tcPr>
          <w:p w14:paraId="21B1CFFC" w14:textId="77777777" w:rsidR="000726BB" w:rsidRPr="005274E2" w:rsidRDefault="000726BB" w:rsidP="002D6A5D">
            <w:pPr>
              <w:jc w:val="right"/>
              <w:rPr>
                <w:rFonts w:asciiTheme="minorHAnsi" w:hAnsiTheme="minorHAnsi" w:cstheme="minorHAnsi"/>
                <w:b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lang w:eastAsia="en-GB"/>
              </w:rPr>
              <w:t>Review</w:t>
            </w:r>
          </w:p>
        </w:tc>
        <w:tc>
          <w:tcPr>
            <w:tcW w:w="199" w:type="pct"/>
            <w:vMerge w:val="restart"/>
            <w:shd w:val="clear" w:color="auto" w:fill="D9D9D9" w:themeFill="background1" w:themeFillShade="D9"/>
            <w:textDirection w:val="btLr"/>
          </w:tcPr>
          <w:p w14:paraId="3D84C30D" w14:textId="77777777" w:rsidR="000726BB" w:rsidRPr="005274E2" w:rsidRDefault="000726BB" w:rsidP="002D6A5D">
            <w:pPr>
              <w:ind w:left="113" w:right="113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5274E2">
              <w:rPr>
                <w:rFonts w:asciiTheme="minorHAnsi" w:hAnsiTheme="minorHAnsi" w:cstheme="minorHAnsi"/>
                <w:lang w:eastAsia="en-GB"/>
              </w:rPr>
              <w:t>Sridharan (2021)</w:t>
            </w:r>
          </w:p>
        </w:tc>
        <w:tc>
          <w:tcPr>
            <w:tcW w:w="198" w:type="pct"/>
            <w:vMerge w:val="restart"/>
            <w:shd w:val="clear" w:color="auto" w:fill="D9D9D9" w:themeFill="background1" w:themeFillShade="D9"/>
            <w:textDirection w:val="btLr"/>
          </w:tcPr>
          <w:p w14:paraId="293B8EA9" w14:textId="77777777" w:rsidR="000726BB" w:rsidRPr="005274E2" w:rsidRDefault="000726BB" w:rsidP="002D6A5D">
            <w:pPr>
              <w:ind w:left="113" w:right="113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5274E2">
              <w:rPr>
                <w:rFonts w:asciiTheme="minorHAnsi" w:hAnsiTheme="minorHAnsi" w:cstheme="minorHAnsi"/>
                <w:lang w:eastAsia="en-GB"/>
              </w:rPr>
              <w:t>Tian (2021)</w:t>
            </w:r>
          </w:p>
        </w:tc>
        <w:tc>
          <w:tcPr>
            <w:tcW w:w="198" w:type="pct"/>
            <w:vMerge w:val="restart"/>
            <w:shd w:val="clear" w:color="auto" w:fill="D9D9D9" w:themeFill="background1" w:themeFillShade="D9"/>
            <w:textDirection w:val="btLr"/>
          </w:tcPr>
          <w:p w14:paraId="6CDCA110" w14:textId="77777777" w:rsidR="000726BB" w:rsidRPr="005274E2" w:rsidRDefault="000726BB" w:rsidP="002D6A5D">
            <w:pPr>
              <w:ind w:left="113" w:right="113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5274E2">
              <w:rPr>
                <w:rFonts w:asciiTheme="minorHAnsi" w:hAnsiTheme="minorHAnsi" w:cstheme="minorHAnsi"/>
                <w:lang w:eastAsia="en-GB"/>
              </w:rPr>
              <w:t>Asiimwe (2020)</w:t>
            </w:r>
          </w:p>
        </w:tc>
        <w:tc>
          <w:tcPr>
            <w:tcW w:w="198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71BE170" w14:textId="77777777" w:rsidR="000726BB" w:rsidRPr="005274E2" w:rsidRDefault="000726BB" w:rsidP="002D6A5D">
            <w:pPr>
              <w:ind w:left="113" w:right="113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5274E2">
              <w:rPr>
                <w:rFonts w:asciiTheme="minorHAnsi" w:hAnsiTheme="minorHAnsi" w:cstheme="minorHAnsi"/>
                <w:lang w:eastAsia="en-GB"/>
              </w:rPr>
              <w:t>Ng (</w:t>
            </w:r>
            <w:proofErr w:type="gramStart"/>
            <w:r w:rsidRPr="005274E2">
              <w:rPr>
                <w:rFonts w:asciiTheme="minorHAnsi" w:hAnsiTheme="minorHAnsi" w:cstheme="minorHAnsi"/>
                <w:lang w:eastAsia="en-GB"/>
              </w:rPr>
              <w:t>2020)*</w:t>
            </w:r>
            <w:proofErr w:type="gramEnd"/>
          </w:p>
        </w:tc>
        <w:tc>
          <w:tcPr>
            <w:tcW w:w="198" w:type="pct"/>
            <w:vMerge w:val="restart"/>
            <w:shd w:val="clear" w:color="auto" w:fill="D9D9D9" w:themeFill="background1" w:themeFillShade="D9"/>
            <w:textDirection w:val="btLr"/>
          </w:tcPr>
          <w:p w14:paraId="33A484FE" w14:textId="77777777" w:rsidR="000726BB" w:rsidRPr="005274E2" w:rsidRDefault="000726BB" w:rsidP="002D6A5D">
            <w:pPr>
              <w:ind w:left="113" w:right="113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5274E2">
              <w:rPr>
                <w:rFonts w:asciiTheme="minorHAnsi" w:hAnsiTheme="minorHAnsi" w:cstheme="minorHAnsi"/>
                <w:lang w:eastAsia="en-GB"/>
              </w:rPr>
              <w:t>Yang (2019)</w:t>
            </w:r>
          </w:p>
        </w:tc>
        <w:tc>
          <w:tcPr>
            <w:tcW w:w="198" w:type="pct"/>
            <w:vMerge w:val="restart"/>
            <w:shd w:val="clear" w:color="auto" w:fill="D9D9D9" w:themeFill="background1" w:themeFillShade="D9"/>
            <w:textDirection w:val="btLr"/>
          </w:tcPr>
          <w:p w14:paraId="498ECF0D" w14:textId="77777777" w:rsidR="000726BB" w:rsidRPr="005274E2" w:rsidRDefault="000726BB" w:rsidP="002D6A5D">
            <w:pPr>
              <w:ind w:left="113" w:right="113"/>
              <w:jc w:val="center"/>
              <w:rPr>
                <w:rFonts w:asciiTheme="minorHAnsi" w:hAnsiTheme="minorHAnsi" w:cstheme="minorHAnsi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lang w:eastAsia="en-GB"/>
              </w:rPr>
              <w:t>Kheiri</w:t>
            </w:r>
            <w:proofErr w:type="spellEnd"/>
            <w:r w:rsidRPr="005274E2">
              <w:rPr>
                <w:rFonts w:asciiTheme="minorHAnsi" w:hAnsiTheme="minorHAnsi" w:cstheme="minorHAnsi"/>
                <w:lang w:eastAsia="en-GB"/>
              </w:rPr>
              <w:t xml:space="preserve"> (2018)</w:t>
            </w:r>
          </w:p>
        </w:tc>
        <w:tc>
          <w:tcPr>
            <w:tcW w:w="198" w:type="pct"/>
            <w:vMerge w:val="restart"/>
            <w:shd w:val="clear" w:color="auto" w:fill="D9D9D9" w:themeFill="background1" w:themeFillShade="D9"/>
            <w:textDirection w:val="btLr"/>
          </w:tcPr>
          <w:p w14:paraId="06AA0A35" w14:textId="77777777" w:rsidR="000726BB" w:rsidRPr="005274E2" w:rsidRDefault="000726BB" w:rsidP="002D6A5D">
            <w:pPr>
              <w:ind w:left="113" w:right="113"/>
              <w:jc w:val="center"/>
              <w:rPr>
                <w:rFonts w:asciiTheme="minorHAnsi" w:hAnsiTheme="minorHAnsi" w:cstheme="minorHAnsi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lang w:eastAsia="en-GB"/>
              </w:rPr>
              <w:t>Tse</w:t>
            </w:r>
            <w:proofErr w:type="spellEnd"/>
            <w:r w:rsidRPr="005274E2">
              <w:rPr>
                <w:rFonts w:asciiTheme="minorHAnsi" w:hAnsiTheme="minorHAnsi" w:cstheme="minorHAnsi"/>
                <w:lang w:eastAsia="en-GB"/>
              </w:rPr>
              <w:t xml:space="preserve"> (2018)</w:t>
            </w:r>
          </w:p>
        </w:tc>
        <w:tc>
          <w:tcPr>
            <w:tcW w:w="198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456369F" w14:textId="77777777" w:rsidR="000726BB" w:rsidRPr="005274E2" w:rsidRDefault="000726BB" w:rsidP="002D6A5D">
            <w:pPr>
              <w:ind w:left="113" w:right="113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5274E2">
              <w:rPr>
                <w:rFonts w:asciiTheme="minorHAnsi" w:hAnsiTheme="minorHAnsi" w:cstheme="minorHAnsi"/>
                <w:lang w:eastAsia="en-GB"/>
              </w:rPr>
              <w:t>Chen (2016)</w:t>
            </w:r>
          </w:p>
        </w:tc>
        <w:tc>
          <w:tcPr>
            <w:tcW w:w="198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A7A4169" w14:textId="77777777" w:rsidR="000726BB" w:rsidRPr="005274E2" w:rsidRDefault="000726BB" w:rsidP="002D6A5D">
            <w:pPr>
              <w:ind w:left="113" w:right="113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5274E2">
              <w:rPr>
                <w:rFonts w:asciiTheme="minorHAnsi" w:hAnsiTheme="minorHAnsi" w:cstheme="minorHAnsi"/>
                <w:lang w:eastAsia="en-GB"/>
              </w:rPr>
              <w:t>Sun (2016)</w:t>
            </w:r>
          </w:p>
        </w:tc>
        <w:tc>
          <w:tcPr>
            <w:tcW w:w="198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F2C3634" w14:textId="77777777" w:rsidR="000726BB" w:rsidRPr="005274E2" w:rsidRDefault="000726BB" w:rsidP="002D6A5D">
            <w:pPr>
              <w:ind w:left="113" w:right="113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5274E2">
              <w:rPr>
                <w:rFonts w:asciiTheme="minorHAnsi" w:hAnsiTheme="minorHAnsi" w:cstheme="minorHAnsi"/>
                <w:lang w:eastAsia="en-GB"/>
              </w:rPr>
              <w:t>Yu (2016)</w:t>
            </w:r>
          </w:p>
        </w:tc>
        <w:tc>
          <w:tcPr>
            <w:tcW w:w="198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E2859A8" w14:textId="77777777" w:rsidR="000726BB" w:rsidRPr="005274E2" w:rsidRDefault="000726BB" w:rsidP="002D6A5D">
            <w:pPr>
              <w:ind w:left="113" w:right="113"/>
              <w:jc w:val="center"/>
              <w:rPr>
                <w:rFonts w:asciiTheme="minorHAnsi" w:hAnsiTheme="minorHAnsi" w:cstheme="minorHAnsi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lang w:eastAsia="en-GB"/>
              </w:rPr>
              <w:t>Dahal</w:t>
            </w:r>
            <w:proofErr w:type="spellEnd"/>
            <w:r w:rsidRPr="005274E2">
              <w:rPr>
                <w:rFonts w:asciiTheme="minorHAnsi" w:hAnsiTheme="minorHAnsi" w:cstheme="minorHAnsi"/>
                <w:lang w:eastAsia="en-GB"/>
              </w:rPr>
              <w:t xml:space="preserve"> (2015)</w:t>
            </w:r>
          </w:p>
        </w:tc>
        <w:tc>
          <w:tcPr>
            <w:tcW w:w="198" w:type="pct"/>
            <w:vMerge w:val="restart"/>
            <w:shd w:val="clear" w:color="auto" w:fill="D9D9D9" w:themeFill="background1" w:themeFillShade="D9"/>
            <w:textDirection w:val="btLr"/>
          </w:tcPr>
          <w:p w14:paraId="3DE6F0E1" w14:textId="220273A7" w:rsidR="000726BB" w:rsidRPr="005274E2" w:rsidRDefault="000726BB" w:rsidP="002D6A5D">
            <w:pPr>
              <w:ind w:left="113" w:right="113"/>
              <w:jc w:val="center"/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Goulding (2015)</w:t>
            </w:r>
          </w:p>
        </w:tc>
        <w:tc>
          <w:tcPr>
            <w:tcW w:w="198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D046A1B" w14:textId="13018F66" w:rsidR="000726BB" w:rsidRPr="005274E2" w:rsidRDefault="000726BB" w:rsidP="002D6A5D">
            <w:pPr>
              <w:ind w:left="113" w:right="113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5274E2">
              <w:rPr>
                <w:rFonts w:asciiTheme="minorHAnsi" w:hAnsiTheme="minorHAnsi" w:cstheme="minorHAnsi"/>
                <w:lang w:eastAsia="en-GB"/>
              </w:rPr>
              <w:t>Shi (2015)</w:t>
            </w:r>
          </w:p>
        </w:tc>
        <w:tc>
          <w:tcPr>
            <w:tcW w:w="198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D67731D" w14:textId="77777777" w:rsidR="000726BB" w:rsidRPr="005274E2" w:rsidRDefault="000726BB" w:rsidP="002D6A5D">
            <w:pPr>
              <w:ind w:left="113" w:right="113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5274E2">
              <w:rPr>
                <w:rFonts w:asciiTheme="minorHAnsi" w:hAnsiTheme="minorHAnsi" w:cstheme="minorHAnsi"/>
                <w:lang w:eastAsia="en-GB"/>
              </w:rPr>
              <w:t>Tang (2015)</w:t>
            </w:r>
          </w:p>
        </w:tc>
        <w:tc>
          <w:tcPr>
            <w:tcW w:w="200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4B7E931" w14:textId="77777777" w:rsidR="000726BB" w:rsidRPr="005274E2" w:rsidRDefault="000726BB" w:rsidP="002D6A5D">
            <w:pPr>
              <w:ind w:left="113" w:right="113"/>
              <w:jc w:val="center"/>
              <w:rPr>
                <w:rFonts w:asciiTheme="minorHAnsi" w:hAnsiTheme="minorHAnsi" w:cstheme="minorHAnsi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lang w:eastAsia="en-GB"/>
              </w:rPr>
              <w:t>Franchini</w:t>
            </w:r>
            <w:proofErr w:type="spellEnd"/>
            <w:r w:rsidRPr="005274E2">
              <w:rPr>
                <w:rFonts w:asciiTheme="minorHAnsi" w:hAnsiTheme="minorHAnsi" w:cstheme="minorHAnsi"/>
                <w:lang w:eastAsia="en-GB"/>
              </w:rPr>
              <w:t xml:space="preserve"> (2014)</w:t>
            </w:r>
          </w:p>
        </w:tc>
        <w:tc>
          <w:tcPr>
            <w:tcW w:w="200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E79C57B" w14:textId="77777777" w:rsidR="000726BB" w:rsidRPr="005274E2" w:rsidRDefault="000726BB" w:rsidP="002D6A5D">
            <w:pPr>
              <w:ind w:left="113" w:right="113"/>
              <w:jc w:val="center"/>
              <w:rPr>
                <w:rFonts w:asciiTheme="minorHAnsi" w:hAnsiTheme="minorHAnsi" w:cstheme="minorHAnsi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lang w:eastAsia="en-GB"/>
              </w:rPr>
              <w:t>Jin</w:t>
            </w:r>
            <w:proofErr w:type="spellEnd"/>
            <w:r w:rsidRPr="005274E2">
              <w:rPr>
                <w:rFonts w:asciiTheme="minorHAnsi" w:hAnsiTheme="minorHAnsi" w:cstheme="minorHAnsi"/>
                <w:lang w:eastAsia="en-GB"/>
              </w:rPr>
              <w:t xml:space="preserve"> (2014)</w:t>
            </w:r>
          </w:p>
        </w:tc>
        <w:tc>
          <w:tcPr>
            <w:tcW w:w="200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099E0DF" w14:textId="77777777" w:rsidR="000726BB" w:rsidRPr="005274E2" w:rsidRDefault="000726BB" w:rsidP="002D6A5D">
            <w:pPr>
              <w:ind w:left="113" w:right="113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5274E2">
              <w:rPr>
                <w:rFonts w:asciiTheme="minorHAnsi" w:hAnsiTheme="minorHAnsi" w:cstheme="minorHAnsi"/>
                <w:lang w:eastAsia="en-GB"/>
              </w:rPr>
              <w:t>Xu (2014)</w:t>
            </w:r>
          </w:p>
        </w:tc>
        <w:tc>
          <w:tcPr>
            <w:tcW w:w="190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A546EAE" w14:textId="77777777" w:rsidR="000726BB" w:rsidRPr="005274E2" w:rsidRDefault="000726BB" w:rsidP="002D6A5D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lang w:eastAsia="en-GB"/>
              </w:rPr>
              <w:t>Overlap</w:t>
            </w:r>
          </w:p>
        </w:tc>
      </w:tr>
      <w:tr w:rsidR="000726BB" w:rsidRPr="005274E2" w14:paraId="08808EBC" w14:textId="77777777" w:rsidTr="000726BB">
        <w:trPr>
          <w:trHeight w:val="1436"/>
          <w:tblHeader/>
        </w:trPr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5FC7EA97" w14:textId="77777777" w:rsidR="000726BB" w:rsidRPr="005274E2" w:rsidRDefault="000726BB" w:rsidP="001869F4">
            <w:pPr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1240" w:type="pct"/>
            <w:shd w:val="clear" w:color="auto" w:fill="D9D9D9" w:themeFill="background1" w:themeFillShade="D9"/>
            <w:noWrap/>
            <w:vAlign w:val="center"/>
          </w:tcPr>
          <w:p w14:paraId="137F7D69" w14:textId="77777777" w:rsidR="000726BB" w:rsidRPr="005274E2" w:rsidRDefault="000726BB" w:rsidP="002D6A5D">
            <w:pPr>
              <w:rPr>
                <w:rFonts w:asciiTheme="minorHAnsi" w:hAnsiTheme="minorHAnsi" w:cstheme="minorHAnsi"/>
                <w:b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lang w:eastAsia="en-GB"/>
              </w:rPr>
              <w:t>Included study</w:t>
            </w:r>
          </w:p>
        </w:tc>
        <w:tc>
          <w:tcPr>
            <w:tcW w:w="199" w:type="pct"/>
            <w:vMerge/>
            <w:shd w:val="clear" w:color="auto" w:fill="D9D9D9" w:themeFill="background1" w:themeFillShade="D9"/>
          </w:tcPr>
          <w:p w14:paraId="1CFAD926" w14:textId="77777777" w:rsidR="000726BB" w:rsidRPr="005274E2" w:rsidRDefault="000726BB" w:rsidP="002D6A5D">
            <w:pPr>
              <w:jc w:val="center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198" w:type="pct"/>
            <w:vMerge/>
            <w:shd w:val="clear" w:color="auto" w:fill="D9D9D9" w:themeFill="background1" w:themeFillShade="D9"/>
          </w:tcPr>
          <w:p w14:paraId="5E693C87" w14:textId="77777777" w:rsidR="000726BB" w:rsidRPr="005274E2" w:rsidRDefault="000726BB" w:rsidP="002D6A5D">
            <w:pPr>
              <w:jc w:val="center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198" w:type="pct"/>
            <w:vMerge/>
            <w:shd w:val="clear" w:color="auto" w:fill="D9D9D9" w:themeFill="background1" w:themeFillShade="D9"/>
          </w:tcPr>
          <w:p w14:paraId="0643E9F4" w14:textId="77777777" w:rsidR="000726BB" w:rsidRPr="005274E2" w:rsidRDefault="000726BB" w:rsidP="002D6A5D">
            <w:pPr>
              <w:jc w:val="center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198" w:type="pct"/>
            <w:vMerge/>
            <w:shd w:val="clear" w:color="auto" w:fill="D9D9D9" w:themeFill="background1" w:themeFillShade="D9"/>
          </w:tcPr>
          <w:p w14:paraId="7672E01F" w14:textId="77777777" w:rsidR="000726BB" w:rsidRPr="005274E2" w:rsidRDefault="000726BB" w:rsidP="002D6A5D">
            <w:pPr>
              <w:jc w:val="center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198" w:type="pct"/>
            <w:vMerge/>
            <w:shd w:val="clear" w:color="auto" w:fill="D9D9D9" w:themeFill="background1" w:themeFillShade="D9"/>
          </w:tcPr>
          <w:p w14:paraId="300D0517" w14:textId="77777777" w:rsidR="000726BB" w:rsidRPr="005274E2" w:rsidRDefault="000726BB" w:rsidP="002D6A5D">
            <w:pPr>
              <w:jc w:val="center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198" w:type="pct"/>
            <w:vMerge/>
            <w:shd w:val="clear" w:color="auto" w:fill="D9D9D9" w:themeFill="background1" w:themeFillShade="D9"/>
          </w:tcPr>
          <w:p w14:paraId="7E8918B2" w14:textId="77777777" w:rsidR="000726BB" w:rsidRPr="005274E2" w:rsidRDefault="000726BB" w:rsidP="002D6A5D">
            <w:pPr>
              <w:jc w:val="center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198" w:type="pct"/>
            <w:vMerge/>
            <w:shd w:val="clear" w:color="auto" w:fill="D9D9D9" w:themeFill="background1" w:themeFillShade="D9"/>
          </w:tcPr>
          <w:p w14:paraId="6C856098" w14:textId="77777777" w:rsidR="000726BB" w:rsidRPr="005274E2" w:rsidRDefault="000726BB" w:rsidP="002D6A5D">
            <w:pPr>
              <w:jc w:val="center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198" w:type="pct"/>
            <w:vMerge/>
            <w:shd w:val="clear" w:color="auto" w:fill="D9D9D9" w:themeFill="background1" w:themeFillShade="D9"/>
            <w:vAlign w:val="center"/>
          </w:tcPr>
          <w:p w14:paraId="53D791D7" w14:textId="77777777" w:rsidR="000726BB" w:rsidRPr="005274E2" w:rsidRDefault="000726BB" w:rsidP="002D6A5D">
            <w:pPr>
              <w:jc w:val="center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198" w:type="pct"/>
            <w:vMerge/>
            <w:shd w:val="clear" w:color="auto" w:fill="D9D9D9" w:themeFill="background1" w:themeFillShade="D9"/>
            <w:vAlign w:val="center"/>
          </w:tcPr>
          <w:p w14:paraId="1002D13B" w14:textId="77777777" w:rsidR="000726BB" w:rsidRPr="005274E2" w:rsidRDefault="000726BB" w:rsidP="002D6A5D">
            <w:pPr>
              <w:jc w:val="center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198" w:type="pct"/>
            <w:vMerge/>
            <w:shd w:val="clear" w:color="auto" w:fill="D9D9D9" w:themeFill="background1" w:themeFillShade="D9"/>
            <w:vAlign w:val="center"/>
          </w:tcPr>
          <w:p w14:paraId="57217C08" w14:textId="77777777" w:rsidR="000726BB" w:rsidRPr="005274E2" w:rsidRDefault="000726BB" w:rsidP="002D6A5D">
            <w:pPr>
              <w:jc w:val="center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198" w:type="pct"/>
            <w:vMerge/>
            <w:shd w:val="clear" w:color="auto" w:fill="D9D9D9" w:themeFill="background1" w:themeFillShade="D9"/>
            <w:vAlign w:val="center"/>
          </w:tcPr>
          <w:p w14:paraId="3AA01034" w14:textId="77777777" w:rsidR="000726BB" w:rsidRPr="005274E2" w:rsidRDefault="000726BB" w:rsidP="002D6A5D">
            <w:pPr>
              <w:jc w:val="center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198" w:type="pct"/>
            <w:vMerge/>
            <w:shd w:val="clear" w:color="auto" w:fill="D9D9D9" w:themeFill="background1" w:themeFillShade="D9"/>
          </w:tcPr>
          <w:p w14:paraId="0E6978B1" w14:textId="77777777" w:rsidR="000726BB" w:rsidRPr="005274E2" w:rsidRDefault="000726BB" w:rsidP="002D6A5D">
            <w:pPr>
              <w:jc w:val="center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198" w:type="pct"/>
            <w:vMerge/>
            <w:shd w:val="clear" w:color="auto" w:fill="D9D9D9" w:themeFill="background1" w:themeFillShade="D9"/>
            <w:vAlign w:val="center"/>
          </w:tcPr>
          <w:p w14:paraId="299A77CE" w14:textId="5FB3C3C0" w:rsidR="000726BB" w:rsidRPr="005274E2" w:rsidRDefault="000726BB" w:rsidP="002D6A5D">
            <w:pPr>
              <w:jc w:val="center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198" w:type="pct"/>
            <w:vMerge/>
            <w:shd w:val="clear" w:color="auto" w:fill="D9D9D9" w:themeFill="background1" w:themeFillShade="D9"/>
            <w:vAlign w:val="center"/>
          </w:tcPr>
          <w:p w14:paraId="25F2D64E" w14:textId="77777777" w:rsidR="000726BB" w:rsidRPr="005274E2" w:rsidRDefault="000726BB" w:rsidP="002D6A5D">
            <w:pPr>
              <w:jc w:val="center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200" w:type="pct"/>
            <w:vMerge/>
            <w:shd w:val="clear" w:color="auto" w:fill="D9D9D9" w:themeFill="background1" w:themeFillShade="D9"/>
            <w:vAlign w:val="center"/>
          </w:tcPr>
          <w:p w14:paraId="70143836" w14:textId="77777777" w:rsidR="000726BB" w:rsidRPr="005274E2" w:rsidRDefault="000726BB" w:rsidP="002D6A5D">
            <w:pPr>
              <w:jc w:val="center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200" w:type="pct"/>
            <w:vMerge/>
            <w:shd w:val="clear" w:color="auto" w:fill="D9D9D9" w:themeFill="background1" w:themeFillShade="D9"/>
            <w:vAlign w:val="center"/>
          </w:tcPr>
          <w:p w14:paraId="52BD7391" w14:textId="77777777" w:rsidR="000726BB" w:rsidRPr="005274E2" w:rsidRDefault="000726BB" w:rsidP="002D6A5D">
            <w:pPr>
              <w:jc w:val="center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200" w:type="pct"/>
            <w:vMerge/>
            <w:shd w:val="clear" w:color="auto" w:fill="D9D9D9" w:themeFill="background1" w:themeFillShade="D9"/>
            <w:vAlign w:val="center"/>
          </w:tcPr>
          <w:p w14:paraId="49075692" w14:textId="77777777" w:rsidR="000726BB" w:rsidRPr="005274E2" w:rsidRDefault="000726BB" w:rsidP="002D6A5D">
            <w:pPr>
              <w:jc w:val="center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190" w:type="pct"/>
            <w:vMerge/>
            <w:shd w:val="clear" w:color="auto" w:fill="D9D9D9" w:themeFill="background1" w:themeFillShade="D9"/>
            <w:vAlign w:val="center"/>
          </w:tcPr>
          <w:p w14:paraId="3990F129" w14:textId="77777777" w:rsidR="000726BB" w:rsidRPr="005274E2" w:rsidRDefault="000726BB" w:rsidP="002D6A5D">
            <w:pPr>
              <w:jc w:val="center"/>
              <w:rPr>
                <w:rFonts w:asciiTheme="minorHAnsi" w:hAnsiTheme="minorHAnsi" w:cstheme="minorHAnsi"/>
                <w:b/>
                <w:bCs/>
                <w:lang w:eastAsia="en-GB"/>
              </w:rPr>
            </w:pPr>
          </w:p>
        </w:tc>
      </w:tr>
      <w:tr w:rsidR="00502693" w:rsidRPr="005274E2" w14:paraId="4588E0D4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46F077CC" w14:textId="6E282509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40" w:type="pct"/>
            <w:noWrap/>
            <w:vAlign w:val="center"/>
            <w:hideMark/>
          </w:tcPr>
          <w:p w14:paraId="12309B1D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Anderson et al. (2007)</w:t>
            </w:r>
          </w:p>
        </w:tc>
        <w:tc>
          <w:tcPr>
            <w:tcW w:w="199" w:type="pct"/>
            <w:vAlign w:val="center"/>
          </w:tcPr>
          <w:p w14:paraId="6DBB5E6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4820ADF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8BDD66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5D653A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A5416A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66F57DC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72E6F9D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220C3A1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A1DAE8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FBCEB3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D97D6E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</w:tcPr>
          <w:p w14:paraId="008CB960" w14:textId="1BAC06DB" w:rsidR="00502693" w:rsidRPr="005274E2" w:rsidRDefault="00502693" w:rsidP="00502693">
            <w:pPr>
              <w:spacing w:line="240" w:lineRule="auto"/>
              <w:jc w:val="center"/>
              <w:rPr>
                <w:rFonts w:ascii="Segoe UI Symbol" w:hAnsi="Segoe UI Symbol" w:cs="Segoe UI Symbol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051CFC05" w14:textId="7F47CCE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43FD0EF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vAlign w:val="center"/>
          </w:tcPr>
          <w:p w14:paraId="5E3376E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vAlign w:val="center"/>
          </w:tcPr>
          <w:p w14:paraId="7764D0E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71AF4A7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0" w:type="pct"/>
            <w:vAlign w:val="center"/>
          </w:tcPr>
          <w:p w14:paraId="6CC7BC1F" w14:textId="212E555E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10</w:t>
            </w:r>
          </w:p>
        </w:tc>
      </w:tr>
      <w:tr w:rsidR="00502693" w:rsidRPr="005274E2" w14:paraId="0C5C0551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2F2610B0" w14:textId="4C391784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40" w:type="pct"/>
            <w:vAlign w:val="center"/>
            <w:hideMark/>
          </w:tcPr>
          <w:p w14:paraId="625B0A73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Aquilante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(2006)</w:t>
            </w:r>
          </w:p>
        </w:tc>
        <w:tc>
          <w:tcPr>
            <w:tcW w:w="199" w:type="pct"/>
            <w:vAlign w:val="center"/>
          </w:tcPr>
          <w:p w14:paraId="59ACC7C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479DE2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24BB64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0D9DED7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EAC806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AC66E1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979783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404A67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17446E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4D0F3F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F2D3CA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531F4F2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57CA34A" w14:textId="31B04A4E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99138C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633D187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39E0811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vAlign w:val="center"/>
          </w:tcPr>
          <w:p w14:paraId="74C4625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2CFD4C1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2</w:t>
            </w:r>
          </w:p>
        </w:tc>
      </w:tr>
      <w:tr w:rsidR="00502693" w:rsidRPr="005274E2" w14:paraId="79B8CA60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41449F6F" w14:textId="73D9BF03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40" w:type="pct"/>
            <w:vAlign w:val="center"/>
          </w:tcPr>
          <w:p w14:paraId="00A54935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Arwood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(2017)</w:t>
            </w:r>
          </w:p>
        </w:tc>
        <w:tc>
          <w:tcPr>
            <w:tcW w:w="199" w:type="pct"/>
            <w:vAlign w:val="center"/>
          </w:tcPr>
          <w:p w14:paraId="5FF62E9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266943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4504E0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07CF4DA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6E2ACA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1054F5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3C2897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91F61A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3F341C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6303D6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3B0496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3037DDB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CFD8621" w14:textId="732D6991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50F8E5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30D5284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7C760E5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5812144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48A1940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7F16ACAA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4138AC0D" w14:textId="269C71DB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40" w:type="pct"/>
            <w:shd w:val="clear" w:color="auto" w:fill="E7E6E6" w:themeFill="background2"/>
            <w:vAlign w:val="center"/>
            <w:hideMark/>
          </w:tcPr>
          <w:p w14:paraId="362D4D35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Bazan et al. (2013)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02F7C5F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6727B2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0EB92F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872BC3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4AB6EA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FC20E3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2A7F0E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FD1AC1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9C447A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9FD7BD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C853E2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61E7327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EAE1D7C" w14:textId="6A41304F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8ADE44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21A730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BBB65C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F3B55E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325B995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7C926EB4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23EB04F3" w14:textId="5D773F58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  <w:hideMark/>
          </w:tcPr>
          <w:p w14:paraId="0A299641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Bejarano-Achache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(2012)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7875E30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D934BD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6D1A89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43E4E4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54DB8F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1BD6D9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B210FF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E6F659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298C49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9BACF5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EB1FBF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4405D71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D1B791C" w14:textId="7D8720E4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2020D3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3C22CA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B38FB6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411C0B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381AF0B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697BDD3F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18ADECC0" w14:textId="3E626FA3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636030E1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Biffi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(2011)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7C400B3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FFC2BC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8276A0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B1C2D8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30B150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B32222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D551AF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4F9608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DF92E9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B7CB03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9802C2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0286768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529D038" w14:textId="2F198EC2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025D33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6244A1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93AD97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1B4F81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169EE9C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14AD7897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4FE3BC30" w14:textId="7A1D68B6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240" w:type="pct"/>
            <w:noWrap/>
            <w:vAlign w:val="center"/>
            <w:hideMark/>
          </w:tcPr>
          <w:p w14:paraId="6EB75267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Borgman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(2012)</w:t>
            </w:r>
          </w:p>
        </w:tc>
        <w:tc>
          <w:tcPr>
            <w:tcW w:w="199" w:type="pct"/>
            <w:vAlign w:val="center"/>
          </w:tcPr>
          <w:p w14:paraId="09E138E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204F9BC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918EAA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BEFDB9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BC7390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24E34B8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3ED49A3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7D2CD73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C4A464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87618A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59BE3B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</w:tcPr>
          <w:p w14:paraId="4DE6BAA4" w14:textId="0F51261C" w:rsidR="00502693" w:rsidRPr="005274E2" w:rsidRDefault="00502693" w:rsidP="00502693">
            <w:pPr>
              <w:spacing w:line="240" w:lineRule="auto"/>
              <w:jc w:val="center"/>
              <w:rPr>
                <w:rFonts w:ascii="Segoe UI Symbol" w:hAnsi="Segoe UI Symbol" w:cs="Segoe UI Symbol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387B5CF6" w14:textId="7B7EE366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6FAA2AC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6E37CCD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vAlign w:val="center"/>
          </w:tcPr>
          <w:p w14:paraId="6DBB198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3DCED81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0" w:type="pct"/>
            <w:vAlign w:val="center"/>
          </w:tcPr>
          <w:p w14:paraId="4343A213" w14:textId="3A458D69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9</w:t>
            </w:r>
          </w:p>
        </w:tc>
      </w:tr>
      <w:tr w:rsidR="00502693" w:rsidRPr="005274E2" w14:paraId="58E8744F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5DF7E97C" w14:textId="1E2EBD4E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40" w:type="pct"/>
            <w:noWrap/>
            <w:vAlign w:val="center"/>
          </w:tcPr>
          <w:p w14:paraId="0AC50F78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Bress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(2012)</w:t>
            </w:r>
          </w:p>
        </w:tc>
        <w:tc>
          <w:tcPr>
            <w:tcW w:w="199" w:type="pct"/>
            <w:vAlign w:val="center"/>
          </w:tcPr>
          <w:p w14:paraId="44EF24C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562598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9127B1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65083D4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822A6A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461204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D21019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645D81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080B27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44B689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BF7DE7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4C048D1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F1D70D7" w14:textId="2792F66D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77EAF2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7211B30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2C0EAB5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49CF729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366B996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1304E47A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68C2D283" w14:textId="4B485E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40" w:type="pct"/>
            <w:noWrap/>
            <w:vAlign w:val="center"/>
            <w:hideMark/>
          </w:tcPr>
          <w:p w14:paraId="1512E74D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Burmester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(2011)</w:t>
            </w:r>
          </w:p>
        </w:tc>
        <w:tc>
          <w:tcPr>
            <w:tcW w:w="199" w:type="pct"/>
            <w:vAlign w:val="center"/>
          </w:tcPr>
          <w:p w14:paraId="1140242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64B8BCD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E30A26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AD3024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C0BA58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05DAF5C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3C14A2A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7EB17B3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9D1124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4B6D5E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537F97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</w:tcPr>
          <w:p w14:paraId="7103385B" w14:textId="194ECD7D" w:rsidR="00502693" w:rsidRPr="005274E2" w:rsidRDefault="00502693" w:rsidP="00502693">
            <w:pPr>
              <w:spacing w:line="240" w:lineRule="auto"/>
              <w:jc w:val="center"/>
              <w:rPr>
                <w:rFonts w:ascii="Segoe UI Symbol" w:hAnsi="Segoe UI Symbol" w:cs="Segoe UI Symbol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5F6A5D8A" w14:textId="65A47401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0E93550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vAlign w:val="center"/>
          </w:tcPr>
          <w:p w14:paraId="45316B2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vAlign w:val="center"/>
          </w:tcPr>
          <w:p w14:paraId="13E84B7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51A4436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0" w:type="pct"/>
            <w:vAlign w:val="center"/>
          </w:tcPr>
          <w:p w14:paraId="25BB06E9" w14:textId="0E29E28C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10</w:t>
            </w:r>
          </w:p>
        </w:tc>
      </w:tr>
      <w:tr w:rsidR="00502693" w:rsidRPr="005274E2" w14:paraId="1FCFB947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3DBDC8E7" w14:textId="2CF9ECA4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  <w:hideMark/>
          </w:tcPr>
          <w:p w14:paraId="34D122AE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Caraco et al. (2008)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562C421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AF0D7E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498A24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E97198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5BBE4D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446724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D9A0E4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A221AB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967104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1E7758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795067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</w:tcPr>
          <w:p w14:paraId="49CFA25D" w14:textId="7084524C" w:rsidR="00502693" w:rsidRPr="005274E2" w:rsidRDefault="00502693" w:rsidP="00502693">
            <w:pPr>
              <w:spacing w:line="240" w:lineRule="auto"/>
              <w:jc w:val="center"/>
              <w:rPr>
                <w:rFonts w:ascii="Segoe UI Symbol" w:hAnsi="Segoe UI Symbol" w:cs="Segoe UI Symbol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B272E66" w14:textId="2395EDC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92BC71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F8079A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EC777B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547CFD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2EFC4AD6" w14:textId="4875F2E4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7</w:t>
            </w:r>
          </w:p>
        </w:tc>
      </w:tr>
      <w:tr w:rsidR="00502693" w:rsidRPr="005274E2" w14:paraId="04D229D9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7F03A1D8" w14:textId="69DEA7A2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4964DF7E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Cavallari et al. (2009)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3DDEC0B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593DB1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448B41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431625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596A63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F7309B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B4939E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33F2D2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9B33F8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C97FCA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DC43C6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0D3E814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C4E1BED" w14:textId="3D94B708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B922B2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18DC7F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73D181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DD1D72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1638319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071911A5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0D9C16B8" w14:textId="162983D6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  <w:hideMark/>
          </w:tcPr>
          <w:p w14:paraId="38203CC1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Cavallari et al. (2010)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47C77C8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B00F44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EA8FCB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3F41B6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6CB078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5EC446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408B0A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C6EE2D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500637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AF38EA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CB4D47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5CFE923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047C8B9" w14:textId="31F3472F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CEC45D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F3FFA6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476558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ABCE00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0AEB7CA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2</w:t>
            </w:r>
          </w:p>
        </w:tc>
      </w:tr>
      <w:tr w:rsidR="00502693" w:rsidRPr="005274E2" w14:paraId="04A3F8DC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67C6A2A8" w14:textId="6969DC10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240" w:type="pct"/>
            <w:shd w:val="clear" w:color="auto" w:fill="auto"/>
            <w:noWrap/>
            <w:vAlign w:val="center"/>
          </w:tcPr>
          <w:p w14:paraId="4A5AFE51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Cavallari et al. (2011)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FDB49D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AAD4DF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595F7A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054A3DC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C309DB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01E2AB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059E77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4121F3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644706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A98D6C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474E63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1E56A0E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3B095DC" w14:textId="2D3D28E5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871F68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170AAE0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FC3CD8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5AFFB8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2B52055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47174AAA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218EB503" w14:textId="48983205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240" w:type="pct"/>
            <w:shd w:val="clear" w:color="auto" w:fill="auto"/>
            <w:noWrap/>
            <w:vAlign w:val="center"/>
          </w:tcPr>
          <w:p w14:paraId="7AC30A8E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Cavallari et al. (2012)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778DAF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27495B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DA137F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1CEDFE4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1412FC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CD1D4E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8E1A15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2F8924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511772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A15E61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528098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267BEC9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C020A02" w14:textId="7C676ADF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546CEA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87209E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19F194D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3E8CED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755488F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6CECEB48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63983AFD" w14:textId="20917A8C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240" w:type="pct"/>
            <w:shd w:val="clear" w:color="auto" w:fill="auto"/>
            <w:noWrap/>
            <w:vAlign w:val="center"/>
          </w:tcPr>
          <w:p w14:paraId="621BF6F1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Cavallari et al. (2013)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5DD5F2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8975E2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205322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7C62C0F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3927F2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625D67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4A1431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99865A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67FD73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170FB6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66979C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281BF8C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770CB11" w14:textId="7B3129C2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D2AF88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448C68F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59A2DDF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5829FC3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DBE69C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4A85B0C7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580B09E3" w14:textId="77ED1876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  <w:hideMark/>
          </w:tcPr>
          <w:p w14:paraId="3A87367C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Cerezo-Manchado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(2014)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704217E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29BBF2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C00101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976C1B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BF23E2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747529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638E8A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041976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F58EF6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1E51EB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DD8BD6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209D6E9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EE61D15" w14:textId="5424BE18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CF6AF9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EBAB1D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B4515E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746599A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78C5777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5729DF43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05DBAF51" w14:textId="1B5A59F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57E174EA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Cerezo-Manchado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(2016)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7F4F219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9C80C2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A87D2E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7B3608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78B0F1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CCF668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B9C720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BD03AF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E739C5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4421B7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725486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2695C4B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C566D08" w14:textId="52A888D2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AA1A3C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615A56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777F1A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F7F8B0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4B06990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5D260973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7C66E3E1" w14:textId="758255ED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12412714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Chung et al. (2015)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6884D2F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A9DA65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D025CC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EAEE31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64BA3A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ED3237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503D96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FB9251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CD155F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5DC114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69029F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6C35605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3A59EF3" w14:textId="5AA7A36D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3CFA40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7FD53D0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293C35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9BA7DB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3275681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7AFC2055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1745603D" w14:textId="160A10DC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240" w:type="pct"/>
            <w:noWrap/>
            <w:vAlign w:val="center"/>
          </w:tcPr>
          <w:p w14:paraId="5B89C75F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Cosgun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(2011)</w:t>
            </w:r>
          </w:p>
        </w:tc>
        <w:tc>
          <w:tcPr>
            <w:tcW w:w="199" w:type="pct"/>
            <w:vAlign w:val="center"/>
          </w:tcPr>
          <w:p w14:paraId="4FB25EB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8E8EFE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B47F45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42767B4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6638D5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431E77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989CE8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6C49BA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F955A7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FBC9BE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1B53BB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71AB29B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0BFC22D" w14:textId="56BED2D5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789202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02A2350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23DA343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05125C4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2C6A098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5BAD9066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35716819" w14:textId="7149C181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20</w:t>
            </w:r>
          </w:p>
        </w:tc>
        <w:tc>
          <w:tcPr>
            <w:tcW w:w="1240" w:type="pct"/>
            <w:noWrap/>
            <w:vAlign w:val="center"/>
          </w:tcPr>
          <w:p w14:paraId="5AB34D70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Daneshjou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(2014)</w:t>
            </w:r>
          </w:p>
        </w:tc>
        <w:tc>
          <w:tcPr>
            <w:tcW w:w="199" w:type="pct"/>
            <w:vAlign w:val="center"/>
          </w:tcPr>
          <w:p w14:paraId="2BAEB10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7CA569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8690B7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50EAA76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5260BD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FA0172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BA454C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A54756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5291C4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52FAA0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09B030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4F86452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5D0ACCA" w14:textId="4E6D3B3C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1819B8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34382AD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69D1293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18260C8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06BB54B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6F89C181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2C89816E" w14:textId="2567C3A8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240" w:type="pct"/>
            <w:noWrap/>
            <w:vAlign w:val="center"/>
          </w:tcPr>
          <w:p w14:paraId="323733C6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De et al. (2018)</w:t>
            </w:r>
          </w:p>
        </w:tc>
        <w:tc>
          <w:tcPr>
            <w:tcW w:w="199" w:type="pct"/>
            <w:vAlign w:val="center"/>
          </w:tcPr>
          <w:p w14:paraId="0ACA127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533296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6C8743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232032D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54BEE9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D0C504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C70633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E9B5AC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8F71CD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B19A6E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224434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2D85140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436F674" w14:textId="6D172F79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B99A84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40DA0B2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07EAC31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544A2C3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3C8FB11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57B608DC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12D15F43" w14:textId="0E0D625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05404850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Drozda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(2015)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0E22D6A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9921B0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5241BF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551713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071952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0733C4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FDB499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AA3776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C2992A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1ECB6E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131EE1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7CB19B4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3880CAC" w14:textId="655EB0CD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55B094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080177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D10803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D13142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6FF9A82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63506C76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7D7ECE70" w14:textId="4F72D9DC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04C29BD2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Duan et al. (2016)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38E087F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8CC6C1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55C718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67BE51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A1175A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ADB8C1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399407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94A07D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81BA64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7C8116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151253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05B0AB5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10D85AD" w14:textId="449E3DAB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ECDF76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E98AFD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29F0B5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A82A8D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1193848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2</w:t>
            </w:r>
          </w:p>
        </w:tc>
      </w:tr>
      <w:tr w:rsidR="00502693" w:rsidRPr="005274E2" w14:paraId="628FCA29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1F5DCBE7" w14:textId="58678D55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  <w:hideMark/>
          </w:tcPr>
          <w:p w14:paraId="6C641902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Fang et al. (2014)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5720557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E7C8EA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B7A5CC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0457D7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4EBACF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056DB3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F25B01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3E2A41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8BD4ED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1862AB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3220A3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582C71C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BEFE335" w14:textId="65AA7A8D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CEC5DA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2D234D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543415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02EFA9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054FD44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3F55FEE2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414B7856" w14:textId="50BF64C3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40" w:type="pct"/>
            <w:noWrap/>
            <w:vAlign w:val="center"/>
          </w:tcPr>
          <w:p w14:paraId="0754553C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Ferder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(2010)</w:t>
            </w:r>
          </w:p>
        </w:tc>
        <w:tc>
          <w:tcPr>
            <w:tcW w:w="199" w:type="pct"/>
            <w:vAlign w:val="center"/>
          </w:tcPr>
          <w:p w14:paraId="4956980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A13AF2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032ED6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3CCAE69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EFCAB4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E42F5F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9E3E42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6B4353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A6B17E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980382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6F818F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27388CD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6E1ECC1" w14:textId="3C15B11D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444971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6664DAE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462F3E7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1D7D287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6585212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0EDE72B5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611FE789" w14:textId="09937799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240" w:type="pct"/>
            <w:noWrap/>
            <w:vAlign w:val="center"/>
          </w:tcPr>
          <w:p w14:paraId="20025EE5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Finkelman et al. (2015)</w:t>
            </w:r>
          </w:p>
        </w:tc>
        <w:tc>
          <w:tcPr>
            <w:tcW w:w="199" w:type="pct"/>
            <w:vAlign w:val="center"/>
          </w:tcPr>
          <w:p w14:paraId="15FF2EC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9B2CCA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B630C1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01D4E41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F3F369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71E692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4B5827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25A118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45E3D4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E61CE9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93E819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495CE39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DFE73DE" w14:textId="3F80C045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5AFE8B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287F588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3873CE5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4DBED7C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2D68219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7F32EC9C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06E34819" w14:textId="6F6447C8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240" w:type="pct"/>
            <w:noWrap/>
            <w:vAlign w:val="center"/>
          </w:tcPr>
          <w:p w14:paraId="58519F5A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Freeman et al. (2000)</w:t>
            </w:r>
          </w:p>
        </w:tc>
        <w:tc>
          <w:tcPr>
            <w:tcW w:w="199" w:type="pct"/>
            <w:vAlign w:val="center"/>
          </w:tcPr>
          <w:p w14:paraId="4E5B295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A4DF32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B76055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39B8DE0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42BC96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EDA5A1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9BF373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7B6136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F13D2E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68FAD0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0EDEB1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25CB5A7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25FB8E1" w14:textId="0B931CFA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D44511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50E72EB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4FF873D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0980793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20B5F2D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3ABEA91A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5FAC2531" w14:textId="4D87D14B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6A1BA0D7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Fuchshuber-Moraes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(2009)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40F6425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25C664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DCC03E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6BFE1B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A43B12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1F0066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033549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C41329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C3FCAB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65096D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CB8619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1F4C946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884DEBC" w14:textId="055B6C0B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C6195F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6C2B2A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64D1BB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72D344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3C3AE70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20C79658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3F6A19F2" w14:textId="1D666C6C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64722809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Gage et al. (2004)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0A76DA4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CA0BD0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D81346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0C3178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7694E0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DE4770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0B64E3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CE42AB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8477CE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990971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B023FE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4DBD736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0595662" w14:textId="57E6D670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E53B78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7CB5A72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FD9E0C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490FDE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09691E9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17FCA3C6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23DF81BE" w14:textId="05A97A2C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50810C59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Gage et al. (2008)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01C3804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41C3A3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9F252D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05F9F3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F6C273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32A780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F4C4E3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D62208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8868E8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D1655F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CEDA44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64D23E5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3C4EC47" w14:textId="78014C1F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4A90C2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443FC0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F28537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915C0A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028DE0F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7AA20885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5223AB50" w14:textId="654E8A92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240" w:type="pct"/>
            <w:noWrap/>
            <w:vAlign w:val="center"/>
          </w:tcPr>
          <w:p w14:paraId="3D6FF860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Gage et al. (2017)</w:t>
            </w:r>
          </w:p>
        </w:tc>
        <w:tc>
          <w:tcPr>
            <w:tcW w:w="199" w:type="pct"/>
            <w:vAlign w:val="center"/>
          </w:tcPr>
          <w:p w14:paraId="0B984C5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6CB4D0A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FB4D7C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07C7C48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5CBBFB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4486CAA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0219A6E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2D25199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354047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93AFED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74FB39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4C7D4EC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7A9496C" w14:textId="70AD8968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4729C7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7BE927B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3AA68BC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224E00F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258857E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5</w:t>
            </w:r>
          </w:p>
        </w:tc>
      </w:tr>
      <w:tr w:rsidR="00502693" w:rsidRPr="005274E2" w14:paraId="56DE358B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352DC5F6" w14:textId="1FD3FD49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240" w:type="pct"/>
            <w:shd w:val="clear" w:color="auto" w:fill="auto"/>
            <w:vAlign w:val="center"/>
            <w:hideMark/>
          </w:tcPr>
          <w:p w14:paraId="38103AB8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Gan et al. (2011)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1A9823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EF4EB2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4EEA82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2B5268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A94AEE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507099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A08DE9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150522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16C48F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238A27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1BDB4E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079B9C8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5D1DD8E" w14:textId="7E43BC4C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F2D870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0A2B7F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5D77778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4B328F1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6DA7BBD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40D4FA91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25B8FAE0" w14:textId="39524BFF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447D33FF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Guo et al. (2020)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240A89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558F578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71CDCB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94CEF3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781DF6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C655F9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812165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8F142E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A9FA20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918D7A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9157F4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4763990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8C09253" w14:textId="77D1D19E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EBA313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27FF44F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705180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977F17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977B7D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1BF614C6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459D5462" w14:textId="47D71AB3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3FBB06EC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Hernandez et al. (2014)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050564F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AFF8B1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888852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8698DD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473A5C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3AADAD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C9A628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9C237D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AE4534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45B720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33363D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3B51B1D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58935E0" w14:textId="52F27A7B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BE489E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98B06E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593ED2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6FD13C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55EDB99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71D8545C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4A87C2E0" w14:textId="7A5CE37D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554BE823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Hernandez et al. (2015)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5C155B9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A6841C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CB0E59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96460F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AE9BE4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43560A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EC94BE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B72562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C5F0F1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5D212A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721BCA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0780721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44FFAEF" w14:textId="481FD022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B5A849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7A9E09B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BE7C8C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60DB07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7638887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1E729F87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13293580" w14:textId="2B496CF2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2EF62E84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Hernandez et al. (2017)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35634E9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DCA485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44579B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85B01A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65A2E0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CA52A7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75A381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B25F08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988D9F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21E7C5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6943A5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144503D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F8F12AB" w14:textId="65A55F4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ECBF5B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19E9E9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D37AFC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C5FF8E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78DBAC6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4D767D89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2E5EADEC" w14:textId="07082876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240" w:type="pct"/>
            <w:shd w:val="clear" w:color="auto" w:fill="auto"/>
            <w:noWrap/>
            <w:vAlign w:val="center"/>
            <w:hideMark/>
          </w:tcPr>
          <w:p w14:paraId="01431333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Hillman et al. (2005)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544448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2706917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207691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1567BC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DD6F46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1A6B0A5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17781C7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75E90D4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8AEFC9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C1BFAC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86F7AC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</w:tcPr>
          <w:p w14:paraId="5A2B6F5E" w14:textId="098DCA19" w:rsidR="00502693" w:rsidRPr="005274E2" w:rsidRDefault="00502693" w:rsidP="00502693">
            <w:pPr>
              <w:spacing w:line="240" w:lineRule="auto"/>
              <w:jc w:val="center"/>
              <w:rPr>
                <w:rFonts w:ascii="Segoe UI Symbol" w:hAnsi="Segoe UI Symbol" w:cs="Segoe UI Symbol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07C70FA0" w14:textId="36B1B2F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7AAF17F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2A37F47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3FAB467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28BA072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03B18CE2" w14:textId="3E5225E3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10</w:t>
            </w:r>
          </w:p>
        </w:tc>
      </w:tr>
      <w:tr w:rsidR="00502693" w:rsidRPr="005274E2" w14:paraId="32094530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55BADCE4" w14:textId="5823C038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240" w:type="pct"/>
            <w:noWrap/>
            <w:vAlign w:val="center"/>
            <w:hideMark/>
          </w:tcPr>
          <w:p w14:paraId="7CB8F4C9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Hirai et al. (2015)</w:t>
            </w:r>
          </w:p>
        </w:tc>
        <w:tc>
          <w:tcPr>
            <w:tcW w:w="199" w:type="pct"/>
            <w:vAlign w:val="center"/>
          </w:tcPr>
          <w:p w14:paraId="5E93BAA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46D823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828A1F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9DA467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5CF075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25A98C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8A51A1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0E7870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D32FB3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37DD571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163AD7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222F2DD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80224A4" w14:textId="4F5C477C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54477D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5EB5C81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7ECA370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2EAE007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645528C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061EA61A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28B00A72" w14:textId="76015281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240" w:type="pct"/>
            <w:noWrap/>
            <w:vAlign w:val="center"/>
          </w:tcPr>
          <w:p w14:paraId="048D8040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Huang et al. (2009)</w:t>
            </w:r>
          </w:p>
        </w:tc>
        <w:tc>
          <w:tcPr>
            <w:tcW w:w="199" w:type="pct"/>
            <w:vAlign w:val="center"/>
          </w:tcPr>
          <w:p w14:paraId="437DB9A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4947B0B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E53BBD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D5A130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397D66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4309A48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63F9D13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01DB323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121897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EA4A51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D5ED0B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4FB9FEB5" w14:textId="77E4BAEB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197A5A32" w14:textId="06FDBFF6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5E2F5D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6EFE5CD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2F3BE01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270FEF1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29539242" w14:textId="6B4B4C0B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5</w:t>
            </w:r>
          </w:p>
        </w:tc>
      </w:tr>
      <w:tr w:rsidR="00502693" w:rsidRPr="005274E2" w14:paraId="7FD153FE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60D6E8CB" w14:textId="108CA619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40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2FAD9A2D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Iwuchukwu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(2016)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32006F7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5BFF34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FE4D19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849962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A12192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35BD5D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5278FC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9C42DC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61DB6C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CFA286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3EC695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53E5739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F91B605" w14:textId="2D6D4464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400DD5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703858C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CB3968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0A27BC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0474619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5A9CF1B7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1C902B91" w14:textId="12B300B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61E4098E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Jiang et al. (2016)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044F690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57DD0B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6BDEBA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F055AD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B7A3AA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B29D99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F8D280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54695C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FEBB98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139FEB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8EC5CB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705A468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EAD837E" w14:textId="24912C39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19A364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421939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727F87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374140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6730EA6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02995556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51F1EF31" w14:textId="44BB76BA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  <w:hideMark/>
          </w:tcPr>
          <w:p w14:paraId="4972125A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Jimenez-Varo et al. (2014)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3836E19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C78F7A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7C0C7E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9C2091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3E484B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0C4189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DF0A7A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45CBE7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50373F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084559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FD48F0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11142ED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87F94C0" w14:textId="52513968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17A4CB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BDEB0F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93810C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6E897B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3410C66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5B6529DD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4F6B82E2" w14:textId="694A043B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240" w:type="pct"/>
            <w:noWrap/>
            <w:vAlign w:val="center"/>
          </w:tcPr>
          <w:p w14:paraId="6A88EC3F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Jin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(2017)</w:t>
            </w:r>
          </w:p>
        </w:tc>
        <w:tc>
          <w:tcPr>
            <w:tcW w:w="199" w:type="pct"/>
            <w:vAlign w:val="center"/>
          </w:tcPr>
          <w:p w14:paraId="21DC1D0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145378B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14A6A5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EDE09A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725568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5E74A96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3C935E4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7C95D5A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B31BF5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E86EAB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8E6399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20B7F1D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33CB6B7" w14:textId="4E54A7D8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B3A685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4AC2A87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28C6315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56602C2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428AA19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4</w:t>
            </w:r>
          </w:p>
        </w:tc>
      </w:tr>
      <w:tr w:rsidR="00502693" w:rsidRPr="005274E2" w14:paraId="0D37204F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5303FC98" w14:textId="7AB0CDA9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240" w:type="pct"/>
            <w:noWrap/>
            <w:vAlign w:val="center"/>
          </w:tcPr>
          <w:p w14:paraId="5AFE2FFB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Joffe et al. (2004)</w:t>
            </w:r>
          </w:p>
        </w:tc>
        <w:tc>
          <w:tcPr>
            <w:tcW w:w="199" w:type="pct"/>
            <w:vAlign w:val="center"/>
          </w:tcPr>
          <w:p w14:paraId="6483851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495226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8550CC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41D8F05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A88E13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035E4B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E94D8A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F47C4F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F5C638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663923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4EDA6E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7D5497B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C286146" w14:textId="4BC5C648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428C29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1ABD5CE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6DA1685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642D102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2FD1585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560EFA63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16DF1F3D" w14:textId="7815D51E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240" w:type="pct"/>
            <w:shd w:val="clear" w:color="auto" w:fill="auto"/>
            <w:noWrap/>
            <w:vAlign w:val="center"/>
            <w:hideMark/>
          </w:tcPr>
          <w:p w14:paraId="08BE24E8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John et al. (2010)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19A7F2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F0D78E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2E3049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A32EFD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F275C3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408F59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6C3166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540024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3A43DD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EE5A8C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2B8929F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522CE0E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81CE298" w14:textId="314C2B7B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72DBB9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50821F3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2AF463E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7CA8CC4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72B2F28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7AA015C8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17A87D9C" w14:textId="5BC21628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  <w:hideMark/>
          </w:tcPr>
          <w:p w14:paraId="35E794C0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Jonas et al. (2013)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104263B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DF9294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AB10D3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554C5F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03B0CB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463919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AD5F24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CBD4BA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50B99F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91F365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D752AC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</w:tcPr>
          <w:p w14:paraId="74C9DCB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="Segoe UI Symbol" w:hAnsi="Segoe UI Symbol" w:cs="Segoe UI Symbol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2F71FCF" w14:textId="1EBDDCBC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D8C2A6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5449CD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440FC7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C22CC8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3E0C583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10</w:t>
            </w:r>
          </w:p>
        </w:tc>
      </w:tr>
      <w:tr w:rsidR="00502693" w:rsidRPr="005274E2" w14:paraId="4C684BED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6A708C85" w14:textId="7E70B77D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  <w:hideMark/>
          </w:tcPr>
          <w:p w14:paraId="7ACBB5AF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Kawai et al. (2014)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740605F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61EC2B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51FFFE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7A9279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F5FE00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C22847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341E40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1D7112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2BAE39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6BA9FA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08C9F0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449A34A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DBE31C1" w14:textId="7F24DF5F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4877AE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7C82B5D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D864B8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40D294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67F5667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2</w:t>
            </w:r>
          </w:p>
        </w:tc>
      </w:tr>
      <w:tr w:rsidR="00502693" w:rsidRPr="005274E2" w14:paraId="485483EA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5835B07E" w14:textId="30E2C3F9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1EC0B31C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Kealey et al. (2007)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61A3EAC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872913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E3991F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1A0B5C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D6A440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0BF6A0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A53409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6E1EDF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47237E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CD679D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B0D3BC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6FD1569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5BAC86A" w14:textId="6AE1B45D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9A747C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717A4D4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7BF3736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59F5C1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0D9C82D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642BA40E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6D5593FA" w14:textId="384A69E0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240" w:type="pct"/>
            <w:noWrap/>
            <w:vAlign w:val="center"/>
          </w:tcPr>
          <w:p w14:paraId="071AD436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Kim et al. (2013)</w:t>
            </w:r>
          </w:p>
        </w:tc>
        <w:tc>
          <w:tcPr>
            <w:tcW w:w="199" w:type="pct"/>
            <w:vAlign w:val="center"/>
          </w:tcPr>
          <w:p w14:paraId="2B4BCEC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6491DE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E0D372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2C09C64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E07ABD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757429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9A2C0F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3D1DEB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558AB5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5B1817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5C19FA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5A9A818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016C48D" w14:textId="4CF47E34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47F2AD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5D9C51B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50F8268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5AEC1B8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2EEA0E1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34352A7C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79419828" w14:textId="57CDFF43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240" w:type="pct"/>
            <w:noWrap/>
            <w:vAlign w:val="center"/>
            <w:hideMark/>
          </w:tcPr>
          <w:p w14:paraId="64772606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Kimmel et al. (2007)</w:t>
            </w:r>
          </w:p>
        </w:tc>
        <w:tc>
          <w:tcPr>
            <w:tcW w:w="199" w:type="pct"/>
            <w:vAlign w:val="center"/>
          </w:tcPr>
          <w:p w14:paraId="49FA98C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DC514D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CBE500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C1206E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A9F68E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088BE2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8F40CF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5A2A3B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B70907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862A99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7C105AC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3601277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A7726D6" w14:textId="7467324A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819AF8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3C702C2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3659D68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2F87485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73EF08E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003FA60D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76ABA319" w14:textId="2310F549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240" w:type="pct"/>
            <w:noWrap/>
            <w:vAlign w:val="center"/>
          </w:tcPr>
          <w:p w14:paraId="319CDDEF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Kimmel et al. (2008)</w:t>
            </w:r>
          </w:p>
        </w:tc>
        <w:tc>
          <w:tcPr>
            <w:tcW w:w="199" w:type="pct"/>
            <w:vAlign w:val="center"/>
          </w:tcPr>
          <w:p w14:paraId="69FAEA5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9FE227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57D14E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2A97F4C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29650B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BA3F8F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C93E0B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01FDDF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193034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FF19DA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338CD0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55394E6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51D7CF2" w14:textId="6553A6F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74F4B1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0800C93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2134E3C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05123E9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27F86B7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7AA501E6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24D1F0D4" w14:textId="4F3AA4A4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  <w:hideMark/>
          </w:tcPr>
          <w:p w14:paraId="2510C006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Kimmel at al. (2013)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0EA3613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CD5A6A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B66C0B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FFCE05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338112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8F5BB1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617194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F30996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67A90A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70C87B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6BFA65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</w:tcPr>
          <w:p w14:paraId="1EB6E3AB" w14:textId="6FF3FFF9" w:rsidR="00502693" w:rsidRPr="005274E2" w:rsidRDefault="00502693" w:rsidP="00502693">
            <w:pPr>
              <w:spacing w:line="240" w:lineRule="auto"/>
              <w:jc w:val="center"/>
              <w:rPr>
                <w:rFonts w:ascii="Segoe UI Symbol" w:hAnsi="Segoe UI Symbol" w:cs="Segoe UI Symbol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15E15D3" w14:textId="1281F594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17829E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9EC4C4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936EC9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B1F9B4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5693AEC8" w14:textId="3DADBCF4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1</w:t>
            </w:r>
          </w:p>
        </w:tc>
      </w:tr>
      <w:tr w:rsidR="00502693" w:rsidRPr="005274E2" w14:paraId="7E34ADDB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2746CD31" w14:textId="63E801AF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623A955C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King et al. (2010)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7C80CBF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41E22B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325B74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8F58DB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F4B6F2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BF4807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DF21A4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BE6A14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9C532C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D3AA37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D9CC5A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29EFD17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25823FD" w14:textId="6948D3BC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A6965D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874ED8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8C8462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63738C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4F8A0D7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18552774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45FE99E7" w14:textId="42D1CCF5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  <w:hideMark/>
          </w:tcPr>
          <w:p w14:paraId="536309C2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Kohnke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(2005)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197A455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2C23F9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10D834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E72205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B4EDF5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BDB594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8FE0ED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58BC0C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D6F12A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92C007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819AC1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7D59F15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BECD62A" w14:textId="70440AA9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7E0C60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519B9E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6FED2E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8EEA46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562659F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5DCA4786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15D749C3" w14:textId="66930440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240" w:type="pct"/>
            <w:shd w:val="clear" w:color="auto" w:fill="auto"/>
            <w:noWrap/>
            <w:vAlign w:val="center"/>
            <w:hideMark/>
          </w:tcPr>
          <w:p w14:paraId="7F356F4A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Krishna et al. (2014)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FFB659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A75278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B79249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17D1BC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79E9AC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AA55C3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4CFE7E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701344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43E948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1FD5D77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9B8B06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5847830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D5418A9" w14:textId="7E8BE7C6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E4302E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7BD34D5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744A818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959101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8CBCED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2654A404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3426B579" w14:textId="58E07830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240" w:type="pct"/>
            <w:shd w:val="clear" w:color="auto" w:fill="auto"/>
            <w:vAlign w:val="center"/>
            <w:hideMark/>
          </w:tcPr>
          <w:p w14:paraId="4C0CBBF9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Kwon et al. (2011)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F94113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E64D84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DC8D95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D47443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20FADE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E8EF67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D922FF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C47C0F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7C1DB0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2FD8B7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3DB427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7B4855B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D92D0CF" w14:textId="4A7B67C2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4618AC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2D15348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218D092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3AA48BB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590929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48B2BF0A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1824FC48" w14:textId="74088A43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5DEF0CED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Kudzi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(2016)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6CFD7D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E97EA4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502C4B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56405E3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E6A57D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0B99FD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C36AE6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8CCE24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711C79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022A0C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B7DEF1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38C038D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94A4389" w14:textId="210E32D1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10DB41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45C3921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7AC8D9E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65CEA7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59C4FE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178A209B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0C57C637" w14:textId="3D813796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  <w:hideMark/>
          </w:tcPr>
          <w:p w14:paraId="1E5BEED2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Lal et al. (2007)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47E5A2A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F9E2C5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2173A7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02A46D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0ED542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BC1E15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7EE8E8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5DF118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9AF10B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C207B8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52F64B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6F39EDF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637EB04" w14:textId="415183CC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A3FE22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FD4BD8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F76B99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8BA5A0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501D852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10182DB4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2911A251" w14:textId="6B3786EC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248CC642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Langley et al. (2009)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479E9AB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AA2E01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57B71E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BCD707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35FDB3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F68EAD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7057C7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883C21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1B980F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495355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B2BE12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53D7736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D69AF39" w14:textId="1C6B1A2A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A73E29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AC7ABB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914746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70C2B8A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79320C8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05528FB0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0A9E19F3" w14:textId="5047A5A9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60</w:t>
            </w:r>
          </w:p>
        </w:tc>
        <w:tc>
          <w:tcPr>
            <w:tcW w:w="1240" w:type="pct"/>
            <w:shd w:val="clear" w:color="auto" w:fill="E7E6E6" w:themeFill="background2"/>
            <w:vAlign w:val="center"/>
            <w:hideMark/>
          </w:tcPr>
          <w:p w14:paraId="6E5644A9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Lee et al. (2009)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7E94E8D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1B6BF5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AD7C1C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231C03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9A7DE6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80C599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CD5712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362148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4BB079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61FFA3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3CDC95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0261C08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8B220DD" w14:textId="0B742951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4A3ADB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64BB00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0ADBE8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4726EA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050AAB1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2</w:t>
            </w:r>
          </w:p>
        </w:tc>
      </w:tr>
      <w:tr w:rsidR="00502693" w:rsidRPr="005274E2" w14:paraId="08BD03E9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4B5F0FDB" w14:textId="2BA24ABC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240" w:type="pct"/>
            <w:vAlign w:val="center"/>
          </w:tcPr>
          <w:p w14:paraId="18F011E3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Lee et al. (2020)</w:t>
            </w:r>
          </w:p>
        </w:tc>
        <w:tc>
          <w:tcPr>
            <w:tcW w:w="199" w:type="pct"/>
            <w:vAlign w:val="center"/>
          </w:tcPr>
          <w:p w14:paraId="4CEAF65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6CF8A53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9E731B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56BAB6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E9C3BE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AB3F04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416A7D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430E1B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24F9BF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32044C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7FC4B0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45B1457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4D75496" w14:textId="7B249691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3D4E0C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78C0D7E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1928E64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5116445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5E47EF8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66DFB167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564BAA68" w14:textId="5955B39A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240" w:type="pct"/>
            <w:vAlign w:val="center"/>
          </w:tcPr>
          <w:p w14:paraId="2FD52A6E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Lenzini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(2008)</w:t>
            </w:r>
          </w:p>
        </w:tc>
        <w:tc>
          <w:tcPr>
            <w:tcW w:w="199" w:type="pct"/>
            <w:vAlign w:val="center"/>
          </w:tcPr>
          <w:p w14:paraId="1FC97ED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014303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18A583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6368071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8E4924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3CBE1D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FA2E1B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6BA450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2F7210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DBB745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B6C1E2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1B7F487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DCE90FF" w14:textId="3CC2E2B0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89D48C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74FEA2D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67BAA93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7EFA6DF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685A2F9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401DA822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2EA5B38E" w14:textId="42EAB3C9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240" w:type="pct"/>
            <w:vAlign w:val="center"/>
          </w:tcPr>
          <w:p w14:paraId="25E62115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Li et al. (2009)</w:t>
            </w:r>
          </w:p>
        </w:tc>
        <w:tc>
          <w:tcPr>
            <w:tcW w:w="199" w:type="pct"/>
            <w:vAlign w:val="center"/>
          </w:tcPr>
          <w:p w14:paraId="088FFBF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6C13A2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DE179D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1E0CB88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90FD11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ED4FBC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BCAEEE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33B30C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0CB836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A7C23D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776BAE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4697C9A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0ED0FAD" w14:textId="7D0BBE7D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17F3EE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699E1D8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71E0BC6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55A8CA3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47631B5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01955E7C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4CC80907" w14:textId="39633CF2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310F21DE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Li et al. (2013)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2C9310B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0F46EB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C47DAC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BA04FD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023E59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C2C913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4CB313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22BBCB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2F4432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FC0F45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86A071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69837C2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69EEF9F" w14:textId="481F0805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A5B80A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364457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8CAA1A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0A95EC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0CA719C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4</w:t>
            </w:r>
          </w:p>
        </w:tc>
      </w:tr>
      <w:tr w:rsidR="00502693" w:rsidRPr="005274E2" w14:paraId="3C597E63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5A567770" w14:textId="5C77036E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4230ECF7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Li et al. (2017)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69FF868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AD9289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7F5DA4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DC3B7F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874BD2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189F6E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4D3004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DBE41E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6F3889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7CC203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CFC8E2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57122FC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FE68CDE" w14:textId="74400524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AB6EF8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710B1F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6881DF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EF30A7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5CE445E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3042D594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505277E7" w14:textId="061F035C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06CEADE4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Li et al. (2018)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41F1B68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0F53E4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B63EC3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3699E2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5E5CD8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C0BBD0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9601D8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7595EF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A9C256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353E92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524B6B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12FE56E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C81743F" w14:textId="6FBF2514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D558DD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62E919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393779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B60994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13E4169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31B170B1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0F084FE2" w14:textId="534DCA26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4CED3EA8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Li et al. (2020)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4899DA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E71FBB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25D2727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57E617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C6D5C4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A7A186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9066CD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689B2F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BA49A0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4B603F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5C3EE0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7666261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88E8830" w14:textId="42594984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F0B5B8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1C3057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31B55B4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157BA3B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434463B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3A8247F5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7F3D05A5" w14:textId="3D63687E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240" w:type="pct"/>
            <w:shd w:val="clear" w:color="auto" w:fill="auto"/>
            <w:vAlign w:val="center"/>
            <w:hideMark/>
          </w:tcPr>
          <w:p w14:paraId="630E98DB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Liang et al. (2012)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20AE49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6F08FA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5C4043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BE25FD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68374E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C2790E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4F01FA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AFC1D9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509143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18591EF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E0641F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3EA8285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11DCF8A" w14:textId="47D12C95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FAFB20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24EA38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1DE3F66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4D70225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61E21D1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2</w:t>
            </w:r>
          </w:p>
        </w:tc>
      </w:tr>
      <w:tr w:rsidR="00502693" w:rsidRPr="005274E2" w14:paraId="4FA2535D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330F449E" w14:textId="5B7861BD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6BC8273B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Limdi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(2006)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895E75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9D9A80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E10459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714AE0B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09C8A8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07C1F9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4D57C1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D063EB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3A0F3C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0B6137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4153F6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5CD47EF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E2D37FF" w14:textId="541FA39C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7C9D73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1553932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424053F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38E1478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581CD0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1DCD0DBC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2164F2E0" w14:textId="27F74B91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38C637EB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Limdi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(2007)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275C033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FF454D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B665E6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140105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1BF0C8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94F8E3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C1006F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DE8C92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6792A9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163CBC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C8C905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59AED80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78A42A8" w14:textId="5F18E8FB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E2BF3D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736133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08AE5F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BA5F4A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68A85B8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0FE887B4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5E94B325" w14:textId="7F93533F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09A98815" w14:textId="305FCFF2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Limdi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(2008</w:t>
            </w:r>
            <w:r w:rsidR="000973F4">
              <w:rPr>
                <w:rFonts w:asciiTheme="minorHAnsi" w:hAnsiTheme="minorHAnsi" w:cstheme="minorHAnsi"/>
                <w:color w:val="000000"/>
                <w:lang w:eastAsia="en-GB"/>
              </w:rPr>
              <w:t>a</w:t>
            </w: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47D647D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28F2ED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A04D43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64ECB6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7DD20F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9460CE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F68DE3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521D2F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DA68E7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9B545E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A4859E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46681E1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4AD0334" w14:textId="23A32FA9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C609C0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14EDD5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98D09F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72C3787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4FF1F24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5D388506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66AACC2B" w14:textId="1FD1600F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41678E46" w14:textId="66B93EC5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Limdi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(2008</w:t>
            </w:r>
            <w:r w:rsidR="000973F4">
              <w:rPr>
                <w:rFonts w:asciiTheme="minorHAnsi" w:hAnsiTheme="minorHAnsi" w:cstheme="minorHAnsi"/>
                <w:color w:val="000000"/>
                <w:lang w:eastAsia="en-GB"/>
              </w:rPr>
              <w:t>b</w:t>
            </w: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3CC9E88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8EB29E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0B2B9F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394092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130C6C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746D2C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310FA4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D5D60E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25BA78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137D56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60333C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4072A9D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3E52A7C" w14:textId="23564A72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99BB9C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7633D6B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DC23F1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FFB502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473F29E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2EB52507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5C5410CB" w14:textId="56FF7D92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20151EE1" w14:textId="6BA9ECD2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Limdi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(2008</w:t>
            </w:r>
            <w:r w:rsidR="000973F4">
              <w:rPr>
                <w:rFonts w:asciiTheme="minorHAnsi" w:hAnsiTheme="minorHAnsi" w:cstheme="minorHAnsi"/>
                <w:color w:val="000000"/>
                <w:lang w:eastAsia="en-GB"/>
              </w:rPr>
              <w:t>c</w:t>
            </w: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54E5D2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A57881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B0CB0A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10E299E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037814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C67170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9EBFF2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DA936B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FA3F9D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0B5A42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366176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0449436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E9B76BF" w14:textId="09EA8050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D27520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7883C6A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726950F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4D53A1B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C70CEA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0A29F190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765A4C24" w14:textId="5038D5AD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0127EFAD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Limdi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(2009)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422773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944821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43FEDE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23964AD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7C24CC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409833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BFB523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38D9FC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B3898E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54E7B1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ED4B21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3267C7A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0BFFD0E" w14:textId="09AC4F38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05BFBD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23D96DA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751686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391E259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495996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2B52BCF6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0624D431" w14:textId="16EBB7D4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4DED1C17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Limdi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(2015)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C5B725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B3EB1E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F3C92A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41D334D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E9ECE9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D68FA7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F5E294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A629EE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475CA8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5E8282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6599BC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5F30765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6BA67A0" w14:textId="5263F164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8265DC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22E7C66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30B3189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1C4058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8157C6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6E3E575B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2027E3AA" w14:textId="2259198B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3555B05F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Limdi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(2017)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335C0E8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DA5CE4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CE711A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79BD19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FC5272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97B3EE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829384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060C82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BEB10C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3F06EC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9D5935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66880CA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1825769" w14:textId="6139192F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06012B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0BAB97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669FE6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7B51A6A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0672694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0212DCF0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68AA3A96" w14:textId="58327E5A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6596887F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Liu et al. (2017)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5AFF619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24F44C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60D7FB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EE9AD5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5AC4B0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DC75CF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446D26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C020BA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58546B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4F7379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B1C9CF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7272F04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3BE3B92" w14:textId="0C59F75A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4001E7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39E821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2F0AC4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60EF5E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16FCFA1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20E368AD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28B2867B" w14:textId="64750D33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  <w:hideMark/>
          </w:tcPr>
          <w:p w14:paraId="63DDE55D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Lou et al. (2014)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52B518F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88BC96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5BAFA3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11E02D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76003D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980341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65BEA5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F38FE9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88BC68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54C743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114861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2636CF2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B697EE4" w14:textId="3E783FDD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935DCC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264748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2D605A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7A49A0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60B5289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7D03A9BA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4F336853" w14:textId="7C3F061B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240" w:type="pct"/>
            <w:shd w:val="clear" w:color="auto" w:fill="auto"/>
            <w:noWrap/>
            <w:vAlign w:val="center"/>
          </w:tcPr>
          <w:p w14:paraId="023609D4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Lubitz et al. (2010)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E23BD0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C181D3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425F68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6F6FD61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074EE9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0F3218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A59203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8369DD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25277E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0CFC71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E15B13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078B0A7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13B9DF6" w14:textId="1FB540FE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727B54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1961D5C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5954337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E46A70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4782B91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55437FE9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109346E0" w14:textId="07BF4D8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80</w:t>
            </w:r>
          </w:p>
        </w:tc>
        <w:tc>
          <w:tcPr>
            <w:tcW w:w="1240" w:type="pct"/>
            <w:noWrap/>
            <w:vAlign w:val="center"/>
            <w:hideMark/>
          </w:tcPr>
          <w:p w14:paraId="7D12AE0D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Ma et al. (2012)</w:t>
            </w:r>
          </w:p>
        </w:tc>
        <w:tc>
          <w:tcPr>
            <w:tcW w:w="199" w:type="pct"/>
            <w:vAlign w:val="center"/>
          </w:tcPr>
          <w:p w14:paraId="50AC2F2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899732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1E4BCA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F2504F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A3D46F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BD8182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C240A6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DB0EB8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6747DA5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A909FC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94DD95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34C078C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A981F8C" w14:textId="7C1E62C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8FF0D2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5BA7B1E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4B61FCD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092D5D8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2C690DC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329C2326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198EF2F3" w14:textId="1FF8AE2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240" w:type="pct"/>
            <w:noWrap/>
            <w:vAlign w:val="center"/>
          </w:tcPr>
          <w:p w14:paraId="1C0B1DEF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Makar-</w:t>
            </w: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Ausperger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(2018)</w:t>
            </w:r>
          </w:p>
        </w:tc>
        <w:tc>
          <w:tcPr>
            <w:tcW w:w="199" w:type="pct"/>
            <w:vAlign w:val="center"/>
          </w:tcPr>
          <w:p w14:paraId="7188228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0EA0900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0C2E67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0102F5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7F5A4E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5C3180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87D27D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46E73D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C5FE2C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58C42B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0E9211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63E3358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AA7D77C" w14:textId="56E680AC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4027F6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7EDE2D3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2C7A7E6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725068B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11CE4E3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32CF196C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0BF03700" w14:textId="223DC2EB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197ABF6A" w14:textId="2D158F3C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lang w:eastAsia="en-GB"/>
              </w:rPr>
              <w:t>Mallal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(2008)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150DF2C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="Segoe UI Symbol" w:hAnsi="Segoe UI Symbol" w:cs="Segoe UI Symbol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32717F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DCEC1D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FEDF7B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74424C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C44D51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7AECC0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7D64D7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36679B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D573C4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6AFC2B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1FCCA671" w14:textId="2F24BE6D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91A01F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5CAFE9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795726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B52657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30C02E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7ED7AB2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76D8EB8D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2AFD29FE" w14:textId="56107091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4D40D029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McMillin et al. (2010)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4A7E9B6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61C5E1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953520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C7DD7B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2C8674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D2F280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51F331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8F8BD9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98D624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001232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6AD65D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16CA441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52862BC" w14:textId="1E895D3A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960B5A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E252B4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2F9D5F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5929E7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44D6932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6F91DBA2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71BA6D3C" w14:textId="4FBB3F45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17FD962E" w14:textId="28BF8570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lang w:eastAsia="en-GB"/>
              </w:rPr>
              <w:t>Meynard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(2002)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76770E1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="Segoe UI Symbol" w:hAnsi="Segoe UI Symbol" w:cs="Segoe UI Symbol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0648F1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CD1BC8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53A146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02CB3D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DFB25F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6EBD0F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FBD617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F50C6C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8E5C0B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11E135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19D84CDE" w14:textId="566EDE8C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A09A1D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E9269A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1EB2BF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603755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DB9115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0FDB6A8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52AF98A2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7AD187FD" w14:textId="3CADD82B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1240" w:type="pct"/>
            <w:shd w:val="clear" w:color="auto" w:fill="auto"/>
            <w:vAlign w:val="center"/>
            <w:hideMark/>
          </w:tcPr>
          <w:p w14:paraId="535AFA35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Miao et al. (2007)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43DA27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B8F6A1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7E564D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65A9BA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D12C9D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4D6D59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0CBCA9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52784B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81BC22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BF4A2F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31DCD0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5E712CE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94F6ED2" w14:textId="68A35E9A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75B29A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1F59004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346D324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5C2EE9B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0EC9117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2B1AB16C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357F649B" w14:textId="734D76A2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240" w:type="pct"/>
            <w:shd w:val="clear" w:color="auto" w:fill="auto"/>
            <w:vAlign w:val="center"/>
            <w:hideMark/>
          </w:tcPr>
          <w:p w14:paraId="73435B68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Michaud et al. (2008)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A16A17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13D0F4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E80B1F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A377AD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D7143F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D49C9E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2D374F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53AFD9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31FB6B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2B1660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AA48C7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76540C0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5AE5EBE" w14:textId="36D3CC5E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D7575D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E378D2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42E0FC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761FB7C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9DB3F5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459FCE94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3A153F85" w14:textId="3DB24E45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5C32AF80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Millican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(2007)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F83A7B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8C574F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A23FF2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01FFEDC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250F19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651C81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A76D43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BB8B12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770F73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3C8CED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9B43AD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1BB5297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241318C" w14:textId="115F9A75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A16CEF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80E53A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8AC5F4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57CEE07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685C9E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55AF40D2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1EC4E2ED" w14:textId="2AB2FF8F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02426BCD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Mitchell et al. (2011)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492E58C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211E60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3B2697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E83F82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7D3E3C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6D653F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760CCB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799ED4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730BF7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42E300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AF5DA7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36CC248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4CB7B46" w14:textId="10054F9E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D44F70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9C6D0F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B4C723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EC7A9C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7CC9683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4DB04612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3F569F77" w14:textId="7724C506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1240" w:type="pct"/>
            <w:shd w:val="clear" w:color="auto" w:fill="E7E6E6" w:themeFill="background2"/>
            <w:vAlign w:val="center"/>
            <w:hideMark/>
          </w:tcPr>
          <w:p w14:paraId="793076A3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Momary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(2007)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5344465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D4AA26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345823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CA068F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0E6C8E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0B6409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AD82E8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27CEDC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DBBDF6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B75B3D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D8198C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5BEC5B7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FCEB0F5" w14:textId="50A16D56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767765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734423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ADE45C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C27A36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37B59F6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3</w:t>
            </w:r>
          </w:p>
        </w:tc>
      </w:tr>
      <w:tr w:rsidR="00502693" w:rsidRPr="005274E2" w14:paraId="157957D2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7E7D07B6" w14:textId="28CD1CAE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240" w:type="pct"/>
            <w:shd w:val="clear" w:color="auto" w:fill="E7E6E6" w:themeFill="background2"/>
            <w:vAlign w:val="center"/>
            <w:hideMark/>
          </w:tcPr>
          <w:p w14:paraId="1D9DD5E4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Namazi et al. (2010)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4B23609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73CAB9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D8F7E9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4F7822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648E73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5DAE2A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936DB7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88D5AA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1DBF2B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DFB30D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88DAA8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246A6C7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DD4EC7D" w14:textId="157E2BFE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C816EA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C7DA34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AEE9D2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F0F0B3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5F2E7CD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01A41380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6B2AE0D6" w14:textId="1A3D37B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670071DE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Ndadza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(2019)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71D42D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89B03B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DEB08E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4CC17C4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5CA95E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7E48E8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63D07A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E5B11A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6C1A6F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E2EFD1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BB121E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65459B6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56E184B" w14:textId="21D0E09D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BA6E7C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4D17E5F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28DEE31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9B9D9F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9EAD96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61B7CAD1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7F2337B8" w14:textId="398F31A9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051D85E2" w14:textId="09E63804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Newman et al. (2011)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8A5E24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EE699F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FAD0F8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="Segoe UI Symbol" w:hAnsi="Segoe UI Symbol" w:cs="Segoe UI Symbol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D3907C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FEB57E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298C64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9FBB84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8D9933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DF1CF3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0A7653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0E1FE7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68EAEF45" w14:textId="5FFFA441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17EA149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A24402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2BBD7EC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1FB50F4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018DE9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520ADC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66C7577A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0E8CD45E" w14:textId="1939ED1C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4BBBDCD6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Nguyen et al. (2013)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113D60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107537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11AC70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3B52ADE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DE6B75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714231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A93739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5C624D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D806D2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2E74BB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E50F60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3E978B6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2FAA9F5" w14:textId="3A67E3B6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556DFD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0D5172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9E66F9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4854AD3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7385958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0D2907DC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0873DCEF" w14:textId="5B80CC86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240" w:type="pct"/>
            <w:shd w:val="clear" w:color="auto" w:fill="E7E6E6" w:themeFill="background2"/>
            <w:vAlign w:val="center"/>
            <w:hideMark/>
          </w:tcPr>
          <w:p w14:paraId="5FEF68BB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Obayashi et al. (2006)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7E91B8B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767CB6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3F1F0A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3A9004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57D12B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A44C02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A8CED7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B7FB34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D0D366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EED138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813743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78BC411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D5E4F14" w14:textId="56CC5A9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60C77B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759DCA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D72FAF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F1298B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77798D2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1F21EAED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7A1F2B9B" w14:textId="7B8C28F8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240" w:type="pct"/>
            <w:shd w:val="clear" w:color="auto" w:fill="E7E6E6" w:themeFill="background2"/>
            <w:vAlign w:val="center"/>
            <w:hideMark/>
          </w:tcPr>
          <w:p w14:paraId="18D8CB5A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Ohno et al. (2009)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4FFE00D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E739E2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486709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49B375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1A5D0B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1445EA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6F047F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B06C9D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E7B276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5A2BD5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F47357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0C31910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9DB9F53" w14:textId="69195728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97C25B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ABFD35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C1BA62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BC2993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237D75E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15B026E2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733E5A2A" w14:textId="3FEA6D53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  <w:hideMark/>
          </w:tcPr>
          <w:p w14:paraId="3A15F5D1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Oliveria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Almeida et al. (2014)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778436C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6375B8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4BFD41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E39369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3F0722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A585BE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ACB3C1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1CCD92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AB4949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CB5981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D98610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6EA2122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9D020A4" w14:textId="649621F8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081032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062C54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83669D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A882AE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04E30E8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643D1CDC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21D07289" w14:textId="4770AB14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1240" w:type="pct"/>
            <w:shd w:val="clear" w:color="auto" w:fill="auto"/>
            <w:vAlign w:val="center"/>
            <w:hideMark/>
          </w:tcPr>
          <w:p w14:paraId="54C6C1B8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Oner </w:t>
            </w: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Ozgon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(2008)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802826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351FCC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B5BBAE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91D405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23A84C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A04961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CFEDB5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8320B3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2E5696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608F97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156554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3E4BDE6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811FD26" w14:textId="5A9FC4C0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52986C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5524505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D2A0CF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01403BE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84683D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65E6154F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17890106" w14:textId="223172D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7DF8FDEC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Orsi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(2010)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432302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46E5E4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922906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7E0B4A8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23758A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051450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8D109A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66B76C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3B86B8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50340C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8D9582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12D8B9B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518AB8A" w14:textId="7F9F06E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E7983E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56C62CA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BABE68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5CB8679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296A164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32B3D671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46CC5E47" w14:textId="0F780E1A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1240" w:type="pct"/>
            <w:shd w:val="clear" w:color="auto" w:fill="auto"/>
            <w:vAlign w:val="center"/>
            <w:hideMark/>
          </w:tcPr>
          <w:p w14:paraId="294996D2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Ozer et al. (2010)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72BC5A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549E5C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F006B1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E1937D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880B8F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D4548B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603F5B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0F647E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331E56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C3B656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DAD31E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1F39D2F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8602178" w14:textId="1F5872D3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AF0B51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4F5EF0B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84493E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49EA404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AB0FBA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042C3A08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3836888A" w14:textId="2315263E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100</w:t>
            </w:r>
          </w:p>
        </w:tc>
        <w:tc>
          <w:tcPr>
            <w:tcW w:w="1240" w:type="pct"/>
            <w:shd w:val="clear" w:color="auto" w:fill="E7E6E6" w:themeFill="background2"/>
            <w:vAlign w:val="center"/>
            <w:hideMark/>
          </w:tcPr>
          <w:p w14:paraId="1F20E7A8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Özer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(2013)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4C63E37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F1AE28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570ACF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EA8060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EFBF7E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362766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365B95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085247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ED4B07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0837B4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F1D6B2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5D90C86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6A368AB" w14:textId="085FC838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5F32AE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CC0F3D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1588EB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D6736F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3BB404E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2</w:t>
            </w:r>
          </w:p>
        </w:tc>
      </w:tr>
      <w:tr w:rsidR="00502693" w:rsidRPr="005274E2" w14:paraId="2C8D2691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2FBAF5E9" w14:textId="38F98714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3278BD8B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Panchenko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(2020)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5D0C456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AD04ED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46CC18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B493FD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42224B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CE780F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84C0AB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84470D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4A9B7D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DFE240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9B9A6A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6B68C42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23AC9F4" w14:textId="16663E1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462708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F83D18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F0AADE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7BEE3D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6137964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33247124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3E0D5D6C" w14:textId="74D011CF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21C5BC6C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Parra et al. (2015)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39DA39F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3EDFA6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BABA35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2A7539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83DDCA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8460F7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2CC0F3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96F7EC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5605A8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C7F19D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30FD4C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4E2F26A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162B78E" w14:textId="2D3B1205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3286D3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0F2FBC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4B0B8A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AA80E6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3C3E0A7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6ADE3123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181539DD" w14:textId="04DC7584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1240" w:type="pct"/>
            <w:shd w:val="clear" w:color="auto" w:fill="auto"/>
            <w:vAlign w:val="center"/>
            <w:hideMark/>
          </w:tcPr>
          <w:p w14:paraId="01598737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Pautas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(2010)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2A4F7B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DC0CE5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8B8221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B00A16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23CA61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BBD7B4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F2F3D5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25117B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C066FC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DFA67D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A6F093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23831F6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0C12F7E" w14:textId="01EAB089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E47A43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D7337E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78349C8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1565D62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7ED5CB1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2F2CD558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690FF3A3" w14:textId="254BE92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2402B205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Pengo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(2015)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67442A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052EF76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5D5533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3E5BB4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F4D332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7FAF719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08A6CBB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01E0DA3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A1FF0B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66308B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052D3C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7E4AC09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492B3E9" w14:textId="7858B5FE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B0CC3D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43C1F2E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290AC6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332205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50F834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4</w:t>
            </w:r>
          </w:p>
        </w:tc>
      </w:tr>
      <w:tr w:rsidR="003B3D56" w:rsidRPr="005274E2" w14:paraId="5C902A8D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660161E4" w14:textId="6130816A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5E154842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Perera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(2011)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182036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3C9C18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E11ADD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5747A0A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1EABDF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586BFB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D769E3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A9F59D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E45CAF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68770D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500DA8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7B62C61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CCC082A" w14:textId="14CC443E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A622A0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2F2D7E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1951D42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73455D3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47171BB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6FDB2CCC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21BD5DF5" w14:textId="197F1212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78CA47B5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Perera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(2013)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032DE47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2A175E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735EBC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AA20FB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642FAE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2A0A56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7F5EAF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044907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167646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682787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653380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537329B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19A42FC" w14:textId="1755D904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608857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FF5818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877A4B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0F7A83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17FD6A1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33F1F647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46527C67" w14:textId="7DB5C5A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657B63A4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Perini et al. (2008)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49AA7DD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CA9A2B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2D39CD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B33FE6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4B4892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CFE305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E91575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8D0876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2E89D9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0F1A14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0C45C2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1E73EB5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8105C0C" w14:textId="04146BB0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6A8195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9E013E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7468C98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730831D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1C6D9B7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467F0BCA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6481D7A9" w14:textId="7EF10D69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643B4E60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Perini et al. (2010)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523AACD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0067B0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3AA356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3CF67F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6D352E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41F62C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31D020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AE36D9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1EFB8F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49761F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E95841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4A11426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8FA2866" w14:textId="60196A56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FEC9F0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39EB94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B3770F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8F4FA0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49290A5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560540F2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12F43035" w14:textId="0ADEE539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1240" w:type="pct"/>
            <w:shd w:val="clear" w:color="auto" w:fill="auto"/>
            <w:noWrap/>
            <w:vAlign w:val="center"/>
            <w:hideMark/>
          </w:tcPr>
          <w:p w14:paraId="3CEA2357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Pirmohamed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(2013)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D5AA26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19148B6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433D2C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32A855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614970E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597C5CA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12FA4DC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2785A09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C6F3CB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27818B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459B43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</w:tcPr>
          <w:p w14:paraId="26B6C88E" w14:textId="623EAE37" w:rsidR="00502693" w:rsidRPr="005274E2" w:rsidRDefault="00502693" w:rsidP="00502693">
            <w:pPr>
              <w:spacing w:line="240" w:lineRule="auto"/>
              <w:jc w:val="center"/>
              <w:rPr>
                <w:rFonts w:ascii="Segoe UI Symbol" w:hAnsi="Segoe UI Symbol" w:cs="Segoe UI Symbol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7064A774" w14:textId="132C549D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607913C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1FF8EF9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2C0C717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746899A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6BDB457A" w14:textId="4F877BFA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1</w:t>
            </w:r>
          </w:p>
        </w:tc>
      </w:tr>
      <w:tr w:rsidR="003B3D56" w:rsidRPr="005274E2" w14:paraId="718FA37C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229965D9" w14:textId="0A20F1A0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240" w:type="pct"/>
            <w:shd w:val="clear" w:color="auto" w:fill="auto"/>
            <w:noWrap/>
            <w:vAlign w:val="center"/>
          </w:tcPr>
          <w:p w14:paraId="71E4F8D1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Radhakrishnan et al. (2012)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82A529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0AAFAE5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0C03C1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9CD005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892CAD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27D888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24EA9F3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57EBFA5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2EF02B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648FC8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90CA82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118F461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59BA33B" w14:textId="4D38A7EE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ED1D7B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334D53A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3890300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E8E382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010D2D4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3</w:t>
            </w:r>
          </w:p>
        </w:tc>
      </w:tr>
      <w:tr w:rsidR="003B3D56" w:rsidRPr="005274E2" w14:paraId="5D7A5BD8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2E7FB4F3" w14:textId="7DAB6AA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1240" w:type="pct"/>
            <w:shd w:val="clear" w:color="auto" w:fill="auto"/>
            <w:noWrap/>
            <w:vAlign w:val="center"/>
          </w:tcPr>
          <w:p w14:paraId="744D98AE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Ramirez et al. (2012)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FE7333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3A47CF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85A6A6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5FB1532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0D0CA0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4E4335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19313B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267E4F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6C6B16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F9019D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63D8A5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143D481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1F09E59" w14:textId="40804754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6F76A0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CABD3D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16EA4FD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3605030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7952184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0CB03859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3A2257A5" w14:textId="6BCD53E1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5289172D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Ramos et al. (2012)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704B091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9A7A45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F58B5C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942B67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F5FA49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339094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E25778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E68542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372619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615F75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3BF255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3961A7B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707644D" w14:textId="0E038DC0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19FA99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53950C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2DDD7F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3B2CC2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0D4E376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5DD1D27D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1297A9A8" w14:textId="3F17C730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5F54491A" w14:textId="1461B1F6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Roberts et al. (2012)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3F8557B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981F4B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99530E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="Segoe UI Symbol" w:hAnsi="Segoe UI Symbol" w:cs="Segoe UI Symbol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B80BD8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4F451D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BF5795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33D6B6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64D417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CD5CBF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0FEE39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D6E641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1F0365DC" w14:textId="02F4D920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067662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9C635E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40F2CB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534740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85405D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6A6FCB2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43A9A442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5F6E5E36" w14:textId="7CCE257F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  <w:hideMark/>
          </w:tcPr>
          <w:p w14:paraId="28211A15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Roth et al (2014)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18F250A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30CD2E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E040FF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CE5FA2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DB9BE0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9BCA81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588D95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E05A7E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A08357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7F7240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F2E745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50E265B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43300BB" w14:textId="726CBED8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3AFE3D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DC3B99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8B4C36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9BA356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27A0174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5F52B584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5E0F4AEC" w14:textId="7D9238F5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1240" w:type="pct"/>
            <w:shd w:val="clear" w:color="auto" w:fill="auto"/>
            <w:noWrap/>
            <w:vAlign w:val="center"/>
          </w:tcPr>
          <w:p w14:paraId="0BBA1C80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Sagreiya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(2010)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DE4090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03B4A0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D93CB6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59EE241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FEBC79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354FD5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E88CF3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183846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D7AEEB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025662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5CDE26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7C193E4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6746921" w14:textId="18652A6C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AF208A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4242DD9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1A3AB08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5894303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480ABF1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301DD0A6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030A7E12" w14:textId="2FE19C86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1240" w:type="pct"/>
            <w:shd w:val="clear" w:color="auto" w:fill="auto"/>
            <w:vAlign w:val="center"/>
            <w:hideMark/>
          </w:tcPr>
          <w:p w14:paraId="44932858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Santos et al. (2013)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C7F8D7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462E26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093560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F589D5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598048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3F31ED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0F3650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478144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DAF24B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31F560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4353EA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2B41CA9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9B0CE1B" w14:textId="6F765FB0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EDFA1F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4454AD5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7F8A8FB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01B8204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0FBBBBB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148C4368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02DA4760" w14:textId="62ACD52A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0AF0E3E7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Santos et al. (2015)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663C6F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CD515D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5B2B58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53EB34F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15BCCA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9C73C9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B6B8A5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7A67CE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91363B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7E5589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484956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52E8ABD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D63CC75" w14:textId="1604D83F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8A7880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1E1996F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56C113D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4823DD7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22F4632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544B273A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6402B2C3" w14:textId="47ADB0C9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5690D5B4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Schelleman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(2007)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0D6345B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4754EF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3637EB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B0157F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D99B4D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CBB88D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17CF5F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1F60E7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7964C2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BF4CC3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94A1A9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4F3A9A4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AEBD652" w14:textId="431672B0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489E71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97385B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FDDC34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99A4A8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6F2AB41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7BDBF5F1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622CAC51" w14:textId="2F2237FD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66DB8DDE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Schelleman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(2008)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0FDE73D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40DB73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D39E1B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09405B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9AB086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16D4A1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8C0B19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36AE31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696203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85F201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46010F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3553870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476B28F" w14:textId="163CCB64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8ACFCF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F70F0C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AD2282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B5C72C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44AB54A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60FB89FD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407705E1" w14:textId="5166B00B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120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31294ECC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Schelleman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(2010)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18C0BB9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4E903F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A4912F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0693C1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033E8B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273BFE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D969BD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5E5A8E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68C796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61B6BE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507F2F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21AE3D4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D017481" w14:textId="606F1CBC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BDF533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188B42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474456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B98AA8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0AD3233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47E903DD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2CE99CE8" w14:textId="227BD82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19353CA3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Schwarz et al. (2008)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A63F03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7032DE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00481B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37F0DC9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E4B4C8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9C4597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CA93CC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38DF65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82F283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427897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BD0B9B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28B6631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171C9D7" w14:textId="3472871E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55942E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3C6967D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32C0C87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28D6792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46F1DE4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65B89F7A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5146065B" w14:textId="601DEA3A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1240" w:type="pct"/>
            <w:shd w:val="clear" w:color="auto" w:fill="auto"/>
            <w:noWrap/>
            <w:vAlign w:val="center"/>
            <w:hideMark/>
          </w:tcPr>
          <w:p w14:paraId="066EBF6F" w14:textId="437A4EAB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Sconce et al. (200</w:t>
            </w:r>
            <w:r w:rsidR="000973F4">
              <w:rPr>
                <w:rFonts w:asciiTheme="minorHAnsi" w:hAnsiTheme="minorHAnsi" w:cstheme="minorHAnsi"/>
                <w:color w:val="000000"/>
                <w:lang w:eastAsia="en-GB"/>
              </w:rPr>
              <w:t>5</w:t>
            </w: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1B2A7C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DDBDF8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71A19A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F56E19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318B04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530430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788413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13A43A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343313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3C4F8DA" w14:textId="4EC21C1A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68BC18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2F34AC4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A8C14F7" w14:textId="78033C7E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B0CEEB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7A2DE78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4E17D6BF" w14:textId="00D203E6" w:rsidR="00502693" w:rsidRPr="005274E2" w:rsidRDefault="000973F4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039639E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538F91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26338D84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76CAE708" w14:textId="489DCE3B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1240" w:type="pct"/>
            <w:shd w:val="clear" w:color="auto" w:fill="auto"/>
            <w:vAlign w:val="center"/>
            <w:hideMark/>
          </w:tcPr>
          <w:p w14:paraId="610E0455" w14:textId="43C7CEC8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Sconce et al. (200</w:t>
            </w:r>
            <w:r w:rsidR="000973F4">
              <w:rPr>
                <w:rFonts w:asciiTheme="minorHAnsi" w:hAnsiTheme="minorHAnsi" w:cstheme="minorHAnsi"/>
                <w:color w:val="000000"/>
                <w:lang w:eastAsia="en-GB"/>
              </w:rPr>
              <w:t>6</w:t>
            </w: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1C9166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A6D725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3C8566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7A8D09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256284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E53672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0A95B0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C16BC6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F462AC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1E42E6B" w14:textId="07BCE824" w:rsidR="00502693" w:rsidRPr="005274E2" w:rsidRDefault="000973F4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59D5B12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11D534A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5F965B3" w14:textId="12C10478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BBF89F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7E1DF32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5E05C7DA" w14:textId="66F5DAA6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1ED0E85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4F6D110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7B0CAF4D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22C8D579" w14:textId="5EFC73F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  <w:hideMark/>
          </w:tcPr>
          <w:p w14:paraId="0DB2589A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Shahin et al.  (2011)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0DFDD70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E2EDB2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69AE03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E99089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FEB0B1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715CF8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AC6EA7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C1CFC0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EFE09A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2C5862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EB8D72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7022944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42270C5" w14:textId="3B52BCD2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84D169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068CE0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FB5230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30DDC1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55C17E0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2</w:t>
            </w:r>
          </w:p>
        </w:tc>
      </w:tr>
      <w:tr w:rsidR="00502693" w:rsidRPr="005274E2" w14:paraId="319B027A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30AE183B" w14:textId="27E2E76A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21E461A2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Shendre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(2014)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5182414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D0FB1F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E2C054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9D39B3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5F62A5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FC3A05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EEA841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5D95A0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E5F1D2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1ED2E0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30B1DA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2157E22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C7E67F7" w14:textId="79A09A99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8673AB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B4412A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D8BCBB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713C0F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6BDDA8A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6393D847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22BAE201" w14:textId="67195385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767D187A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Shendre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(2016)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3820F18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2DF004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01B09D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854AF8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3DFB47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81C6B2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547196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3A719C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C95B7F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6BE9D0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99ACE6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10D1C31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2ED8D2E" w14:textId="438CEFA1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E4DDAE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BD49F4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6F0015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0708BE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38B3C4D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5C21B885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39DD0A03" w14:textId="683BC786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1240" w:type="pct"/>
            <w:noWrap/>
            <w:vAlign w:val="center"/>
          </w:tcPr>
          <w:p w14:paraId="6FD5F658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Shendre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(2018)</w:t>
            </w:r>
          </w:p>
        </w:tc>
        <w:tc>
          <w:tcPr>
            <w:tcW w:w="199" w:type="pct"/>
            <w:vAlign w:val="center"/>
          </w:tcPr>
          <w:p w14:paraId="7E58855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4FFCEF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4B4BA4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245AB44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6C3892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672345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64F329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754B92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84FCF0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8C632C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6970A6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41231CC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B780DC1" w14:textId="5A3512E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7B47F4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2282A7C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096C060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102F972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0CC77D6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4D50C0C5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14B0AEB2" w14:textId="510532C6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1240" w:type="pct"/>
            <w:shd w:val="clear" w:color="auto" w:fill="auto"/>
            <w:vAlign w:val="center"/>
            <w:hideMark/>
          </w:tcPr>
          <w:p w14:paraId="592A971D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Sheng Wen et al. (2011)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1F4131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B8C63B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3DA5CF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B2C4DE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DB4CA1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BBAB3C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48F625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BBD3C8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5C7466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8E3DA7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48400DC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6DA67AB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C5D2DE9" w14:textId="7B14F275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DB71A5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747A352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F55DFD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C78869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66CFCF4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69F2C180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2E0032D0" w14:textId="0A47AB05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1240" w:type="pct"/>
            <w:shd w:val="clear" w:color="auto" w:fill="auto"/>
            <w:vAlign w:val="center"/>
            <w:hideMark/>
          </w:tcPr>
          <w:p w14:paraId="58AA28F5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Shrif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(2011)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2F21F3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DA43D2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0CAAF2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0AAF193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A66C12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30C9FC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65B62F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AEFD83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E45E0C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9CD6B1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891425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05B3401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7AA00C8" w14:textId="26BEEDBD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FECCCF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A7F6D6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5593F9A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28DE611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763F001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2</w:t>
            </w:r>
          </w:p>
        </w:tc>
      </w:tr>
      <w:tr w:rsidR="00502693" w:rsidRPr="005274E2" w14:paraId="225D9C1C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20F63B38" w14:textId="7C74B13A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  <w:hideMark/>
          </w:tcPr>
          <w:p w14:paraId="214AA684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Singh et al. (2011)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47E2E14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5E8698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024737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16EBB3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0118AD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C08541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68EC51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E2C809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C4EDEC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8C546A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334E7C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0097D64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FADDA4B" w14:textId="48AF1A7C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B9C773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C97531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45AD9A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C5D3FD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70665F2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086D2D04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7C3AAD85" w14:textId="189E88C4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1240" w:type="pct"/>
            <w:shd w:val="clear" w:color="auto" w:fill="E7E6E6" w:themeFill="background2"/>
            <w:vAlign w:val="center"/>
            <w:hideMark/>
          </w:tcPr>
          <w:p w14:paraId="721FAEDD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Smires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(2012)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448455B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3D80F1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2C7AA2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0D6F72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1D559D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0E4FE9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C081DD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E6D3D9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FE068B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F1E7B1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F65F5C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7B69F9A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591CE5E" w14:textId="5C030880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5A6E38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E72D9B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716A26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7A607B3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6262EEB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6E4EAFAA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5F64A4F4" w14:textId="0E2A6054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33190ED1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Stack et al. (2016)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635A2A2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510569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ED7983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FF6F48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010DA7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19A73E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D5E43B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45947B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020C9E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4ED73B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47DD99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622E92E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B10B3FE" w14:textId="2B9A86B5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AD5FE1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E8100D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609D4B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232CC3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31D25D3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633BCA3E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5BB5FECC" w14:textId="3B63B232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1240" w:type="pct"/>
            <w:vAlign w:val="center"/>
          </w:tcPr>
          <w:p w14:paraId="6FFCC3A1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Supe et al. (2015)</w:t>
            </w:r>
          </w:p>
        </w:tc>
        <w:tc>
          <w:tcPr>
            <w:tcW w:w="199" w:type="pct"/>
            <w:vAlign w:val="center"/>
          </w:tcPr>
          <w:p w14:paraId="4EE9EA6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7ED34A0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ACB3CF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1EDBA1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809350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4447FF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2ED536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55A5BD9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266E02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FB349D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C254E2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7CAF316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E33B763" w14:textId="2FC6E796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10F118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0A213E1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3857D97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1D3E6D4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7EF39F8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2</w:t>
            </w:r>
          </w:p>
        </w:tc>
      </w:tr>
      <w:tr w:rsidR="003B3D56" w:rsidRPr="005274E2" w14:paraId="2F2404E9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07CAA264" w14:textId="021D3BED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03C47F18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Syn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(2018)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44C680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223EAF4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9D60FA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422641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667711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96A874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6D4754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FA4E1E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37AB64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5AFA27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DF7FBC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677117F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D81FD1F" w14:textId="6806C99A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ED8583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5CBD1A8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5DAFCA7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3BF7291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3F167B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4FC7393F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13DD320B" w14:textId="6425802A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27D589D8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Tabrizi et al. (2002)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615DFA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031449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D20F63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4491D5D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9C5BF1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23FFC3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BBAB7C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529D85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15D432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1E69FF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7947EC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2A25BB7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6D19EBE" w14:textId="78B09A8B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2C3CD2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CA2C4E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3B68F3C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445C66D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27E3232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47196529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28EC0FB0" w14:textId="1BEA056F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1240" w:type="pct"/>
            <w:shd w:val="clear" w:color="auto" w:fill="E7E6E6" w:themeFill="background2"/>
            <w:vAlign w:val="center"/>
            <w:hideMark/>
          </w:tcPr>
          <w:p w14:paraId="032298B3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Teh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(2012)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6148C29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F5F456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4F7342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A986F9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4FCFEB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8C59C8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013019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432000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D383A0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115FEF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3E267C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727D8AA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FB4EDCD" w14:textId="0495662D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B13B28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DB3E15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8D7D43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AF427A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33A11E6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731A5B33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5D3DC822" w14:textId="7BDF388E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263396AC" w14:textId="4F482A26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lang w:eastAsia="en-GB"/>
              </w:rPr>
              <w:t>Thervet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(2010)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2428018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DD0597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D05CD0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2975D5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3E567C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2CA9FC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260330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F92E4B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15E2C4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4D4B4A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F23018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0CFE3485" w14:textId="1E85DE94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F3186B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A090CD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83F6EF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490331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="Segoe UI Symbol" w:hAnsi="Segoe UI Symbol" w:cs="Segoe UI Symbol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B042EB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1A8172B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5C869CF4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344AB1C2" w14:textId="62D264FE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30922D7A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Vear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(2014)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72E77E8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5EDFFB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679223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022A46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C099FA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83F290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A15DD8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3DFE0F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EC6B05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768959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23F5F2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550BAAC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43235D6" w14:textId="553E6092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547FE2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5ECF1F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E0C1AA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16744C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51C70E9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61EB4056" w14:textId="77777777" w:rsidTr="00F018E2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33401309" w14:textId="136D4368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1240" w:type="pct"/>
            <w:shd w:val="clear" w:color="auto" w:fill="auto"/>
            <w:noWrap/>
            <w:vAlign w:val="center"/>
            <w:hideMark/>
          </w:tcPr>
          <w:p w14:paraId="3C27044E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Verhoef et al. (2013)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FDCFB7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1BA85AA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4AB732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06D132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385A32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8D0E80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1162651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6CC98D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211460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BB7678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60BBE3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7277F55A" w14:textId="10B8A764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6B8D672C" w14:textId="3BA2DFFE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ABBF45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0799F3C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382A771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50272D4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0A00F608" w14:textId="1BD0F5A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4</w:t>
            </w:r>
          </w:p>
        </w:tc>
      </w:tr>
      <w:tr w:rsidR="003B3D56" w:rsidRPr="005274E2" w14:paraId="1A634FAB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190FFC42" w14:textId="117C1E3E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140</w:t>
            </w:r>
          </w:p>
        </w:tc>
        <w:tc>
          <w:tcPr>
            <w:tcW w:w="1240" w:type="pct"/>
            <w:shd w:val="clear" w:color="auto" w:fill="auto"/>
            <w:noWrap/>
            <w:vAlign w:val="center"/>
          </w:tcPr>
          <w:p w14:paraId="154D41BA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Voora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(2005)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FDF369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13D22C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16C1EC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0BE5CD7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A088D9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52CFCF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9F1C6D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B6696B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9B0346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7D667E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75CA34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1BF0A19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7F14BAF" w14:textId="7F0C74FA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EF177C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008DDDA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5D7CEB8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1C64FCD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694515D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24D66FD0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6EF40AF1" w14:textId="7779A196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240" w:type="pct"/>
            <w:shd w:val="clear" w:color="auto" w:fill="auto"/>
            <w:noWrap/>
            <w:vAlign w:val="center"/>
          </w:tcPr>
          <w:p w14:paraId="2354A5C1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Voora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(2010)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167ADA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17E105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C460C0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0647A0B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4EDAB5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CD2925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545628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1E2D5F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636A87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9EA9BC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865F48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17E2F8D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A61FE4F" w14:textId="7974FB8B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C6609C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71929C9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208D4F3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824405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1C59AF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78C07AF2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518C4AFD" w14:textId="749D182B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</w:tcPr>
          <w:p w14:paraId="0E25B03E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Wang et al. (2008)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56E6F65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584595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16354B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AB6A81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C5BFEB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0482D7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C06014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D6BFE1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2FEED5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8E4765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F9D40A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7C7E610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EC6E87D" w14:textId="7970EE99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FD1F3B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74800B1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F379B5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34E8AC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372DF29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104F8A7B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0B398BEE" w14:textId="4631F40D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  <w:hideMark/>
          </w:tcPr>
          <w:p w14:paraId="39B9E03C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Wang et al. (2011)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2ADC2F2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C0A688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657D53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29B42D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9613F1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2BDA27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00F15B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DC0B67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524F1C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55C7DD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854886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548BBC8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E02D061" w14:textId="175C8CA1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D01132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D48609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7CAE34C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22BB1C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214FDFF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3F909A69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5680474E" w14:textId="2D212ABC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  <w:hideMark/>
          </w:tcPr>
          <w:p w14:paraId="123C6523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Wang et al. (2012)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3200B57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03EC0E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27BC8A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1CE250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C6F86B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D90CA8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6B6EDB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2CA80B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DB9A4C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5F3697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622E2A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</w:tcPr>
          <w:p w14:paraId="52E98E70" w14:textId="42B120DB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35D5537" w14:textId="0FCD52AE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E9AFC3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4AC9BC2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384390E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31B20B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12C235A4" w14:textId="438DDC50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6</w:t>
            </w:r>
          </w:p>
        </w:tc>
      </w:tr>
      <w:tr w:rsidR="00502693" w:rsidRPr="005274E2" w14:paraId="5C2AAF9C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29809313" w14:textId="4EDB300E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240" w:type="pct"/>
            <w:noWrap/>
            <w:vAlign w:val="center"/>
          </w:tcPr>
          <w:p w14:paraId="44970D14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Wen et al. (2017)</w:t>
            </w:r>
          </w:p>
        </w:tc>
        <w:tc>
          <w:tcPr>
            <w:tcW w:w="199" w:type="pct"/>
            <w:vAlign w:val="center"/>
          </w:tcPr>
          <w:p w14:paraId="71DD958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5CBF218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B763A0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19D977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5C826B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2A8211C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5AF0A3D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5CCAFAF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20B0A4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C97491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2DC1A2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5618AE5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0E4FEE0" w14:textId="650A457D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C1298A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3076871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4E289FE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078BE72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1D302C9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4</w:t>
            </w:r>
          </w:p>
        </w:tc>
      </w:tr>
      <w:tr w:rsidR="00502693" w:rsidRPr="005274E2" w14:paraId="508933FE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6C9FD3F4" w14:textId="320D870D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240" w:type="pct"/>
            <w:noWrap/>
            <w:vAlign w:val="center"/>
          </w:tcPr>
          <w:p w14:paraId="4A932124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Wiley et al. (2017)</w:t>
            </w:r>
          </w:p>
        </w:tc>
        <w:tc>
          <w:tcPr>
            <w:tcW w:w="199" w:type="pct"/>
            <w:vAlign w:val="center"/>
          </w:tcPr>
          <w:p w14:paraId="096B325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076889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E63256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0C9DE55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072F73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581F76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5FE0EA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E83FE0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8B5D7B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322758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C02BBC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7161015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FEA293E" w14:textId="0BE528F5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53CFD9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3FD9BAC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1EDE9F2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5D8BC27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55AFB39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6CA483D0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3A9C8173" w14:textId="2031EDBC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1240" w:type="pct"/>
            <w:shd w:val="clear" w:color="auto" w:fill="auto"/>
            <w:noWrap/>
            <w:vAlign w:val="center"/>
          </w:tcPr>
          <w:p w14:paraId="211EDB04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Wu et al. (2008)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7C4F1C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97D655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AA6B8D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690CF27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0BE45C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E86A90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F0F0F9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FD5E77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C1E021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64242B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705EF4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0932A4C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09B82765" w14:textId="317C50C0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8CC098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469791C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3FC18A8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7EECAFE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9249CE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020BBAD8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7E61B559" w14:textId="012F8B42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05772207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Xu et al. (2018)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4661226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771F50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9D0FF8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1E8BC6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890C91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57FFD2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A1FB40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D4A824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E74C2C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061E04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5E4F6D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6750552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BDEEFDA" w14:textId="76E91826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2A42BD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F322F3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734B457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9B43B2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024DE9B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319DE3E4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170BAE24" w14:textId="0BF4D7B1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1240" w:type="pct"/>
            <w:shd w:val="clear" w:color="auto" w:fill="E7E6E6" w:themeFill="background2"/>
            <w:vAlign w:val="center"/>
            <w:hideMark/>
          </w:tcPr>
          <w:p w14:paraId="362451FF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Yoshizawa et al. (2009)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2A6A7B5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209DEB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FB1075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57362A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69D916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5DF7D8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9E043F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B9D42E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B1CC41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99C030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12CAE1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334524B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A20331A" w14:textId="0FE0846E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055388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065537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A40C17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14A7BF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2182CA7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1A011EE2" w14:textId="77777777" w:rsidTr="003B3D56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113C6AB3" w14:textId="5D3AD0F9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240" w:type="pct"/>
            <w:shd w:val="clear" w:color="auto" w:fill="E7E6E6" w:themeFill="background2"/>
            <w:vAlign w:val="center"/>
            <w:hideMark/>
          </w:tcPr>
          <w:p w14:paraId="55D60E16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Yuan et al. (2005)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0FE734E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3E5480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E09F52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F0F08F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ED7313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087C3C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36E76F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FD7D5F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638A5D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63E469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E2654B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158417F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F8CA5C1" w14:textId="7E9E2F28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1BFBC9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3B2169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21A5C4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851ED9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6A13F09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06D35BB3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380A71A9" w14:textId="3DDD60B0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1240" w:type="pct"/>
            <w:noWrap/>
            <w:vAlign w:val="center"/>
            <w:hideMark/>
          </w:tcPr>
          <w:p w14:paraId="03B724A9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Zhang et al. (2009)</w:t>
            </w:r>
          </w:p>
        </w:tc>
        <w:tc>
          <w:tcPr>
            <w:tcW w:w="199" w:type="pct"/>
            <w:vAlign w:val="center"/>
          </w:tcPr>
          <w:p w14:paraId="240606B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163C717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7DA046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1E6B36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A7DA97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1DC4BC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B53AE3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44F522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0210127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DA126B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A56F8E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63BC5A2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259765CD" w14:textId="0797C063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C291F9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10AD036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586928D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55509B7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1068280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0FA64CAD" w14:textId="77777777" w:rsidTr="00F018E2">
        <w:trPr>
          <w:trHeight w:val="342"/>
        </w:trPr>
        <w:tc>
          <w:tcPr>
            <w:tcW w:w="195" w:type="pct"/>
            <w:vAlign w:val="bottom"/>
          </w:tcPr>
          <w:p w14:paraId="75719161" w14:textId="6ABF396C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1240" w:type="pct"/>
            <w:noWrap/>
            <w:vAlign w:val="center"/>
            <w:hideMark/>
          </w:tcPr>
          <w:p w14:paraId="20E32EA6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Zhang et al. (2013)</w:t>
            </w:r>
          </w:p>
        </w:tc>
        <w:tc>
          <w:tcPr>
            <w:tcW w:w="199" w:type="pct"/>
            <w:vAlign w:val="center"/>
          </w:tcPr>
          <w:p w14:paraId="46816C3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E2293D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F8E689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55009D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A96E09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0932C60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BE3541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5B1E62A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37BC832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vAlign w:val="center"/>
          </w:tcPr>
          <w:p w14:paraId="5600561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65F4ACC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</w:tcPr>
          <w:p w14:paraId="3687E13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7694BC4F" w14:textId="4BDB48E2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vAlign w:val="center"/>
          </w:tcPr>
          <w:p w14:paraId="43090C2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4D22F0F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5083A05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64AB8E5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vAlign w:val="center"/>
          </w:tcPr>
          <w:p w14:paraId="24814E5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3B3D56" w:rsidRPr="005274E2" w14:paraId="251C9490" w14:textId="77777777" w:rsidTr="003B3D56">
        <w:trPr>
          <w:trHeight w:val="342"/>
        </w:trPr>
        <w:tc>
          <w:tcPr>
            <w:tcW w:w="195" w:type="pct"/>
            <w:shd w:val="clear" w:color="auto" w:fill="auto"/>
            <w:vAlign w:val="bottom"/>
          </w:tcPr>
          <w:p w14:paraId="79D834C1" w14:textId="4DA57176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766CBAE2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proofErr w:type="spellStart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Zhe</w:t>
            </w:r>
            <w:proofErr w:type="spellEnd"/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 xml:space="preserve"> et al. (2016)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44A6A2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5D77CA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6D744F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B7D166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8D0B45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9A29E6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2EA3D5D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E4FA60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0A1E76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E36905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E4B349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</w:tcPr>
          <w:p w14:paraId="1354563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62E45EC" w14:textId="15D7D00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83D553C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3FBCB3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4DAFF6E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729F509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64E44AF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6EFF54E9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547C1FF1" w14:textId="6B03ACEB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1240" w:type="pct"/>
            <w:shd w:val="clear" w:color="auto" w:fill="E7E6E6" w:themeFill="background2"/>
            <w:vAlign w:val="center"/>
            <w:hideMark/>
          </w:tcPr>
          <w:p w14:paraId="38E25344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Zhu et al. (2007)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5DA1351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C7D8D1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79A82D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D9B84D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244388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E392F4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2D8161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6D3E23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5999655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6CD197E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FBCE52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4FAA66B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CAF4B5A" w14:textId="257D36C2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BEA9B2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724F10B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E42205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9DE8E6E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5A0AE4F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502693" w:rsidRPr="005274E2" w14:paraId="6D5832DF" w14:textId="77777777" w:rsidTr="00F018E2">
        <w:trPr>
          <w:trHeight w:val="342"/>
        </w:trPr>
        <w:tc>
          <w:tcPr>
            <w:tcW w:w="195" w:type="pct"/>
            <w:shd w:val="clear" w:color="auto" w:fill="E7E6E6" w:themeFill="background2"/>
            <w:vAlign w:val="bottom"/>
          </w:tcPr>
          <w:p w14:paraId="546965C8" w14:textId="32BD6B03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1240" w:type="pct"/>
            <w:shd w:val="clear" w:color="auto" w:fill="E7E6E6" w:themeFill="background2"/>
            <w:noWrap/>
            <w:vAlign w:val="center"/>
            <w:hideMark/>
          </w:tcPr>
          <w:p w14:paraId="6A727C4D" w14:textId="77777777" w:rsidR="00502693" w:rsidRPr="005274E2" w:rsidRDefault="00502693" w:rsidP="00502693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Zhu et al. (2012)</w:t>
            </w:r>
          </w:p>
        </w:tc>
        <w:tc>
          <w:tcPr>
            <w:tcW w:w="199" w:type="pct"/>
            <w:shd w:val="clear" w:color="auto" w:fill="E7E6E6" w:themeFill="background2"/>
            <w:vAlign w:val="center"/>
          </w:tcPr>
          <w:p w14:paraId="45177D39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12BD916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A33F19D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35C8FEF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AE9DEA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90EE0B0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4ACEB93F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7A582B8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2394CF12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="Segoe UI Symbol" w:hAnsi="Segoe UI Symbol" w:cs="Segoe UI Symbol"/>
                <w:color w:val="000000"/>
                <w:lang w:eastAsia="en-GB"/>
              </w:rPr>
              <w:t>✔</w:t>
            </w: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1ED8B3B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7A725215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</w:tcPr>
          <w:p w14:paraId="75A17967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EC3E618" w14:textId="5733B48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8" w:type="pct"/>
            <w:shd w:val="clear" w:color="auto" w:fill="E7E6E6" w:themeFill="background2"/>
            <w:vAlign w:val="center"/>
          </w:tcPr>
          <w:p w14:paraId="0C5EE0F1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EE83633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1D74024B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688C0D4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475A46BA" w14:textId="77777777" w:rsidR="00502693" w:rsidRPr="005274E2" w:rsidRDefault="00502693" w:rsidP="00502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0726BB" w:rsidRPr="005274E2" w14:paraId="3AB86A60" w14:textId="77777777" w:rsidTr="00176CB4">
        <w:trPr>
          <w:trHeight w:val="342"/>
        </w:trPr>
        <w:tc>
          <w:tcPr>
            <w:tcW w:w="195" w:type="pct"/>
            <w:shd w:val="clear" w:color="auto" w:fill="auto"/>
            <w:vAlign w:val="center"/>
          </w:tcPr>
          <w:p w14:paraId="6BA48507" w14:textId="77777777" w:rsidR="000726BB" w:rsidRPr="005274E2" w:rsidRDefault="000726BB" w:rsidP="001869F4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1240" w:type="pct"/>
            <w:shd w:val="clear" w:color="auto" w:fill="auto"/>
            <w:noWrap/>
            <w:vAlign w:val="center"/>
          </w:tcPr>
          <w:p w14:paraId="21904CAA" w14:textId="6AB072D2" w:rsidR="000726BB" w:rsidRPr="005274E2" w:rsidRDefault="000726BB" w:rsidP="002D6A5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Total (n=</w:t>
            </w:r>
            <w:r w:rsidR="00502693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266</w:t>
            </w:r>
            <w:r w:rsidRPr="005274E2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)</w:t>
            </w:r>
          </w:p>
        </w:tc>
        <w:tc>
          <w:tcPr>
            <w:tcW w:w="199" w:type="pct"/>
            <w:vAlign w:val="center"/>
          </w:tcPr>
          <w:p w14:paraId="37D9D79F" w14:textId="77777777" w:rsidR="000726BB" w:rsidRPr="005274E2" w:rsidRDefault="000726BB" w:rsidP="00176CB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26</w:t>
            </w:r>
          </w:p>
        </w:tc>
        <w:tc>
          <w:tcPr>
            <w:tcW w:w="198" w:type="pct"/>
            <w:vAlign w:val="center"/>
          </w:tcPr>
          <w:p w14:paraId="3B31BBA4" w14:textId="77777777" w:rsidR="000726BB" w:rsidRPr="005274E2" w:rsidRDefault="000726BB" w:rsidP="00176CB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4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7DF843FD" w14:textId="77777777" w:rsidR="000726BB" w:rsidRPr="005274E2" w:rsidRDefault="000726BB" w:rsidP="00176CB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77</w:t>
            </w:r>
          </w:p>
        </w:tc>
        <w:tc>
          <w:tcPr>
            <w:tcW w:w="198" w:type="pct"/>
            <w:vAlign w:val="center"/>
          </w:tcPr>
          <w:p w14:paraId="385530B4" w14:textId="77777777" w:rsidR="000726BB" w:rsidRPr="005274E2" w:rsidRDefault="000726BB" w:rsidP="00176CB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1</w:t>
            </w:r>
          </w:p>
        </w:tc>
        <w:tc>
          <w:tcPr>
            <w:tcW w:w="198" w:type="pct"/>
            <w:vAlign w:val="center"/>
          </w:tcPr>
          <w:p w14:paraId="373A4388" w14:textId="77777777" w:rsidR="000726BB" w:rsidRPr="005274E2" w:rsidRDefault="000726BB" w:rsidP="00176CB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15</w:t>
            </w:r>
          </w:p>
        </w:tc>
        <w:tc>
          <w:tcPr>
            <w:tcW w:w="198" w:type="pct"/>
            <w:vAlign w:val="center"/>
          </w:tcPr>
          <w:p w14:paraId="513D7F96" w14:textId="77777777" w:rsidR="000726BB" w:rsidRPr="005274E2" w:rsidRDefault="000726BB" w:rsidP="00176CB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20</w:t>
            </w:r>
          </w:p>
        </w:tc>
        <w:tc>
          <w:tcPr>
            <w:tcW w:w="198" w:type="pct"/>
            <w:vAlign w:val="center"/>
          </w:tcPr>
          <w:p w14:paraId="3F548CC3" w14:textId="77777777" w:rsidR="000726BB" w:rsidRPr="005274E2" w:rsidRDefault="000726BB" w:rsidP="00176CB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18</w:t>
            </w:r>
          </w:p>
        </w:tc>
        <w:tc>
          <w:tcPr>
            <w:tcW w:w="198" w:type="pct"/>
            <w:vAlign w:val="center"/>
          </w:tcPr>
          <w:p w14:paraId="29A8E491" w14:textId="77777777" w:rsidR="000726BB" w:rsidRPr="005274E2" w:rsidRDefault="000726BB" w:rsidP="00176CB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7</w:t>
            </w:r>
          </w:p>
        </w:tc>
        <w:tc>
          <w:tcPr>
            <w:tcW w:w="198" w:type="pct"/>
            <w:vAlign w:val="center"/>
          </w:tcPr>
          <w:p w14:paraId="4F554C57" w14:textId="77777777" w:rsidR="000726BB" w:rsidRPr="005274E2" w:rsidRDefault="000726BB" w:rsidP="00176CB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11</w:t>
            </w:r>
          </w:p>
        </w:tc>
        <w:tc>
          <w:tcPr>
            <w:tcW w:w="198" w:type="pct"/>
            <w:vAlign w:val="center"/>
          </w:tcPr>
          <w:p w14:paraId="165E9241" w14:textId="77777777" w:rsidR="000726BB" w:rsidRPr="005274E2" w:rsidRDefault="000726BB" w:rsidP="00176CB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9</w:t>
            </w:r>
          </w:p>
        </w:tc>
        <w:tc>
          <w:tcPr>
            <w:tcW w:w="198" w:type="pct"/>
            <w:vAlign w:val="center"/>
          </w:tcPr>
          <w:p w14:paraId="451D89A0" w14:textId="77777777" w:rsidR="000726BB" w:rsidRPr="005274E2" w:rsidRDefault="000726BB" w:rsidP="00176CB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9</w:t>
            </w:r>
          </w:p>
        </w:tc>
        <w:tc>
          <w:tcPr>
            <w:tcW w:w="198" w:type="pct"/>
            <w:vAlign w:val="center"/>
          </w:tcPr>
          <w:p w14:paraId="066635A2" w14:textId="0D90208A" w:rsidR="000726BB" w:rsidRPr="005274E2" w:rsidRDefault="00176CB4" w:rsidP="00176CB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lang w:eastAsia="en-GB"/>
              </w:rPr>
              <w:t>15</w:t>
            </w:r>
          </w:p>
        </w:tc>
        <w:tc>
          <w:tcPr>
            <w:tcW w:w="198" w:type="pct"/>
            <w:vAlign w:val="center"/>
          </w:tcPr>
          <w:p w14:paraId="193599F1" w14:textId="4EBB66DE" w:rsidR="000726BB" w:rsidRPr="005274E2" w:rsidRDefault="000726BB" w:rsidP="00176CB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7</w:t>
            </w:r>
          </w:p>
        </w:tc>
        <w:tc>
          <w:tcPr>
            <w:tcW w:w="198" w:type="pct"/>
            <w:vAlign w:val="center"/>
          </w:tcPr>
          <w:p w14:paraId="385F6BB9" w14:textId="77777777" w:rsidR="000726BB" w:rsidRPr="005274E2" w:rsidRDefault="000726BB" w:rsidP="00176CB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7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3FB46263" w14:textId="77777777" w:rsidR="000726BB" w:rsidRPr="005274E2" w:rsidRDefault="000726BB" w:rsidP="00176CB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8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062F4310" w14:textId="77777777" w:rsidR="000726BB" w:rsidRPr="005274E2" w:rsidRDefault="000726BB" w:rsidP="00176CB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25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5E2C8125" w14:textId="77777777" w:rsidR="000726BB" w:rsidRPr="005274E2" w:rsidRDefault="000726BB" w:rsidP="00176CB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5274E2">
              <w:rPr>
                <w:rFonts w:asciiTheme="minorHAnsi" w:hAnsiTheme="minorHAnsi" w:cstheme="minorHAnsi"/>
                <w:color w:val="000000"/>
                <w:lang w:eastAsia="en-GB"/>
              </w:rPr>
              <w:t>7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6C635B74" w14:textId="77777777" w:rsidR="000726BB" w:rsidRPr="005274E2" w:rsidRDefault="000726BB" w:rsidP="002D6A5D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</w:tbl>
    <w:p w14:paraId="4FD5BAD1" w14:textId="4628D368" w:rsidR="00E42019" w:rsidRDefault="00E42019" w:rsidP="009C6CED">
      <w:pPr>
        <w:jc w:val="both"/>
        <w:rPr>
          <w:rFonts w:asciiTheme="minorHAnsi" w:hAnsiTheme="minorHAnsi" w:cstheme="minorHAnsi"/>
          <w:bCs/>
        </w:rPr>
      </w:pPr>
      <w:r w:rsidRPr="005274E2">
        <w:rPr>
          <w:rFonts w:asciiTheme="minorHAnsi" w:hAnsiTheme="minorHAnsi" w:cstheme="minorHAnsi"/>
          <w:bCs/>
        </w:rPr>
        <w:t>* Ng only included one study on genotype-guided dosing</w:t>
      </w:r>
      <w:r w:rsidR="0039186C">
        <w:rPr>
          <w:rFonts w:asciiTheme="minorHAnsi" w:hAnsiTheme="minorHAnsi" w:cstheme="minorHAnsi"/>
          <w:bCs/>
        </w:rPr>
        <w:t xml:space="preserve"> (see their results section page 3 paragraph 3)</w:t>
      </w:r>
      <w:r w:rsidRPr="005274E2">
        <w:rPr>
          <w:rFonts w:asciiTheme="minorHAnsi" w:hAnsiTheme="minorHAnsi" w:cstheme="minorHAnsi"/>
          <w:bCs/>
        </w:rPr>
        <w:t>; they included 36 studies on various comparators</w:t>
      </w:r>
    </w:p>
    <w:p w14:paraId="27431C18" w14:textId="591792E6" w:rsidR="000973F4" w:rsidRPr="005274E2" w:rsidRDefault="000973F4" w:rsidP="009C6CED">
      <w:pPr>
        <w:jc w:val="both"/>
        <w:rPr>
          <w:rFonts w:asciiTheme="minorHAnsi" w:hAnsiTheme="minorHAnsi" w:cstheme="minorHAnsi"/>
          <w:bCs/>
        </w:rPr>
      </w:pPr>
      <w:proofErr w:type="spellStart"/>
      <w:proofErr w:type="gramStart"/>
      <w:r>
        <w:rPr>
          <w:rFonts w:asciiTheme="minorHAnsi" w:hAnsiTheme="minorHAnsi" w:cstheme="minorHAnsi"/>
          <w:bCs/>
        </w:rPr>
        <w:t>a,b</w:t>
      </w:r>
      <w:proofErr w:type="gramEnd"/>
      <w:r>
        <w:rPr>
          <w:rFonts w:asciiTheme="minorHAnsi" w:hAnsiTheme="minorHAnsi" w:cstheme="minorHAnsi"/>
          <w:bCs/>
        </w:rPr>
        <w:t>,c</w:t>
      </w:r>
      <w:proofErr w:type="spellEnd"/>
      <w:r>
        <w:rPr>
          <w:rFonts w:asciiTheme="minorHAnsi" w:hAnsiTheme="minorHAnsi" w:cstheme="minorHAnsi"/>
          <w:bCs/>
        </w:rPr>
        <w:t xml:space="preserve"> = Asiimwe (2020) included three studies by </w:t>
      </w:r>
      <w:proofErr w:type="spellStart"/>
      <w:r>
        <w:rPr>
          <w:rFonts w:asciiTheme="minorHAnsi" w:hAnsiTheme="minorHAnsi" w:cstheme="minorHAnsi"/>
          <w:bCs/>
        </w:rPr>
        <w:t>Limdi</w:t>
      </w:r>
      <w:proofErr w:type="spellEnd"/>
      <w:r>
        <w:rPr>
          <w:rFonts w:asciiTheme="minorHAnsi" w:hAnsiTheme="minorHAnsi" w:cstheme="minorHAnsi"/>
          <w:bCs/>
        </w:rPr>
        <w:t xml:space="preserve"> et al. 2008</w:t>
      </w:r>
      <w:r w:rsidR="00CC1EC9">
        <w:rPr>
          <w:rFonts w:asciiTheme="minorHAnsi" w:hAnsiTheme="minorHAnsi" w:cstheme="minorHAnsi"/>
          <w:bCs/>
        </w:rPr>
        <w:t>, all referenced in the review paper.</w:t>
      </w:r>
    </w:p>
    <w:p w14:paraId="49AFE33E" w14:textId="1E8412FD" w:rsidR="00E42019" w:rsidRPr="005274E2" w:rsidRDefault="00E42019" w:rsidP="00E42019">
      <w:pPr>
        <w:rPr>
          <w:rFonts w:asciiTheme="minorHAnsi" w:hAnsiTheme="minorHAnsi" w:cstheme="minorHAnsi"/>
          <w:bCs/>
        </w:rPr>
        <w:sectPr w:rsidR="00E42019" w:rsidRPr="005274E2" w:rsidSect="00E4201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5274E2">
        <w:rPr>
          <w:rFonts w:asciiTheme="minorHAnsi" w:hAnsiTheme="minorHAnsi" w:cstheme="minorHAnsi"/>
          <w:bCs/>
        </w:rPr>
        <w:t>CCA = (</w:t>
      </w:r>
      <w:r w:rsidR="000656E9">
        <w:rPr>
          <w:rFonts w:asciiTheme="minorHAnsi" w:hAnsiTheme="minorHAnsi" w:cstheme="minorHAnsi"/>
          <w:bCs/>
        </w:rPr>
        <w:t>266</w:t>
      </w:r>
      <w:r w:rsidRPr="005274E2">
        <w:rPr>
          <w:rFonts w:asciiTheme="minorHAnsi" w:hAnsiTheme="minorHAnsi" w:cstheme="minorHAnsi"/>
          <w:bCs/>
        </w:rPr>
        <w:t xml:space="preserve"> - 15</w:t>
      </w:r>
      <w:r w:rsidR="000656E9">
        <w:rPr>
          <w:rFonts w:asciiTheme="minorHAnsi" w:hAnsiTheme="minorHAnsi" w:cstheme="minorHAnsi"/>
          <w:bCs/>
        </w:rPr>
        <w:t>5</w:t>
      </w:r>
      <w:r w:rsidRPr="005274E2">
        <w:rPr>
          <w:rFonts w:asciiTheme="minorHAnsi" w:hAnsiTheme="minorHAnsi" w:cstheme="minorHAnsi"/>
          <w:bCs/>
        </w:rPr>
        <w:t>)</w:t>
      </w:r>
      <w:proofErr w:type="gramStart"/>
      <w:r w:rsidRPr="005274E2">
        <w:rPr>
          <w:rFonts w:asciiTheme="minorHAnsi" w:hAnsiTheme="minorHAnsi" w:cstheme="minorHAnsi"/>
          <w:bCs/>
        </w:rPr>
        <w:t>/(</w:t>
      </w:r>
      <w:proofErr w:type="gramEnd"/>
      <w:r w:rsidRPr="005274E2">
        <w:rPr>
          <w:rFonts w:asciiTheme="minorHAnsi" w:hAnsiTheme="minorHAnsi" w:cstheme="minorHAnsi"/>
          <w:bCs/>
        </w:rPr>
        <w:t>15</w:t>
      </w:r>
      <w:r w:rsidR="000656E9">
        <w:rPr>
          <w:rFonts w:asciiTheme="minorHAnsi" w:hAnsiTheme="minorHAnsi" w:cstheme="minorHAnsi"/>
          <w:bCs/>
        </w:rPr>
        <w:t>5</w:t>
      </w:r>
      <w:r w:rsidRPr="005274E2">
        <w:rPr>
          <w:rFonts w:asciiTheme="minorHAnsi" w:hAnsiTheme="minorHAnsi" w:cstheme="minorHAnsi"/>
          <w:bCs/>
        </w:rPr>
        <w:t>x1</w:t>
      </w:r>
      <w:r w:rsidR="000656E9">
        <w:rPr>
          <w:rFonts w:asciiTheme="minorHAnsi" w:hAnsiTheme="minorHAnsi" w:cstheme="minorHAnsi"/>
          <w:bCs/>
        </w:rPr>
        <w:t>7</w:t>
      </w:r>
      <w:r w:rsidRPr="005274E2">
        <w:rPr>
          <w:rFonts w:asciiTheme="minorHAnsi" w:hAnsiTheme="minorHAnsi" w:cstheme="minorHAnsi"/>
          <w:bCs/>
        </w:rPr>
        <w:t xml:space="preserve"> </w:t>
      </w:r>
      <w:r w:rsidR="000656E9">
        <w:rPr>
          <w:rFonts w:asciiTheme="minorHAnsi" w:hAnsiTheme="minorHAnsi" w:cstheme="minorHAnsi"/>
          <w:bCs/>
        </w:rPr>
        <w:t>-</w:t>
      </w:r>
      <w:r w:rsidRPr="005274E2">
        <w:rPr>
          <w:rFonts w:asciiTheme="minorHAnsi" w:hAnsiTheme="minorHAnsi" w:cstheme="minorHAnsi"/>
          <w:bCs/>
        </w:rPr>
        <w:t xml:space="preserve"> 15</w:t>
      </w:r>
      <w:r w:rsidR="000656E9">
        <w:rPr>
          <w:rFonts w:asciiTheme="minorHAnsi" w:hAnsiTheme="minorHAnsi" w:cstheme="minorHAnsi"/>
          <w:bCs/>
        </w:rPr>
        <w:t>5</w:t>
      </w:r>
      <w:r w:rsidRPr="005274E2">
        <w:rPr>
          <w:rFonts w:asciiTheme="minorHAnsi" w:hAnsiTheme="minorHAnsi" w:cstheme="minorHAnsi"/>
          <w:bCs/>
        </w:rPr>
        <w:t>) = 4.5% = slight</w:t>
      </w:r>
    </w:p>
    <w:p w14:paraId="7BADA2A1" w14:textId="77777777" w:rsidR="00E42019" w:rsidRPr="005274E2" w:rsidRDefault="00E42019" w:rsidP="00235898">
      <w:pPr>
        <w:pStyle w:val="Heading2"/>
      </w:pPr>
      <w:bookmarkStart w:id="2" w:name="_Toc510785808"/>
      <w:r w:rsidRPr="005274E2">
        <w:lastRenderedPageBreak/>
        <w:t>Overlap of primary studies</w:t>
      </w:r>
      <w:bookmarkEnd w:id="2"/>
      <w:r w:rsidRPr="005274E2">
        <w:t xml:space="preserve"> within reviews for self-monitoring</w:t>
      </w:r>
    </w:p>
    <w:p w14:paraId="4F44E3E9" w14:textId="77777777" w:rsidR="00E42019" w:rsidRPr="006B04E4" w:rsidRDefault="00E42019" w:rsidP="006B04E4">
      <w:pPr>
        <w:pStyle w:val="Heading3"/>
      </w:pPr>
      <w:r w:rsidRPr="006B04E4">
        <w:t>Education and decision aids</w:t>
      </w:r>
    </w:p>
    <w:tbl>
      <w:tblPr>
        <w:tblStyle w:val="TableGrid"/>
        <w:tblW w:w="4977" w:type="pct"/>
        <w:tblLook w:val="04A0" w:firstRow="1" w:lastRow="0" w:firstColumn="1" w:lastColumn="0" w:noHBand="0" w:noVBand="1"/>
      </w:tblPr>
      <w:tblGrid>
        <w:gridCol w:w="555"/>
        <w:gridCol w:w="3602"/>
        <w:gridCol w:w="2135"/>
        <w:gridCol w:w="2133"/>
        <w:gridCol w:w="2133"/>
        <w:gridCol w:w="2213"/>
        <w:gridCol w:w="1113"/>
      </w:tblGrid>
      <w:tr w:rsidR="00E42019" w:rsidRPr="005274E2" w14:paraId="2DECC475" w14:textId="77777777" w:rsidTr="00D124D5">
        <w:trPr>
          <w:trHeight w:val="405"/>
          <w:tblHeader/>
        </w:trPr>
        <w:tc>
          <w:tcPr>
            <w:tcW w:w="1497" w:type="pct"/>
            <w:gridSpan w:val="2"/>
            <w:shd w:val="clear" w:color="auto" w:fill="D9D9D9" w:themeFill="background1" w:themeFillShade="D9"/>
          </w:tcPr>
          <w:p w14:paraId="20E8515D" w14:textId="77777777" w:rsidR="00E42019" w:rsidRPr="005274E2" w:rsidRDefault="00E42019" w:rsidP="000C1E3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sz w:val="22"/>
                <w:szCs w:val="22"/>
              </w:rPr>
              <w:t>Review</w:t>
            </w:r>
          </w:p>
        </w:tc>
        <w:tc>
          <w:tcPr>
            <w:tcW w:w="769" w:type="pct"/>
            <w:vMerge w:val="restart"/>
            <w:shd w:val="clear" w:color="auto" w:fill="D9D9D9" w:themeFill="background1" w:themeFillShade="D9"/>
            <w:vAlign w:val="center"/>
          </w:tcPr>
          <w:p w14:paraId="0B862FF6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Jang (2021)</w:t>
            </w:r>
          </w:p>
        </w:tc>
        <w:tc>
          <w:tcPr>
            <w:tcW w:w="768" w:type="pct"/>
            <w:vMerge w:val="restart"/>
            <w:shd w:val="clear" w:color="auto" w:fill="D9D9D9" w:themeFill="background1" w:themeFillShade="D9"/>
            <w:vAlign w:val="center"/>
          </w:tcPr>
          <w:p w14:paraId="35EA954F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Song (2021)</w:t>
            </w:r>
          </w:p>
        </w:tc>
        <w:tc>
          <w:tcPr>
            <w:tcW w:w="768" w:type="pct"/>
            <w:vMerge w:val="restart"/>
            <w:shd w:val="clear" w:color="auto" w:fill="D9D9D9" w:themeFill="background1" w:themeFillShade="D9"/>
            <w:vAlign w:val="center"/>
          </w:tcPr>
          <w:p w14:paraId="036EC03C" w14:textId="46E5B760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Torres Roldan (</w:t>
            </w:r>
            <w:proofErr w:type="gram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2021)</w:t>
            </w:r>
            <w:r w:rsidR="00656369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gramEnd"/>
          </w:p>
        </w:tc>
        <w:tc>
          <w:tcPr>
            <w:tcW w:w="797" w:type="pct"/>
            <w:vMerge w:val="restart"/>
            <w:shd w:val="clear" w:color="auto" w:fill="D9D9D9" w:themeFill="background1" w:themeFillShade="D9"/>
            <w:vAlign w:val="center"/>
          </w:tcPr>
          <w:p w14:paraId="4AD16AAE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Clarkesmith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(2017)</w:t>
            </w:r>
          </w:p>
        </w:tc>
        <w:tc>
          <w:tcPr>
            <w:tcW w:w="401" w:type="pct"/>
            <w:vMerge w:val="restart"/>
            <w:shd w:val="clear" w:color="auto" w:fill="D9D9D9" w:themeFill="background1" w:themeFillShade="D9"/>
            <w:vAlign w:val="center"/>
          </w:tcPr>
          <w:p w14:paraId="5EF6677B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Overlap</w:t>
            </w:r>
          </w:p>
        </w:tc>
      </w:tr>
      <w:tr w:rsidR="00E42019" w:rsidRPr="005274E2" w14:paraId="63A646CD" w14:textId="77777777" w:rsidTr="00D124D5">
        <w:trPr>
          <w:trHeight w:val="405"/>
          <w:tblHeader/>
        </w:trPr>
        <w:tc>
          <w:tcPr>
            <w:tcW w:w="200" w:type="pct"/>
            <w:shd w:val="clear" w:color="auto" w:fill="D9D9D9" w:themeFill="background1" w:themeFillShade="D9"/>
          </w:tcPr>
          <w:p w14:paraId="6F39901F" w14:textId="77777777" w:rsidR="00E42019" w:rsidRPr="005274E2" w:rsidRDefault="00E42019" w:rsidP="000C1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97" w:type="pct"/>
            <w:shd w:val="clear" w:color="auto" w:fill="D9D9D9" w:themeFill="background1" w:themeFillShade="D9"/>
            <w:vAlign w:val="center"/>
          </w:tcPr>
          <w:p w14:paraId="0E5AEA61" w14:textId="77777777" w:rsidR="00E42019" w:rsidRPr="005274E2" w:rsidRDefault="00E42019" w:rsidP="000C1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sz w:val="22"/>
                <w:szCs w:val="22"/>
              </w:rPr>
              <w:t>Included Studies</w:t>
            </w:r>
          </w:p>
        </w:tc>
        <w:tc>
          <w:tcPr>
            <w:tcW w:w="769" w:type="pct"/>
            <w:vMerge/>
            <w:shd w:val="clear" w:color="auto" w:fill="D9D9D9" w:themeFill="background1" w:themeFillShade="D9"/>
          </w:tcPr>
          <w:p w14:paraId="50DE3B1E" w14:textId="77777777" w:rsidR="00E42019" w:rsidRPr="005274E2" w:rsidRDefault="00E42019" w:rsidP="000C1E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  <w:vMerge/>
            <w:shd w:val="clear" w:color="auto" w:fill="D9D9D9" w:themeFill="background1" w:themeFillShade="D9"/>
          </w:tcPr>
          <w:p w14:paraId="788ECA5B" w14:textId="77777777" w:rsidR="00E42019" w:rsidRPr="005274E2" w:rsidRDefault="00E42019" w:rsidP="000C1E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  <w:vMerge/>
            <w:shd w:val="clear" w:color="auto" w:fill="D9D9D9" w:themeFill="background1" w:themeFillShade="D9"/>
          </w:tcPr>
          <w:p w14:paraId="18F60ACF" w14:textId="77777777" w:rsidR="00E42019" w:rsidRPr="005274E2" w:rsidRDefault="00E42019" w:rsidP="000C1E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  <w:vMerge/>
            <w:shd w:val="clear" w:color="auto" w:fill="D9D9D9" w:themeFill="background1" w:themeFillShade="D9"/>
          </w:tcPr>
          <w:p w14:paraId="32096385" w14:textId="77777777" w:rsidR="00E42019" w:rsidRPr="005274E2" w:rsidRDefault="00E42019" w:rsidP="000C1E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vMerge/>
            <w:shd w:val="clear" w:color="auto" w:fill="D9D9D9" w:themeFill="background1" w:themeFillShade="D9"/>
          </w:tcPr>
          <w:p w14:paraId="2D3BA143" w14:textId="77777777" w:rsidR="00E42019" w:rsidRPr="005274E2" w:rsidRDefault="00E42019" w:rsidP="000C1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42019" w:rsidRPr="005274E2" w14:paraId="1F54FC6E" w14:textId="77777777" w:rsidTr="00D124D5">
        <w:tc>
          <w:tcPr>
            <w:tcW w:w="200" w:type="pct"/>
          </w:tcPr>
          <w:p w14:paraId="7CF720E7" w14:textId="77777777" w:rsidR="00E42019" w:rsidRPr="005274E2" w:rsidRDefault="00E42019" w:rsidP="000C1E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97" w:type="pct"/>
            <w:shd w:val="clear" w:color="auto" w:fill="auto"/>
          </w:tcPr>
          <w:p w14:paraId="2FB6367B" w14:textId="77777777" w:rsidR="00E42019" w:rsidRPr="005274E2" w:rsidRDefault="00E42019" w:rsidP="000C1E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Arts et al. (2017)</w:t>
            </w:r>
          </w:p>
        </w:tc>
        <w:tc>
          <w:tcPr>
            <w:tcW w:w="769" w:type="pct"/>
            <w:shd w:val="clear" w:color="auto" w:fill="auto"/>
          </w:tcPr>
          <w:p w14:paraId="7C54CA32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</w:tcPr>
          <w:p w14:paraId="5BDDE53C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</w:tcPr>
          <w:p w14:paraId="6AB01F69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</w:tcPr>
          <w:p w14:paraId="01B1FF93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14:paraId="24A66A9E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42019" w:rsidRPr="005274E2" w14:paraId="15D1BF89" w14:textId="77777777" w:rsidTr="00D124D5">
        <w:tc>
          <w:tcPr>
            <w:tcW w:w="200" w:type="pct"/>
          </w:tcPr>
          <w:p w14:paraId="1A64C7F4" w14:textId="77777777" w:rsidR="00E42019" w:rsidRPr="005274E2" w:rsidRDefault="00E42019" w:rsidP="000C1E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97" w:type="pct"/>
            <w:shd w:val="clear" w:color="auto" w:fill="auto"/>
          </w:tcPr>
          <w:p w14:paraId="275793C4" w14:textId="77777777" w:rsidR="00E42019" w:rsidRPr="005274E2" w:rsidRDefault="00E42019" w:rsidP="000C1E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Bajorek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(2016)</w:t>
            </w:r>
          </w:p>
        </w:tc>
        <w:tc>
          <w:tcPr>
            <w:tcW w:w="769" w:type="pct"/>
            <w:shd w:val="clear" w:color="auto" w:fill="auto"/>
          </w:tcPr>
          <w:p w14:paraId="65CC7B8D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</w:tcPr>
          <w:p w14:paraId="70ACB6A6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</w:tcPr>
          <w:p w14:paraId="2CE7E3C2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</w:tcPr>
          <w:p w14:paraId="57196137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14:paraId="03B36FB9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42019" w:rsidRPr="005274E2" w14:paraId="44CD2DE3" w14:textId="77777777" w:rsidTr="00D124D5">
        <w:tc>
          <w:tcPr>
            <w:tcW w:w="200" w:type="pct"/>
          </w:tcPr>
          <w:p w14:paraId="2AADAE82" w14:textId="77777777" w:rsidR="00E42019" w:rsidRPr="005274E2" w:rsidRDefault="00E42019" w:rsidP="000C1E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97" w:type="pct"/>
            <w:shd w:val="clear" w:color="auto" w:fill="auto"/>
          </w:tcPr>
          <w:p w14:paraId="640C6C7E" w14:textId="5838A2B6" w:rsidR="00E42019" w:rsidRPr="005274E2" w:rsidRDefault="00E42019" w:rsidP="000C1E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Clarkesmith et al. (2013)</w:t>
            </w:r>
          </w:p>
        </w:tc>
        <w:tc>
          <w:tcPr>
            <w:tcW w:w="769" w:type="pct"/>
            <w:shd w:val="clear" w:color="auto" w:fill="auto"/>
          </w:tcPr>
          <w:p w14:paraId="4BAB119D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</w:tcPr>
          <w:p w14:paraId="7CCF86D4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</w:tcPr>
          <w:p w14:paraId="40746834" w14:textId="2461508C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</w:tcPr>
          <w:p w14:paraId="4CCE7007" w14:textId="2B20CCE6" w:rsidR="00E42019" w:rsidRPr="005274E2" w:rsidRDefault="00594103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401" w:type="pct"/>
            <w:shd w:val="clear" w:color="auto" w:fill="auto"/>
          </w:tcPr>
          <w:p w14:paraId="26AC8DEB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42019" w:rsidRPr="005274E2" w14:paraId="3BE2DF0E" w14:textId="77777777" w:rsidTr="00D124D5">
        <w:tc>
          <w:tcPr>
            <w:tcW w:w="200" w:type="pct"/>
            <w:shd w:val="clear" w:color="auto" w:fill="E7E6E6" w:themeFill="background2"/>
          </w:tcPr>
          <w:p w14:paraId="0E663C2D" w14:textId="77777777" w:rsidR="00E42019" w:rsidRPr="005274E2" w:rsidRDefault="00E42019" w:rsidP="000C1E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97" w:type="pct"/>
            <w:shd w:val="clear" w:color="auto" w:fill="E7E6E6" w:themeFill="background2"/>
          </w:tcPr>
          <w:p w14:paraId="031F549B" w14:textId="77777777" w:rsidR="00E42019" w:rsidRPr="005274E2" w:rsidRDefault="00E42019" w:rsidP="000C1E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Eckman et al. (2016)</w:t>
            </w:r>
          </w:p>
        </w:tc>
        <w:tc>
          <w:tcPr>
            <w:tcW w:w="769" w:type="pct"/>
            <w:shd w:val="clear" w:color="auto" w:fill="E7E6E6" w:themeFill="background2"/>
          </w:tcPr>
          <w:p w14:paraId="63FD7202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  <w:shd w:val="clear" w:color="auto" w:fill="E7E6E6" w:themeFill="background2"/>
          </w:tcPr>
          <w:p w14:paraId="0D0B9D4F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  <w:shd w:val="clear" w:color="auto" w:fill="E7E6E6" w:themeFill="background2"/>
          </w:tcPr>
          <w:p w14:paraId="119E9D5E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  <w:shd w:val="clear" w:color="auto" w:fill="E7E6E6" w:themeFill="background2"/>
          </w:tcPr>
          <w:p w14:paraId="0D07E56F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E7E6E6" w:themeFill="background2"/>
          </w:tcPr>
          <w:p w14:paraId="02F99557" w14:textId="77777777" w:rsidR="00E42019" w:rsidRPr="005274E2" w:rsidRDefault="00E42019" w:rsidP="000C1E3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4103" w:rsidRPr="005274E2" w14:paraId="1D4D92A0" w14:textId="77777777" w:rsidTr="00D124D5">
        <w:tc>
          <w:tcPr>
            <w:tcW w:w="200" w:type="pct"/>
            <w:shd w:val="clear" w:color="auto" w:fill="E7E6E6" w:themeFill="background2"/>
          </w:tcPr>
          <w:p w14:paraId="0993FBA0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97" w:type="pct"/>
            <w:shd w:val="clear" w:color="auto" w:fill="E7E6E6" w:themeFill="background2"/>
          </w:tcPr>
          <w:p w14:paraId="0D28E3F2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Eckman et al. (2018)</w:t>
            </w:r>
          </w:p>
        </w:tc>
        <w:tc>
          <w:tcPr>
            <w:tcW w:w="769" w:type="pct"/>
            <w:shd w:val="clear" w:color="auto" w:fill="E7E6E6" w:themeFill="background2"/>
          </w:tcPr>
          <w:p w14:paraId="74BD84F1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  <w:shd w:val="clear" w:color="auto" w:fill="E7E6E6" w:themeFill="background2"/>
          </w:tcPr>
          <w:p w14:paraId="25A1FD13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  <w:shd w:val="clear" w:color="auto" w:fill="E7E6E6" w:themeFill="background2"/>
          </w:tcPr>
          <w:p w14:paraId="52768E8E" w14:textId="582D5D8B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97" w:type="pct"/>
            <w:shd w:val="clear" w:color="auto" w:fill="E7E6E6" w:themeFill="background2"/>
          </w:tcPr>
          <w:p w14:paraId="2947B075" w14:textId="7C44EF3D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E7E6E6" w:themeFill="background2"/>
          </w:tcPr>
          <w:p w14:paraId="3E494E4C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4103" w:rsidRPr="005274E2" w14:paraId="743AA7F8" w14:textId="77777777" w:rsidTr="00D124D5">
        <w:tc>
          <w:tcPr>
            <w:tcW w:w="200" w:type="pct"/>
            <w:shd w:val="clear" w:color="auto" w:fill="E7E6E6" w:themeFill="background2"/>
          </w:tcPr>
          <w:p w14:paraId="43FED5DF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297" w:type="pct"/>
            <w:shd w:val="clear" w:color="auto" w:fill="E7E6E6" w:themeFill="background2"/>
          </w:tcPr>
          <w:p w14:paraId="225FAC5F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Fraenkel et al. (2012)</w:t>
            </w:r>
          </w:p>
        </w:tc>
        <w:tc>
          <w:tcPr>
            <w:tcW w:w="769" w:type="pct"/>
            <w:shd w:val="clear" w:color="auto" w:fill="E7E6E6" w:themeFill="background2"/>
          </w:tcPr>
          <w:p w14:paraId="4B64829E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  <w:shd w:val="clear" w:color="auto" w:fill="E7E6E6" w:themeFill="background2"/>
          </w:tcPr>
          <w:p w14:paraId="69F3B386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  <w:shd w:val="clear" w:color="auto" w:fill="E7E6E6" w:themeFill="background2"/>
          </w:tcPr>
          <w:p w14:paraId="453B0A80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  <w:shd w:val="clear" w:color="auto" w:fill="E7E6E6" w:themeFill="background2"/>
          </w:tcPr>
          <w:p w14:paraId="050E9CC8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E7E6E6" w:themeFill="background2"/>
          </w:tcPr>
          <w:p w14:paraId="1CA154B0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4103" w:rsidRPr="005274E2" w14:paraId="7712DFC3" w14:textId="77777777" w:rsidTr="00D124D5">
        <w:tc>
          <w:tcPr>
            <w:tcW w:w="200" w:type="pct"/>
          </w:tcPr>
          <w:p w14:paraId="094AD29A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297" w:type="pct"/>
            <w:shd w:val="clear" w:color="auto" w:fill="auto"/>
          </w:tcPr>
          <w:p w14:paraId="167E1B04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Guhl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(2020)</w:t>
            </w:r>
          </w:p>
        </w:tc>
        <w:tc>
          <w:tcPr>
            <w:tcW w:w="769" w:type="pct"/>
            <w:shd w:val="clear" w:color="auto" w:fill="auto"/>
          </w:tcPr>
          <w:p w14:paraId="7EDF1D59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</w:tcPr>
          <w:p w14:paraId="5075E8AD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</w:tcPr>
          <w:p w14:paraId="566C0CBD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</w:tcPr>
          <w:p w14:paraId="0A318AFA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14:paraId="29AD43E8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4103" w:rsidRPr="005274E2" w14:paraId="243900B2" w14:textId="77777777" w:rsidTr="00D124D5">
        <w:tc>
          <w:tcPr>
            <w:tcW w:w="200" w:type="pct"/>
          </w:tcPr>
          <w:p w14:paraId="2A1F3CCB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297" w:type="pct"/>
            <w:shd w:val="clear" w:color="auto" w:fill="auto"/>
          </w:tcPr>
          <w:p w14:paraId="0B6C0274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Guo et al. (2017)</w:t>
            </w:r>
          </w:p>
        </w:tc>
        <w:tc>
          <w:tcPr>
            <w:tcW w:w="769" w:type="pct"/>
            <w:shd w:val="clear" w:color="auto" w:fill="auto"/>
          </w:tcPr>
          <w:p w14:paraId="49A6D34A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</w:tcPr>
          <w:p w14:paraId="20048BBC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</w:tcPr>
          <w:p w14:paraId="69717A92" w14:textId="5F6A6FB1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97" w:type="pct"/>
          </w:tcPr>
          <w:p w14:paraId="4178139F" w14:textId="7B9ADFC2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14:paraId="369599C6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594103" w:rsidRPr="005274E2" w14:paraId="730BC0E0" w14:textId="77777777" w:rsidTr="00D124D5">
        <w:tc>
          <w:tcPr>
            <w:tcW w:w="200" w:type="pct"/>
          </w:tcPr>
          <w:p w14:paraId="39DC763F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297" w:type="pct"/>
            <w:shd w:val="clear" w:color="auto" w:fill="auto"/>
          </w:tcPr>
          <w:p w14:paraId="59B11099" w14:textId="3E6142EF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Guo et al. (2020</w:t>
            </w:r>
            <w:r w:rsidR="00235898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769" w:type="pct"/>
            <w:shd w:val="clear" w:color="auto" w:fill="auto"/>
          </w:tcPr>
          <w:p w14:paraId="78D6A2E2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</w:tcPr>
          <w:p w14:paraId="5D33A81E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</w:tcPr>
          <w:p w14:paraId="21C57605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</w:tcPr>
          <w:p w14:paraId="2F4D5F9B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14:paraId="46598337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4103" w:rsidRPr="005274E2" w14:paraId="436FFC13" w14:textId="77777777" w:rsidTr="00D124D5">
        <w:tc>
          <w:tcPr>
            <w:tcW w:w="200" w:type="pct"/>
            <w:shd w:val="clear" w:color="auto" w:fill="E7E6E6" w:themeFill="background2"/>
          </w:tcPr>
          <w:p w14:paraId="24F340CC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97" w:type="pct"/>
            <w:shd w:val="clear" w:color="auto" w:fill="E7E6E6" w:themeFill="background2"/>
          </w:tcPr>
          <w:p w14:paraId="2309897C" w14:textId="3CE74B41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Guo et al. (2020</w:t>
            </w:r>
            <w:r w:rsidR="00235898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769" w:type="pct"/>
            <w:shd w:val="clear" w:color="auto" w:fill="E7E6E6" w:themeFill="background2"/>
          </w:tcPr>
          <w:p w14:paraId="3FEC1670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  <w:shd w:val="clear" w:color="auto" w:fill="E7E6E6" w:themeFill="background2"/>
          </w:tcPr>
          <w:p w14:paraId="5F25AFF6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  <w:shd w:val="clear" w:color="auto" w:fill="E7E6E6" w:themeFill="background2"/>
          </w:tcPr>
          <w:p w14:paraId="43DC5213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  <w:shd w:val="clear" w:color="auto" w:fill="E7E6E6" w:themeFill="background2"/>
          </w:tcPr>
          <w:p w14:paraId="76457758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E7E6E6" w:themeFill="background2"/>
          </w:tcPr>
          <w:p w14:paraId="62006001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4103" w:rsidRPr="005274E2" w14:paraId="61A491EB" w14:textId="77777777" w:rsidTr="00D124D5">
        <w:tc>
          <w:tcPr>
            <w:tcW w:w="200" w:type="pct"/>
            <w:shd w:val="clear" w:color="auto" w:fill="E7E6E6" w:themeFill="background2"/>
          </w:tcPr>
          <w:p w14:paraId="3A264C74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297" w:type="pct"/>
            <w:shd w:val="clear" w:color="auto" w:fill="E7E6E6" w:themeFill="background2"/>
          </w:tcPr>
          <w:p w14:paraId="6A4FD907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Hong et al. (2013)</w:t>
            </w:r>
          </w:p>
        </w:tc>
        <w:tc>
          <w:tcPr>
            <w:tcW w:w="769" w:type="pct"/>
            <w:shd w:val="clear" w:color="auto" w:fill="E7E6E6" w:themeFill="background2"/>
          </w:tcPr>
          <w:p w14:paraId="1445C80C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  <w:shd w:val="clear" w:color="auto" w:fill="E7E6E6" w:themeFill="background2"/>
          </w:tcPr>
          <w:p w14:paraId="54183A6B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  <w:shd w:val="clear" w:color="auto" w:fill="E7E6E6" w:themeFill="background2"/>
          </w:tcPr>
          <w:p w14:paraId="4085EE57" w14:textId="114BBD1C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97" w:type="pct"/>
            <w:shd w:val="clear" w:color="auto" w:fill="E7E6E6" w:themeFill="background2"/>
          </w:tcPr>
          <w:p w14:paraId="6D1566C8" w14:textId="7F870531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E7E6E6" w:themeFill="background2"/>
          </w:tcPr>
          <w:p w14:paraId="6914E510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4103" w:rsidRPr="005274E2" w14:paraId="3671A284" w14:textId="77777777" w:rsidTr="00D124D5">
        <w:tc>
          <w:tcPr>
            <w:tcW w:w="200" w:type="pct"/>
            <w:shd w:val="clear" w:color="auto" w:fill="E7E6E6" w:themeFill="background2"/>
          </w:tcPr>
          <w:p w14:paraId="017ECEEC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297" w:type="pct"/>
            <w:shd w:val="clear" w:color="auto" w:fill="E7E6E6" w:themeFill="background2"/>
          </w:tcPr>
          <w:p w14:paraId="78D4F272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Karlsson et al. (2018)</w:t>
            </w:r>
          </w:p>
        </w:tc>
        <w:tc>
          <w:tcPr>
            <w:tcW w:w="769" w:type="pct"/>
            <w:shd w:val="clear" w:color="auto" w:fill="E7E6E6" w:themeFill="background2"/>
          </w:tcPr>
          <w:p w14:paraId="1C6600E5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  <w:shd w:val="clear" w:color="auto" w:fill="E7E6E6" w:themeFill="background2"/>
          </w:tcPr>
          <w:p w14:paraId="103D0B6A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  <w:shd w:val="clear" w:color="auto" w:fill="E7E6E6" w:themeFill="background2"/>
          </w:tcPr>
          <w:p w14:paraId="10EB9A28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  <w:shd w:val="clear" w:color="auto" w:fill="E7E6E6" w:themeFill="background2"/>
          </w:tcPr>
          <w:p w14:paraId="3985B04C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E7E6E6" w:themeFill="background2"/>
          </w:tcPr>
          <w:p w14:paraId="58C91D30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4103" w:rsidRPr="005274E2" w14:paraId="3B367AAA" w14:textId="77777777" w:rsidTr="00D124D5">
        <w:tc>
          <w:tcPr>
            <w:tcW w:w="200" w:type="pct"/>
          </w:tcPr>
          <w:p w14:paraId="407460E5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297" w:type="pct"/>
            <w:shd w:val="clear" w:color="auto" w:fill="auto"/>
          </w:tcPr>
          <w:p w14:paraId="4BB5FAD8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Kunneman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(2020)</w:t>
            </w:r>
          </w:p>
        </w:tc>
        <w:tc>
          <w:tcPr>
            <w:tcW w:w="769" w:type="pct"/>
            <w:shd w:val="clear" w:color="auto" w:fill="auto"/>
          </w:tcPr>
          <w:p w14:paraId="1F651F84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</w:tcPr>
          <w:p w14:paraId="0576C5C7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</w:tcPr>
          <w:p w14:paraId="388E06F6" w14:textId="21A28C8D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97" w:type="pct"/>
          </w:tcPr>
          <w:p w14:paraId="3BADD087" w14:textId="79DF2268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14:paraId="1625979F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4103" w:rsidRPr="005274E2" w14:paraId="5D14A350" w14:textId="77777777" w:rsidTr="00D124D5">
        <w:tc>
          <w:tcPr>
            <w:tcW w:w="200" w:type="pct"/>
          </w:tcPr>
          <w:p w14:paraId="340CA5AC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297" w:type="pct"/>
            <w:shd w:val="clear" w:color="auto" w:fill="auto"/>
          </w:tcPr>
          <w:p w14:paraId="643C901F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Labovitz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(2017)</w:t>
            </w:r>
          </w:p>
        </w:tc>
        <w:tc>
          <w:tcPr>
            <w:tcW w:w="769" w:type="pct"/>
            <w:shd w:val="clear" w:color="auto" w:fill="auto"/>
          </w:tcPr>
          <w:p w14:paraId="0271F0E6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</w:tcPr>
          <w:p w14:paraId="68334FCA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</w:tcPr>
          <w:p w14:paraId="1388E6FB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</w:tcPr>
          <w:p w14:paraId="0611F990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14:paraId="7A9FBCA3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4103" w:rsidRPr="005274E2" w14:paraId="5D78602B" w14:textId="77777777" w:rsidTr="00D124D5">
        <w:tc>
          <w:tcPr>
            <w:tcW w:w="200" w:type="pct"/>
          </w:tcPr>
          <w:p w14:paraId="7BCA15B1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297" w:type="pct"/>
            <w:shd w:val="clear" w:color="auto" w:fill="auto"/>
          </w:tcPr>
          <w:p w14:paraId="12AF1B25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Lee et al. (2016)</w:t>
            </w:r>
          </w:p>
        </w:tc>
        <w:tc>
          <w:tcPr>
            <w:tcW w:w="769" w:type="pct"/>
            <w:shd w:val="clear" w:color="auto" w:fill="auto"/>
          </w:tcPr>
          <w:p w14:paraId="62B10706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</w:tcPr>
          <w:p w14:paraId="3C674DF1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</w:tcPr>
          <w:p w14:paraId="6225EB71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</w:tcPr>
          <w:p w14:paraId="63C64689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14:paraId="488CD29B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4103" w:rsidRPr="005274E2" w14:paraId="220F512A" w14:textId="77777777" w:rsidTr="00D124D5">
        <w:tc>
          <w:tcPr>
            <w:tcW w:w="200" w:type="pct"/>
            <w:shd w:val="clear" w:color="auto" w:fill="E7E6E6" w:themeFill="background2"/>
          </w:tcPr>
          <w:p w14:paraId="6E0E45FB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297" w:type="pct"/>
            <w:shd w:val="clear" w:color="auto" w:fill="E7E6E6" w:themeFill="background2"/>
          </w:tcPr>
          <w:p w14:paraId="349FB1C2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Lin et al. (2014)</w:t>
            </w:r>
          </w:p>
        </w:tc>
        <w:tc>
          <w:tcPr>
            <w:tcW w:w="769" w:type="pct"/>
            <w:shd w:val="clear" w:color="auto" w:fill="E7E6E6" w:themeFill="background2"/>
          </w:tcPr>
          <w:p w14:paraId="6D7337D1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  <w:shd w:val="clear" w:color="auto" w:fill="E7E6E6" w:themeFill="background2"/>
          </w:tcPr>
          <w:p w14:paraId="78312CAE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  <w:shd w:val="clear" w:color="auto" w:fill="E7E6E6" w:themeFill="background2"/>
          </w:tcPr>
          <w:p w14:paraId="118C14D0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  <w:shd w:val="clear" w:color="auto" w:fill="E7E6E6" w:themeFill="background2"/>
          </w:tcPr>
          <w:p w14:paraId="46071DF1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E7E6E6" w:themeFill="background2"/>
          </w:tcPr>
          <w:p w14:paraId="1A14911A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4103" w:rsidRPr="005274E2" w14:paraId="66226364" w14:textId="77777777" w:rsidTr="00D124D5">
        <w:tc>
          <w:tcPr>
            <w:tcW w:w="200" w:type="pct"/>
            <w:shd w:val="clear" w:color="auto" w:fill="E7E6E6" w:themeFill="background2"/>
          </w:tcPr>
          <w:p w14:paraId="40A96D02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297" w:type="pct"/>
            <w:shd w:val="clear" w:color="auto" w:fill="E7E6E6" w:themeFill="background2"/>
          </w:tcPr>
          <w:p w14:paraId="3EC7BAC5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Loewen et al. (2019)</w:t>
            </w:r>
          </w:p>
        </w:tc>
        <w:tc>
          <w:tcPr>
            <w:tcW w:w="769" w:type="pct"/>
            <w:shd w:val="clear" w:color="auto" w:fill="E7E6E6" w:themeFill="background2"/>
          </w:tcPr>
          <w:p w14:paraId="0F54F7A1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  <w:shd w:val="clear" w:color="auto" w:fill="E7E6E6" w:themeFill="background2"/>
          </w:tcPr>
          <w:p w14:paraId="49AC89B8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  <w:shd w:val="clear" w:color="auto" w:fill="E7E6E6" w:themeFill="background2"/>
          </w:tcPr>
          <w:p w14:paraId="7B2C3474" w14:textId="73F6CB98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97" w:type="pct"/>
            <w:shd w:val="clear" w:color="auto" w:fill="E7E6E6" w:themeFill="background2"/>
          </w:tcPr>
          <w:p w14:paraId="69E53375" w14:textId="0037E87F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E7E6E6" w:themeFill="background2"/>
          </w:tcPr>
          <w:p w14:paraId="18F4104F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4103" w:rsidRPr="005274E2" w14:paraId="2702DBDC" w14:textId="77777777" w:rsidTr="00D124D5">
        <w:tc>
          <w:tcPr>
            <w:tcW w:w="200" w:type="pct"/>
            <w:shd w:val="clear" w:color="auto" w:fill="E7E6E6" w:themeFill="background2"/>
          </w:tcPr>
          <w:p w14:paraId="504BD21D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297" w:type="pct"/>
            <w:shd w:val="clear" w:color="auto" w:fill="E7E6E6" w:themeFill="background2"/>
          </w:tcPr>
          <w:p w14:paraId="07C873C3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Man-Son-Hing et al. (1999)</w:t>
            </w:r>
          </w:p>
        </w:tc>
        <w:tc>
          <w:tcPr>
            <w:tcW w:w="769" w:type="pct"/>
            <w:shd w:val="clear" w:color="auto" w:fill="E7E6E6" w:themeFill="background2"/>
          </w:tcPr>
          <w:p w14:paraId="300DAF6C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  <w:shd w:val="clear" w:color="auto" w:fill="E7E6E6" w:themeFill="background2"/>
          </w:tcPr>
          <w:p w14:paraId="180F82D3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  <w:shd w:val="clear" w:color="auto" w:fill="E7E6E6" w:themeFill="background2"/>
          </w:tcPr>
          <w:p w14:paraId="261AA229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  <w:shd w:val="clear" w:color="auto" w:fill="E7E6E6" w:themeFill="background2"/>
          </w:tcPr>
          <w:p w14:paraId="66CBB9A3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E7E6E6" w:themeFill="background2"/>
          </w:tcPr>
          <w:p w14:paraId="309D8BA4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4103" w:rsidRPr="005274E2" w14:paraId="0C5C5A67" w14:textId="77777777" w:rsidTr="00D124D5">
        <w:tc>
          <w:tcPr>
            <w:tcW w:w="200" w:type="pct"/>
          </w:tcPr>
          <w:p w14:paraId="33B95320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297" w:type="pct"/>
            <w:shd w:val="clear" w:color="auto" w:fill="auto"/>
          </w:tcPr>
          <w:p w14:paraId="67B6C20C" w14:textId="1A3B9AA3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McAlister et al. (2005)</w:t>
            </w:r>
          </w:p>
        </w:tc>
        <w:tc>
          <w:tcPr>
            <w:tcW w:w="769" w:type="pct"/>
            <w:shd w:val="clear" w:color="auto" w:fill="auto"/>
          </w:tcPr>
          <w:p w14:paraId="693F34E0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</w:tcPr>
          <w:p w14:paraId="38DC7282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</w:tcPr>
          <w:p w14:paraId="7C21A5BD" w14:textId="3372888A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</w:tcPr>
          <w:p w14:paraId="31E02C90" w14:textId="4BECEF86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401" w:type="pct"/>
            <w:shd w:val="clear" w:color="auto" w:fill="auto"/>
          </w:tcPr>
          <w:p w14:paraId="001A4F2E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594103" w:rsidRPr="005274E2" w14:paraId="5DE7F331" w14:textId="77777777" w:rsidTr="00D124D5">
        <w:tc>
          <w:tcPr>
            <w:tcW w:w="200" w:type="pct"/>
          </w:tcPr>
          <w:p w14:paraId="4E04C7DB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297" w:type="pct"/>
            <w:shd w:val="clear" w:color="auto" w:fill="auto"/>
          </w:tcPr>
          <w:p w14:paraId="28740BBF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Prochaska et al. (2015)</w:t>
            </w:r>
          </w:p>
        </w:tc>
        <w:tc>
          <w:tcPr>
            <w:tcW w:w="769" w:type="pct"/>
            <w:shd w:val="clear" w:color="auto" w:fill="auto"/>
          </w:tcPr>
          <w:p w14:paraId="06F357DC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</w:tcPr>
          <w:p w14:paraId="407E529C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</w:tcPr>
          <w:p w14:paraId="493413A5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</w:tcPr>
          <w:p w14:paraId="6DE28D23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14:paraId="274D5CA5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4103" w:rsidRPr="005274E2" w14:paraId="67A0E35F" w14:textId="77777777" w:rsidTr="00D124D5">
        <w:tc>
          <w:tcPr>
            <w:tcW w:w="200" w:type="pct"/>
          </w:tcPr>
          <w:p w14:paraId="2669830F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297" w:type="pct"/>
            <w:shd w:val="clear" w:color="auto" w:fill="auto"/>
          </w:tcPr>
          <w:p w14:paraId="38D58B46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Prochaska et al. (2017)</w:t>
            </w:r>
          </w:p>
        </w:tc>
        <w:tc>
          <w:tcPr>
            <w:tcW w:w="769" w:type="pct"/>
            <w:shd w:val="clear" w:color="auto" w:fill="auto"/>
          </w:tcPr>
          <w:p w14:paraId="734CD870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</w:tcPr>
          <w:p w14:paraId="661842FC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</w:tcPr>
          <w:p w14:paraId="4BCEB8F4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</w:tcPr>
          <w:p w14:paraId="549A48B3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14:paraId="3DE3CF9F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4103" w:rsidRPr="005274E2" w14:paraId="1F52032B" w14:textId="77777777" w:rsidTr="00D124D5">
        <w:tc>
          <w:tcPr>
            <w:tcW w:w="200" w:type="pct"/>
            <w:shd w:val="clear" w:color="auto" w:fill="E7E6E6" w:themeFill="background2"/>
          </w:tcPr>
          <w:p w14:paraId="223FA0D6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22</w:t>
            </w:r>
          </w:p>
        </w:tc>
        <w:tc>
          <w:tcPr>
            <w:tcW w:w="1297" w:type="pct"/>
            <w:shd w:val="clear" w:color="auto" w:fill="E7E6E6" w:themeFill="background2"/>
          </w:tcPr>
          <w:p w14:paraId="7E09E5BD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Shilbayeh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(2019)</w:t>
            </w:r>
          </w:p>
        </w:tc>
        <w:tc>
          <w:tcPr>
            <w:tcW w:w="769" w:type="pct"/>
            <w:shd w:val="clear" w:color="auto" w:fill="E7E6E6" w:themeFill="background2"/>
          </w:tcPr>
          <w:p w14:paraId="5CBF861C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  <w:shd w:val="clear" w:color="auto" w:fill="E7E6E6" w:themeFill="background2"/>
          </w:tcPr>
          <w:p w14:paraId="3A88C327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  <w:shd w:val="clear" w:color="auto" w:fill="E7E6E6" w:themeFill="background2"/>
          </w:tcPr>
          <w:p w14:paraId="2BB386FC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  <w:shd w:val="clear" w:color="auto" w:fill="E7E6E6" w:themeFill="background2"/>
          </w:tcPr>
          <w:p w14:paraId="214E46E4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E7E6E6" w:themeFill="background2"/>
          </w:tcPr>
          <w:p w14:paraId="53026E65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4103" w:rsidRPr="005274E2" w14:paraId="2F0E533A" w14:textId="77777777" w:rsidTr="00D124D5">
        <w:tc>
          <w:tcPr>
            <w:tcW w:w="200" w:type="pct"/>
            <w:shd w:val="clear" w:color="auto" w:fill="E7E6E6" w:themeFill="background2"/>
          </w:tcPr>
          <w:p w14:paraId="2850405F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297" w:type="pct"/>
            <w:shd w:val="clear" w:color="auto" w:fill="E7E6E6" w:themeFill="background2"/>
          </w:tcPr>
          <w:p w14:paraId="29C23562" w14:textId="77777777" w:rsidR="00594103" w:rsidRPr="005274E2" w:rsidRDefault="00594103" w:rsidP="00594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Stephan et al. (2018)</w:t>
            </w:r>
          </w:p>
        </w:tc>
        <w:tc>
          <w:tcPr>
            <w:tcW w:w="769" w:type="pct"/>
            <w:shd w:val="clear" w:color="auto" w:fill="E7E6E6" w:themeFill="background2"/>
          </w:tcPr>
          <w:p w14:paraId="1A86C546" w14:textId="2A898BA9" w:rsidR="00594103" w:rsidRPr="005274E2" w:rsidRDefault="00902C7F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  <w:shd w:val="clear" w:color="auto" w:fill="E7E6E6" w:themeFill="background2"/>
          </w:tcPr>
          <w:p w14:paraId="3F4ACBA5" w14:textId="77777777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  <w:shd w:val="clear" w:color="auto" w:fill="E7E6E6" w:themeFill="background2"/>
          </w:tcPr>
          <w:p w14:paraId="33736224" w14:textId="1D2C5BC5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97" w:type="pct"/>
            <w:shd w:val="clear" w:color="auto" w:fill="E7E6E6" w:themeFill="background2"/>
          </w:tcPr>
          <w:p w14:paraId="6C88D9D0" w14:textId="4FB9923F" w:rsidR="00594103" w:rsidRPr="005274E2" w:rsidRDefault="00594103" w:rsidP="005941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E7E6E6" w:themeFill="background2"/>
          </w:tcPr>
          <w:p w14:paraId="5918FF7D" w14:textId="36887B97" w:rsidR="00594103" w:rsidRPr="005274E2" w:rsidRDefault="001F3791" w:rsidP="005941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902C7F" w:rsidRPr="005274E2" w14:paraId="16554BE5" w14:textId="77777777" w:rsidTr="00D124D5">
        <w:tc>
          <w:tcPr>
            <w:tcW w:w="200" w:type="pct"/>
            <w:shd w:val="clear" w:color="auto" w:fill="E7E6E6" w:themeFill="background2"/>
          </w:tcPr>
          <w:p w14:paraId="539B925D" w14:textId="77777777" w:rsidR="00902C7F" w:rsidRPr="005274E2" w:rsidRDefault="00902C7F" w:rsidP="00902C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297" w:type="pct"/>
            <w:shd w:val="clear" w:color="auto" w:fill="E7E6E6" w:themeFill="background2"/>
          </w:tcPr>
          <w:p w14:paraId="124ADFC4" w14:textId="78CCAED6" w:rsidR="00902C7F" w:rsidRPr="005274E2" w:rsidRDefault="00902C7F" w:rsidP="00902C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Talboom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-Kamp et al. (2017)</w:t>
            </w:r>
          </w:p>
        </w:tc>
        <w:tc>
          <w:tcPr>
            <w:tcW w:w="769" w:type="pct"/>
            <w:shd w:val="clear" w:color="auto" w:fill="E7E6E6" w:themeFill="background2"/>
          </w:tcPr>
          <w:p w14:paraId="5D771DD8" w14:textId="5F5C3B48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  <w:shd w:val="clear" w:color="auto" w:fill="E7E6E6" w:themeFill="background2"/>
          </w:tcPr>
          <w:p w14:paraId="3DC0D7C9" w14:textId="77777777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  <w:shd w:val="clear" w:color="auto" w:fill="E7E6E6" w:themeFill="background2"/>
          </w:tcPr>
          <w:p w14:paraId="2A231E93" w14:textId="77777777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  <w:shd w:val="clear" w:color="auto" w:fill="E7E6E6" w:themeFill="background2"/>
          </w:tcPr>
          <w:p w14:paraId="2058BE1A" w14:textId="77777777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E7E6E6" w:themeFill="background2"/>
          </w:tcPr>
          <w:p w14:paraId="0781B6FA" w14:textId="77777777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02C7F" w:rsidRPr="005274E2" w14:paraId="56847284" w14:textId="77777777" w:rsidTr="00D124D5">
        <w:tc>
          <w:tcPr>
            <w:tcW w:w="200" w:type="pct"/>
          </w:tcPr>
          <w:p w14:paraId="614D5712" w14:textId="77777777" w:rsidR="00902C7F" w:rsidRPr="005274E2" w:rsidRDefault="00902C7F" w:rsidP="00902C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297" w:type="pct"/>
            <w:shd w:val="clear" w:color="auto" w:fill="auto"/>
          </w:tcPr>
          <w:p w14:paraId="6F12474C" w14:textId="717E8C19" w:rsidR="00902C7F" w:rsidRPr="005274E2" w:rsidRDefault="00902C7F" w:rsidP="00902C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Thomson et al. (2007)</w:t>
            </w:r>
          </w:p>
        </w:tc>
        <w:tc>
          <w:tcPr>
            <w:tcW w:w="769" w:type="pct"/>
            <w:shd w:val="clear" w:color="auto" w:fill="auto"/>
          </w:tcPr>
          <w:p w14:paraId="2B460ED2" w14:textId="1ED194FE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</w:tcPr>
          <w:p w14:paraId="39B34A75" w14:textId="694D9C21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</w:tcPr>
          <w:p w14:paraId="2E3C3EE0" w14:textId="77777777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</w:tcPr>
          <w:p w14:paraId="5844DF15" w14:textId="77777777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14:paraId="652EFBF2" w14:textId="77777777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02C7F" w:rsidRPr="005274E2" w14:paraId="7CFF4BE8" w14:textId="77777777" w:rsidTr="00D124D5">
        <w:tc>
          <w:tcPr>
            <w:tcW w:w="200" w:type="pct"/>
          </w:tcPr>
          <w:p w14:paraId="322A189B" w14:textId="77777777" w:rsidR="00902C7F" w:rsidRPr="005274E2" w:rsidRDefault="00902C7F" w:rsidP="00902C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297" w:type="pct"/>
            <w:shd w:val="clear" w:color="auto" w:fill="auto"/>
          </w:tcPr>
          <w:p w14:paraId="13FEC64E" w14:textId="73FD64E2" w:rsidR="00902C7F" w:rsidRPr="005274E2" w:rsidRDefault="00902C7F" w:rsidP="00902C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Doorn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(2018)</w:t>
            </w:r>
          </w:p>
        </w:tc>
        <w:tc>
          <w:tcPr>
            <w:tcW w:w="769" w:type="pct"/>
            <w:shd w:val="clear" w:color="auto" w:fill="auto"/>
          </w:tcPr>
          <w:p w14:paraId="300A6991" w14:textId="77777777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</w:tcPr>
          <w:p w14:paraId="1A80A13E" w14:textId="2D2336D1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8" w:type="pct"/>
          </w:tcPr>
          <w:p w14:paraId="53B67887" w14:textId="77777777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</w:tcPr>
          <w:p w14:paraId="1A3AA4F1" w14:textId="77777777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14:paraId="56D6797B" w14:textId="77777777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02C7F" w:rsidRPr="005274E2" w14:paraId="3FE55F31" w14:textId="77777777" w:rsidTr="00D124D5">
        <w:tc>
          <w:tcPr>
            <w:tcW w:w="200" w:type="pct"/>
          </w:tcPr>
          <w:p w14:paraId="690FF685" w14:textId="77777777" w:rsidR="00902C7F" w:rsidRPr="005274E2" w:rsidRDefault="00902C7F" w:rsidP="00902C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297" w:type="pct"/>
            <w:shd w:val="clear" w:color="auto" w:fill="auto"/>
          </w:tcPr>
          <w:p w14:paraId="2471343E" w14:textId="3F7D7402" w:rsidR="00902C7F" w:rsidRPr="005274E2" w:rsidRDefault="00902C7F" w:rsidP="00902C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Vormfelde et al. (2014)</w:t>
            </w:r>
          </w:p>
        </w:tc>
        <w:tc>
          <w:tcPr>
            <w:tcW w:w="769" w:type="pct"/>
            <w:shd w:val="clear" w:color="auto" w:fill="auto"/>
          </w:tcPr>
          <w:p w14:paraId="25EE05E4" w14:textId="77777777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</w:tcPr>
          <w:p w14:paraId="3764CDBA" w14:textId="4AD84B3D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pct"/>
          </w:tcPr>
          <w:p w14:paraId="31352081" w14:textId="77777777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</w:tcPr>
          <w:p w14:paraId="5E2CB6B9" w14:textId="66CB4D2F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401" w:type="pct"/>
            <w:shd w:val="clear" w:color="auto" w:fill="auto"/>
          </w:tcPr>
          <w:p w14:paraId="746ACA72" w14:textId="77777777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02C7F" w:rsidRPr="005274E2" w14:paraId="4DED51C6" w14:textId="77777777" w:rsidTr="003B3D56">
        <w:tc>
          <w:tcPr>
            <w:tcW w:w="200" w:type="pct"/>
            <w:shd w:val="clear" w:color="auto" w:fill="E7E6E6" w:themeFill="background2"/>
          </w:tcPr>
          <w:p w14:paraId="16F2EF83" w14:textId="77777777" w:rsidR="00902C7F" w:rsidRPr="005274E2" w:rsidRDefault="00902C7F" w:rsidP="00902C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7" w:type="pct"/>
            <w:shd w:val="clear" w:color="auto" w:fill="E7E6E6" w:themeFill="background2"/>
          </w:tcPr>
          <w:p w14:paraId="00DB3302" w14:textId="77777777" w:rsidR="00902C7F" w:rsidRPr="005274E2" w:rsidRDefault="00902C7F" w:rsidP="00902C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(n=31)</w:t>
            </w:r>
          </w:p>
        </w:tc>
        <w:tc>
          <w:tcPr>
            <w:tcW w:w="769" w:type="pct"/>
            <w:shd w:val="clear" w:color="auto" w:fill="E7E6E6" w:themeFill="background2"/>
          </w:tcPr>
          <w:p w14:paraId="744092F7" w14:textId="77777777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768" w:type="pct"/>
            <w:shd w:val="clear" w:color="auto" w:fill="E7E6E6" w:themeFill="background2"/>
          </w:tcPr>
          <w:p w14:paraId="6C52F342" w14:textId="77777777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768" w:type="pct"/>
            <w:shd w:val="clear" w:color="auto" w:fill="E7E6E6" w:themeFill="background2"/>
          </w:tcPr>
          <w:p w14:paraId="454B1526" w14:textId="783EFCED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797" w:type="pct"/>
            <w:shd w:val="clear" w:color="auto" w:fill="E7E6E6" w:themeFill="background2"/>
          </w:tcPr>
          <w:p w14:paraId="6C773B7A" w14:textId="6E161B7B" w:rsidR="00902C7F" w:rsidRPr="005274E2" w:rsidRDefault="00902C7F" w:rsidP="00902C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1" w:type="pct"/>
            <w:shd w:val="clear" w:color="auto" w:fill="E7E6E6" w:themeFill="background2"/>
          </w:tcPr>
          <w:p w14:paraId="3531AE02" w14:textId="77777777" w:rsidR="00902C7F" w:rsidRPr="005274E2" w:rsidRDefault="00902C7F" w:rsidP="00902C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FD24798" w14:textId="2B37C8B4" w:rsidR="00656369" w:rsidRDefault="00656369" w:rsidP="00924AA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* </w:t>
      </w:r>
      <w:proofErr w:type="gramStart"/>
      <w:r>
        <w:rPr>
          <w:rFonts w:asciiTheme="minorHAnsi" w:hAnsiTheme="minorHAnsi" w:cstheme="minorHAnsi"/>
          <w:bCs/>
        </w:rPr>
        <w:t>evaluation</w:t>
      </w:r>
      <w:proofErr w:type="gramEnd"/>
      <w:r>
        <w:rPr>
          <w:rFonts w:asciiTheme="minorHAnsi" w:hAnsiTheme="minorHAnsi" w:cstheme="minorHAnsi"/>
          <w:bCs/>
        </w:rPr>
        <w:t xml:space="preserve"> studies only, not included tools</w:t>
      </w:r>
    </w:p>
    <w:p w14:paraId="4A324745" w14:textId="15FF5D56" w:rsidR="00197E12" w:rsidRDefault="00197E12" w:rsidP="00924AA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 and b</w:t>
      </w:r>
      <w:r w:rsidR="006B6F1D">
        <w:rPr>
          <w:rFonts w:asciiTheme="minorHAnsi" w:hAnsiTheme="minorHAnsi" w:cstheme="minorHAnsi"/>
          <w:bCs/>
        </w:rPr>
        <w:t xml:space="preserve"> =</w:t>
      </w:r>
      <w:r>
        <w:rPr>
          <w:rFonts w:asciiTheme="minorHAnsi" w:hAnsiTheme="minorHAnsi" w:cstheme="minorHAnsi"/>
          <w:bCs/>
        </w:rPr>
        <w:t xml:space="preserve"> Jang</w:t>
      </w:r>
      <w:r w:rsidR="00235898">
        <w:rPr>
          <w:rFonts w:asciiTheme="minorHAnsi" w:hAnsiTheme="minorHAnsi" w:cstheme="minorHAnsi"/>
          <w:bCs/>
        </w:rPr>
        <w:t xml:space="preserve"> (2021)</w:t>
      </w:r>
      <w:r>
        <w:rPr>
          <w:rFonts w:asciiTheme="minorHAnsi" w:hAnsiTheme="minorHAnsi" w:cstheme="minorHAnsi"/>
          <w:bCs/>
        </w:rPr>
        <w:t xml:space="preserve"> include</w:t>
      </w:r>
      <w:r w:rsidR="00CE5154">
        <w:rPr>
          <w:rFonts w:asciiTheme="minorHAnsi" w:hAnsiTheme="minorHAnsi" w:cstheme="minorHAnsi"/>
          <w:bCs/>
        </w:rPr>
        <w:t>d</w:t>
      </w:r>
      <w:r>
        <w:rPr>
          <w:rFonts w:asciiTheme="minorHAnsi" w:hAnsiTheme="minorHAnsi" w:cstheme="minorHAnsi"/>
          <w:bCs/>
        </w:rPr>
        <w:t xml:space="preserve"> two </w:t>
      </w:r>
      <w:r w:rsidR="00CE5154">
        <w:rPr>
          <w:rFonts w:asciiTheme="minorHAnsi" w:hAnsiTheme="minorHAnsi" w:cstheme="minorHAnsi"/>
          <w:bCs/>
        </w:rPr>
        <w:t>studies</w:t>
      </w:r>
      <w:r>
        <w:rPr>
          <w:rFonts w:asciiTheme="minorHAnsi" w:hAnsiTheme="minorHAnsi" w:cstheme="minorHAnsi"/>
          <w:bCs/>
        </w:rPr>
        <w:t xml:space="preserve"> by Guo et al (2020) both referenced in the</w:t>
      </w:r>
      <w:r w:rsidR="00CC1EC9">
        <w:rPr>
          <w:rFonts w:asciiTheme="minorHAnsi" w:hAnsiTheme="minorHAnsi" w:cstheme="minorHAnsi"/>
          <w:bCs/>
        </w:rPr>
        <w:t xml:space="preserve"> review</w:t>
      </w:r>
      <w:r>
        <w:rPr>
          <w:rFonts w:asciiTheme="minorHAnsi" w:hAnsiTheme="minorHAnsi" w:cstheme="minorHAnsi"/>
          <w:bCs/>
        </w:rPr>
        <w:t xml:space="preserve"> paper</w:t>
      </w:r>
    </w:p>
    <w:p w14:paraId="24670AF9" w14:textId="397EA2A4" w:rsidR="00E42019" w:rsidRPr="005274E2" w:rsidRDefault="00E42019" w:rsidP="00924AA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CCA</w:t>
      </w:r>
      <w:r w:rsidRPr="005274E2">
        <w:rPr>
          <w:rFonts w:asciiTheme="minorHAnsi" w:hAnsiTheme="minorHAnsi" w:cstheme="minorHAnsi"/>
          <w:bCs/>
        </w:rPr>
        <w:t xml:space="preserve"> = </w:t>
      </w:r>
      <w:r>
        <w:rPr>
          <w:rFonts w:asciiTheme="minorHAnsi" w:hAnsiTheme="minorHAnsi" w:cstheme="minorHAnsi"/>
          <w:bCs/>
        </w:rPr>
        <w:t>(n</w:t>
      </w:r>
      <w:r w:rsidRPr="005274E2">
        <w:rPr>
          <w:rFonts w:asciiTheme="minorHAnsi" w:hAnsiTheme="minorHAnsi" w:cstheme="minorHAnsi"/>
          <w:bCs/>
        </w:rPr>
        <w:t>-r</w:t>
      </w:r>
      <w:r>
        <w:rPr>
          <w:rFonts w:asciiTheme="minorHAnsi" w:hAnsiTheme="minorHAnsi" w:cstheme="minorHAnsi"/>
          <w:bCs/>
        </w:rPr>
        <w:t>)</w:t>
      </w:r>
      <w:r w:rsidRPr="005274E2">
        <w:rPr>
          <w:rFonts w:asciiTheme="minorHAnsi" w:hAnsiTheme="minorHAnsi" w:cstheme="minorHAnsi"/>
          <w:bCs/>
        </w:rPr>
        <w:t>/</w:t>
      </w:r>
      <w:r>
        <w:rPr>
          <w:rFonts w:asciiTheme="minorHAnsi" w:hAnsiTheme="minorHAnsi" w:cstheme="minorHAnsi"/>
          <w:bCs/>
        </w:rPr>
        <w:t>(</w:t>
      </w:r>
      <w:proofErr w:type="spellStart"/>
      <w:r w:rsidRPr="005274E2">
        <w:rPr>
          <w:rFonts w:asciiTheme="minorHAnsi" w:hAnsiTheme="minorHAnsi" w:cstheme="minorHAnsi"/>
          <w:bCs/>
        </w:rPr>
        <w:t>rc</w:t>
      </w:r>
      <w:proofErr w:type="spellEnd"/>
      <w:r w:rsidRPr="005274E2">
        <w:rPr>
          <w:rFonts w:asciiTheme="minorHAnsi" w:hAnsiTheme="minorHAnsi" w:cstheme="minorHAnsi"/>
          <w:bCs/>
        </w:rPr>
        <w:t>-r</w:t>
      </w:r>
      <w:r>
        <w:rPr>
          <w:rFonts w:asciiTheme="minorHAnsi" w:hAnsiTheme="minorHAnsi" w:cstheme="minorHAnsi"/>
          <w:bCs/>
        </w:rPr>
        <w:t>)</w:t>
      </w:r>
      <w:r w:rsidRPr="005274E2">
        <w:rPr>
          <w:rFonts w:asciiTheme="minorHAnsi" w:hAnsiTheme="minorHAnsi" w:cstheme="minorHAnsi"/>
          <w:bCs/>
        </w:rPr>
        <w:t xml:space="preserve"> = (31 - 2</w:t>
      </w:r>
      <w:r w:rsidR="001F3791">
        <w:rPr>
          <w:rFonts w:asciiTheme="minorHAnsi" w:hAnsiTheme="minorHAnsi" w:cstheme="minorHAnsi"/>
          <w:bCs/>
        </w:rPr>
        <w:t>7</w:t>
      </w:r>
      <w:r w:rsidRPr="005274E2">
        <w:rPr>
          <w:rFonts w:asciiTheme="minorHAnsi" w:hAnsiTheme="minorHAnsi" w:cstheme="minorHAnsi"/>
          <w:bCs/>
        </w:rPr>
        <w:t>)</w:t>
      </w:r>
      <w:proofErr w:type="gramStart"/>
      <w:r w:rsidRPr="005274E2">
        <w:rPr>
          <w:rFonts w:asciiTheme="minorHAnsi" w:hAnsiTheme="minorHAnsi" w:cstheme="minorHAnsi"/>
          <w:bCs/>
        </w:rPr>
        <w:t>/(</w:t>
      </w:r>
      <w:proofErr w:type="gramEnd"/>
      <w:r w:rsidRPr="005274E2">
        <w:rPr>
          <w:rFonts w:asciiTheme="minorHAnsi" w:hAnsiTheme="minorHAnsi" w:cstheme="minorHAnsi"/>
          <w:bCs/>
        </w:rPr>
        <w:t>2</w:t>
      </w:r>
      <w:r w:rsidR="001F3791">
        <w:rPr>
          <w:rFonts w:asciiTheme="minorHAnsi" w:hAnsiTheme="minorHAnsi" w:cstheme="minorHAnsi"/>
          <w:bCs/>
        </w:rPr>
        <w:t>7</w:t>
      </w:r>
      <w:r w:rsidRPr="005274E2">
        <w:rPr>
          <w:rFonts w:asciiTheme="minorHAnsi" w:hAnsiTheme="minorHAnsi" w:cstheme="minorHAnsi"/>
          <w:bCs/>
        </w:rPr>
        <w:t xml:space="preserve">x4 </w:t>
      </w:r>
      <w:r>
        <w:rPr>
          <w:rFonts w:asciiTheme="minorHAnsi" w:hAnsiTheme="minorHAnsi" w:cstheme="minorHAnsi"/>
          <w:bCs/>
        </w:rPr>
        <w:t>-</w:t>
      </w:r>
      <w:r w:rsidRPr="005274E2">
        <w:rPr>
          <w:rFonts w:asciiTheme="minorHAnsi" w:hAnsiTheme="minorHAnsi" w:cstheme="minorHAnsi"/>
          <w:bCs/>
        </w:rPr>
        <w:t xml:space="preserve"> 2</w:t>
      </w:r>
      <w:r w:rsidR="001F3791">
        <w:rPr>
          <w:rFonts w:asciiTheme="minorHAnsi" w:hAnsiTheme="minorHAnsi" w:cstheme="minorHAnsi"/>
          <w:bCs/>
        </w:rPr>
        <w:t>7</w:t>
      </w:r>
      <w:r w:rsidRPr="005274E2">
        <w:rPr>
          <w:rFonts w:asciiTheme="minorHAnsi" w:hAnsiTheme="minorHAnsi" w:cstheme="minorHAnsi"/>
          <w:bCs/>
        </w:rPr>
        <w:t xml:space="preserve">) = </w:t>
      </w:r>
      <w:r w:rsidR="001F3791">
        <w:rPr>
          <w:rFonts w:asciiTheme="minorHAnsi" w:hAnsiTheme="minorHAnsi" w:cstheme="minorHAnsi"/>
          <w:bCs/>
        </w:rPr>
        <w:t>4</w:t>
      </w:r>
      <w:r w:rsidRPr="005274E2">
        <w:rPr>
          <w:rFonts w:asciiTheme="minorHAnsi" w:hAnsiTheme="minorHAnsi" w:cstheme="minorHAnsi"/>
          <w:bCs/>
        </w:rPr>
        <w:t>.</w:t>
      </w:r>
      <w:r w:rsidR="001F3791">
        <w:rPr>
          <w:rFonts w:asciiTheme="minorHAnsi" w:hAnsiTheme="minorHAnsi" w:cstheme="minorHAnsi"/>
          <w:bCs/>
        </w:rPr>
        <w:t>9</w:t>
      </w:r>
      <w:r w:rsidRPr="005274E2">
        <w:rPr>
          <w:rFonts w:asciiTheme="minorHAnsi" w:hAnsiTheme="minorHAnsi" w:cstheme="minorHAnsi"/>
          <w:bCs/>
        </w:rPr>
        <w:t>% = slight</w:t>
      </w:r>
    </w:p>
    <w:p w14:paraId="201CB778" w14:textId="77777777" w:rsidR="00E42019" w:rsidRPr="005274E2" w:rsidRDefault="00E42019" w:rsidP="00924AA8">
      <w:pPr>
        <w:jc w:val="both"/>
        <w:rPr>
          <w:rFonts w:asciiTheme="minorHAnsi" w:hAnsiTheme="minorHAnsi" w:cstheme="minorHAnsi"/>
        </w:rPr>
      </w:pPr>
    </w:p>
    <w:p w14:paraId="08B7353D" w14:textId="77777777" w:rsidR="00E42019" w:rsidRPr="005274E2" w:rsidRDefault="00E42019" w:rsidP="00776EE1">
      <w:pPr>
        <w:pStyle w:val="Heading3"/>
      </w:pPr>
      <w:r w:rsidRPr="005274E2">
        <w:t>Self-testing and self-management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8"/>
        <w:gridCol w:w="5068"/>
        <w:gridCol w:w="825"/>
        <w:gridCol w:w="826"/>
        <w:gridCol w:w="826"/>
        <w:gridCol w:w="826"/>
        <w:gridCol w:w="826"/>
        <w:gridCol w:w="826"/>
        <w:gridCol w:w="826"/>
        <w:gridCol w:w="826"/>
        <w:gridCol w:w="1565"/>
      </w:tblGrid>
      <w:tr w:rsidR="00E42019" w:rsidRPr="005274E2" w14:paraId="11A594D4" w14:textId="77777777" w:rsidTr="00E42019">
        <w:trPr>
          <w:trHeight w:val="405"/>
          <w:tblHeader/>
        </w:trPr>
        <w:tc>
          <w:tcPr>
            <w:tcW w:w="2071" w:type="pct"/>
            <w:gridSpan w:val="2"/>
            <w:shd w:val="clear" w:color="auto" w:fill="D9D9D9" w:themeFill="background1" w:themeFillShade="D9"/>
          </w:tcPr>
          <w:p w14:paraId="778212F0" w14:textId="77777777" w:rsidR="00E42019" w:rsidRPr="005274E2" w:rsidRDefault="00E42019" w:rsidP="009961F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sz w:val="22"/>
                <w:szCs w:val="22"/>
              </w:rPr>
              <w:t>Review</w:t>
            </w:r>
          </w:p>
        </w:tc>
        <w:tc>
          <w:tcPr>
            <w:tcW w:w="296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41D80B7" w14:textId="2D0C815B" w:rsidR="00E42019" w:rsidRPr="005274E2" w:rsidRDefault="00E42019" w:rsidP="009961FA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Dhippayom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(2021)</w:t>
            </w:r>
          </w:p>
        </w:tc>
        <w:tc>
          <w:tcPr>
            <w:tcW w:w="296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ADFCC51" w14:textId="77777777" w:rsidR="00E42019" w:rsidRPr="005274E2" w:rsidRDefault="00E42019" w:rsidP="009961FA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Tran (2021)</w:t>
            </w:r>
          </w:p>
        </w:tc>
        <w:tc>
          <w:tcPr>
            <w:tcW w:w="296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6ADFF1D" w14:textId="77777777" w:rsidR="00E42019" w:rsidRPr="005274E2" w:rsidRDefault="00E42019" w:rsidP="009961FA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Dhippayom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(2020)</w:t>
            </w:r>
          </w:p>
        </w:tc>
        <w:tc>
          <w:tcPr>
            <w:tcW w:w="296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C20E483" w14:textId="693E39DB" w:rsidR="00E42019" w:rsidRPr="005274E2" w:rsidRDefault="00E42019" w:rsidP="009961FA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Ng (</w:t>
            </w:r>
            <w:proofErr w:type="gram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2020)</w:t>
            </w:r>
            <w:r w:rsidR="00772EFB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gramEnd"/>
          </w:p>
        </w:tc>
        <w:tc>
          <w:tcPr>
            <w:tcW w:w="296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4EB3B6D" w14:textId="77777777" w:rsidR="00E42019" w:rsidRPr="005274E2" w:rsidRDefault="00E42019" w:rsidP="009961FA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Xia (2018)</w:t>
            </w:r>
          </w:p>
        </w:tc>
        <w:tc>
          <w:tcPr>
            <w:tcW w:w="296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F53832A" w14:textId="77777777" w:rsidR="00E42019" w:rsidRPr="005274E2" w:rsidRDefault="00E42019" w:rsidP="009961FA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Clarkesmith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(2017)</w:t>
            </w:r>
          </w:p>
        </w:tc>
        <w:tc>
          <w:tcPr>
            <w:tcW w:w="296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1DBAF70" w14:textId="5EA80D50" w:rsidR="00E42019" w:rsidRPr="005274E2" w:rsidRDefault="00E42019" w:rsidP="009961FA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Heneghan (</w:t>
            </w:r>
            <w:proofErr w:type="gram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2016)</w:t>
            </w:r>
            <w:r w:rsidR="00623528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gramEnd"/>
            <w:r w:rsidR="00623528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296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3E6129C" w14:textId="25276E7C" w:rsidR="00E42019" w:rsidRPr="005274E2" w:rsidRDefault="00E42019" w:rsidP="009961FA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Sharma (</w:t>
            </w:r>
            <w:proofErr w:type="gram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2015)</w:t>
            </w:r>
            <w:r w:rsidR="00CE6D8C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gramEnd"/>
            <w:r w:rsidR="00CE6D8C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561" w:type="pct"/>
            <w:vMerge w:val="restart"/>
            <w:shd w:val="clear" w:color="auto" w:fill="D9D9D9" w:themeFill="background1" w:themeFillShade="D9"/>
            <w:vAlign w:val="center"/>
          </w:tcPr>
          <w:p w14:paraId="0C64C9FD" w14:textId="77777777" w:rsidR="00E42019" w:rsidRPr="005274E2" w:rsidRDefault="00E42019" w:rsidP="009961F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Overlap</w:t>
            </w:r>
          </w:p>
        </w:tc>
      </w:tr>
      <w:tr w:rsidR="00E42019" w:rsidRPr="005274E2" w14:paraId="662258DB" w14:textId="77777777" w:rsidTr="00E42019">
        <w:trPr>
          <w:trHeight w:val="989"/>
          <w:tblHeader/>
        </w:trPr>
        <w:tc>
          <w:tcPr>
            <w:tcW w:w="254" w:type="pct"/>
            <w:shd w:val="clear" w:color="auto" w:fill="D9D9D9" w:themeFill="background1" w:themeFillShade="D9"/>
          </w:tcPr>
          <w:p w14:paraId="184B390C" w14:textId="77777777" w:rsidR="00E42019" w:rsidRPr="005274E2" w:rsidRDefault="00E42019" w:rsidP="009961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17" w:type="pct"/>
            <w:shd w:val="clear" w:color="auto" w:fill="D9D9D9" w:themeFill="background1" w:themeFillShade="D9"/>
            <w:vAlign w:val="center"/>
          </w:tcPr>
          <w:p w14:paraId="18D84566" w14:textId="77777777" w:rsidR="00E42019" w:rsidRPr="005274E2" w:rsidRDefault="00E42019" w:rsidP="009961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sz w:val="22"/>
                <w:szCs w:val="22"/>
              </w:rPr>
              <w:t>Included Studies</w:t>
            </w:r>
          </w:p>
        </w:tc>
        <w:tc>
          <w:tcPr>
            <w:tcW w:w="296" w:type="pct"/>
            <w:vMerge/>
            <w:shd w:val="clear" w:color="auto" w:fill="D9D9D9" w:themeFill="background1" w:themeFillShade="D9"/>
          </w:tcPr>
          <w:p w14:paraId="3BEB0AD5" w14:textId="77777777" w:rsidR="00E42019" w:rsidRPr="005274E2" w:rsidRDefault="00E42019" w:rsidP="009961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vMerge/>
            <w:shd w:val="clear" w:color="auto" w:fill="D9D9D9" w:themeFill="background1" w:themeFillShade="D9"/>
          </w:tcPr>
          <w:p w14:paraId="430B70BC" w14:textId="77777777" w:rsidR="00E42019" w:rsidRPr="005274E2" w:rsidRDefault="00E42019" w:rsidP="009961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vMerge/>
            <w:shd w:val="clear" w:color="auto" w:fill="D9D9D9" w:themeFill="background1" w:themeFillShade="D9"/>
          </w:tcPr>
          <w:p w14:paraId="28F0B098" w14:textId="77777777" w:rsidR="00E42019" w:rsidRPr="005274E2" w:rsidRDefault="00E42019" w:rsidP="009961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vMerge/>
            <w:shd w:val="clear" w:color="auto" w:fill="D9D9D9" w:themeFill="background1" w:themeFillShade="D9"/>
          </w:tcPr>
          <w:p w14:paraId="34B377F5" w14:textId="77777777" w:rsidR="00E42019" w:rsidRPr="005274E2" w:rsidRDefault="00E42019" w:rsidP="009961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vMerge/>
            <w:shd w:val="clear" w:color="auto" w:fill="D9D9D9" w:themeFill="background1" w:themeFillShade="D9"/>
            <w:vAlign w:val="center"/>
          </w:tcPr>
          <w:p w14:paraId="640DC971" w14:textId="77777777" w:rsidR="00E42019" w:rsidRPr="005274E2" w:rsidRDefault="00E42019" w:rsidP="009961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vMerge/>
            <w:shd w:val="clear" w:color="auto" w:fill="D9D9D9" w:themeFill="background1" w:themeFillShade="D9"/>
          </w:tcPr>
          <w:p w14:paraId="7FF5F347" w14:textId="77777777" w:rsidR="00E42019" w:rsidRPr="005274E2" w:rsidRDefault="00E42019" w:rsidP="009961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vMerge/>
            <w:shd w:val="clear" w:color="auto" w:fill="D9D9D9" w:themeFill="background1" w:themeFillShade="D9"/>
          </w:tcPr>
          <w:p w14:paraId="1982D4F8" w14:textId="77777777" w:rsidR="00E42019" w:rsidRPr="005274E2" w:rsidRDefault="00E42019" w:rsidP="009961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vMerge/>
            <w:shd w:val="clear" w:color="auto" w:fill="D9D9D9" w:themeFill="background1" w:themeFillShade="D9"/>
          </w:tcPr>
          <w:p w14:paraId="4B30F068" w14:textId="77777777" w:rsidR="00E42019" w:rsidRPr="005274E2" w:rsidRDefault="00E42019" w:rsidP="009961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vMerge/>
            <w:shd w:val="clear" w:color="auto" w:fill="D9D9D9" w:themeFill="background1" w:themeFillShade="D9"/>
          </w:tcPr>
          <w:p w14:paraId="2F83961B" w14:textId="77777777" w:rsidR="00E42019" w:rsidRPr="005274E2" w:rsidRDefault="00E42019" w:rsidP="009961F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F10" w:rsidRPr="005274E2" w14:paraId="4365E68C" w14:textId="77777777" w:rsidTr="00462802">
        <w:tc>
          <w:tcPr>
            <w:tcW w:w="254" w:type="pct"/>
            <w:vAlign w:val="bottom"/>
          </w:tcPr>
          <w:p w14:paraId="125B1352" w14:textId="33087ADE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17" w:type="pct"/>
          </w:tcPr>
          <w:p w14:paraId="4B00EF34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Azarnoush et al. (2011)</w:t>
            </w:r>
          </w:p>
        </w:tc>
        <w:tc>
          <w:tcPr>
            <w:tcW w:w="296" w:type="pct"/>
          </w:tcPr>
          <w:p w14:paraId="7DE5837D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68F25E4D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35188E9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0A23B9F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vAlign w:val="center"/>
          </w:tcPr>
          <w:p w14:paraId="17A1CA3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34D679A4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23055921" w14:textId="0DF51333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</w:tcPr>
          <w:p w14:paraId="1F390495" w14:textId="5722F561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561" w:type="pct"/>
          </w:tcPr>
          <w:p w14:paraId="69718771" w14:textId="350AFFA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3B2F10" w:rsidRPr="005274E2" w14:paraId="3C669221" w14:textId="77777777" w:rsidTr="00462802">
        <w:tc>
          <w:tcPr>
            <w:tcW w:w="254" w:type="pct"/>
            <w:vAlign w:val="bottom"/>
          </w:tcPr>
          <w:p w14:paraId="374A634C" w14:textId="2D339B67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17" w:type="pct"/>
          </w:tcPr>
          <w:p w14:paraId="3BD03DAA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Beyth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(2000)</w:t>
            </w:r>
          </w:p>
        </w:tc>
        <w:tc>
          <w:tcPr>
            <w:tcW w:w="296" w:type="pct"/>
          </w:tcPr>
          <w:p w14:paraId="3EDA818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5FA882B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5EABA2C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7990DFF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vAlign w:val="center"/>
          </w:tcPr>
          <w:p w14:paraId="45ED1CF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347CEA8D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373EED4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</w:tcPr>
          <w:p w14:paraId="04209BC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14:paraId="7204C78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F10" w:rsidRPr="005274E2" w14:paraId="155DB38D" w14:textId="77777777" w:rsidTr="00462802">
        <w:tc>
          <w:tcPr>
            <w:tcW w:w="254" w:type="pct"/>
            <w:vAlign w:val="bottom"/>
          </w:tcPr>
          <w:p w14:paraId="4600D5FA" w14:textId="60CE28AD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17" w:type="pct"/>
            <w:shd w:val="clear" w:color="auto" w:fill="auto"/>
          </w:tcPr>
          <w:p w14:paraId="291DB76E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Blissit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(2015)</w:t>
            </w:r>
          </w:p>
        </w:tc>
        <w:tc>
          <w:tcPr>
            <w:tcW w:w="296" w:type="pct"/>
            <w:shd w:val="clear" w:color="auto" w:fill="auto"/>
          </w:tcPr>
          <w:p w14:paraId="7412C81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0F93A92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</w:tcPr>
          <w:p w14:paraId="2ECCDBAA" w14:textId="17583520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0413DFD4" w14:textId="21D8DB0D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vAlign w:val="center"/>
          </w:tcPr>
          <w:p w14:paraId="097E7E0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54B61E0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69AB991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771CBBF4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24636D1D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3B2F10" w:rsidRPr="005274E2" w14:paraId="6EF1B9CF" w14:textId="77777777" w:rsidTr="00462802">
        <w:tc>
          <w:tcPr>
            <w:tcW w:w="254" w:type="pct"/>
            <w:shd w:val="clear" w:color="auto" w:fill="E7E6E6" w:themeFill="background2"/>
            <w:vAlign w:val="bottom"/>
          </w:tcPr>
          <w:p w14:paraId="46BDDCAC" w14:textId="498D4A83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17" w:type="pct"/>
            <w:shd w:val="clear" w:color="auto" w:fill="E7E6E6" w:themeFill="background2"/>
          </w:tcPr>
          <w:p w14:paraId="7CC79204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Brasen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(2019)</w:t>
            </w:r>
          </w:p>
        </w:tc>
        <w:tc>
          <w:tcPr>
            <w:tcW w:w="296" w:type="pct"/>
            <w:shd w:val="clear" w:color="auto" w:fill="E7E6E6" w:themeFill="background2"/>
          </w:tcPr>
          <w:p w14:paraId="0F39940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2EEF70E2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32CA606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18E0074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65844F23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1FDCE6D4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7890292E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4D88C59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14:paraId="13102F42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F10" w:rsidRPr="005274E2" w14:paraId="102E508B" w14:textId="77777777" w:rsidTr="00462802">
        <w:tc>
          <w:tcPr>
            <w:tcW w:w="254" w:type="pct"/>
            <w:shd w:val="clear" w:color="auto" w:fill="E7E6E6" w:themeFill="background2"/>
            <w:vAlign w:val="bottom"/>
          </w:tcPr>
          <w:p w14:paraId="1EF56FBA" w14:textId="0CB1C2AA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17" w:type="pct"/>
            <w:shd w:val="clear" w:color="auto" w:fill="E7E6E6" w:themeFill="background2"/>
          </w:tcPr>
          <w:p w14:paraId="48CBEC7D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Cao et al. (2018)</w:t>
            </w:r>
          </w:p>
        </w:tc>
        <w:tc>
          <w:tcPr>
            <w:tcW w:w="296" w:type="pct"/>
            <w:shd w:val="clear" w:color="auto" w:fill="E7E6E6" w:themeFill="background2"/>
          </w:tcPr>
          <w:p w14:paraId="523C60E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715E9AE4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55690B45" w14:textId="2DFE6AF8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39E24C61" w14:textId="6E32CD64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3998F7CF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3C67A07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6E84782E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6B037352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14:paraId="7E6BFF4E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3B2F10" w:rsidRPr="005274E2" w14:paraId="53F9C460" w14:textId="77777777" w:rsidTr="00936DB3">
        <w:tc>
          <w:tcPr>
            <w:tcW w:w="254" w:type="pct"/>
            <w:shd w:val="clear" w:color="auto" w:fill="E7E6E6" w:themeFill="background2"/>
            <w:vAlign w:val="bottom"/>
          </w:tcPr>
          <w:p w14:paraId="5D02FB31" w14:textId="144DDBE5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17" w:type="pct"/>
            <w:shd w:val="clear" w:color="auto" w:fill="E7E6E6" w:themeFill="background2"/>
          </w:tcPr>
          <w:p w14:paraId="566B711F" w14:textId="0C989205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Christensen et al. (2006)</w:t>
            </w:r>
          </w:p>
        </w:tc>
        <w:tc>
          <w:tcPr>
            <w:tcW w:w="296" w:type="pct"/>
            <w:shd w:val="clear" w:color="auto" w:fill="E7E6E6" w:themeFill="background2"/>
          </w:tcPr>
          <w:p w14:paraId="72DFA8C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095B819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16872B7D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5A9C25A3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335CC624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092A2A73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31AB295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0E5CA9FF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14:paraId="13F25D8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F10" w:rsidRPr="005274E2" w14:paraId="7DA1D7E2" w14:textId="77777777" w:rsidTr="00462802">
        <w:tc>
          <w:tcPr>
            <w:tcW w:w="254" w:type="pct"/>
            <w:vAlign w:val="bottom"/>
          </w:tcPr>
          <w:p w14:paraId="2FEF7EA7" w14:textId="479CED8B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17" w:type="pct"/>
          </w:tcPr>
          <w:p w14:paraId="11DA961A" w14:textId="542693FF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Christensen et al. (2007)</w:t>
            </w:r>
          </w:p>
        </w:tc>
        <w:tc>
          <w:tcPr>
            <w:tcW w:w="296" w:type="pct"/>
          </w:tcPr>
          <w:p w14:paraId="09BD173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3630ACE4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04656FBD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427C4F0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vAlign w:val="center"/>
          </w:tcPr>
          <w:p w14:paraId="35F056D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6040891D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</w:tcPr>
          <w:p w14:paraId="26D905E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6EC4967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14:paraId="06CCE60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F10" w:rsidRPr="005274E2" w14:paraId="224EF730" w14:textId="77777777" w:rsidTr="00936DB3">
        <w:tc>
          <w:tcPr>
            <w:tcW w:w="254" w:type="pct"/>
            <w:shd w:val="clear" w:color="auto" w:fill="auto"/>
            <w:vAlign w:val="bottom"/>
          </w:tcPr>
          <w:p w14:paraId="44E3F987" w14:textId="5C4AF794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17" w:type="pct"/>
            <w:shd w:val="clear" w:color="auto" w:fill="auto"/>
          </w:tcPr>
          <w:p w14:paraId="78E896C4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Christensen et al. (2011)</w:t>
            </w:r>
          </w:p>
        </w:tc>
        <w:tc>
          <w:tcPr>
            <w:tcW w:w="296" w:type="pct"/>
            <w:shd w:val="clear" w:color="auto" w:fill="auto"/>
          </w:tcPr>
          <w:p w14:paraId="0DECDE8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5321CEA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53021FA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1384557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56CF278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642CE89E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29E4EF8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4EC6111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561" w:type="pct"/>
            <w:shd w:val="clear" w:color="auto" w:fill="auto"/>
          </w:tcPr>
          <w:p w14:paraId="1F8A93A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3B2F10" w:rsidRPr="005274E2" w14:paraId="6F6E138E" w14:textId="77777777" w:rsidTr="00936DB3">
        <w:tc>
          <w:tcPr>
            <w:tcW w:w="254" w:type="pct"/>
            <w:shd w:val="clear" w:color="auto" w:fill="auto"/>
            <w:vAlign w:val="bottom"/>
          </w:tcPr>
          <w:p w14:paraId="61C1308A" w14:textId="45D5FB2C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817" w:type="pct"/>
            <w:shd w:val="clear" w:color="auto" w:fill="auto"/>
          </w:tcPr>
          <w:p w14:paraId="4B701797" w14:textId="670870BB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Cromheecke et al. (2000)</w:t>
            </w:r>
          </w:p>
        </w:tc>
        <w:tc>
          <w:tcPr>
            <w:tcW w:w="296" w:type="pct"/>
            <w:shd w:val="clear" w:color="auto" w:fill="auto"/>
          </w:tcPr>
          <w:p w14:paraId="2645E68E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62AAA23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471ED10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0445F5B4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0AEFAD0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27CE50BF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30FC6962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5E639EB4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561" w:type="pct"/>
            <w:shd w:val="clear" w:color="auto" w:fill="auto"/>
          </w:tcPr>
          <w:p w14:paraId="2ECC51E2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F10" w:rsidRPr="005274E2" w14:paraId="6E781AB6" w14:textId="77777777" w:rsidTr="004850F1">
        <w:tc>
          <w:tcPr>
            <w:tcW w:w="254" w:type="pct"/>
            <w:shd w:val="clear" w:color="auto" w:fill="E7E6E6" w:themeFill="background2"/>
            <w:vAlign w:val="bottom"/>
          </w:tcPr>
          <w:p w14:paraId="6CF12139" w14:textId="6ACED3BE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17" w:type="pct"/>
            <w:shd w:val="clear" w:color="auto" w:fill="E7E6E6" w:themeFill="background2"/>
          </w:tcPr>
          <w:p w14:paraId="7994849C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Cryder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(2017)</w:t>
            </w:r>
          </w:p>
        </w:tc>
        <w:tc>
          <w:tcPr>
            <w:tcW w:w="296" w:type="pct"/>
            <w:shd w:val="clear" w:color="auto" w:fill="E7E6E6" w:themeFill="background2"/>
          </w:tcPr>
          <w:p w14:paraId="51B04D1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7389F492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0E786BFE" w14:textId="0D781C75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3CD3B8EE" w14:textId="67A058B6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216A4B2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05D18544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51F2255E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519072A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14:paraId="2D8BFD1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3B2F10" w:rsidRPr="005274E2" w14:paraId="05F8E5B7" w14:textId="77777777" w:rsidTr="004850F1">
        <w:tc>
          <w:tcPr>
            <w:tcW w:w="254" w:type="pct"/>
            <w:shd w:val="clear" w:color="auto" w:fill="E7E6E6" w:themeFill="background2"/>
            <w:vAlign w:val="bottom"/>
          </w:tcPr>
          <w:p w14:paraId="2583797C" w14:textId="1B9E0362" w:rsidR="003B2F10" w:rsidRPr="003B2F10" w:rsidRDefault="003B2F10" w:rsidP="003B2F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17" w:type="pct"/>
            <w:shd w:val="clear" w:color="auto" w:fill="E7E6E6" w:themeFill="background2"/>
          </w:tcPr>
          <w:p w14:paraId="3FD8476A" w14:textId="621F63A2" w:rsidR="003B2F10" w:rsidRPr="00772EFB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2EFB">
              <w:rPr>
                <w:rFonts w:asciiTheme="minorHAnsi" w:hAnsiTheme="minorHAnsi" w:cstheme="minorHAnsi"/>
                <w:sz w:val="22"/>
                <w:szCs w:val="22"/>
              </w:rPr>
              <w:t>Dignan et al. (2013)</w:t>
            </w:r>
          </w:p>
        </w:tc>
        <w:tc>
          <w:tcPr>
            <w:tcW w:w="296" w:type="pct"/>
            <w:shd w:val="clear" w:color="auto" w:fill="E7E6E6" w:themeFill="background2"/>
          </w:tcPr>
          <w:p w14:paraId="673889C8" w14:textId="2753F079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7F0A9EC3" w14:textId="77777777" w:rsidR="003B2F10" w:rsidRPr="005274E2" w:rsidRDefault="003B2F10" w:rsidP="003B2F10">
            <w:pPr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55798843" w14:textId="77777777" w:rsidR="003B2F10" w:rsidRPr="005274E2" w:rsidRDefault="003B2F10" w:rsidP="003B2F10">
            <w:pPr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326D620F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2957AC9F" w14:textId="77777777" w:rsidR="003B2F10" w:rsidRPr="005274E2" w:rsidRDefault="003B2F10" w:rsidP="003B2F10">
            <w:pPr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23861B1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6AC923B4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416BAA0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14:paraId="5A65945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B2F10" w:rsidRPr="005274E2" w14:paraId="0A78FE86" w14:textId="77777777" w:rsidTr="00936DB3">
        <w:tc>
          <w:tcPr>
            <w:tcW w:w="254" w:type="pct"/>
            <w:shd w:val="clear" w:color="auto" w:fill="E7E6E6" w:themeFill="background2"/>
            <w:vAlign w:val="bottom"/>
          </w:tcPr>
          <w:p w14:paraId="10A5B866" w14:textId="182D2C40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17" w:type="pct"/>
            <w:shd w:val="clear" w:color="auto" w:fill="E7E6E6" w:themeFill="background2"/>
          </w:tcPr>
          <w:p w14:paraId="409FD355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Eitz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(2008)</w:t>
            </w:r>
          </w:p>
        </w:tc>
        <w:tc>
          <w:tcPr>
            <w:tcW w:w="296" w:type="pct"/>
            <w:shd w:val="clear" w:color="auto" w:fill="E7E6E6" w:themeFill="background2"/>
          </w:tcPr>
          <w:p w14:paraId="4E7B392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684C356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4EA99F03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5C4613D3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0773686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7179470E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54A7C5C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435BD13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14:paraId="3475137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F10" w:rsidRPr="005274E2" w14:paraId="0751E617" w14:textId="77777777" w:rsidTr="00462802">
        <w:tc>
          <w:tcPr>
            <w:tcW w:w="254" w:type="pct"/>
            <w:vAlign w:val="bottom"/>
          </w:tcPr>
          <w:p w14:paraId="5EC90DEE" w14:textId="6E58AF64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17" w:type="pct"/>
            <w:shd w:val="clear" w:color="auto" w:fill="auto"/>
          </w:tcPr>
          <w:p w14:paraId="62284697" w14:textId="49D9A0A2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Fitzmaurice et al. (2002)</w:t>
            </w:r>
          </w:p>
        </w:tc>
        <w:tc>
          <w:tcPr>
            <w:tcW w:w="296" w:type="pct"/>
            <w:shd w:val="clear" w:color="auto" w:fill="auto"/>
          </w:tcPr>
          <w:p w14:paraId="3E28F49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</w:tcPr>
          <w:p w14:paraId="443CD1C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6C486F3F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31E0A75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vAlign w:val="center"/>
          </w:tcPr>
          <w:p w14:paraId="127FA9C4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46A087C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1786241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1022E8FD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561" w:type="pct"/>
            <w:shd w:val="clear" w:color="auto" w:fill="auto"/>
          </w:tcPr>
          <w:p w14:paraId="2650DD9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3B2F10" w:rsidRPr="005274E2" w14:paraId="055BF5BD" w14:textId="77777777" w:rsidTr="004850F1">
        <w:tc>
          <w:tcPr>
            <w:tcW w:w="254" w:type="pct"/>
            <w:shd w:val="clear" w:color="auto" w:fill="auto"/>
            <w:vAlign w:val="bottom"/>
          </w:tcPr>
          <w:p w14:paraId="65389910" w14:textId="452CD855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17" w:type="pct"/>
            <w:shd w:val="clear" w:color="auto" w:fill="auto"/>
          </w:tcPr>
          <w:p w14:paraId="4754E3F0" w14:textId="7F68AEBB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Fitzmaurice et al. (2005)</w:t>
            </w:r>
          </w:p>
        </w:tc>
        <w:tc>
          <w:tcPr>
            <w:tcW w:w="296" w:type="pct"/>
            <w:shd w:val="clear" w:color="auto" w:fill="auto"/>
          </w:tcPr>
          <w:p w14:paraId="1EB941F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442430B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3B6CC43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56B0BB5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550EC88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332F9C1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4482F46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6EE7883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561" w:type="pct"/>
            <w:shd w:val="clear" w:color="auto" w:fill="auto"/>
          </w:tcPr>
          <w:p w14:paraId="43614334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3B2F10" w:rsidRPr="005274E2" w14:paraId="2102E996" w14:textId="77777777" w:rsidTr="00936DB3">
        <w:tc>
          <w:tcPr>
            <w:tcW w:w="254" w:type="pct"/>
            <w:shd w:val="clear" w:color="auto" w:fill="auto"/>
            <w:vAlign w:val="bottom"/>
          </w:tcPr>
          <w:p w14:paraId="35B24888" w14:textId="52882479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17" w:type="pct"/>
            <w:shd w:val="clear" w:color="auto" w:fill="auto"/>
          </w:tcPr>
          <w:p w14:paraId="13954B0C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Gadisseur et al. (2003)</w:t>
            </w:r>
          </w:p>
        </w:tc>
        <w:tc>
          <w:tcPr>
            <w:tcW w:w="296" w:type="pct"/>
            <w:shd w:val="clear" w:color="auto" w:fill="auto"/>
          </w:tcPr>
          <w:p w14:paraId="616CC354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248E61A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0545325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4AA8F1F2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4E56AF8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6E99778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108A946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2F6C666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561" w:type="pct"/>
            <w:shd w:val="clear" w:color="auto" w:fill="auto"/>
          </w:tcPr>
          <w:p w14:paraId="6CA214C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3B2F10" w:rsidRPr="005274E2" w14:paraId="3B21A718" w14:textId="77777777" w:rsidTr="004850F1">
        <w:tc>
          <w:tcPr>
            <w:tcW w:w="254" w:type="pct"/>
            <w:shd w:val="clear" w:color="auto" w:fill="E7E6E6" w:themeFill="background2"/>
            <w:vAlign w:val="bottom"/>
          </w:tcPr>
          <w:p w14:paraId="1D03DEDA" w14:textId="3BA52595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17" w:type="pct"/>
            <w:shd w:val="clear" w:color="auto" w:fill="E7E6E6" w:themeFill="background2"/>
          </w:tcPr>
          <w:p w14:paraId="38890E43" w14:textId="78171D45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Gardiner et al. (2006)</w:t>
            </w:r>
          </w:p>
        </w:tc>
        <w:tc>
          <w:tcPr>
            <w:tcW w:w="296" w:type="pct"/>
            <w:shd w:val="clear" w:color="auto" w:fill="E7E6E6" w:themeFill="background2"/>
          </w:tcPr>
          <w:p w14:paraId="7CF4FB9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5D6525ED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0C6CCCFE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4500E23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4DF3762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1008A10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3615F10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02CCFDA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14:paraId="0D2AB9A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3B2F10" w:rsidRPr="005274E2" w14:paraId="0AB21B4A" w14:textId="77777777" w:rsidTr="004850F1">
        <w:tc>
          <w:tcPr>
            <w:tcW w:w="254" w:type="pct"/>
            <w:shd w:val="clear" w:color="auto" w:fill="E7E6E6" w:themeFill="background2"/>
            <w:vAlign w:val="bottom"/>
          </w:tcPr>
          <w:p w14:paraId="4A61AC99" w14:textId="09EA958E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17" w:type="pct"/>
            <w:shd w:val="clear" w:color="auto" w:fill="E7E6E6" w:themeFill="background2"/>
          </w:tcPr>
          <w:p w14:paraId="2027478B" w14:textId="1F1A15A9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Grunau et al. (2011)</w:t>
            </w:r>
          </w:p>
        </w:tc>
        <w:tc>
          <w:tcPr>
            <w:tcW w:w="296" w:type="pct"/>
            <w:shd w:val="clear" w:color="auto" w:fill="E7E6E6" w:themeFill="background2"/>
          </w:tcPr>
          <w:p w14:paraId="1DF070C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2C23F8A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7B0727D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5C91132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44990FFE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3F07660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19E203D2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0EB94AA3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14:paraId="7570FD4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F10" w:rsidRPr="005274E2" w14:paraId="0EE62F16" w14:textId="77777777" w:rsidTr="00936DB3">
        <w:tc>
          <w:tcPr>
            <w:tcW w:w="254" w:type="pct"/>
            <w:shd w:val="clear" w:color="auto" w:fill="E7E6E6" w:themeFill="background2"/>
            <w:vAlign w:val="bottom"/>
          </w:tcPr>
          <w:p w14:paraId="49EB53A3" w14:textId="2849276C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17" w:type="pct"/>
            <w:shd w:val="clear" w:color="auto" w:fill="E7E6E6" w:themeFill="background2"/>
          </w:tcPr>
          <w:p w14:paraId="63F4673C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Hall et al. (2011)</w:t>
            </w:r>
          </w:p>
        </w:tc>
        <w:tc>
          <w:tcPr>
            <w:tcW w:w="296" w:type="pct"/>
            <w:shd w:val="clear" w:color="auto" w:fill="E7E6E6" w:themeFill="background2"/>
          </w:tcPr>
          <w:p w14:paraId="32294C8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7569A7D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7157CF6B" w14:textId="6FD5EADB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50BD3BA0" w14:textId="6D0EE78D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06A5376E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0B4C2352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02F3C8A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5D654332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14:paraId="10CFCC8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3B2F10" w:rsidRPr="005274E2" w14:paraId="66E65F58" w14:textId="77777777" w:rsidTr="001A2906">
        <w:tc>
          <w:tcPr>
            <w:tcW w:w="254" w:type="pct"/>
            <w:shd w:val="clear" w:color="auto" w:fill="auto"/>
            <w:vAlign w:val="bottom"/>
          </w:tcPr>
          <w:p w14:paraId="36DA974F" w14:textId="7E5243E9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17" w:type="pct"/>
            <w:shd w:val="clear" w:color="auto" w:fill="auto"/>
          </w:tcPr>
          <w:p w14:paraId="7AEB8325" w14:textId="21E94C02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Harper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and Pollock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(2011)</w:t>
            </w:r>
          </w:p>
        </w:tc>
        <w:tc>
          <w:tcPr>
            <w:tcW w:w="296" w:type="pct"/>
            <w:shd w:val="clear" w:color="auto" w:fill="auto"/>
          </w:tcPr>
          <w:p w14:paraId="38130D4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4DF1AA9F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4B2B6E54" w14:textId="4F021788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5C345AD0" w14:textId="2E82123A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5F8CD6A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3913662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3843142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0068ED2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545F4BA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F10" w:rsidRPr="005274E2" w14:paraId="1E844451" w14:textId="77777777" w:rsidTr="00462802">
        <w:tc>
          <w:tcPr>
            <w:tcW w:w="254" w:type="pct"/>
            <w:vAlign w:val="bottom"/>
          </w:tcPr>
          <w:p w14:paraId="535EECD8" w14:textId="7DB86683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17" w:type="pct"/>
            <w:shd w:val="clear" w:color="auto" w:fill="auto"/>
          </w:tcPr>
          <w:p w14:paraId="7BB10503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Hawes et al. (2018)</w:t>
            </w:r>
          </w:p>
        </w:tc>
        <w:tc>
          <w:tcPr>
            <w:tcW w:w="296" w:type="pct"/>
            <w:shd w:val="clear" w:color="auto" w:fill="auto"/>
          </w:tcPr>
          <w:p w14:paraId="511A4F8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7969EF9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</w:tcPr>
          <w:p w14:paraId="7019763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1BD9916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vAlign w:val="center"/>
          </w:tcPr>
          <w:p w14:paraId="04AABE8F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255D2DA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02ACE78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3E3B4F62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0461299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F10" w:rsidRPr="005274E2" w14:paraId="4B04B21B" w14:textId="77777777" w:rsidTr="00936DB3">
        <w:tc>
          <w:tcPr>
            <w:tcW w:w="254" w:type="pct"/>
            <w:shd w:val="clear" w:color="auto" w:fill="auto"/>
            <w:vAlign w:val="bottom"/>
          </w:tcPr>
          <w:p w14:paraId="533DAA72" w14:textId="3FBCFF2F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17" w:type="pct"/>
            <w:shd w:val="clear" w:color="auto" w:fill="auto"/>
          </w:tcPr>
          <w:p w14:paraId="7FC0BB24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Kaatz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(unpublished)</w:t>
            </w:r>
          </w:p>
        </w:tc>
        <w:tc>
          <w:tcPr>
            <w:tcW w:w="296" w:type="pct"/>
            <w:shd w:val="clear" w:color="auto" w:fill="auto"/>
          </w:tcPr>
          <w:p w14:paraId="1FD84B3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47CA4FA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375D946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1C120C4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7B6CEA3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1C62EAB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19D3767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6074F3C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01B9ABE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F10" w:rsidRPr="005274E2" w14:paraId="6150D606" w14:textId="77777777" w:rsidTr="001A2906">
        <w:tc>
          <w:tcPr>
            <w:tcW w:w="254" w:type="pct"/>
            <w:shd w:val="clear" w:color="auto" w:fill="E7E6E6" w:themeFill="background2"/>
            <w:vAlign w:val="bottom"/>
          </w:tcPr>
          <w:p w14:paraId="7236AE5F" w14:textId="36FAAF6F" w:rsidR="003B2F10" w:rsidRPr="003B2F10" w:rsidRDefault="003B2F10" w:rsidP="003B2F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17" w:type="pct"/>
            <w:shd w:val="clear" w:color="auto" w:fill="E7E6E6" w:themeFill="background2"/>
          </w:tcPr>
          <w:p w14:paraId="36CC6D18" w14:textId="59B8D2D0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Khan et al. (2004)</w:t>
            </w:r>
          </w:p>
        </w:tc>
        <w:tc>
          <w:tcPr>
            <w:tcW w:w="296" w:type="pct"/>
            <w:shd w:val="clear" w:color="auto" w:fill="E7E6E6" w:themeFill="background2"/>
          </w:tcPr>
          <w:p w14:paraId="5B8211D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27F3B3C2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4B43F1F7" w14:textId="41A490BA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08A67E6E" w14:textId="6151035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764CF27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00FDA08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1D04665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4CD6BE6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561" w:type="pct"/>
            <w:shd w:val="clear" w:color="auto" w:fill="E7E6E6" w:themeFill="background2"/>
          </w:tcPr>
          <w:p w14:paraId="6553F7A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</w:tr>
      <w:tr w:rsidR="003B2F10" w:rsidRPr="005274E2" w14:paraId="525C275B" w14:textId="77777777" w:rsidTr="001A2906">
        <w:tc>
          <w:tcPr>
            <w:tcW w:w="254" w:type="pct"/>
            <w:shd w:val="clear" w:color="auto" w:fill="E7E6E6" w:themeFill="background2"/>
            <w:vAlign w:val="bottom"/>
          </w:tcPr>
          <w:p w14:paraId="752F96E4" w14:textId="245CEE40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17" w:type="pct"/>
            <w:shd w:val="clear" w:color="auto" w:fill="E7E6E6" w:themeFill="background2"/>
          </w:tcPr>
          <w:p w14:paraId="3DBCAC8D" w14:textId="77777777" w:rsidR="003B2F10" w:rsidRPr="005274E2" w:rsidRDefault="003B2F10" w:rsidP="003B2F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Lee et al. (2017)</w:t>
            </w:r>
          </w:p>
        </w:tc>
        <w:tc>
          <w:tcPr>
            <w:tcW w:w="296" w:type="pct"/>
            <w:shd w:val="clear" w:color="auto" w:fill="E7E6E6" w:themeFill="background2"/>
          </w:tcPr>
          <w:p w14:paraId="0A3483A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1BAB5CC3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18125612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127CB0F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549E48C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5759D71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2C9DC2C2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3B455CCD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14:paraId="6F05F38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F10" w:rsidRPr="005274E2" w14:paraId="2B4EC078" w14:textId="77777777" w:rsidTr="00936DB3">
        <w:tc>
          <w:tcPr>
            <w:tcW w:w="254" w:type="pct"/>
            <w:shd w:val="clear" w:color="auto" w:fill="E7E6E6" w:themeFill="background2"/>
            <w:vAlign w:val="bottom"/>
          </w:tcPr>
          <w:p w14:paraId="345EB995" w14:textId="7F516A0E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17" w:type="pct"/>
            <w:shd w:val="clear" w:color="auto" w:fill="E7E6E6" w:themeFill="background2"/>
          </w:tcPr>
          <w:p w14:paraId="310255B5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Lee et al. (2018)</w:t>
            </w:r>
          </w:p>
        </w:tc>
        <w:tc>
          <w:tcPr>
            <w:tcW w:w="296" w:type="pct"/>
            <w:shd w:val="clear" w:color="auto" w:fill="E7E6E6" w:themeFill="background2"/>
          </w:tcPr>
          <w:p w14:paraId="419ECCA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041E22F3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132F768F" w14:textId="490E91D6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1EE3FADB" w14:textId="1D07A340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2B1B722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56F7572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69D6445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5C09602D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14:paraId="6EBB879F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3B2F10" w:rsidRPr="005274E2" w14:paraId="477F7A71" w14:textId="77777777" w:rsidTr="001A2906">
        <w:tc>
          <w:tcPr>
            <w:tcW w:w="254" w:type="pct"/>
            <w:shd w:val="clear" w:color="auto" w:fill="auto"/>
            <w:vAlign w:val="bottom"/>
          </w:tcPr>
          <w:p w14:paraId="073A900B" w14:textId="523F3CAC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17" w:type="pct"/>
            <w:shd w:val="clear" w:color="auto" w:fill="auto"/>
          </w:tcPr>
          <w:p w14:paraId="6CB49E4E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Lin et al. (2014)</w:t>
            </w:r>
          </w:p>
        </w:tc>
        <w:tc>
          <w:tcPr>
            <w:tcW w:w="296" w:type="pct"/>
            <w:shd w:val="clear" w:color="auto" w:fill="auto"/>
          </w:tcPr>
          <w:p w14:paraId="682A0BE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3017503F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096E44A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664B6964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7617152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6E93E56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3AD508C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19BE51C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3552E09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F10" w:rsidRPr="005274E2" w14:paraId="052A5751" w14:textId="77777777" w:rsidTr="001A2906">
        <w:tc>
          <w:tcPr>
            <w:tcW w:w="254" w:type="pct"/>
            <w:shd w:val="clear" w:color="auto" w:fill="auto"/>
            <w:vAlign w:val="bottom"/>
          </w:tcPr>
          <w:p w14:paraId="00891C9E" w14:textId="39CB09B9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17" w:type="pct"/>
            <w:shd w:val="clear" w:color="auto" w:fill="auto"/>
          </w:tcPr>
          <w:p w14:paraId="271B8B87" w14:textId="227C5553" w:rsidR="003B2F10" w:rsidRPr="005274E2" w:rsidRDefault="003B2F10" w:rsidP="003B2F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Matchar et al. (2010)</w:t>
            </w:r>
          </w:p>
        </w:tc>
        <w:tc>
          <w:tcPr>
            <w:tcW w:w="296" w:type="pct"/>
            <w:shd w:val="clear" w:color="auto" w:fill="auto"/>
          </w:tcPr>
          <w:p w14:paraId="66C4816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1BA4223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02C19484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576B3B1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47C67823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23FBA99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08A5B54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58288A8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561" w:type="pct"/>
            <w:shd w:val="clear" w:color="auto" w:fill="auto"/>
          </w:tcPr>
          <w:p w14:paraId="26577B8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</w:tr>
      <w:tr w:rsidR="003B2F10" w:rsidRPr="005274E2" w14:paraId="1E31CA1D" w14:textId="77777777" w:rsidTr="00936DB3">
        <w:tc>
          <w:tcPr>
            <w:tcW w:w="254" w:type="pct"/>
            <w:shd w:val="clear" w:color="auto" w:fill="auto"/>
            <w:vAlign w:val="bottom"/>
          </w:tcPr>
          <w:p w14:paraId="4464622B" w14:textId="7AEF5E90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17" w:type="pct"/>
            <w:shd w:val="clear" w:color="auto" w:fill="auto"/>
          </w:tcPr>
          <w:p w14:paraId="5A16D7BF" w14:textId="16E209E0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Menendez-Jandula et al. (2005)</w:t>
            </w:r>
          </w:p>
        </w:tc>
        <w:tc>
          <w:tcPr>
            <w:tcW w:w="296" w:type="pct"/>
            <w:shd w:val="clear" w:color="auto" w:fill="auto"/>
          </w:tcPr>
          <w:p w14:paraId="395FA93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25EB228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489891CC" w14:textId="02346FD5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201E2983" w14:textId="30B2EDF6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402B375E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54F7F48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476BCD2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0DAA5EA3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561" w:type="pct"/>
            <w:shd w:val="clear" w:color="auto" w:fill="auto"/>
          </w:tcPr>
          <w:p w14:paraId="5BFD444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3B2F10" w:rsidRPr="005274E2" w14:paraId="7E0E27BA" w14:textId="77777777" w:rsidTr="00462802">
        <w:tc>
          <w:tcPr>
            <w:tcW w:w="254" w:type="pct"/>
            <w:shd w:val="clear" w:color="auto" w:fill="E7E6E6" w:themeFill="background2"/>
            <w:vAlign w:val="bottom"/>
          </w:tcPr>
          <w:p w14:paraId="14E1A111" w14:textId="79722686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17" w:type="pct"/>
            <w:shd w:val="clear" w:color="auto" w:fill="E7E6E6" w:themeFill="background2"/>
          </w:tcPr>
          <w:p w14:paraId="2EECBDC7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Prochaska et al. (2015)</w:t>
            </w:r>
          </w:p>
        </w:tc>
        <w:tc>
          <w:tcPr>
            <w:tcW w:w="296" w:type="pct"/>
            <w:shd w:val="clear" w:color="auto" w:fill="E7E6E6" w:themeFill="background2"/>
          </w:tcPr>
          <w:p w14:paraId="4B39426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6EB52B5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374D15E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234E22A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07940B1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5579D0C3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3D4AA22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733B9FC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14:paraId="516DD84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F10" w:rsidRPr="005274E2" w14:paraId="6F3A1625" w14:textId="77777777" w:rsidTr="001A2906">
        <w:tc>
          <w:tcPr>
            <w:tcW w:w="254" w:type="pct"/>
            <w:shd w:val="clear" w:color="auto" w:fill="E7E6E6" w:themeFill="background2"/>
            <w:vAlign w:val="bottom"/>
          </w:tcPr>
          <w:p w14:paraId="0016FCEA" w14:textId="591DF254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17" w:type="pct"/>
            <w:shd w:val="clear" w:color="auto" w:fill="E7E6E6" w:themeFill="background2"/>
          </w:tcPr>
          <w:p w14:paraId="0CF157AE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Rasmussen et al. (2012)</w:t>
            </w:r>
          </w:p>
        </w:tc>
        <w:tc>
          <w:tcPr>
            <w:tcW w:w="296" w:type="pct"/>
            <w:shd w:val="clear" w:color="auto" w:fill="E7E6E6" w:themeFill="background2"/>
          </w:tcPr>
          <w:p w14:paraId="21BD6A4F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7AA40D64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02A2A1E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3429D60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4404FD2D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0E71730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3156988E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62273E3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14:paraId="168B0B3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3B2F10" w:rsidRPr="005274E2" w14:paraId="3BCD1197" w14:textId="77777777" w:rsidTr="00936DB3">
        <w:tc>
          <w:tcPr>
            <w:tcW w:w="254" w:type="pct"/>
            <w:shd w:val="clear" w:color="auto" w:fill="E7E6E6" w:themeFill="background2"/>
            <w:vAlign w:val="bottom"/>
          </w:tcPr>
          <w:p w14:paraId="22706921" w14:textId="5E10B09D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30</w:t>
            </w:r>
          </w:p>
        </w:tc>
        <w:tc>
          <w:tcPr>
            <w:tcW w:w="1817" w:type="pct"/>
            <w:shd w:val="clear" w:color="auto" w:fill="E7E6E6" w:themeFill="background2"/>
          </w:tcPr>
          <w:p w14:paraId="4D7DC8D1" w14:textId="7C6A936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Ryan et al. (2009)</w:t>
            </w:r>
          </w:p>
        </w:tc>
        <w:tc>
          <w:tcPr>
            <w:tcW w:w="296" w:type="pct"/>
            <w:shd w:val="clear" w:color="auto" w:fill="E7E6E6" w:themeFill="background2"/>
          </w:tcPr>
          <w:p w14:paraId="6D8DCBBF" w14:textId="6B1500A1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73CE45B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4B55438A" w14:textId="78601CBC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210CD8AE" w14:textId="0A123AA2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04E152FF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5339B49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67D0CD6E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5065DBFD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14:paraId="6EB54961" w14:textId="3F245EE1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3B2F10" w:rsidRPr="005274E2" w14:paraId="566A0428" w14:textId="77777777" w:rsidTr="00462802">
        <w:tc>
          <w:tcPr>
            <w:tcW w:w="254" w:type="pct"/>
            <w:vAlign w:val="bottom"/>
          </w:tcPr>
          <w:p w14:paraId="4F8F59FB" w14:textId="5E4189EB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17" w:type="pct"/>
            <w:shd w:val="clear" w:color="auto" w:fill="auto"/>
          </w:tcPr>
          <w:p w14:paraId="497BE2BA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Salvador et al. (2008)</w:t>
            </w:r>
          </w:p>
        </w:tc>
        <w:tc>
          <w:tcPr>
            <w:tcW w:w="296" w:type="pct"/>
            <w:shd w:val="clear" w:color="auto" w:fill="auto"/>
          </w:tcPr>
          <w:p w14:paraId="30B5CCA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4979807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</w:tcPr>
          <w:p w14:paraId="5541D52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599B326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vAlign w:val="center"/>
          </w:tcPr>
          <w:p w14:paraId="31E96F3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635C43A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659B6F9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171520F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209D87A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F10" w:rsidRPr="005274E2" w14:paraId="4375EAFE" w14:textId="77777777" w:rsidTr="001A2906">
        <w:tc>
          <w:tcPr>
            <w:tcW w:w="254" w:type="pct"/>
            <w:shd w:val="clear" w:color="auto" w:fill="auto"/>
            <w:vAlign w:val="bottom"/>
          </w:tcPr>
          <w:p w14:paraId="3C2E615A" w14:textId="3D6D7075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17" w:type="pct"/>
            <w:shd w:val="clear" w:color="auto" w:fill="auto"/>
          </w:tcPr>
          <w:p w14:paraId="5A5985F9" w14:textId="7F6213EA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Sawicki (1999)</w:t>
            </w:r>
          </w:p>
        </w:tc>
        <w:tc>
          <w:tcPr>
            <w:tcW w:w="296" w:type="pct"/>
            <w:shd w:val="clear" w:color="auto" w:fill="auto"/>
          </w:tcPr>
          <w:p w14:paraId="377577D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3083AA3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46267093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4BB99AC2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2A72D8C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12F2E4A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0B3B4B91" w14:textId="5DE029DC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7CCEAC2D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561" w:type="pct"/>
            <w:shd w:val="clear" w:color="auto" w:fill="auto"/>
          </w:tcPr>
          <w:p w14:paraId="1FB02486" w14:textId="24954445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F10" w:rsidRPr="005274E2" w14:paraId="5135E1FC" w14:textId="77777777" w:rsidTr="00936DB3">
        <w:tc>
          <w:tcPr>
            <w:tcW w:w="254" w:type="pct"/>
            <w:shd w:val="clear" w:color="auto" w:fill="auto"/>
            <w:vAlign w:val="bottom"/>
          </w:tcPr>
          <w:p w14:paraId="1DC4E299" w14:textId="0B1670A2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17" w:type="pct"/>
            <w:shd w:val="clear" w:color="auto" w:fill="auto"/>
          </w:tcPr>
          <w:p w14:paraId="2535D6A2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Sidhu et al. (2001)</w:t>
            </w:r>
          </w:p>
        </w:tc>
        <w:tc>
          <w:tcPr>
            <w:tcW w:w="296" w:type="pct"/>
            <w:shd w:val="clear" w:color="auto" w:fill="auto"/>
          </w:tcPr>
          <w:p w14:paraId="1D77D08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1887B66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296DE583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780AA6B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4BAB537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06ADB5B4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51207A14" w14:textId="7BB2CDFC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65F83A3D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7EDF225A" w14:textId="0D68C54A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3B2F10" w:rsidRPr="005274E2" w14:paraId="08102177" w14:textId="77777777" w:rsidTr="00462802">
        <w:tc>
          <w:tcPr>
            <w:tcW w:w="254" w:type="pct"/>
            <w:shd w:val="clear" w:color="auto" w:fill="E7E6E6" w:themeFill="background2"/>
            <w:vAlign w:val="bottom"/>
          </w:tcPr>
          <w:p w14:paraId="19C28041" w14:textId="4848BD54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817" w:type="pct"/>
            <w:shd w:val="clear" w:color="auto" w:fill="E7E6E6" w:themeFill="background2"/>
          </w:tcPr>
          <w:p w14:paraId="55BF0BD6" w14:textId="1FC60904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Siebenhofer et al. (2007)</w:t>
            </w:r>
          </w:p>
        </w:tc>
        <w:tc>
          <w:tcPr>
            <w:tcW w:w="296" w:type="pct"/>
            <w:shd w:val="clear" w:color="auto" w:fill="E7E6E6" w:themeFill="background2"/>
          </w:tcPr>
          <w:p w14:paraId="1D3602D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3C187DE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12A2C17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08E3BA3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236B58E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683E3AA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365C32D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0A1741B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14:paraId="3940DAA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F10" w:rsidRPr="005274E2" w14:paraId="5C238BE3" w14:textId="77777777" w:rsidTr="00936DB3">
        <w:tc>
          <w:tcPr>
            <w:tcW w:w="254" w:type="pct"/>
            <w:shd w:val="clear" w:color="auto" w:fill="E7E6E6" w:themeFill="background2"/>
            <w:vAlign w:val="bottom"/>
          </w:tcPr>
          <w:p w14:paraId="0555B142" w14:textId="30FC90F9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17" w:type="pct"/>
            <w:shd w:val="clear" w:color="auto" w:fill="E7E6E6" w:themeFill="background2"/>
          </w:tcPr>
          <w:p w14:paraId="437DF66F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Singh et al. (2015)</w:t>
            </w:r>
          </w:p>
        </w:tc>
        <w:tc>
          <w:tcPr>
            <w:tcW w:w="296" w:type="pct"/>
            <w:shd w:val="clear" w:color="auto" w:fill="E7E6E6" w:themeFill="background2"/>
          </w:tcPr>
          <w:p w14:paraId="5263E8C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5DE5D5B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5544828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405065F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67645DF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1074BCA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6975D47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6864C0D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14:paraId="7C47736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F10" w:rsidRPr="005274E2" w14:paraId="51DAD21A" w14:textId="77777777" w:rsidTr="00936DB3">
        <w:tc>
          <w:tcPr>
            <w:tcW w:w="254" w:type="pct"/>
            <w:shd w:val="clear" w:color="auto" w:fill="E7E6E6" w:themeFill="background2"/>
            <w:vAlign w:val="bottom"/>
          </w:tcPr>
          <w:p w14:paraId="5ABA7056" w14:textId="4B304706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817" w:type="pct"/>
            <w:shd w:val="clear" w:color="auto" w:fill="E7E6E6" w:themeFill="background2"/>
          </w:tcPr>
          <w:p w14:paraId="3D746A29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Staresinic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(2006)</w:t>
            </w:r>
          </w:p>
        </w:tc>
        <w:tc>
          <w:tcPr>
            <w:tcW w:w="296" w:type="pct"/>
            <w:shd w:val="clear" w:color="auto" w:fill="E7E6E6" w:themeFill="background2"/>
          </w:tcPr>
          <w:p w14:paraId="3619755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09B791A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625A8D1A" w14:textId="23197962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46E40074" w14:textId="55E090A2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33F22C1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6C92794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4A43432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1173149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14:paraId="06E9C943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3B2F10" w:rsidRPr="005274E2" w14:paraId="04F2B801" w14:textId="77777777" w:rsidTr="001A2906">
        <w:tc>
          <w:tcPr>
            <w:tcW w:w="254" w:type="pct"/>
            <w:shd w:val="clear" w:color="auto" w:fill="auto"/>
            <w:vAlign w:val="bottom"/>
          </w:tcPr>
          <w:p w14:paraId="52BB0337" w14:textId="1E919F7E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817" w:type="pct"/>
            <w:shd w:val="clear" w:color="auto" w:fill="auto"/>
          </w:tcPr>
          <w:p w14:paraId="6B7731AA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Stoudenmire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96" w:type="pct"/>
            <w:shd w:val="clear" w:color="auto" w:fill="auto"/>
          </w:tcPr>
          <w:p w14:paraId="56B93B0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1B1B119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787F1D6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3F97FE2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44FE73F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70B2A07E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0FC3E79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6998D31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26E6F28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3B2F10" w:rsidRPr="005274E2" w14:paraId="2EFD8AC2" w14:textId="77777777" w:rsidTr="00936DB3">
        <w:tc>
          <w:tcPr>
            <w:tcW w:w="254" w:type="pct"/>
            <w:shd w:val="clear" w:color="auto" w:fill="auto"/>
            <w:vAlign w:val="bottom"/>
          </w:tcPr>
          <w:p w14:paraId="6E89B01D" w14:textId="4BFB832D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817" w:type="pct"/>
            <w:shd w:val="clear" w:color="auto" w:fill="auto"/>
          </w:tcPr>
          <w:p w14:paraId="333639C1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Stoudenmire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(2016)</w:t>
            </w:r>
          </w:p>
        </w:tc>
        <w:tc>
          <w:tcPr>
            <w:tcW w:w="296" w:type="pct"/>
            <w:shd w:val="clear" w:color="auto" w:fill="auto"/>
          </w:tcPr>
          <w:p w14:paraId="4252664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6E2A580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697F10A0" w14:textId="0BF21D02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4AADCA7A" w14:textId="122E0E95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083D89EF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3BE1409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4B786FA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665FF803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0ABA7A9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F10" w:rsidRPr="005274E2" w14:paraId="013F2CD1" w14:textId="77777777" w:rsidTr="00936DB3">
        <w:tc>
          <w:tcPr>
            <w:tcW w:w="254" w:type="pct"/>
            <w:shd w:val="clear" w:color="auto" w:fill="auto"/>
            <w:vAlign w:val="bottom"/>
          </w:tcPr>
          <w:p w14:paraId="0B67508F" w14:textId="7091037C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817" w:type="pct"/>
            <w:shd w:val="clear" w:color="auto" w:fill="auto"/>
          </w:tcPr>
          <w:p w14:paraId="158A35A0" w14:textId="48AE0F44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Sunderji et al. (2004)</w:t>
            </w:r>
          </w:p>
        </w:tc>
        <w:tc>
          <w:tcPr>
            <w:tcW w:w="296" w:type="pct"/>
            <w:shd w:val="clear" w:color="auto" w:fill="auto"/>
          </w:tcPr>
          <w:p w14:paraId="7237ED0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668CFE5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4A05E62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5F5B8038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5452CF9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07F1C4BF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6115896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1245599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561" w:type="pct"/>
            <w:shd w:val="clear" w:color="auto" w:fill="auto"/>
          </w:tcPr>
          <w:p w14:paraId="0989A9AE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3B2F10" w:rsidRPr="005274E2" w14:paraId="72B616F3" w14:textId="77777777" w:rsidTr="001A2906">
        <w:tc>
          <w:tcPr>
            <w:tcW w:w="254" w:type="pct"/>
            <w:shd w:val="clear" w:color="auto" w:fill="E7E6E6" w:themeFill="background2"/>
            <w:vAlign w:val="bottom"/>
          </w:tcPr>
          <w:p w14:paraId="7399498E" w14:textId="50FCC4CF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17" w:type="pct"/>
            <w:shd w:val="clear" w:color="auto" w:fill="E7E6E6" w:themeFill="background2"/>
          </w:tcPr>
          <w:p w14:paraId="5AA7D494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Thompson et al. (2013)</w:t>
            </w:r>
          </w:p>
        </w:tc>
        <w:tc>
          <w:tcPr>
            <w:tcW w:w="296" w:type="pct"/>
            <w:shd w:val="clear" w:color="auto" w:fill="E7E6E6" w:themeFill="background2"/>
          </w:tcPr>
          <w:p w14:paraId="739325AD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6F195DF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3B370AAD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49A15402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4D209D4E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773F853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5AE74F13" w14:textId="1458FD9B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76D1648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14:paraId="5A0AFDC3" w14:textId="01FE82D6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3B2F10" w:rsidRPr="005274E2" w14:paraId="45E1B77F" w14:textId="77777777" w:rsidTr="00936DB3">
        <w:tc>
          <w:tcPr>
            <w:tcW w:w="254" w:type="pct"/>
            <w:shd w:val="clear" w:color="auto" w:fill="E7E6E6" w:themeFill="background2"/>
            <w:vAlign w:val="bottom"/>
          </w:tcPr>
          <w:p w14:paraId="0920F6ED" w14:textId="6FAEF0DC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817" w:type="pct"/>
            <w:shd w:val="clear" w:color="auto" w:fill="E7E6E6" w:themeFill="background2"/>
          </w:tcPr>
          <w:p w14:paraId="50AD9101" w14:textId="588C90DF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Verret et al. (2012)</w:t>
            </w:r>
          </w:p>
        </w:tc>
        <w:tc>
          <w:tcPr>
            <w:tcW w:w="296" w:type="pct"/>
            <w:shd w:val="clear" w:color="auto" w:fill="E7E6E6" w:themeFill="background2"/>
          </w:tcPr>
          <w:p w14:paraId="2DA0A1F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067248F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6965E31A" w14:textId="49676601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04C63F34" w14:textId="1EC11C4B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447370CD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1BBB4A2F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7B199B2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20621C35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561" w:type="pct"/>
            <w:shd w:val="clear" w:color="auto" w:fill="E7E6E6" w:themeFill="background2"/>
          </w:tcPr>
          <w:p w14:paraId="6EE0EC9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</w:tr>
      <w:tr w:rsidR="003B2F10" w:rsidRPr="005274E2" w14:paraId="2E7D8571" w14:textId="77777777" w:rsidTr="00936DB3">
        <w:tc>
          <w:tcPr>
            <w:tcW w:w="254" w:type="pct"/>
            <w:shd w:val="clear" w:color="auto" w:fill="E7E6E6" w:themeFill="background2"/>
            <w:vAlign w:val="bottom"/>
          </w:tcPr>
          <w:p w14:paraId="72A9F602" w14:textId="30A9F8CA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17" w:type="pct"/>
            <w:shd w:val="clear" w:color="auto" w:fill="E7E6E6" w:themeFill="background2"/>
          </w:tcPr>
          <w:p w14:paraId="7D4F8CBB" w14:textId="239EADCE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Voller et al. (2005)</w:t>
            </w:r>
          </w:p>
        </w:tc>
        <w:tc>
          <w:tcPr>
            <w:tcW w:w="296" w:type="pct"/>
            <w:shd w:val="clear" w:color="auto" w:fill="E7E6E6" w:themeFill="background2"/>
          </w:tcPr>
          <w:p w14:paraId="6FD6D24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1F4CC5E2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5F50207A" w14:textId="53F208CF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1FFADD10" w14:textId="0748DC66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75FF6223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6164C2D0" w14:textId="36383FB6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E7E6E6" w:themeFill="background2"/>
          </w:tcPr>
          <w:p w14:paraId="71928731" w14:textId="002B333B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E7E6E6" w:themeFill="background2"/>
          </w:tcPr>
          <w:p w14:paraId="1D5956A4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561" w:type="pct"/>
            <w:shd w:val="clear" w:color="auto" w:fill="E7E6E6" w:themeFill="background2"/>
          </w:tcPr>
          <w:p w14:paraId="075DA487" w14:textId="15450EEF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3B2F10" w:rsidRPr="005274E2" w14:paraId="5743DBA3" w14:textId="77777777" w:rsidTr="00936DB3">
        <w:tc>
          <w:tcPr>
            <w:tcW w:w="254" w:type="pct"/>
            <w:shd w:val="clear" w:color="auto" w:fill="auto"/>
            <w:vAlign w:val="bottom"/>
          </w:tcPr>
          <w:p w14:paraId="2E1BA269" w14:textId="19E27783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817" w:type="pct"/>
            <w:shd w:val="clear" w:color="auto" w:fill="auto"/>
          </w:tcPr>
          <w:p w14:paraId="753261E5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Witt et al. (2005)</w:t>
            </w:r>
          </w:p>
        </w:tc>
        <w:tc>
          <w:tcPr>
            <w:tcW w:w="296" w:type="pct"/>
            <w:shd w:val="clear" w:color="auto" w:fill="auto"/>
          </w:tcPr>
          <w:p w14:paraId="28E2808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1469C27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38552525" w14:textId="1223980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357EC9D8" w14:textId="074C3896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5C122F4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40AD498E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52EBA959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35CC903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03C5D332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3B2F10" w:rsidRPr="005274E2" w14:paraId="45267F22" w14:textId="77777777" w:rsidTr="00936DB3">
        <w:tc>
          <w:tcPr>
            <w:tcW w:w="254" w:type="pct"/>
            <w:shd w:val="clear" w:color="auto" w:fill="auto"/>
            <w:vAlign w:val="bottom"/>
          </w:tcPr>
          <w:p w14:paraId="51091719" w14:textId="10A38784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817" w:type="pct"/>
            <w:shd w:val="clear" w:color="auto" w:fill="auto"/>
          </w:tcPr>
          <w:p w14:paraId="64C7F57E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Wittkowsky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(2006)</w:t>
            </w:r>
          </w:p>
        </w:tc>
        <w:tc>
          <w:tcPr>
            <w:tcW w:w="296" w:type="pct"/>
            <w:shd w:val="clear" w:color="auto" w:fill="auto"/>
          </w:tcPr>
          <w:p w14:paraId="6621D3B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3AC2FCE0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656BF377" w14:textId="44A3DD4D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7968111E" w14:textId="30443B4E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28659387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5BD95D9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3CE9130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548B8F7E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090CA51A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3B2F10" w:rsidRPr="005274E2" w14:paraId="5F9EF9F1" w14:textId="77777777" w:rsidTr="001A2906">
        <w:tc>
          <w:tcPr>
            <w:tcW w:w="254" w:type="pct"/>
            <w:shd w:val="clear" w:color="auto" w:fill="auto"/>
            <w:vAlign w:val="bottom"/>
          </w:tcPr>
          <w:p w14:paraId="70E80707" w14:textId="4AA6ADDE" w:rsidR="003B2F10" w:rsidRPr="003B2F10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2F10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817" w:type="pct"/>
            <w:shd w:val="clear" w:color="auto" w:fill="auto"/>
          </w:tcPr>
          <w:p w14:paraId="106282EB" w14:textId="77777777" w:rsidR="003B2F10" w:rsidRPr="005274E2" w:rsidRDefault="003B2F10" w:rsidP="003B2F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Yildirim et al. (2020)</w:t>
            </w:r>
          </w:p>
        </w:tc>
        <w:tc>
          <w:tcPr>
            <w:tcW w:w="296" w:type="pct"/>
            <w:shd w:val="clear" w:color="auto" w:fill="auto"/>
          </w:tcPr>
          <w:p w14:paraId="2E453016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296" w:type="pct"/>
            <w:shd w:val="clear" w:color="auto" w:fill="auto"/>
          </w:tcPr>
          <w:p w14:paraId="2F52971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0E7BBBDB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3BE27A41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7A78E434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0AD7A1DE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0D69889C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6" w:type="pct"/>
            <w:shd w:val="clear" w:color="auto" w:fill="auto"/>
          </w:tcPr>
          <w:p w14:paraId="24AA7CAD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shd w:val="clear" w:color="auto" w:fill="auto"/>
          </w:tcPr>
          <w:p w14:paraId="3B7DAE92" w14:textId="77777777" w:rsidR="003B2F10" w:rsidRPr="005274E2" w:rsidRDefault="003B2F10" w:rsidP="003B2F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42019" w:rsidRPr="005274E2" w14:paraId="5FD0A14D" w14:textId="77777777" w:rsidTr="003B3D56">
        <w:tc>
          <w:tcPr>
            <w:tcW w:w="254" w:type="pct"/>
            <w:shd w:val="clear" w:color="auto" w:fill="E7E6E6" w:themeFill="background2"/>
          </w:tcPr>
          <w:p w14:paraId="794570DA" w14:textId="77777777" w:rsidR="00E42019" w:rsidRPr="005274E2" w:rsidRDefault="00E42019" w:rsidP="009961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7" w:type="pct"/>
            <w:shd w:val="clear" w:color="auto" w:fill="E7E6E6" w:themeFill="background2"/>
          </w:tcPr>
          <w:p w14:paraId="7807510E" w14:textId="33DAECCD" w:rsidR="00E42019" w:rsidRPr="005274E2" w:rsidRDefault="00E42019" w:rsidP="009961F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(n=</w:t>
            </w:r>
            <w:r w:rsidR="003B2F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88</w:t>
            </w: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96" w:type="pct"/>
            <w:shd w:val="clear" w:color="auto" w:fill="E7E6E6" w:themeFill="background2"/>
          </w:tcPr>
          <w:p w14:paraId="4BBD7BA6" w14:textId="30A9695C" w:rsidR="00E42019" w:rsidRPr="005274E2" w:rsidRDefault="0085509B" w:rsidP="009961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A445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96" w:type="pct"/>
            <w:shd w:val="clear" w:color="auto" w:fill="E7E6E6" w:themeFill="background2"/>
          </w:tcPr>
          <w:p w14:paraId="3F3D68FF" w14:textId="0604951D" w:rsidR="00E42019" w:rsidRPr="005274E2" w:rsidRDefault="0085509B" w:rsidP="009961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296" w:type="pct"/>
            <w:shd w:val="clear" w:color="auto" w:fill="E7E6E6" w:themeFill="background2"/>
          </w:tcPr>
          <w:p w14:paraId="31F1C260" w14:textId="11A23F08" w:rsidR="00E42019" w:rsidRPr="005274E2" w:rsidRDefault="00523E9E" w:rsidP="009961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296" w:type="pct"/>
            <w:shd w:val="clear" w:color="auto" w:fill="E7E6E6" w:themeFill="background2"/>
          </w:tcPr>
          <w:p w14:paraId="22BA9825" w14:textId="10879422" w:rsidR="00E42019" w:rsidRPr="005274E2" w:rsidRDefault="00523E9E" w:rsidP="009961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96" w:type="pct"/>
            <w:shd w:val="clear" w:color="auto" w:fill="E7E6E6" w:themeFill="background2"/>
            <w:vAlign w:val="center"/>
          </w:tcPr>
          <w:p w14:paraId="6B6B90EA" w14:textId="76342CE0" w:rsidR="00E42019" w:rsidRPr="005274E2" w:rsidRDefault="0085509B" w:rsidP="009961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96" w:type="pct"/>
            <w:shd w:val="clear" w:color="auto" w:fill="E7E6E6" w:themeFill="background2"/>
          </w:tcPr>
          <w:p w14:paraId="18A35A2B" w14:textId="323D5122" w:rsidR="00E42019" w:rsidRPr="005274E2" w:rsidRDefault="00662038" w:rsidP="009961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96" w:type="pct"/>
            <w:shd w:val="clear" w:color="auto" w:fill="E7E6E6" w:themeFill="background2"/>
          </w:tcPr>
          <w:p w14:paraId="4DC6F285" w14:textId="657A87B0" w:rsidR="00E42019" w:rsidRPr="005274E2" w:rsidRDefault="0085509B" w:rsidP="009961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6D37D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96" w:type="pct"/>
            <w:shd w:val="clear" w:color="auto" w:fill="E7E6E6" w:themeFill="background2"/>
          </w:tcPr>
          <w:p w14:paraId="6452BC6B" w14:textId="44E424BC" w:rsidR="00E42019" w:rsidRPr="005274E2" w:rsidRDefault="0085509B" w:rsidP="009961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561" w:type="pct"/>
            <w:shd w:val="clear" w:color="auto" w:fill="E7E6E6" w:themeFill="background2"/>
          </w:tcPr>
          <w:p w14:paraId="5513487C" w14:textId="77777777" w:rsidR="00E42019" w:rsidRPr="005274E2" w:rsidRDefault="00E42019" w:rsidP="009961F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40BE035" w14:textId="6A96932F" w:rsidR="002A4457" w:rsidRDefault="00772EFB" w:rsidP="00924AA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* For Ng (2020) this only includes the five studies that reported self-testing or self-management</w:t>
      </w:r>
      <w:r w:rsidR="0039186C">
        <w:rPr>
          <w:rFonts w:asciiTheme="minorHAnsi" w:hAnsiTheme="minorHAnsi" w:cstheme="minorHAnsi"/>
          <w:bCs/>
        </w:rPr>
        <w:t xml:space="preserve"> </w:t>
      </w:r>
      <w:r w:rsidR="0039186C">
        <w:rPr>
          <w:rFonts w:asciiTheme="minorHAnsi" w:hAnsiTheme="minorHAnsi" w:cstheme="minorHAnsi"/>
          <w:bCs/>
        </w:rPr>
        <w:t>(see their results section page 3 paragraph 3</w:t>
      </w:r>
      <w:r w:rsidR="0039186C">
        <w:rPr>
          <w:rFonts w:asciiTheme="minorHAnsi" w:hAnsiTheme="minorHAnsi" w:cstheme="minorHAnsi"/>
          <w:bCs/>
        </w:rPr>
        <w:t>)</w:t>
      </w:r>
    </w:p>
    <w:p w14:paraId="3A4D998A" w14:textId="04A8CFC7" w:rsidR="00623528" w:rsidRDefault="00623528" w:rsidP="00924AA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** </w:t>
      </w:r>
      <w:r w:rsidR="00CE6D8C">
        <w:rPr>
          <w:rFonts w:asciiTheme="minorHAnsi" w:hAnsiTheme="minorHAnsi" w:cstheme="minorHAnsi"/>
          <w:bCs/>
        </w:rPr>
        <w:t>Trials</w:t>
      </w:r>
      <w:r>
        <w:rPr>
          <w:rFonts w:asciiTheme="minorHAnsi" w:hAnsiTheme="minorHAnsi" w:cstheme="minorHAnsi"/>
          <w:bCs/>
        </w:rPr>
        <w:t xml:space="preserve"> </w:t>
      </w:r>
      <w:r w:rsidR="00CE6D8C">
        <w:rPr>
          <w:rFonts w:asciiTheme="minorHAnsi" w:hAnsiTheme="minorHAnsi" w:cstheme="minorHAnsi"/>
          <w:bCs/>
        </w:rPr>
        <w:t>included for</w:t>
      </w:r>
      <w:r>
        <w:rPr>
          <w:rFonts w:asciiTheme="minorHAnsi" w:hAnsiTheme="minorHAnsi" w:cstheme="minorHAnsi"/>
          <w:bCs/>
        </w:rPr>
        <w:t xml:space="preserve"> TTR</w:t>
      </w:r>
      <w:r w:rsidR="00CE6D8C">
        <w:rPr>
          <w:rFonts w:asciiTheme="minorHAnsi" w:hAnsiTheme="minorHAnsi" w:cstheme="minorHAnsi"/>
          <w:bCs/>
        </w:rPr>
        <w:t xml:space="preserve"> or values in range only</w:t>
      </w:r>
    </w:p>
    <w:p w14:paraId="4C3B3A13" w14:textId="2D5045DB" w:rsidR="00E42019" w:rsidRPr="005274E2" w:rsidRDefault="002946FE" w:rsidP="00924AA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CCA = (n</w:t>
      </w:r>
      <w:r w:rsidRPr="005274E2">
        <w:rPr>
          <w:rFonts w:asciiTheme="minorHAnsi" w:hAnsiTheme="minorHAnsi" w:cstheme="minorHAnsi"/>
          <w:bCs/>
        </w:rPr>
        <w:t>-r</w:t>
      </w:r>
      <w:r>
        <w:rPr>
          <w:rFonts w:asciiTheme="minorHAnsi" w:hAnsiTheme="minorHAnsi" w:cstheme="minorHAnsi"/>
          <w:bCs/>
        </w:rPr>
        <w:t>)</w:t>
      </w:r>
      <w:r w:rsidRPr="005274E2">
        <w:rPr>
          <w:rFonts w:asciiTheme="minorHAnsi" w:hAnsiTheme="minorHAnsi" w:cstheme="minorHAnsi"/>
          <w:bCs/>
        </w:rPr>
        <w:t>/</w:t>
      </w:r>
      <w:r>
        <w:rPr>
          <w:rFonts w:asciiTheme="minorHAnsi" w:hAnsiTheme="minorHAnsi" w:cstheme="minorHAnsi"/>
          <w:bCs/>
        </w:rPr>
        <w:t>(</w:t>
      </w:r>
      <w:proofErr w:type="spellStart"/>
      <w:r w:rsidRPr="005274E2">
        <w:rPr>
          <w:rFonts w:asciiTheme="minorHAnsi" w:hAnsiTheme="minorHAnsi" w:cstheme="minorHAnsi"/>
          <w:bCs/>
        </w:rPr>
        <w:t>rc</w:t>
      </w:r>
      <w:proofErr w:type="spellEnd"/>
      <w:r w:rsidRPr="005274E2">
        <w:rPr>
          <w:rFonts w:asciiTheme="minorHAnsi" w:hAnsiTheme="minorHAnsi" w:cstheme="minorHAnsi"/>
          <w:bCs/>
        </w:rPr>
        <w:t>-r</w:t>
      </w:r>
      <w:r>
        <w:rPr>
          <w:rFonts w:asciiTheme="minorHAnsi" w:hAnsiTheme="minorHAnsi" w:cstheme="minorHAnsi"/>
          <w:bCs/>
        </w:rPr>
        <w:t>)</w:t>
      </w:r>
      <w:r w:rsidRPr="005274E2">
        <w:rPr>
          <w:rFonts w:asciiTheme="minorHAnsi" w:hAnsiTheme="minorHAnsi" w:cstheme="minorHAnsi"/>
          <w:bCs/>
        </w:rPr>
        <w:t xml:space="preserve"> = (</w:t>
      </w:r>
      <w:r w:rsidR="008E13AD">
        <w:rPr>
          <w:rFonts w:asciiTheme="minorHAnsi" w:hAnsiTheme="minorHAnsi" w:cstheme="minorHAnsi"/>
          <w:bCs/>
        </w:rPr>
        <w:t>88</w:t>
      </w:r>
      <w:r w:rsidRPr="005274E2">
        <w:rPr>
          <w:rFonts w:asciiTheme="minorHAnsi" w:hAnsiTheme="minorHAnsi" w:cstheme="minorHAnsi"/>
          <w:bCs/>
        </w:rPr>
        <w:t xml:space="preserve"> - </w:t>
      </w:r>
      <w:r>
        <w:rPr>
          <w:rFonts w:asciiTheme="minorHAnsi" w:hAnsiTheme="minorHAnsi" w:cstheme="minorHAnsi"/>
          <w:bCs/>
        </w:rPr>
        <w:t>4</w:t>
      </w:r>
      <w:r w:rsidR="008E13AD">
        <w:rPr>
          <w:rFonts w:asciiTheme="minorHAnsi" w:hAnsiTheme="minorHAnsi" w:cstheme="minorHAnsi"/>
          <w:bCs/>
        </w:rPr>
        <w:t>5</w:t>
      </w:r>
      <w:r w:rsidRPr="005274E2">
        <w:rPr>
          <w:rFonts w:asciiTheme="minorHAnsi" w:hAnsiTheme="minorHAnsi" w:cstheme="minorHAnsi"/>
          <w:bCs/>
        </w:rPr>
        <w:t>)</w:t>
      </w:r>
      <w:proofErr w:type="gramStart"/>
      <w:r w:rsidRPr="005274E2">
        <w:rPr>
          <w:rFonts w:asciiTheme="minorHAnsi" w:hAnsiTheme="minorHAnsi" w:cstheme="minorHAnsi"/>
          <w:bCs/>
        </w:rPr>
        <w:t>/(</w:t>
      </w:r>
      <w:proofErr w:type="gramEnd"/>
      <w:r>
        <w:rPr>
          <w:rFonts w:asciiTheme="minorHAnsi" w:hAnsiTheme="minorHAnsi" w:cstheme="minorHAnsi"/>
          <w:bCs/>
        </w:rPr>
        <w:t>4</w:t>
      </w:r>
      <w:r w:rsidR="008E13AD">
        <w:rPr>
          <w:rFonts w:asciiTheme="minorHAnsi" w:hAnsiTheme="minorHAnsi" w:cstheme="minorHAnsi"/>
          <w:bCs/>
        </w:rPr>
        <w:t>5</w:t>
      </w:r>
      <w:r w:rsidRPr="005274E2">
        <w:rPr>
          <w:rFonts w:asciiTheme="minorHAnsi" w:hAnsiTheme="minorHAnsi" w:cstheme="minorHAnsi"/>
          <w:bCs/>
        </w:rPr>
        <w:t>x</w:t>
      </w:r>
      <w:r>
        <w:rPr>
          <w:rFonts w:asciiTheme="minorHAnsi" w:hAnsiTheme="minorHAnsi" w:cstheme="minorHAnsi"/>
          <w:bCs/>
        </w:rPr>
        <w:t>8</w:t>
      </w:r>
      <w:r w:rsidRPr="005274E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-</w:t>
      </w:r>
      <w:r w:rsidRPr="005274E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4</w:t>
      </w:r>
      <w:r w:rsidR="008E13AD">
        <w:rPr>
          <w:rFonts w:asciiTheme="minorHAnsi" w:hAnsiTheme="minorHAnsi" w:cstheme="minorHAnsi"/>
          <w:bCs/>
        </w:rPr>
        <w:t>5</w:t>
      </w:r>
      <w:r w:rsidRPr="005274E2">
        <w:rPr>
          <w:rFonts w:asciiTheme="minorHAnsi" w:hAnsiTheme="minorHAnsi" w:cstheme="minorHAnsi"/>
          <w:bCs/>
        </w:rPr>
        <w:t xml:space="preserve">) = </w:t>
      </w:r>
      <w:r w:rsidR="006D37DF">
        <w:rPr>
          <w:rFonts w:asciiTheme="minorHAnsi" w:hAnsiTheme="minorHAnsi" w:cstheme="minorHAnsi"/>
          <w:bCs/>
        </w:rPr>
        <w:t>1</w:t>
      </w:r>
      <w:r w:rsidR="008E13AD">
        <w:rPr>
          <w:rFonts w:asciiTheme="minorHAnsi" w:hAnsiTheme="minorHAnsi" w:cstheme="minorHAnsi"/>
          <w:bCs/>
        </w:rPr>
        <w:t>3</w:t>
      </w:r>
      <w:r w:rsidR="006D37DF">
        <w:rPr>
          <w:rFonts w:asciiTheme="minorHAnsi" w:hAnsiTheme="minorHAnsi" w:cstheme="minorHAnsi"/>
          <w:bCs/>
        </w:rPr>
        <w:t>.</w:t>
      </w:r>
      <w:r w:rsidR="008E13AD">
        <w:rPr>
          <w:rFonts w:asciiTheme="minorHAnsi" w:hAnsiTheme="minorHAnsi" w:cstheme="minorHAnsi"/>
          <w:bCs/>
        </w:rPr>
        <w:t>7</w:t>
      </w:r>
      <w:r w:rsidRPr="005274E2">
        <w:rPr>
          <w:rFonts w:asciiTheme="minorHAnsi" w:hAnsiTheme="minorHAnsi" w:cstheme="minorHAnsi"/>
          <w:bCs/>
        </w:rPr>
        <w:t xml:space="preserve">% = </w:t>
      </w:r>
      <w:r>
        <w:rPr>
          <w:rFonts w:asciiTheme="minorHAnsi" w:hAnsiTheme="minorHAnsi" w:cstheme="minorHAnsi"/>
          <w:bCs/>
        </w:rPr>
        <w:t>high</w:t>
      </w:r>
    </w:p>
    <w:p w14:paraId="172FD53A" w14:textId="77777777" w:rsidR="00E42019" w:rsidRPr="005274E2" w:rsidRDefault="00E42019" w:rsidP="00772EFB">
      <w:pPr>
        <w:pStyle w:val="Heading3"/>
        <w:keepNext/>
      </w:pPr>
      <w:r w:rsidRPr="005274E2">
        <w:lastRenderedPageBreak/>
        <w:t>Pharmacist-managed warfarin therapy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1"/>
        <w:gridCol w:w="3700"/>
        <w:gridCol w:w="2132"/>
        <w:gridCol w:w="2131"/>
        <w:gridCol w:w="2131"/>
        <w:gridCol w:w="2131"/>
        <w:gridCol w:w="1172"/>
      </w:tblGrid>
      <w:tr w:rsidR="00E42019" w:rsidRPr="005274E2" w14:paraId="676A47DF" w14:textId="77777777" w:rsidTr="004B6E72">
        <w:trPr>
          <w:trHeight w:val="405"/>
          <w:tblHeader/>
        </w:trPr>
        <w:tc>
          <w:tcPr>
            <w:tcW w:w="197" w:type="pct"/>
            <w:shd w:val="clear" w:color="auto" w:fill="D9D9D9" w:themeFill="background1" w:themeFillShade="D9"/>
          </w:tcPr>
          <w:p w14:paraId="2113E23F" w14:textId="77777777" w:rsidR="00E42019" w:rsidRPr="005274E2" w:rsidRDefault="00E42019" w:rsidP="00C61B3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26" w:type="pct"/>
            <w:shd w:val="clear" w:color="auto" w:fill="D9D9D9" w:themeFill="background1" w:themeFillShade="D9"/>
            <w:vAlign w:val="center"/>
          </w:tcPr>
          <w:p w14:paraId="12DB4C01" w14:textId="77777777" w:rsidR="00E42019" w:rsidRPr="005274E2" w:rsidRDefault="00E42019" w:rsidP="00C61B3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sz w:val="22"/>
                <w:szCs w:val="22"/>
              </w:rPr>
              <w:t>Review</w:t>
            </w:r>
          </w:p>
        </w:tc>
        <w:tc>
          <w:tcPr>
            <w:tcW w:w="764" w:type="pct"/>
            <w:vMerge w:val="restart"/>
            <w:shd w:val="clear" w:color="auto" w:fill="D9D9D9" w:themeFill="background1" w:themeFillShade="D9"/>
            <w:vAlign w:val="center"/>
          </w:tcPr>
          <w:p w14:paraId="01FF6FEC" w14:textId="77777777" w:rsidR="00E42019" w:rsidRPr="005274E2" w:rsidRDefault="00E42019" w:rsidP="00C61B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Hou (2017)</w:t>
            </w:r>
          </w:p>
        </w:tc>
        <w:tc>
          <w:tcPr>
            <w:tcW w:w="764" w:type="pct"/>
            <w:vMerge w:val="restart"/>
            <w:shd w:val="clear" w:color="auto" w:fill="D9D9D9" w:themeFill="background1" w:themeFillShade="D9"/>
            <w:vAlign w:val="center"/>
          </w:tcPr>
          <w:p w14:paraId="3F7574FF" w14:textId="77777777" w:rsidR="00E42019" w:rsidRPr="005274E2" w:rsidRDefault="00E42019" w:rsidP="00C61B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Manzoor (2017)</w:t>
            </w:r>
          </w:p>
        </w:tc>
        <w:tc>
          <w:tcPr>
            <w:tcW w:w="764" w:type="pct"/>
            <w:vMerge w:val="restart"/>
            <w:shd w:val="clear" w:color="auto" w:fill="D9D9D9" w:themeFill="background1" w:themeFillShade="D9"/>
            <w:vAlign w:val="center"/>
          </w:tcPr>
          <w:p w14:paraId="18162053" w14:textId="77777777" w:rsidR="00E42019" w:rsidRPr="005274E2" w:rsidRDefault="00E42019" w:rsidP="00C61B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Entezari-Maleki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(2016)</w:t>
            </w:r>
          </w:p>
        </w:tc>
        <w:tc>
          <w:tcPr>
            <w:tcW w:w="764" w:type="pct"/>
            <w:vMerge w:val="restart"/>
            <w:shd w:val="clear" w:color="auto" w:fill="D9D9D9" w:themeFill="background1" w:themeFillShade="D9"/>
            <w:vAlign w:val="center"/>
          </w:tcPr>
          <w:p w14:paraId="23E2D7C9" w14:textId="77777777" w:rsidR="00E42019" w:rsidRPr="005274E2" w:rsidRDefault="00E42019" w:rsidP="00C61B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Zhou (2016)</w:t>
            </w:r>
          </w:p>
        </w:tc>
        <w:tc>
          <w:tcPr>
            <w:tcW w:w="420" w:type="pct"/>
            <w:vMerge w:val="restart"/>
            <w:shd w:val="clear" w:color="auto" w:fill="D9D9D9" w:themeFill="background1" w:themeFillShade="D9"/>
            <w:vAlign w:val="center"/>
          </w:tcPr>
          <w:p w14:paraId="507D065F" w14:textId="77777777" w:rsidR="00E42019" w:rsidRPr="005274E2" w:rsidRDefault="00E42019" w:rsidP="00C61B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Overlap</w:t>
            </w:r>
          </w:p>
        </w:tc>
      </w:tr>
      <w:tr w:rsidR="00E42019" w:rsidRPr="005274E2" w14:paraId="4A84B8E4" w14:textId="77777777" w:rsidTr="004B6E72">
        <w:trPr>
          <w:trHeight w:val="405"/>
          <w:tblHeader/>
        </w:trPr>
        <w:tc>
          <w:tcPr>
            <w:tcW w:w="197" w:type="pct"/>
            <w:shd w:val="clear" w:color="auto" w:fill="D9D9D9" w:themeFill="background1" w:themeFillShade="D9"/>
          </w:tcPr>
          <w:p w14:paraId="73541C49" w14:textId="77777777" w:rsidR="00E42019" w:rsidRPr="005274E2" w:rsidRDefault="00E42019" w:rsidP="00C61B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26" w:type="pct"/>
            <w:shd w:val="clear" w:color="auto" w:fill="D9D9D9" w:themeFill="background1" w:themeFillShade="D9"/>
            <w:vAlign w:val="center"/>
          </w:tcPr>
          <w:p w14:paraId="7CCE1A65" w14:textId="77777777" w:rsidR="00E42019" w:rsidRPr="005274E2" w:rsidRDefault="00E42019" w:rsidP="00C61B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sz w:val="22"/>
                <w:szCs w:val="22"/>
              </w:rPr>
              <w:t>Included Studies</w:t>
            </w:r>
          </w:p>
        </w:tc>
        <w:tc>
          <w:tcPr>
            <w:tcW w:w="764" w:type="pct"/>
            <w:vMerge/>
            <w:shd w:val="clear" w:color="auto" w:fill="D9D9D9" w:themeFill="background1" w:themeFillShade="D9"/>
          </w:tcPr>
          <w:p w14:paraId="09D79AE4" w14:textId="77777777" w:rsidR="00E42019" w:rsidRPr="005274E2" w:rsidRDefault="00E42019" w:rsidP="00C61B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vMerge/>
            <w:shd w:val="clear" w:color="auto" w:fill="D9D9D9" w:themeFill="background1" w:themeFillShade="D9"/>
          </w:tcPr>
          <w:p w14:paraId="2F5DDC98" w14:textId="77777777" w:rsidR="00E42019" w:rsidRPr="005274E2" w:rsidRDefault="00E42019" w:rsidP="00C61B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vMerge/>
            <w:shd w:val="clear" w:color="auto" w:fill="D9D9D9" w:themeFill="background1" w:themeFillShade="D9"/>
          </w:tcPr>
          <w:p w14:paraId="3EE47CCC" w14:textId="77777777" w:rsidR="00E42019" w:rsidRPr="005274E2" w:rsidRDefault="00E42019" w:rsidP="00C61B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vMerge/>
            <w:shd w:val="clear" w:color="auto" w:fill="D9D9D9" w:themeFill="background1" w:themeFillShade="D9"/>
          </w:tcPr>
          <w:p w14:paraId="5E94862F" w14:textId="77777777" w:rsidR="00E42019" w:rsidRPr="005274E2" w:rsidRDefault="00E42019" w:rsidP="00C61B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vMerge/>
            <w:shd w:val="clear" w:color="auto" w:fill="D9D9D9" w:themeFill="background1" w:themeFillShade="D9"/>
          </w:tcPr>
          <w:p w14:paraId="02EC9E62" w14:textId="77777777" w:rsidR="00E42019" w:rsidRPr="005274E2" w:rsidRDefault="00E42019" w:rsidP="00C61B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3B49053D" w14:textId="77777777" w:rsidTr="004B6E72">
        <w:tc>
          <w:tcPr>
            <w:tcW w:w="197" w:type="pct"/>
          </w:tcPr>
          <w:p w14:paraId="60B5F1DF" w14:textId="77777777" w:rsidR="00E42019" w:rsidRPr="005274E2" w:rsidRDefault="00E42019" w:rsidP="00994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26" w:type="pct"/>
            <w:shd w:val="clear" w:color="auto" w:fill="auto"/>
          </w:tcPr>
          <w:p w14:paraId="3F0CF032" w14:textId="77777777" w:rsidR="00E42019" w:rsidRPr="005274E2" w:rsidRDefault="00E42019" w:rsidP="00994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Ariee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(2009)</w:t>
            </w:r>
          </w:p>
        </w:tc>
        <w:tc>
          <w:tcPr>
            <w:tcW w:w="764" w:type="pct"/>
            <w:shd w:val="clear" w:color="auto" w:fill="auto"/>
          </w:tcPr>
          <w:p w14:paraId="6E67957D" w14:textId="77777777" w:rsidR="00E42019" w:rsidRPr="005274E2" w:rsidRDefault="00E42019" w:rsidP="009945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16DEC8C2" w14:textId="77777777" w:rsidR="00E42019" w:rsidRPr="005274E2" w:rsidRDefault="00E42019" w:rsidP="009945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7BC88720" w14:textId="77777777" w:rsidR="00E42019" w:rsidRPr="005274E2" w:rsidRDefault="00E42019" w:rsidP="009945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56F4CFDC" w14:textId="77777777" w:rsidR="00E42019" w:rsidRPr="005274E2" w:rsidRDefault="00E42019" w:rsidP="009945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auto"/>
          </w:tcPr>
          <w:p w14:paraId="08D700DE" w14:textId="77777777" w:rsidR="00E42019" w:rsidRPr="005274E2" w:rsidRDefault="00E42019" w:rsidP="009945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01315110" w14:textId="77777777" w:rsidTr="004B6E72">
        <w:tc>
          <w:tcPr>
            <w:tcW w:w="197" w:type="pct"/>
          </w:tcPr>
          <w:p w14:paraId="7B5ABEA9" w14:textId="77777777" w:rsidR="00E42019" w:rsidRPr="005274E2" w:rsidRDefault="00E42019" w:rsidP="00994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26" w:type="pct"/>
            <w:shd w:val="clear" w:color="auto" w:fill="auto"/>
          </w:tcPr>
          <w:p w14:paraId="635160DD" w14:textId="5F30C085" w:rsidR="00E42019" w:rsidRPr="005274E2" w:rsidRDefault="00E42019" w:rsidP="00994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Bungard et al. (2009)</w:t>
            </w:r>
          </w:p>
        </w:tc>
        <w:tc>
          <w:tcPr>
            <w:tcW w:w="764" w:type="pct"/>
            <w:shd w:val="clear" w:color="auto" w:fill="auto"/>
          </w:tcPr>
          <w:p w14:paraId="43FDE7B6" w14:textId="77777777" w:rsidR="00E42019" w:rsidRPr="005274E2" w:rsidRDefault="00E42019" w:rsidP="009945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7EAEFA65" w14:textId="77777777" w:rsidR="00E42019" w:rsidRPr="005274E2" w:rsidRDefault="00E42019" w:rsidP="009945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19C8E742" w14:textId="77777777" w:rsidR="00E42019" w:rsidRPr="005274E2" w:rsidRDefault="00E42019" w:rsidP="009945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4B5C9E7A" w14:textId="77777777" w:rsidR="00E42019" w:rsidRPr="005274E2" w:rsidRDefault="00E42019" w:rsidP="009945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auto"/>
          </w:tcPr>
          <w:p w14:paraId="3B387D72" w14:textId="77777777" w:rsidR="00E42019" w:rsidRPr="005274E2" w:rsidRDefault="00E42019" w:rsidP="009945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0A5814F9" w14:textId="77777777" w:rsidTr="004B6E72">
        <w:tc>
          <w:tcPr>
            <w:tcW w:w="197" w:type="pct"/>
          </w:tcPr>
          <w:p w14:paraId="5BFF93B3" w14:textId="77777777" w:rsidR="00E42019" w:rsidRPr="005274E2" w:rsidRDefault="00E42019" w:rsidP="00994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26" w:type="pct"/>
            <w:shd w:val="clear" w:color="auto" w:fill="auto"/>
          </w:tcPr>
          <w:p w14:paraId="76D21F67" w14:textId="6C5695A4" w:rsidR="00E42019" w:rsidRPr="005274E2" w:rsidRDefault="00E42019" w:rsidP="00994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Bungard et al. (2012)</w:t>
            </w:r>
          </w:p>
        </w:tc>
        <w:tc>
          <w:tcPr>
            <w:tcW w:w="764" w:type="pct"/>
            <w:shd w:val="clear" w:color="auto" w:fill="auto"/>
          </w:tcPr>
          <w:p w14:paraId="760BB4DD" w14:textId="77777777" w:rsidR="00E42019" w:rsidRPr="005274E2" w:rsidRDefault="00E42019" w:rsidP="009945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3A268BA1" w14:textId="77777777" w:rsidR="00E42019" w:rsidRPr="005274E2" w:rsidRDefault="00E42019" w:rsidP="009945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73C77760" w14:textId="77777777" w:rsidR="00E42019" w:rsidRPr="005274E2" w:rsidRDefault="00E42019" w:rsidP="009945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463BA08D" w14:textId="77777777" w:rsidR="00E42019" w:rsidRPr="005274E2" w:rsidRDefault="00E42019" w:rsidP="009945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420" w:type="pct"/>
            <w:shd w:val="clear" w:color="auto" w:fill="auto"/>
          </w:tcPr>
          <w:p w14:paraId="788B12AB" w14:textId="77777777" w:rsidR="00E42019" w:rsidRPr="005274E2" w:rsidRDefault="00E42019" w:rsidP="009945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E42019" w:rsidRPr="005274E2" w14:paraId="01BC2135" w14:textId="77777777" w:rsidTr="003204B6">
        <w:tc>
          <w:tcPr>
            <w:tcW w:w="197" w:type="pct"/>
            <w:shd w:val="clear" w:color="auto" w:fill="E7E6E6" w:themeFill="background2"/>
          </w:tcPr>
          <w:p w14:paraId="702948D4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26" w:type="pct"/>
            <w:shd w:val="clear" w:color="auto" w:fill="E7E6E6" w:themeFill="background2"/>
          </w:tcPr>
          <w:p w14:paraId="7ADBEBF1" w14:textId="50B7A0EC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Chamberlain et al. (2001)</w:t>
            </w:r>
          </w:p>
        </w:tc>
        <w:tc>
          <w:tcPr>
            <w:tcW w:w="764" w:type="pct"/>
            <w:shd w:val="clear" w:color="auto" w:fill="E7E6E6" w:themeFill="background2"/>
          </w:tcPr>
          <w:p w14:paraId="61F7715D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6CC4DD84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E7E6E6" w:themeFill="background2"/>
          </w:tcPr>
          <w:p w14:paraId="5772FDE6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71833E96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E7E6E6" w:themeFill="background2"/>
          </w:tcPr>
          <w:p w14:paraId="5304FF1F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71739D7A" w14:textId="77777777" w:rsidTr="003204B6">
        <w:tc>
          <w:tcPr>
            <w:tcW w:w="197" w:type="pct"/>
            <w:shd w:val="clear" w:color="auto" w:fill="E7E6E6" w:themeFill="background2"/>
          </w:tcPr>
          <w:p w14:paraId="295292AC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326" w:type="pct"/>
            <w:shd w:val="clear" w:color="auto" w:fill="E7E6E6" w:themeFill="background2"/>
          </w:tcPr>
          <w:p w14:paraId="5FD18E9A" w14:textId="2FA570C0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Chan et al. (2006)</w:t>
            </w:r>
          </w:p>
        </w:tc>
        <w:tc>
          <w:tcPr>
            <w:tcW w:w="764" w:type="pct"/>
            <w:shd w:val="clear" w:color="auto" w:fill="E7E6E6" w:themeFill="background2"/>
          </w:tcPr>
          <w:p w14:paraId="05588AAF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E7E6E6" w:themeFill="background2"/>
          </w:tcPr>
          <w:p w14:paraId="30CCFBCB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E7E6E6" w:themeFill="background2"/>
          </w:tcPr>
          <w:p w14:paraId="42E478A2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51F4A92E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E7E6E6" w:themeFill="background2"/>
          </w:tcPr>
          <w:p w14:paraId="320B2ABF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74A78343" w14:textId="77777777" w:rsidTr="003204B6">
        <w:tc>
          <w:tcPr>
            <w:tcW w:w="197" w:type="pct"/>
            <w:shd w:val="clear" w:color="auto" w:fill="E7E6E6" w:themeFill="background2"/>
          </w:tcPr>
          <w:p w14:paraId="7B6D4515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26" w:type="pct"/>
            <w:shd w:val="clear" w:color="auto" w:fill="E7E6E6" w:themeFill="background2"/>
          </w:tcPr>
          <w:p w14:paraId="2A0028E5" w14:textId="78E3489E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Chiquette et al. (1998)</w:t>
            </w:r>
          </w:p>
        </w:tc>
        <w:tc>
          <w:tcPr>
            <w:tcW w:w="764" w:type="pct"/>
            <w:shd w:val="clear" w:color="auto" w:fill="E7E6E6" w:themeFill="background2"/>
          </w:tcPr>
          <w:p w14:paraId="632DB32E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E7E6E6" w:themeFill="background2"/>
          </w:tcPr>
          <w:p w14:paraId="6B3FCB51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E7E6E6" w:themeFill="background2"/>
          </w:tcPr>
          <w:p w14:paraId="0967D9F1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70209B3C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E7E6E6" w:themeFill="background2"/>
          </w:tcPr>
          <w:p w14:paraId="2DF03ED7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06C943BB" w14:textId="77777777" w:rsidTr="004B6E72">
        <w:tc>
          <w:tcPr>
            <w:tcW w:w="197" w:type="pct"/>
          </w:tcPr>
          <w:p w14:paraId="59639447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326" w:type="pct"/>
            <w:shd w:val="clear" w:color="auto" w:fill="auto"/>
          </w:tcPr>
          <w:p w14:paraId="5C3C5A35" w14:textId="4265D18E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Cohen et al. (1985)</w:t>
            </w:r>
          </w:p>
        </w:tc>
        <w:tc>
          <w:tcPr>
            <w:tcW w:w="764" w:type="pct"/>
            <w:shd w:val="clear" w:color="auto" w:fill="auto"/>
          </w:tcPr>
          <w:p w14:paraId="125D8B1C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29AE5B35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20EDD646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5F4202FC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auto"/>
          </w:tcPr>
          <w:p w14:paraId="0279694C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26BC8922" w14:textId="77777777" w:rsidTr="003204B6">
        <w:tc>
          <w:tcPr>
            <w:tcW w:w="197" w:type="pct"/>
            <w:shd w:val="clear" w:color="auto" w:fill="auto"/>
          </w:tcPr>
          <w:p w14:paraId="72381C79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326" w:type="pct"/>
            <w:shd w:val="clear" w:color="auto" w:fill="auto"/>
          </w:tcPr>
          <w:p w14:paraId="6DA93FFC" w14:textId="57250DAD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Duran-Parrondo et al. (2011)</w:t>
            </w:r>
          </w:p>
        </w:tc>
        <w:tc>
          <w:tcPr>
            <w:tcW w:w="764" w:type="pct"/>
            <w:shd w:val="clear" w:color="auto" w:fill="auto"/>
          </w:tcPr>
          <w:p w14:paraId="1108A926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144DE15D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0ACB5600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35AEEDBB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auto"/>
          </w:tcPr>
          <w:p w14:paraId="12E2ED76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7E3DAFB8" w14:textId="77777777" w:rsidTr="003204B6">
        <w:tc>
          <w:tcPr>
            <w:tcW w:w="197" w:type="pct"/>
            <w:shd w:val="clear" w:color="auto" w:fill="auto"/>
          </w:tcPr>
          <w:p w14:paraId="29E598D9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326" w:type="pct"/>
            <w:shd w:val="clear" w:color="auto" w:fill="auto"/>
          </w:tcPr>
          <w:p w14:paraId="682578D9" w14:textId="438A7E90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Elewa et al. (2016)</w:t>
            </w:r>
          </w:p>
        </w:tc>
        <w:tc>
          <w:tcPr>
            <w:tcW w:w="764" w:type="pct"/>
            <w:shd w:val="clear" w:color="auto" w:fill="auto"/>
          </w:tcPr>
          <w:p w14:paraId="009A09A2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30703570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5BBEDC42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4414BBC3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auto"/>
          </w:tcPr>
          <w:p w14:paraId="6A73F9A9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160A5FF3" w14:textId="77777777" w:rsidTr="003204B6">
        <w:tc>
          <w:tcPr>
            <w:tcW w:w="197" w:type="pct"/>
            <w:shd w:val="clear" w:color="auto" w:fill="E7E6E6" w:themeFill="background2"/>
          </w:tcPr>
          <w:p w14:paraId="1F8B1231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326" w:type="pct"/>
            <w:shd w:val="clear" w:color="auto" w:fill="E7E6E6" w:themeFill="background2"/>
          </w:tcPr>
          <w:p w14:paraId="3545AE74" w14:textId="3326368D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Garabedian-Ruffalo et al. (1985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5274E2">
              <w:rPr>
                <w:rStyle w:val="FootnoteReference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764" w:type="pct"/>
            <w:shd w:val="clear" w:color="auto" w:fill="E7E6E6" w:themeFill="background2"/>
          </w:tcPr>
          <w:p w14:paraId="4D426B03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081027E3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E7E6E6" w:themeFill="background2"/>
          </w:tcPr>
          <w:p w14:paraId="6ED6E21D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44AD6AA5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E7E6E6" w:themeFill="background2"/>
          </w:tcPr>
          <w:p w14:paraId="4BE11C60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011B012C" w14:textId="77777777" w:rsidTr="003204B6">
        <w:tc>
          <w:tcPr>
            <w:tcW w:w="197" w:type="pct"/>
            <w:shd w:val="clear" w:color="auto" w:fill="E7E6E6" w:themeFill="background2"/>
          </w:tcPr>
          <w:p w14:paraId="270FB549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326" w:type="pct"/>
            <w:shd w:val="clear" w:color="auto" w:fill="E7E6E6" w:themeFill="background2"/>
          </w:tcPr>
          <w:p w14:paraId="20AA7A5A" w14:textId="5C0789B3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Garwood et al. (2008)</w:t>
            </w:r>
          </w:p>
        </w:tc>
        <w:tc>
          <w:tcPr>
            <w:tcW w:w="764" w:type="pct"/>
            <w:shd w:val="clear" w:color="auto" w:fill="E7E6E6" w:themeFill="background2"/>
          </w:tcPr>
          <w:p w14:paraId="47249773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61D2FEED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E7E6E6" w:themeFill="background2"/>
          </w:tcPr>
          <w:p w14:paraId="768AB65E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4283200C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E7E6E6" w:themeFill="background2"/>
          </w:tcPr>
          <w:p w14:paraId="3B71356A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2216F659" w14:textId="77777777" w:rsidTr="003204B6">
        <w:tc>
          <w:tcPr>
            <w:tcW w:w="197" w:type="pct"/>
            <w:shd w:val="clear" w:color="auto" w:fill="E7E6E6" w:themeFill="background2"/>
          </w:tcPr>
          <w:p w14:paraId="0408AA6A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326" w:type="pct"/>
            <w:shd w:val="clear" w:color="auto" w:fill="E7E6E6" w:themeFill="background2"/>
          </w:tcPr>
          <w:p w14:paraId="5B7E452D" w14:textId="283A86FF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Gray et al. (1985)</w:t>
            </w:r>
          </w:p>
        </w:tc>
        <w:tc>
          <w:tcPr>
            <w:tcW w:w="764" w:type="pct"/>
            <w:shd w:val="clear" w:color="auto" w:fill="E7E6E6" w:themeFill="background2"/>
          </w:tcPr>
          <w:p w14:paraId="1630BC2E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66AFE95B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E7E6E6" w:themeFill="background2"/>
          </w:tcPr>
          <w:p w14:paraId="05982E31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3A30B105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E7E6E6" w:themeFill="background2"/>
          </w:tcPr>
          <w:p w14:paraId="7903CE86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4ABA83A0" w14:textId="77777777" w:rsidTr="003204B6">
        <w:tc>
          <w:tcPr>
            <w:tcW w:w="197" w:type="pct"/>
            <w:shd w:val="clear" w:color="auto" w:fill="auto"/>
          </w:tcPr>
          <w:p w14:paraId="65F57DFC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326" w:type="pct"/>
            <w:shd w:val="clear" w:color="auto" w:fill="auto"/>
          </w:tcPr>
          <w:p w14:paraId="15EF1B98" w14:textId="6859BED9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Gupta et al. (2015)</w:t>
            </w:r>
          </w:p>
        </w:tc>
        <w:tc>
          <w:tcPr>
            <w:tcW w:w="764" w:type="pct"/>
            <w:shd w:val="clear" w:color="auto" w:fill="auto"/>
          </w:tcPr>
          <w:p w14:paraId="1102510A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20EBB6AA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0DCB5CEC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4DB86FF3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auto"/>
          </w:tcPr>
          <w:p w14:paraId="37AB892E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4484E3B6" w14:textId="77777777" w:rsidTr="004B6E72">
        <w:tc>
          <w:tcPr>
            <w:tcW w:w="197" w:type="pct"/>
          </w:tcPr>
          <w:p w14:paraId="705869C3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326" w:type="pct"/>
          </w:tcPr>
          <w:p w14:paraId="0ADE597A" w14:textId="55FB7F58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Hall et al. (2011)</w:t>
            </w:r>
          </w:p>
        </w:tc>
        <w:tc>
          <w:tcPr>
            <w:tcW w:w="764" w:type="pct"/>
          </w:tcPr>
          <w:p w14:paraId="0F1B45B6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</w:tcPr>
          <w:p w14:paraId="244E06EC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</w:tcPr>
          <w:p w14:paraId="606C613A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</w:tcPr>
          <w:p w14:paraId="38DAD193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</w:tcPr>
          <w:p w14:paraId="3DA6D6A2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E42019" w:rsidRPr="005274E2" w14:paraId="5C594E32" w14:textId="77777777" w:rsidTr="004B6E72">
        <w:tc>
          <w:tcPr>
            <w:tcW w:w="197" w:type="pct"/>
          </w:tcPr>
          <w:p w14:paraId="3920954F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326" w:type="pct"/>
          </w:tcPr>
          <w:p w14:paraId="320CC986" w14:textId="2C513E1E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Harrison et al. (2015)</w:t>
            </w:r>
          </w:p>
        </w:tc>
        <w:tc>
          <w:tcPr>
            <w:tcW w:w="764" w:type="pct"/>
          </w:tcPr>
          <w:p w14:paraId="2F9BDAA5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</w:tcPr>
          <w:p w14:paraId="091FB1EE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</w:tcPr>
          <w:p w14:paraId="1FF99D9A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</w:tcPr>
          <w:p w14:paraId="461FE1E1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</w:tcPr>
          <w:p w14:paraId="502952C6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74624D90" w14:textId="77777777" w:rsidTr="003204B6">
        <w:tc>
          <w:tcPr>
            <w:tcW w:w="197" w:type="pct"/>
            <w:shd w:val="clear" w:color="auto" w:fill="E7E6E6" w:themeFill="background2"/>
          </w:tcPr>
          <w:p w14:paraId="6919ACF4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326" w:type="pct"/>
            <w:shd w:val="clear" w:color="auto" w:fill="E7E6E6" w:themeFill="background2"/>
          </w:tcPr>
          <w:p w14:paraId="190CEFD9" w14:textId="0AA01B26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Hasan et al. (2011)</w:t>
            </w:r>
          </w:p>
        </w:tc>
        <w:tc>
          <w:tcPr>
            <w:tcW w:w="764" w:type="pct"/>
            <w:shd w:val="clear" w:color="auto" w:fill="E7E6E6" w:themeFill="background2"/>
          </w:tcPr>
          <w:p w14:paraId="205A1E31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3C4506C8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E7E6E6" w:themeFill="background2"/>
          </w:tcPr>
          <w:p w14:paraId="3F21FD59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16011F3E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E7E6E6" w:themeFill="background2"/>
          </w:tcPr>
          <w:p w14:paraId="4418542E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057665F7" w14:textId="77777777" w:rsidTr="003204B6">
        <w:tc>
          <w:tcPr>
            <w:tcW w:w="197" w:type="pct"/>
            <w:shd w:val="clear" w:color="auto" w:fill="E7E6E6" w:themeFill="background2"/>
          </w:tcPr>
          <w:p w14:paraId="7A4679E1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326" w:type="pct"/>
            <w:shd w:val="clear" w:color="auto" w:fill="E7E6E6" w:themeFill="background2"/>
          </w:tcPr>
          <w:p w14:paraId="7CBEB494" w14:textId="43C8D4FF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Holden and Holden (2000)</w:t>
            </w:r>
          </w:p>
        </w:tc>
        <w:tc>
          <w:tcPr>
            <w:tcW w:w="764" w:type="pct"/>
            <w:shd w:val="clear" w:color="auto" w:fill="E7E6E6" w:themeFill="background2"/>
          </w:tcPr>
          <w:p w14:paraId="3B229E1B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3A1853E4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E7E6E6" w:themeFill="background2"/>
          </w:tcPr>
          <w:p w14:paraId="525722C0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73DD002E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E7E6E6" w:themeFill="background2"/>
          </w:tcPr>
          <w:p w14:paraId="005CDC27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7AF11C54" w14:textId="77777777" w:rsidTr="003204B6">
        <w:tc>
          <w:tcPr>
            <w:tcW w:w="197" w:type="pct"/>
            <w:shd w:val="clear" w:color="auto" w:fill="E7E6E6" w:themeFill="background2"/>
          </w:tcPr>
          <w:p w14:paraId="2A326523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326" w:type="pct"/>
            <w:shd w:val="clear" w:color="auto" w:fill="E7E6E6" w:themeFill="background2"/>
          </w:tcPr>
          <w:p w14:paraId="6A5EBE99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Jackson et al. (2004)</w:t>
            </w:r>
          </w:p>
        </w:tc>
        <w:tc>
          <w:tcPr>
            <w:tcW w:w="764" w:type="pct"/>
            <w:shd w:val="clear" w:color="auto" w:fill="E7E6E6" w:themeFill="background2"/>
          </w:tcPr>
          <w:p w14:paraId="4FC2E729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E7E6E6" w:themeFill="background2"/>
          </w:tcPr>
          <w:p w14:paraId="032ADD86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1E81180D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5984714E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E7E6E6" w:themeFill="background2"/>
          </w:tcPr>
          <w:p w14:paraId="48FBB239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22D205C9" w14:textId="77777777" w:rsidTr="003204B6">
        <w:tc>
          <w:tcPr>
            <w:tcW w:w="197" w:type="pct"/>
            <w:shd w:val="clear" w:color="auto" w:fill="auto"/>
          </w:tcPr>
          <w:p w14:paraId="0ED8CABD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326" w:type="pct"/>
            <w:shd w:val="clear" w:color="auto" w:fill="auto"/>
          </w:tcPr>
          <w:p w14:paraId="2DE670D4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Lakshim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(2013)</w:t>
            </w:r>
          </w:p>
        </w:tc>
        <w:tc>
          <w:tcPr>
            <w:tcW w:w="764" w:type="pct"/>
            <w:shd w:val="clear" w:color="auto" w:fill="auto"/>
          </w:tcPr>
          <w:p w14:paraId="7C834962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53A322AC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3475F3E1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2C19DEF3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auto"/>
          </w:tcPr>
          <w:p w14:paraId="778ACC71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114AE018" w14:textId="77777777" w:rsidTr="003204B6">
        <w:tc>
          <w:tcPr>
            <w:tcW w:w="197" w:type="pct"/>
            <w:shd w:val="clear" w:color="auto" w:fill="auto"/>
          </w:tcPr>
          <w:p w14:paraId="6E34B7E0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326" w:type="pct"/>
            <w:shd w:val="clear" w:color="auto" w:fill="auto"/>
          </w:tcPr>
          <w:p w14:paraId="777EEDA1" w14:textId="3B3E327C" w:rsidR="00E42019" w:rsidRPr="005274E2" w:rsidRDefault="00E42019" w:rsidP="00BA579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Lalonde et al. (2008)</w:t>
            </w:r>
          </w:p>
        </w:tc>
        <w:tc>
          <w:tcPr>
            <w:tcW w:w="764" w:type="pct"/>
            <w:shd w:val="clear" w:color="auto" w:fill="auto"/>
          </w:tcPr>
          <w:p w14:paraId="5B6F30FF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53B79C0C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45EA6A66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4D00B66D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420" w:type="pct"/>
            <w:shd w:val="clear" w:color="auto" w:fill="auto"/>
          </w:tcPr>
          <w:p w14:paraId="2F63589A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E42019" w:rsidRPr="005274E2" w14:paraId="74745EA7" w14:textId="77777777" w:rsidTr="003204B6">
        <w:tc>
          <w:tcPr>
            <w:tcW w:w="197" w:type="pct"/>
            <w:shd w:val="clear" w:color="auto" w:fill="auto"/>
          </w:tcPr>
          <w:p w14:paraId="0083AB86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326" w:type="pct"/>
            <w:shd w:val="clear" w:color="auto" w:fill="auto"/>
          </w:tcPr>
          <w:p w14:paraId="5657ED00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Martin et al. (2012)</w:t>
            </w:r>
          </w:p>
        </w:tc>
        <w:tc>
          <w:tcPr>
            <w:tcW w:w="764" w:type="pct"/>
            <w:shd w:val="clear" w:color="auto" w:fill="auto"/>
          </w:tcPr>
          <w:p w14:paraId="062BF11F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5ECDE237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1B6C3B6A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22300669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auto"/>
          </w:tcPr>
          <w:p w14:paraId="2772A6C3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7494E577" w14:textId="77777777" w:rsidTr="003204B6">
        <w:tc>
          <w:tcPr>
            <w:tcW w:w="197" w:type="pct"/>
            <w:shd w:val="clear" w:color="auto" w:fill="E7E6E6" w:themeFill="background2"/>
          </w:tcPr>
          <w:p w14:paraId="2F602860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22</w:t>
            </w:r>
          </w:p>
        </w:tc>
        <w:tc>
          <w:tcPr>
            <w:tcW w:w="1326" w:type="pct"/>
            <w:shd w:val="clear" w:color="auto" w:fill="E7E6E6" w:themeFill="background2"/>
          </w:tcPr>
          <w:p w14:paraId="16F9C085" w14:textId="6F374F25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Motycka et al. (2012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CC1EC9"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64" w:type="pct"/>
            <w:shd w:val="clear" w:color="auto" w:fill="E7E6E6" w:themeFill="background2"/>
          </w:tcPr>
          <w:p w14:paraId="065B7966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7E4CF1AD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E7E6E6" w:themeFill="background2"/>
          </w:tcPr>
          <w:p w14:paraId="68E07FD1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07946C71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E7E6E6" w:themeFill="background2"/>
          </w:tcPr>
          <w:p w14:paraId="6410D3A9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430953A9" w14:textId="77777777" w:rsidTr="003204B6">
        <w:tc>
          <w:tcPr>
            <w:tcW w:w="197" w:type="pct"/>
            <w:shd w:val="clear" w:color="auto" w:fill="E7E6E6" w:themeFill="background2"/>
          </w:tcPr>
          <w:p w14:paraId="0F33F5BA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326" w:type="pct"/>
            <w:shd w:val="clear" w:color="auto" w:fill="E7E6E6" w:themeFill="background2"/>
          </w:tcPr>
          <w:p w14:paraId="57669ED6" w14:textId="5962D40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Patel-Naik et al. (2010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764" w:type="pct"/>
            <w:shd w:val="clear" w:color="auto" w:fill="E7E6E6" w:themeFill="background2"/>
          </w:tcPr>
          <w:p w14:paraId="16E84F69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693B368D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E7E6E6" w:themeFill="background2"/>
          </w:tcPr>
          <w:p w14:paraId="1FA89D09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229D25A2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E7E6E6" w:themeFill="background2"/>
          </w:tcPr>
          <w:p w14:paraId="01B976A5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2D85A7E6" w14:textId="77777777" w:rsidTr="003204B6">
        <w:tc>
          <w:tcPr>
            <w:tcW w:w="197" w:type="pct"/>
            <w:shd w:val="clear" w:color="auto" w:fill="E7E6E6" w:themeFill="background2"/>
          </w:tcPr>
          <w:p w14:paraId="57DB4B51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326" w:type="pct"/>
            <w:shd w:val="clear" w:color="auto" w:fill="E7E6E6" w:themeFill="background2"/>
          </w:tcPr>
          <w:p w14:paraId="12E559DD" w14:textId="3F6CFC24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Poon et al. (2007)</w:t>
            </w:r>
          </w:p>
        </w:tc>
        <w:tc>
          <w:tcPr>
            <w:tcW w:w="764" w:type="pct"/>
            <w:shd w:val="clear" w:color="auto" w:fill="E7E6E6" w:themeFill="background2"/>
          </w:tcPr>
          <w:p w14:paraId="03B53B4C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5AB07513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E7E6E6" w:themeFill="background2"/>
          </w:tcPr>
          <w:p w14:paraId="3E884905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0D662CF8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E7E6E6" w:themeFill="background2"/>
          </w:tcPr>
          <w:p w14:paraId="23D7EC01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5AFF71FA" w14:textId="77777777" w:rsidTr="003204B6">
        <w:tc>
          <w:tcPr>
            <w:tcW w:w="197" w:type="pct"/>
            <w:shd w:val="clear" w:color="auto" w:fill="auto"/>
          </w:tcPr>
          <w:p w14:paraId="7B86EB9B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326" w:type="pct"/>
            <w:shd w:val="clear" w:color="auto" w:fill="auto"/>
          </w:tcPr>
          <w:p w14:paraId="02099D56" w14:textId="5311C49F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Rudd and Dier (2010)</w:t>
            </w:r>
          </w:p>
        </w:tc>
        <w:tc>
          <w:tcPr>
            <w:tcW w:w="764" w:type="pct"/>
            <w:shd w:val="clear" w:color="auto" w:fill="auto"/>
          </w:tcPr>
          <w:p w14:paraId="45E5A1D1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157DA3E6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1005784A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3CE4582B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auto"/>
          </w:tcPr>
          <w:p w14:paraId="1F1746AF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7705ADBC" w14:textId="77777777" w:rsidTr="003204B6">
        <w:tc>
          <w:tcPr>
            <w:tcW w:w="197" w:type="pct"/>
            <w:shd w:val="clear" w:color="auto" w:fill="auto"/>
          </w:tcPr>
          <w:p w14:paraId="14C46BD3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326" w:type="pct"/>
            <w:shd w:val="clear" w:color="auto" w:fill="auto"/>
          </w:tcPr>
          <w:p w14:paraId="4E6935A0" w14:textId="6BB0F5E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Saokaew et al. (2012)</w:t>
            </w:r>
          </w:p>
        </w:tc>
        <w:tc>
          <w:tcPr>
            <w:tcW w:w="764" w:type="pct"/>
            <w:shd w:val="clear" w:color="auto" w:fill="auto"/>
          </w:tcPr>
          <w:p w14:paraId="353B08E7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34D14E3A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5CB2C569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514C2BC7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auto"/>
          </w:tcPr>
          <w:p w14:paraId="72385AF0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5A7B29AA" w14:textId="77777777" w:rsidTr="003204B6">
        <w:tc>
          <w:tcPr>
            <w:tcW w:w="197" w:type="pct"/>
            <w:shd w:val="clear" w:color="auto" w:fill="auto"/>
          </w:tcPr>
          <w:p w14:paraId="2FE6EB93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326" w:type="pct"/>
            <w:shd w:val="clear" w:color="auto" w:fill="auto"/>
          </w:tcPr>
          <w:p w14:paraId="48E83DFE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Sargent et al. (2016)</w:t>
            </w:r>
          </w:p>
        </w:tc>
        <w:tc>
          <w:tcPr>
            <w:tcW w:w="764" w:type="pct"/>
            <w:shd w:val="clear" w:color="auto" w:fill="auto"/>
          </w:tcPr>
          <w:p w14:paraId="109F2014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439E5AD5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2D0F86BB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auto"/>
          </w:tcPr>
          <w:p w14:paraId="47B0763F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auto"/>
          </w:tcPr>
          <w:p w14:paraId="57B51F35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7D35371E" w14:textId="77777777" w:rsidTr="003204B6">
        <w:tc>
          <w:tcPr>
            <w:tcW w:w="197" w:type="pct"/>
            <w:shd w:val="clear" w:color="auto" w:fill="E7E6E6" w:themeFill="background2"/>
          </w:tcPr>
          <w:p w14:paraId="41FA50CD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326" w:type="pct"/>
            <w:shd w:val="clear" w:color="auto" w:fill="E7E6E6" w:themeFill="background2"/>
          </w:tcPr>
          <w:p w14:paraId="3AFA8D7B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Schillg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(2011)</w:t>
            </w:r>
          </w:p>
        </w:tc>
        <w:tc>
          <w:tcPr>
            <w:tcW w:w="764" w:type="pct"/>
            <w:shd w:val="clear" w:color="auto" w:fill="E7E6E6" w:themeFill="background2"/>
          </w:tcPr>
          <w:p w14:paraId="39128CB0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E7E6E6" w:themeFill="background2"/>
          </w:tcPr>
          <w:p w14:paraId="17AC1016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3EF1CECB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5D97216E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E7E6E6" w:themeFill="background2"/>
          </w:tcPr>
          <w:p w14:paraId="09EA5115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7A11DF0D" w14:textId="77777777" w:rsidTr="003204B6">
        <w:tc>
          <w:tcPr>
            <w:tcW w:w="197" w:type="pct"/>
            <w:shd w:val="clear" w:color="auto" w:fill="E7E6E6" w:themeFill="background2"/>
          </w:tcPr>
          <w:p w14:paraId="7D906558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1326" w:type="pct"/>
            <w:shd w:val="clear" w:color="auto" w:fill="E7E6E6" w:themeFill="background2"/>
          </w:tcPr>
          <w:p w14:paraId="278CCD18" w14:textId="7ED69F91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Thanimalai et al. (2013)</w:t>
            </w:r>
          </w:p>
        </w:tc>
        <w:tc>
          <w:tcPr>
            <w:tcW w:w="764" w:type="pct"/>
            <w:shd w:val="clear" w:color="auto" w:fill="E7E6E6" w:themeFill="background2"/>
          </w:tcPr>
          <w:p w14:paraId="5FA4C964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E7E6E6" w:themeFill="background2"/>
          </w:tcPr>
          <w:p w14:paraId="4FCED998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E7E6E6" w:themeFill="background2"/>
          </w:tcPr>
          <w:p w14:paraId="4D7E7502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075BB0EF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E7E6E6" w:themeFill="background2"/>
          </w:tcPr>
          <w:p w14:paraId="639F872E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0215B204" w14:textId="77777777" w:rsidTr="003204B6">
        <w:tc>
          <w:tcPr>
            <w:tcW w:w="197" w:type="pct"/>
            <w:shd w:val="clear" w:color="auto" w:fill="E7E6E6" w:themeFill="background2"/>
          </w:tcPr>
          <w:p w14:paraId="1AA6F2C8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326" w:type="pct"/>
            <w:shd w:val="clear" w:color="auto" w:fill="E7E6E6" w:themeFill="background2"/>
          </w:tcPr>
          <w:p w14:paraId="11BC9C47" w14:textId="0AB4793C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Verret et al. (2012)</w:t>
            </w:r>
          </w:p>
        </w:tc>
        <w:tc>
          <w:tcPr>
            <w:tcW w:w="764" w:type="pct"/>
            <w:shd w:val="clear" w:color="auto" w:fill="E7E6E6" w:themeFill="background2"/>
          </w:tcPr>
          <w:p w14:paraId="0BC41D6C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E7E6E6" w:themeFill="background2"/>
          </w:tcPr>
          <w:p w14:paraId="7DA9729A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689E6AE4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E7E6E6" w:themeFill="background2"/>
          </w:tcPr>
          <w:p w14:paraId="20778ADE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420" w:type="pct"/>
            <w:shd w:val="clear" w:color="auto" w:fill="E7E6E6" w:themeFill="background2"/>
          </w:tcPr>
          <w:p w14:paraId="2517188D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3AE38C99" w14:textId="77777777" w:rsidTr="003204B6">
        <w:tc>
          <w:tcPr>
            <w:tcW w:w="197" w:type="pct"/>
            <w:shd w:val="clear" w:color="auto" w:fill="auto"/>
          </w:tcPr>
          <w:p w14:paraId="155B004C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31</w:t>
            </w:r>
          </w:p>
        </w:tc>
        <w:tc>
          <w:tcPr>
            <w:tcW w:w="1326" w:type="pct"/>
            <w:shd w:val="clear" w:color="auto" w:fill="auto"/>
          </w:tcPr>
          <w:p w14:paraId="5F2729F8" w14:textId="489BBA81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Wilson et al. (2003)</w:t>
            </w:r>
          </w:p>
        </w:tc>
        <w:tc>
          <w:tcPr>
            <w:tcW w:w="764" w:type="pct"/>
            <w:shd w:val="clear" w:color="auto" w:fill="auto"/>
          </w:tcPr>
          <w:p w14:paraId="7C81EF13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1FBD9FE5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48ABCE8F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022030E6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420" w:type="pct"/>
            <w:shd w:val="clear" w:color="auto" w:fill="auto"/>
          </w:tcPr>
          <w:p w14:paraId="28009F14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E42019" w:rsidRPr="005274E2" w14:paraId="3A851C6E" w14:textId="77777777" w:rsidTr="003204B6">
        <w:tc>
          <w:tcPr>
            <w:tcW w:w="197" w:type="pct"/>
            <w:shd w:val="clear" w:color="auto" w:fill="auto"/>
          </w:tcPr>
          <w:p w14:paraId="46959B41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1326" w:type="pct"/>
            <w:shd w:val="clear" w:color="auto" w:fill="auto"/>
          </w:tcPr>
          <w:p w14:paraId="7471E600" w14:textId="194EBA30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Witt et al. (2005)</w:t>
            </w:r>
          </w:p>
        </w:tc>
        <w:tc>
          <w:tcPr>
            <w:tcW w:w="764" w:type="pct"/>
            <w:shd w:val="clear" w:color="auto" w:fill="auto"/>
          </w:tcPr>
          <w:p w14:paraId="50918296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794BA69B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66437AA6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45C51356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auto"/>
          </w:tcPr>
          <w:p w14:paraId="3483ACB3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E42019" w:rsidRPr="005274E2" w14:paraId="648215CE" w14:textId="77777777" w:rsidTr="003204B6">
        <w:tc>
          <w:tcPr>
            <w:tcW w:w="197" w:type="pct"/>
            <w:shd w:val="clear" w:color="auto" w:fill="auto"/>
          </w:tcPr>
          <w:p w14:paraId="1FA073CA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  <w:tc>
          <w:tcPr>
            <w:tcW w:w="1326" w:type="pct"/>
            <w:shd w:val="clear" w:color="auto" w:fill="auto"/>
          </w:tcPr>
          <w:p w14:paraId="6986DF54" w14:textId="7C49764F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Young et al. (2011)</w:t>
            </w:r>
          </w:p>
        </w:tc>
        <w:tc>
          <w:tcPr>
            <w:tcW w:w="764" w:type="pct"/>
            <w:shd w:val="clear" w:color="auto" w:fill="auto"/>
          </w:tcPr>
          <w:p w14:paraId="76327646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08F056B1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073A7023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764" w:type="pct"/>
            <w:shd w:val="clear" w:color="auto" w:fill="auto"/>
          </w:tcPr>
          <w:p w14:paraId="67ECAC27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" w:type="pct"/>
            <w:shd w:val="clear" w:color="auto" w:fill="auto"/>
          </w:tcPr>
          <w:p w14:paraId="7D955245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E42019" w:rsidRPr="005274E2" w14:paraId="31C86DD8" w14:textId="77777777" w:rsidTr="00906A71">
        <w:tc>
          <w:tcPr>
            <w:tcW w:w="197" w:type="pct"/>
            <w:shd w:val="clear" w:color="auto" w:fill="E7E6E6" w:themeFill="background2"/>
          </w:tcPr>
          <w:p w14:paraId="6D8B59AC" w14:textId="77777777" w:rsidR="00E42019" w:rsidRPr="005274E2" w:rsidRDefault="00E42019" w:rsidP="00BA57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6" w:type="pct"/>
            <w:shd w:val="clear" w:color="auto" w:fill="E7E6E6" w:themeFill="background2"/>
          </w:tcPr>
          <w:p w14:paraId="15FC1386" w14:textId="77777777" w:rsidR="00E42019" w:rsidRPr="005274E2" w:rsidRDefault="00E42019" w:rsidP="00BA579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(n=54)</w:t>
            </w:r>
          </w:p>
        </w:tc>
        <w:tc>
          <w:tcPr>
            <w:tcW w:w="764" w:type="pct"/>
            <w:shd w:val="clear" w:color="auto" w:fill="E7E6E6" w:themeFill="background2"/>
          </w:tcPr>
          <w:p w14:paraId="0285AEDC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764" w:type="pct"/>
            <w:shd w:val="clear" w:color="auto" w:fill="E7E6E6" w:themeFill="background2"/>
          </w:tcPr>
          <w:p w14:paraId="5D91E3B8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764" w:type="pct"/>
            <w:shd w:val="clear" w:color="auto" w:fill="E7E6E6" w:themeFill="background2"/>
          </w:tcPr>
          <w:p w14:paraId="40D9F3B8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764" w:type="pct"/>
            <w:shd w:val="clear" w:color="auto" w:fill="E7E6E6" w:themeFill="background2"/>
          </w:tcPr>
          <w:p w14:paraId="0467BD94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20" w:type="pct"/>
            <w:shd w:val="clear" w:color="auto" w:fill="E7E6E6" w:themeFill="background2"/>
          </w:tcPr>
          <w:p w14:paraId="1AE0812D" w14:textId="77777777" w:rsidR="00E42019" w:rsidRPr="005274E2" w:rsidRDefault="00E42019" w:rsidP="00BA57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12AD0C8" w14:textId="77777777" w:rsidR="00E42019" w:rsidRPr="005274E2" w:rsidRDefault="00E42019" w:rsidP="0033000B">
      <w:pPr>
        <w:jc w:val="both"/>
        <w:rPr>
          <w:rFonts w:asciiTheme="minorHAnsi" w:hAnsiTheme="minorHAnsi" w:cstheme="minorHAnsi"/>
          <w:bCs/>
        </w:rPr>
      </w:pPr>
      <w:r w:rsidRPr="005274E2">
        <w:rPr>
          <w:rFonts w:asciiTheme="minorHAnsi" w:hAnsiTheme="minorHAnsi" w:cstheme="minorHAnsi"/>
          <w:bCs/>
        </w:rPr>
        <w:t>CCA = (54 - 33)</w:t>
      </w:r>
      <w:proofErr w:type="gramStart"/>
      <w:r w:rsidRPr="005274E2">
        <w:rPr>
          <w:rFonts w:asciiTheme="minorHAnsi" w:hAnsiTheme="minorHAnsi" w:cstheme="minorHAnsi"/>
          <w:bCs/>
        </w:rPr>
        <w:t>/(</w:t>
      </w:r>
      <w:proofErr w:type="gramEnd"/>
      <w:r w:rsidRPr="005274E2">
        <w:rPr>
          <w:rFonts w:asciiTheme="minorHAnsi" w:hAnsiTheme="minorHAnsi" w:cstheme="minorHAnsi"/>
          <w:bCs/>
        </w:rPr>
        <w:t xml:space="preserve">33x4 </w:t>
      </w:r>
      <w:r>
        <w:rPr>
          <w:rFonts w:asciiTheme="minorHAnsi" w:hAnsiTheme="minorHAnsi" w:cstheme="minorHAnsi"/>
          <w:bCs/>
        </w:rPr>
        <w:t>-</w:t>
      </w:r>
      <w:r w:rsidRPr="005274E2">
        <w:rPr>
          <w:rFonts w:asciiTheme="minorHAnsi" w:hAnsiTheme="minorHAnsi" w:cstheme="minorHAnsi"/>
          <w:bCs/>
        </w:rPr>
        <w:t xml:space="preserve"> 33) = 21.2% = very high</w:t>
      </w:r>
    </w:p>
    <w:p w14:paraId="12987648" w14:textId="77777777" w:rsidR="00E42019" w:rsidRPr="005274E2" w:rsidRDefault="00E42019">
      <w:pPr>
        <w:spacing w:after="160" w:line="259" w:lineRule="auto"/>
        <w:rPr>
          <w:rFonts w:asciiTheme="minorHAnsi" w:hAnsiTheme="minorHAnsi" w:cstheme="minorHAnsi"/>
          <w:lang w:val="en-US"/>
        </w:rPr>
      </w:pPr>
      <w:r w:rsidRPr="005274E2">
        <w:rPr>
          <w:rFonts w:asciiTheme="minorHAnsi" w:hAnsiTheme="minorHAnsi" w:cstheme="minorHAnsi"/>
          <w:lang w:val="en-US"/>
        </w:rPr>
        <w:br w:type="page"/>
      </w:r>
    </w:p>
    <w:p w14:paraId="7DFE51BD" w14:textId="77777777" w:rsidR="00E42019" w:rsidRPr="005274E2" w:rsidRDefault="00E42019" w:rsidP="00FE4615">
      <w:pPr>
        <w:pStyle w:val="Heading3"/>
      </w:pPr>
      <w:r w:rsidRPr="005274E2">
        <w:lastRenderedPageBreak/>
        <w:t>Adherence/persistence/discontinuation/switching studies</w:t>
      </w:r>
    </w:p>
    <w:tbl>
      <w:tblPr>
        <w:tblStyle w:val="TableGrid"/>
        <w:tblW w:w="5014" w:type="pct"/>
        <w:tblLook w:val="04A0" w:firstRow="1" w:lastRow="0" w:firstColumn="1" w:lastColumn="0" w:noHBand="0" w:noVBand="1"/>
      </w:tblPr>
      <w:tblGrid>
        <w:gridCol w:w="440"/>
        <w:gridCol w:w="4444"/>
        <w:gridCol w:w="964"/>
        <w:gridCol w:w="1262"/>
        <w:gridCol w:w="965"/>
        <w:gridCol w:w="965"/>
        <w:gridCol w:w="968"/>
        <w:gridCol w:w="999"/>
        <w:gridCol w:w="999"/>
        <w:gridCol w:w="999"/>
        <w:gridCol w:w="982"/>
      </w:tblGrid>
      <w:tr w:rsidR="00E42019" w:rsidRPr="005274E2" w14:paraId="52BD4BD2" w14:textId="77777777" w:rsidTr="00891AC5">
        <w:trPr>
          <w:trHeight w:val="405"/>
          <w:tblHeader/>
        </w:trPr>
        <w:tc>
          <w:tcPr>
            <w:tcW w:w="157" w:type="pct"/>
            <w:shd w:val="clear" w:color="auto" w:fill="D9D9D9" w:themeFill="background1" w:themeFillShade="D9"/>
          </w:tcPr>
          <w:p w14:paraId="2092B899" w14:textId="77777777" w:rsidR="00E42019" w:rsidRPr="005274E2" w:rsidRDefault="00E42019" w:rsidP="00214C7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89" w:type="pct"/>
            <w:shd w:val="clear" w:color="auto" w:fill="D9D9D9" w:themeFill="background1" w:themeFillShade="D9"/>
            <w:vAlign w:val="center"/>
          </w:tcPr>
          <w:p w14:paraId="37C07FA7" w14:textId="77777777" w:rsidR="00E42019" w:rsidRPr="005274E2" w:rsidRDefault="00E42019" w:rsidP="00214C7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sz w:val="22"/>
                <w:szCs w:val="22"/>
              </w:rPr>
              <w:t>Review</w:t>
            </w:r>
          </w:p>
        </w:tc>
        <w:tc>
          <w:tcPr>
            <w:tcW w:w="345" w:type="pct"/>
            <w:vMerge w:val="restart"/>
            <w:shd w:val="clear" w:color="auto" w:fill="D9D9D9" w:themeFill="background1" w:themeFillShade="D9"/>
            <w:vAlign w:val="center"/>
          </w:tcPr>
          <w:p w14:paraId="6EEDFAB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Buck (2021)</w:t>
            </w:r>
          </w:p>
        </w:tc>
        <w:tc>
          <w:tcPr>
            <w:tcW w:w="451" w:type="pct"/>
            <w:vMerge w:val="restart"/>
            <w:shd w:val="clear" w:color="auto" w:fill="D9D9D9" w:themeFill="background1" w:themeFillShade="D9"/>
            <w:vAlign w:val="center"/>
          </w:tcPr>
          <w:p w14:paraId="3AB9130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Deitelzweig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(2021)</w:t>
            </w:r>
          </w:p>
        </w:tc>
        <w:tc>
          <w:tcPr>
            <w:tcW w:w="345" w:type="pct"/>
            <w:vMerge w:val="restart"/>
            <w:shd w:val="clear" w:color="auto" w:fill="D9D9D9" w:themeFill="background1" w:themeFillShade="D9"/>
            <w:vAlign w:val="center"/>
          </w:tcPr>
          <w:p w14:paraId="691BE2C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Romoli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(2021)</w:t>
            </w:r>
          </w:p>
        </w:tc>
        <w:tc>
          <w:tcPr>
            <w:tcW w:w="345" w:type="pct"/>
            <w:vMerge w:val="restart"/>
            <w:shd w:val="clear" w:color="auto" w:fill="D9D9D9" w:themeFill="background1" w:themeFillShade="D9"/>
            <w:vAlign w:val="center"/>
          </w:tcPr>
          <w:p w14:paraId="6DD9154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Ozaki (2020)</w:t>
            </w:r>
          </w:p>
        </w:tc>
        <w:tc>
          <w:tcPr>
            <w:tcW w:w="346" w:type="pct"/>
            <w:vMerge w:val="restart"/>
            <w:shd w:val="clear" w:color="auto" w:fill="D9D9D9" w:themeFill="background1" w:themeFillShade="D9"/>
            <w:vAlign w:val="center"/>
          </w:tcPr>
          <w:p w14:paraId="3C12758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Prentice (2020)</w:t>
            </w:r>
          </w:p>
        </w:tc>
        <w:tc>
          <w:tcPr>
            <w:tcW w:w="357" w:type="pct"/>
            <w:vMerge w:val="restart"/>
            <w:shd w:val="clear" w:color="auto" w:fill="D9D9D9" w:themeFill="background1" w:themeFillShade="D9"/>
            <w:vAlign w:val="center"/>
          </w:tcPr>
          <w:p w14:paraId="2B34689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Salmasi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(2020)</w:t>
            </w:r>
          </w:p>
        </w:tc>
        <w:tc>
          <w:tcPr>
            <w:tcW w:w="357" w:type="pct"/>
            <w:vMerge w:val="restart"/>
            <w:shd w:val="clear" w:color="auto" w:fill="D9D9D9" w:themeFill="background1" w:themeFillShade="D9"/>
            <w:vAlign w:val="center"/>
          </w:tcPr>
          <w:p w14:paraId="149CE51D" w14:textId="03C1189A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Afzal (</w:t>
            </w:r>
            <w:proofErr w:type="gram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2019)</w:t>
            </w:r>
            <w:r w:rsidR="00744551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gramEnd"/>
          </w:p>
        </w:tc>
        <w:tc>
          <w:tcPr>
            <w:tcW w:w="357" w:type="pct"/>
            <w:vMerge w:val="restart"/>
            <w:shd w:val="clear" w:color="auto" w:fill="D9D9D9" w:themeFill="background1" w:themeFillShade="D9"/>
            <w:vAlign w:val="center"/>
          </w:tcPr>
          <w:p w14:paraId="620E39D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Shebab (2019)</w:t>
            </w:r>
          </w:p>
        </w:tc>
        <w:tc>
          <w:tcPr>
            <w:tcW w:w="354" w:type="pct"/>
            <w:vMerge w:val="restart"/>
            <w:shd w:val="clear" w:color="auto" w:fill="D9D9D9" w:themeFill="background1" w:themeFillShade="D9"/>
            <w:vAlign w:val="center"/>
          </w:tcPr>
          <w:p w14:paraId="56CEB33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Overlap</w:t>
            </w:r>
          </w:p>
        </w:tc>
      </w:tr>
      <w:tr w:rsidR="00E42019" w:rsidRPr="005274E2" w14:paraId="26E5D47F" w14:textId="77777777" w:rsidTr="00891AC5">
        <w:trPr>
          <w:trHeight w:val="535"/>
          <w:tblHeader/>
        </w:trPr>
        <w:tc>
          <w:tcPr>
            <w:tcW w:w="157" w:type="pct"/>
            <w:shd w:val="clear" w:color="auto" w:fill="D9D9D9" w:themeFill="background1" w:themeFillShade="D9"/>
          </w:tcPr>
          <w:p w14:paraId="43129C25" w14:textId="77777777" w:rsidR="00E42019" w:rsidRPr="005274E2" w:rsidRDefault="00E42019" w:rsidP="00214C7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89" w:type="pct"/>
            <w:shd w:val="clear" w:color="auto" w:fill="D9D9D9" w:themeFill="background1" w:themeFillShade="D9"/>
            <w:vAlign w:val="center"/>
          </w:tcPr>
          <w:p w14:paraId="3BFCFDA6" w14:textId="77777777" w:rsidR="00E42019" w:rsidRPr="005274E2" w:rsidRDefault="00E42019" w:rsidP="00214C7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sz w:val="22"/>
                <w:szCs w:val="22"/>
              </w:rPr>
              <w:t>Included Studies</w:t>
            </w:r>
          </w:p>
        </w:tc>
        <w:tc>
          <w:tcPr>
            <w:tcW w:w="345" w:type="pct"/>
            <w:vMerge/>
            <w:shd w:val="clear" w:color="auto" w:fill="D9D9D9" w:themeFill="background1" w:themeFillShade="D9"/>
          </w:tcPr>
          <w:p w14:paraId="739BAAB5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vMerge/>
            <w:shd w:val="clear" w:color="auto" w:fill="D9D9D9" w:themeFill="background1" w:themeFillShade="D9"/>
          </w:tcPr>
          <w:p w14:paraId="35F0E70D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vMerge/>
            <w:shd w:val="clear" w:color="auto" w:fill="D9D9D9" w:themeFill="background1" w:themeFillShade="D9"/>
          </w:tcPr>
          <w:p w14:paraId="75DCBCF4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vMerge/>
            <w:shd w:val="clear" w:color="auto" w:fill="D9D9D9" w:themeFill="background1" w:themeFillShade="D9"/>
          </w:tcPr>
          <w:p w14:paraId="3049D7AD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vMerge/>
            <w:shd w:val="clear" w:color="auto" w:fill="D9D9D9" w:themeFill="background1" w:themeFillShade="D9"/>
          </w:tcPr>
          <w:p w14:paraId="1BE3C537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vMerge/>
            <w:shd w:val="clear" w:color="auto" w:fill="D9D9D9" w:themeFill="background1" w:themeFillShade="D9"/>
          </w:tcPr>
          <w:p w14:paraId="0C119FC2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vMerge/>
            <w:shd w:val="clear" w:color="auto" w:fill="D9D9D9" w:themeFill="background1" w:themeFillShade="D9"/>
          </w:tcPr>
          <w:p w14:paraId="1B2A819D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vMerge/>
            <w:shd w:val="clear" w:color="auto" w:fill="D9D9D9" w:themeFill="background1" w:themeFillShade="D9"/>
          </w:tcPr>
          <w:p w14:paraId="48BB16FC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vMerge/>
            <w:shd w:val="clear" w:color="auto" w:fill="D9D9D9" w:themeFill="background1" w:themeFillShade="D9"/>
          </w:tcPr>
          <w:p w14:paraId="4C6DAF2B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5DB92433" w14:textId="77777777" w:rsidTr="00891AC5">
        <w:tc>
          <w:tcPr>
            <w:tcW w:w="157" w:type="pct"/>
          </w:tcPr>
          <w:p w14:paraId="5A15D7BD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1589" w:type="pct"/>
            <w:shd w:val="clear" w:color="auto" w:fill="auto"/>
          </w:tcPr>
          <w:p w14:paraId="13025211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Alberts et al. (2016)</w:t>
            </w:r>
          </w:p>
        </w:tc>
        <w:tc>
          <w:tcPr>
            <w:tcW w:w="345" w:type="pct"/>
            <w:shd w:val="clear" w:color="auto" w:fill="auto"/>
          </w:tcPr>
          <w:p w14:paraId="5B1318F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06B082F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</w:tcPr>
          <w:p w14:paraId="3C9CCDB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668BCD3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1C4D005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5111D98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</w:tcPr>
          <w:p w14:paraId="34D2C91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15784D6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433EDD3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3F07EB84" w14:textId="77777777" w:rsidTr="00891AC5">
        <w:tc>
          <w:tcPr>
            <w:tcW w:w="157" w:type="pct"/>
          </w:tcPr>
          <w:p w14:paraId="22AEB296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1589" w:type="pct"/>
            <w:shd w:val="clear" w:color="auto" w:fill="auto"/>
          </w:tcPr>
          <w:p w14:paraId="2305FA36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Al-Khalili et al. (2016)</w:t>
            </w:r>
          </w:p>
        </w:tc>
        <w:tc>
          <w:tcPr>
            <w:tcW w:w="345" w:type="pct"/>
            <w:shd w:val="clear" w:color="auto" w:fill="auto"/>
          </w:tcPr>
          <w:p w14:paraId="375CBBA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7B983E9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</w:tcPr>
          <w:p w14:paraId="1AA7601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221EDFE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157F55B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51080FF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3D586ED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049FE86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05A250F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7D8453E7" w14:textId="77777777" w:rsidTr="00891AC5">
        <w:tc>
          <w:tcPr>
            <w:tcW w:w="157" w:type="pct"/>
          </w:tcPr>
          <w:p w14:paraId="2DE3091C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1589" w:type="pct"/>
            <w:shd w:val="clear" w:color="auto" w:fill="auto"/>
          </w:tcPr>
          <w:p w14:paraId="79E14F0F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Annavarapu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et al. (2018)</w:t>
            </w:r>
          </w:p>
        </w:tc>
        <w:tc>
          <w:tcPr>
            <w:tcW w:w="345" w:type="pct"/>
            <w:shd w:val="clear" w:color="auto" w:fill="auto"/>
          </w:tcPr>
          <w:p w14:paraId="53A2F52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2DA29E1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</w:tcPr>
          <w:p w14:paraId="5297036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0669C78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23195D3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1F19DD8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3E542FA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3EB4E89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3D4AE6C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2C6846F2" w14:textId="77777777" w:rsidTr="00891AC5">
        <w:tc>
          <w:tcPr>
            <w:tcW w:w="157" w:type="pct"/>
            <w:shd w:val="clear" w:color="auto" w:fill="E7E6E6" w:themeFill="background2"/>
          </w:tcPr>
          <w:p w14:paraId="5893CF89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589" w:type="pct"/>
            <w:shd w:val="clear" w:color="auto" w:fill="E7E6E6" w:themeFill="background2"/>
          </w:tcPr>
          <w:p w14:paraId="398D961C" w14:textId="759EC6C1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Baker et al. (2018)</w:t>
            </w:r>
          </w:p>
        </w:tc>
        <w:tc>
          <w:tcPr>
            <w:tcW w:w="345" w:type="pct"/>
            <w:shd w:val="clear" w:color="auto" w:fill="E7E6E6" w:themeFill="background2"/>
          </w:tcPr>
          <w:p w14:paraId="07C473C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1699AD2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E7E6E6" w:themeFill="background2"/>
          </w:tcPr>
          <w:p w14:paraId="209546B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19C6397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E7E6E6" w:themeFill="background2"/>
          </w:tcPr>
          <w:p w14:paraId="6496538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76104E9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6AA304A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0AF6CE7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395C7E5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6249C8B8" w14:textId="77777777" w:rsidTr="00891AC5">
        <w:tc>
          <w:tcPr>
            <w:tcW w:w="157" w:type="pct"/>
            <w:shd w:val="clear" w:color="auto" w:fill="E7E6E6" w:themeFill="background2"/>
          </w:tcPr>
          <w:p w14:paraId="37767C3E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589" w:type="pct"/>
            <w:shd w:val="clear" w:color="auto" w:fill="E7E6E6" w:themeFill="background2"/>
          </w:tcPr>
          <w:p w14:paraId="5789378E" w14:textId="466469C5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Baker et al. (2019</w:t>
            </w:r>
            <w:r w:rsidR="00CC1EC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</w:t>
            </w: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345" w:type="pct"/>
            <w:shd w:val="clear" w:color="auto" w:fill="E7E6E6" w:themeFill="background2"/>
          </w:tcPr>
          <w:p w14:paraId="4625250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1A0AE46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2EE8E8E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E7E6E6" w:themeFill="background2"/>
          </w:tcPr>
          <w:p w14:paraId="383AF90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E7E6E6" w:themeFill="background2"/>
          </w:tcPr>
          <w:p w14:paraId="49711E1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139D602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177EB0A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724BD38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61FDD7B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7C3230AA" w14:textId="77777777" w:rsidTr="00891AC5">
        <w:tc>
          <w:tcPr>
            <w:tcW w:w="157" w:type="pct"/>
            <w:shd w:val="clear" w:color="auto" w:fill="E7E6E6" w:themeFill="background2"/>
          </w:tcPr>
          <w:p w14:paraId="43A625FE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589" w:type="pct"/>
            <w:shd w:val="clear" w:color="auto" w:fill="E7E6E6" w:themeFill="background2"/>
          </w:tcPr>
          <w:p w14:paraId="580C515F" w14:textId="0115FA09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Baker et al. (2019</w:t>
            </w:r>
            <w:r w:rsidR="00CC1EC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</w:t>
            </w: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345" w:type="pct"/>
            <w:shd w:val="clear" w:color="auto" w:fill="E7E6E6" w:themeFill="background2"/>
          </w:tcPr>
          <w:p w14:paraId="6B9A8A0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22ADB9D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7DBFF0E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E7E6E6" w:themeFill="background2"/>
          </w:tcPr>
          <w:p w14:paraId="4788DE4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E7E6E6" w:themeFill="background2"/>
          </w:tcPr>
          <w:p w14:paraId="68C40B0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43E8F9F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5BC974E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5A97BB4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09F7A2E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7EADB031" w14:textId="77777777" w:rsidTr="00891AC5">
        <w:tc>
          <w:tcPr>
            <w:tcW w:w="157" w:type="pct"/>
            <w:shd w:val="clear" w:color="auto" w:fill="auto"/>
          </w:tcPr>
          <w:p w14:paraId="2C81F068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589" w:type="pct"/>
            <w:shd w:val="clear" w:color="auto" w:fill="auto"/>
          </w:tcPr>
          <w:p w14:paraId="0FF088FF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Bancroft et al. (2016)</w:t>
            </w:r>
          </w:p>
        </w:tc>
        <w:tc>
          <w:tcPr>
            <w:tcW w:w="345" w:type="pct"/>
            <w:shd w:val="clear" w:color="auto" w:fill="auto"/>
          </w:tcPr>
          <w:p w14:paraId="19C44F7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1B2A58B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auto"/>
          </w:tcPr>
          <w:p w14:paraId="429AF47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4DA1871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48C7917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2B24202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23F157A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7CBD387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022C75B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75A58D72" w14:textId="77777777" w:rsidTr="00891AC5">
        <w:tc>
          <w:tcPr>
            <w:tcW w:w="157" w:type="pct"/>
          </w:tcPr>
          <w:p w14:paraId="684D5484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589" w:type="pct"/>
            <w:shd w:val="clear" w:color="auto" w:fill="auto"/>
          </w:tcPr>
          <w:p w14:paraId="79B04183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Benzimura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(2018)</w:t>
            </w:r>
          </w:p>
        </w:tc>
        <w:tc>
          <w:tcPr>
            <w:tcW w:w="345" w:type="pct"/>
            <w:shd w:val="clear" w:color="auto" w:fill="auto"/>
          </w:tcPr>
          <w:p w14:paraId="79CE3E9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784323C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</w:tcPr>
          <w:p w14:paraId="42C17BA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13B1FCE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2E40031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68C31C4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2022012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</w:tcPr>
          <w:p w14:paraId="53940C9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71B2DBC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4ECF242A" w14:textId="77777777" w:rsidTr="00891AC5">
        <w:tc>
          <w:tcPr>
            <w:tcW w:w="157" w:type="pct"/>
            <w:shd w:val="clear" w:color="auto" w:fill="auto"/>
          </w:tcPr>
          <w:p w14:paraId="6B3044E0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589" w:type="pct"/>
            <w:shd w:val="clear" w:color="auto" w:fill="auto"/>
          </w:tcPr>
          <w:p w14:paraId="35CF25F5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Bertozzo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(2016)</w:t>
            </w:r>
          </w:p>
        </w:tc>
        <w:tc>
          <w:tcPr>
            <w:tcW w:w="345" w:type="pct"/>
            <w:shd w:val="clear" w:color="auto" w:fill="auto"/>
          </w:tcPr>
          <w:p w14:paraId="66F0071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451" w:type="pct"/>
            <w:shd w:val="clear" w:color="auto" w:fill="auto"/>
          </w:tcPr>
          <w:p w14:paraId="214CC41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190B6BD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6633F30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71FE9BD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4FAE956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77A7412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667B44B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2209034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43168939" w14:textId="77777777" w:rsidTr="00891AC5">
        <w:tc>
          <w:tcPr>
            <w:tcW w:w="157" w:type="pct"/>
            <w:shd w:val="clear" w:color="auto" w:fill="E7E6E6" w:themeFill="background2"/>
          </w:tcPr>
          <w:p w14:paraId="7BAB3EA3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589" w:type="pct"/>
            <w:shd w:val="clear" w:color="auto" w:fill="E7E6E6" w:themeFill="background2"/>
          </w:tcPr>
          <w:p w14:paraId="738EFC2E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Beshir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(2016)</w:t>
            </w:r>
          </w:p>
        </w:tc>
        <w:tc>
          <w:tcPr>
            <w:tcW w:w="345" w:type="pct"/>
            <w:shd w:val="clear" w:color="auto" w:fill="E7E6E6" w:themeFill="background2"/>
          </w:tcPr>
          <w:p w14:paraId="4F6D726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34CB102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6D381C4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1CA1EE1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0B38C76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1C46470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4F1EDEF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6E5D396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0970AFD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6EA76D5F" w14:textId="77777777" w:rsidTr="00891AC5">
        <w:tc>
          <w:tcPr>
            <w:tcW w:w="157" w:type="pct"/>
            <w:shd w:val="clear" w:color="auto" w:fill="E7E6E6" w:themeFill="background2"/>
          </w:tcPr>
          <w:p w14:paraId="529B1970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589" w:type="pct"/>
            <w:shd w:val="clear" w:color="auto" w:fill="E7E6E6" w:themeFill="background2"/>
          </w:tcPr>
          <w:p w14:paraId="232BAD57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Beyer-</w:t>
            </w: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Westendorf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(2015)</w:t>
            </w:r>
          </w:p>
        </w:tc>
        <w:tc>
          <w:tcPr>
            <w:tcW w:w="345" w:type="pct"/>
            <w:shd w:val="clear" w:color="auto" w:fill="E7E6E6" w:themeFill="background2"/>
          </w:tcPr>
          <w:p w14:paraId="5DA5994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34F70FB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0523ADA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44CA0AB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E7E6E6" w:themeFill="background2"/>
          </w:tcPr>
          <w:p w14:paraId="160A75B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2A528F6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3C5506F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24F803D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4" w:type="pct"/>
            <w:shd w:val="clear" w:color="auto" w:fill="E7E6E6" w:themeFill="background2"/>
          </w:tcPr>
          <w:p w14:paraId="59B778F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0CFB8FA2" w14:textId="77777777" w:rsidTr="00891AC5">
        <w:tc>
          <w:tcPr>
            <w:tcW w:w="157" w:type="pct"/>
            <w:shd w:val="clear" w:color="auto" w:fill="E7E6E6" w:themeFill="background2"/>
          </w:tcPr>
          <w:p w14:paraId="281BBBB7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589" w:type="pct"/>
            <w:shd w:val="clear" w:color="auto" w:fill="E7E6E6" w:themeFill="background2"/>
          </w:tcPr>
          <w:p w14:paraId="4AFD2C07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Beyer-</w:t>
            </w: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Westendorf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(2016)</w:t>
            </w:r>
          </w:p>
        </w:tc>
        <w:tc>
          <w:tcPr>
            <w:tcW w:w="345" w:type="pct"/>
            <w:shd w:val="clear" w:color="auto" w:fill="E7E6E6" w:themeFill="background2"/>
          </w:tcPr>
          <w:p w14:paraId="6D8EEC7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1F13A9D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50667D2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06DB62C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29688B6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2AB91A4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1A32F00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2F2F70F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4A0DC2E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61FE9058" w14:textId="77777777" w:rsidTr="00891AC5">
        <w:tc>
          <w:tcPr>
            <w:tcW w:w="157" w:type="pct"/>
          </w:tcPr>
          <w:p w14:paraId="29C200A9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589" w:type="pct"/>
            <w:shd w:val="clear" w:color="auto" w:fill="auto"/>
          </w:tcPr>
          <w:p w14:paraId="12A01FD3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Borg et al. (2016)</w:t>
            </w:r>
          </w:p>
        </w:tc>
        <w:tc>
          <w:tcPr>
            <w:tcW w:w="345" w:type="pct"/>
            <w:shd w:val="clear" w:color="auto" w:fill="auto"/>
          </w:tcPr>
          <w:p w14:paraId="23F19F9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451" w:type="pct"/>
            <w:shd w:val="clear" w:color="auto" w:fill="auto"/>
          </w:tcPr>
          <w:p w14:paraId="0785528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</w:tcPr>
          <w:p w14:paraId="20BCE97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0A55C9A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18251D4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62E1D77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0D137E1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3FD9295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091411E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2FD64727" w14:textId="77777777" w:rsidTr="00891AC5">
        <w:tc>
          <w:tcPr>
            <w:tcW w:w="157" w:type="pct"/>
          </w:tcPr>
          <w:p w14:paraId="7DF4753A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589" w:type="pct"/>
            <w:shd w:val="clear" w:color="auto" w:fill="auto"/>
          </w:tcPr>
          <w:p w14:paraId="26423C8A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Borne et al 2017</w:t>
            </w:r>
          </w:p>
        </w:tc>
        <w:tc>
          <w:tcPr>
            <w:tcW w:w="345" w:type="pct"/>
            <w:shd w:val="clear" w:color="auto" w:fill="auto"/>
          </w:tcPr>
          <w:p w14:paraId="5619476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22D45ED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</w:tcPr>
          <w:p w14:paraId="4847D2B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066CC56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15DDB5F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</w:tcPr>
          <w:p w14:paraId="759BA63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</w:tcPr>
          <w:p w14:paraId="6F45719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56246CD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4E6FBDE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E42019" w:rsidRPr="005274E2" w14:paraId="2EDA2CEF" w14:textId="77777777" w:rsidTr="00891AC5">
        <w:tc>
          <w:tcPr>
            <w:tcW w:w="157" w:type="pct"/>
          </w:tcPr>
          <w:p w14:paraId="4A746807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589" w:type="pct"/>
            <w:shd w:val="clear" w:color="auto" w:fill="auto"/>
          </w:tcPr>
          <w:p w14:paraId="6EC7AB9B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Brown et al. (2016)</w:t>
            </w:r>
          </w:p>
        </w:tc>
        <w:tc>
          <w:tcPr>
            <w:tcW w:w="345" w:type="pct"/>
            <w:shd w:val="clear" w:color="auto" w:fill="auto"/>
          </w:tcPr>
          <w:p w14:paraId="7D0F5C0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514B83F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</w:tcPr>
          <w:p w14:paraId="59117BF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0ECD43D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73AF6C4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2BDA11A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</w:tcPr>
          <w:p w14:paraId="67E4D5B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50E7AC5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62CB5DC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322FEED3" w14:textId="77777777" w:rsidTr="00891AC5">
        <w:tc>
          <w:tcPr>
            <w:tcW w:w="157" w:type="pct"/>
            <w:shd w:val="clear" w:color="auto" w:fill="E7E6E6" w:themeFill="background2"/>
          </w:tcPr>
          <w:p w14:paraId="02FA8DCB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589" w:type="pct"/>
            <w:shd w:val="clear" w:color="auto" w:fill="E7E6E6" w:themeFill="background2"/>
          </w:tcPr>
          <w:p w14:paraId="611E445D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Brown et al. (2017)</w:t>
            </w:r>
          </w:p>
        </w:tc>
        <w:tc>
          <w:tcPr>
            <w:tcW w:w="345" w:type="pct"/>
            <w:shd w:val="clear" w:color="auto" w:fill="E7E6E6" w:themeFill="background2"/>
          </w:tcPr>
          <w:p w14:paraId="613196A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466D609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6D1FEF4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7D2B4FE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01A469E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1B7F331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79D8867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02ACACD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357059C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6438134D" w14:textId="77777777" w:rsidTr="00891AC5">
        <w:tc>
          <w:tcPr>
            <w:tcW w:w="157" w:type="pct"/>
            <w:shd w:val="clear" w:color="auto" w:fill="E7E6E6" w:themeFill="background2"/>
          </w:tcPr>
          <w:p w14:paraId="73E9D77C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589" w:type="pct"/>
            <w:shd w:val="clear" w:color="auto" w:fill="E7E6E6" w:themeFill="background2"/>
          </w:tcPr>
          <w:p w14:paraId="6CFCB125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Carruthers et al. (2014)</w:t>
            </w:r>
          </w:p>
        </w:tc>
        <w:tc>
          <w:tcPr>
            <w:tcW w:w="345" w:type="pct"/>
            <w:shd w:val="clear" w:color="auto" w:fill="E7E6E6" w:themeFill="background2"/>
          </w:tcPr>
          <w:p w14:paraId="3524D77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616A05C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3B6BB90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2EA6C57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E7E6E6" w:themeFill="background2"/>
          </w:tcPr>
          <w:p w14:paraId="4EF26AB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44F45AA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6D4580C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1E6ACF5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02A08C6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57F893E5" w14:textId="77777777" w:rsidTr="00891AC5">
        <w:tc>
          <w:tcPr>
            <w:tcW w:w="157" w:type="pct"/>
            <w:shd w:val="clear" w:color="auto" w:fill="E7E6E6" w:themeFill="background2"/>
          </w:tcPr>
          <w:p w14:paraId="56496BC8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589" w:type="pct"/>
            <w:shd w:val="clear" w:color="auto" w:fill="E7E6E6" w:themeFill="background2"/>
          </w:tcPr>
          <w:p w14:paraId="59B8BD55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Casciano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(2013)</w:t>
            </w:r>
          </w:p>
        </w:tc>
        <w:tc>
          <w:tcPr>
            <w:tcW w:w="345" w:type="pct"/>
            <w:shd w:val="clear" w:color="auto" w:fill="E7E6E6" w:themeFill="background2"/>
          </w:tcPr>
          <w:p w14:paraId="1F44526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1B19075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2A3A6B1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1E2C3CA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E7E6E6" w:themeFill="background2"/>
          </w:tcPr>
          <w:p w14:paraId="2220D6C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60DD260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1F09A7A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5072615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4F0D9AC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71D4024E" w14:textId="77777777" w:rsidTr="00891AC5">
        <w:tc>
          <w:tcPr>
            <w:tcW w:w="157" w:type="pct"/>
          </w:tcPr>
          <w:p w14:paraId="764EA7D5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589" w:type="pct"/>
            <w:shd w:val="clear" w:color="auto" w:fill="auto"/>
          </w:tcPr>
          <w:p w14:paraId="428988F2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Castellucci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(2015)</w:t>
            </w:r>
          </w:p>
        </w:tc>
        <w:tc>
          <w:tcPr>
            <w:tcW w:w="345" w:type="pct"/>
            <w:shd w:val="clear" w:color="auto" w:fill="auto"/>
          </w:tcPr>
          <w:p w14:paraId="31577B6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042660A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</w:tcPr>
          <w:p w14:paraId="4F55F97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3051646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3D850F5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34AA739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0A2152C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</w:tcPr>
          <w:p w14:paraId="3B717DD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0BF5DAB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4D2DE66C" w14:textId="77777777" w:rsidTr="00891AC5">
        <w:tc>
          <w:tcPr>
            <w:tcW w:w="157" w:type="pct"/>
            <w:shd w:val="clear" w:color="auto" w:fill="auto"/>
          </w:tcPr>
          <w:p w14:paraId="6D695F26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589" w:type="pct"/>
            <w:shd w:val="clear" w:color="auto" w:fill="auto"/>
          </w:tcPr>
          <w:p w14:paraId="7E741589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Cataldo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et al. (2018)</w:t>
            </w:r>
          </w:p>
        </w:tc>
        <w:tc>
          <w:tcPr>
            <w:tcW w:w="345" w:type="pct"/>
            <w:shd w:val="clear" w:color="auto" w:fill="auto"/>
          </w:tcPr>
          <w:p w14:paraId="466B15C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152FCB5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auto"/>
          </w:tcPr>
          <w:p w14:paraId="6597893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0178C67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1161E2B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7343AED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06977F6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7D0070D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14F66FD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29023AFE" w14:textId="77777777" w:rsidTr="00891AC5">
        <w:tc>
          <w:tcPr>
            <w:tcW w:w="157" w:type="pct"/>
            <w:shd w:val="clear" w:color="auto" w:fill="auto"/>
          </w:tcPr>
          <w:p w14:paraId="74ED8A1C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589" w:type="pct"/>
            <w:shd w:val="clear" w:color="auto" w:fill="auto"/>
          </w:tcPr>
          <w:p w14:paraId="57D83BF2" w14:textId="02919579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Coleman et al. (2016</w:t>
            </w:r>
            <w:r w:rsidR="00CC1EC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</w:t>
            </w: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345" w:type="pct"/>
            <w:shd w:val="clear" w:color="auto" w:fill="auto"/>
          </w:tcPr>
          <w:p w14:paraId="1D80A2C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6AF1B3C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558A294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305DDF0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1C43159F" w14:textId="0E1C94FB" w:rsidR="00E42019" w:rsidRPr="005274E2" w:rsidRDefault="00A6178B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auto"/>
          </w:tcPr>
          <w:p w14:paraId="54A1401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auto"/>
          </w:tcPr>
          <w:p w14:paraId="492394B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750CB6F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03D54D46" w14:textId="0C1E7ECC" w:rsidR="00E42019" w:rsidRPr="005274E2" w:rsidRDefault="00A6178B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E42019" w:rsidRPr="005274E2" w14:paraId="35716FC8" w14:textId="77777777" w:rsidTr="00891AC5">
        <w:tc>
          <w:tcPr>
            <w:tcW w:w="157" w:type="pct"/>
            <w:shd w:val="clear" w:color="auto" w:fill="E7E6E6" w:themeFill="background2"/>
          </w:tcPr>
          <w:p w14:paraId="559DDD77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1589" w:type="pct"/>
            <w:shd w:val="clear" w:color="auto" w:fill="E7E6E6" w:themeFill="background2"/>
          </w:tcPr>
          <w:p w14:paraId="24460B1A" w14:textId="4A498C20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Coleman et al. (2016</w:t>
            </w:r>
            <w:r w:rsidR="00CC1EC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</w:t>
            </w: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345" w:type="pct"/>
            <w:shd w:val="clear" w:color="auto" w:fill="E7E6E6" w:themeFill="background2"/>
          </w:tcPr>
          <w:p w14:paraId="2E24BB5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5234AD3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E7E6E6" w:themeFill="background2"/>
          </w:tcPr>
          <w:p w14:paraId="49E6B77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3318C31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580237E7" w14:textId="6AB3C86B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6827893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4FC8A75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5FC8F86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3BEE0638" w14:textId="6F49C893" w:rsidR="00E42019" w:rsidRPr="005274E2" w:rsidRDefault="00A6178B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04D7CB5D" w14:textId="77777777" w:rsidTr="00891AC5">
        <w:tc>
          <w:tcPr>
            <w:tcW w:w="157" w:type="pct"/>
            <w:shd w:val="clear" w:color="auto" w:fill="E7E6E6" w:themeFill="background2"/>
          </w:tcPr>
          <w:p w14:paraId="5BDA1289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23</w:t>
            </w:r>
          </w:p>
        </w:tc>
        <w:tc>
          <w:tcPr>
            <w:tcW w:w="1589" w:type="pct"/>
            <w:shd w:val="clear" w:color="auto" w:fill="E7E6E6" w:themeFill="background2"/>
          </w:tcPr>
          <w:p w14:paraId="58060B87" w14:textId="79F62E32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Coleman et al. (2017)</w:t>
            </w:r>
          </w:p>
        </w:tc>
        <w:tc>
          <w:tcPr>
            <w:tcW w:w="345" w:type="pct"/>
            <w:shd w:val="clear" w:color="auto" w:fill="E7E6E6" w:themeFill="background2"/>
          </w:tcPr>
          <w:p w14:paraId="7AF51A3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27FCEBC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2CEE2C1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481EB01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E7E6E6" w:themeFill="background2"/>
          </w:tcPr>
          <w:p w14:paraId="5C57647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1FB5DC7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1ED83DD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68C83A5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6472028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1FB05E72" w14:textId="77777777" w:rsidTr="00891AC5">
        <w:tc>
          <w:tcPr>
            <w:tcW w:w="157" w:type="pct"/>
            <w:shd w:val="clear" w:color="auto" w:fill="E7E6E6" w:themeFill="background2"/>
          </w:tcPr>
          <w:p w14:paraId="65A16BDA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589" w:type="pct"/>
            <w:shd w:val="clear" w:color="auto" w:fill="E7E6E6" w:themeFill="background2"/>
          </w:tcPr>
          <w:p w14:paraId="7CB36574" w14:textId="12B0B376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Collings et al. (2017)</w:t>
            </w:r>
          </w:p>
        </w:tc>
        <w:tc>
          <w:tcPr>
            <w:tcW w:w="345" w:type="pct"/>
            <w:shd w:val="clear" w:color="auto" w:fill="E7E6E6" w:themeFill="background2"/>
          </w:tcPr>
          <w:p w14:paraId="09481C7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2E7998F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E7E6E6" w:themeFill="background2"/>
          </w:tcPr>
          <w:p w14:paraId="09ED0B8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65DEFEF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36E774C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6877376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4096419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5F5F146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5D9E5F0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6092AE14" w14:textId="77777777" w:rsidTr="00891AC5">
        <w:tc>
          <w:tcPr>
            <w:tcW w:w="157" w:type="pct"/>
            <w:shd w:val="clear" w:color="auto" w:fill="auto"/>
          </w:tcPr>
          <w:p w14:paraId="4C23F928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589" w:type="pct"/>
            <w:shd w:val="clear" w:color="auto" w:fill="auto"/>
          </w:tcPr>
          <w:p w14:paraId="1B1A40C9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Collings et al. (2018)</w:t>
            </w:r>
          </w:p>
        </w:tc>
        <w:tc>
          <w:tcPr>
            <w:tcW w:w="345" w:type="pct"/>
            <w:shd w:val="clear" w:color="auto" w:fill="auto"/>
          </w:tcPr>
          <w:p w14:paraId="59341CE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3F45F1D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auto"/>
          </w:tcPr>
          <w:p w14:paraId="795B546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3FC15C4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77FD71B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51018C7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4375C62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183FD71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642AFF5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29673A6B" w14:textId="77777777" w:rsidTr="00891AC5">
        <w:tc>
          <w:tcPr>
            <w:tcW w:w="157" w:type="pct"/>
            <w:shd w:val="clear" w:color="auto" w:fill="auto"/>
          </w:tcPr>
          <w:p w14:paraId="762D30AB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589" w:type="pct"/>
            <w:shd w:val="clear" w:color="auto" w:fill="auto"/>
          </w:tcPr>
          <w:p w14:paraId="3EB1168B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Crivera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et al. (2015)</w:t>
            </w:r>
          </w:p>
        </w:tc>
        <w:tc>
          <w:tcPr>
            <w:tcW w:w="345" w:type="pct"/>
            <w:shd w:val="clear" w:color="auto" w:fill="auto"/>
          </w:tcPr>
          <w:p w14:paraId="2ABAA73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55AEB9B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2B1739D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35127B7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211865D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4006E2F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auto"/>
          </w:tcPr>
          <w:p w14:paraId="633EB22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7744EBB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2A12AC4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3C4E4FB7" w14:textId="77777777" w:rsidTr="00891AC5">
        <w:tc>
          <w:tcPr>
            <w:tcW w:w="157" w:type="pct"/>
            <w:shd w:val="clear" w:color="auto" w:fill="auto"/>
          </w:tcPr>
          <w:p w14:paraId="7838D78F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589" w:type="pct"/>
            <w:shd w:val="clear" w:color="auto" w:fill="auto"/>
          </w:tcPr>
          <w:p w14:paraId="37B28E19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Cutler et al. (2014)</w:t>
            </w:r>
          </w:p>
        </w:tc>
        <w:tc>
          <w:tcPr>
            <w:tcW w:w="345" w:type="pct"/>
            <w:shd w:val="clear" w:color="auto" w:fill="auto"/>
          </w:tcPr>
          <w:p w14:paraId="5802266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6587342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0EE878A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0768CF1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5ADDA94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04B4EA2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2B87CBB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139DD98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29AF11E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0126ACA9" w14:textId="77777777" w:rsidTr="00891AC5">
        <w:tc>
          <w:tcPr>
            <w:tcW w:w="157" w:type="pct"/>
            <w:shd w:val="clear" w:color="auto" w:fill="E7E6E6" w:themeFill="background2"/>
          </w:tcPr>
          <w:p w14:paraId="2354EAEF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589" w:type="pct"/>
            <w:shd w:val="clear" w:color="auto" w:fill="E7E6E6" w:themeFill="background2"/>
          </w:tcPr>
          <w:p w14:paraId="0BC5A94C" w14:textId="77AE808F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Deshpande et al. (2018</w:t>
            </w:r>
            <w:r w:rsidR="001E0F3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45" w:type="pct"/>
            <w:shd w:val="clear" w:color="auto" w:fill="E7E6E6" w:themeFill="background2"/>
          </w:tcPr>
          <w:p w14:paraId="38FC6D4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46F8034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33A251C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7528CFE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39BBE39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78173DF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2EB147A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6217D05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469FF27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0591192A" w14:textId="77777777" w:rsidTr="00891AC5">
        <w:tc>
          <w:tcPr>
            <w:tcW w:w="157" w:type="pct"/>
            <w:shd w:val="clear" w:color="auto" w:fill="E7E6E6" w:themeFill="background2"/>
          </w:tcPr>
          <w:p w14:paraId="43BA7D8D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1589" w:type="pct"/>
            <w:shd w:val="clear" w:color="auto" w:fill="E7E6E6" w:themeFill="background2"/>
          </w:tcPr>
          <w:p w14:paraId="646F5FDD" w14:textId="5E3A6D9F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Deshpande et al. (2018</w:t>
            </w:r>
            <w:r w:rsidR="001E0F34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45" w:type="pct"/>
            <w:shd w:val="clear" w:color="auto" w:fill="E7E6E6" w:themeFill="background2"/>
          </w:tcPr>
          <w:p w14:paraId="1FBD9E3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486A8FC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3B1A6DD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7FF4421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58996C8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10E4C1E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32F0368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4468B0E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7F589D2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72360E03" w14:textId="77777777" w:rsidTr="00891AC5">
        <w:tc>
          <w:tcPr>
            <w:tcW w:w="157" w:type="pct"/>
            <w:shd w:val="clear" w:color="auto" w:fill="E7E6E6" w:themeFill="background2"/>
          </w:tcPr>
          <w:p w14:paraId="2A7F24D2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589" w:type="pct"/>
            <w:shd w:val="clear" w:color="auto" w:fill="E7E6E6" w:themeFill="background2"/>
          </w:tcPr>
          <w:p w14:paraId="6AB4477B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Douros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(2017)</w:t>
            </w:r>
          </w:p>
        </w:tc>
        <w:tc>
          <w:tcPr>
            <w:tcW w:w="345" w:type="pct"/>
            <w:shd w:val="clear" w:color="auto" w:fill="E7E6E6" w:themeFill="background2"/>
          </w:tcPr>
          <w:p w14:paraId="2127268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75FEEC8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4FC3DF5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285AE0C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416EB8B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4FB03C2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3701C7C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5A598B3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383F5F4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0236FB70" w14:textId="77777777" w:rsidTr="00891AC5">
        <w:tc>
          <w:tcPr>
            <w:tcW w:w="157" w:type="pct"/>
            <w:shd w:val="clear" w:color="auto" w:fill="auto"/>
          </w:tcPr>
          <w:p w14:paraId="1EC47B48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31</w:t>
            </w:r>
          </w:p>
        </w:tc>
        <w:tc>
          <w:tcPr>
            <w:tcW w:w="1589" w:type="pct"/>
            <w:shd w:val="clear" w:color="auto" w:fill="auto"/>
          </w:tcPr>
          <w:p w14:paraId="72BA4C19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Eapen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345" w:type="pct"/>
            <w:shd w:val="clear" w:color="auto" w:fill="auto"/>
          </w:tcPr>
          <w:p w14:paraId="70065E3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3F58EC4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516DFFB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03F8F79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013F0DF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6B0843E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auto"/>
          </w:tcPr>
          <w:p w14:paraId="3720E59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0414583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1B896D6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4BF65FAA" w14:textId="77777777" w:rsidTr="00891AC5">
        <w:tc>
          <w:tcPr>
            <w:tcW w:w="157" w:type="pct"/>
            <w:shd w:val="clear" w:color="auto" w:fill="auto"/>
          </w:tcPr>
          <w:p w14:paraId="1258A433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1589" w:type="pct"/>
            <w:shd w:val="clear" w:color="auto" w:fill="auto"/>
          </w:tcPr>
          <w:p w14:paraId="6D9FE7F5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Forslund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(2016)</w:t>
            </w:r>
          </w:p>
        </w:tc>
        <w:tc>
          <w:tcPr>
            <w:tcW w:w="345" w:type="pct"/>
            <w:shd w:val="clear" w:color="auto" w:fill="auto"/>
          </w:tcPr>
          <w:p w14:paraId="2A92920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53F8B8E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07DB90F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0D558CB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2604A77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1B996FA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auto"/>
          </w:tcPr>
          <w:p w14:paraId="685D10F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5560AF8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793A485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51DC690B" w14:textId="77777777" w:rsidTr="00891AC5">
        <w:tc>
          <w:tcPr>
            <w:tcW w:w="157" w:type="pct"/>
            <w:shd w:val="clear" w:color="auto" w:fill="auto"/>
          </w:tcPr>
          <w:p w14:paraId="45C0D4CC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  <w:tc>
          <w:tcPr>
            <w:tcW w:w="1589" w:type="pct"/>
            <w:shd w:val="clear" w:color="auto" w:fill="auto"/>
          </w:tcPr>
          <w:p w14:paraId="11B0805C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Graham et al. (2018)</w:t>
            </w:r>
          </w:p>
        </w:tc>
        <w:tc>
          <w:tcPr>
            <w:tcW w:w="345" w:type="pct"/>
            <w:shd w:val="clear" w:color="auto" w:fill="auto"/>
          </w:tcPr>
          <w:p w14:paraId="3B3912A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178C6FB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auto"/>
          </w:tcPr>
          <w:p w14:paraId="01A6DFC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79E2B6E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098F497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5902D46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5C9BD37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610BE70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20AAC1E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7DE4FE97" w14:textId="77777777" w:rsidTr="00891AC5">
        <w:tc>
          <w:tcPr>
            <w:tcW w:w="157" w:type="pct"/>
            <w:shd w:val="clear" w:color="auto" w:fill="E7E6E6" w:themeFill="background2"/>
          </w:tcPr>
          <w:p w14:paraId="0FB6AD75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34</w:t>
            </w:r>
          </w:p>
        </w:tc>
        <w:tc>
          <w:tcPr>
            <w:tcW w:w="1589" w:type="pct"/>
            <w:shd w:val="clear" w:color="auto" w:fill="E7E6E6" w:themeFill="background2"/>
          </w:tcPr>
          <w:p w14:paraId="6E29088A" w14:textId="746E253F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Gomez-</w:t>
            </w: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Lumbreras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et al</w:t>
            </w:r>
            <w:r w:rsidR="001E0F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1E0F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</w:t>
            </w: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2018</w:t>
            </w:r>
            <w:r w:rsidR="001E0F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345" w:type="pct"/>
            <w:shd w:val="clear" w:color="auto" w:fill="E7E6E6" w:themeFill="background2"/>
          </w:tcPr>
          <w:p w14:paraId="3739885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352FAB1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00C3BAD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6FE3C55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101752E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69D476A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16D8E5D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19F66F0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1E0D438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326C2863" w14:textId="77777777" w:rsidTr="00891AC5">
        <w:tc>
          <w:tcPr>
            <w:tcW w:w="157" w:type="pct"/>
            <w:shd w:val="clear" w:color="auto" w:fill="E7E6E6" w:themeFill="background2"/>
          </w:tcPr>
          <w:p w14:paraId="5507D18D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35</w:t>
            </w:r>
          </w:p>
        </w:tc>
        <w:tc>
          <w:tcPr>
            <w:tcW w:w="1589" w:type="pct"/>
            <w:shd w:val="clear" w:color="auto" w:fill="E7E6E6" w:themeFill="background2"/>
          </w:tcPr>
          <w:p w14:paraId="27FF013D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Gopalakrishnan et al. (2019)</w:t>
            </w:r>
          </w:p>
        </w:tc>
        <w:tc>
          <w:tcPr>
            <w:tcW w:w="345" w:type="pct"/>
            <w:shd w:val="clear" w:color="auto" w:fill="E7E6E6" w:themeFill="background2"/>
          </w:tcPr>
          <w:p w14:paraId="7CDF540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1EA78CB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1CCD881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E7E6E6" w:themeFill="background2"/>
          </w:tcPr>
          <w:p w14:paraId="13EBBF9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E7E6E6" w:themeFill="background2"/>
          </w:tcPr>
          <w:p w14:paraId="5622C64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0F1D35E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6EA9F43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090C157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2FA0446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695082E1" w14:textId="77777777" w:rsidTr="00891AC5">
        <w:tc>
          <w:tcPr>
            <w:tcW w:w="157" w:type="pct"/>
            <w:shd w:val="clear" w:color="auto" w:fill="E7E6E6" w:themeFill="background2"/>
          </w:tcPr>
          <w:p w14:paraId="7A562E0F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1589" w:type="pct"/>
            <w:shd w:val="clear" w:color="auto" w:fill="E7E6E6" w:themeFill="background2"/>
          </w:tcPr>
          <w:p w14:paraId="5731FC52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Gorst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-Rasmussen et al. (2015)</w:t>
            </w:r>
          </w:p>
        </w:tc>
        <w:tc>
          <w:tcPr>
            <w:tcW w:w="345" w:type="pct"/>
            <w:shd w:val="clear" w:color="auto" w:fill="E7E6E6" w:themeFill="background2"/>
          </w:tcPr>
          <w:p w14:paraId="33A9ADD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0F7E884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043E61E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683EECE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5112474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4545834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16CAFB4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04160E7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4" w:type="pct"/>
            <w:shd w:val="clear" w:color="auto" w:fill="E7E6E6" w:themeFill="background2"/>
          </w:tcPr>
          <w:p w14:paraId="5D35858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E42019" w:rsidRPr="005274E2" w14:paraId="652C755D" w14:textId="77777777" w:rsidTr="00891AC5">
        <w:tc>
          <w:tcPr>
            <w:tcW w:w="157" w:type="pct"/>
            <w:shd w:val="clear" w:color="auto" w:fill="auto"/>
          </w:tcPr>
          <w:p w14:paraId="50B9CEB9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37</w:t>
            </w:r>
          </w:p>
        </w:tc>
        <w:tc>
          <w:tcPr>
            <w:tcW w:w="1589" w:type="pct"/>
            <w:shd w:val="clear" w:color="auto" w:fill="auto"/>
          </w:tcPr>
          <w:p w14:paraId="033C7903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Gumbinger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(2015)</w:t>
            </w:r>
          </w:p>
        </w:tc>
        <w:tc>
          <w:tcPr>
            <w:tcW w:w="345" w:type="pct"/>
            <w:shd w:val="clear" w:color="auto" w:fill="auto"/>
          </w:tcPr>
          <w:p w14:paraId="41FB077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451" w:type="pct"/>
            <w:shd w:val="clear" w:color="auto" w:fill="auto"/>
          </w:tcPr>
          <w:p w14:paraId="565AFE0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7BCF7B0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61AF8F6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271CACB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1219F97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0983103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0410B46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0FE5279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67AE2A6F" w14:textId="77777777" w:rsidTr="00891AC5">
        <w:tc>
          <w:tcPr>
            <w:tcW w:w="157" w:type="pct"/>
            <w:shd w:val="clear" w:color="auto" w:fill="auto"/>
          </w:tcPr>
          <w:p w14:paraId="759F62C0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38</w:t>
            </w:r>
          </w:p>
        </w:tc>
        <w:tc>
          <w:tcPr>
            <w:tcW w:w="1589" w:type="pct"/>
            <w:shd w:val="clear" w:color="auto" w:fill="auto"/>
          </w:tcPr>
          <w:p w14:paraId="7E9C4427" w14:textId="20A4FC42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Haastrup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</w:t>
            </w:r>
            <w:r w:rsidR="001E0F3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E0F3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2018</w:t>
            </w:r>
            <w:r w:rsidR="001E0F3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45" w:type="pct"/>
            <w:shd w:val="clear" w:color="auto" w:fill="auto"/>
          </w:tcPr>
          <w:p w14:paraId="4BEF754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3C73921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38B8600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14481CE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2D8953C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0861052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0D0F00D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13A0B60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1774675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7C12360F" w14:textId="77777777" w:rsidTr="00891AC5">
        <w:tc>
          <w:tcPr>
            <w:tcW w:w="157" w:type="pct"/>
            <w:shd w:val="clear" w:color="auto" w:fill="auto"/>
          </w:tcPr>
          <w:p w14:paraId="1F9EC163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39</w:t>
            </w:r>
          </w:p>
        </w:tc>
        <w:tc>
          <w:tcPr>
            <w:tcW w:w="1589" w:type="pct"/>
            <w:shd w:val="clear" w:color="auto" w:fill="auto"/>
          </w:tcPr>
          <w:p w14:paraId="286DBD5F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Hanemaaijer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(2015)</w:t>
            </w:r>
          </w:p>
        </w:tc>
        <w:tc>
          <w:tcPr>
            <w:tcW w:w="345" w:type="pct"/>
            <w:shd w:val="clear" w:color="auto" w:fill="auto"/>
          </w:tcPr>
          <w:p w14:paraId="1506A72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3B473B2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36B4A1D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4AB216D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2D2400F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5946C88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0B88662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0AC377A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4" w:type="pct"/>
            <w:shd w:val="clear" w:color="auto" w:fill="auto"/>
          </w:tcPr>
          <w:p w14:paraId="07D11B5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2D41D412" w14:textId="77777777" w:rsidTr="00891AC5">
        <w:tc>
          <w:tcPr>
            <w:tcW w:w="157" w:type="pct"/>
            <w:shd w:val="clear" w:color="auto" w:fill="E7E6E6" w:themeFill="background2"/>
          </w:tcPr>
          <w:p w14:paraId="61B0E7C4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589" w:type="pct"/>
            <w:shd w:val="clear" w:color="auto" w:fill="E7E6E6" w:themeFill="background2"/>
          </w:tcPr>
          <w:p w14:paraId="5AB83008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Harper et al. (2018)</w:t>
            </w:r>
          </w:p>
        </w:tc>
        <w:tc>
          <w:tcPr>
            <w:tcW w:w="345" w:type="pct"/>
            <w:shd w:val="clear" w:color="auto" w:fill="E7E6E6" w:themeFill="background2"/>
          </w:tcPr>
          <w:p w14:paraId="671776F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0A3C270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40B1A84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7A90C3B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1EB1383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0FC6963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507C5AB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4DB22AC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471FE28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06E9D0AE" w14:textId="77777777" w:rsidTr="00891AC5">
        <w:tc>
          <w:tcPr>
            <w:tcW w:w="157" w:type="pct"/>
            <w:shd w:val="clear" w:color="auto" w:fill="E7E6E6" w:themeFill="background2"/>
          </w:tcPr>
          <w:p w14:paraId="51718284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41</w:t>
            </w:r>
          </w:p>
        </w:tc>
        <w:tc>
          <w:tcPr>
            <w:tcW w:w="1589" w:type="pct"/>
            <w:shd w:val="clear" w:color="auto" w:fill="E7E6E6" w:themeFill="background2"/>
          </w:tcPr>
          <w:p w14:paraId="0AA8E2D7" w14:textId="6125784B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Hellfritzsch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</w:t>
            </w:r>
            <w:r w:rsidR="00CD464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D464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2017</w:t>
            </w:r>
            <w:r w:rsidR="00CD464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45" w:type="pct"/>
            <w:shd w:val="clear" w:color="auto" w:fill="E7E6E6" w:themeFill="background2"/>
          </w:tcPr>
          <w:p w14:paraId="0C13004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4FFDDFF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598691A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1A8D811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419F152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0EFAFD9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4DDF58D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0C5FA81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4CC0437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47F76CE2" w14:textId="77777777" w:rsidTr="00891AC5">
        <w:tc>
          <w:tcPr>
            <w:tcW w:w="157" w:type="pct"/>
            <w:shd w:val="clear" w:color="auto" w:fill="E7E6E6" w:themeFill="background2"/>
          </w:tcPr>
          <w:p w14:paraId="52F75483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1589" w:type="pct"/>
            <w:shd w:val="clear" w:color="auto" w:fill="E7E6E6" w:themeFill="background2"/>
          </w:tcPr>
          <w:p w14:paraId="7572135B" w14:textId="7584AEBF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Hernandez et al</w:t>
            </w:r>
            <w:r w:rsidR="00CD464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D464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2017</w:t>
            </w:r>
            <w:r w:rsidR="00CD464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45" w:type="pct"/>
            <w:shd w:val="clear" w:color="auto" w:fill="E7E6E6" w:themeFill="background2"/>
          </w:tcPr>
          <w:p w14:paraId="345D8E3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0426572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4DEA7EA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380AE1A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147FBAF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0334031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7D66C0F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6A05FED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030DEAD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7BDFBBA7" w14:textId="77777777" w:rsidTr="00891AC5">
        <w:tc>
          <w:tcPr>
            <w:tcW w:w="157" w:type="pct"/>
          </w:tcPr>
          <w:p w14:paraId="7A190313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43</w:t>
            </w:r>
          </w:p>
        </w:tc>
        <w:tc>
          <w:tcPr>
            <w:tcW w:w="1589" w:type="pct"/>
            <w:shd w:val="clear" w:color="auto" w:fill="auto"/>
          </w:tcPr>
          <w:p w14:paraId="2C97F31A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Ho et al. (2014)</w:t>
            </w:r>
          </w:p>
        </w:tc>
        <w:tc>
          <w:tcPr>
            <w:tcW w:w="345" w:type="pct"/>
            <w:shd w:val="clear" w:color="auto" w:fill="auto"/>
          </w:tcPr>
          <w:p w14:paraId="5C56086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451" w:type="pct"/>
            <w:shd w:val="clear" w:color="auto" w:fill="auto"/>
          </w:tcPr>
          <w:p w14:paraId="6B8C6C9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</w:tcPr>
          <w:p w14:paraId="052DF62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4F4828C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1E513D8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2DB11DD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7ED349E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0AC6F99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0E62B5A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1E078BC7" w14:textId="77777777" w:rsidTr="00891AC5">
        <w:tc>
          <w:tcPr>
            <w:tcW w:w="157" w:type="pct"/>
            <w:shd w:val="clear" w:color="auto" w:fill="auto"/>
          </w:tcPr>
          <w:p w14:paraId="512EFCC3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44</w:t>
            </w:r>
          </w:p>
        </w:tc>
        <w:tc>
          <w:tcPr>
            <w:tcW w:w="1589" w:type="pct"/>
            <w:shd w:val="clear" w:color="auto" w:fill="auto"/>
          </w:tcPr>
          <w:p w14:paraId="12A3B1DD" w14:textId="09FBA324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Jackevicius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</w:t>
            </w:r>
            <w:r w:rsidR="00CD464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D464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2017</w:t>
            </w:r>
            <w:r w:rsidR="00CD464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45" w:type="pct"/>
            <w:shd w:val="clear" w:color="auto" w:fill="auto"/>
          </w:tcPr>
          <w:p w14:paraId="2CEB29C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54AE7D8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451178E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4A583B3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35E48C2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1BE10EC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2400CFF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4E382C1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5C00995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7F121C60" w14:textId="77777777" w:rsidTr="00891AC5">
        <w:tc>
          <w:tcPr>
            <w:tcW w:w="157" w:type="pct"/>
            <w:shd w:val="clear" w:color="auto" w:fill="auto"/>
          </w:tcPr>
          <w:p w14:paraId="228A1DB9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45</w:t>
            </w:r>
          </w:p>
        </w:tc>
        <w:tc>
          <w:tcPr>
            <w:tcW w:w="1589" w:type="pct"/>
            <w:shd w:val="clear" w:color="auto" w:fill="auto"/>
          </w:tcPr>
          <w:p w14:paraId="27A3002D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Jackson et al. (2018)</w:t>
            </w:r>
          </w:p>
        </w:tc>
        <w:tc>
          <w:tcPr>
            <w:tcW w:w="345" w:type="pct"/>
            <w:shd w:val="clear" w:color="auto" w:fill="auto"/>
          </w:tcPr>
          <w:p w14:paraId="334A7A2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451" w:type="pct"/>
            <w:shd w:val="clear" w:color="auto" w:fill="auto"/>
          </w:tcPr>
          <w:p w14:paraId="4B3C8EF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6D459C6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228E133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3F8482F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59A22BD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3D7850E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4BC3EB6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3629DD0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5AC34202" w14:textId="77777777" w:rsidTr="00891AC5">
        <w:tc>
          <w:tcPr>
            <w:tcW w:w="157" w:type="pct"/>
            <w:shd w:val="clear" w:color="auto" w:fill="E7E6E6" w:themeFill="background2"/>
          </w:tcPr>
          <w:p w14:paraId="74D79B36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46</w:t>
            </w:r>
          </w:p>
        </w:tc>
        <w:tc>
          <w:tcPr>
            <w:tcW w:w="1589" w:type="pct"/>
            <w:shd w:val="clear" w:color="auto" w:fill="E7E6E6" w:themeFill="background2"/>
          </w:tcPr>
          <w:p w14:paraId="0E6A6F11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Jacobs et al. (2018)</w:t>
            </w:r>
          </w:p>
        </w:tc>
        <w:tc>
          <w:tcPr>
            <w:tcW w:w="345" w:type="pct"/>
            <w:shd w:val="clear" w:color="auto" w:fill="E7E6E6" w:themeFill="background2"/>
          </w:tcPr>
          <w:p w14:paraId="243389D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683AB19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2EBC2DE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043998F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30ACF47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762C86A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2536785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35B3094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3076DB2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14A2ED4C" w14:textId="77777777" w:rsidTr="00891AC5">
        <w:tc>
          <w:tcPr>
            <w:tcW w:w="157" w:type="pct"/>
            <w:shd w:val="clear" w:color="auto" w:fill="E7E6E6" w:themeFill="background2"/>
          </w:tcPr>
          <w:p w14:paraId="0FC83FD0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47</w:t>
            </w:r>
          </w:p>
        </w:tc>
        <w:tc>
          <w:tcPr>
            <w:tcW w:w="1589" w:type="pct"/>
            <w:shd w:val="clear" w:color="auto" w:fill="E7E6E6" w:themeFill="background2"/>
          </w:tcPr>
          <w:p w14:paraId="1044D66C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Johnson et al. (2016)</w:t>
            </w:r>
          </w:p>
        </w:tc>
        <w:tc>
          <w:tcPr>
            <w:tcW w:w="345" w:type="pct"/>
            <w:shd w:val="clear" w:color="auto" w:fill="E7E6E6" w:themeFill="background2"/>
          </w:tcPr>
          <w:p w14:paraId="3BE2A82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0158CAF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E7E6E6" w:themeFill="background2"/>
          </w:tcPr>
          <w:p w14:paraId="46700CF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53AD933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44F6124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2F28117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2F32329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33CB54B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1A7EFC5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3652A395" w14:textId="77777777" w:rsidTr="00891AC5">
        <w:tc>
          <w:tcPr>
            <w:tcW w:w="157" w:type="pct"/>
            <w:shd w:val="clear" w:color="auto" w:fill="E7E6E6" w:themeFill="background2"/>
          </w:tcPr>
          <w:p w14:paraId="49763ABA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48</w:t>
            </w:r>
          </w:p>
        </w:tc>
        <w:tc>
          <w:tcPr>
            <w:tcW w:w="1589" w:type="pct"/>
            <w:shd w:val="clear" w:color="auto" w:fill="E7E6E6" w:themeFill="background2"/>
          </w:tcPr>
          <w:p w14:paraId="57B7BB4C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Kachroo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et al. (2016)</w:t>
            </w:r>
          </w:p>
        </w:tc>
        <w:tc>
          <w:tcPr>
            <w:tcW w:w="345" w:type="pct"/>
            <w:shd w:val="clear" w:color="auto" w:fill="E7E6E6" w:themeFill="background2"/>
          </w:tcPr>
          <w:p w14:paraId="3E99489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1983D8D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7221E10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18C3BE1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2860305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0D2AD44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3F1F098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24BE4AE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334D44B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22F64C54" w14:textId="77777777" w:rsidTr="00891AC5">
        <w:tc>
          <w:tcPr>
            <w:tcW w:w="157" w:type="pct"/>
            <w:shd w:val="clear" w:color="auto" w:fill="auto"/>
          </w:tcPr>
          <w:p w14:paraId="1B5A6951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49</w:t>
            </w:r>
          </w:p>
        </w:tc>
        <w:tc>
          <w:tcPr>
            <w:tcW w:w="1589" w:type="pct"/>
            <w:shd w:val="clear" w:color="auto" w:fill="auto"/>
          </w:tcPr>
          <w:p w14:paraId="76870843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Keita et al. (2017)</w:t>
            </w:r>
          </w:p>
        </w:tc>
        <w:tc>
          <w:tcPr>
            <w:tcW w:w="345" w:type="pct"/>
            <w:shd w:val="clear" w:color="auto" w:fill="auto"/>
          </w:tcPr>
          <w:p w14:paraId="3554E94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1585204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2F34307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0033211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44883DA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39B102A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56BFE5F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auto"/>
          </w:tcPr>
          <w:p w14:paraId="1AE5DCA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7F4F5ED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4973D1ED" w14:textId="77777777" w:rsidTr="00891AC5">
        <w:tc>
          <w:tcPr>
            <w:tcW w:w="157" w:type="pct"/>
            <w:shd w:val="clear" w:color="auto" w:fill="auto"/>
          </w:tcPr>
          <w:p w14:paraId="5DDAED7C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50</w:t>
            </w:r>
          </w:p>
        </w:tc>
        <w:tc>
          <w:tcPr>
            <w:tcW w:w="1589" w:type="pct"/>
            <w:shd w:val="clear" w:color="auto" w:fill="auto"/>
          </w:tcPr>
          <w:p w14:paraId="32D58604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Laliberte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et al. (2014)</w:t>
            </w:r>
          </w:p>
        </w:tc>
        <w:tc>
          <w:tcPr>
            <w:tcW w:w="345" w:type="pct"/>
            <w:shd w:val="clear" w:color="auto" w:fill="auto"/>
          </w:tcPr>
          <w:p w14:paraId="4483045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714B7DD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auto"/>
          </w:tcPr>
          <w:p w14:paraId="782765F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1A7F8BE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2A25CD7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0747435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53EE370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74C278C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63A198E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3BD71F60" w14:textId="77777777" w:rsidTr="00891AC5">
        <w:tc>
          <w:tcPr>
            <w:tcW w:w="157" w:type="pct"/>
            <w:shd w:val="clear" w:color="auto" w:fill="auto"/>
          </w:tcPr>
          <w:p w14:paraId="7B493C2C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51</w:t>
            </w:r>
          </w:p>
        </w:tc>
        <w:tc>
          <w:tcPr>
            <w:tcW w:w="1589" w:type="pct"/>
            <w:shd w:val="clear" w:color="auto" w:fill="auto"/>
          </w:tcPr>
          <w:p w14:paraId="43966456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Lamberts et al. (2017)</w:t>
            </w:r>
          </w:p>
        </w:tc>
        <w:tc>
          <w:tcPr>
            <w:tcW w:w="345" w:type="pct"/>
            <w:shd w:val="clear" w:color="auto" w:fill="auto"/>
          </w:tcPr>
          <w:p w14:paraId="7B9416E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7B405A3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auto"/>
          </w:tcPr>
          <w:p w14:paraId="6ED1BAD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7EF968E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413A329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70B2DDF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18FAE95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6CD550B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4E87691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30D0611C" w14:textId="77777777" w:rsidTr="00891AC5">
        <w:tc>
          <w:tcPr>
            <w:tcW w:w="157" w:type="pct"/>
            <w:shd w:val="clear" w:color="auto" w:fill="E7E6E6" w:themeFill="background2"/>
          </w:tcPr>
          <w:p w14:paraId="46DB6A0F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52</w:t>
            </w:r>
          </w:p>
        </w:tc>
        <w:tc>
          <w:tcPr>
            <w:tcW w:w="1589" w:type="pct"/>
            <w:shd w:val="clear" w:color="auto" w:fill="E7E6E6" w:themeFill="background2"/>
          </w:tcPr>
          <w:p w14:paraId="6A80A686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Larochelle et al. (2018)</w:t>
            </w:r>
          </w:p>
        </w:tc>
        <w:tc>
          <w:tcPr>
            <w:tcW w:w="345" w:type="pct"/>
            <w:shd w:val="clear" w:color="auto" w:fill="E7E6E6" w:themeFill="background2"/>
          </w:tcPr>
          <w:p w14:paraId="6481642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52EC279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48B7127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324C0D7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E7E6E6" w:themeFill="background2"/>
          </w:tcPr>
          <w:p w14:paraId="2AAD447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5428E9A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409812F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251B83A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2B95E71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13A86CD7" w14:textId="77777777" w:rsidTr="00891AC5">
        <w:tc>
          <w:tcPr>
            <w:tcW w:w="157" w:type="pct"/>
            <w:shd w:val="clear" w:color="auto" w:fill="E7E6E6" w:themeFill="background2"/>
          </w:tcPr>
          <w:p w14:paraId="452A48A3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53</w:t>
            </w:r>
          </w:p>
        </w:tc>
        <w:tc>
          <w:tcPr>
            <w:tcW w:w="1589" w:type="pct"/>
            <w:shd w:val="clear" w:color="auto" w:fill="E7E6E6" w:themeFill="background2"/>
          </w:tcPr>
          <w:p w14:paraId="02316A6A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Lau et al. (2015)</w:t>
            </w:r>
          </w:p>
        </w:tc>
        <w:tc>
          <w:tcPr>
            <w:tcW w:w="345" w:type="pct"/>
            <w:shd w:val="clear" w:color="auto" w:fill="E7E6E6" w:themeFill="background2"/>
          </w:tcPr>
          <w:p w14:paraId="3CCC05C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7A066FA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E7E6E6" w:themeFill="background2"/>
          </w:tcPr>
          <w:p w14:paraId="63F6014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6F9CEA9E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E7E6E6" w:themeFill="background2"/>
          </w:tcPr>
          <w:p w14:paraId="71E1B51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7AEC4F2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56A650E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4579B85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69A2551F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6F742C59" w14:textId="77777777" w:rsidTr="00891AC5">
        <w:tc>
          <w:tcPr>
            <w:tcW w:w="157" w:type="pct"/>
            <w:shd w:val="clear" w:color="auto" w:fill="E7E6E6" w:themeFill="background2"/>
          </w:tcPr>
          <w:p w14:paraId="3F644122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54</w:t>
            </w:r>
          </w:p>
        </w:tc>
        <w:tc>
          <w:tcPr>
            <w:tcW w:w="1589" w:type="pct"/>
            <w:shd w:val="clear" w:color="auto" w:fill="E7E6E6" w:themeFill="background2"/>
          </w:tcPr>
          <w:p w14:paraId="042384B4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Lip et al. (2018)</w:t>
            </w:r>
          </w:p>
        </w:tc>
        <w:tc>
          <w:tcPr>
            <w:tcW w:w="345" w:type="pct"/>
            <w:shd w:val="clear" w:color="auto" w:fill="E7E6E6" w:themeFill="background2"/>
          </w:tcPr>
          <w:p w14:paraId="61A6AE94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52843EA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E7E6E6" w:themeFill="background2"/>
          </w:tcPr>
          <w:p w14:paraId="3664732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46A3250B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7BD0EA7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18BFBE6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0EF87A45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6D775E6A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176DEEF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42019" w:rsidRPr="005274E2" w14:paraId="62559CBF" w14:textId="77777777" w:rsidTr="00891AC5">
        <w:tc>
          <w:tcPr>
            <w:tcW w:w="157" w:type="pct"/>
            <w:shd w:val="clear" w:color="auto" w:fill="auto"/>
          </w:tcPr>
          <w:p w14:paraId="56D65741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55</w:t>
            </w:r>
          </w:p>
        </w:tc>
        <w:tc>
          <w:tcPr>
            <w:tcW w:w="1589" w:type="pct"/>
            <w:shd w:val="clear" w:color="auto" w:fill="auto"/>
          </w:tcPr>
          <w:p w14:paraId="77DE3B71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Luger et al. (2015)</w:t>
            </w:r>
          </w:p>
        </w:tc>
        <w:tc>
          <w:tcPr>
            <w:tcW w:w="345" w:type="pct"/>
            <w:shd w:val="clear" w:color="auto" w:fill="auto"/>
          </w:tcPr>
          <w:p w14:paraId="239B4E4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181770FC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56562FF0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4379F37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387DD793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4EC3F6D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4EE1B182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4363976D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4" w:type="pct"/>
            <w:shd w:val="clear" w:color="auto" w:fill="auto"/>
          </w:tcPr>
          <w:p w14:paraId="5EB50A36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019" w:rsidRPr="005274E2" w14:paraId="4958242E" w14:textId="77777777" w:rsidTr="00891AC5">
        <w:tc>
          <w:tcPr>
            <w:tcW w:w="157" w:type="pct"/>
            <w:shd w:val="clear" w:color="auto" w:fill="auto"/>
          </w:tcPr>
          <w:p w14:paraId="096B3125" w14:textId="77777777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1589" w:type="pct"/>
            <w:shd w:val="clear" w:color="auto" w:fill="auto"/>
          </w:tcPr>
          <w:p w14:paraId="7048FF2D" w14:textId="1EA0F47B" w:rsidR="00E42019" w:rsidRPr="005274E2" w:rsidRDefault="00E42019" w:rsidP="00214C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Manzoor et al</w:t>
            </w:r>
            <w:r w:rsidR="00CD464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D464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2017</w:t>
            </w:r>
            <w:r w:rsidR="001E0F3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CD464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45" w:type="pct"/>
            <w:shd w:val="clear" w:color="auto" w:fill="auto"/>
          </w:tcPr>
          <w:p w14:paraId="3B725E0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2D8E15F9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3EEDCCB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auto"/>
          </w:tcPr>
          <w:p w14:paraId="43D391D3" w14:textId="180172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268E2378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35F387F0" w14:textId="11996C9B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5AB2D7C1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1A0BF197" w14:textId="77777777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573FE59A" w14:textId="7794CA4F" w:rsidR="00E42019" w:rsidRPr="005274E2" w:rsidRDefault="00E42019" w:rsidP="00214C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167EE6CE" w14:textId="77777777" w:rsidTr="00891AC5">
        <w:tc>
          <w:tcPr>
            <w:tcW w:w="157" w:type="pct"/>
            <w:shd w:val="clear" w:color="auto" w:fill="auto"/>
          </w:tcPr>
          <w:p w14:paraId="3EFFC2A1" w14:textId="66C3E538" w:rsidR="00891AC5" w:rsidRPr="005274E2" w:rsidRDefault="00891AC5" w:rsidP="00891AC5">
            <w:pPr>
              <w:rPr>
                <w:rFonts w:asciiTheme="minorHAnsi" w:hAnsiTheme="minorHAnsi" w:cstheme="minorHAnsi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57</w:t>
            </w:r>
          </w:p>
        </w:tc>
        <w:tc>
          <w:tcPr>
            <w:tcW w:w="1589" w:type="pct"/>
            <w:shd w:val="clear" w:color="auto" w:fill="auto"/>
          </w:tcPr>
          <w:p w14:paraId="74DA632A" w14:textId="02A3F10B" w:rsidR="00891AC5" w:rsidRPr="005274E2" w:rsidRDefault="00891AC5" w:rsidP="00891AC5">
            <w:pPr>
              <w:rPr>
                <w:rFonts w:asciiTheme="minorHAnsi" w:hAnsiTheme="minorHAnsi" w:cstheme="minorHAnsi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Manzoor et 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2017</w:t>
            </w:r>
            <w:r w:rsidR="001E0F34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45" w:type="pct"/>
            <w:shd w:val="clear" w:color="auto" w:fill="auto"/>
          </w:tcPr>
          <w:p w14:paraId="791B49C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1" w:type="pct"/>
            <w:shd w:val="clear" w:color="auto" w:fill="auto"/>
          </w:tcPr>
          <w:p w14:paraId="26EB2DF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5" w:type="pct"/>
            <w:shd w:val="clear" w:color="auto" w:fill="auto"/>
          </w:tcPr>
          <w:p w14:paraId="274E42C1" w14:textId="77777777" w:rsidR="00891AC5" w:rsidRPr="005274E2" w:rsidRDefault="00891AC5" w:rsidP="00891AC5">
            <w:pPr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345" w:type="pct"/>
            <w:shd w:val="clear" w:color="auto" w:fill="auto"/>
          </w:tcPr>
          <w:p w14:paraId="0063B58B" w14:textId="0A9102BF" w:rsidR="00891AC5" w:rsidRPr="005274E2" w:rsidRDefault="00891AC5" w:rsidP="00891AC5">
            <w:pPr>
              <w:jc w:val="center"/>
              <w:rPr>
                <w:rFonts w:ascii="Segoe UI Symbol" w:hAnsi="Segoe UI Symbol" w:cs="Segoe UI Symbol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0C38374B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7" w:type="pct"/>
            <w:shd w:val="clear" w:color="auto" w:fill="auto"/>
          </w:tcPr>
          <w:p w14:paraId="63ADE8A6" w14:textId="45E83061" w:rsidR="00891AC5" w:rsidRPr="005274E2" w:rsidRDefault="00891AC5" w:rsidP="00891AC5">
            <w:pPr>
              <w:jc w:val="center"/>
              <w:rPr>
                <w:rFonts w:ascii="Segoe UI Symbol" w:hAnsi="Segoe UI Symbol" w:cs="Segoe UI Symbol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auto"/>
          </w:tcPr>
          <w:p w14:paraId="21C31D8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7" w:type="pct"/>
            <w:shd w:val="clear" w:color="auto" w:fill="auto"/>
          </w:tcPr>
          <w:p w14:paraId="5551CBC4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" w:type="pct"/>
            <w:shd w:val="clear" w:color="auto" w:fill="auto"/>
          </w:tcPr>
          <w:p w14:paraId="3E030FB8" w14:textId="22222712" w:rsidR="00891AC5" w:rsidRPr="00891AC5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1AC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891AC5" w:rsidRPr="005274E2" w14:paraId="3792BDD7" w14:textId="77777777" w:rsidTr="004C7D1B">
        <w:tc>
          <w:tcPr>
            <w:tcW w:w="157" w:type="pct"/>
            <w:shd w:val="clear" w:color="auto" w:fill="E7E6E6" w:themeFill="background2"/>
          </w:tcPr>
          <w:p w14:paraId="5570CD61" w14:textId="043D914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58</w:t>
            </w:r>
          </w:p>
        </w:tc>
        <w:tc>
          <w:tcPr>
            <w:tcW w:w="1589" w:type="pct"/>
            <w:shd w:val="clear" w:color="auto" w:fill="E7E6E6" w:themeFill="background2"/>
          </w:tcPr>
          <w:p w14:paraId="6383E5D1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Marquez-</w:t>
            </w: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Contrera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(2016)</w:t>
            </w:r>
          </w:p>
        </w:tc>
        <w:tc>
          <w:tcPr>
            <w:tcW w:w="345" w:type="pct"/>
            <w:shd w:val="clear" w:color="auto" w:fill="E7E6E6" w:themeFill="background2"/>
          </w:tcPr>
          <w:p w14:paraId="56146C2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6884E25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4CECE25A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36B464F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E7E6E6" w:themeFill="background2"/>
          </w:tcPr>
          <w:p w14:paraId="41935D5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4D715A47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10A1370E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13C9BEB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3DA6803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1A9A6E21" w14:textId="77777777" w:rsidTr="00891AC5">
        <w:tc>
          <w:tcPr>
            <w:tcW w:w="157" w:type="pct"/>
            <w:shd w:val="clear" w:color="auto" w:fill="E7E6E6" w:themeFill="background2"/>
          </w:tcPr>
          <w:p w14:paraId="1389A97D" w14:textId="48FB14E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59</w:t>
            </w:r>
          </w:p>
        </w:tc>
        <w:tc>
          <w:tcPr>
            <w:tcW w:w="1589" w:type="pct"/>
            <w:shd w:val="clear" w:color="auto" w:fill="E7E6E6" w:themeFill="background2"/>
          </w:tcPr>
          <w:p w14:paraId="2337E5B9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Martinez et al. (2016)</w:t>
            </w:r>
          </w:p>
        </w:tc>
        <w:tc>
          <w:tcPr>
            <w:tcW w:w="345" w:type="pct"/>
            <w:shd w:val="clear" w:color="auto" w:fill="E7E6E6" w:themeFill="background2"/>
          </w:tcPr>
          <w:p w14:paraId="32749E5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3EEBF315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7CD9474A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3690D9D8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6E0205F6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5EABAE0B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7B40C99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7F838245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7329832E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61D43F90" w14:textId="77777777" w:rsidTr="00891AC5">
        <w:tc>
          <w:tcPr>
            <w:tcW w:w="157" w:type="pct"/>
            <w:shd w:val="clear" w:color="auto" w:fill="E7E6E6" w:themeFill="background2"/>
          </w:tcPr>
          <w:p w14:paraId="317FA98D" w14:textId="635DC00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60</w:t>
            </w:r>
          </w:p>
        </w:tc>
        <w:tc>
          <w:tcPr>
            <w:tcW w:w="1589" w:type="pct"/>
            <w:shd w:val="clear" w:color="auto" w:fill="E7E6E6" w:themeFill="background2"/>
          </w:tcPr>
          <w:p w14:paraId="09985D98" w14:textId="3A37DD34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Maura et 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2017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45" w:type="pct"/>
            <w:shd w:val="clear" w:color="auto" w:fill="E7E6E6" w:themeFill="background2"/>
          </w:tcPr>
          <w:p w14:paraId="354B3BC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2240230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118D453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73A56895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2BAA03E8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3464A4C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1412942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27C9790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7735B10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891AC5" w:rsidRPr="005274E2" w14:paraId="02B5F00E" w14:textId="77777777" w:rsidTr="004C7D1B">
        <w:tc>
          <w:tcPr>
            <w:tcW w:w="157" w:type="pct"/>
            <w:shd w:val="clear" w:color="auto" w:fill="auto"/>
          </w:tcPr>
          <w:p w14:paraId="26976D2D" w14:textId="1E9CABC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61</w:t>
            </w:r>
          </w:p>
        </w:tc>
        <w:tc>
          <w:tcPr>
            <w:tcW w:w="1589" w:type="pct"/>
            <w:shd w:val="clear" w:color="auto" w:fill="auto"/>
          </w:tcPr>
          <w:p w14:paraId="1A442679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Maura et al. (2018)</w:t>
            </w:r>
          </w:p>
        </w:tc>
        <w:tc>
          <w:tcPr>
            <w:tcW w:w="345" w:type="pct"/>
            <w:shd w:val="clear" w:color="auto" w:fill="auto"/>
          </w:tcPr>
          <w:p w14:paraId="4384C29A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572A7532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auto"/>
          </w:tcPr>
          <w:p w14:paraId="12DEE48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0BF2791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701D5ED2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31CB7FD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66F46E7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4A3F9643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047474EA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891AC5" w:rsidRPr="005274E2" w14:paraId="10C3D3B1" w14:textId="77777777" w:rsidTr="00891AC5">
        <w:tc>
          <w:tcPr>
            <w:tcW w:w="157" w:type="pct"/>
            <w:shd w:val="clear" w:color="auto" w:fill="auto"/>
          </w:tcPr>
          <w:p w14:paraId="18C701A9" w14:textId="7B76C5F5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62</w:t>
            </w:r>
          </w:p>
        </w:tc>
        <w:tc>
          <w:tcPr>
            <w:tcW w:w="1589" w:type="pct"/>
            <w:shd w:val="clear" w:color="auto" w:fill="auto"/>
          </w:tcPr>
          <w:p w14:paraId="25976932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McAlister et al. (2018)</w:t>
            </w:r>
          </w:p>
        </w:tc>
        <w:tc>
          <w:tcPr>
            <w:tcW w:w="345" w:type="pct"/>
            <w:shd w:val="clear" w:color="auto" w:fill="auto"/>
          </w:tcPr>
          <w:p w14:paraId="3CAB618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15C8708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4590A1C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589B7A34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5FAC0317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64FF8044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auto"/>
          </w:tcPr>
          <w:p w14:paraId="38E894A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4D9BD6B5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6E88CA3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2DA570C6" w14:textId="77777777" w:rsidTr="00891AC5">
        <w:tc>
          <w:tcPr>
            <w:tcW w:w="157" w:type="pct"/>
            <w:shd w:val="clear" w:color="auto" w:fill="auto"/>
          </w:tcPr>
          <w:p w14:paraId="439CEA11" w14:textId="169551F3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63</w:t>
            </w:r>
          </w:p>
        </w:tc>
        <w:tc>
          <w:tcPr>
            <w:tcW w:w="1589" w:type="pct"/>
            <w:shd w:val="clear" w:color="auto" w:fill="auto"/>
          </w:tcPr>
          <w:p w14:paraId="75CC73ED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McCormick et al. (2001)</w:t>
            </w:r>
          </w:p>
        </w:tc>
        <w:tc>
          <w:tcPr>
            <w:tcW w:w="345" w:type="pct"/>
            <w:shd w:val="clear" w:color="auto" w:fill="auto"/>
          </w:tcPr>
          <w:p w14:paraId="3F883E9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68D4F0B4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4C2313CA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78BB0385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39830F0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73E4A0B6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auto"/>
          </w:tcPr>
          <w:p w14:paraId="24F65B28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1A13DCE2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070D8B4B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7F9A76E7" w14:textId="77777777" w:rsidTr="004C7D1B">
        <w:tc>
          <w:tcPr>
            <w:tcW w:w="157" w:type="pct"/>
            <w:shd w:val="clear" w:color="auto" w:fill="E7E6E6" w:themeFill="background2"/>
          </w:tcPr>
          <w:p w14:paraId="3EE41C12" w14:textId="79759A2F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64</w:t>
            </w:r>
          </w:p>
        </w:tc>
        <w:tc>
          <w:tcPr>
            <w:tcW w:w="1589" w:type="pct"/>
            <w:shd w:val="clear" w:color="auto" w:fill="E7E6E6" w:themeFill="background2"/>
          </w:tcPr>
          <w:p w14:paraId="5015A499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McHorney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et al. (2015)</w:t>
            </w:r>
          </w:p>
        </w:tc>
        <w:tc>
          <w:tcPr>
            <w:tcW w:w="345" w:type="pct"/>
            <w:shd w:val="clear" w:color="auto" w:fill="E7E6E6" w:themeFill="background2"/>
          </w:tcPr>
          <w:p w14:paraId="6958550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7CC3BAE5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7BE5E7F6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3E00C37A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E7E6E6" w:themeFill="background2"/>
          </w:tcPr>
          <w:p w14:paraId="3E57E395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4CC290D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5F3A528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5B7DE70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0813EDE7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2A7BAB82" w14:textId="77777777" w:rsidTr="00891AC5">
        <w:tc>
          <w:tcPr>
            <w:tcW w:w="157" w:type="pct"/>
            <w:shd w:val="clear" w:color="auto" w:fill="E7E6E6" w:themeFill="background2"/>
          </w:tcPr>
          <w:p w14:paraId="63D080C4" w14:textId="2FA90525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65</w:t>
            </w:r>
          </w:p>
        </w:tc>
        <w:tc>
          <w:tcPr>
            <w:tcW w:w="1589" w:type="pct"/>
            <w:shd w:val="clear" w:color="auto" w:fill="E7E6E6" w:themeFill="background2"/>
          </w:tcPr>
          <w:p w14:paraId="50E8BAFD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McHorney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et al. (2016)</w:t>
            </w:r>
          </w:p>
        </w:tc>
        <w:tc>
          <w:tcPr>
            <w:tcW w:w="345" w:type="pct"/>
            <w:shd w:val="clear" w:color="auto" w:fill="E7E6E6" w:themeFill="background2"/>
          </w:tcPr>
          <w:p w14:paraId="0B5A694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2686B6AB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191A9617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2BFCAD46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179023C2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0FB88E57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3639504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4FCAC316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30AAFB6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61C05091" w14:textId="77777777" w:rsidTr="00891AC5">
        <w:tc>
          <w:tcPr>
            <w:tcW w:w="157" w:type="pct"/>
            <w:shd w:val="clear" w:color="auto" w:fill="E7E6E6" w:themeFill="background2"/>
          </w:tcPr>
          <w:p w14:paraId="656F7530" w14:textId="023730E4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66</w:t>
            </w:r>
          </w:p>
        </w:tc>
        <w:tc>
          <w:tcPr>
            <w:tcW w:w="1589" w:type="pct"/>
            <w:shd w:val="clear" w:color="auto" w:fill="E7E6E6" w:themeFill="background2"/>
          </w:tcPr>
          <w:p w14:paraId="7FEF9FE7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McHorney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et al. (2017)</w:t>
            </w:r>
          </w:p>
        </w:tc>
        <w:tc>
          <w:tcPr>
            <w:tcW w:w="345" w:type="pct"/>
            <w:shd w:val="clear" w:color="auto" w:fill="E7E6E6" w:themeFill="background2"/>
          </w:tcPr>
          <w:p w14:paraId="26D66F95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0B837AFA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E7E6E6" w:themeFill="background2"/>
          </w:tcPr>
          <w:p w14:paraId="4E11861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1152D058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310F703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385113A6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196B9216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4ED0141B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1FA03FE7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891AC5" w:rsidRPr="005274E2" w14:paraId="40BA8F12" w14:textId="77777777" w:rsidTr="004C7D1B">
        <w:tc>
          <w:tcPr>
            <w:tcW w:w="157" w:type="pct"/>
            <w:shd w:val="clear" w:color="auto" w:fill="auto"/>
          </w:tcPr>
          <w:p w14:paraId="29DFA7BD" w14:textId="1A5B4324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67</w:t>
            </w:r>
          </w:p>
        </w:tc>
        <w:tc>
          <w:tcPr>
            <w:tcW w:w="1589" w:type="pct"/>
            <w:shd w:val="clear" w:color="auto" w:fill="auto"/>
          </w:tcPr>
          <w:p w14:paraId="0432C811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McHorney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et al. (2018)</w:t>
            </w:r>
          </w:p>
        </w:tc>
        <w:tc>
          <w:tcPr>
            <w:tcW w:w="345" w:type="pct"/>
            <w:shd w:val="clear" w:color="auto" w:fill="auto"/>
          </w:tcPr>
          <w:p w14:paraId="2B31F5D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36B00AE6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1A9EE755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5D1D702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4D659FC7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4EAF73E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auto"/>
          </w:tcPr>
          <w:p w14:paraId="3BFF34B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48976192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7287043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380DE2CC" w14:textId="77777777" w:rsidTr="00891AC5">
        <w:tc>
          <w:tcPr>
            <w:tcW w:w="157" w:type="pct"/>
            <w:shd w:val="clear" w:color="auto" w:fill="auto"/>
          </w:tcPr>
          <w:p w14:paraId="500F8991" w14:textId="3A2B8B48" w:rsidR="00891AC5" w:rsidRPr="005274E2" w:rsidRDefault="00891AC5" w:rsidP="00891AC5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68</w:t>
            </w:r>
          </w:p>
        </w:tc>
        <w:tc>
          <w:tcPr>
            <w:tcW w:w="1589" w:type="pct"/>
            <w:shd w:val="clear" w:color="auto" w:fill="auto"/>
          </w:tcPr>
          <w:p w14:paraId="7F1D6C51" w14:textId="77777777" w:rsidR="00891AC5" w:rsidRPr="005274E2" w:rsidRDefault="00891AC5" w:rsidP="00891AC5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Mueller et al. (2017)</w:t>
            </w:r>
          </w:p>
        </w:tc>
        <w:tc>
          <w:tcPr>
            <w:tcW w:w="345" w:type="pct"/>
            <w:shd w:val="clear" w:color="auto" w:fill="auto"/>
          </w:tcPr>
          <w:p w14:paraId="26D16E2B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4B7C1C25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73509DF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76C812F8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748CAE0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53FC2438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auto"/>
          </w:tcPr>
          <w:p w14:paraId="0B0659AE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0DAB19D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780A23D7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891AC5" w:rsidRPr="005274E2" w14:paraId="603674D1" w14:textId="77777777" w:rsidTr="00891AC5">
        <w:tc>
          <w:tcPr>
            <w:tcW w:w="157" w:type="pct"/>
            <w:shd w:val="clear" w:color="auto" w:fill="auto"/>
          </w:tcPr>
          <w:p w14:paraId="07C270F9" w14:textId="338B1369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69</w:t>
            </w:r>
          </w:p>
        </w:tc>
        <w:tc>
          <w:tcPr>
            <w:tcW w:w="1589" w:type="pct"/>
            <w:shd w:val="clear" w:color="auto" w:fill="auto"/>
          </w:tcPr>
          <w:p w14:paraId="4974B129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Naganuma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(2017)</w:t>
            </w:r>
          </w:p>
        </w:tc>
        <w:tc>
          <w:tcPr>
            <w:tcW w:w="345" w:type="pct"/>
            <w:shd w:val="clear" w:color="auto" w:fill="auto"/>
          </w:tcPr>
          <w:p w14:paraId="1CBD4E4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451" w:type="pct"/>
            <w:shd w:val="clear" w:color="auto" w:fill="auto"/>
          </w:tcPr>
          <w:p w14:paraId="2570F893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79FCDFC3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75213D2A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173461E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4F9BC4B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25D56683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06CA6983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1E3E89BA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0F1CC0EE" w14:textId="77777777" w:rsidTr="004C7D1B">
        <w:tc>
          <w:tcPr>
            <w:tcW w:w="157" w:type="pct"/>
            <w:shd w:val="clear" w:color="auto" w:fill="E7E6E6" w:themeFill="background2"/>
          </w:tcPr>
          <w:p w14:paraId="242C645F" w14:textId="79747D35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70</w:t>
            </w:r>
          </w:p>
        </w:tc>
        <w:tc>
          <w:tcPr>
            <w:tcW w:w="1589" w:type="pct"/>
            <w:shd w:val="clear" w:color="auto" w:fill="E7E6E6" w:themeFill="background2"/>
          </w:tcPr>
          <w:p w14:paraId="5613604F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Nelson et al. (2014)</w:t>
            </w:r>
          </w:p>
        </w:tc>
        <w:tc>
          <w:tcPr>
            <w:tcW w:w="345" w:type="pct"/>
            <w:shd w:val="clear" w:color="auto" w:fill="E7E6E6" w:themeFill="background2"/>
          </w:tcPr>
          <w:p w14:paraId="4062A1B2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22E2123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55E0A43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26079CBB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0D147CDE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6606F656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34252918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10A64E1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570FAAEA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0136C704" w14:textId="77777777" w:rsidTr="00891AC5">
        <w:tc>
          <w:tcPr>
            <w:tcW w:w="157" w:type="pct"/>
            <w:shd w:val="clear" w:color="auto" w:fill="E7E6E6" w:themeFill="background2"/>
          </w:tcPr>
          <w:p w14:paraId="5D222FD8" w14:textId="04F440D6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71</w:t>
            </w:r>
          </w:p>
        </w:tc>
        <w:tc>
          <w:tcPr>
            <w:tcW w:w="1589" w:type="pct"/>
            <w:shd w:val="clear" w:color="auto" w:fill="E7E6E6" w:themeFill="background2"/>
          </w:tcPr>
          <w:p w14:paraId="039252F4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O’Brien et al. (2014)</w:t>
            </w:r>
          </w:p>
        </w:tc>
        <w:tc>
          <w:tcPr>
            <w:tcW w:w="345" w:type="pct"/>
            <w:shd w:val="clear" w:color="auto" w:fill="E7E6E6" w:themeFill="background2"/>
          </w:tcPr>
          <w:p w14:paraId="1F851A2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451" w:type="pct"/>
            <w:shd w:val="clear" w:color="auto" w:fill="E7E6E6" w:themeFill="background2"/>
          </w:tcPr>
          <w:p w14:paraId="504A31C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496360D3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048662D6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E7E6E6" w:themeFill="background2"/>
          </w:tcPr>
          <w:p w14:paraId="328A599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009C22B8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00ECA20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1111587E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617C863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7A4CF7D4" w14:textId="77777777" w:rsidTr="00891AC5">
        <w:tc>
          <w:tcPr>
            <w:tcW w:w="157" w:type="pct"/>
            <w:shd w:val="clear" w:color="auto" w:fill="E7E6E6" w:themeFill="background2"/>
          </w:tcPr>
          <w:p w14:paraId="2D7D8F04" w14:textId="2967F87B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1589" w:type="pct"/>
            <w:shd w:val="clear" w:color="auto" w:fill="E7E6E6" w:themeFill="background2"/>
          </w:tcPr>
          <w:p w14:paraId="44E44686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Obamiro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(2018)</w:t>
            </w:r>
          </w:p>
        </w:tc>
        <w:tc>
          <w:tcPr>
            <w:tcW w:w="345" w:type="pct"/>
            <w:shd w:val="clear" w:color="auto" w:fill="E7E6E6" w:themeFill="background2"/>
          </w:tcPr>
          <w:p w14:paraId="04725F42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32BD173B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1B310B6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438E2CA7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E7E6E6" w:themeFill="background2"/>
          </w:tcPr>
          <w:p w14:paraId="4053E726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6DD76688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7B85656A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47909702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10FDF92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4E30D619" w14:textId="77777777" w:rsidTr="004C7D1B">
        <w:tc>
          <w:tcPr>
            <w:tcW w:w="157" w:type="pct"/>
            <w:shd w:val="clear" w:color="auto" w:fill="auto"/>
          </w:tcPr>
          <w:p w14:paraId="75CC80F7" w14:textId="14B45D01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73</w:t>
            </w:r>
          </w:p>
        </w:tc>
        <w:tc>
          <w:tcPr>
            <w:tcW w:w="1589" w:type="pct"/>
            <w:shd w:val="clear" w:color="auto" w:fill="auto"/>
          </w:tcPr>
          <w:p w14:paraId="417C74CC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Paquette et al. (2017)</w:t>
            </w:r>
          </w:p>
        </w:tc>
        <w:tc>
          <w:tcPr>
            <w:tcW w:w="345" w:type="pct"/>
            <w:shd w:val="clear" w:color="auto" w:fill="auto"/>
          </w:tcPr>
          <w:p w14:paraId="5E9993B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451" w:type="pct"/>
            <w:shd w:val="clear" w:color="auto" w:fill="auto"/>
          </w:tcPr>
          <w:p w14:paraId="44C3E87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2ABAA834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55D38D7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2FE7A98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655FBE4A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25140EB3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0D84BF7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38B33624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891AC5" w:rsidRPr="005274E2" w14:paraId="1E437F3C" w14:textId="77777777" w:rsidTr="00891AC5">
        <w:tc>
          <w:tcPr>
            <w:tcW w:w="157" w:type="pct"/>
          </w:tcPr>
          <w:p w14:paraId="429260D0" w14:textId="6660AC6E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74</w:t>
            </w:r>
          </w:p>
        </w:tc>
        <w:tc>
          <w:tcPr>
            <w:tcW w:w="1589" w:type="pct"/>
            <w:shd w:val="clear" w:color="auto" w:fill="auto"/>
          </w:tcPr>
          <w:p w14:paraId="0498DC57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Paquette et al. (2018)</w:t>
            </w:r>
          </w:p>
        </w:tc>
        <w:tc>
          <w:tcPr>
            <w:tcW w:w="345" w:type="pct"/>
            <w:shd w:val="clear" w:color="auto" w:fill="auto"/>
          </w:tcPr>
          <w:p w14:paraId="7749A1B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451" w:type="pct"/>
            <w:shd w:val="clear" w:color="auto" w:fill="auto"/>
          </w:tcPr>
          <w:p w14:paraId="5ECEA8F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</w:tcPr>
          <w:p w14:paraId="39354614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4BCE3D24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420C59AE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6ED94C9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215D0C2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09A854BE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19C7BA5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2C1B4A38" w14:textId="77777777" w:rsidTr="00891AC5">
        <w:tc>
          <w:tcPr>
            <w:tcW w:w="157" w:type="pct"/>
            <w:shd w:val="clear" w:color="auto" w:fill="auto"/>
          </w:tcPr>
          <w:p w14:paraId="1E74D10E" w14:textId="25C3D33A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  <w:tc>
          <w:tcPr>
            <w:tcW w:w="1589" w:type="pct"/>
            <w:shd w:val="clear" w:color="auto" w:fill="auto"/>
          </w:tcPr>
          <w:p w14:paraId="0284B8AB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Park et al. (2019)</w:t>
            </w:r>
          </w:p>
        </w:tc>
        <w:tc>
          <w:tcPr>
            <w:tcW w:w="345" w:type="pct"/>
            <w:shd w:val="clear" w:color="auto" w:fill="auto"/>
          </w:tcPr>
          <w:p w14:paraId="38AD1C8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451" w:type="pct"/>
            <w:shd w:val="clear" w:color="auto" w:fill="auto"/>
          </w:tcPr>
          <w:p w14:paraId="642C984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1DD9AFF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43411D2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340758E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18E953B5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4A3D016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216C6EB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57DF49B3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4C498E1C" w14:textId="77777777" w:rsidTr="004C7D1B">
        <w:tc>
          <w:tcPr>
            <w:tcW w:w="157" w:type="pct"/>
            <w:shd w:val="clear" w:color="auto" w:fill="E7E6E6" w:themeFill="background2"/>
          </w:tcPr>
          <w:p w14:paraId="2DFB194A" w14:textId="648B14AF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76</w:t>
            </w:r>
          </w:p>
        </w:tc>
        <w:tc>
          <w:tcPr>
            <w:tcW w:w="1589" w:type="pct"/>
            <w:shd w:val="clear" w:color="auto" w:fill="E7E6E6" w:themeFill="background2"/>
          </w:tcPr>
          <w:p w14:paraId="150608A6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Pham and Brown (2019)</w:t>
            </w:r>
          </w:p>
        </w:tc>
        <w:tc>
          <w:tcPr>
            <w:tcW w:w="345" w:type="pct"/>
            <w:shd w:val="clear" w:color="auto" w:fill="E7E6E6" w:themeFill="background2"/>
          </w:tcPr>
          <w:p w14:paraId="238676D6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7889C1D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57DF181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E7E6E6" w:themeFill="background2"/>
          </w:tcPr>
          <w:p w14:paraId="24AD3933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E7E6E6" w:themeFill="background2"/>
          </w:tcPr>
          <w:p w14:paraId="24782E7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319C973A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5F6264C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5CC14F4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7F0A6174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891AC5" w:rsidRPr="005274E2" w14:paraId="64C84EC9" w14:textId="77777777" w:rsidTr="00891AC5">
        <w:tc>
          <w:tcPr>
            <w:tcW w:w="157" w:type="pct"/>
            <w:shd w:val="clear" w:color="auto" w:fill="E7E6E6" w:themeFill="background2"/>
          </w:tcPr>
          <w:p w14:paraId="3CDDA276" w14:textId="46A57BC1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77</w:t>
            </w:r>
          </w:p>
        </w:tc>
        <w:tc>
          <w:tcPr>
            <w:tcW w:w="1589" w:type="pct"/>
            <w:shd w:val="clear" w:color="auto" w:fill="E7E6E6" w:themeFill="background2"/>
          </w:tcPr>
          <w:p w14:paraId="1DAE5DFD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Renner et al. (2019)</w:t>
            </w:r>
          </w:p>
        </w:tc>
        <w:tc>
          <w:tcPr>
            <w:tcW w:w="345" w:type="pct"/>
            <w:shd w:val="clear" w:color="auto" w:fill="E7E6E6" w:themeFill="background2"/>
          </w:tcPr>
          <w:p w14:paraId="45587393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451" w:type="pct"/>
            <w:shd w:val="clear" w:color="auto" w:fill="E7E6E6" w:themeFill="background2"/>
          </w:tcPr>
          <w:p w14:paraId="6D569ED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2F19D45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0CF4B74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E7E6E6" w:themeFill="background2"/>
          </w:tcPr>
          <w:p w14:paraId="2328AB57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6A41DC14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7BA4E34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7FB0DA5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3EB5F016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4E0AF1FF" w14:textId="77777777" w:rsidTr="00891AC5">
        <w:tc>
          <w:tcPr>
            <w:tcW w:w="157" w:type="pct"/>
            <w:shd w:val="clear" w:color="auto" w:fill="E7E6E6" w:themeFill="background2"/>
          </w:tcPr>
          <w:p w14:paraId="73836A34" w14:textId="55897075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78</w:t>
            </w:r>
          </w:p>
        </w:tc>
        <w:tc>
          <w:tcPr>
            <w:tcW w:w="1589" w:type="pct"/>
            <w:shd w:val="clear" w:color="auto" w:fill="E7E6E6" w:themeFill="background2"/>
          </w:tcPr>
          <w:p w14:paraId="138E5065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Shiga et al. (2015)</w:t>
            </w:r>
          </w:p>
        </w:tc>
        <w:tc>
          <w:tcPr>
            <w:tcW w:w="345" w:type="pct"/>
            <w:shd w:val="clear" w:color="auto" w:fill="E7E6E6" w:themeFill="background2"/>
          </w:tcPr>
          <w:p w14:paraId="55AEDDC6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451" w:type="pct"/>
            <w:shd w:val="clear" w:color="auto" w:fill="E7E6E6" w:themeFill="background2"/>
          </w:tcPr>
          <w:p w14:paraId="307EDFC7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0E5BAFE2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6E773BBA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E7E6E6" w:themeFill="background2"/>
          </w:tcPr>
          <w:p w14:paraId="6F3B4B7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50CB595E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24304118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6A3DF64E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4" w:type="pct"/>
            <w:shd w:val="clear" w:color="auto" w:fill="E7E6E6" w:themeFill="background2"/>
          </w:tcPr>
          <w:p w14:paraId="661EFE34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891AC5" w:rsidRPr="005274E2" w14:paraId="6852D621" w14:textId="77777777" w:rsidTr="004C7D1B">
        <w:tc>
          <w:tcPr>
            <w:tcW w:w="157" w:type="pct"/>
            <w:shd w:val="clear" w:color="auto" w:fill="auto"/>
          </w:tcPr>
          <w:p w14:paraId="14F2AD10" w14:textId="14AC0E13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79</w:t>
            </w:r>
          </w:p>
        </w:tc>
        <w:tc>
          <w:tcPr>
            <w:tcW w:w="1589" w:type="pct"/>
            <w:shd w:val="clear" w:color="auto" w:fill="auto"/>
          </w:tcPr>
          <w:p w14:paraId="3CE60818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Shore et al. (2014)</w:t>
            </w:r>
          </w:p>
        </w:tc>
        <w:tc>
          <w:tcPr>
            <w:tcW w:w="345" w:type="pct"/>
            <w:shd w:val="clear" w:color="auto" w:fill="auto"/>
          </w:tcPr>
          <w:p w14:paraId="5FD14CEB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7B80C928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16B1F20E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439FB39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60B88928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2272A85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auto"/>
          </w:tcPr>
          <w:p w14:paraId="23AFC44E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290AA38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182F441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891AC5" w:rsidRPr="005274E2" w14:paraId="5D3664E4" w14:textId="77777777" w:rsidTr="00891AC5">
        <w:tc>
          <w:tcPr>
            <w:tcW w:w="157" w:type="pct"/>
            <w:shd w:val="clear" w:color="auto" w:fill="auto"/>
          </w:tcPr>
          <w:p w14:paraId="4CED924B" w14:textId="27A4B304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80</w:t>
            </w:r>
          </w:p>
        </w:tc>
        <w:tc>
          <w:tcPr>
            <w:tcW w:w="1589" w:type="pct"/>
            <w:shd w:val="clear" w:color="auto" w:fill="auto"/>
          </w:tcPr>
          <w:p w14:paraId="51122D13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Simons et al. (2016)</w:t>
            </w:r>
          </w:p>
        </w:tc>
        <w:tc>
          <w:tcPr>
            <w:tcW w:w="345" w:type="pct"/>
            <w:shd w:val="clear" w:color="auto" w:fill="auto"/>
          </w:tcPr>
          <w:p w14:paraId="415805F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68E9F3A7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auto"/>
          </w:tcPr>
          <w:p w14:paraId="72353178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7DB7C6B2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0E4E8F7B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76E31C0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01B80BA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0CA47D2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1D623FC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891AC5" w:rsidRPr="005274E2" w14:paraId="276209C0" w14:textId="77777777" w:rsidTr="00891AC5">
        <w:tc>
          <w:tcPr>
            <w:tcW w:w="157" w:type="pct"/>
            <w:shd w:val="clear" w:color="auto" w:fill="auto"/>
          </w:tcPr>
          <w:p w14:paraId="0AC97016" w14:textId="74745832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81</w:t>
            </w:r>
          </w:p>
        </w:tc>
        <w:tc>
          <w:tcPr>
            <w:tcW w:w="1589" w:type="pct"/>
            <w:shd w:val="clear" w:color="auto" w:fill="auto"/>
          </w:tcPr>
          <w:p w14:paraId="6CDDB157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Song et al. (2017)</w:t>
            </w:r>
          </w:p>
        </w:tc>
        <w:tc>
          <w:tcPr>
            <w:tcW w:w="345" w:type="pct"/>
            <w:shd w:val="clear" w:color="auto" w:fill="auto"/>
          </w:tcPr>
          <w:p w14:paraId="0FE93D0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01D7417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39F61DE2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31E549C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444C76F7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447CBE7E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00A4BCA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4AE6BE3E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111D2D5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2AD40193" w14:textId="77777777" w:rsidTr="004C7D1B">
        <w:tc>
          <w:tcPr>
            <w:tcW w:w="157" w:type="pct"/>
            <w:shd w:val="clear" w:color="auto" w:fill="E7E6E6" w:themeFill="background2"/>
          </w:tcPr>
          <w:p w14:paraId="771CD0BB" w14:textId="2E687BC3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82</w:t>
            </w:r>
          </w:p>
        </w:tc>
        <w:tc>
          <w:tcPr>
            <w:tcW w:w="1589" w:type="pct"/>
            <w:shd w:val="clear" w:color="auto" w:fill="E7E6E6" w:themeFill="background2"/>
          </w:tcPr>
          <w:p w14:paraId="278088CD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Song et al. (2019)</w:t>
            </w:r>
          </w:p>
        </w:tc>
        <w:tc>
          <w:tcPr>
            <w:tcW w:w="345" w:type="pct"/>
            <w:shd w:val="clear" w:color="auto" w:fill="E7E6E6" w:themeFill="background2"/>
          </w:tcPr>
          <w:p w14:paraId="090CE57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4ECC84B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E7E6E6" w:themeFill="background2"/>
          </w:tcPr>
          <w:p w14:paraId="170B2816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220D86C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E7E6E6" w:themeFill="background2"/>
          </w:tcPr>
          <w:p w14:paraId="7BF8F96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1985C914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3C7FCF1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0E399D5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535624F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36A78352" w14:textId="77777777" w:rsidTr="00891AC5">
        <w:tc>
          <w:tcPr>
            <w:tcW w:w="157" w:type="pct"/>
            <w:shd w:val="clear" w:color="auto" w:fill="E7E6E6" w:themeFill="background2"/>
          </w:tcPr>
          <w:p w14:paraId="224D3DF2" w14:textId="7960BC95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83</w:t>
            </w:r>
          </w:p>
        </w:tc>
        <w:tc>
          <w:tcPr>
            <w:tcW w:w="1589" w:type="pct"/>
            <w:shd w:val="clear" w:color="auto" w:fill="E7E6E6" w:themeFill="background2"/>
          </w:tcPr>
          <w:p w14:paraId="084E22B7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Sorensen et al. (2017)</w:t>
            </w:r>
          </w:p>
        </w:tc>
        <w:tc>
          <w:tcPr>
            <w:tcW w:w="345" w:type="pct"/>
            <w:shd w:val="clear" w:color="auto" w:fill="E7E6E6" w:themeFill="background2"/>
          </w:tcPr>
          <w:p w14:paraId="389689FE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0238A20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5" w:type="pct"/>
            <w:shd w:val="clear" w:color="auto" w:fill="E7E6E6" w:themeFill="background2"/>
          </w:tcPr>
          <w:p w14:paraId="51ABB3D7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431F10C8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19D392B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64AF2F18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2FAE9EA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5909854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5D4B8E86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891AC5" w:rsidRPr="005274E2" w14:paraId="055459C8" w14:textId="77777777" w:rsidTr="00891AC5">
        <w:tc>
          <w:tcPr>
            <w:tcW w:w="157" w:type="pct"/>
            <w:shd w:val="clear" w:color="auto" w:fill="E7E6E6" w:themeFill="background2"/>
          </w:tcPr>
          <w:p w14:paraId="5365B60E" w14:textId="0F2F8AAE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84</w:t>
            </w:r>
          </w:p>
        </w:tc>
        <w:tc>
          <w:tcPr>
            <w:tcW w:w="1589" w:type="pct"/>
            <w:shd w:val="clear" w:color="auto" w:fill="E7E6E6" w:themeFill="background2"/>
          </w:tcPr>
          <w:p w14:paraId="00062C0E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Stephenson et al. (2018)</w:t>
            </w:r>
          </w:p>
        </w:tc>
        <w:tc>
          <w:tcPr>
            <w:tcW w:w="345" w:type="pct"/>
            <w:shd w:val="clear" w:color="auto" w:fill="E7E6E6" w:themeFill="background2"/>
          </w:tcPr>
          <w:p w14:paraId="07D4B6F5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067B8C62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4CC52F4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43B3E73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E7E6E6" w:themeFill="background2"/>
          </w:tcPr>
          <w:p w14:paraId="67B92B1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45B7584A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25C2F28A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42DF61F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0EBD0AC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4E4F798A" w14:textId="77777777" w:rsidTr="004C7D1B">
        <w:tc>
          <w:tcPr>
            <w:tcW w:w="157" w:type="pct"/>
            <w:shd w:val="clear" w:color="auto" w:fill="auto"/>
          </w:tcPr>
          <w:p w14:paraId="1004F213" w14:textId="2DE7F414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85</w:t>
            </w:r>
          </w:p>
        </w:tc>
        <w:tc>
          <w:tcPr>
            <w:tcW w:w="1589" w:type="pct"/>
            <w:shd w:val="clear" w:color="auto" w:fill="auto"/>
          </w:tcPr>
          <w:p w14:paraId="28C78105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Tsai et al. (2013)</w:t>
            </w:r>
          </w:p>
        </w:tc>
        <w:tc>
          <w:tcPr>
            <w:tcW w:w="345" w:type="pct"/>
            <w:shd w:val="clear" w:color="auto" w:fill="auto"/>
          </w:tcPr>
          <w:p w14:paraId="08AD668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7F43D88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68D5D04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6DA4716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14:paraId="58A0A543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25F0D196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auto"/>
          </w:tcPr>
          <w:p w14:paraId="22A51D98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auto"/>
          </w:tcPr>
          <w:p w14:paraId="336D093E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79084BC3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51D9FC55" w14:textId="77777777" w:rsidTr="00891AC5">
        <w:tc>
          <w:tcPr>
            <w:tcW w:w="157" w:type="pct"/>
          </w:tcPr>
          <w:p w14:paraId="59F68D28" w14:textId="368B65F4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86</w:t>
            </w:r>
          </w:p>
        </w:tc>
        <w:tc>
          <w:tcPr>
            <w:tcW w:w="1589" w:type="pct"/>
            <w:shd w:val="clear" w:color="auto" w:fill="auto"/>
          </w:tcPr>
          <w:p w14:paraId="62921231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Yao et al. (2016)</w:t>
            </w:r>
          </w:p>
        </w:tc>
        <w:tc>
          <w:tcPr>
            <w:tcW w:w="345" w:type="pct"/>
            <w:shd w:val="clear" w:color="auto" w:fill="auto"/>
          </w:tcPr>
          <w:p w14:paraId="18D0D9C4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1F3EE043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</w:tcPr>
          <w:p w14:paraId="4A2E3CB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6ADAF75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6D4EADEC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</w:tcPr>
          <w:p w14:paraId="7E732C4B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</w:tcPr>
          <w:p w14:paraId="2377394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2FDE02C9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4" w:type="pct"/>
            <w:shd w:val="clear" w:color="auto" w:fill="auto"/>
          </w:tcPr>
          <w:p w14:paraId="731D9B4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891AC5" w:rsidRPr="005274E2" w14:paraId="1706A090" w14:textId="77777777" w:rsidTr="00891AC5">
        <w:tc>
          <w:tcPr>
            <w:tcW w:w="157" w:type="pct"/>
          </w:tcPr>
          <w:p w14:paraId="32B21C20" w14:textId="1CD30E72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87</w:t>
            </w:r>
          </w:p>
        </w:tc>
        <w:tc>
          <w:tcPr>
            <w:tcW w:w="1589" w:type="pct"/>
            <w:shd w:val="clear" w:color="auto" w:fill="auto"/>
          </w:tcPr>
          <w:p w14:paraId="75EDC9E5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Zalesak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(2013)</w:t>
            </w:r>
          </w:p>
        </w:tc>
        <w:tc>
          <w:tcPr>
            <w:tcW w:w="345" w:type="pct"/>
            <w:shd w:val="clear" w:color="auto" w:fill="auto"/>
          </w:tcPr>
          <w:p w14:paraId="3E6740F7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14:paraId="1A34176E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</w:tcPr>
          <w:p w14:paraId="5B738650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</w:tcPr>
          <w:p w14:paraId="79F4A378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auto"/>
          </w:tcPr>
          <w:p w14:paraId="39302ED3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088134CA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5FD2DE95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</w:tcPr>
          <w:p w14:paraId="37B1D29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auto"/>
          </w:tcPr>
          <w:p w14:paraId="3BE9E518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C5" w:rsidRPr="005274E2" w14:paraId="52D98DBB" w14:textId="77777777" w:rsidTr="004C7D1B">
        <w:tc>
          <w:tcPr>
            <w:tcW w:w="157" w:type="pct"/>
            <w:shd w:val="clear" w:color="auto" w:fill="E7E6E6" w:themeFill="background2"/>
          </w:tcPr>
          <w:p w14:paraId="744A7BCB" w14:textId="46C7F679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88</w:t>
            </w:r>
          </w:p>
        </w:tc>
        <w:tc>
          <w:tcPr>
            <w:tcW w:w="1589" w:type="pct"/>
            <w:shd w:val="clear" w:color="auto" w:fill="E7E6E6" w:themeFill="background2"/>
          </w:tcPr>
          <w:p w14:paraId="687BFF86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Zhou et al. (2015)</w:t>
            </w:r>
          </w:p>
        </w:tc>
        <w:tc>
          <w:tcPr>
            <w:tcW w:w="345" w:type="pct"/>
            <w:shd w:val="clear" w:color="auto" w:fill="E7E6E6" w:themeFill="background2"/>
          </w:tcPr>
          <w:p w14:paraId="78069D5B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E7E6E6" w:themeFill="background2"/>
          </w:tcPr>
          <w:p w14:paraId="30CF988E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271C5A07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E7E6E6" w:themeFill="background2"/>
          </w:tcPr>
          <w:p w14:paraId="05B67B3D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46" w:type="pct"/>
            <w:shd w:val="clear" w:color="auto" w:fill="E7E6E6" w:themeFill="background2"/>
          </w:tcPr>
          <w:p w14:paraId="44A28B95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2AD1A45A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</w:p>
        </w:tc>
        <w:tc>
          <w:tcPr>
            <w:tcW w:w="357" w:type="pct"/>
            <w:shd w:val="clear" w:color="auto" w:fill="E7E6E6" w:themeFill="background2"/>
          </w:tcPr>
          <w:p w14:paraId="479AE6A3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E7E6E6" w:themeFill="background2"/>
          </w:tcPr>
          <w:p w14:paraId="1C8EE22B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" w:type="pct"/>
            <w:shd w:val="clear" w:color="auto" w:fill="E7E6E6" w:themeFill="background2"/>
          </w:tcPr>
          <w:p w14:paraId="3087552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891AC5" w:rsidRPr="005274E2" w14:paraId="6D51D8B7" w14:textId="77777777" w:rsidTr="00891AC5">
        <w:tc>
          <w:tcPr>
            <w:tcW w:w="157" w:type="pct"/>
          </w:tcPr>
          <w:p w14:paraId="7F1F285B" w14:textId="77777777" w:rsidR="00891AC5" w:rsidRPr="005274E2" w:rsidRDefault="00891AC5" w:rsidP="00891A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9" w:type="pct"/>
            <w:shd w:val="clear" w:color="auto" w:fill="auto"/>
          </w:tcPr>
          <w:p w14:paraId="695C1AB3" w14:textId="77777777" w:rsidR="00891AC5" w:rsidRPr="005274E2" w:rsidRDefault="00891AC5" w:rsidP="00891AC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(n=131)</w:t>
            </w:r>
          </w:p>
        </w:tc>
        <w:tc>
          <w:tcPr>
            <w:tcW w:w="345" w:type="pct"/>
            <w:shd w:val="clear" w:color="auto" w:fill="auto"/>
          </w:tcPr>
          <w:p w14:paraId="0D7937BF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451" w:type="pct"/>
            <w:shd w:val="clear" w:color="auto" w:fill="auto"/>
          </w:tcPr>
          <w:p w14:paraId="7E5C516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345" w:type="pct"/>
          </w:tcPr>
          <w:p w14:paraId="36AB02E1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45" w:type="pct"/>
            <w:shd w:val="clear" w:color="auto" w:fill="auto"/>
          </w:tcPr>
          <w:p w14:paraId="599A4954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48</w:t>
            </w:r>
          </w:p>
        </w:tc>
        <w:tc>
          <w:tcPr>
            <w:tcW w:w="346" w:type="pct"/>
            <w:shd w:val="clear" w:color="auto" w:fill="auto"/>
          </w:tcPr>
          <w:p w14:paraId="0EFC0252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57" w:type="pct"/>
          </w:tcPr>
          <w:p w14:paraId="74F1BF5B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357" w:type="pct"/>
          </w:tcPr>
          <w:p w14:paraId="7946EF68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57" w:type="pct"/>
          </w:tcPr>
          <w:p w14:paraId="315B519B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54" w:type="pct"/>
            <w:shd w:val="clear" w:color="auto" w:fill="auto"/>
          </w:tcPr>
          <w:p w14:paraId="175685A5" w14:textId="77777777" w:rsidR="00891AC5" w:rsidRPr="005274E2" w:rsidRDefault="00891AC5" w:rsidP="00891A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3696DB5" w14:textId="150CE9FE" w:rsidR="00891AC5" w:rsidRDefault="00891AC5" w:rsidP="0003439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a and b = two different studies with the same first author and year</w:t>
      </w:r>
      <w:r w:rsidR="003273C5">
        <w:rPr>
          <w:rFonts w:asciiTheme="minorHAnsi" w:hAnsiTheme="minorHAnsi" w:cstheme="minorHAnsi"/>
          <w:bCs/>
        </w:rPr>
        <w:t>:</w:t>
      </w:r>
      <w:r>
        <w:rPr>
          <w:rFonts w:asciiTheme="minorHAnsi" w:hAnsiTheme="minorHAnsi" w:cstheme="minorHAnsi"/>
          <w:bCs/>
        </w:rPr>
        <w:t xml:space="preserve"> </w:t>
      </w:r>
      <w:proofErr w:type="spellStart"/>
      <w:r w:rsidR="001E0F34">
        <w:rPr>
          <w:rFonts w:asciiTheme="minorHAnsi" w:hAnsiTheme="minorHAnsi" w:cstheme="minorHAnsi"/>
          <w:bCs/>
        </w:rPr>
        <w:t>Romoli</w:t>
      </w:r>
      <w:proofErr w:type="spellEnd"/>
      <w:r w:rsidR="001E0F34">
        <w:rPr>
          <w:rFonts w:asciiTheme="minorHAnsi" w:hAnsiTheme="minorHAnsi" w:cstheme="minorHAnsi"/>
          <w:bCs/>
        </w:rPr>
        <w:t xml:space="preserve"> (2021) included two studies by </w:t>
      </w:r>
      <w:r>
        <w:rPr>
          <w:rFonts w:asciiTheme="minorHAnsi" w:hAnsiTheme="minorHAnsi" w:cstheme="minorHAnsi"/>
          <w:bCs/>
        </w:rPr>
        <w:t xml:space="preserve">Baker et al. </w:t>
      </w:r>
      <w:r w:rsidR="001E0F34">
        <w:rPr>
          <w:rFonts w:asciiTheme="minorHAnsi" w:hAnsiTheme="minorHAnsi" w:cstheme="minorHAnsi"/>
          <w:bCs/>
        </w:rPr>
        <w:t>(</w:t>
      </w:r>
      <w:r>
        <w:rPr>
          <w:rFonts w:asciiTheme="minorHAnsi" w:hAnsiTheme="minorHAnsi" w:cstheme="minorHAnsi"/>
          <w:bCs/>
        </w:rPr>
        <w:t>2019</w:t>
      </w:r>
      <w:r w:rsidR="001E0F34">
        <w:rPr>
          <w:rFonts w:asciiTheme="minorHAnsi" w:hAnsiTheme="minorHAnsi" w:cstheme="minorHAnsi"/>
          <w:bCs/>
        </w:rPr>
        <w:t>);</w:t>
      </w:r>
      <w:r>
        <w:rPr>
          <w:rFonts w:asciiTheme="minorHAnsi" w:hAnsiTheme="minorHAnsi" w:cstheme="minorHAnsi"/>
          <w:bCs/>
        </w:rPr>
        <w:t xml:space="preserve"> Coleman et al. </w:t>
      </w:r>
      <w:r w:rsidR="001E0F34">
        <w:rPr>
          <w:rFonts w:asciiTheme="minorHAnsi" w:hAnsiTheme="minorHAnsi" w:cstheme="minorHAnsi"/>
          <w:bCs/>
        </w:rPr>
        <w:t>(</w:t>
      </w:r>
      <w:r>
        <w:rPr>
          <w:rFonts w:asciiTheme="minorHAnsi" w:hAnsiTheme="minorHAnsi" w:cstheme="minorHAnsi"/>
          <w:bCs/>
        </w:rPr>
        <w:t>2016</w:t>
      </w:r>
      <w:r w:rsidR="001E0F34">
        <w:rPr>
          <w:rFonts w:asciiTheme="minorHAnsi" w:hAnsiTheme="minorHAnsi" w:cstheme="minorHAnsi"/>
          <w:bCs/>
        </w:rPr>
        <w:t xml:space="preserve">a) in Int J </w:t>
      </w:r>
      <w:proofErr w:type="spellStart"/>
      <w:r w:rsidR="001E0F34">
        <w:rPr>
          <w:rFonts w:asciiTheme="minorHAnsi" w:hAnsiTheme="minorHAnsi" w:cstheme="minorHAnsi"/>
          <w:bCs/>
        </w:rPr>
        <w:t>Cardiol</w:t>
      </w:r>
      <w:proofErr w:type="spellEnd"/>
      <w:r w:rsidR="001E0F34">
        <w:rPr>
          <w:rFonts w:asciiTheme="minorHAnsi" w:hAnsiTheme="minorHAnsi" w:cstheme="minorHAnsi"/>
          <w:bCs/>
        </w:rPr>
        <w:t xml:space="preserve">, Coleman et al. (2016b) in </w:t>
      </w:r>
      <w:proofErr w:type="spellStart"/>
      <w:r w:rsidR="001E0F34">
        <w:rPr>
          <w:rFonts w:asciiTheme="minorHAnsi" w:hAnsiTheme="minorHAnsi" w:cstheme="minorHAnsi"/>
          <w:bCs/>
        </w:rPr>
        <w:t>PLoS</w:t>
      </w:r>
      <w:proofErr w:type="spellEnd"/>
      <w:r w:rsidR="001E0F34">
        <w:rPr>
          <w:rFonts w:asciiTheme="minorHAnsi" w:hAnsiTheme="minorHAnsi" w:cstheme="minorHAnsi"/>
          <w:bCs/>
        </w:rPr>
        <w:t xml:space="preserve"> One;</w:t>
      </w:r>
      <w:r>
        <w:rPr>
          <w:rFonts w:asciiTheme="minorHAnsi" w:hAnsiTheme="minorHAnsi" w:cstheme="minorHAnsi"/>
          <w:bCs/>
        </w:rPr>
        <w:t xml:space="preserve"> </w:t>
      </w:r>
      <w:r w:rsidR="00C63726">
        <w:rPr>
          <w:rFonts w:asciiTheme="minorHAnsi" w:hAnsiTheme="minorHAnsi" w:cstheme="minorHAnsi"/>
          <w:bCs/>
        </w:rPr>
        <w:t xml:space="preserve">Ozaki (2020) and </w:t>
      </w:r>
      <w:proofErr w:type="spellStart"/>
      <w:r w:rsidR="00C63726">
        <w:rPr>
          <w:rFonts w:asciiTheme="minorHAnsi" w:hAnsiTheme="minorHAnsi" w:cstheme="minorHAnsi"/>
          <w:bCs/>
        </w:rPr>
        <w:t>Salmasi</w:t>
      </w:r>
      <w:proofErr w:type="spellEnd"/>
      <w:r w:rsidR="00C63726">
        <w:rPr>
          <w:rFonts w:asciiTheme="minorHAnsi" w:hAnsiTheme="minorHAnsi" w:cstheme="minorHAnsi"/>
          <w:bCs/>
        </w:rPr>
        <w:t xml:space="preserve"> (2020) both included the same two studies by </w:t>
      </w:r>
      <w:r>
        <w:rPr>
          <w:rFonts w:asciiTheme="minorHAnsi" w:hAnsiTheme="minorHAnsi" w:cstheme="minorHAnsi"/>
          <w:bCs/>
        </w:rPr>
        <w:t xml:space="preserve">Deshpande et al. </w:t>
      </w:r>
      <w:r w:rsidR="00C63726">
        <w:rPr>
          <w:rFonts w:asciiTheme="minorHAnsi" w:hAnsiTheme="minorHAnsi" w:cstheme="minorHAnsi"/>
          <w:bCs/>
        </w:rPr>
        <w:t>(</w:t>
      </w:r>
      <w:r>
        <w:rPr>
          <w:rFonts w:asciiTheme="minorHAnsi" w:hAnsiTheme="minorHAnsi" w:cstheme="minorHAnsi"/>
          <w:bCs/>
        </w:rPr>
        <w:t>2018</w:t>
      </w:r>
      <w:r w:rsidR="00C63726">
        <w:rPr>
          <w:rFonts w:asciiTheme="minorHAnsi" w:hAnsiTheme="minorHAnsi" w:cstheme="minorHAnsi"/>
          <w:bCs/>
        </w:rPr>
        <w:t>);</w:t>
      </w:r>
      <w:r>
        <w:rPr>
          <w:rFonts w:asciiTheme="minorHAnsi" w:hAnsiTheme="minorHAnsi" w:cstheme="minorHAnsi"/>
          <w:bCs/>
        </w:rPr>
        <w:t xml:space="preserve"> and Manzoor et al. </w:t>
      </w:r>
      <w:r w:rsidR="00C63726">
        <w:rPr>
          <w:rFonts w:asciiTheme="minorHAnsi" w:hAnsiTheme="minorHAnsi" w:cstheme="minorHAnsi"/>
          <w:bCs/>
        </w:rPr>
        <w:t>(</w:t>
      </w:r>
      <w:r>
        <w:rPr>
          <w:rFonts w:asciiTheme="minorHAnsi" w:hAnsiTheme="minorHAnsi" w:cstheme="minorHAnsi"/>
          <w:bCs/>
        </w:rPr>
        <w:t>2017</w:t>
      </w:r>
      <w:r w:rsidR="00C63726">
        <w:rPr>
          <w:rFonts w:asciiTheme="minorHAnsi" w:hAnsiTheme="minorHAnsi" w:cstheme="minorHAnsi"/>
          <w:bCs/>
        </w:rPr>
        <w:t xml:space="preserve">a) in J </w:t>
      </w:r>
      <w:proofErr w:type="spellStart"/>
      <w:r w:rsidR="00C63726">
        <w:rPr>
          <w:rFonts w:asciiTheme="minorHAnsi" w:hAnsiTheme="minorHAnsi" w:cstheme="minorHAnsi"/>
          <w:bCs/>
        </w:rPr>
        <w:t>Thromb</w:t>
      </w:r>
      <w:proofErr w:type="spellEnd"/>
      <w:r w:rsidR="00C63726">
        <w:rPr>
          <w:rFonts w:asciiTheme="minorHAnsi" w:hAnsiTheme="minorHAnsi" w:cstheme="minorHAnsi"/>
          <w:bCs/>
        </w:rPr>
        <w:t xml:space="preserve"> Thrombolysis, and Manzoor et al. (2017b) in Pharmacotherapy</w:t>
      </w:r>
      <w:r>
        <w:rPr>
          <w:rFonts w:asciiTheme="minorHAnsi" w:hAnsiTheme="minorHAnsi" w:cstheme="minorHAnsi"/>
          <w:bCs/>
        </w:rPr>
        <w:t>.</w:t>
      </w:r>
    </w:p>
    <w:p w14:paraId="2FF56B1A" w14:textId="15ADB0EF" w:rsidR="00891AC5" w:rsidRPr="00891AC5" w:rsidRDefault="00744551" w:rsidP="0003439D">
      <w:pPr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Cs/>
        </w:rPr>
        <w:t>* Afzal (2019) only includes the seven of the 21 included studies that were relevant to adherence,</w:t>
      </w:r>
      <w:r w:rsidRPr="00744551">
        <w:rPr>
          <w:rFonts w:asciiTheme="minorHAnsi" w:hAnsiTheme="minorHAnsi" w:cstheme="minorHAnsi"/>
          <w:lang w:val="en-US"/>
        </w:rPr>
        <w:t xml:space="preserve"> </w:t>
      </w:r>
      <w:r w:rsidRPr="005274E2">
        <w:rPr>
          <w:rFonts w:asciiTheme="minorHAnsi" w:hAnsiTheme="minorHAnsi" w:cstheme="minorHAnsi"/>
          <w:lang w:val="en-US"/>
        </w:rPr>
        <w:t>persistence</w:t>
      </w:r>
      <w:r>
        <w:rPr>
          <w:rFonts w:asciiTheme="minorHAnsi" w:hAnsiTheme="minorHAnsi" w:cstheme="minorHAnsi"/>
          <w:lang w:val="en-US"/>
        </w:rPr>
        <w:t xml:space="preserve">, </w:t>
      </w:r>
      <w:r w:rsidRPr="005274E2">
        <w:rPr>
          <w:rFonts w:asciiTheme="minorHAnsi" w:hAnsiTheme="minorHAnsi" w:cstheme="minorHAnsi"/>
          <w:lang w:val="en-US"/>
        </w:rPr>
        <w:t>discontinuation</w:t>
      </w:r>
      <w:r>
        <w:rPr>
          <w:rFonts w:asciiTheme="minorHAnsi" w:hAnsiTheme="minorHAnsi" w:cstheme="minorHAnsi"/>
          <w:lang w:val="en-US"/>
        </w:rPr>
        <w:t xml:space="preserve"> or </w:t>
      </w:r>
      <w:r w:rsidRPr="005274E2">
        <w:rPr>
          <w:rFonts w:asciiTheme="minorHAnsi" w:hAnsiTheme="minorHAnsi" w:cstheme="minorHAnsi"/>
          <w:lang w:val="en-US"/>
        </w:rPr>
        <w:t>switching</w:t>
      </w:r>
    </w:p>
    <w:p w14:paraId="5FF83D95" w14:textId="2B796B86" w:rsidR="00E42019" w:rsidRPr="003273C5" w:rsidRDefault="00E42019" w:rsidP="003273C5">
      <w:pPr>
        <w:jc w:val="both"/>
        <w:rPr>
          <w:rFonts w:asciiTheme="minorHAnsi" w:hAnsiTheme="minorHAnsi" w:cstheme="minorHAnsi"/>
          <w:bCs/>
        </w:rPr>
        <w:sectPr w:rsidR="00E42019" w:rsidRPr="003273C5" w:rsidSect="00F50218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5274E2">
        <w:rPr>
          <w:rFonts w:asciiTheme="minorHAnsi" w:hAnsiTheme="minorHAnsi" w:cstheme="minorHAnsi"/>
          <w:bCs/>
        </w:rPr>
        <w:t>CCA = (131 - 8</w:t>
      </w:r>
      <w:r w:rsidR="00D10081">
        <w:rPr>
          <w:rFonts w:asciiTheme="minorHAnsi" w:hAnsiTheme="minorHAnsi" w:cstheme="minorHAnsi"/>
          <w:bCs/>
        </w:rPr>
        <w:t>8</w:t>
      </w:r>
      <w:r w:rsidRPr="005274E2">
        <w:rPr>
          <w:rFonts w:asciiTheme="minorHAnsi" w:hAnsiTheme="minorHAnsi" w:cstheme="minorHAnsi"/>
          <w:bCs/>
        </w:rPr>
        <w:t>)</w:t>
      </w:r>
      <w:proofErr w:type="gramStart"/>
      <w:r w:rsidRPr="005274E2">
        <w:rPr>
          <w:rFonts w:asciiTheme="minorHAnsi" w:hAnsiTheme="minorHAnsi" w:cstheme="minorHAnsi"/>
          <w:bCs/>
        </w:rPr>
        <w:t>/(</w:t>
      </w:r>
      <w:proofErr w:type="gramEnd"/>
      <w:r w:rsidRPr="005274E2">
        <w:rPr>
          <w:rFonts w:asciiTheme="minorHAnsi" w:hAnsiTheme="minorHAnsi" w:cstheme="minorHAnsi"/>
          <w:bCs/>
        </w:rPr>
        <w:t>8</w:t>
      </w:r>
      <w:r w:rsidR="00D10081">
        <w:rPr>
          <w:rFonts w:asciiTheme="minorHAnsi" w:hAnsiTheme="minorHAnsi" w:cstheme="minorHAnsi"/>
          <w:bCs/>
        </w:rPr>
        <w:t>8</w:t>
      </w:r>
      <w:r w:rsidRPr="005274E2">
        <w:rPr>
          <w:rFonts w:asciiTheme="minorHAnsi" w:hAnsiTheme="minorHAnsi" w:cstheme="minorHAnsi"/>
          <w:bCs/>
        </w:rPr>
        <w:t xml:space="preserve">x8 </w:t>
      </w:r>
      <w:r>
        <w:rPr>
          <w:rFonts w:asciiTheme="minorHAnsi" w:hAnsiTheme="minorHAnsi" w:cstheme="minorHAnsi"/>
          <w:bCs/>
        </w:rPr>
        <w:t>-</w:t>
      </w:r>
      <w:r w:rsidRPr="005274E2">
        <w:rPr>
          <w:rFonts w:asciiTheme="minorHAnsi" w:hAnsiTheme="minorHAnsi" w:cstheme="minorHAnsi"/>
          <w:bCs/>
        </w:rPr>
        <w:t xml:space="preserve"> 8</w:t>
      </w:r>
      <w:r w:rsidR="00D10081">
        <w:rPr>
          <w:rFonts w:asciiTheme="minorHAnsi" w:hAnsiTheme="minorHAnsi" w:cstheme="minorHAnsi"/>
          <w:bCs/>
        </w:rPr>
        <w:t>8</w:t>
      </w:r>
      <w:r w:rsidRPr="005274E2">
        <w:rPr>
          <w:rFonts w:asciiTheme="minorHAnsi" w:hAnsiTheme="minorHAnsi" w:cstheme="minorHAnsi"/>
          <w:bCs/>
        </w:rPr>
        <w:t>) = 7.</w:t>
      </w:r>
      <w:r w:rsidR="00D10081">
        <w:rPr>
          <w:rFonts w:asciiTheme="minorHAnsi" w:hAnsiTheme="minorHAnsi" w:cstheme="minorHAnsi"/>
          <w:bCs/>
        </w:rPr>
        <w:t>0</w:t>
      </w:r>
      <w:r w:rsidRPr="005274E2">
        <w:rPr>
          <w:rFonts w:asciiTheme="minorHAnsi" w:hAnsiTheme="minorHAnsi" w:cstheme="minorHAnsi"/>
          <w:bCs/>
        </w:rPr>
        <w:t>% = moderate</w:t>
      </w:r>
    </w:p>
    <w:p w14:paraId="515F62CE" w14:textId="1451EF72" w:rsidR="00E42019" w:rsidRPr="005274E2" w:rsidRDefault="00E42019" w:rsidP="0003439D">
      <w:pPr>
        <w:pStyle w:val="Heading2"/>
      </w:pPr>
      <w:bookmarkStart w:id="3" w:name="_Toc510785811"/>
      <w:r w:rsidRPr="005274E2">
        <w:lastRenderedPageBreak/>
        <w:t>Overlap of primary studies</w:t>
      </w:r>
      <w:bookmarkEnd w:id="3"/>
      <w:r w:rsidRPr="005274E2">
        <w:t xml:space="preserve"> within reviews for stakeholder experiences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69"/>
        <w:gridCol w:w="3744"/>
        <w:gridCol w:w="561"/>
        <w:gridCol w:w="561"/>
        <w:gridCol w:w="561"/>
        <w:gridCol w:w="561"/>
        <w:gridCol w:w="561"/>
        <w:gridCol w:w="561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1147"/>
      </w:tblGrid>
      <w:tr w:rsidR="008D037E" w:rsidRPr="005274E2" w14:paraId="0909F136" w14:textId="77777777" w:rsidTr="008D037E">
        <w:trPr>
          <w:trHeight w:val="405"/>
          <w:tblHeader/>
        </w:trPr>
        <w:tc>
          <w:tcPr>
            <w:tcW w:w="240" w:type="pct"/>
            <w:shd w:val="clear" w:color="auto" w:fill="D9D9D9" w:themeFill="background1" w:themeFillShade="D9"/>
          </w:tcPr>
          <w:p w14:paraId="535E6555" w14:textId="77777777" w:rsidR="008D037E" w:rsidRPr="005274E2" w:rsidRDefault="008D037E" w:rsidP="00695F3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42" w:type="pct"/>
            <w:shd w:val="clear" w:color="auto" w:fill="D9D9D9" w:themeFill="background1" w:themeFillShade="D9"/>
            <w:vAlign w:val="center"/>
          </w:tcPr>
          <w:p w14:paraId="67624851" w14:textId="77777777" w:rsidR="008D037E" w:rsidRPr="005274E2" w:rsidRDefault="008D037E" w:rsidP="00695F3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sz w:val="22"/>
                <w:szCs w:val="22"/>
              </w:rPr>
              <w:t>Review</w:t>
            </w:r>
          </w:p>
        </w:tc>
        <w:tc>
          <w:tcPr>
            <w:tcW w:w="201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07D2E7B" w14:textId="77777777" w:rsidR="008D037E" w:rsidRPr="005274E2" w:rsidRDefault="008D037E" w:rsidP="003567B5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Buck (2021)</w:t>
            </w:r>
          </w:p>
        </w:tc>
        <w:tc>
          <w:tcPr>
            <w:tcW w:w="201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D6D0378" w14:textId="77777777" w:rsidR="008D037E" w:rsidRPr="005274E2" w:rsidRDefault="008D037E" w:rsidP="003567B5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Jang (2021)</w:t>
            </w:r>
          </w:p>
        </w:tc>
        <w:tc>
          <w:tcPr>
            <w:tcW w:w="201" w:type="pct"/>
            <w:vMerge w:val="restart"/>
            <w:shd w:val="clear" w:color="auto" w:fill="D9D9D9" w:themeFill="background1" w:themeFillShade="D9"/>
            <w:textDirection w:val="btLr"/>
          </w:tcPr>
          <w:p w14:paraId="1EFC0478" w14:textId="712A299C" w:rsidR="008D037E" w:rsidRPr="008D037E" w:rsidRDefault="008D037E" w:rsidP="003567B5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D037E">
              <w:rPr>
                <w:rFonts w:asciiTheme="minorHAnsi" w:hAnsiTheme="minorHAnsi" w:cstheme="minorHAnsi"/>
                <w:sz w:val="22"/>
                <w:szCs w:val="22"/>
              </w:rPr>
              <w:t>Katerenchuk</w:t>
            </w:r>
            <w:proofErr w:type="spellEnd"/>
            <w:r w:rsidRPr="008D037E">
              <w:rPr>
                <w:rFonts w:asciiTheme="minorHAnsi" w:hAnsiTheme="minorHAnsi" w:cstheme="minorHAnsi"/>
                <w:sz w:val="22"/>
                <w:szCs w:val="22"/>
              </w:rPr>
              <w:t xml:space="preserve"> (2021)</w:t>
            </w:r>
          </w:p>
        </w:tc>
        <w:tc>
          <w:tcPr>
            <w:tcW w:w="201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A2AE3D0" w14:textId="33F02659" w:rsidR="008D037E" w:rsidRPr="005274E2" w:rsidRDefault="008D037E" w:rsidP="003567B5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Afzal (2019)</w:t>
            </w:r>
          </w:p>
        </w:tc>
        <w:tc>
          <w:tcPr>
            <w:tcW w:w="201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A729EDE" w14:textId="77777777" w:rsidR="008D037E" w:rsidRPr="005274E2" w:rsidRDefault="008D037E" w:rsidP="003567B5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Salmasi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(2019)</w:t>
            </w:r>
          </w:p>
        </w:tc>
        <w:tc>
          <w:tcPr>
            <w:tcW w:w="201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A4591AC" w14:textId="77777777" w:rsidR="008D037E" w:rsidRPr="005274E2" w:rsidRDefault="008D037E" w:rsidP="003567B5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Generalova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(2018)</w:t>
            </w:r>
          </w:p>
        </w:tc>
        <w:tc>
          <w:tcPr>
            <w:tcW w:w="200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9F26A52" w14:textId="77777777" w:rsidR="008D037E" w:rsidRPr="005274E2" w:rsidRDefault="008D037E" w:rsidP="003567B5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Clarkesmith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(2017)</w:t>
            </w:r>
          </w:p>
        </w:tc>
        <w:tc>
          <w:tcPr>
            <w:tcW w:w="200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3E5A8ED" w14:textId="77777777" w:rsidR="008D037E" w:rsidRPr="005274E2" w:rsidRDefault="008D037E" w:rsidP="003567B5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Loewen (2017)</w:t>
            </w:r>
          </w:p>
        </w:tc>
        <w:tc>
          <w:tcPr>
            <w:tcW w:w="200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C8E5D78" w14:textId="77777777" w:rsidR="008D037E" w:rsidRPr="005274E2" w:rsidRDefault="008D037E" w:rsidP="003567B5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Mas Dalmau (2017)</w:t>
            </w:r>
          </w:p>
        </w:tc>
        <w:tc>
          <w:tcPr>
            <w:tcW w:w="200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CA4A879" w14:textId="77777777" w:rsidR="008D037E" w:rsidRPr="005274E2" w:rsidRDefault="008D037E" w:rsidP="003567B5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Pandya &amp; </w:t>
            </w: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Bajorek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(2017)</w:t>
            </w:r>
          </w:p>
        </w:tc>
        <w:tc>
          <w:tcPr>
            <w:tcW w:w="200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3E008AB" w14:textId="77777777" w:rsidR="008D037E" w:rsidRPr="005274E2" w:rsidRDefault="008D037E" w:rsidP="003567B5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Wilke (2017)</w:t>
            </w:r>
          </w:p>
        </w:tc>
        <w:tc>
          <w:tcPr>
            <w:tcW w:w="200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4B95260" w14:textId="77777777" w:rsidR="008D037E" w:rsidRPr="005274E2" w:rsidRDefault="008D037E" w:rsidP="003567B5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Willett &amp; Morrill (2017)</w:t>
            </w:r>
          </w:p>
        </w:tc>
        <w:tc>
          <w:tcPr>
            <w:tcW w:w="200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49A06F0" w14:textId="77777777" w:rsidR="008D037E" w:rsidRPr="005274E2" w:rsidRDefault="008D037E" w:rsidP="003567B5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Alamneh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(2016)</w:t>
            </w:r>
          </w:p>
        </w:tc>
        <w:tc>
          <w:tcPr>
            <w:tcW w:w="200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4090BC3" w14:textId="77777777" w:rsidR="008D037E" w:rsidRPr="005274E2" w:rsidRDefault="008D037E" w:rsidP="003567B5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Entezari-Maleki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(2016)</w:t>
            </w:r>
          </w:p>
        </w:tc>
        <w:tc>
          <w:tcPr>
            <w:tcW w:w="200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A152B3B" w14:textId="77777777" w:rsidR="008D037E" w:rsidRPr="005274E2" w:rsidRDefault="008D037E" w:rsidP="003567B5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Zhou (2016)</w:t>
            </w:r>
          </w:p>
        </w:tc>
        <w:tc>
          <w:tcPr>
            <w:tcW w:w="411" w:type="pct"/>
            <w:vMerge w:val="restart"/>
            <w:shd w:val="clear" w:color="auto" w:fill="D9D9D9" w:themeFill="background1" w:themeFillShade="D9"/>
            <w:vAlign w:val="center"/>
          </w:tcPr>
          <w:p w14:paraId="292845C9" w14:textId="77777777" w:rsidR="008D037E" w:rsidRPr="005274E2" w:rsidRDefault="008D037E" w:rsidP="003567B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Overlap</w:t>
            </w:r>
          </w:p>
        </w:tc>
      </w:tr>
      <w:tr w:rsidR="008D037E" w:rsidRPr="005274E2" w14:paraId="6C13AA25" w14:textId="77777777" w:rsidTr="008D037E">
        <w:trPr>
          <w:trHeight w:val="2114"/>
          <w:tblHeader/>
        </w:trPr>
        <w:tc>
          <w:tcPr>
            <w:tcW w:w="240" w:type="pct"/>
            <w:shd w:val="clear" w:color="auto" w:fill="D9D9D9" w:themeFill="background1" w:themeFillShade="D9"/>
          </w:tcPr>
          <w:p w14:paraId="5D775924" w14:textId="77777777" w:rsidR="008D037E" w:rsidRPr="005274E2" w:rsidRDefault="008D037E" w:rsidP="00695F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42" w:type="pct"/>
            <w:shd w:val="clear" w:color="auto" w:fill="D9D9D9" w:themeFill="background1" w:themeFillShade="D9"/>
            <w:vAlign w:val="center"/>
          </w:tcPr>
          <w:p w14:paraId="46A3A094" w14:textId="77777777" w:rsidR="008D037E" w:rsidRPr="005274E2" w:rsidRDefault="008D037E" w:rsidP="00695F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sz w:val="22"/>
                <w:szCs w:val="22"/>
              </w:rPr>
              <w:t>Included Studies</w:t>
            </w:r>
          </w:p>
        </w:tc>
        <w:tc>
          <w:tcPr>
            <w:tcW w:w="201" w:type="pct"/>
            <w:vMerge/>
            <w:shd w:val="clear" w:color="auto" w:fill="D9D9D9" w:themeFill="background1" w:themeFillShade="D9"/>
          </w:tcPr>
          <w:p w14:paraId="0E543A31" w14:textId="77777777" w:rsidR="008D037E" w:rsidRPr="005274E2" w:rsidRDefault="008D037E" w:rsidP="00695F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vMerge/>
            <w:shd w:val="clear" w:color="auto" w:fill="D9D9D9" w:themeFill="background1" w:themeFillShade="D9"/>
          </w:tcPr>
          <w:p w14:paraId="504916E8" w14:textId="77777777" w:rsidR="008D037E" w:rsidRPr="005274E2" w:rsidRDefault="008D037E" w:rsidP="00695F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vMerge/>
            <w:shd w:val="clear" w:color="auto" w:fill="D9D9D9" w:themeFill="background1" w:themeFillShade="D9"/>
          </w:tcPr>
          <w:p w14:paraId="6244583C" w14:textId="77777777" w:rsidR="008D037E" w:rsidRPr="005274E2" w:rsidRDefault="008D037E" w:rsidP="00695F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vMerge/>
            <w:shd w:val="clear" w:color="auto" w:fill="D9D9D9" w:themeFill="background1" w:themeFillShade="D9"/>
          </w:tcPr>
          <w:p w14:paraId="1F00A976" w14:textId="454424CB" w:rsidR="008D037E" w:rsidRPr="005274E2" w:rsidRDefault="008D037E" w:rsidP="00695F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vMerge/>
            <w:shd w:val="clear" w:color="auto" w:fill="D9D9D9" w:themeFill="background1" w:themeFillShade="D9"/>
          </w:tcPr>
          <w:p w14:paraId="7771CBE9" w14:textId="77777777" w:rsidR="008D037E" w:rsidRPr="005274E2" w:rsidRDefault="008D037E" w:rsidP="00695F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vMerge/>
            <w:shd w:val="clear" w:color="auto" w:fill="D9D9D9" w:themeFill="background1" w:themeFillShade="D9"/>
          </w:tcPr>
          <w:p w14:paraId="63A8A4C0" w14:textId="77777777" w:rsidR="008D037E" w:rsidRPr="005274E2" w:rsidRDefault="008D037E" w:rsidP="00695F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vMerge/>
            <w:shd w:val="clear" w:color="auto" w:fill="D9D9D9" w:themeFill="background1" w:themeFillShade="D9"/>
          </w:tcPr>
          <w:p w14:paraId="57C5445F" w14:textId="77777777" w:rsidR="008D037E" w:rsidRPr="005274E2" w:rsidRDefault="008D037E" w:rsidP="00695F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vMerge/>
            <w:shd w:val="clear" w:color="auto" w:fill="D9D9D9" w:themeFill="background1" w:themeFillShade="D9"/>
          </w:tcPr>
          <w:p w14:paraId="45DCDC8F" w14:textId="77777777" w:rsidR="008D037E" w:rsidRPr="005274E2" w:rsidRDefault="008D037E" w:rsidP="00695F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vMerge/>
            <w:shd w:val="clear" w:color="auto" w:fill="D9D9D9" w:themeFill="background1" w:themeFillShade="D9"/>
          </w:tcPr>
          <w:p w14:paraId="450630F1" w14:textId="77777777" w:rsidR="008D037E" w:rsidRPr="005274E2" w:rsidRDefault="008D037E" w:rsidP="00695F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vMerge/>
            <w:shd w:val="clear" w:color="auto" w:fill="D9D9D9" w:themeFill="background1" w:themeFillShade="D9"/>
          </w:tcPr>
          <w:p w14:paraId="199062F9" w14:textId="77777777" w:rsidR="008D037E" w:rsidRPr="005274E2" w:rsidRDefault="008D037E" w:rsidP="00695F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vMerge/>
            <w:shd w:val="clear" w:color="auto" w:fill="D9D9D9" w:themeFill="background1" w:themeFillShade="D9"/>
          </w:tcPr>
          <w:p w14:paraId="5331A0A1" w14:textId="77777777" w:rsidR="008D037E" w:rsidRPr="005274E2" w:rsidRDefault="008D037E" w:rsidP="00695F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vMerge/>
            <w:shd w:val="clear" w:color="auto" w:fill="D9D9D9" w:themeFill="background1" w:themeFillShade="D9"/>
          </w:tcPr>
          <w:p w14:paraId="31EC26D7" w14:textId="77777777" w:rsidR="008D037E" w:rsidRPr="005274E2" w:rsidRDefault="008D037E" w:rsidP="00695F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vMerge/>
            <w:shd w:val="clear" w:color="auto" w:fill="D9D9D9" w:themeFill="background1" w:themeFillShade="D9"/>
          </w:tcPr>
          <w:p w14:paraId="4B9AE497" w14:textId="77777777" w:rsidR="008D037E" w:rsidRPr="005274E2" w:rsidRDefault="008D037E" w:rsidP="00695F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vMerge/>
            <w:shd w:val="clear" w:color="auto" w:fill="D9D9D9" w:themeFill="background1" w:themeFillShade="D9"/>
          </w:tcPr>
          <w:p w14:paraId="10405092" w14:textId="77777777" w:rsidR="008D037E" w:rsidRPr="005274E2" w:rsidRDefault="008D037E" w:rsidP="00695F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vMerge/>
            <w:shd w:val="clear" w:color="auto" w:fill="D9D9D9" w:themeFill="background1" w:themeFillShade="D9"/>
          </w:tcPr>
          <w:p w14:paraId="0E5FB11B" w14:textId="77777777" w:rsidR="008D037E" w:rsidRPr="005274E2" w:rsidRDefault="008D037E" w:rsidP="00695F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D9D9D9" w:themeFill="background1" w:themeFillShade="D9"/>
          </w:tcPr>
          <w:p w14:paraId="081A17E7" w14:textId="77777777" w:rsidR="008D037E" w:rsidRPr="005274E2" w:rsidRDefault="008D037E" w:rsidP="00695F3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02E69E98" w14:textId="77777777" w:rsidTr="008D037E">
        <w:tc>
          <w:tcPr>
            <w:tcW w:w="240" w:type="pct"/>
            <w:vAlign w:val="bottom"/>
          </w:tcPr>
          <w:p w14:paraId="4973343E" w14:textId="44BD2A22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2" w:type="pct"/>
          </w:tcPr>
          <w:p w14:paraId="63A81074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Akao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01" w:type="pct"/>
          </w:tcPr>
          <w:p w14:paraId="418C1B7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707731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7992F9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33D6E351" w14:textId="72F9E37D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5DB697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D6A38F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F197A0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F6A83B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44C711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39AE56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8608CA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B006E0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A8B004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1197757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A8355B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1B7C196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76E0911F" w14:textId="77777777" w:rsidTr="008D037E">
        <w:tc>
          <w:tcPr>
            <w:tcW w:w="240" w:type="pct"/>
            <w:vAlign w:val="bottom"/>
          </w:tcPr>
          <w:p w14:paraId="645EE676" w14:textId="130CB675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42" w:type="pct"/>
          </w:tcPr>
          <w:p w14:paraId="27BC3462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Alegret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01" w:type="pct"/>
          </w:tcPr>
          <w:p w14:paraId="7A32533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7AF46F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0A08776" w14:textId="77777777" w:rsidR="00850B7F" w:rsidRPr="005274E2" w:rsidRDefault="00850B7F" w:rsidP="00850B7F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</w:p>
        </w:tc>
        <w:tc>
          <w:tcPr>
            <w:tcW w:w="201" w:type="pct"/>
          </w:tcPr>
          <w:p w14:paraId="1A4321DE" w14:textId="4AC487F4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1C76FFE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1C448BA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CAF334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84E226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88B72F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8C6062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FE70E9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E286DF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00F307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61C209C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BFD45D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6E6D6C4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3553982E" w14:textId="77777777" w:rsidTr="008D037E">
        <w:tc>
          <w:tcPr>
            <w:tcW w:w="240" w:type="pct"/>
            <w:vAlign w:val="bottom"/>
          </w:tcPr>
          <w:p w14:paraId="202C59A9" w14:textId="12854CA7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42" w:type="pct"/>
          </w:tcPr>
          <w:p w14:paraId="6078648F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Alonso-</w:t>
            </w: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Coello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01" w:type="pct"/>
          </w:tcPr>
          <w:p w14:paraId="05B6BCB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E714D4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2A54DF5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6BAE9679" w14:textId="5979A251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23CF9F9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6F2917A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67E22D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00A4CD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2631E42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30AEAD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4E0EBF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33C927B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70662A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B03E7E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FE4621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37939F5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850B7F" w:rsidRPr="005274E2" w14:paraId="593EA692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6301E790" w14:textId="3AD6C7B7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42" w:type="pct"/>
            <w:shd w:val="clear" w:color="auto" w:fill="E7E6E6" w:themeFill="background2"/>
          </w:tcPr>
          <w:p w14:paraId="5B1D6AC2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Altiok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(2015)</w:t>
            </w:r>
          </w:p>
        </w:tc>
        <w:tc>
          <w:tcPr>
            <w:tcW w:w="201" w:type="pct"/>
            <w:shd w:val="clear" w:color="auto" w:fill="E7E6E6" w:themeFill="background2"/>
          </w:tcPr>
          <w:p w14:paraId="1295807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C6D8BC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ACF717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1991103" w14:textId="15098F69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82E7C4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3A618D2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B6FD15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BBF438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38EB07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413B87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397954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946908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32416D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A8CF0A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BF7FEA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3F0D59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0975C0AF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53890907" w14:textId="2EF3D0BD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42" w:type="pct"/>
            <w:shd w:val="clear" w:color="auto" w:fill="E7E6E6" w:themeFill="background2"/>
          </w:tcPr>
          <w:p w14:paraId="4B2C3127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Amara et al. (2016)</w:t>
            </w:r>
          </w:p>
        </w:tc>
        <w:tc>
          <w:tcPr>
            <w:tcW w:w="201" w:type="pct"/>
            <w:shd w:val="clear" w:color="auto" w:fill="E7E6E6" w:themeFill="background2"/>
          </w:tcPr>
          <w:p w14:paraId="7966765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AD5D06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88F451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7A8C447" w14:textId="734065D3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07EAEF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6709EA2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269BB0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D37FC7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7DD38A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CD40E5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E3773C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06268E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A5F08D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AE2C5F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8D0A45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73D65C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27F79E5E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056DC122" w14:textId="22D2153A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42" w:type="pct"/>
            <w:shd w:val="clear" w:color="auto" w:fill="E7E6E6" w:themeFill="background2"/>
          </w:tcPr>
          <w:p w14:paraId="5E96FABC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Anderson et al. (2006)</w:t>
            </w:r>
          </w:p>
        </w:tc>
        <w:tc>
          <w:tcPr>
            <w:tcW w:w="201" w:type="pct"/>
            <w:shd w:val="clear" w:color="auto" w:fill="E7E6E6" w:themeFill="background2"/>
          </w:tcPr>
          <w:p w14:paraId="611DDFC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21EBB3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01B3E7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0004835" w14:textId="7B5968ED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5DEC0F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D9DA7E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43F77A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1DE0BA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E70B75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25356F2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DF4EA2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7C7B79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3DB7C3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638373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5AA596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4333740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78ED2D90" w14:textId="77777777" w:rsidTr="008D037E">
        <w:tc>
          <w:tcPr>
            <w:tcW w:w="240" w:type="pct"/>
            <w:shd w:val="clear" w:color="auto" w:fill="auto"/>
            <w:vAlign w:val="bottom"/>
          </w:tcPr>
          <w:p w14:paraId="618343DA" w14:textId="3D1DFBE8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42" w:type="pct"/>
            <w:shd w:val="clear" w:color="auto" w:fill="auto"/>
          </w:tcPr>
          <w:p w14:paraId="03CEFBE2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Andrade et al. (2016)</w:t>
            </w:r>
          </w:p>
        </w:tc>
        <w:tc>
          <w:tcPr>
            <w:tcW w:w="201" w:type="pct"/>
            <w:shd w:val="clear" w:color="auto" w:fill="auto"/>
          </w:tcPr>
          <w:p w14:paraId="36A1BFF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64EC07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002E884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463AB5F4" w14:textId="20372FB9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5631CF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65A387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5E3440A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5A165A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6BC6158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934D60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B03994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041CA86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A75C02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259633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A4141E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64890E0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850B7F" w:rsidRPr="005274E2" w14:paraId="53A0AD69" w14:textId="77777777" w:rsidTr="008D037E">
        <w:tc>
          <w:tcPr>
            <w:tcW w:w="240" w:type="pct"/>
            <w:vAlign w:val="bottom"/>
          </w:tcPr>
          <w:p w14:paraId="3DF9DE88" w14:textId="7106EBCB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42" w:type="pct"/>
          </w:tcPr>
          <w:p w14:paraId="35DACC91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Ansell et al. (2010)</w:t>
            </w:r>
          </w:p>
        </w:tc>
        <w:tc>
          <w:tcPr>
            <w:tcW w:w="201" w:type="pct"/>
          </w:tcPr>
          <w:p w14:paraId="25E6A34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1C11C08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06CD91B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701361DD" w14:textId="142FBF60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29E5A4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FFA9E3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C94ECA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84713D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9D0E4C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DE5F06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0943684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A04E1C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8569C0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DABD75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471CE1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7CFB66B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4CB32CF7" w14:textId="77777777" w:rsidTr="008D037E">
        <w:tc>
          <w:tcPr>
            <w:tcW w:w="240" w:type="pct"/>
            <w:vAlign w:val="bottom"/>
          </w:tcPr>
          <w:p w14:paraId="562965B1" w14:textId="18317BC6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42" w:type="pct"/>
          </w:tcPr>
          <w:p w14:paraId="0D2F1B42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Arnsten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(1997)</w:t>
            </w:r>
          </w:p>
        </w:tc>
        <w:tc>
          <w:tcPr>
            <w:tcW w:w="201" w:type="pct"/>
          </w:tcPr>
          <w:p w14:paraId="6335724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146E6D6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2D71E43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6B66FCAD" w14:textId="175B87B5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68F85BE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1AEA8BD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304095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CE7B5C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034BB2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1FD962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1876F43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684DBB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1ED081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D5C3EB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6DDA1B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1F925AD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5B4F05DD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10D0D12E" w14:textId="0E8E659B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42" w:type="pct"/>
            <w:shd w:val="clear" w:color="auto" w:fill="E7E6E6" w:themeFill="background2"/>
          </w:tcPr>
          <w:p w14:paraId="35F59632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Attaya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(2012)</w:t>
            </w:r>
          </w:p>
        </w:tc>
        <w:tc>
          <w:tcPr>
            <w:tcW w:w="201" w:type="pct"/>
            <w:shd w:val="clear" w:color="auto" w:fill="E7E6E6" w:themeFill="background2"/>
          </w:tcPr>
          <w:p w14:paraId="298FD6C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E2E74B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4C214F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7417391" w14:textId="054C8CCC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4FB53A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8C4D63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25A6D0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2143FE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3DE3CBB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70B440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363DE03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ECF7AB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8A49FE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E97CC9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08FBA8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24F4B84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</w:tr>
      <w:tr w:rsidR="00850B7F" w:rsidRPr="005274E2" w14:paraId="439FACB6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01A0D4DB" w14:textId="345D06DC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42" w:type="pct"/>
            <w:shd w:val="clear" w:color="auto" w:fill="E7E6E6" w:themeFill="background2"/>
          </w:tcPr>
          <w:p w14:paraId="12127E06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Bajorek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(2007)</w:t>
            </w:r>
          </w:p>
        </w:tc>
        <w:tc>
          <w:tcPr>
            <w:tcW w:w="201" w:type="pct"/>
            <w:shd w:val="clear" w:color="auto" w:fill="E7E6E6" w:themeFill="background2"/>
          </w:tcPr>
          <w:p w14:paraId="6A7962F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DD6078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3C12C0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6EB1F15" w14:textId="04AC5EE5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514311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2ABE54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7875E7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F3F98E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5D9AD0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1AD0FBC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5E58E22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2E7F31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76590C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E70BAF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5C1CCA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6D4251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850B7F" w:rsidRPr="005274E2" w14:paraId="00214D1C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5FB1955C" w14:textId="08F1342F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42" w:type="pct"/>
            <w:shd w:val="clear" w:color="auto" w:fill="E7E6E6" w:themeFill="background2"/>
          </w:tcPr>
          <w:p w14:paraId="3ABBE30F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Bajorek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(2009)</w:t>
            </w:r>
          </w:p>
        </w:tc>
        <w:tc>
          <w:tcPr>
            <w:tcW w:w="201" w:type="pct"/>
            <w:shd w:val="clear" w:color="auto" w:fill="E7E6E6" w:themeFill="background2"/>
          </w:tcPr>
          <w:p w14:paraId="55027AD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B301D8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287BE2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FEA2C3E" w14:textId="04C27178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5B0430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609459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CBF224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B92934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129A98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65A18B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973929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1CC01A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A691AB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D31F82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108DF2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2C66D5B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2F78D2CD" w14:textId="77777777" w:rsidTr="008D037E">
        <w:tc>
          <w:tcPr>
            <w:tcW w:w="240" w:type="pct"/>
            <w:vAlign w:val="bottom"/>
          </w:tcPr>
          <w:p w14:paraId="1897E22C" w14:textId="44E8C5A7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42" w:type="pct"/>
          </w:tcPr>
          <w:p w14:paraId="15CC71E7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Baker et al. (2009)</w:t>
            </w:r>
          </w:p>
        </w:tc>
        <w:tc>
          <w:tcPr>
            <w:tcW w:w="201" w:type="pct"/>
          </w:tcPr>
          <w:p w14:paraId="5F3A6A7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F122D9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36215F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576B391E" w14:textId="1C974C98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77B102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726D93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8671BC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6A12EC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08C7CC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89CD60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3CCD48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401A85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EA3EA0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2155A88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E2FB78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37A0D0D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27D8543B" w14:textId="77777777" w:rsidTr="008D037E">
        <w:tc>
          <w:tcPr>
            <w:tcW w:w="240" w:type="pct"/>
            <w:vAlign w:val="bottom"/>
          </w:tcPr>
          <w:p w14:paraId="493BBE44" w14:textId="062E1BB6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42" w:type="pct"/>
          </w:tcPr>
          <w:p w14:paraId="13FF0E99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Baker et al. (2011)</w:t>
            </w:r>
          </w:p>
        </w:tc>
        <w:tc>
          <w:tcPr>
            <w:tcW w:w="201" w:type="pct"/>
          </w:tcPr>
          <w:p w14:paraId="3ADFB98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3DD67D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2A7A5B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4FE6010B" w14:textId="14F0BDA2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5C2DD9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5FBB8E1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94811C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CDFDDC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34D1D1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0622C3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145FAB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4AF163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BF330F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1BAB35E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2407AA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4EAEED7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280DFEA2" w14:textId="77777777" w:rsidTr="008D037E">
        <w:tc>
          <w:tcPr>
            <w:tcW w:w="240" w:type="pct"/>
            <w:vAlign w:val="bottom"/>
          </w:tcPr>
          <w:p w14:paraId="31243426" w14:textId="7395A04C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42" w:type="pct"/>
          </w:tcPr>
          <w:p w14:paraId="54F1720A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Bamber et al. (2013)</w:t>
            </w:r>
          </w:p>
        </w:tc>
        <w:tc>
          <w:tcPr>
            <w:tcW w:w="201" w:type="pct"/>
          </w:tcPr>
          <w:p w14:paraId="4DB0DA7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14BA42E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67820A7A" w14:textId="429C49C5" w:rsidR="00850B7F" w:rsidRPr="005274E2" w:rsidRDefault="00850B7F" w:rsidP="00850B7F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48A65850" w14:textId="248D9B0D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3096C33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22CBD9C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16E044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4A7DE7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70EECB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29C6B1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5C460A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9BD2C6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95D52A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1C394F8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DABB21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1EDD3A30" w14:textId="00C6D7D2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850B7F" w:rsidRPr="005274E2" w14:paraId="5D6546C9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3BEE535C" w14:textId="28DBD9BE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42" w:type="pct"/>
            <w:shd w:val="clear" w:color="auto" w:fill="E7E6E6" w:themeFill="background2"/>
          </w:tcPr>
          <w:p w14:paraId="4100C757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Bannerjee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(2012)</w:t>
            </w:r>
          </w:p>
        </w:tc>
        <w:tc>
          <w:tcPr>
            <w:tcW w:w="201" w:type="pct"/>
            <w:shd w:val="clear" w:color="auto" w:fill="E7E6E6" w:themeFill="background2"/>
          </w:tcPr>
          <w:p w14:paraId="55EC230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F09B0B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30F31D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1CE4F01" w14:textId="02D8D27A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2B9950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49637A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1E2F2C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A8819E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2567E7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B3DB8D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9E94A1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5CBB4A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2DE979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06AD17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CF309B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22C7932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07E7F9F3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11598462" w14:textId="645A9009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42" w:type="pct"/>
            <w:shd w:val="clear" w:color="auto" w:fill="E7E6E6" w:themeFill="background2"/>
          </w:tcPr>
          <w:p w14:paraId="323864A4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Barcellona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(2000)</w:t>
            </w:r>
          </w:p>
        </w:tc>
        <w:tc>
          <w:tcPr>
            <w:tcW w:w="201" w:type="pct"/>
            <w:shd w:val="clear" w:color="auto" w:fill="E7E6E6" w:themeFill="background2"/>
          </w:tcPr>
          <w:p w14:paraId="3879B48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00F8DC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D64062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FBF43B1" w14:textId="08F8D730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794B7D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F5C909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D23A52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B83C12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894E16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2984B7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2794EC3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737438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E26E72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57E1A0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1B9897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45DB44B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06C419A3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696CA51C" w14:textId="251399DE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1342" w:type="pct"/>
            <w:shd w:val="clear" w:color="auto" w:fill="E7E6E6" w:themeFill="background2"/>
          </w:tcPr>
          <w:p w14:paraId="0807081B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Barcellona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(2015)</w:t>
            </w:r>
          </w:p>
        </w:tc>
        <w:tc>
          <w:tcPr>
            <w:tcW w:w="201" w:type="pct"/>
            <w:shd w:val="clear" w:color="auto" w:fill="E7E6E6" w:themeFill="background2"/>
          </w:tcPr>
          <w:p w14:paraId="10CE9AA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10EA30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FB2928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991E2AC" w14:textId="114C1AF3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CB195C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3CB12F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0A2446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C26D44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8AA456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734DD8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2225EF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0BA270B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1CBED4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75ACF3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1CBD50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3B8774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7A38D440" w14:textId="77777777" w:rsidTr="008D037E">
        <w:tc>
          <w:tcPr>
            <w:tcW w:w="240" w:type="pct"/>
            <w:vAlign w:val="bottom"/>
          </w:tcPr>
          <w:p w14:paraId="2C184308" w14:textId="0C599A5C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42" w:type="pct"/>
          </w:tcPr>
          <w:p w14:paraId="39D041F4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Barnes et al. (2014)</w:t>
            </w:r>
          </w:p>
        </w:tc>
        <w:tc>
          <w:tcPr>
            <w:tcW w:w="201" w:type="pct"/>
          </w:tcPr>
          <w:p w14:paraId="057F026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48B542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1355365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20281AE3" w14:textId="70AC0BFF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D9C2B4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2B3591E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12ADA2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3FEF8F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7A1A81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FBA796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FD1739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14B25C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AF5A55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6CD547F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D3763B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60FA37B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0E71FA24" w14:textId="77777777" w:rsidTr="008D037E">
        <w:tc>
          <w:tcPr>
            <w:tcW w:w="240" w:type="pct"/>
            <w:vAlign w:val="bottom"/>
          </w:tcPr>
          <w:p w14:paraId="71339ADA" w14:textId="1F035918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2" w:type="pct"/>
          </w:tcPr>
          <w:p w14:paraId="63C883EC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Benzimra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(2018)</w:t>
            </w:r>
          </w:p>
        </w:tc>
        <w:tc>
          <w:tcPr>
            <w:tcW w:w="201" w:type="pct"/>
          </w:tcPr>
          <w:p w14:paraId="1E79CFC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224AD0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ED732A8" w14:textId="34245B08" w:rsidR="00850B7F" w:rsidRPr="005274E2" w:rsidRDefault="00850B7F" w:rsidP="00850B7F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140DE38C" w14:textId="47136A06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73DF1FB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1D08F9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92255A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53D86F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46EB51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62763D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02E196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392612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1A53CD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4B1B650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4FEEF5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732FDE59" w14:textId="71C515D3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850B7F" w:rsidRPr="005274E2" w14:paraId="3760F4BB" w14:textId="77777777" w:rsidTr="008D037E">
        <w:tc>
          <w:tcPr>
            <w:tcW w:w="240" w:type="pct"/>
            <w:vAlign w:val="bottom"/>
          </w:tcPr>
          <w:p w14:paraId="4595E9A8" w14:textId="17556D8B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42" w:type="pct"/>
          </w:tcPr>
          <w:p w14:paraId="23319CD0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Bertozzo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(2016)</w:t>
            </w:r>
          </w:p>
        </w:tc>
        <w:tc>
          <w:tcPr>
            <w:tcW w:w="201" w:type="pct"/>
          </w:tcPr>
          <w:p w14:paraId="415995A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24CFFDF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4ED483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" w:type="pct"/>
          </w:tcPr>
          <w:p w14:paraId="5A4DD633" w14:textId="30BF4600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</w:tcPr>
          <w:p w14:paraId="771F3F9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04D74E4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2E2220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841320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829003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7F96D3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6DF6B7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42971B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4FC650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01BBA3F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68D207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3F22DC0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42DFD89C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1D997623" w14:textId="26EA42A6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42" w:type="pct"/>
            <w:shd w:val="clear" w:color="auto" w:fill="E7E6E6" w:themeFill="background2"/>
          </w:tcPr>
          <w:p w14:paraId="2355EC24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Beyth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(2000)</w:t>
            </w:r>
          </w:p>
        </w:tc>
        <w:tc>
          <w:tcPr>
            <w:tcW w:w="201" w:type="pct"/>
            <w:shd w:val="clear" w:color="auto" w:fill="E7E6E6" w:themeFill="background2"/>
          </w:tcPr>
          <w:p w14:paraId="3250E93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510799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5F4C12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4147030" w14:textId="0DF83422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F20CA5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7FF2A7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30D26A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0A9054B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E0FDDD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1BE01E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15CE13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33938C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543E17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82C79E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D4D623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0CBCD26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307BD138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2085BECD" w14:textId="4CB227A7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342" w:type="pct"/>
            <w:shd w:val="clear" w:color="auto" w:fill="E7E6E6" w:themeFill="background2"/>
          </w:tcPr>
          <w:p w14:paraId="45F5880D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Biskupiak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01" w:type="pct"/>
            <w:shd w:val="clear" w:color="auto" w:fill="E7E6E6" w:themeFill="background2"/>
          </w:tcPr>
          <w:p w14:paraId="777142C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F1C716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D77AB1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137B92A" w14:textId="19A22BD1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1C748F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546005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989068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8CCC7A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314449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B98E09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2EC415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C92991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F06F67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929420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ED65BC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408B064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03037C9A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19161083" w14:textId="6ECE4BE5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42" w:type="pct"/>
            <w:shd w:val="clear" w:color="auto" w:fill="E7E6E6" w:themeFill="background2"/>
          </w:tcPr>
          <w:p w14:paraId="7E8429C8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Boom et al. (2015)</w:t>
            </w:r>
          </w:p>
        </w:tc>
        <w:tc>
          <w:tcPr>
            <w:tcW w:w="201" w:type="pct"/>
            <w:shd w:val="clear" w:color="auto" w:fill="E7E6E6" w:themeFill="background2"/>
          </w:tcPr>
          <w:p w14:paraId="2F43E6B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AF6436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F787D1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484D994" w14:textId="72EAA994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79BD2B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FEF890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369980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4F947D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A46B98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64884D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71D6EF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5F37F14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02FCC9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4C8A59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086029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101EA74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091A0EB9" w14:textId="77777777" w:rsidTr="008D037E">
        <w:tc>
          <w:tcPr>
            <w:tcW w:w="240" w:type="pct"/>
            <w:vAlign w:val="bottom"/>
          </w:tcPr>
          <w:p w14:paraId="37CFC975" w14:textId="43990537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42" w:type="pct"/>
          </w:tcPr>
          <w:p w14:paraId="3970591C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Borg </w:t>
            </w: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Xuereb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(2016)</w:t>
            </w:r>
          </w:p>
        </w:tc>
        <w:tc>
          <w:tcPr>
            <w:tcW w:w="201" w:type="pct"/>
          </w:tcPr>
          <w:p w14:paraId="26175C3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69398A0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6BB216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5F71763A" w14:textId="3C63AB9B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1ED16BA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631CDF8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5B83EC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84CE7A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95FD49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C6ADC4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A905CB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1F41ADA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5B08D7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130740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AE05AA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1C01B8C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6A992528" w14:textId="77777777" w:rsidTr="008D037E">
        <w:tc>
          <w:tcPr>
            <w:tcW w:w="240" w:type="pct"/>
            <w:vAlign w:val="bottom"/>
          </w:tcPr>
          <w:p w14:paraId="47B388AD" w14:textId="59075E1E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42" w:type="pct"/>
          </w:tcPr>
          <w:p w14:paraId="4D8F3AE6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Bottger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(2015)</w:t>
            </w:r>
          </w:p>
        </w:tc>
        <w:tc>
          <w:tcPr>
            <w:tcW w:w="201" w:type="pct"/>
          </w:tcPr>
          <w:p w14:paraId="0AD3728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6CDD913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3BCBB9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0B19B618" w14:textId="63FCC920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46B5D9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5F2E79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2AA5AA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C647C4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75FF9D4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A42B56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C369BE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76085C3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9C7702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326092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53991C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1C9A681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850B7F" w:rsidRPr="005274E2" w14:paraId="3231C894" w14:textId="77777777" w:rsidTr="008D037E">
        <w:tc>
          <w:tcPr>
            <w:tcW w:w="240" w:type="pct"/>
            <w:shd w:val="clear" w:color="auto" w:fill="auto"/>
            <w:vAlign w:val="bottom"/>
          </w:tcPr>
          <w:p w14:paraId="10335CB4" w14:textId="7D3364A3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342" w:type="pct"/>
            <w:shd w:val="clear" w:color="auto" w:fill="auto"/>
          </w:tcPr>
          <w:p w14:paraId="1D7831D2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Brandes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(2013)</w:t>
            </w:r>
          </w:p>
        </w:tc>
        <w:tc>
          <w:tcPr>
            <w:tcW w:w="201" w:type="pct"/>
            <w:shd w:val="clear" w:color="auto" w:fill="auto"/>
          </w:tcPr>
          <w:p w14:paraId="271C034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8B5B6C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2595F85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6E317B74" w14:textId="2A76AB4A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B5A13E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9B9EA5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C5F133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67042F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BC6342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DCCADD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036D98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3437BE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EF492A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57A9D1D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8E3735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38CD2C8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4A947989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3AE89C93" w14:textId="61922649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42" w:type="pct"/>
            <w:shd w:val="clear" w:color="auto" w:fill="E7E6E6" w:themeFill="background2"/>
          </w:tcPr>
          <w:p w14:paraId="08CB7FD5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Bungard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(2009)</w:t>
            </w:r>
          </w:p>
        </w:tc>
        <w:tc>
          <w:tcPr>
            <w:tcW w:w="201" w:type="pct"/>
            <w:shd w:val="clear" w:color="auto" w:fill="E7E6E6" w:themeFill="background2"/>
          </w:tcPr>
          <w:p w14:paraId="01F3CC5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0F32E2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4786C3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C3D5986" w14:textId="0565263C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8A0104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F9CB5F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9FD5F5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83F05D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4D0BBC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6C0F95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429767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5B2652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7DEA22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2FF224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00D310E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3C3B50B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7837B92E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3D076824" w14:textId="5AFDFFC0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342" w:type="pct"/>
            <w:shd w:val="clear" w:color="auto" w:fill="E7E6E6" w:themeFill="background2"/>
          </w:tcPr>
          <w:p w14:paraId="60331214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Bungard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(2012)</w:t>
            </w:r>
          </w:p>
        </w:tc>
        <w:tc>
          <w:tcPr>
            <w:tcW w:w="201" w:type="pct"/>
            <w:shd w:val="clear" w:color="auto" w:fill="E7E6E6" w:themeFill="background2"/>
          </w:tcPr>
          <w:p w14:paraId="224983C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9511C1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7C4189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7AFA467" w14:textId="6ADD52F3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842DB9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7EFC17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3DEE61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92E396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D5DFD9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9D742E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22E941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FF375E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9FF8A1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B62984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4078036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7266D3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A7C3F" w14:paraId="030D84BA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24BF0C5D" w14:textId="5D494FB3" w:rsidR="00850B7F" w:rsidRPr="00850B7F" w:rsidRDefault="00850B7F" w:rsidP="00850B7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42" w:type="pct"/>
            <w:shd w:val="clear" w:color="auto" w:fill="E7E6E6" w:themeFill="background2"/>
          </w:tcPr>
          <w:p w14:paraId="504A0C13" w14:textId="03A5DCBA" w:rsidR="00850B7F" w:rsidRPr="005A7C3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A7C3F">
              <w:rPr>
                <w:rFonts w:asciiTheme="minorHAnsi" w:hAnsiTheme="minorHAnsi" w:cstheme="minorHAnsi"/>
                <w:sz w:val="22"/>
                <w:szCs w:val="22"/>
              </w:rPr>
              <w:t>Cabbar</w:t>
            </w:r>
            <w:proofErr w:type="spellEnd"/>
            <w:r w:rsidRPr="005A7C3F">
              <w:rPr>
                <w:rFonts w:asciiTheme="minorHAnsi" w:hAnsiTheme="minorHAnsi" w:cstheme="minorHAnsi"/>
                <w:sz w:val="22"/>
                <w:szCs w:val="22"/>
              </w:rPr>
              <w:t xml:space="preserve"> et al. (2019)</w:t>
            </w:r>
          </w:p>
        </w:tc>
        <w:tc>
          <w:tcPr>
            <w:tcW w:w="201" w:type="pct"/>
            <w:shd w:val="clear" w:color="auto" w:fill="E7E6E6" w:themeFill="background2"/>
          </w:tcPr>
          <w:p w14:paraId="43BE08E6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C682AC8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33E2294" w14:textId="5CF37FE9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31C18592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82E0AFA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96809F6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75306D9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73A7C91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9C96FF6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FD90D6D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4E4FF5D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0257ADD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8E72F4E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80E6D99" w14:textId="77777777" w:rsidR="00850B7F" w:rsidRPr="005A7C3F" w:rsidRDefault="00850B7F" w:rsidP="00850B7F">
            <w:pPr>
              <w:jc w:val="center"/>
              <w:rPr>
                <w:rFonts w:ascii="Segoe UI Symbol" w:hAnsi="Segoe UI Symbol" w:cs="Segoe UI Symbol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C8F4B24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304285A3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1CBEBCD7" w14:textId="77777777" w:rsidTr="004A4EAC">
        <w:tc>
          <w:tcPr>
            <w:tcW w:w="240" w:type="pct"/>
            <w:shd w:val="clear" w:color="auto" w:fill="auto"/>
            <w:vAlign w:val="bottom"/>
          </w:tcPr>
          <w:p w14:paraId="0CC80563" w14:textId="2E4EB34D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342" w:type="pct"/>
            <w:shd w:val="clear" w:color="auto" w:fill="auto"/>
          </w:tcPr>
          <w:p w14:paraId="70835B30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Camm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(2010)</w:t>
            </w:r>
          </w:p>
        </w:tc>
        <w:tc>
          <w:tcPr>
            <w:tcW w:w="201" w:type="pct"/>
            <w:shd w:val="clear" w:color="auto" w:fill="auto"/>
          </w:tcPr>
          <w:p w14:paraId="7A4E316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4CB1F8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A1690F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1F8469E9" w14:textId="48F0D48A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5DFE58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974B29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CF37F0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45D104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1463A6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E3A52C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E85CD2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E1CCBA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1BDA83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43EA80F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6629F2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607FAA8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392A6774" w14:textId="77777777" w:rsidTr="008D037E">
        <w:tc>
          <w:tcPr>
            <w:tcW w:w="240" w:type="pct"/>
            <w:shd w:val="clear" w:color="auto" w:fill="auto"/>
            <w:vAlign w:val="bottom"/>
          </w:tcPr>
          <w:p w14:paraId="5C5F40DF" w14:textId="1141A68D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342" w:type="pct"/>
            <w:shd w:val="clear" w:color="auto" w:fill="auto"/>
          </w:tcPr>
          <w:p w14:paraId="4D4890C4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Camm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(2016)</w:t>
            </w:r>
          </w:p>
        </w:tc>
        <w:tc>
          <w:tcPr>
            <w:tcW w:w="201" w:type="pct"/>
            <w:shd w:val="clear" w:color="auto" w:fill="auto"/>
          </w:tcPr>
          <w:p w14:paraId="73E67C4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C3B92A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F13FF0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4475F419" w14:textId="2EC538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C223E6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8C178D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144E42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AF0D00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368A68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0C9860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E276D1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992091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0274891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BBAD10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8F1C57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4E30975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A7C3F" w14:paraId="504A057C" w14:textId="77777777" w:rsidTr="008D037E">
        <w:tc>
          <w:tcPr>
            <w:tcW w:w="240" w:type="pct"/>
            <w:shd w:val="clear" w:color="auto" w:fill="auto"/>
            <w:vAlign w:val="bottom"/>
          </w:tcPr>
          <w:p w14:paraId="087F04A9" w14:textId="1E9F3B6D" w:rsidR="00850B7F" w:rsidRPr="00850B7F" w:rsidRDefault="00850B7F" w:rsidP="00850B7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342" w:type="pct"/>
            <w:shd w:val="clear" w:color="auto" w:fill="auto"/>
          </w:tcPr>
          <w:p w14:paraId="0BE287C3" w14:textId="37F26ACD" w:rsidR="00850B7F" w:rsidRPr="005A7C3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Cano et al. (2018)</w:t>
            </w:r>
          </w:p>
        </w:tc>
        <w:tc>
          <w:tcPr>
            <w:tcW w:w="201" w:type="pct"/>
            <w:shd w:val="clear" w:color="auto" w:fill="auto"/>
          </w:tcPr>
          <w:p w14:paraId="0C7EF871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E0DCE27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2AABCD4" w14:textId="69F7FFC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1B1B0B3A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78A6D6F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4953277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ABDAB84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969A7D8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558C87D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A100DAC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4E9440C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3E43B8D" w14:textId="77777777" w:rsidR="00850B7F" w:rsidRPr="005A7C3F" w:rsidRDefault="00850B7F" w:rsidP="00850B7F">
            <w:pPr>
              <w:jc w:val="center"/>
              <w:rPr>
                <w:rFonts w:ascii="Segoe UI Symbol" w:hAnsi="Segoe UI Symbol" w:cs="Segoe UI Symbol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5CD7D17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744D8A2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737B3AA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0EF4616B" w14:textId="77777777" w:rsidR="00850B7F" w:rsidRPr="005A7C3F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2A04F1AF" w14:textId="77777777" w:rsidTr="004A4EAC">
        <w:tc>
          <w:tcPr>
            <w:tcW w:w="240" w:type="pct"/>
            <w:shd w:val="clear" w:color="auto" w:fill="E7E6E6" w:themeFill="background2"/>
            <w:vAlign w:val="bottom"/>
          </w:tcPr>
          <w:p w14:paraId="2ACFA33C" w14:textId="66B67255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342" w:type="pct"/>
            <w:shd w:val="clear" w:color="auto" w:fill="E7E6E6" w:themeFill="background2"/>
          </w:tcPr>
          <w:p w14:paraId="7AB60352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Carrothers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01" w:type="pct"/>
            <w:shd w:val="clear" w:color="auto" w:fill="E7E6E6" w:themeFill="background2"/>
          </w:tcPr>
          <w:p w14:paraId="33AA486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6A8EC7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EC621B5" w14:textId="77777777" w:rsidR="00850B7F" w:rsidRPr="005274E2" w:rsidRDefault="00850B7F" w:rsidP="00850B7F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9836E0A" w14:textId="1D2C7D0D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022137F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F6C0F3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F91663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80B084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A4A2DF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AD32FB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2DA02B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0A6860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F70EE8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A7B49B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6C7024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4BAF957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45C46EAC" w14:textId="77777777" w:rsidTr="004A4EAC">
        <w:tc>
          <w:tcPr>
            <w:tcW w:w="240" w:type="pct"/>
            <w:shd w:val="clear" w:color="auto" w:fill="E7E6E6" w:themeFill="background2"/>
            <w:vAlign w:val="bottom"/>
          </w:tcPr>
          <w:p w14:paraId="1AB8940D" w14:textId="2A6B479B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342" w:type="pct"/>
            <w:shd w:val="clear" w:color="auto" w:fill="E7E6E6" w:themeFill="background2"/>
          </w:tcPr>
          <w:p w14:paraId="36148985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Casais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(2005)</w:t>
            </w:r>
          </w:p>
        </w:tc>
        <w:tc>
          <w:tcPr>
            <w:tcW w:w="201" w:type="pct"/>
            <w:shd w:val="clear" w:color="auto" w:fill="E7E6E6" w:themeFill="background2"/>
          </w:tcPr>
          <w:p w14:paraId="4CEC822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8497C3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48C4DE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62F1B5B" w14:textId="2207E942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8392F9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4E2F91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27B97C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A7AFA7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AE6CDF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379564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0F0975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58EA0C5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5E840A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A04C80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47A25A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D028C1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850B7F" w:rsidRPr="005274E2" w14:paraId="13303150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1BD6980D" w14:textId="494D9D15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36</w:t>
            </w:r>
          </w:p>
        </w:tc>
        <w:tc>
          <w:tcPr>
            <w:tcW w:w="1342" w:type="pct"/>
            <w:shd w:val="clear" w:color="auto" w:fill="E7E6E6" w:themeFill="background2"/>
          </w:tcPr>
          <w:p w14:paraId="1293DCDA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Castellucci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(2015)</w:t>
            </w:r>
          </w:p>
        </w:tc>
        <w:tc>
          <w:tcPr>
            <w:tcW w:w="201" w:type="pct"/>
            <w:shd w:val="clear" w:color="auto" w:fill="E7E6E6" w:themeFill="background2"/>
          </w:tcPr>
          <w:p w14:paraId="4D8C5E8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D1337E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D34087A" w14:textId="77777777" w:rsidR="00850B7F" w:rsidRPr="005274E2" w:rsidRDefault="00850B7F" w:rsidP="00850B7F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553C6F3" w14:textId="3595C1AE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7A0416B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9E769E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DD6A87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F08FBF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6B7622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43CBB1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8E2748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29CBBE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1E15F9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E1BFE9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301BFD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352979B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41ABF192" w14:textId="77777777" w:rsidTr="004A4EAC">
        <w:tc>
          <w:tcPr>
            <w:tcW w:w="240" w:type="pct"/>
            <w:shd w:val="clear" w:color="auto" w:fill="auto"/>
            <w:vAlign w:val="bottom"/>
          </w:tcPr>
          <w:p w14:paraId="3AE081E2" w14:textId="4F342329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342" w:type="pct"/>
            <w:shd w:val="clear" w:color="auto" w:fill="auto"/>
          </w:tcPr>
          <w:p w14:paraId="51E3A14E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Chamberlain et al. (2001)</w:t>
            </w:r>
          </w:p>
        </w:tc>
        <w:tc>
          <w:tcPr>
            <w:tcW w:w="201" w:type="pct"/>
            <w:shd w:val="clear" w:color="auto" w:fill="auto"/>
          </w:tcPr>
          <w:p w14:paraId="24AFFDE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EABAB0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4085A6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6ACE1DC3" w14:textId="6036091C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058AE5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524F3A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5A53D4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F2C46E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0A7CBC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0425BC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CC8A9A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9205D6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9AB2EA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728888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490AFCD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45935EE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2FE70C3F" w14:textId="77777777" w:rsidTr="004A4EAC">
        <w:tc>
          <w:tcPr>
            <w:tcW w:w="240" w:type="pct"/>
            <w:shd w:val="clear" w:color="auto" w:fill="auto"/>
            <w:vAlign w:val="bottom"/>
          </w:tcPr>
          <w:p w14:paraId="7C5F5656" w14:textId="0D3F0256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342" w:type="pct"/>
            <w:shd w:val="clear" w:color="auto" w:fill="auto"/>
          </w:tcPr>
          <w:p w14:paraId="70801B73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Chan et al. (2006)</w:t>
            </w:r>
          </w:p>
        </w:tc>
        <w:tc>
          <w:tcPr>
            <w:tcW w:w="201" w:type="pct"/>
            <w:shd w:val="clear" w:color="auto" w:fill="auto"/>
          </w:tcPr>
          <w:p w14:paraId="7DA9EE8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B2FC21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CCA139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72352C70" w14:textId="1F800199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CF6C74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2482C7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5DD945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090844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3306EB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41530A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BF8A1B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C6150B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C621E6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B35F9E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0C24AD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411" w:type="pct"/>
            <w:shd w:val="clear" w:color="auto" w:fill="auto"/>
          </w:tcPr>
          <w:p w14:paraId="18BD440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648C7F57" w14:textId="77777777" w:rsidTr="008D037E">
        <w:tc>
          <w:tcPr>
            <w:tcW w:w="240" w:type="pct"/>
            <w:shd w:val="clear" w:color="auto" w:fill="auto"/>
            <w:vAlign w:val="bottom"/>
          </w:tcPr>
          <w:p w14:paraId="4DCD889B" w14:textId="27688300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342" w:type="pct"/>
            <w:shd w:val="clear" w:color="auto" w:fill="auto"/>
          </w:tcPr>
          <w:p w14:paraId="60FE733B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Chan et al. (2011)</w:t>
            </w:r>
          </w:p>
        </w:tc>
        <w:tc>
          <w:tcPr>
            <w:tcW w:w="201" w:type="pct"/>
            <w:shd w:val="clear" w:color="auto" w:fill="auto"/>
          </w:tcPr>
          <w:p w14:paraId="1C977ED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AEADBB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A1FD04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1EFC1037" w14:textId="3F5D5201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706D6E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C6E923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8EB1F7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F2304F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D81CDA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7BA237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AEEF90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CD52E6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961241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5EB272E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EEFCF8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50F866C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5139E689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7CFE27A2" w14:textId="2DF0787C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2" w:type="pct"/>
            <w:shd w:val="clear" w:color="auto" w:fill="E7E6E6" w:themeFill="background2"/>
          </w:tcPr>
          <w:p w14:paraId="3D437BCC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Chenot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01" w:type="pct"/>
            <w:shd w:val="clear" w:color="auto" w:fill="E7E6E6" w:themeFill="background2"/>
          </w:tcPr>
          <w:p w14:paraId="60F1040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934158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62634E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E2A8A1F" w14:textId="3185D41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101BC4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7AA1A55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650225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B423EA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76A0E0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AA893C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03A41D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5FBA07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1475E7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9FF599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41CBA5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6D25765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6C61D4E7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354DE438" w14:textId="41D589D4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342" w:type="pct"/>
            <w:shd w:val="clear" w:color="auto" w:fill="E7E6E6" w:themeFill="background2"/>
          </w:tcPr>
          <w:p w14:paraId="08391901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Choi et al. (2014)</w:t>
            </w:r>
          </w:p>
        </w:tc>
        <w:tc>
          <w:tcPr>
            <w:tcW w:w="201" w:type="pct"/>
            <w:shd w:val="clear" w:color="auto" w:fill="E7E6E6" w:themeFill="background2"/>
          </w:tcPr>
          <w:p w14:paraId="1180FAF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C292AD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64DDE1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25CD0F8" w14:textId="32C90EE9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DC99EA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AD8172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EFD0CB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CDD57F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628575D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506159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457717F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4DE93C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9D9071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5F22BF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68C789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05FA3F7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850B7F" w:rsidRPr="005274E2" w14:paraId="31A11FB1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00319ADB" w14:textId="2606ACDB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342" w:type="pct"/>
            <w:shd w:val="clear" w:color="auto" w:fill="E7E6E6" w:themeFill="background2"/>
          </w:tcPr>
          <w:p w14:paraId="0A0E7DA2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Christensen et al. (2007)</w:t>
            </w:r>
          </w:p>
        </w:tc>
        <w:tc>
          <w:tcPr>
            <w:tcW w:w="201" w:type="pct"/>
            <w:shd w:val="clear" w:color="auto" w:fill="E7E6E6" w:themeFill="background2"/>
          </w:tcPr>
          <w:p w14:paraId="68F65A8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DFD1CB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EFA7EF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242B3C8" w14:textId="544D9283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3F7AE5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FE7F94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153EA9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6B5AB69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21B604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F4937D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6F122B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BCD322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A0AB9A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880CBD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0194D0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65ACCF7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3BBC8FC1" w14:textId="77777777" w:rsidTr="00016288">
        <w:tc>
          <w:tcPr>
            <w:tcW w:w="240" w:type="pct"/>
            <w:shd w:val="clear" w:color="auto" w:fill="auto"/>
            <w:vAlign w:val="bottom"/>
          </w:tcPr>
          <w:p w14:paraId="0D49A7A4" w14:textId="5B2F29AE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342" w:type="pct"/>
            <w:shd w:val="clear" w:color="auto" w:fill="auto"/>
          </w:tcPr>
          <w:p w14:paraId="5DB0E5FD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Clarkesmith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(2013)</w:t>
            </w:r>
          </w:p>
        </w:tc>
        <w:tc>
          <w:tcPr>
            <w:tcW w:w="201" w:type="pct"/>
            <w:shd w:val="clear" w:color="auto" w:fill="auto"/>
          </w:tcPr>
          <w:p w14:paraId="6674099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CA0577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473F3A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" w:type="pct"/>
            <w:shd w:val="clear" w:color="auto" w:fill="auto"/>
          </w:tcPr>
          <w:p w14:paraId="7E48753A" w14:textId="2AE669C2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CC61BB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722402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804F27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10D76DB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398EA2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C5CEBB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3CB686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D71159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6569B2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38AD15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F8E4DA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1145BEF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6E42C83A" w14:textId="77777777" w:rsidTr="00016288">
        <w:tc>
          <w:tcPr>
            <w:tcW w:w="240" w:type="pct"/>
            <w:shd w:val="clear" w:color="auto" w:fill="auto"/>
            <w:vAlign w:val="bottom"/>
          </w:tcPr>
          <w:p w14:paraId="4BE3C085" w14:textId="3ED29839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342" w:type="pct"/>
            <w:shd w:val="clear" w:color="auto" w:fill="auto"/>
          </w:tcPr>
          <w:p w14:paraId="7B5D8D3F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Coelho-</w:t>
            </w: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Dantas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(2004)</w:t>
            </w:r>
          </w:p>
        </w:tc>
        <w:tc>
          <w:tcPr>
            <w:tcW w:w="201" w:type="pct"/>
            <w:shd w:val="clear" w:color="auto" w:fill="auto"/>
          </w:tcPr>
          <w:p w14:paraId="4F00AF6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8561CF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14225C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4AA331E9" w14:textId="4F56D54F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1BE9839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7E2C81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2228D6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297254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B7DB02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6FDB3A6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85B8B4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AFA2BB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A6C8D1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16D4B0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8E5053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45050FF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46690553" w14:textId="77777777" w:rsidTr="008D037E">
        <w:tc>
          <w:tcPr>
            <w:tcW w:w="240" w:type="pct"/>
            <w:shd w:val="clear" w:color="auto" w:fill="auto"/>
            <w:vAlign w:val="bottom"/>
          </w:tcPr>
          <w:p w14:paraId="1308542E" w14:textId="5530AE71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342" w:type="pct"/>
            <w:shd w:val="clear" w:color="auto" w:fill="auto"/>
          </w:tcPr>
          <w:p w14:paraId="41922CF9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Coleman et al. (2004)</w:t>
            </w:r>
          </w:p>
        </w:tc>
        <w:tc>
          <w:tcPr>
            <w:tcW w:w="201" w:type="pct"/>
            <w:shd w:val="clear" w:color="auto" w:fill="auto"/>
          </w:tcPr>
          <w:p w14:paraId="1FD4122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5C8C61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FE0E2B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226375F6" w14:textId="71AFC9E2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CB1148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06DD87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116EB8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7569C1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0B0115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D95829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BC04BE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B2C9D5C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99D8DF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C5D0C4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78AC28A6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7FA05EF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640D06EB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45FE0CE8" w14:textId="09E01A27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342" w:type="pct"/>
            <w:shd w:val="clear" w:color="auto" w:fill="E7E6E6" w:themeFill="background2"/>
          </w:tcPr>
          <w:p w14:paraId="3E41EC42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Coleman et al. (2013)</w:t>
            </w:r>
          </w:p>
        </w:tc>
        <w:tc>
          <w:tcPr>
            <w:tcW w:w="201" w:type="pct"/>
            <w:shd w:val="clear" w:color="auto" w:fill="E7E6E6" w:themeFill="background2"/>
          </w:tcPr>
          <w:p w14:paraId="021180D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4894C7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0392BEF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24660B2" w14:textId="7165FA1D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0F86EB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5BD665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E0AC522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E397A6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E1A6F9A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738562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74D6BD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02EB28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4A83D17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E0795C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409BB1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445AA23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50B7F" w:rsidRPr="005274E2" w14:paraId="6E8807F1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62CF4C65" w14:textId="4E621551" w:rsidR="00850B7F" w:rsidRPr="00850B7F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342" w:type="pct"/>
            <w:shd w:val="clear" w:color="auto" w:fill="E7E6E6" w:themeFill="background2"/>
          </w:tcPr>
          <w:p w14:paraId="45B2B587" w14:textId="77777777" w:rsidR="00850B7F" w:rsidRPr="005274E2" w:rsidRDefault="00850B7F" w:rsidP="00850B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Coleman et al. (2016)</w:t>
            </w:r>
          </w:p>
        </w:tc>
        <w:tc>
          <w:tcPr>
            <w:tcW w:w="201" w:type="pct"/>
            <w:shd w:val="clear" w:color="auto" w:fill="E7E6E6" w:themeFill="background2"/>
          </w:tcPr>
          <w:p w14:paraId="73EAD90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394CB58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FB12278" w14:textId="00084FD3" w:rsidR="00850B7F" w:rsidRPr="005274E2" w:rsidRDefault="00850B7F" w:rsidP="00850B7F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4E49B4BA" w14:textId="5C576456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7CA72187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2BE2FB4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538E960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35DF1AD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60D3F9B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54DFB45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BAD575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3FD67B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B7FFA7E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7B9A403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7D60B31" w14:textId="77777777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9781344" w14:textId="59EB049A" w:rsidR="00850B7F" w:rsidRPr="005274E2" w:rsidRDefault="00850B7F" w:rsidP="00850B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5E27A885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73A5AC7F" w14:textId="4830E8E4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342" w:type="pct"/>
            <w:shd w:val="clear" w:color="auto" w:fill="E7E6E6" w:themeFill="background2"/>
          </w:tcPr>
          <w:p w14:paraId="35D77F65" w14:textId="5FB679D9" w:rsidR="00212CB4" w:rsidRPr="005274E2" w:rsidRDefault="00D207C0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Contreras </w:t>
            </w:r>
            <w:proofErr w:type="spellStart"/>
            <w:r w:rsidR="00212CB4" w:rsidRPr="005274E2">
              <w:rPr>
                <w:rFonts w:asciiTheme="minorHAnsi" w:hAnsiTheme="minorHAnsi" w:cstheme="minorHAnsi"/>
                <w:sz w:val="22"/>
                <w:szCs w:val="22"/>
              </w:rPr>
              <w:t>Muruaga</w:t>
            </w:r>
            <w:proofErr w:type="spellEnd"/>
            <w:r w:rsidR="00212CB4"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(2017)</w:t>
            </w:r>
          </w:p>
        </w:tc>
        <w:tc>
          <w:tcPr>
            <w:tcW w:w="201" w:type="pct"/>
            <w:shd w:val="clear" w:color="auto" w:fill="E7E6E6" w:themeFill="background2"/>
          </w:tcPr>
          <w:p w14:paraId="273F17E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A84434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8F26E0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F1585CE" w14:textId="272AA6A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77BB2492" w14:textId="2A485C8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176F53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BAB1D4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E8EC06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578DFB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92AC88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95B5EC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14F9E3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6752DA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864FD6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55AA99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4229F1A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30F0E29" w14:textId="77777777" w:rsidTr="00016288">
        <w:tc>
          <w:tcPr>
            <w:tcW w:w="240" w:type="pct"/>
            <w:shd w:val="clear" w:color="auto" w:fill="auto"/>
            <w:vAlign w:val="bottom"/>
          </w:tcPr>
          <w:p w14:paraId="3278D9E6" w14:textId="59E8321E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342" w:type="pct"/>
            <w:shd w:val="clear" w:color="auto" w:fill="auto"/>
          </w:tcPr>
          <w:p w14:paraId="614C0F64" w14:textId="5EAFD96D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Cook-Campbell et al. (2010)</w:t>
            </w:r>
          </w:p>
        </w:tc>
        <w:tc>
          <w:tcPr>
            <w:tcW w:w="201" w:type="pct"/>
            <w:shd w:val="clear" w:color="auto" w:fill="auto"/>
          </w:tcPr>
          <w:p w14:paraId="3DF74A1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2E146B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4A5E17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2763B553" w14:textId="5772A80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73003E0" w14:textId="1B350A3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4811703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00B68B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0BC1F4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C098E0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599D60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9B52C61" w14:textId="5CD5646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6744A8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65CB76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DF3A18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688DF6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6BF076E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8288074" w14:textId="77777777" w:rsidTr="00016288">
        <w:tc>
          <w:tcPr>
            <w:tcW w:w="240" w:type="pct"/>
            <w:shd w:val="clear" w:color="auto" w:fill="auto"/>
            <w:vAlign w:val="bottom"/>
          </w:tcPr>
          <w:p w14:paraId="739EE6E0" w14:textId="55BF5E55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342" w:type="pct"/>
            <w:shd w:val="clear" w:color="auto" w:fill="auto"/>
          </w:tcPr>
          <w:p w14:paraId="320C111F" w14:textId="2FF1F16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Cottrell et al. (2009)</w:t>
            </w:r>
          </w:p>
        </w:tc>
        <w:tc>
          <w:tcPr>
            <w:tcW w:w="201" w:type="pct"/>
            <w:shd w:val="clear" w:color="auto" w:fill="auto"/>
          </w:tcPr>
          <w:p w14:paraId="13F9927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8751F5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8B5E72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704068AE" w14:textId="4AC6D3B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1FCC2C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8C88DE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0F7BEE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B62F59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E75582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6C2F0D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F9EFFF7" w14:textId="6FC6C58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31CE6A9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6DCF89A" w14:textId="37957BF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63A178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DA6030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54CF84D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181FABFA" w14:textId="77777777" w:rsidTr="008D037E">
        <w:tc>
          <w:tcPr>
            <w:tcW w:w="240" w:type="pct"/>
            <w:shd w:val="clear" w:color="auto" w:fill="auto"/>
            <w:vAlign w:val="bottom"/>
          </w:tcPr>
          <w:p w14:paraId="04D4B324" w14:textId="7D4D714A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342" w:type="pct"/>
            <w:shd w:val="clear" w:color="auto" w:fill="auto"/>
          </w:tcPr>
          <w:p w14:paraId="6EE92D1D" w14:textId="4C9BEBB2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Cutler and Everett (2010)</w:t>
            </w:r>
          </w:p>
        </w:tc>
        <w:tc>
          <w:tcPr>
            <w:tcW w:w="201" w:type="pct"/>
            <w:shd w:val="clear" w:color="auto" w:fill="auto"/>
          </w:tcPr>
          <w:p w14:paraId="0274A4D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FE507A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24D7BB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20635DF3" w14:textId="0570C54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F17FA50" w14:textId="14ADE36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5EA8A0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1BE2CD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7CC4A7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350AC5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8EF5C0B" w14:textId="6DF9DB2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1AAE9D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4D8A5E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6618ADA" w14:textId="2559673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0718914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48B3B7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7C7463A5" w14:textId="71D9B98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12F7CCD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12155331" w14:textId="6158CA0D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342" w:type="pct"/>
            <w:shd w:val="clear" w:color="auto" w:fill="E7E6E6" w:themeFill="background2"/>
          </w:tcPr>
          <w:p w14:paraId="57252936" w14:textId="78A941F0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Dantas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(2004)</w:t>
            </w:r>
          </w:p>
        </w:tc>
        <w:tc>
          <w:tcPr>
            <w:tcW w:w="201" w:type="pct"/>
            <w:shd w:val="clear" w:color="auto" w:fill="E7E6E6" w:themeFill="background2"/>
          </w:tcPr>
          <w:p w14:paraId="47AACF1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ED864D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D7AE4E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EA1C674" w14:textId="0190723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F472017" w14:textId="10538DB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56A6E4E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BA9386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5E4CAB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54284E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3F1A6BA" w14:textId="3028D2D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895FD5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D25EA2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29475F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47E6D7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13ADEF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A88E7BF" w14:textId="292E337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133C0BC6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45D3AC66" w14:textId="55BCA3CD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342" w:type="pct"/>
            <w:shd w:val="clear" w:color="auto" w:fill="E7E6E6" w:themeFill="background2"/>
          </w:tcPr>
          <w:p w14:paraId="64899C7E" w14:textId="59EF056D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Davis et al. (2005)</w:t>
            </w:r>
          </w:p>
        </w:tc>
        <w:tc>
          <w:tcPr>
            <w:tcW w:w="201" w:type="pct"/>
            <w:shd w:val="clear" w:color="auto" w:fill="E7E6E6" w:themeFill="background2"/>
          </w:tcPr>
          <w:p w14:paraId="0E458D0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D3F232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A2963B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A353796" w14:textId="0EAB3BF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6A23ED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951DE0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4BE97A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ECD43A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3A930E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CC65347" w14:textId="41B01E8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5F75B59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1C34F5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CC8C53A" w14:textId="1C91265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D433A7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72756A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1B331F1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D1B8881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019C65AD" w14:textId="23793A55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54</w:t>
            </w:r>
          </w:p>
        </w:tc>
        <w:tc>
          <w:tcPr>
            <w:tcW w:w="1342" w:type="pct"/>
            <w:shd w:val="clear" w:color="auto" w:fill="E7E6E6" w:themeFill="background2"/>
          </w:tcPr>
          <w:p w14:paraId="67F560E8" w14:textId="691AAF4C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De Caterina et al. (2013)</w:t>
            </w:r>
          </w:p>
        </w:tc>
        <w:tc>
          <w:tcPr>
            <w:tcW w:w="201" w:type="pct"/>
            <w:shd w:val="clear" w:color="auto" w:fill="E7E6E6" w:themeFill="background2"/>
          </w:tcPr>
          <w:p w14:paraId="4B9393E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79EC2C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8A47523" w14:textId="3FC3EC79" w:rsidR="00212CB4" w:rsidRPr="005274E2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0A2A09D" w14:textId="5A53AD1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9F85E8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8505E4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E3DAAD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ECF431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04E56B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861D0F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B9AAB2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7A52FC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72747CD" w14:textId="5723D14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18FA612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86D312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002F91C" w14:textId="142051A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8170C02" w14:textId="77777777" w:rsidTr="00016288">
        <w:tc>
          <w:tcPr>
            <w:tcW w:w="240" w:type="pct"/>
            <w:shd w:val="clear" w:color="auto" w:fill="auto"/>
            <w:vAlign w:val="bottom"/>
          </w:tcPr>
          <w:p w14:paraId="645094E7" w14:textId="5CA7AFD2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342" w:type="pct"/>
            <w:shd w:val="clear" w:color="auto" w:fill="auto"/>
          </w:tcPr>
          <w:p w14:paraId="026D4C2C" w14:textId="5948227A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De Caterina et al. (2018)</w:t>
            </w:r>
          </w:p>
        </w:tc>
        <w:tc>
          <w:tcPr>
            <w:tcW w:w="201" w:type="pct"/>
            <w:shd w:val="clear" w:color="auto" w:fill="auto"/>
          </w:tcPr>
          <w:p w14:paraId="360FD6D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8B1484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BD49BA5" w14:textId="3F5F8D3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642DA9CC" w14:textId="4FBA651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46D7DC3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226F88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C1A0E4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EA226C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DB5DB7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4B00DF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113772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2CEA0C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BFBDAEC" w14:textId="3CC49D2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80A72A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3DCCE6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48E80510" w14:textId="5DCD1EA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1186A869" w14:textId="77777777" w:rsidTr="00016288">
        <w:tc>
          <w:tcPr>
            <w:tcW w:w="240" w:type="pct"/>
            <w:shd w:val="clear" w:color="auto" w:fill="auto"/>
            <w:vAlign w:val="bottom"/>
          </w:tcPr>
          <w:p w14:paraId="7734705B" w14:textId="2D049FB6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342" w:type="pct"/>
            <w:shd w:val="clear" w:color="auto" w:fill="auto"/>
          </w:tcPr>
          <w:p w14:paraId="31C745C6" w14:textId="6FE199A1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De </w:t>
            </w: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Schryver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(2005)</w:t>
            </w:r>
          </w:p>
        </w:tc>
        <w:tc>
          <w:tcPr>
            <w:tcW w:w="201" w:type="pct"/>
            <w:shd w:val="clear" w:color="auto" w:fill="auto"/>
          </w:tcPr>
          <w:p w14:paraId="44CC9A5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84ACF0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E34248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68F5394D" w14:textId="6663D01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2A41F4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D4FEA1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DD52AC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5D7291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A509A3F" w14:textId="3CCF9B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13A278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F0B01D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4527DE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BB5F1B9" w14:textId="038C065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7E070D0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F8B1EE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472C821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4CB1A1E4" w14:textId="77777777" w:rsidTr="008D037E">
        <w:tc>
          <w:tcPr>
            <w:tcW w:w="240" w:type="pct"/>
            <w:vAlign w:val="bottom"/>
          </w:tcPr>
          <w:p w14:paraId="75F77CA3" w14:textId="4E013E18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342" w:type="pct"/>
          </w:tcPr>
          <w:p w14:paraId="327577C5" w14:textId="4501D2FB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Decker et al. (2012)</w:t>
            </w:r>
          </w:p>
        </w:tc>
        <w:tc>
          <w:tcPr>
            <w:tcW w:w="201" w:type="pct"/>
          </w:tcPr>
          <w:p w14:paraId="5F80927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627FA72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4EAE70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563CB81E" w14:textId="516A452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2704A2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8D9087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927934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E49EBE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4EBBFFB" w14:textId="7207B84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3330C97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1ADA66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DD6BFC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286F0E8" w14:textId="2D3483F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DD4CB0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77E723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28F150B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DD3557C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559C90E0" w14:textId="4B68A766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342" w:type="pct"/>
            <w:shd w:val="clear" w:color="auto" w:fill="E7E6E6" w:themeFill="background2"/>
          </w:tcPr>
          <w:p w14:paraId="726ED489" w14:textId="7D34E8DC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Deitelzweig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(2012)</w:t>
            </w:r>
          </w:p>
        </w:tc>
        <w:tc>
          <w:tcPr>
            <w:tcW w:w="201" w:type="pct"/>
            <w:shd w:val="clear" w:color="auto" w:fill="E7E6E6" w:themeFill="background2"/>
          </w:tcPr>
          <w:p w14:paraId="20DC92F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8FDF51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2D8B49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1B0C035" w14:textId="72AD711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4CAA25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CC2014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9B8B4D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DFDD20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D6E318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76FC94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688DD6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BA30FA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99DA728" w14:textId="44EDCBC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602289A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8081A5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9E6944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6B1BB69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2F837341" w14:textId="337395A8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342" w:type="pct"/>
            <w:shd w:val="clear" w:color="auto" w:fill="E7E6E6" w:themeFill="background2"/>
          </w:tcPr>
          <w:p w14:paraId="60E94C2B" w14:textId="7AA9618F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Deitelzweig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(2013)</w:t>
            </w:r>
          </w:p>
        </w:tc>
        <w:tc>
          <w:tcPr>
            <w:tcW w:w="201" w:type="pct"/>
            <w:shd w:val="clear" w:color="auto" w:fill="E7E6E6" w:themeFill="background2"/>
          </w:tcPr>
          <w:p w14:paraId="711BF95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93A6CA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96E019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1664278" w14:textId="4E95872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B10B13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A6C3B1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524AC1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AEABF0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AB047B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7BB0F5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E4865B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A738AB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D9CF839" w14:textId="4DD3454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09EBA4F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02332F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167659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E896835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6B6F6549" w14:textId="01AC32CF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2" w:type="pct"/>
            <w:shd w:val="clear" w:color="auto" w:fill="E7E6E6" w:themeFill="background2"/>
          </w:tcPr>
          <w:p w14:paraId="2B8D9FED" w14:textId="16FB3AEF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Deitelzweig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01" w:type="pct"/>
            <w:shd w:val="clear" w:color="auto" w:fill="E7E6E6" w:themeFill="background2"/>
          </w:tcPr>
          <w:p w14:paraId="733D0B0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7DE0EA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B59653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CE3D163" w14:textId="6C40C1D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AE4A4D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093EED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63DC2B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A6474F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AE843A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B785DB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3B0460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C7AF00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3581271" w14:textId="7ACD34D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24C84C4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323D1E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00378F8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D39380F" w14:textId="77777777" w:rsidTr="00016288">
        <w:tc>
          <w:tcPr>
            <w:tcW w:w="240" w:type="pct"/>
            <w:shd w:val="clear" w:color="auto" w:fill="auto"/>
            <w:vAlign w:val="bottom"/>
          </w:tcPr>
          <w:p w14:paraId="286FAE5F" w14:textId="37C34985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342" w:type="pct"/>
            <w:shd w:val="clear" w:color="auto" w:fill="auto"/>
          </w:tcPr>
          <w:p w14:paraId="5F8130C7" w14:textId="7E6AEAC1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Desai et al. (2013)</w:t>
            </w:r>
          </w:p>
        </w:tc>
        <w:tc>
          <w:tcPr>
            <w:tcW w:w="201" w:type="pct"/>
            <w:shd w:val="clear" w:color="auto" w:fill="auto"/>
          </w:tcPr>
          <w:p w14:paraId="7A3919F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BA5B9C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6376B9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1FD4BED1" w14:textId="7F8BEE0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FA9225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696D88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3FD1E4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07FCAA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18E7DD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27EE07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876585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F2838B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5153514" w14:textId="76C225C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09A1FD4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67DA14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3CA0BB2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97C2732" w14:textId="77777777" w:rsidTr="00016288">
        <w:tc>
          <w:tcPr>
            <w:tcW w:w="240" w:type="pct"/>
            <w:shd w:val="clear" w:color="auto" w:fill="auto"/>
            <w:vAlign w:val="bottom"/>
          </w:tcPr>
          <w:p w14:paraId="172896AE" w14:textId="409FA0CC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342" w:type="pct"/>
            <w:shd w:val="clear" w:color="auto" w:fill="auto"/>
          </w:tcPr>
          <w:p w14:paraId="0B29552D" w14:textId="6340C58B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Desai et al. (2014)</w:t>
            </w:r>
          </w:p>
        </w:tc>
        <w:tc>
          <w:tcPr>
            <w:tcW w:w="201" w:type="pct"/>
            <w:shd w:val="clear" w:color="auto" w:fill="auto"/>
          </w:tcPr>
          <w:p w14:paraId="4BB5492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4C46B0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F7A275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7E49FFA5" w14:textId="0727732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7E14790" w14:textId="46E75F5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8834B7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FF1BF5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84704A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78BACE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473FE9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0FAD24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162BFF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46A76F0" w14:textId="354100B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4361AEB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578FD3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5D96490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101477CD" w14:textId="77777777" w:rsidTr="008D037E">
        <w:tc>
          <w:tcPr>
            <w:tcW w:w="240" w:type="pct"/>
            <w:vAlign w:val="bottom"/>
          </w:tcPr>
          <w:p w14:paraId="5AF895F5" w14:textId="62565A8F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342" w:type="pct"/>
          </w:tcPr>
          <w:p w14:paraId="0D9DCE52" w14:textId="1E586EDD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Desteghe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(2016)</w:t>
            </w:r>
          </w:p>
        </w:tc>
        <w:tc>
          <w:tcPr>
            <w:tcW w:w="201" w:type="pct"/>
          </w:tcPr>
          <w:p w14:paraId="7A00CBF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0B9ED5E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F15910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678181F1" w14:textId="5C45067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6E62F821" w14:textId="41A1D87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65D5F44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C0A714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7A9D225" w14:textId="78FA58A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8EFA53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CA3002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449E70F" w14:textId="3728999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231ECD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057A50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D63153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D31119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4E7C429E" w14:textId="2B9957A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4A50B826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7C44A320" w14:textId="2D3BBFF5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342" w:type="pct"/>
            <w:shd w:val="clear" w:color="auto" w:fill="E7E6E6" w:themeFill="background2"/>
          </w:tcPr>
          <w:p w14:paraId="7032F08B" w14:textId="497360AB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Devereaux et al. (2001)</w:t>
            </w:r>
          </w:p>
        </w:tc>
        <w:tc>
          <w:tcPr>
            <w:tcW w:w="201" w:type="pct"/>
            <w:shd w:val="clear" w:color="auto" w:fill="E7E6E6" w:themeFill="background2"/>
          </w:tcPr>
          <w:p w14:paraId="6D42F05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C0A3BF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37592F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FAAC219" w14:textId="5969307A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4E53DB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97D0FB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DD0937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5B6B1C5" w14:textId="6A505CB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0CCEB58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11793A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0892931" w14:textId="28025F4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18FE127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6166A7D" w14:textId="7E0D1AF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5003DC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54E417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631A9EC" w14:textId="57D0C4E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2BB4E1CA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15B5557C" w14:textId="74C8C1B0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342" w:type="pct"/>
            <w:shd w:val="clear" w:color="auto" w:fill="E7E6E6" w:themeFill="background2"/>
          </w:tcPr>
          <w:p w14:paraId="689D3B0E" w14:textId="5DCE7128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DeWilde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(2006)</w:t>
            </w:r>
          </w:p>
        </w:tc>
        <w:tc>
          <w:tcPr>
            <w:tcW w:w="201" w:type="pct"/>
            <w:shd w:val="clear" w:color="auto" w:fill="E7E6E6" w:themeFill="background2"/>
          </w:tcPr>
          <w:p w14:paraId="72EF6D1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638DF7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0AA20D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EE30ABE" w14:textId="40949F2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71FDB5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C2D600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3CAEAA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A99D6C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AD1416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8C5B26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358F70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70A6FF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675F9B9" w14:textId="1BDAC6F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16FA016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013B18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E8EEA0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233CC584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5546D4A7" w14:textId="33E2AC1C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342" w:type="pct"/>
            <w:shd w:val="clear" w:color="auto" w:fill="E7E6E6" w:themeFill="background2"/>
          </w:tcPr>
          <w:p w14:paraId="1958F572" w14:textId="6001224A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Duran et al. (2012)</w:t>
            </w:r>
          </w:p>
        </w:tc>
        <w:tc>
          <w:tcPr>
            <w:tcW w:w="201" w:type="pct"/>
            <w:shd w:val="clear" w:color="auto" w:fill="E7E6E6" w:themeFill="background2"/>
          </w:tcPr>
          <w:p w14:paraId="04CCC3A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E7B6C3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BA8623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FF40FF7" w14:textId="39BB90A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1154C3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91A0A3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7069BD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395B2B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0F5087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3539B9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984FD8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DFFA9D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4238FF9" w14:textId="268D501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53570864" w14:textId="1647639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CE9C25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3ED2420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4766B10" w14:textId="77777777" w:rsidTr="00016288">
        <w:tc>
          <w:tcPr>
            <w:tcW w:w="240" w:type="pct"/>
            <w:shd w:val="clear" w:color="auto" w:fill="auto"/>
            <w:vAlign w:val="bottom"/>
          </w:tcPr>
          <w:p w14:paraId="6D7215CB" w14:textId="610757C1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342" w:type="pct"/>
            <w:shd w:val="clear" w:color="auto" w:fill="auto"/>
          </w:tcPr>
          <w:p w14:paraId="4CBAF977" w14:textId="2941C7D0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Duran-</w:t>
            </w: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Parrondo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(2011)</w:t>
            </w:r>
          </w:p>
        </w:tc>
        <w:tc>
          <w:tcPr>
            <w:tcW w:w="201" w:type="pct"/>
            <w:shd w:val="clear" w:color="auto" w:fill="auto"/>
          </w:tcPr>
          <w:p w14:paraId="3C0139A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60D72F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E40E00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1D004985" w14:textId="35CD40E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F113A5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2F849A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A2ED6B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1F05A7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CCC3AB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1F6298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BA3C16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43EC64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749B7C3" w14:textId="5B9B514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21B7434" w14:textId="708ACF8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0245C9D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4A5D9DA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20310A8" w14:textId="77777777" w:rsidTr="00016288">
        <w:tc>
          <w:tcPr>
            <w:tcW w:w="240" w:type="pct"/>
            <w:shd w:val="clear" w:color="auto" w:fill="auto"/>
            <w:vAlign w:val="bottom"/>
          </w:tcPr>
          <w:p w14:paraId="4DF6094C" w14:textId="30499A6D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342" w:type="pct"/>
            <w:shd w:val="clear" w:color="auto" w:fill="auto"/>
          </w:tcPr>
          <w:p w14:paraId="72CF8332" w14:textId="377F081F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Eikelboom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(2013)</w:t>
            </w:r>
          </w:p>
        </w:tc>
        <w:tc>
          <w:tcPr>
            <w:tcW w:w="201" w:type="pct"/>
            <w:shd w:val="clear" w:color="auto" w:fill="auto"/>
          </w:tcPr>
          <w:p w14:paraId="1DE9062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F9E031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FD391E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3BE8C1E0" w14:textId="39DF1FC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B627D4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C6CCA8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4A2B70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1541F12" w14:textId="1F675C1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338D0B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5AC4B95" w14:textId="5B44952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DDC6F1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C9DB425" w14:textId="7119E45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914C888" w14:textId="095A814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6D5DE21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5B89B8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5632480D" w14:textId="701F45C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1BE3ABE" w14:textId="77777777" w:rsidTr="008D037E">
        <w:tc>
          <w:tcPr>
            <w:tcW w:w="240" w:type="pct"/>
            <w:shd w:val="clear" w:color="auto" w:fill="auto"/>
            <w:vAlign w:val="bottom"/>
          </w:tcPr>
          <w:p w14:paraId="2AA2F97D" w14:textId="6CF1BC9A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342" w:type="pct"/>
            <w:shd w:val="clear" w:color="auto" w:fill="auto"/>
          </w:tcPr>
          <w:p w14:paraId="4949FEEF" w14:textId="4A8F4CF8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Elewa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01" w:type="pct"/>
            <w:shd w:val="clear" w:color="auto" w:fill="auto"/>
          </w:tcPr>
          <w:p w14:paraId="36C5FE7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4BF63A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EC6D31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1D5E203C" w14:textId="3290242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F07643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99CFB6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664B12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FEDC544" w14:textId="7688AD1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6FB5AB3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775BA24" w14:textId="74664EB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6A72BF3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F1F3790" w14:textId="13E75F7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7BA3763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8F9F856" w14:textId="2E44F6C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8B8E07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278844A5" w14:textId="26BBCE6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212CB4" w:rsidRPr="005274E2" w14:paraId="49D7DDA8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69E06BD4" w14:textId="17512878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342" w:type="pct"/>
            <w:shd w:val="clear" w:color="auto" w:fill="E7E6E6" w:themeFill="background2"/>
          </w:tcPr>
          <w:p w14:paraId="619597EE" w14:textId="7B19F0B5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Ernst et al. (2003)</w:t>
            </w:r>
          </w:p>
        </w:tc>
        <w:tc>
          <w:tcPr>
            <w:tcW w:w="201" w:type="pct"/>
            <w:shd w:val="clear" w:color="auto" w:fill="E7E6E6" w:themeFill="background2"/>
          </w:tcPr>
          <w:p w14:paraId="42F25F3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73BFEC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BA37CE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3A9CF72" w14:textId="0C9CEFA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487EFE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E0B403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0AA786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6D9269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3AB14C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549C60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A3FC8C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C071F6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84CEF2A" w14:textId="2D344CA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A7FE6F0" w14:textId="4A6DC17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7CB665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123148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80F590B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795F429B" w14:textId="15E24E88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342" w:type="pct"/>
            <w:shd w:val="clear" w:color="auto" w:fill="E7E6E6" w:themeFill="background2"/>
          </w:tcPr>
          <w:p w14:paraId="568B2693" w14:textId="56C1D45A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Fang et al. (2010)</w:t>
            </w:r>
          </w:p>
        </w:tc>
        <w:tc>
          <w:tcPr>
            <w:tcW w:w="201" w:type="pct"/>
            <w:shd w:val="clear" w:color="auto" w:fill="E7E6E6" w:themeFill="background2"/>
          </w:tcPr>
          <w:p w14:paraId="3353AF6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C7C6EF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270523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CB8BE56" w14:textId="49FBF84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66AB83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72A010E" w14:textId="64FC74C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1773F3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6C1059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601095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0D0160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9E94EE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684B74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C780406" w14:textId="44181E2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133F1CD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7433D7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6999459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0251BB" w14:paraId="10A534C0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7A54EB7B" w14:textId="25EB6FE7" w:rsidR="00212CB4" w:rsidRPr="00850B7F" w:rsidRDefault="00212CB4" w:rsidP="00212CB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72</w:t>
            </w:r>
          </w:p>
        </w:tc>
        <w:tc>
          <w:tcPr>
            <w:tcW w:w="1342" w:type="pct"/>
            <w:shd w:val="clear" w:color="auto" w:fill="E7E6E6" w:themeFill="background2"/>
          </w:tcPr>
          <w:p w14:paraId="26DAD7C8" w14:textId="0316AF40" w:rsidR="00212CB4" w:rsidRPr="000251BB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Faraoni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01" w:type="pct"/>
            <w:shd w:val="clear" w:color="auto" w:fill="E7E6E6" w:themeFill="background2"/>
          </w:tcPr>
          <w:p w14:paraId="3494D512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CBEDCF8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12FF03B" w14:textId="184DCAD9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71FF4FB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0060A16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2BDE414" w14:textId="7B6B9AD5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29E3B74C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FFBA4E5" w14:textId="77777777" w:rsidR="00212CB4" w:rsidRPr="000251BB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3F1A735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8A850B4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C2CE8ED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1F09647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5C1F4E4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CDC932A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5067EE9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253F8384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AEDA740" w14:textId="77777777" w:rsidTr="00016288">
        <w:tc>
          <w:tcPr>
            <w:tcW w:w="240" w:type="pct"/>
            <w:shd w:val="clear" w:color="auto" w:fill="auto"/>
            <w:vAlign w:val="bottom"/>
          </w:tcPr>
          <w:p w14:paraId="3FD7D4C3" w14:textId="6EA008FE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342" w:type="pct"/>
            <w:shd w:val="clear" w:color="auto" w:fill="auto"/>
          </w:tcPr>
          <w:p w14:paraId="560A078B" w14:textId="618D656E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Fareau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et al. (2015)</w:t>
            </w:r>
          </w:p>
        </w:tc>
        <w:tc>
          <w:tcPr>
            <w:tcW w:w="201" w:type="pct"/>
            <w:shd w:val="clear" w:color="auto" w:fill="auto"/>
          </w:tcPr>
          <w:p w14:paraId="59D03D0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4C1439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D045D79" w14:textId="0879250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254A540B" w14:textId="0A0E2DE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F86E43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4EDF0F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743000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0654937" w14:textId="2A8D240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8B684B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D0D5F9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519955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183619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8435A5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AED5A7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EB4CDD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194A856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499F994F" w14:textId="77777777" w:rsidTr="00016288">
        <w:tc>
          <w:tcPr>
            <w:tcW w:w="240" w:type="pct"/>
            <w:shd w:val="clear" w:color="auto" w:fill="auto"/>
            <w:vAlign w:val="bottom"/>
          </w:tcPr>
          <w:p w14:paraId="6A36175E" w14:textId="06DFDD02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342" w:type="pct"/>
            <w:shd w:val="clear" w:color="auto" w:fill="auto"/>
          </w:tcPr>
          <w:p w14:paraId="382B582D" w14:textId="75F3C751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Fatima et al. (2016)</w:t>
            </w:r>
          </w:p>
        </w:tc>
        <w:tc>
          <w:tcPr>
            <w:tcW w:w="201" w:type="pct"/>
            <w:shd w:val="clear" w:color="auto" w:fill="auto"/>
          </w:tcPr>
          <w:p w14:paraId="71E286D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A5B034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23D7DDC" w14:textId="77777777" w:rsidR="00212CB4" w:rsidRPr="005274E2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</w:p>
        </w:tc>
        <w:tc>
          <w:tcPr>
            <w:tcW w:w="201" w:type="pct"/>
            <w:shd w:val="clear" w:color="auto" w:fill="auto"/>
          </w:tcPr>
          <w:p w14:paraId="30997E4E" w14:textId="243260C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B8F431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20C96A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7FC565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68920FE" w14:textId="3BB7203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05C3A4D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D987E0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E28119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2386E8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9F6121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0216B7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D24233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0E6812A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5A24933" w14:textId="77777777" w:rsidTr="00016288">
        <w:tc>
          <w:tcPr>
            <w:tcW w:w="240" w:type="pct"/>
            <w:shd w:val="clear" w:color="auto" w:fill="auto"/>
            <w:vAlign w:val="bottom"/>
          </w:tcPr>
          <w:p w14:paraId="0AC937FB" w14:textId="6AC6CC8E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342" w:type="pct"/>
            <w:shd w:val="clear" w:color="auto" w:fill="auto"/>
          </w:tcPr>
          <w:p w14:paraId="64754836" w14:textId="26B10B04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Fernandez et al. (2018)</w:t>
            </w:r>
          </w:p>
        </w:tc>
        <w:tc>
          <w:tcPr>
            <w:tcW w:w="201" w:type="pct"/>
            <w:shd w:val="clear" w:color="auto" w:fill="auto"/>
          </w:tcPr>
          <w:p w14:paraId="02602A0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E38B29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29BBA0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" w:type="pct"/>
            <w:shd w:val="clear" w:color="auto" w:fill="auto"/>
          </w:tcPr>
          <w:p w14:paraId="20285494" w14:textId="7100645A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464176B3" w14:textId="3716D0F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8738F1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444311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71BA50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A97ED4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1771C9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1912F4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9D0009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BB2E75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960AEB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D1BADB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09E3723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CECFAAE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6DDF2ED3" w14:textId="56CAA861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342" w:type="pct"/>
            <w:shd w:val="clear" w:color="auto" w:fill="E7E6E6" w:themeFill="background2"/>
          </w:tcPr>
          <w:p w14:paraId="261433E3" w14:textId="36D8C95A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Frankel et al. (2015)</w:t>
            </w:r>
          </w:p>
        </w:tc>
        <w:tc>
          <w:tcPr>
            <w:tcW w:w="201" w:type="pct"/>
            <w:shd w:val="clear" w:color="auto" w:fill="E7E6E6" w:themeFill="background2"/>
          </w:tcPr>
          <w:p w14:paraId="7017603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BD2BBC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1D68D2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E7B8CB3" w14:textId="0B3D82F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4D19814" w14:textId="35B1504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47C4043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5E2A0B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23CC4E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059C64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F176F4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114AB1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0F4895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044BAD9" w14:textId="6E62474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7C0E92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EBE551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06D322D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8AA29F0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5A59DE38" w14:textId="225BB31A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342" w:type="pct"/>
            <w:shd w:val="clear" w:color="auto" w:fill="E7E6E6" w:themeFill="background2"/>
          </w:tcPr>
          <w:p w14:paraId="44AEF1AB" w14:textId="49705822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Freeman et al. (2011)</w:t>
            </w:r>
          </w:p>
        </w:tc>
        <w:tc>
          <w:tcPr>
            <w:tcW w:w="201" w:type="pct"/>
            <w:shd w:val="clear" w:color="auto" w:fill="E7E6E6" w:themeFill="background2"/>
          </w:tcPr>
          <w:p w14:paraId="067A197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52FDD1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3D0D6F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841CD04" w14:textId="2EF122C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F62F07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1B0C3A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54F9CA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A38FC6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7388197" w14:textId="75F1E63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DD06D33" w14:textId="5C19D25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FFA143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7E6884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205EC45" w14:textId="65A6AE3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4845F7E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F44DEF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029A4F5" w14:textId="46765BA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A4885E1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6317BB58" w14:textId="211ED036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342" w:type="pct"/>
            <w:shd w:val="clear" w:color="auto" w:fill="E7E6E6" w:themeFill="background2"/>
          </w:tcPr>
          <w:p w14:paraId="207B1309" w14:textId="5ABC368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Fuller et al. (2004)</w:t>
            </w:r>
          </w:p>
        </w:tc>
        <w:tc>
          <w:tcPr>
            <w:tcW w:w="201" w:type="pct"/>
            <w:shd w:val="clear" w:color="auto" w:fill="E7E6E6" w:themeFill="background2"/>
          </w:tcPr>
          <w:p w14:paraId="2C96019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1C8802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EA144E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3E8769C" w14:textId="2DD34F9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81B2BD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56DC9E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FE73A85" w14:textId="0184C63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4BCE27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D4913D8" w14:textId="5DB4F86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78B4824" w14:textId="02AA921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355B84E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305E36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3F12E8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692913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FD8B55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27B23283" w14:textId="64B429CA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7C8BA976" w14:textId="77777777" w:rsidTr="00016288">
        <w:tc>
          <w:tcPr>
            <w:tcW w:w="240" w:type="pct"/>
            <w:shd w:val="clear" w:color="auto" w:fill="auto"/>
            <w:vAlign w:val="bottom"/>
          </w:tcPr>
          <w:p w14:paraId="4B451514" w14:textId="79700EA7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342" w:type="pct"/>
            <w:shd w:val="clear" w:color="auto" w:fill="auto"/>
          </w:tcPr>
          <w:p w14:paraId="34468259" w14:textId="0F54565F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Gadisseur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(2003)</w:t>
            </w:r>
          </w:p>
        </w:tc>
        <w:tc>
          <w:tcPr>
            <w:tcW w:w="201" w:type="pct"/>
            <w:shd w:val="clear" w:color="auto" w:fill="auto"/>
          </w:tcPr>
          <w:p w14:paraId="1003614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CB6DB0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C3011B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3DFE2C6F" w14:textId="2BDDEF3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AFB667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997537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D6949A8" w14:textId="31822F7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0B3B74A5" w14:textId="6A6491F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2F6A3C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AF5C7D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201101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DD3836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663A9C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8742D9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C053FC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506CE4A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21BEFF9" w14:textId="77777777" w:rsidTr="00016288">
        <w:tc>
          <w:tcPr>
            <w:tcW w:w="240" w:type="pct"/>
            <w:shd w:val="clear" w:color="auto" w:fill="auto"/>
            <w:vAlign w:val="bottom"/>
          </w:tcPr>
          <w:p w14:paraId="14F0FDD2" w14:textId="229DC3E7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2" w:type="pct"/>
            <w:shd w:val="clear" w:color="auto" w:fill="auto"/>
          </w:tcPr>
          <w:p w14:paraId="7C460EC4" w14:textId="07230D9A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Gage et al. (1996)</w:t>
            </w:r>
          </w:p>
        </w:tc>
        <w:tc>
          <w:tcPr>
            <w:tcW w:w="201" w:type="pct"/>
            <w:shd w:val="clear" w:color="auto" w:fill="auto"/>
          </w:tcPr>
          <w:p w14:paraId="26B17F3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26A77A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152078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497D72F3" w14:textId="5B254EE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CAFA4F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958ED5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3966A2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C72B5C1" w14:textId="66CD78A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67B37C4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BB4E2A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568E9F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4E501A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07D116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9106239" w14:textId="73998E5A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494F01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10CB4B7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4D30883" w14:textId="77777777" w:rsidTr="00016288">
        <w:tc>
          <w:tcPr>
            <w:tcW w:w="240" w:type="pct"/>
            <w:shd w:val="clear" w:color="auto" w:fill="auto"/>
            <w:vAlign w:val="bottom"/>
          </w:tcPr>
          <w:p w14:paraId="64D1FD12" w14:textId="253B9B76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342" w:type="pct"/>
            <w:shd w:val="clear" w:color="auto" w:fill="auto"/>
          </w:tcPr>
          <w:p w14:paraId="66E67EAB" w14:textId="768888B2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Garton et al. (2011)</w:t>
            </w:r>
          </w:p>
        </w:tc>
        <w:tc>
          <w:tcPr>
            <w:tcW w:w="201" w:type="pct"/>
            <w:shd w:val="clear" w:color="auto" w:fill="auto"/>
          </w:tcPr>
          <w:p w14:paraId="33964BE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7E99D7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BD8A24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484B27A3" w14:textId="02F8BF8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63C7BA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960443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D2561D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E287FD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2BCBD5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DB9481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80E7F5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F379A7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32DEF7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447B9F0" w14:textId="2E0E649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6EB4F7A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2F8D250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09CECA2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3EFA6A8C" w14:textId="5B471EFE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342" w:type="pct"/>
            <w:shd w:val="clear" w:color="auto" w:fill="E7E6E6" w:themeFill="background2"/>
          </w:tcPr>
          <w:p w14:paraId="27D65859" w14:textId="3DB28181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Garwood et al. (2008)</w:t>
            </w:r>
          </w:p>
        </w:tc>
        <w:tc>
          <w:tcPr>
            <w:tcW w:w="201" w:type="pct"/>
            <w:shd w:val="clear" w:color="auto" w:fill="E7E6E6" w:themeFill="background2"/>
          </w:tcPr>
          <w:p w14:paraId="65081FD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3BAE00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E98BC7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330A98F" w14:textId="60D6E19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CE59DF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FE96CA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8FA731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B1F636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E3512B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51B4448" w14:textId="041EFA5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2173D2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092919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1E8D23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BD602FE" w14:textId="3375E81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2C3D90E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0EDDF5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23EDCB7F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2F2EE442" w14:textId="193D3ABA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342" w:type="pct"/>
            <w:shd w:val="clear" w:color="auto" w:fill="E7E6E6" w:themeFill="background2"/>
          </w:tcPr>
          <w:p w14:paraId="34F796E9" w14:textId="44206713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Gebler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-Hughes et al. (2012)</w:t>
            </w:r>
          </w:p>
        </w:tc>
        <w:tc>
          <w:tcPr>
            <w:tcW w:w="201" w:type="pct"/>
            <w:shd w:val="clear" w:color="auto" w:fill="E7E6E6" w:themeFill="background2"/>
          </w:tcPr>
          <w:p w14:paraId="196547C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D80778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797437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476AA79" w14:textId="3481EE1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776A66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DDB352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D92204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9EE510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6A8AF0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0505034" w14:textId="2A1F1B0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6421A3A5" w14:textId="065D585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98FD91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E8833A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A316D1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533281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16966D5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0251BB" w14:paraId="68218C90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088A0DBA" w14:textId="5D02B514" w:rsidR="00212CB4" w:rsidRPr="00850B7F" w:rsidRDefault="00212CB4" w:rsidP="00212CB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342" w:type="pct"/>
            <w:shd w:val="clear" w:color="auto" w:fill="E7E6E6" w:themeFill="background2"/>
          </w:tcPr>
          <w:p w14:paraId="333D5DBB" w14:textId="6CE3F902" w:rsidR="00212CB4" w:rsidRPr="000251BB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Gebler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-Hughes et al. (2014)</w:t>
            </w:r>
          </w:p>
        </w:tc>
        <w:tc>
          <w:tcPr>
            <w:tcW w:w="201" w:type="pct"/>
            <w:shd w:val="clear" w:color="auto" w:fill="E7E6E6" w:themeFill="background2"/>
          </w:tcPr>
          <w:p w14:paraId="54419B82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3F7BC7D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20707B1" w14:textId="00D4BF89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2BEC393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B61DA09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3F670E0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055008B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8028CB0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4DC44FC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14F3390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67A081C" w14:textId="7CC49D58" w:rsidR="00212CB4" w:rsidRPr="000251BB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0295EA20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C4379D5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3A5C0AA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8DD13E6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45125BC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2D7CAEBB" w14:textId="77777777" w:rsidTr="008D037E">
        <w:tc>
          <w:tcPr>
            <w:tcW w:w="240" w:type="pct"/>
            <w:shd w:val="clear" w:color="auto" w:fill="auto"/>
            <w:vAlign w:val="bottom"/>
          </w:tcPr>
          <w:p w14:paraId="74A48AA5" w14:textId="5F9283E5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342" w:type="pct"/>
            <w:shd w:val="clear" w:color="auto" w:fill="auto"/>
          </w:tcPr>
          <w:p w14:paraId="6767CF07" w14:textId="15BD6431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Geng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et al. (2018)</w:t>
            </w:r>
          </w:p>
        </w:tc>
        <w:tc>
          <w:tcPr>
            <w:tcW w:w="201" w:type="pct"/>
            <w:shd w:val="clear" w:color="auto" w:fill="auto"/>
          </w:tcPr>
          <w:p w14:paraId="147E3FC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A60540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88B7B19" w14:textId="1DB9747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6C859CD6" w14:textId="0105048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CDEB25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66C32A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FDF3CD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22D71E7" w14:textId="6EB673D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477591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1A1038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911DD03" w14:textId="6887D5A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D589D0B" w14:textId="3E1D395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B8DB0D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5C6466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288BC6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02AFCDF4" w14:textId="022EBE1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0161E1C" w14:textId="77777777" w:rsidTr="00016288">
        <w:tc>
          <w:tcPr>
            <w:tcW w:w="240" w:type="pct"/>
            <w:shd w:val="clear" w:color="auto" w:fill="auto"/>
            <w:vAlign w:val="bottom"/>
          </w:tcPr>
          <w:p w14:paraId="23481268" w14:textId="71D8EA75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342" w:type="pct"/>
            <w:shd w:val="clear" w:color="auto" w:fill="auto"/>
          </w:tcPr>
          <w:p w14:paraId="1EF6DB6D" w14:textId="542A71E4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Ghijben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01" w:type="pct"/>
            <w:shd w:val="clear" w:color="auto" w:fill="auto"/>
          </w:tcPr>
          <w:p w14:paraId="7F4CAE8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BD13BC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773CFE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64EF1223" w14:textId="59FE2F9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297C88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3F551B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54BBAF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54F2F2D" w14:textId="7B60277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09D1AEB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C283C0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E93D66C" w14:textId="32D7192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4895CD11" w14:textId="00ED096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35E8EB3B" w14:textId="208E36D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394F90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523073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6BD7C7BA" w14:textId="0AD9C29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212CB4" w:rsidRPr="00763198" w14:paraId="110CF5C2" w14:textId="77777777" w:rsidTr="00016288">
        <w:tc>
          <w:tcPr>
            <w:tcW w:w="240" w:type="pct"/>
            <w:shd w:val="clear" w:color="auto" w:fill="auto"/>
            <w:vAlign w:val="bottom"/>
          </w:tcPr>
          <w:p w14:paraId="49385EF2" w14:textId="29A77F18" w:rsidR="00212CB4" w:rsidRPr="00850B7F" w:rsidRDefault="00212CB4" w:rsidP="00212CB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342" w:type="pct"/>
            <w:shd w:val="clear" w:color="auto" w:fill="auto"/>
          </w:tcPr>
          <w:p w14:paraId="129F51FE" w14:textId="29573269" w:rsidR="00212CB4" w:rsidRPr="00763198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Gibbs et al. (2013)</w:t>
            </w:r>
          </w:p>
        </w:tc>
        <w:tc>
          <w:tcPr>
            <w:tcW w:w="201" w:type="pct"/>
            <w:shd w:val="clear" w:color="auto" w:fill="auto"/>
          </w:tcPr>
          <w:p w14:paraId="05193C38" w14:textId="77777777" w:rsidR="00212CB4" w:rsidRPr="00763198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427D3A3" w14:textId="77777777" w:rsidR="00212CB4" w:rsidRPr="00763198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6EEDCE4" w14:textId="1135B738" w:rsidR="00212CB4" w:rsidRPr="00763198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49D1E60" w14:textId="77777777" w:rsidR="00212CB4" w:rsidRPr="00763198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AA312FA" w14:textId="77777777" w:rsidR="00212CB4" w:rsidRPr="00763198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D1BF350" w14:textId="77777777" w:rsidR="00212CB4" w:rsidRPr="00763198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4520C84" w14:textId="77777777" w:rsidR="00212CB4" w:rsidRPr="00763198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AB71699" w14:textId="77777777" w:rsidR="00212CB4" w:rsidRPr="00763198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CEA9BC3" w14:textId="77777777" w:rsidR="00212CB4" w:rsidRPr="00763198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F6659D0" w14:textId="77777777" w:rsidR="00212CB4" w:rsidRPr="00763198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4904F76" w14:textId="77777777" w:rsidR="00212CB4" w:rsidRPr="00763198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F4545F9" w14:textId="77777777" w:rsidR="00212CB4" w:rsidRPr="00763198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F9A2EB5" w14:textId="54C2A759" w:rsidR="00212CB4" w:rsidRPr="00763198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38FEBA02" w14:textId="77777777" w:rsidR="00212CB4" w:rsidRPr="00763198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F32B9EB" w14:textId="77777777" w:rsidR="00212CB4" w:rsidRPr="00763198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78132204" w14:textId="77777777" w:rsidR="00212CB4" w:rsidRPr="00763198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1D2BCAD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7B8DF59B" w14:textId="7D30F8EE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342" w:type="pct"/>
            <w:shd w:val="clear" w:color="auto" w:fill="E7E6E6" w:themeFill="background2"/>
          </w:tcPr>
          <w:p w14:paraId="1014288F" w14:textId="350A33CD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3198">
              <w:rPr>
                <w:rFonts w:asciiTheme="minorHAnsi" w:hAnsiTheme="minorHAnsi" w:cstheme="minorHAnsi"/>
                <w:sz w:val="22"/>
                <w:szCs w:val="22"/>
              </w:rPr>
              <w:t>Goette</w:t>
            </w:r>
            <w:proofErr w:type="spellEnd"/>
            <w:r w:rsidRPr="00763198">
              <w:rPr>
                <w:rFonts w:asciiTheme="minorHAnsi" w:hAnsiTheme="minorHAnsi" w:cstheme="minorHAnsi"/>
                <w:sz w:val="22"/>
                <w:szCs w:val="22"/>
              </w:rPr>
              <w:t xml:space="preserve"> et al. (2018)</w:t>
            </w:r>
          </w:p>
        </w:tc>
        <w:tc>
          <w:tcPr>
            <w:tcW w:w="201" w:type="pct"/>
            <w:shd w:val="clear" w:color="auto" w:fill="E7E6E6" w:themeFill="background2"/>
          </w:tcPr>
          <w:p w14:paraId="7064A32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FD3172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00C7A95" w14:textId="6372014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402B4DCA" w14:textId="00FB9EE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854217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E93A47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119872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B63C5A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DA27EB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DE3433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2965293" w14:textId="27A72D4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BEA90B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0BEA8F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D65594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41E1C0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3226493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C6D5480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0C9CE8D8" w14:textId="30A8F959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342" w:type="pct"/>
            <w:shd w:val="clear" w:color="auto" w:fill="E7E6E6" w:themeFill="background2"/>
          </w:tcPr>
          <w:p w14:paraId="7A9D53D6" w14:textId="656DA913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Gonzales-Rojas et al. (2012)</w:t>
            </w:r>
          </w:p>
        </w:tc>
        <w:tc>
          <w:tcPr>
            <w:tcW w:w="201" w:type="pct"/>
            <w:shd w:val="clear" w:color="auto" w:fill="E7E6E6" w:themeFill="background2"/>
          </w:tcPr>
          <w:p w14:paraId="00A63C2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45D3C1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54BACD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7D80FFD" w14:textId="09C77E7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6EA07A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B3468B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4A218B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99B078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B7CF18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34BA5C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824CC25" w14:textId="3AFC1B9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6B8681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B7EA449" w14:textId="74BA3F1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4713B4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6FC7D9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F6BFA4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3A2D53D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394FA31E" w14:textId="12A1B5E0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90</w:t>
            </w:r>
          </w:p>
        </w:tc>
        <w:tc>
          <w:tcPr>
            <w:tcW w:w="1342" w:type="pct"/>
            <w:shd w:val="clear" w:color="auto" w:fill="E7E6E6" w:themeFill="background2"/>
          </w:tcPr>
          <w:p w14:paraId="3F31900A" w14:textId="11741CA8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Greinacher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(2015)</w:t>
            </w:r>
          </w:p>
        </w:tc>
        <w:tc>
          <w:tcPr>
            <w:tcW w:w="201" w:type="pct"/>
            <w:shd w:val="clear" w:color="auto" w:fill="E7E6E6" w:themeFill="background2"/>
          </w:tcPr>
          <w:p w14:paraId="6B6F96D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2F998D5" w14:textId="2E7C0AA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29380A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C68F32E" w14:textId="0331A4F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145F05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322487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543F28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ABBD5F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30C936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47F265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CEDB3B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61540F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86AEFF8" w14:textId="67B0CC2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2984D0A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744EB5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A0602B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2E6E6307" w14:textId="77777777" w:rsidTr="008D037E">
        <w:tc>
          <w:tcPr>
            <w:tcW w:w="240" w:type="pct"/>
            <w:vAlign w:val="bottom"/>
          </w:tcPr>
          <w:p w14:paraId="08DB45D4" w14:textId="67C06CF6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342" w:type="pct"/>
          </w:tcPr>
          <w:p w14:paraId="5F128020" w14:textId="3D113512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Guhl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(2020)</w:t>
            </w:r>
          </w:p>
        </w:tc>
        <w:tc>
          <w:tcPr>
            <w:tcW w:w="201" w:type="pct"/>
          </w:tcPr>
          <w:p w14:paraId="63CA289C" w14:textId="582DCA9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D84D278" w14:textId="6FC278B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2DBB21E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4B8B31B7" w14:textId="0FBBABD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5FF177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16331B5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1AD023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53BE75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62757F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E656FC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47DD3C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A3137E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D3A79D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476261D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4512CE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5933AC8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E0054E2" w14:textId="77777777" w:rsidTr="008D037E">
        <w:tc>
          <w:tcPr>
            <w:tcW w:w="240" w:type="pct"/>
            <w:vAlign w:val="bottom"/>
          </w:tcPr>
          <w:p w14:paraId="5BD9CEEB" w14:textId="787ADA46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342" w:type="pct"/>
          </w:tcPr>
          <w:p w14:paraId="4DE4033C" w14:textId="30716EFE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Gumbinger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(2015)</w:t>
            </w:r>
          </w:p>
        </w:tc>
        <w:tc>
          <w:tcPr>
            <w:tcW w:w="201" w:type="pct"/>
          </w:tcPr>
          <w:p w14:paraId="3F5CE3EC" w14:textId="0ABBE13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69A0A761" w14:textId="64BCA84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C69865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53421B7D" w14:textId="7F11795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2A256FC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93E690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A4F364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BE2702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8F555A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6E36DE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DFB7A3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38CD7F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D45F0D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4F35B80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AE1E6C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275EE19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43775398" w14:textId="77777777" w:rsidTr="00016288">
        <w:tc>
          <w:tcPr>
            <w:tcW w:w="240" w:type="pct"/>
            <w:shd w:val="clear" w:color="auto" w:fill="auto"/>
            <w:vAlign w:val="bottom"/>
          </w:tcPr>
          <w:p w14:paraId="6DC560CE" w14:textId="60944C51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342" w:type="pct"/>
            <w:shd w:val="clear" w:color="auto" w:fill="auto"/>
          </w:tcPr>
          <w:p w14:paraId="481F9EAB" w14:textId="184EF736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Guo et al. (2017)</w:t>
            </w:r>
          </w:p>
        </w:tc>
        <w:tc>
          <w:tcPr>
            <w:tcW w:w="201" w:type="pct"/>
            <w:shd w:val="clear" w:color="auto" w:fill="auto"/>
          </w:tcPr>
          <w:p w14:paraId="0016EC4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A721CD5" w14:textId="3493A77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4F66B49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56C8D917" w14:textId="575412E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23D3A5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1F2F97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158FB0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DA25F1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9267CE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49350D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290F92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EB458F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7C4D98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5D946C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B7C8E5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346C8D5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3300C35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53CEB3E7" w14:textId="32607C88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342" w:type="pct"/>
            <w:shd w:val="clear" w:color="auto" w:fill="E7E6E6" w:themeFill="background2"/>
          </w:tcPr>
          <w:p w14:paraId="3BD87BE9" w14:textId="3C2CCB4F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Guo et al. (2020</w:t>
            </w:r>
            <w:r w:rsidR="00686C0A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01" w:type="pct"/>
            <w:shd w:val="clear" w:color="auto" w:fill="E7E6E6" w:themeFill="background2"/>
          </w:tcPr>
          <w:p w14:paraId="7B166F0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6AF955A" w14:textId="3ECBF5F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5083813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9015DC2" w14:textId="322BAC7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476C0E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AD4420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BF6D38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71D9D9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634530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061CF7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361E52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DA19F0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C5DB0E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159133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142275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1EB83E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01A7DCA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75513E8B" w14:textId="32DBE630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342" w:type="pct"/>
            <w:shd w:val="clear" w:color="auto" w:fill="E7E6E6" w:themeFill="background2"/>
          </w:tcPr>
          <w:p w14:paraId="48D94CE9" w14:textId="5FD9FA1E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Guo et al. (2020</w:t>
            </w:r>
            <w:r w:rsidR="00686C0A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01" w:type="pct"/>
            <w:shd w:val="clear" w:color="auto" w:fill="E7E6E6" w:themeFill="background2"/>
          </w:tcPr>
          <w:p w14:paraId="53686E9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866AE67" w14:textId="1A92F10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1448F1E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63D9DAE" w14:textId="6000A86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4D6E42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2FB214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7397A3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312516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0C9702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ADF4CC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39116E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028872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DD5472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A1732D4" w14:textId="1235B0A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705C78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13C38D9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67A1EEE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23589C3B" w14:textId="4BB0B363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342" w:type="pct"/>
            <w:shd w:val="clear" w:color="auto" w:fill="E7E6E6" w:themeFill="background2"/>
          </w:tcPr>
          <w:p w14:paraId="196E41DA" w14:textId="7517D961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Gupta et al. (2013)</w:t>
            </w:r>
          </w:p>
        </w:tc>
        <w:tc>
          <w:tcPr>
            <w:tcW w:w="201" w:type="pct"/>
            <w:shd w:val="clear" w:color="auto" w:fill="E7E6E6" w:themeFill="background2"/>
          </w:tcPr>
          <w:p w14:paraId="35E1077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4E712D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27C84E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FCB13C0" w14:textId="4D73E74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CC1B5C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E680F2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9192B6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5A39E2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0F843A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F47F15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603C0F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90DF26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71A6318" w14:textId="2EFB526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A58503C" w14:textId="7A941BB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90AD05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2EE7321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221A1191" w14:textId="77777777" w:rsidTr="008D037E">
        <w:tc>
          <w:tcPr>
            <w:tcW w:w="240" w:type="pct"/>
            <w:vAlign w:val="bottom"/>
          </w:tcPr>
          <w:p w14:paraId="46018A98" w14:textId="01651400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342" w:type="pct"/>
          </w:tcPr>
          <w:p w14:paraId="442EC60E" w14:textId="0F8FBF19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Haim et al. (2015)</w:t>
            </w:r>
          </w:p>
        </w:tc>
        <w:tc>
          <w:tcPr>
            <w:tcW w:w="201" w:type="pct"/>
          </w:tcPr>
          <w:p w14:paraId="5170E2F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2BF524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3523EE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30C44B01" w14:textId="2E028FC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57E3DB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0712022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8E94B0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8F0934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04FD48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19A0E6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E281FF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45F6C0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BBFF0A2" w14:textId="18A2CDB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7D7F3124" w14:textId="38B9CE3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38D3E6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2CA070F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12FB5306" w14:textId="77777777" w:rsidTr="008D037E">
        <w:tc>
          <w:tcPr>
            <w:tcW w:w="240" w:type="pct"/>
            <w:vAlign w:val="bottom"/>
          </w:tcPr>
          <w:p w14:paraId="5D20A1BE" w14:textId="753DF730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342" w:type="pct"/>
          </w:tcPr>
          <w:p w14:paraId="47E9ED75" w14:textId="66C33A1A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Hall et al. (2011)</w:t>
            </w:r>
          </w:p>
        </w:tc>
        <w:tc>
          <w:tcPr>
            <w:tcW w:w="201" w:type="pct"/>
          </w:tcPr>
          <w:p w14:paraId="74478FD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8674D3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6C627CF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2E09B303" w14:textId="7544D31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5253BF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079CC8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BA7CBB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F3F8E5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4455FE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47DCE4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95F691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C4E5A8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4F41DCC" w14:textId="6A98DBB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42807C1" w14:textId="05313D3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1EBE5FA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0867D8F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6A57BE2" w14:textId="77777777" w:rsidTr="00016288">
        <w:tc>
          <w:tcPr>
            <w:tcW w:w="240" w:type="pct"/>
            <w:shd w:val="clear" w:color="auto" w:fill="auto"/>
            <w:vAlign w:val="bottom"/>
          </w:tcPr>
          <w:p w14:paraId="4EACD81B" w14:textId="076B49BA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342" w:type="pct"/>
            <w:shd w:val="clear" w:color="auto" w:fill="auto"/>
          </w:tcPr>
          <w:p w14:paraId="57EB7639" w14:textId="0444E63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Hamilton et al. (2012)</w:t>
            </w:r>
          </w:p>
        </w:tc>
        <w:tc>
          <w:tcPr>
            <w:tcW w:w="201" w:type="pct"/>
            <w:shd w:val="clear" w:color="auto" w:fill="auto"/>
          </w:tcPr>
          <w:p w14:paraId="7F23508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8D64E5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B59919D" w14:textId="62407A96" w:rsidR="00212CB4" w:rsidRPr="005274E2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</w:p>
        </w:tc>
        <w:tc>
          <w:tcPr>
            <w:tcW w:w="201" w:type="pct"/>
            <w:shd w:val="clear" w:color="auto" w:fill="auto"/>
          </w:tcPr>
          <w:p w14:paraId="2088826D" w14:textId="5EABA59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0005E2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927B2E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306905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DDB7C2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8376A6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0FA5AD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F7AFCF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C46441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EAE7DC8" w14:textId="79FC1DD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471C40F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1F51F5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53C1389B" w14:textId="5811C3B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3A521B9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058E6452" w14:textId="7C91839B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42" w:type="pct"/>
            <w:shd w:val="clear" w:color="auto" w:fill="E7E6E6" w:themeFill="background2"/>
          </w:tcPr>
          <w:p w14:paraId="42AB61C0" w14:textId="253DC346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Hanon et al. (2016)</w:t>
            </w:r>
          </w:p>
        </w:tc>
        <w:tc>
          <w:tcPr>
            <w:tcW w:w="201" w:type="pct"/>
            <w:shd w:val="clear" w:color="auto" w:fill="E7E6E6" w:themeFill="background2"/>
          </w:tcPr>
          <w:p w14:paraId="43D1D2E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3958F3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2592656" w14:textId="4D792A8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7BA3DE89" w14:textId="3C61253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589D186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DBDA07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EC139BE" w14:textId="75DD238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5D0D8F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8200BE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075F2D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7F1EBF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6F7002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CCCED2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CB37C2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CAE2BA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00CE4120" w14:textId="3FA860C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5E22CB9D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710B796B" w14:textId="52662E8B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342" w:type="pct"/>
            <w:shd w:val="clear" w:color="auto" w:fill="E7E6E6" w:themeFill="background2"/>
          </w:tcPr>
          <w:p w14:paraId="603DE095" w14:textId="6879254D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Hendriks et al. (2013)</w:t>
            </w:r>
          </w:p>
        </w:tc>
        <w:tc>
          <w:tcPr>
            <w:tcW w:w="201" w:type="pct"/>
            <w:shd w:val="clear" w:color="auto" w:fill="E7E6E6" w:themeFill="background2"/>
          </w:tcPr>
          <w:p w14:paraId="40DDA57F" w14:textId="0A98E90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222CC2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92E0EA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BFEFE42" w14:textId="21208F8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06D211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59C280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2B89438" w14:textId="27311E5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5E1B15F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026749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E5429E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DD8B40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D80197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65E7DD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20D97C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E83EFB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68F9A6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446783A6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77EA2557" w14:textId="6BEC76CE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342" w:type="pct"/>
            <w:shd w:val="clear" w:color="auto" w:fill="E7E6E6" w:themeFill="background2"/>
          </w:tcPr>
          <w:p w14:paraId="6CA77C9B" w14:textId="13587A6A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Ho et al. (2014)</w:t>
            </w:r>
          </w:p>
        </w:tc>
        <w:tc>
          <w:tcPr>
            <w:tcW w:w="201" w:type="pct"/>
            <w:shd w:val="clear" w:color="auto" w:fill="E7E6E6" w:themeFill="background2"/>
          </w:tcPr>
          <w:p w14:paraId="706425D7" w14:textId="445CE22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4D0C99B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95DD6F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7722858" w14:textId="76F5A8E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182A58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C14820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9CC647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136E5A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213EE3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1A570B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2E20F0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5680ED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40EDD1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945C7E1" w14:textId="3A5C4A4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511BF8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44EC9D9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81E9049" w14:textId="77777777" w:rsidTr="008D037E">
        <w:tc>
          <w:tcPr>
            <w:tcW w:w="240" w:type="pct"/>
            <w:shd w:val="clear" w:color="auto" w:fill="auto"/>
            <w:vAlign w:val="bottom"/>
          </w:tcPr>
          <w:p w14:paraId="52325B8F" w14:textId="56943DBE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342" w:type="pct"/>
            <w:shd w:val="clear" w:color="auto" w:fill="auto"/>
          </w:tcPr>
          <w:p w14:paraId="70EF5822" w14:textId="44AE33B5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Hodden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(2000)</w:t>
            </w:r>
          </w:p>
        </w:tc>
        <w:tc>
          <w:tcPr>
            <w:tcW w:w="201" w:type="pct"/>
            <w:shd w:val="clear" w:color="auto" w:fill="auto"/>
          </w:tcPr>
          <w:p w14:paraId="291512B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87C458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B7A6ECB" w14:textId="6A0278A6" w:rsidR="00212CB4" w:rsidRPr="005274E2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</w:p>
        </w:tc>
        <w:tc>
          <w:tcPr>
            <w:tcW w:w="201" w:type="pct"/>
            <w:shd w:val="clear" w:color="auto" w:fill="auto"/>
          </w:tcPr>
          <w:p w14:paraId="42836132" w14:textId="7BDB720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534944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D285A5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01E24C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F74CA9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E8CF1D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02605F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DBEC3A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A655E2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DD9A84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21988C8" w14:textId="2CB3B00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18A1241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78F27279" w14:textId="0474925A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BBA6D32" w14:textId="77777777" w:rsidTr="008D037E">
        <w:tc>
          <w:tcPr>
            <w:tcW w:w="240" w:type="pct"/>
            <w:vAlign w:val="bottom"/>
          </w:tcPr>
          <w:p w14:paraId="1791EB9B" w14:textId="0993016B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342" w:type="pct"/>
          </w:tcPr>
          <w:p w14:paraId="54085DCB" w14:textId="5335A519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Hohnloser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01" w:type="pct"/>
          </w:tcPr>
          <w:p w14:paraId="60030F5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07020D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3F03BDE" w14:textId="4C0B836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18A9E18E" w14:textId="70BCDFA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483ED6A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2DBCDAB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11FA4D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60326A3" w14:textId="18DD16B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1EE424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C72BDB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8E520C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927191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BFAFE1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6F2BE0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970EE2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4C6E3A2B" w14:textId="74BC0BB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7EFFE326" w14:textId="77777777" w:rsidTr="00016288">
        <w:tc>
          <w:tcPr>
            <w:tcW w:w="240" w:type="pct"/>
            <w:shd w:val="clear" w:color="auto" w:fill="auto"/>
            <w:vAlign w:val="bottom"/>
          </w:tcPr>
          <w:p w14:paraId="79FBEE61" w14:textId="03C65B11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342" w:type="pct"/>
            <w:shd w:val="clear" w:color="auto" w:fill="auto"/>
          </w:tcPr>
          <w:p w14:paraId="50F4E990" w14:textId="29880B90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Holbrook et al. (2007)</w:t>
            </w:r>
          </w:p>
        </w:tc>
        <w:tc>
          <w:tcPr>
            <w:tcW w:w="201" w:type="pct"/>
            <w:shd w:val="clear" w:color="auto" w:fill="auto"/>
          </w:tcPr>
          <w:p w14:paraId="5EB1098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8C8A16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E9282C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53E46F7D" w14:textId="4235A1F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D95F96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D8DF34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9BBE02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793633B" w14:textId="4FEFEFD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7C529C3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83F8BE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8E7C18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DF7A43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062D15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A05621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B90559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7B30176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A4C7504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39BA2350" w14:textId="0220F562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342" w:type="pct"/>
            <w:shd w:val="clear" w:color="auto" w:fill="E7E6E6" w:themeFill="background2"/>
          </w:tcPr>
          <w:p w14:paraId="34E98D4E" w14:textId="6ACDCECC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Holbrook et al. (2013)</w:t>
            </w:r>
          </w:p>
        </w:tc>
        <w:tc>
          <w:tcPr>
            <w:tcW w:w="201" w:type="pct"/>
            <w:shd w:val="clear" w:color="auto" w:fill="E7E6E6" w:themeFill="background2"/>
          </w:tcPr>
          <w:p w14:paraId="7EDEA99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F1E331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62B2E6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49BF792" w14:textId="75AFD92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E753E3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2E04A8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196E2D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4896A35" w14:textId="6DD8B2B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06BC691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519730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C5E7FD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05AA8E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10E8B4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602B33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0A2C95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1013951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49551E2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4232017B" w14:textId="51F193DE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342" w:type="pct"/>
            <w:shd w:val="clear" w:color="auto" w:fill="E7E6E6" w:themeFill="background2"/>
          </w:tcPr>
          <w:p w14:paraId="136F9C29" w14:textId="26126334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Hong et al. (2013)</w:t>
            </w:r>
          </w:p>
        </w:tc>
        <w:tc>
          <w:tcPr>
            <w:tcW w:w="201" w:type="pct"/>
            <w:shd w:val="clear" w:color="auto" w:fill="E7E6E6" w:themeFill="background2"/>
          </w:tcPr>
          <w:p w14:paraId="3BC6878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A49BCC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9DDF72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9DAFDE0" w14:textId="719FC88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14A31F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66BEEC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5B33F0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885AC02" w14:textId="53E964B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3B24B90B" w14:textId="3BCA812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ADBBFA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B5334C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21D172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10E10F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3AE308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C8929A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50FA762" w14:textId="62CA5F0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70F9543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1F7351E6" w14:textId="32E0A30E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108</w:t>
            </w:r>
          </w:p>
        </w:tc>
        <w:tc>
          <w:tcPr>
            <w:tcW w:w="1342" w:type="pct"/>
            <w:shd w:val="clear" w:color="auto" w:fill="E7E6E6" w:themeFill="background2"/>
          </w:tcPr>
          <w:p w14:paraId="2619B5B4" w14:textId="3CB48FED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Howitt and Armstrong (1999)</w:t>
            </w:r>
          </w:p>
        </w:tc>
        <w:tc>
          <w:tcPr>
            <w:tcW w:w="201" w:type="pct"/>
            <w:shd w:val="clear" w:color="auto" w:fill="E7E6E6" w:themeFill="background2"/>
          </w:tcPr>
          <w:p w14:paraId="435C895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00E9FD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FCB5DA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C17840D" w14:textId="735E9D7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D31CB5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A53135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01A9E3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8339B9C" w14:textId="7602498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EE59964" w14:textId="50CB45A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493A9CD8" w14:textId="213C563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89FECB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A486DE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7AC75A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E2A7FD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F77B58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0E7B9BAB" w14:textId="22C42C1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16FF668C" w14:textId="77777777" w:rsidTr="008D037E">
        <w:tc>
          <w:tcPr>
            <w:tcW w:w="240" w:type="pct"/>
            <w:vAlign w:val="bottom"/>
          </w:tcPr>
          <w:p w14:paraId="6BDDF046" w14:textId="0C97F96C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342" w:type="pct"/>
          </w:tcPr>
          <w:p w14:paraId="3C578B77" w14:textId="47D193A8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Howitt et al. (2000)</w:t>
            </w:r>
          </w:p>
        </w:tc>
        <w:tc>
          <w:tcPr>
            <w:tcW w:w="201" w:type="pct"/>
          </w:tcPr>
          <w:p w14:paraId="058E2C9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A50BCC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651E1AF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4667BD31" w14:textId="07D3D85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14D1EDE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4A05603" w14:textId="4E1A77C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610998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5DF24E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C98006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E54F9CA" w14:textId="6871449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0CFF89F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25C521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AC6579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61BBCE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12BFEC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0FD91B7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241C8BBC" w14:textId="77777777" w:rsidTr="008D037E">
        <w:tc>
          <w:tcPr>
            <w:tcW w:w="240" w:type="pct"/>
            <w:vAlign w:val="bottom"/>
          </w:tcPr>
          <w:p w14:paraId="5F0DBE52" w14:textId="1DEED50C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42" w:type="pct"/>
          </w:tcPr>
          <w:p w14:paraId="2D4B2D7D" w14:textId="38ADF3B9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Huang et al. (2013)</w:t>
            </w:r>
          </w:p>
        </w:tc>
        <w:tc>
          <w:tcPr>
            <w:tcW w:w="201" w:type="pct"/>
          </w:tcPr>
          <w:p w14:paraId="381CE08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6DED69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79D650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6DDB2B21" w14:textId="4EFDBF3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0C128DB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ED49C7F" w14:textId="046BC77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7D84923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1EB5A1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CED2C0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1BE0CE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3022BB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554335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A41A5D7" w14:textId="35CFF01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383D36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353059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630A7AF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20D2BE64" w14:textId="77777777" w:rsidTr="00016288">
        <w:tc>
          <w:tcPr>
            <w:tcW w:w="240" w:type="pct"/>
            <w:shd w:val="clear" w:color="auto" w:fill="auto"/>
            <w:vAlign w:val="bottom"/>
          </w:tcPr>
          <w:p w14:paraId="762966A3" w14:textId="56AF30CA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342" w:type="pct"/>
            <w:shd w:val="clear" w:color="auto" w:fill="auto"/>
          </w:tcPr>
          <w:p w14:paraId="2D537606" w14:textId="44982B8C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Huisman et al. (2015)</w:t>
            </w:r>
          </w:p>
        </w:tc>
        <w:tc>
          <w:tcPr>
            <w:tcW w:w="201" w:type="pct"/>
            <w:shd w:val="clear" w:color="auto" w:fill="auto"/>
          </w:tcPr>
          <w:p w14:paraId="75E392E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6888AA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6CAA7A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2F3B1822" w14:textId="6C39219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9199B6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66CA4F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100DDE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94D1E9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E9C3C0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AB70F4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BD2D4C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23A1EB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AB99B24" w14:textId="1CCB82F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5D817830" w14:textId="466CD15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AECA78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73E4851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FCC05B3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4FDEBFB2" w14:textId="1958ACB9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342" w:type="pct"/>
            <w:shd w:val="clear" w:color="auto" w:fill="E7E6E6" w:themeFill="background2"/>
          </w:tcPr>
          <w:p w14:paraId="2F6CE070" w14:textId="39E33F76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Jackson et al. (2004)</w:t>
            </w:r>
          </w:p>
        </w:tc>
        <w:tc>
          <w:tcPr>
            <w:tcW w:w="201" w:type="pct"/>
            <w:shd w:val="clear" w:color="auto" w:fill="E7E6E6" w:themeFill="background2"/>
          </w:tcPr>
          <w:p w14:paraId="7EEAFB2E" w14:textId="5E06681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7B3136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D048B8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BFBAA96" w14:textId="078E66A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0CC0C5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F033DB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A64D32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905684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F7ED90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0584B2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647721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DF0468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5CF6E8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1D0330C" w14:textId="36D4D6A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2B430C7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4641A7B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56D955C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31038549" w14:textId="2B9E860E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342" w:type="pct"/>
            <w:shd w:val="clear" w:color="auto" w:fill="E7E6E6" w:themeFill="background2"/>
          </w:tcPr>
          <w:p w14:paraId="6F1D1284" w14:textId="5452B46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Jackson et al. (2018)</w:t>
            </w:r>
          </w:p>
        </w:tc>
        <w:tc>
          <w:tcPr>
            <w:tcW w:w="201" w:type="pct"/>
            <w:shd w:val="clear" w:color="auto" w:fill="E7E6E6" w:themeFill="background2"/>
          </w:tcPr>
          <w:p w14:paraId="495C395B" w14:textId="03DFAEC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7211250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66F617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6C5AC79" w14:textId="32698DB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876636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0D0C1F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3ADB5C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A23BB6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7DA5BE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F03964F" w14:textId="37400C1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7AA512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BF83A2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CDAF2A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69BFBB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91539E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E5C491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C044FD8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4807AA56" w14:textId="6A1D73B3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342" w:type="pct"/>
            <w:shd w:val="clear" w:color="auto" w:fill="E7E6E6" w:themeFill="background2"/>
          </w:tcPr>
          <w:p w14:paraId="691E7CC2" w14:textId="504371F2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Kaariainen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(2013)</w:t>
            </w:r>
          </w:p>
        </w:tc>
        <w:tc>
          <w:tcPr>
            <w:tcW w:w="201" w:type="pct"/>
            <w:shd w:val="clear" w:color="auto" w:fill="E7E6E6" w:themeFill="background2"/>
          </w:tcPr>
          <w:p w14:paraId="51A4FE4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1BD02C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8E0684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B1F68BA" w14:textId="49FA782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F016D6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4CEED5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1743C8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342248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B7F94E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8801731" w14:textId="467722F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2506924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825D78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ECB1371" w14:textId="63850D3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FB59A0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4E2354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652232D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76CCFF0" w14:textId="77777777" w:rsidTr="008D037E">
        <w:tc>
          <w:tcPr>
            <w:tcW w:w="240" w:type="pct"/>
            <w:vAlign w:val="bottom"/>
          </w:tcPr>
          <w:p w14:paraId="7C77FC17" w14:textId="39B84B37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342" w:type="pct"/>
          </w:tcPr>
          <w:p w14:paraId="220EEA7B" w14:textId="41FA4448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Kakkar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(2011)</w:t>
            </w:r>
          </w:p>
        </w:tc>
        <w:tc>
          <w:tcPr>
            <w:tcW w:w="201" w:type="pct"/>
          </w:tcPr>
          <w:p w14:paraId="3146285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6B87035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D2F3E46" w14:textId="391A5EE4" w:rsidR="00212CB4" w:rsidRPr="005274E2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</w:p>
        </w:tc>
        <w:tc>
          <w:tcPr>
            <w:tcW w:w="201" w:type="pct"/>
          </w:tcPr>
          <w:p w14:paraId="35975FF1" w14:textId="43B72E6A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0B4883D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7F64FB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F5C979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E31392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16B56B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DEA0BB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6CF1FA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2FF074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CC77AC0" w14:textId="657C6D5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2BBCDB9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73FE58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39561B94" w14:textId="717AFAAA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50C739B" w14:textId="77777777" w:rsidTr="008D037E">
        <w:tc>
          <w:tcPr>
            <w:tcW w:w="240" w:type="pct"/>
            <w:vAlign w:val="bottom"/>
          </w:tcPr>
          <w:p w14:paraId="6471F57D" w14:textId="6906CB52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342" w:type="pct"/>
          </w:tcPr>
          <w:p w14:paraId="02E3AB4F" w14:textId="195301E8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Keita et al. (2017)</w:t>
            </w:r>
          </w:p>
        </w:tc>
        <w:tc>
          <w:tcPr>
            <w:tcW w:w="201" w:type="pct"/>
          </w:tcPr>
          <w:p w14:paraId="732FA29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057D006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244B6968" w14:textId="207CDA6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27854AE8" w14:textId="70D27E7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3F9777C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0DBE54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EF81E5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FB12DB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B32FF2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E7232F7" w14:textId="5649D8F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E19D40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FE796B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28CB3B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AD7E5F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79D6D0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6D6C768A" w14:textId="6A16729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1153BEA1" w14:textId="77777777" w:rsidTr="00016288">
        <w:tc>
          <w:tcPr>
            <w:tcW w:w="240" w:type="pct"/>
            <w:shd w:val="clear" w:color="auto" w:fill="auto"/>
            <w:vAlign w:val="bottom"/>
          </w:tcPr>
          <w:p w14:paraId="79BBFBAA" w14:textId="222AD86F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342" w:type="pct"/>
            <w:shd w:val="clear" w:color="auto" w:fill="auto"/>
          </w:tcPr>
          <w:p w14:paraId="3BB29A6D" w14:textId="30FCFE9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Kim et al. (2011)</w:t>
            </w:r>
          </w:p>
        </w:tc>
        <w:tc>
          <w:tcPr>
            <w:tcW w:w="201" w:type="pct"/>
            <w:shd w:val="clear" w:color="auto" w:fill="auto"/>
          </w:tcPr>
          <w:p w14:paraId="4DDB103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809751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DA520D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4DDE5AF5" w14:textId="7C17870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654542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C2D2C4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C080D3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BEFA8A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4261F5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58DB63C" w14:textId="7A70086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7894DCE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1EBAA9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8FB40EF" w14:textId="36FFFF2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9F6FCD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34FE50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6B114A14" w14:textId="15EC9F5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5D8951A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54C4E68D" w14:textId="6CA9C1D9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342" w:type="pct"/>
            <w:shd w:val="clear" w:color="auto" w:fill="E7E6E6" w:themeFill="background2"/>
          </w:tcPr>
          <w:p w14:paraId="20CD94AE" w14:textId="4E7E18FB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Kimmel et al. (2007)</w:t>
            </w:r>
          </w:p>
        </w:tc>
        <w:tc>
          <w:tcPr>
            <w:tcW w:w="201" w:type="pct"/>
            <w:shd w:val="clear" w:color="auto" w:fill="E7E6E6" w:themeFill="background2"/>
          </w:tcPr>
          <w:p w14:paraId="09CD887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CF8177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CDA85E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4A9F857" w14:textId="32E9C29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7A90AF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B161B5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A22C2B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2960EC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1C29A2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1A08F2E" w14:textId="56913DC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7A1AD5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084472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DA9E3DB" w14:textId="0D33630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39970FB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343B4E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0780DE30" w14:textId="076B8EA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09FCCF92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10DCF318" w14:textId="5F9C8AB4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342" w:type="pct"/>
            <w:shd w:val="clear" w:color="auto" w:fill="E7E6E6" w:themeFill="background2"/>
          </w:tcPr>
          <w:p w14:paraId="0766A1E2" w14:textId="53126221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Kirley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(2012)</w:t>
            </w:r>
          </w:p>
        </w:tc>
        <w:tc>
          <w:tcPr>
            <w:tcW w:w="201" w:type="pct"/>
            <w:shd w:val="clear" w:color="auto" w:fill="E7E6E6" w:themeFill="background2"/>
          </w:tcPr>
          <w:p w14:paraId="075D1D7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A411BB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666525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ED09351" w14:textId="764EC19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2B07CD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7B22BF5" w14:textId="034B5E4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94D266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FC7137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341774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188714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A6E458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36F08C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5AFDFB4" w14:textId="7D6BF4B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725E57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3DFED0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409407D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313FD54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42B3C411" w14:textId="00D10EC0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342" w:type="pct"/>
            <w:shd w:val="clear" w:color="auto" w:fill="E7E6E6" w:themeFill="background2"/>
          </w:tcPr>
          <w:p w14:paraId="0575AA94" w14:textId="5ED44B56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Kirley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(2016)</w:t>
            </w:r>
          </w:p>
        </w:tc>
        <w:tc>
          <w:tcPr>
            <w:tcW w:w="201" w:type="pct"/>
            <w:shd w:val="clear" w:color="auto" w:fill="E7E6E6" w:themeFill="background2"/>
          </w:tcPr>
          <w:p w14:paraId="0E1DA08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1A4D7D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B932F0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BF99A7D" w14:textId="5E71B75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1A89483" w14:textId="115B1CA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B563D07" w14:textId="6F67EB0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367034C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9A553E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690220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275417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75DB93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19843C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96D52B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20AB7A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035647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B5B929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2137D32B" w14:textId="77777777" w:rsidTr="008D037E">
        <w:tc>
          <w:tcPr>
            <w:tcW w:w="240" w:type="pct"/>
            <w:shd w:val="clear" w:color="auto" w:fill="auto"/>
            <w:vAlign w:val="bottom"/>
          </w:tcPr>
          <w:p w14:paraId="10EA6220" w14:textId="0CC1EAD4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342" w:type="pct"/>
            <w:shd w:val="clear" w:color="auto" w:fill="auto"/>
          </w:tcPr>
          <w:p w14:paraId="0AC31A9A" w14:textId="1DDFD83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Koponen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(2008)</w:t>
            </w:r>
          </w:p>
        </w:tc>
        <w:tc>
          <w:tcPr>
            <w:tcW w:w="201" w:type="pct"/>
            <w:shd w:val="clear" w:color="auto" w:fill="auto"/>
          </w:tcPr>
          <w:p w14:paraId="79E0498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C71BA1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E360997" w14:textId="2F76845C" w:rsidR="00212CB4" w:rsidRPr="005274E2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</w:p>
        </w:tc>
        <w:tc>
          <w:tcPr>
            <w:tcW w:w="201" w:type="pct"/>
            <w:shd w:val="clear" w:color="auto" w:fill="auto"/>
          </w:tcPr>
          <w:p w14:paraId="21FD4D3E" w14:textId="70C07C3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D88F62E" w14:textId="236B75A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5A58EE1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0B2EF1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B8A9C6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F9DB4A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027C00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FFEE58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0B9024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4983BA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F35267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510D23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515E1426" w14:textId="6C8CA9E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2161BFDF" w14:textId="77777777" w:rsidTr="008D037E">
        <w:tc>
          <w:tcPr>
            <w:tcW w:w="240" w:type="pct"/>
            <w:shd w:val="clear" w:color="auto" w:fill="auto"/>
            <w:vAlign w:val="bottom"/>
          </w:tcPr>
          <w:p w14:paraId="75ACD888" w14:textId="56F4D2A3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342" w:type="pct"/>
            <w:shd w:val="clear" w:color="auto" w:fill="auto"/>
          </w:tcPr>
          <w:p w14:paraId="02FBD74A" w14:textId="5DEFADD1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Koretsune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(2017)</w:t>
            </w:r>
          </w:p>
        </w:tc>
        <w:tc>
          <w:tcPr>
            <w:tcW w:w="201" w:type="pct"/>
            <w:shd w:val="clear" w:color="auto" w:fill="auto"/>
          </w:tcPr>
          <w:p w14:paraId="127EEB5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A17C1C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22FBF44" w14:textId="53F1F1A9" w:rsidR="00212CB4" w:rsidRPr="005274E2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6C70BC5D" w14:textId="7C1A83B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3BF71EE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269DCD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249D1D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502EAC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BF4F84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FE5D0E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E8BF33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9FED29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FE1882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A311AD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8DF2EF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1519FF3F" w14:textId="40C3CD7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6A6E10DC" w14:textId="77777777" w:rsidTr="00016288">
        <w:tc>
          <w:tcPr>
            <w:tcW w:w="240" w:type="pct"/>
            <w:shd w:val="clear" w:color="auto" w:fill="auto"/>
            <w:vAlign w:val="bottom"/>
          </w:tcPr>
          <w:p w14:paraId="3E0A9964" w14:textId="33161B61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342" w:type="pct"/>
            <w:shd w:val="clear" w:color="auto" w:fill="auto"/>
          </w:tcPr>
          <w:p w14:paraId="37AB60D4" w14:textId="794AF4EC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Koretsune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(2018)</w:t>
            </w:r>
          </w:p>
        </w:tc>
        <w:tc>
          <w:tcPr>
            <w:tcW w:w="201" w:type="pct"/>
            <w:shd w:val="clear" w:color="auto" w:fill="auto"/>
          </w:tcPr>
          <w:p w14:paraId="44AE742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3AA5BB9" w14:textId="4BA2EBD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B280971" w14:textId="443E2C0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698DAF75" w14:textId="202B3C9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7B91010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4E16E7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757AE0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9BD65B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1F314E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5751D4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8F144A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AE45B8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597B96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8B0BE8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F8ACCB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1ADB4EE3" w14:textId="35BF597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7875EB79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1B89C32E" w14:textId="17F93B33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342" w:type="pct"/>
            <w:shd w:val="clear" w:color="auto" w:fill="E7E6E6" w:themeFill="background2"/>
          </w:tcPr>
          <w:p w14:paraId="0F118DD6" w14:textId="6BF9E6CA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Labovitz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(2017)</w:t>
            </w:r>
          </w:p>
        </w:tc>
        <w:tc>
          <w:tcPr>
            <w:tcW w:w="201" w:type="pct"/>
            <w:shd w:val="clear" w:color="auto" w:fill="E7E6E6" w:themeFill="background2"/>
          </w:tcPr>
          <w:p w14:paraId="2F7B013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CEA76D8" w14:textId="6D17CB1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2B8AB58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9DE0A78" w14:textId="59FF206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6447AC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C28092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6F4E31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BB961E5" w14:textId="44D821E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1ED550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8E2AD6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B2412ED" w14:textId="329A6DD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1F7074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CDDE1D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72EBD4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720B03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3C147915" w14:textId="6973DA4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5BE4326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5ED780C8" w14:textId="4FEA3596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342" w:type="pct"/>
            <w:shd w:val="clear" w:color="auto" w:fill="E7E6E6" w:themeFill="background2"/>
          </w:tcPr>
          <w:p w14:paraId="0C74745E" w14:textId="5D2B7562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LaHay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01" w:type="pct"/>
            <w:shd w:val="clear" w:color="auto" w:fill="E7E6E6" w:themeFill="background2"/>
          </w:tcPr>
          <w:p w14:paraId="6AA0E95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A250C2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C90032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A50ABBB" w14:textId="0363F3E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3D9042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781BA4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6D48C7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31D7424" w14:textId="67431D9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BFD6AC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3F6757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10524FA" w14:textId="14D4419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1D68875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E1D5D3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78CDDF1" w14:textId="2DE6109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22B48C8" w14:textId="6E17EBB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6193FF84" w14:textId="622883B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1BDB19BA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6F22B443" w14:textId="675D7BB5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126</w:t>
            </w:r>
          </w:p>
        </w:tc>
        <w:tc>
          <w:tcPr>
            <w:tcW w:w="1342" w:type="pct"/>
            <w:shd w:val="clear" w:color="auto" w:fill="E7E6E6" w:themeFill="background2"/>
          </w:tcPr>
          <w:p w14:paraId="216A55AB" w14:textId="521C3DE1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Lalonde et al. (2008)</w:t>
            </w:r>
          </w:p>
        </w:tc>
        <w:tc>
          <w:tcPr>
            <w:tcW w:w="201" w:type="pct"/>
            <w:shd w:val="clear" w:color="auto" w:fill="E7E6E6" w:themeFill="background2"/>
          </w:tcPr>
          <w:p w14:paraId="0765472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368832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C51CEF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B7D62E3" w14:textId="2BD52DF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4477CE0" w14:textId="207EC9F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58E721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4BCD37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B08A17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52839E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3418E8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504F14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9A9521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FBFFF2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3AC1BC3" w14:textId="3B15D6E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3CB1E234" w14:textId="4FE31AAA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411" w:type="pct"/>
            <w:shd w:val="clear" w:color="auto" w:fill="E7E6E6" w:themeFill="background2"/>
          </w:tcPr>
          <w:p w14:paraId="0F3FC0FB" w14:textId="5682BA0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6EF35061" w14:textId="77777777" w:rsidTr="008D037E">
        <w:tc>
          <w:tcPr>
            <w:tcW w:w="240" w:type="pct"/>
            <w:vAlign w:val="bottom"/>
          </w:tcPr>
          <w:p w14:paraId="3F76C56B" w14:textId="59521B33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342" w:type="pct"/>
          </w:tcPr>
          <w:p w14:paraId="4A807356" w14:textId="622EF3D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Lane et al. (2006)</w:t>
            </w:r>
          </w:p>
        </w:tc>
        <w:tc>
          <w:tcPr>
            <w:tcW w:w="201" w:type="pct"/>
          </w:tcPr>
          <w:p w14:paraId="3CD57F7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6586B35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345851D" w14:textId="3E4D6070" w:rsidR="00212CB4" w:rsidRPr="005274E2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</w:p>
        </w:tc>
        <w:tc>
          <w:tcPr>
            <w:tcW w:w="201" w:type="pct"/>
          </w:tcPr>
          <w:p w14:paraId="7B9A1D23" w14:textId="397980A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625CCB70" w14:textId="054969F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1CF56E1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E8E33F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06D488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B833D4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4D394E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40456E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585E46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C984E8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5A0AA98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66176BC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1" w:type="pct"/>
          </w:tcPr>
          <w:p w14:paraId="2B8D8350" w14:textId="6C725C9A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CDFF20D" w14:textId="77777777" w:rsidTr="008D037E">
        <w:tc>
          <w:tcPr>
            <w:tcW w:w="240" w:type="pct"/>
            <w:vAlign w:val="bottom"/>
          </w:tcPr>
          <w:p w14:paraId="075F7B8C" w14:textId="62280F7D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342" w:type="pct"/>
          </w:tcPr>
          <w:p w14:paraId="75136952" w14:textId="06B727C4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Larochelle et al. (2018)</w:t>
            </w:r>
          </w:p>
        </w:tc>
        <w:tc>
          <w:tcPr>
            <w:tcW w:w="201" w:type="pct"/>
          </w:tcPr>
          <w:p w14:paraId="04BC693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B1D820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0C5C66D" w14:textId="3B7D474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46131E77" w14:textId="5023FD5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66848AB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05CAF710" w14:textId="0FBA628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674CD1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9ECF8F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318277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0AF1D9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90EA1B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15DBE7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461E01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59DF611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699BD3A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1" w:type="pct"/>
          </w:tcPr>
          <w:p w14:paraId="1A132E32" w14:textId="7C6179F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07F1EBCA" w14:textId="77777777" w:rsidTr="00016288">
        <w:tc>
          <w:tcPr>
            <w:tcW w:w="240" w:type="pct"/>
            <w:shd w:val="clear" w:color="auto" w:fill="auto"/>
            <w:vAlign w:val="bottom"/>
          </w:tcPr>
          <w:p w14:paraId="6655DE46" w14:textId="7E9E299A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342" w:type="pct"/>
            <w:shd w:val="clear" w:color="auto" w:fill="auto"/>
          </w:tcPr>
          <w:p w14:paraId="073CFF85" w14:textId="36FF4B31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Larsen et al. (2015)</w:t>
            </w:r>
          </w:p>
        </w:tc>
        <w:tc>
          <w:tcPr>
            <w:tcW w:w="201" w:type="pct"/>
            <w:shd w:val="clear" w:color="auto" w:fill="auto"/>
          </w:tcPr>
          <w:p w14:paraId="4A234DD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76EC1C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8D0B6A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7F0C7C07" w14:textId="6E5A49D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CFF141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0B2F128" w14:textId="7AF461E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6BDA387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DB5ECA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7448E92" w14:textId="0C5BCEB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C1E50F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214794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67D946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AB3E83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2DFB4C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B26543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18797E6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B29AD15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66EF5FB9" w14:textId="1981A292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342" w:type="pct"/>
            <w:shd w:val="clear" w:color="auto" w:fill="E7E6E6" w:themeFill="background2"/>
          </w:tcPr>
          <w:p w14:paraId="08383705" w14:textId="3268B6BB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Lancaster et al. (1991)</w:t>
            </w:r>
          </w:p>
        </w:tc>
        <w:tc>
          <w:tcPr>
            <w:tcW w:w="201" w:type="pct"/>
            <w:shd w:val="clear" w:color="auto" w:fill="E7E6E6" w:themeFill="background2"/>
          </w:tcPr>
          <w:p w14:paraId="6FA3632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A1EB82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C07F6E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78CE321" w14:textId="19FCA30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2F22CB9" w14:textId="7636EEC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FAA96D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E69839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0E9BDE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227FBEC" w14:textId="3473807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42F869D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F02616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95ED07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570DD6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5EA35F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5245EF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1F5C836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ADF86DE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48E1CDFA" w14:textId="318375B4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342" w:type="pct"/>
            <w:shd w:val="clear" w:color="auto" w:fill="E7E6E6" w:themeFill="background2"/>
          </w:tcPr>
          <w:p w14:paraId="19A7D760" w14:textId="7A1BF7A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Lee et al. (2013)</w:t>
            </w:r>
          </w:p>
        </w:tc>
        <w:tc>
          <w:tcPr>
            <w:tcW w:w="201" w:type="pct"/>
            <w:shd w:val="clear" w:color="auto" w:fill="E7E6E6" w:themeFill="background2"/>
          </w:tcPr>
          <w:p w14:paraId="56FE326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0E0598E" w14:textId="1DF8B95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EB4C16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9D88901" w14:textId="2897B2D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30CE546" w14:textId="69EAA88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10C4763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BF7CFE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CEFCC6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6814C1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950921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301CC6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70C81C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5DADB9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8275A8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8C957C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1F39E3A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7D8C167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3C45962A" w14:textId="1AADCAA7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342" w:type="pct"/>
            <w:shd w:val="clear" w:color="auto" w:fill="E7E6E6" w:themeFill="background2"/>
          </w:tcPr>
          <w:p w14:paraId="549EA6D8" w14:textId="7896EFBA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Lee et al. (2016)</w:t>
            </w:r>
          </w:p>
        </w:tc>
        <w:tc>
          <w:tcPr>
            <w:tcW w:w="201" w:type="pct"/>
            <w:shd w:val="clear" w:color="auto" w:fill="E7E6E6" w:themeFill="background2"/>
          </w:tcPr>
          <w:p w14:paraId="6573814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B33BF0A" w14:textId="5177B6E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061FF9E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B349D3A" w14:textId="576CDB2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C80958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BF6607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5DFCD6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5D80B9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C42510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72BBFB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4672D59" w14:textId="78B040A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5435C9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443DB9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A4C9F7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88EE0D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0C536F1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8414387" w14:textId="77777777" w:rsidTr="008D037E">
        <w:tc>
          <w:tcPr>
            <w:tcW w:w="240" w:type="pct"/>
            <w:shd w:val="clear" w:color="auto" w:fill="auto"/>
            <w:vAlign w:val="bottom"/>
          </w:tcPr>
          <w:p w14:paraId="518091A4" w14:textId="07AAEC9C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342" w:type="pct"/>
            <w:shd w:val="clear" w:color="auto" w:fill="auto"/>
          </w:tcPr>
          <w:p w14:paraId="4C6018EB" w14:textId="2452788D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Levitan et al. (2013)</w:t>
            </w:r>
          </w:p>
        </w:tc>
        <w:tc>
          <w:tcPr>
            <w:tcW w:w="201" w:type="pct"/>
            <w:shd w:val="clear" w:color="auto" w:fill="auto"/>
          </w:tcPr>
          <w:p w14:paraId="1DA8CF2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01F0412" w14:textId="0AE791C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49D873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70EC13A2" w14:textId="13C2D62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BBA19A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D77C40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6A7697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F86449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D0305F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808A0C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E0D0082" w14:textId="70D0C0A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63D94B9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2370F2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54CC60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D54B36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1572981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605A65F" w14:textId="77777777" w:rsidTr="008D037E">
        <w:tc>
          <w:tcPr>
            <w:tcW w:w="240" w:type="pct"/>
            <w:vAlign w:val="bottom"/>
          </w:tcPr>
          <w:p w14:paraId="2AC89372" w14:textId="1AF13ADA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342" w:type="pct"/>
          </w:tcPr>
          <w:p w14:paraId="6BCD4A7D" w14:textId="35B64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Lin et al. (2014)</w:t>
            </w:r>
          </w:p>
        </w:tc>
        <w:tc>
          <w:tcPr>
            <w:tcW w:w="201" w:type="pct"/>
          </w:tcPr>
          <w:p w14:paraId="3DAF819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110B5227" w14:textId="2CE0817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59D2CE2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7A5B62E7" w14:textId="1A58C03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1EEE35BA" w14:textId="3BD4696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38FD32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FA4239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6F5EF9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3F5FD6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F072810" w14:textId="5EDCA22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098F13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66B7BB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475EB0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AC759A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CC8176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533727FB" w14:textId="5146B20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DEF1066" w14:textId="77777777" w:rsidTr="00016288">
        <w:tc>
          <w:tcPr>
            <w:tcW w:w="240" w:type="pct"/>
            <w:shd w:val="clear" w:color="auto" w:fill="auto"/>
            <w:vAlign w:val="bottom"/>
          </w:tcPr>
          <w:p w14:paraId="21CC4A5A" w14:textId="3C7220C9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342" w:type="pct"/>
            <w:shd w:val="clear" w:color="auto" w:fill="auto"/>
          </w:tcPr>
          <w:p w14:paraId="354D2F3F" w14:textId="4C9A0F68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Lip et al. (2002)</w:t>
            </w:r>
          </w:p>
        </w:tc>
        <w:tc>
          <w:tcPr>
            <w:tcW w:w="201" w:type="pct"/>
            <w:shd w:val="clear" w:color="auto" w:fill="auto"/>
          </w:tcPr>
          <w:p w14:paraId="6D1A417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34ECB0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3E8AED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20CE8536" w14:textId="073B95A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DD923AA" w14:textId="4D4DE34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7E39E95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EB91AA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E412CB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55C9E4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D31D0B4" w14:textId="186597B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5B20765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7689F2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3AD7F5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1FA277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4C895F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0E2DCBC5" w14:textId="0C7AB28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4943C52B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2754C5A4" w14:textId="710EAA84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342" w:type="pct"/>
            <w:shd w:val="clear" w:color="auto" w:fill="E7E6E6" w:themeFill="background2"/>
          </w:tcPr>
          <w:p w14:paraId="7A2EDAF9" w14:textId="138DE05D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Lip et al. (2006)</w:t>
            </w:r>
          </w:p>
        </w:tc>
        <w:tc>
          <w:tcPr>
            <w:tcW w:w="201" w:type="pct"/>
            <w:shd w:val="clear" w:color="auto" w:fill="E7E6E6" w:themeFill="background2"/>
          </w:tcPr>
          <w:p w14:paraId="72937DB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F4AA7A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67F788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E0F7BBB" w14:textId="6089188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30A6D49" w14:textId="44E51B2A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20F2D6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B4DEF3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7DEC1D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7BEF2B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371B391" w14:textId="244FE9C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0C0282C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760534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5689B9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926024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231C1B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49E09F1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BAD2059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47EFD99D" w14:textId="3E3E8572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342" w:type="pct"/>
            <w:shd w:val="clear" w:color="auto" w:fill="E7E6E6" w:themeFill="background2"/>
          </w:tcPr>
          <w:p w14:paraId="577C3174" w14:textId="09839498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Lip et al. (2007)</w:t>
            </w:r>
          </w:p>
        </w:tc>
        <w:tc>
          <w:tcPr>
            <w:tcW w:w="201" w:type="pct"/>
            <w:shd w:val="clear" w:color="auto" w:fill="E7E6E6" w:themeFill="background2"/>
          </w:tcPr>
          <w:p w14:paraId="52820BA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206D23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369E7D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ABACD03" w14:textId="6340437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B57C7CE" w14:textId="17E84C1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6198E9E6" w14:textId="45BC8D3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252020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F23DE5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E14B03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AB9830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9E3806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7C29EF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058C9D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942FBD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9C53C2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1EA283F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5EA9EBE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1BBEE813" w14:textId="285EB34C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342" w:type="pct"/>
            <w:shd w:val="clear" w:color="auto" w:fill="E7E6E6" w:themeFill="background2"/>
          </w:tcPr>
          <w:p w14:paraId="05D9F068" w14:textId="11C39960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Lip et al. (2013)</w:t>
            </w:r>
          </w:p>
        </w:tc>
        <w:tc>
          <w:tcPr>
            <w:tcW w:w="201" w:type="pct"/>
            <w:shd w:val="clear" w:color="auto" w:fill="E7E6E6" w:themeFill="background2"/>
          </w:tcPr>
          <w:p w14:paraId="14E86E8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3E59D2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0EFE39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ACA5555" w14:textId="00EF8C8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F385CE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0508DD2" w14:textId="17DFB32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2D5D4F7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FBF299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3ABF43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6C4411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201CCC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A1A85D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68DCAA4" w14:textId="7BE85FEA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8A3FC9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61E5FB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64A92B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DE065B4" w14:textId="77777777" w:rsidTr="008D037E">
        <w:tc>
          <w:tcPr>
            <w:tcW w:w="240" w:type="pct"/>
            <w:shd w:val="clear" w:color="auto" w:fill="auto"/>
            <w:vAlign w:val="bottom"/>
          </w:tcPr>
          <w:p w14:paraId="14D89DF7" w14:textId="31936E75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342" w:type="pct"/>
            <w:shd w:val="clear" w:color="auto" w:fill="auto"/>
          </w:tcPr>
          <w:p w14:paraId="5530D662" w14:textId="55987985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Lip et al. (2014)</w:t>
            </w:r>
          </w:p>
        </w:tc>
        <w:tc>
          <w:tcPr>
            <w:tcW w:w="201" w:type="pct"/>
            <w:shd w:val="clear" w:color="auto" w:fill="auto"/>
          </w:tcPr>
          <w:p w14:paraId="4D9D5CA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8F8072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8CA57A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4E3620A7" w14:textId="0DFA5CE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D8F923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7E82E6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1480B2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3E03DF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CB711E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6371EB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BA3259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CE6893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32A0D91" w14:textId="6241477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5F575BC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567BA0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675974B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FE778AE" w14:textId="77777777" w:rsidTr="008D037E">
        <w:tc>
          <w:tcPr>
            <w:tcW w:w="240" w:type="pct"/>
            <w:vAlign w:val="bottom"/>
          </w:tcPr>
          <w:p w14:paraId="54AA8B92" w14:textId="4B096348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342" w:type="pct"/>
          </w:tcPr>
          <w:p w14:paraId="2DB95082" w14:textId="71291928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Lip et al. (2015)</w:t>
            </w:r>
          </w:p>
        </w:tc>
        <w:tc>
          <w:tcPr>
            <w:tcW w:w="201" w:type="pct"/>
          </w:tcPr>
          <w:p w14:paraId="3952575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26EE068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C5CD74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147CC23C" w14:textId="659265E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113427D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18E8B40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2502DD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8FC5AA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42E19E0" w14:textId="50B715F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7A3671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2B79AF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8C141B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901C0BF" w14:textId="1AD3212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034C47F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0727E4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6362C9E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430E6D3" w14:textId="77777777" w:rsidTr="00016288">
        <w:tc>
          <w:tcPr>
            <w:tcW w:w="240" w:type="pct"/>
            <w:shd w:val="clear" w:color="auto" w:fill="auto"/>
            <w:vAlign w:val="bottom"/>
          </w:tcPr>
          <w:p w14:paraId="4E0D910A" w14:textId="2DC3E1E4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342" w:type="pct"/>
            <w:shd w:val="clear" w:color="auto" w:fill="auto"/>
          </w:tcPr>
          <w:p w14:paraId="798200B3" w14:textId="56574E3F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Lipman et al. (2004)</w:t>
            </w:r>
          </w:p>
        </w:tc>
        <w:tc>
          <w:tcPr>
            <w:tcW w:w="201" w:type="pct"/>
            <w:shd w:val="clear" w:color="auto" w:fill="auto"/>
          </w:tcPr>
          <w:p w14:paraId="0B61CB9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1CC1D5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59F228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4E8FA438" w14:textId="50BB1EF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79BE8F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344FF6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90805A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3CF0BE7" w14:textId="6E619C7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908642C" w14:textId="31BBF89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51F7E23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DAE7076" w14:textId="133D7D3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81D2AD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201815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ECC2E3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A15C99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30E4CA48" w14:textId="38F9B38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1CF7D30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73140F1B" w14:textId="5F8DBC5F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342" w:type="pct"/>
            <w:shd w:val="clear" w:color="auto" w:fill="E7E6E6" w:themeFill="background2"/>
          </w:tcPr>
          <w:p w14:paraId="63947292" w14:textId="1CB9C3BD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Man-Son-Hing et al. (1996)</w:t>
            </w:r>
          </w:p>
        </w:tc>
        <w:tc>
          <w:tcPr>
            <w:tcW w:w="201" w:type="pct"/>
            <w:shd w:val="clear" w:color="auto" w:fill="E7E6E6" w:themeFill="background2"/>
          </w:tcPr>
          <w:p w14:paraId="50FC3D4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7C8B33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27EFD7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99176E3" w14:textId="34FD3FA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C8ADE2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67A138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44CF2B2" w14:textId="1D96E8FA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70774C7" w14:textId="2E1D5F1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6417AF2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BA7B2E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B8811AD" w14:textId="37D5655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5E1B031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D539E0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BE2E76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AD471B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31AAF99" w14:textId="6C53AD9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4C742D72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700276F9" w14:textId="68D3B6A6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342" w:type="pct"/>
            <w:shd w:val="clear" w:color="auto" w:fill="E7E6E6" w:themeFill="background2"/>
          </w:tcPr>
          <w:p w14:paraId="299B14D0" w14:textId="55BAD834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Man-Son-Hing et al. (1999)</w:t>
            </w:r>
          </w:p>
        </w:tc>
        <w:tc>
          <w:tcPr>
            <w:tcW w:w="201" w:type="pct"/>
            <w:shd w:val="clear" w:color="auto" w:fill="E7E6E6" w:themeFill="background2"/>
          </w:tcPr>
          <w:p w14:paraId="3D7A27D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257000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682CAF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EA8EABB" w14:textId="0CCED9B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141C7C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399C77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D867746" w14:textId="7C05135C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5A9A9E42" w14:textId="3A31767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8B61E1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DAE646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64F896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458271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4E066E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FD9C6E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0B04AD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2634A394" w14:textId="169999C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3EC5146D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20004F99" w14:textId="788A6322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144</w:t>
            </w:r>
          </w:p>
        </w:tc>
        <w:tc>
          <w:tcPr>
            <w:tcW w:w="1342" w:type="pct"/>
            <w:shd w:val="clear" w:color="auto" w:fill="E7E6E6" w:themeFill="background2"/>
          </w:tcPr>
          <w:p w14:paraId="46FA6A9C" w14:textId="1AA8870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Man-Son-Hing et al. (2002)</w:t>
            </w:r>
          </w:p>
        </w:tc>
        <w:tc>
          <w:tcPr>
            <w:tcW w:w="201" w:type="pct"/>
            <w:shd w:val="clear" w:color="auto" w:fill="E7E6E6" w:themeFill="background2"/>
          </w:tcPr>
          <w:p w14:paraId="0FD8CE3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B6B20B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3431F9D" w14:textId="77777777" w:rsidR="00212CB4" w:rsidRPr="005274E2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7D3E4ED" w14:textId="4E50CA9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702320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A4575B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5C25C3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C5805A5" w14:textId="0C78114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7DD3AB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D2386E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6FA495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ADB91B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47161B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CBF3DB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FB070B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3EE0526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A33F352" w14:textId="77777777" w:rsidTr="008D037E">
        <w:tc>
          <w:tcPr>
            <w:tcW w:w="240" w:type="pct"/>
            <w:vAlign w:val="bottom"/>
          </w:tcPr>
          <w:p w14:paraId="29AD747D" w14:textId="4D56E882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342" w:type="pct"/>
          </w:tcPr>
          <w:p w14:paraId="7E5A9F8C" w14:textId="79B2397A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Marquez-Contreras et al. (2017)</w:t>
            </w:r>
          </w:p>
        </w:tc>
        <w:tc>
          <w:tcPr>
            <w:tcW w:w="201" w:type="pct"/>
          </w:tcPr>
          <w:p w14:paraId="75A7AA4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</w:tcPr>
          <w:p w14:paraId="3C3C5FB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</w:tcPr>
          <w:p w14:paraId="7FA292D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" w:type="pct"/>
          </w:tcPr>
          <w:p w14:paraId="7330443E" w14:textId="455404B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1DB7062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</w:tcPr>
          <w:p w14:paraId="11738A9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189891D5" w14:textId="4345C30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01F5D1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E43047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C0FEDA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A1DDD8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6C7D85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BC41F4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DF1E40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3C5C19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64A006D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1963D544" w14:textId="77777777" w:rsidTr="008D037E">
        <w:tc>
          <w:tcPr>
            <w:tcW w:w="240" w:type="pct"/>
            <w:vAlign w:val="bottom"/>
          </w:tcPr>
          <w:p w14:paraId="660A82FA" w14:textId="3C386F20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342" w:type="pct"/>
          </w:tcPr>
          <w:p w14:paraId="3C4FAA21" w14:textId="37385C93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McAlister et al. (2005)</w:t>
            </w:r>
          </w:p>
        </w:tc>
        <w:tc>
          <w:tcPr>
            <w:tcW w:w="201" w:type="pct"/>
          </w:tcPr>
          <w:p w14:paraId="573E90C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</w:tcPr>
          <w:p w14:paraId="1643EAA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</w:tcPr>
          <w:p w14:paraId="74CA5C6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" w:type="pct"/>
          </w:tcPr>
          <w:p w14:paraId="468D8E10" w14:textId="1AE8EC9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</w:tcPr>
          <w:p w14:paraId="3F8FD8A6" w14:textId="084446BA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</w:tcPr>
          <w:p w14:paraId="0C77342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5419239F" w14:textId="3E5A007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637867F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D3993C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4E7D8D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D779BB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09E420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257F25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2F9C23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29D599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79825E2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EE35C83" w14:textId="77777777" w:rsidTr="00016288">
        <w:tc>
          <w:tcPr>
            <w:tcW w:w="240" w:type="pct"/>
            <w:shd w:val="clear" w:color="auto" w:fill="auto"/>
            <w:vAlign w:val="bottom"/>
          </w:tcPr>
          <w:p w14:paraId="25F9615B" w14:textId="517E87F4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342" w:type="pct"/>
            <w:shd w:val="clear" w:color="auto" w:fill="auto"/>
          </w:tcPr>
          <w:p w14:paraId="6B1896C1" w14:textId="4F05EC2B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McCabe et al. (2008)</w:t>
            </w:r>
          </w:p>
        </w:tc>
        <w:tc>
          <w:tcPr>
            <w:tcW w:w="201" w:type="pct"/>
            <w:shd w:val="clear" w:color="auto" w:fill="auto"/>
          </w:tcPr>
          <w:p w14:paraId="295C5AE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71751D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4355C2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" w:type="pct"/>
            <w:shd w:val="clear" w:color="auto" w:fill="auto"/>
          </w:tcPr>
          <w:p w14:paraId="34AA7DDE" w14:textId="1248216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BAB774E" w14:textId="50B4428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4C0CB40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E62DEA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203DD3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94B7F0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055BBE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417B23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C1DB60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ADC617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394CE6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EC0198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6A9FC8B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50E28CC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4360CD21" w14:textId="73BD1FBA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342" w:type="pct"/>
            <w:shd w:val="clear" w:color="auto" w:fill="E7E6E6" w:themeFill="background2"/>
          </w:tcPr>
          <w:p w14:paraId="73AA4606" w14:textId="260CE12F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McCabe et al. (2011)</w:t>
            </w:r>
          </w:p>
        </w:tc>
        <w:tc>
          <w:tcPr>
            <w:tcW w:w="201" w:type="pct"/>
            <w:shd w:val="clear" w:color="auto" w:fill="E7E6E6" w:themeFill="background2"/>
          </w:tcPr>
          <w:p w14:paraId="664D489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DE7B9B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84A3E6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DCCF6B9" w14:textId="3E1E37AA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B221576" w14:textId="23CC5E9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259E2C4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014920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032FD4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F2B1B0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3B8C92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30A203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68263D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33C75F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1853B6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F448F4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4394B6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2E50354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1B40027D" w14:textId="2AD9D38A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342" w:type="pct"/>
            <w:shd w:val="clear" w:color="auto" w:fill="E7E6E6" w:themeFill="background2"/>
          </w:tcPr>
          <w:p w14:paraId="01AC29DD" w14:textId="581154B5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McCabe et al. (2015)</w:t>
            </w:r>
          </w:p>
        </w:tc>
        <w:tc>
          <w:tcPr>
            <w:tcW w:w="201" w:type="pct"/>
            <w:shd w:val="clear" w:color="auto" w:fill="E7E6E6" w:themeFill="background2"/>
          </w:tcPr>
          <w:p w14:paraId="44CEBC7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A209EA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9F0DF9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07489AC" w14:textId="4349313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1D26D1D" w14:textId="2BEB93A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30B0E56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D5C66D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CE1630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DA1BE9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11A858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1811C2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121E00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B9C60E8" w14:textId="078B1BD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93E817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DFA971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184134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6E17C58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56BD9AAF" w14:textId="51AE09D9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342" w:type="pct"/>
            <w:shd w:val="clear" w:color="auto" w:fill="E7E6E6" w:themeFill="background2"/>
          </w:tcPr>
          <w:p w14:paraId="42E41E70" w14:textId="19D18B2F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McCormick et al. (2001)</w:t>
            </w:r>
          </w:p>
        </w:tc>
        <w:tc>
          <w:tcPr>
            <w:tcW w:w="201" w:type="pct"/>
            <w:shd w:val="clear" w:color="auto" w:fill="E7E6E6" w:themeFill="background2"/>
          </w:tcPr>
          <w:p w14:paraId="447099F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ED0369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A8850E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4CACA66" w14:textId="58BFA0CA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2C35D7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BE61AE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5A2632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1C3F16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5116C9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87EB03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F3B415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F4771A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2DF66C8" w14:textId="116170F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F770E7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5742A7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248E6C6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2387E259" w14:textId="77777777" w:rsidTr="008D037E">
        <w:tc>
          <w:tcPr>
            <w:tcW w:w="240" w:type="pct"/>
            <w:shd w:val="clear" w:color="auto" w:fill="auto"/>
            <w:vAlign w:val="bottom"/>
          </w:tcPr>
          <w:p w14:paraId="136BF60B" w14:textId="0A2DCE27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342" w:type="pct"/>
            <w:shd w:val="clear" w:color="auto" w:fill="auto"/>
          </w:tcPr>
          <w:p w14:paraId="2FCAAEB5" w14:textId="7E9C9AAB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Mega et al. (2012)</w:t>
            </w:r>
          </w:p>
        </w:tc>
        <w:tc>
          <w:tcPr>
            <w:tcW w:w="201" w:type="pct"/>
            <w:shd w:val="clear" w:color="auto" w:fill="auto"/>
          </w:tcPr>
          <w:p w14:paraId="0D9D1DC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F8B8AA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62EBE3D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0753B13E" w14:textId="6A94A0D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0C3595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14617F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91270F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385895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4F2392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B884F22" w14:textId="58E6985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750B8B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ECC58B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07462D0" w14:textId="216E418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2BFF827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43D760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44E515F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4CE9BDBB" w14:textId="77777777" w:rsidTr="008D037E">
        <w:tc>
          <w:tcPr>
            <w:tcW w:w="240" w:type="pct"/>
            <w:vAlign w:val="bottom"/>
          </w:tcPr>
          <w:p w14:paraId="2F03265B" w14:textId="3290C89D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342" w:type="pct"/>
          </w:tcPr>
          <w:p w14:paraId="26E3497A" w14:textId="29876956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Michel et al. (2013)</w:t>
            </w:r>
          </w:p>
        </w:tc>
        <w:tc>
          <w:tcPr>
            <w:tcW w:w="201" w:type="pct"/>
          </w:tcPr>
          <w:p w14:paraId="78868DA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CF64D8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2E6665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70096E63" w14:textId="0E8FEF9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4DCC23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141310A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A7255E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F56F94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6A5072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40F78FF" w14:textId="4AE0C72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30A199B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292DB7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6FA6A35" w14:textId="2C461FB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FC91E0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192349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60F9096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4A48CE37" w14:textId="77777777" w:rsidTr="00016288">
        <w:tc>
          <w:tcPr>
            <w:tcW w:w="240" w:type="pct"/>
            <w:shd w:val="clear" w:color="auto" w:fill="auto"/>
            <w:vAlign w:val="bottom"/>
          </w:tcPr>
          <w:p w14:paraId="3E209F07" w14:textId="2CE90BD3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342" w:type="pct"/>
            <w:shd w:val="clear" w:color="auto" w:fill="auto"/>
          </w:tcPr>
          <w:p w14:paraId="04819F32" w14:textId="307C9538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Mohammed et al. (2013)</w:t>
            </w:r>
          </w:p>
        </w:tc>
        <w:tc>
          <w:tcPr>
            <w:tcW w:w="201" w:type="pct"/>
            <w:shd w:val="clear" w:color="auto" w:fill="auto"/>
          </w:tcPr>
          <w:p w14:paraId="7BC4F7D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E65A3B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23DA94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2C457F04" w14:textId="1BF006B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1267B6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C589B5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E4C6E0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52555B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456F5A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71BA24C" w14:textId="36754F6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A2E1D2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620DE9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6094CDC" w14:textId="4D72DB0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4DD6584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304A8A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54C5FB5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BF6951C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661BECFE" w14:textId="171386C3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342" w:type="pct"/>
            <w:shd w:val="clear" w:color="auto" w:fill="E7E6E6" w:themeFill="background2"/>
          </w:tcPr>
          <w:p w14:paraId="585FC462" w14:textId="08ABB4BD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Moia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(2013)</w:t>
            </w:r>
          </w:p>
        </w:tc>
        <w:tc>
          <w:tcPr>
            <w:tcW w:w="201" w:type="pct"/>
            <w:shd w:val="clear" w:color="auto" w:fill="E7E6E6" w:themeFill="background2"/>
          </w:tcPr>
          <w:p w14:paraId="6CFDC3F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E537E7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A877790" w14:textId="77777777" w:rsidR="00212CB4" w:rsidRPr="005274E2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427B429" w14:textId="3E416A3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237585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04409F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D3E5FA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CE97D1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4709DE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F66190E" w14:textId="6E94724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6ADC172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8706685" w14:textId="4FF0233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B19B6D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488044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11853F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D5AB5A0" w14:textId="4A84F6A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1BBAA897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3DC35925" w14:textId="35AC1AF1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342" w:type="pct"/>
            <w:shd w:val="clear" w:color="auto" w:fill="E7E6E6" w:themeFill="background2"/>
          </w:tcPr>
          <w:p w14:paraId="0A3FB198" w14:textId="359A0219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Monz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(2013)</w:t>
            </w:r>
          </w:p>
        </w:tc>
        <w:tc>
          <w:tcPr>
            <w:tcW w:w="201" w:type="pct"/>
            <w:shd w:val="clear" w:color="auto" w:fill="E7E6E6" w:themeFill="background2"/>
          </w:tcPr>
          <w:p w14:paraId="488CBCD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A34FC1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EB9418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DB7C77C" w14:textId="704F363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4E6CC4A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DC1F88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567A75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48C523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63B8B2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55662B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E14B5A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B89BEF4" w14:textId="29E00AF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4E6F771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537E4FA" w14:textId="1310782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C5812D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09D717D9" w14:textId="79DD1C6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44142550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62E26AA4" w14:textId="5940FA3E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342" w:type="pct"/>
            <w:shd w:val="clear" w:color="auto" w:fill="E7E6E6" w:themeFill="background2"/>
          </w:tcPr>
          <w:p w14:paraId="232201DA" w14:textId="1267409A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Motycka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(2012)</w:t>
            </w:r>
          </w:p>
        </w:tc>
        <w:tc>
          <w:tcPr>
            <w:tcW w:w="201" w:type="pct"/>
            <w:shd w:val="clear" w:color="auto" w:fill="E7E6E6" w:themeFill="background2"/>
          </w:tcPr>
          <w:p w14:paraId="6AADCDB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8BA47F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EAB31E0" w14:textId="77777777" w:rsidR="00212CB4" w:rsidRPr="005274E2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D689293" w14:textId="1E261D6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FCBC6D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7977A0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931FFB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E2B014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2DC70F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DE740E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BB0963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08052D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5F7C4A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D40D2E6" w14:textId="3741C60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6AE7A84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42FAD3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1600AFBE" w14:textId="77777777" w:rsidTr="008D037E">
        <w:tc>
          <w:tcPr>
            <w:tcW w:w="240" w:type="pct"/>
            <w:shd w:val="clear" w:color="auto" w:fill="auto"/>
            <w:vAlign w:val="bottom"/>
          </w:tcPr>
          <w:p w14:paraId="53E85936" w14:textId="4E19DF33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342" w:type="pct"/>
            <w:shd w:val="clear" w:color="auto" w:fill="auto"/>
          </w:tcPr>
          <w:p w14:paraId="13B33CB8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Naganuma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(2017)</w:t>
            </w:r>
          </w:p>
        </w:tc>
        <w:tc>
          <w:tcPr>
            <w:tcW w:w="201" w:type="pct"/>
            <w:shd w:val="clear" w:color="auto" w:fill="auto"/>
          </w:tcPr>
          <w:p w14:paraId="5E2D18F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032479F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28F6BEC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" w:type="pct"/>
            <w:shd w:val="clear" w:color="auto" w:fill="auto"/>
          </w:tcPr>
          <w:p w14:paraId="29674987" w14:textId="68A54FE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A7C893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6AA387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B45DDF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2611C4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287B26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AD4F47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6B420A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756486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424F3D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8AC013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9B82B1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595B134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352C3AD" w14:textId="77777777" w:rsidTr="008D037E">
        <w:tc>
          <w:tcPr>
            <w:tcW w:w="240" w:type="pct"/>
            <w:vAlign w:val="bottom"/>
          </w:tcPr>
          <w:p w14:paraId="3362D109" w14:textId="47E653D2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342" w:type="pct"/>
          </w:tcPr>
          <w:p w14:paraId="70FA04E8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Najafzadeh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01" w:type="pct"/>
          </w:tcPr>
          <w:p w14:paraId="429B32C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6F8489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0DA4CB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0E06E26B" w14:textId="1D02008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928D08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6DD3B01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D174A4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189839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38A5D8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E32A87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87574F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3D15B15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441A05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4AFF60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D7D4F2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5B51FC8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4E5F841" w14:textId="77777777" w:rsidTr="00016288">
        <w:tc>
          <w:tcPr>
            <w:tcW w:w="240" w:type="pct"/>
            <w:shd w:val="clear" w:color="auto" w:fill="auto"/>
            <w:vAlign w:val="bottom"/>
          </w:tcPr>
          <w:p w14:paraId="4929B9DC" w14:textId="7D0ADAE9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342" w:type="pct"/>
            <w:shd w:val="clear" w:color="auto" w:fill="auto"/>
          </w:tcPr>
          <w:p w14:paraId="60CC0A0E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Najafzadeh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(2015)</w:t>
            </w:r>
          </w:p>
        </w:tc>
        <w:tc>
          <w:tcPr>
            <w:tcW w:w="201" w:type="pct"/>
            <w:shd w:val="clear" w:color="auto" w:fill="auto"/>
          </w:tcPr>
          <w:p w14:paraId="0EAAB2D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59B062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E35FA6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67487E54" w14:textId="01BF2D3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3234D2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C52EB6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41E281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3F4A10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AD20C2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7298ED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058761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3CB7107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6009E3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0C1B7A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2AEA90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1197500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78D3313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3571BC0B" w14:textId="70666FF4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342" w:type="pct"/>
            <w:shd w:val="clear" w:color="auto" w:fill="E7E6E6" w:themeFill="background2"/>
          </w:tcPr>
          <w:p w14:paraId="6747B129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Nedeloiu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(2011)</w:t>
            </w:r>
          </w:p>
        </w:tc>
        <w:tc>
          <w:tcPr>
            <w:tcW w:w="201" w:type="pct"/>
            <w:shd w:val="clear" w:color="auto" w:fill="E7E6E6" w:themeFill="background2"/>
          </w:tcPr>
          <w:p w14:paraId="4464507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76F54D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BF6B78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515DE98" w14:textId="17D5464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309530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67C3C76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CC6992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9EE775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C64F5F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83D92E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D3A416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EECB65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A1BBC8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51BBB1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3E44E1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4895D80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5FD7008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3EED3206" w14:textId="0736DB15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342" w:type="pct"/>
            <w:shd w:val="clear" w:color="auto" w:fill="E7E6E6" w:themeFill="background2"/>
          </w:tcPr>
          <w:p w14:paraId="2CA4ED04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Nelson et al. (2014)</w:t>
            </w:r>
          </w:p>
        </w:tc>
        <w:tc>
          <w:tcPr>
            <w:tcW w:w="201" w:type="pct"/>
            <w:shd w:val="clear" w:color="auto" w:fill="E7E6E6" w:themeFill="background2"/>
          </w:tcPr>
          <w:p w14:paraId="4E258E5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1D1876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B2AA9A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E453DCF" w14:textId="72EAF7A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161068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244BBE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1E8F8E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1A1EFD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C79F15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D2CEE0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5FB43E6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0CB210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BBDFB8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268486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5AEA51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800E92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D2357B1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76BFCE47" w14:textId="57905393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162</w:t>
            </w:r>
          </w:p>
        </w:tc>
        <w:tc>
          <w:tcPr>
            <w:tcW w:w="1342" w:type="pct"/>
            <w:shd w:val="clear" w:color="auto" w:fill="E7E6E6" w:themeFill="background2"/>
          </w:tcPr>
          <w:p w14:paraId="37595ECC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Nieuwlaat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(2006)</w:t>
            </w:r>
          </w:p>
        </w:tc>
        <w:tc>
          <w:tcPr>
            <w:tcW w:w="201" w:type="pct"/>
            <w:shd w:val="clear" w:color="auto" w:fill="E7E6E6" w:themeFill="background2"/>
          </w:tcPr>
          <w:p w14:paraId="7A968C4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C8F72C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D0248C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6331C21" w14:textId="6EBABD6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1CADDC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EA9FEB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A9CB46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8C0AC2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29A2A5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F5820E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2F3261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508467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9836F5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6252191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29A719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A0356B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98663F6" w14:textId="77777777" w:rsidTr="008D037E">
        <w:tc>
          <w:tcPr>
            <w:tcW w:w="240" w:type="pct"/>
            <w:shd w:val="clear" w:color="auto" w:fill="auto"/>
            <w:vAlign w:val="bottom"/>
          </w:tcPr>
          <w:p w14:paraId="7FE819B5" w14:textId="62C23606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342" w:type="pct"/>
            <w:shd w:val="clear" w:color="auto" w:fill="auto"/>
          </w:tcPr>
          <w:p w14:paraId="062F3110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Obamiro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(2018)</w:t>
            </w:r>
          </w:p>
        </w:tc>
        <w:tc>
          <w:tcPr>
            <w:tcW w:w="201" w:type="pct"/>
            <w:shd w:val="clear" w:color="auto" w:fill="auto"/>
          </w:tcPr>
          <w:p w14:paraId="5B79F37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07E5FC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AF5F6A8" w14:textId="77777777" w:rsidR="00212CB4" w:rsidRPr="005274E2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</w:p>
        </w:tc>
        <w:tc>
          <w:tcPr>
            <w:tcW w:w="201" w:type="pct"/>
            <w:shd w:val="clear" w:color="auto" w:fill="auto"/>
          </w:tcPr>
          <w:p w14:paraId="3B2DCBBC" w14:textId="2BADF0A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66EDAEC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475807E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734E8F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3D910D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968A15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E01484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23F0AA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787DB3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1F0C7D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D2F18E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2DB770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08719C5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0F531A6B" w14:textId="77777777" w:rsidTr="008D037E">
        <w:tc>
          <w:tcPr>
            <w:tcW w:w="240" w:type="pct"/>
            <w:shd w:val="clear" w:color="auto" w:fill="auto"/>
            <w:vAlign w:val="bottom"/>
          </w:tcPr>
          <w:p w14:paraId="03B57F01" w14:textId="3392AD33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342" w:type="pct"/>
            <w:shd w:val="clear" w:color="auto" w:fill="auto"/>
          </w:tcPr>
          <w:p w14:paraId="64D60A66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O’Brien et al. (2014)</w:t>
            </w:r>
          </w:p>
        </w:tc>
        <w:tc>
          <w:tcPr>
            <w:tcW w:w="201" w:type="pct"/>
            <w:shd w:val="clear" w:color="auto" w:fill="auto"/>
          </w:tcPr>
          <w:p w14:paraId="0259DE6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4CB4AAE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1950C8A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" w:type="pct"/>
            <w:shd w:val="clear" w:color="auto" w:fill="auto"/>
          </w:tcPr>
          <w:p w14:paraId="4A0CD881" w14:textId="5904698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9DA980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206B26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5F741A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99DB56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244065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6B3B84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7B16DF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CD5467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CFDEDD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49964E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BC10D6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082BB1D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D5057D7" w14:textId="77777777" w:rsidTr="00016288">
        <w:tc>
          <w:tcPr>
            <w:tcW w:w="240" w:type="pct"/>
            <w:shd w:val="clear" w:color="auto" w:fill="auto"/>
            <w:vAlign w:val="bottom"/>
          </w:tcPr>
          <w:p w14:paraId="02293804" w14:textId="56576C00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342" w:type="pct"/>
            <w:shd w:val="clear" w:color="auto" w:fill="auto"/>
          </w:tcPr>
          <w:p w14:paraId="0256AD53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Ogilvie et al. (2010)</w:t>
            </w:r>
          </w:p>
        </w:tc>
        <w:tc>
          <w:tcPr>
            <w:tcW w:w="201" w:type="pct"/>
            <w:shd w:val="clear" w:color="auto" w:fill="auto"/>
          </w:tcPr>
          <w:p w14:paraId="524401A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6002C7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659D88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1FB7C540" w14:textId="4B2F082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816FC2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4D4E83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6DE7E9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0AA7E0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7B1CE5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B4522B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650A04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E22155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C9A92E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6103C83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924EDA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48BEDDD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8FF61B8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6E46C6CB" w14:textId="43F7220A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342" w:type="pct"/>
            <w:shd w:val="clear" w:color="auto" w:fill="E7E6E6" w:themeFill="background2"/>
          </w:tcPr>
          <w:p w14:paraId="2C4544F8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Okumura et al. (2012)</w:t>
            </w:r>
          </w:p>
        </w:tc>
        <w:tc>
          <w:tcPr>
            <w:tcW w:w="201" w:type="pct"/>
            <w:shd w:val="clear" w:color="auto" w:fill="E7E6E6" w:themeFill="background2"/>
          </w:tcPr>
          <w:p w14:paraId="7873B53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9FCA22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7D74FA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BE5869D" w14:textId="1FD48AA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F6A03B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11D2C5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739F91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616B7A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08FA37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17F998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7317C7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2081232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52E1F9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57E422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7BC1C9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06A1D1E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2DFC673E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4854838B" w14:textId="408F308B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342" w:type="pct"/>
            <w:shd w:val="clear" w:color="auto" w:fill="E7E6E6" w:themeFill="background2"/>
          </w:tcPr>
          <w:p w14:paraId="6D475212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Okumura et al. (2015)</w:t>
            </w:r>
          </w:p>
        </w:tc>
        <w:tc>
          <w:tcPr>
            <w:tcW w:w="201" w:type="pct"/>
            <w:shd w:val="clear" w:color="auto" w:fill="E7E6E6" w:themeFill="background2"/>
          </w:tcPr>
          <w:p w14:paraId="64246FE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4E6CCC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6B925E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54C08C1" w14:textId="5A179B9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0F888A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99EBBB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99447E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8973C6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CF4892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C3E087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2D8782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45865AB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E53038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1BC771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630932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608A200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5FD8FECC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47118B2B" w14:textId="2AC7B4C8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342" w:type="pct"/>
            <w:shd w:val="clear" w:color="auto" w:fill="E7E6E6" w:themeFill="background2"/>
          </w:tcPr>
          <w:p w14:paraId="0714BBB4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Okumura et al. (2018)</w:t>
            </w:r>
          </w:p>
        </w:tc>
        <w:tc>
          <w:tcPr>
            <w:tcW w:w="201" w:type="pct"/>
            <w:shd w:val="clear" w:color="auto" w:fill="E7E6E6" w:themeFill="background2"/>
          </w:tcPr>
          <w:p w14:paraId="41719C0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E7B251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438830A" w14:textId="2F5142FA" w:rsidR="00212CB4" w:rsidRPr="005274E2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1549A7F6" w14:textId="17F1042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45BD575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BCC8FA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1B0CF5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70F213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A7AD27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4E8E6A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5E4D90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766A4E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7D1171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B6EEFA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9EB77A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195B5502" w14:textId="5B833EB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50907B6A" w14:textId="77777777" w:rsidTr="008D037E">
        <w:tc>
          <w:tcPr>
            <w:tcW w:w="240" w:type="pct"/>
            <w:shd w:val="clear" w:color="auto" w:fill="auto"/>
            <w:vAlign w:val="bottom"/>
          </w:tcPr>
          <w:p w14:paraId="22B3C67B" w14:textId="24825ABB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342" w:type="pct"/>
            <w:shd w:val="clear" w:color="auto" w:fill="auto"/>
          </w:tcPr>
          <w:p w14:paraId="65D22583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Olaiya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(2016)</w:t>
            </w:r>
          </w:p>
        </w:tc>
        <w:tc>
          <w:tcPr>
            <w:tcW w:w="201" w:type="pct"/>
            <w:shd w:val="clear" w:color="auto" w:fill="auto"/>
          </w:tcPr>
          <w:p w14:paraId="49F601B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DAC64E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6503364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" w:type="pct"/>
            <w:shd w:val="clear" w:color="auto" w:fill="auto"/>
          </w:tcPr>
          <w:p w14:paraId="59A7DE30" w14:textId="5707E5A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803C36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36C632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5025422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067FB0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01731F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4E4771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BB9AD9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D44189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871652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142577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922695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482F104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75FB335" w14:textId="77777777" w:rsidTr="008D037E">
        <w:tc>
          <w:tcPr>
            <w:tcW w:w="240" w:type="pct"/>
            <w:shd w:val="clear" w:color="auto" w:fill="auto"/>
            <w:vAlign w:val="bottom"/>
          </w:tcPr>
          <w:p w14:paraId="51DB6281" w14:textId="111CED56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342" w:type="pct"/>
            <w:shd w:val="clear" w:color="auto" w:fill="auto"/>
          </w:tcPr>
          <w:p w14:paraId="685ED643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Oldgren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01" w:type="pct"/>
            <w:shd w:val="clear" w:color="auto" w:fill="auto"/>
          </w:tcPr>
          <w:p w14:paraId="194EBBA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C81E46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20158C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1E247BD2" w14:textId="4745209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8AEDB8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728219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99D27A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D07C37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DE22E6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91B099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D4C06C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8ADC69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DA903E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78065A8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6CACE3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4D552B0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478F3BF" w14:textId="77777777" w:rsidTr="00016288">
        <w:tc>
          <w:tcPr>
            <w:tcW w:w="240" w:type="pct"/>
            <w:shd w:val="clear" w:color="auto" w:fill="auto"/>
            <w:vAlign w:val="bottom"/>
          </w:tcPr>
          <w:p w14:paraId="0D6ADD09" w14:textId="5FCE1BD7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342" w:type="pct"/>
            <w:shd w:val="clear" w:color="auto" w:fill="auto"/>
          </w:tcPr>
          <w:p w14:paraId="57AE6182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Orensky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Holdford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(2005)</w:t>
            </w:r>
          </w:p>
        </w:tc>
        <w:tc>
          <w:tcPr>
            <w:tcW w:w="201" w:type="pct"/>
            <w:shd w:val="clear" w:color="auto" w:fill="auto"/>
          </w:tcPr>
          <w:p w14:paraId="57DF9DC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8B3D3A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606CE7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65CC502A" w14:textId="48B72B5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A2C3D9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E42A32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D79702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6D0340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C67C7C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469019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4B6E592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35E93C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E57B04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5135B9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2AE16C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3BACEFD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E290428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5F2BE9E2" w14:textId="32D87596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342" w:type="pct"/>
            <w:shd w:val="clear" w:color="auto" w:fill="E7E6E6" w:themeFill="background2"/>
          </w:tcPr>
          <w:p w14:paraId="32B87AEA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Palacio et al. (2015)</w:t>
            </w:r>
          </w:p>
        </w:tc>
        <w:tc>
          <w:tcPr>
            <w:tcW w:w="201" w:type="pct"/>
            <w:shd w:val="clear" w:color="auto" w:fill="E7E6E6" w:themeFill="background2"/>
          </w:tcPr>
          <w:p w14:paraId="6A50277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007E75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57AF96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A43A569" w14:textId="3E2CBDD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02DAA0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2E186B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0F9299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1BC5D6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2589F1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CDD4C8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0CD3F4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3D01E3D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C8E361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6BD4C9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73141C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67B6781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76F634AB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66916685" w14:textId="3AAABBD4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342" w:type="pct"/>
            <w:shd w:val="clear" w:color="auto" w:fill="E7E6E6" w:themeFill="background2"/>
          </w:tcPr>
          <w:p w14:paraId="7316DD0C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Paquette et al. (2017)</w:t>
            </w:r>
          </w:p>
        </w:tc>
        <w:tc>
          <w:tcPr>
            <w:tcW w:w="201" w:type="pct"/>
            <w:shd w:val="clear" w:color="auto" w:fill="E7E6E6" w:themeFill="background2"/>
          </w:tcPr>
          <w:p w14:paraId="4F2B024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4004485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916934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F593CC6" w14:textId="69BED5A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D7D771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14E43E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2900EF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B9B2B5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AD9997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8E2532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D9D245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086D16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F1D1D9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B03E46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F5EC52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61BEFCD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DE5E0F1" w14:textId="77777777" w:rsidTr="00016288">
        <w:tc>
          <w:tcPr>
            <w:tcW w:w="240" w:type="pct"/>
            <w:shd w:val="clear" w:color="auto" w:fill="E7E6E6" w:themeFill="background2"/>
            <w:vAlign w:val="bottom"/>
          </w:tcPr>
          <w:p w14:paraId="5E4F744A" w14:textId="3B086B4C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342" w:type="pct"/>
            <w:shd w:val="clear" w:color="auto" w:fill="E7E6E6" w:themeFill="background2"/>
          </w:tcPr>
          <w:p w14:paraId="292D1194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Paquette et al. (2018)</w:t>
            </w:r>
          </w:p>
        </w:tc>
        <w:tc>
          <w:tcPr>
            <w:tcW w:w="201" w:type="pct"/>
            <w:shd w:val="clear" w:color="auto" w:fill="E7E6E6" w:themeFill="background2"/>
          </w:tcPr>
          <w:p w14:paraId="4108145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6E0007B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8F2422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23502B3" w14:textId="521DB69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6B5536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54CC5F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D52AB9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78E393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635E00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BDF44D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F614BC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2A47F9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BC0629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E93B38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35BB02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F821ED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45607BCF" w14:textId="77777777" w:rsidTr="008D037E">
        <w:tc>
          <w:tcPr>
            <w:tcW w:w="240" w:type="pct"/>
            <w:shd w:val="clear" w:color="auto" w:fill="auto"/>
            <w:vAlign w:val="bottom"/>
          </w:tcPr>
          <w:p w14:paraId="36F3584A" w14:textId="7327A757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342" w:type="pct"/>
            <w:shd w:val="clear" w:color="auto" w:fill="auto"/>
          </w:tcPr>
          <w:p w14:paraId="308EE773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Park et al. (2019)</w:t>
            </w:r>
          </w:p>
        </w:tc>
        <w:tc>
          <w:tcPr>
            <w:tcW w:w="201" w:type="pct"/>
            <w:shd w:val="clear" w:color="auto" w:fill="auto"/>
          </w:tcPr>
          <w:p w14:paraId="7551F51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6433D2F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26281AE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3331FBC4" w14:textId="60E0ABB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F946F7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C84D2D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E9A4FB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0EFDFE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D6CF63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82E3B1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09D305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954CE7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581F9B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6566BD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C7459D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66A7908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7AF7135" w14:textId="77777777" w:rsidTr="008D037E">
        <w:tc>
          <w:tcPr>
            <w:tcW w:w="240" w:type="pct"/>
            <w:shd w:val="clear" w:color="auto" w:fill="auto"/>
            <w:vAlign w:val="bottom"/>
          </w:tcPr>
          <w:p w14:paraId="217A9C34" w14:textId="1A197E50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342" w:type="pct"/>
            <w:shd w:val="clear" w:color="auto" w:fill="auto"/>
          </w:tcPr>
          <w:p w14:paraId="77C72EDC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Parker et al. (2007)</w:t>
            </w:r>
          </w:p>
        </w:tc>
        <w:tc>
          <w:tcPr>
            <w:tcW w:w="201" w:type="pct"/>
            <w:shd w:val="clear" w:color="auto" w:fill="auto"/>
          </w:tcPr>
          <w:p w14:paraId="2F5DA21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61F084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1166E6D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5F8D0B58" w14:textId="6B9D6CE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0F9055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C4F84D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1A7436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8D2B65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6A915B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FB3267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46D6C98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8FD334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4A412D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5738DD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D15FCE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0F93E47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BD6E3F7" w14:textId="77777777" w:rsidTr="00016288">
        <w:tc>
          <w:tcPr>
            <w:tcW w:w="240" w:type="pct"/>
            <w:shd w:val="clear" w:color="auto" w:fill="auto"/>
            <w:vAlign w:val="bottom"/>
          </w:tcPr>
          <w:p w14:paraId="6096D3E5" w14:textId="6F0CC042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342" w:type="pct"/>
            <w:shd w:val="clear" w:color="auto" w:fill="auto"/>
          </w:tcPr>
          <w:p w14:paraId="154BE9A3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Patel-Naik et al. (2008)</w:t>
            </w:r>
          </w:p>
        </w:tc>
        <w:tc>
          <w:tcPr>
            <w:tcW w:w="201" w:type="pct"/>
            <w:shd w:val="clear" w:color="auto" w:fill="auto"/>
          </w:tcPr>
          <w:p w14:paraId="1C4EC5D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508A8B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56F9F3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083D45A2" w14:textId="33B22CD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1A5007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20F99F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B917BA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742A6D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3075DC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CA53C5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A088D0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518157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7FB9B9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A8BEBE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74E6022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36ECF74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0081954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3DF442A9" w14:textId="332A6898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342" w:type="pct"/>
            <w:shd w:val="clear" w:color="auto" w:fill="E7E6E6" w:themeFill="background2"/>
          </w:tcPr>
          <w:p w14:paraId="5EAE359E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Piyaskulkaew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01" w:type="pct"/>
            <w:shd w:val="clear" w:color="auto" w:fill="E7E6E6" w:themeFill="background2"/>
          </w:tcPr>
          <w:p w14:paraId="5C4BE1A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61C11F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83433E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DEB06B4" w14:textId="363C73D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C6D018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CE0859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C71BAC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2169A9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8346A5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DE0784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77217A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F012FF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B98E9B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44B286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259311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32BBF73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DEBBA48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01C09146" w14:textId="527BE752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342" w:type="pct"/>
            <w:shd w:val="clear" w:color="auto" w:fill="E7E6E6" w:themeFill="background2"/>
          </w:tcPr>
          <w:p w14:paraId="5391D151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Platt et al. (2008)</w:t>
            </w:r>
          </w:p>
        </w:tc>
        <w:tc>
          <w:tcPr>
            <w:tcW w:w="201" w:type="pct"/>
            <w:shd w:val="clear" w:color="auto" w:fill="E7E6E6" w:themeFill="background2"/>
          </w:tcPr>
          <w:p w14:paraId="1C17F4A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E12A96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A1A4FC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CF9A75E" w14:textId="15B70A7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096778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7750AC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02A603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4BABAA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A96B4B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29F9E7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308FB1E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3A8768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0D81F2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E306D5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2DF8FB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3598B1D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0B71C87" w14:textId="77777777" w:rsidTr="00F63636">
        <w:tc>
          <w:tcPr>
            <w:tcW w:w="240" w:type="pct"/>
            <w:shd w:val="clear" w:color="auto" w:fill="E7E6E6" w:themeFill="background2"/>
            <w:vAlign w:val="bottom"/>
          </w:tcPr>
          <w:p w14:paraId="17563DF1" w14:textId="45E435CC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180</w:t>
            </w:r>
          </w:p>
        </w:tc>
        <w:tc>
          <w:tcPr>
            <w:tcW w:w="1342" w:type="pct"/>
            <w:shd w:val="clear" w:color="auto" w:fill="E7E6E6" w:themeFill="background2"/>
          </w:tcPr>
          <w:p w14:paraId="6292FB99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Poon et al. (2007)</w:t>
            </w:r>
          </w:p>
        </w:tc>
        <w:tc>
          <w:tcPr>
            <w:tcW w:w="201" w:type="pct"/>
            <w:shd w:val="clear" w:color="auto" w:fill="E7E6E6" w:themeFill="background2"/>
          </w:tcPr>
          <w:p w14:paraId="3BCB0D8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7D1B71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3E5706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36929FF" w14:textId="4E7259A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47CEA3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732EE6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7F0501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93C589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B1E9BF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0519AF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5B389F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3C1A3F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6BB70A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FDC91A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5BCD74B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40436C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58164D7" w14:textId="77777777" w:rsidTr="008D037E">
        <w:tc>
          <w:tcPr>
            <w:tcW w:w="240" w:type="pct"/>
            <w:shd w:val="clear" w:color="auto" w:fill="auto"/>
            <w:vAlign w:val="bottom"/>
          </w:tcPr>
          <w:p w14:paraId="6BCE60F3" w14:textId="50A0C989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342" w:type="pct"/>
            <w:shd w:val="clear" w:color="auto" w:fill="auto"/>
          </w:tcPr>
          <w:p w14:paraId="676A386B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Potpara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01" w:type="pct"/>
            <w:shd w:val="clear" w:color="auto" w:fill="auto"/>
          </w:tcPr>
          <w:p w14:paraId="710361A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9C6E68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0B69439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" w:type="pct"/>
            <w:shd w:val="clear" w:color="auto" w:fill="auto"/>
          </w:tcPr>
          <w:p w14:paraId="4E871B11" w14:textId="6414C22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0263A5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598C2F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107B7F4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CCDA31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7F5EE2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0BE883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87C805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B548C0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58DD7F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DA3FC1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70C0AB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140456C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1F2AD27A" w14:textId="77777777" w:rsidTr="008D037E">
        <w:tc>
          <w:tcPr>
            <w:tcW w:w="240" w:type="pct"/>
            <w:shd w:val="clear" w:color="auto" w:fill="auto"/>
            <w:vAlign w:val="bottom"/>
          </w:tcPr>
          <w:p w14:paraId="50063218" w14:textId="67BCD8C5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342" w:type="pct"/>
            <w:shd w:val="clear" w:color="auto" w:fill="auto"/>
          </w:tcPr>
          <w:p w14:paraId="18BCA015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Prins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(2015)</w:t>
            </w:r>
          </w:p>
        </w:tc>
        <w:tc>
          <w:tcPr>
            <w:tcW w:w="201" w:type="pct"/>
            <w:shd w:val="clear" w:color="auto" w:fill="auto"/>
          </w:tcPr>
          <w:p w14:paraId="1756058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A1F7D0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0107E002" w14:textId="73CD796E" w:rsidR="00212CB4" w:rsidRPr="005274E2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050BBBED" w14:textId="605391A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2E3532C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9EA31F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88CC97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C19E58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88712D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0EB38D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AF095C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AAECEE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F455FF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38083D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44DBC0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5532F697" w14:textId="5C012CE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1F764B5F" w14:textId="77777777" w:rsidTr="00016288">
        <w:tc>
          <w:tcPr>
            <w:tcW w:w="240" w:type="pct"/>
            <w:shd w:val="clear" w:color="auto" w:fill="auto"/>
            <w:vAlign w:val="bottom"/>
          </w:tcPr>
          <w:p w14:paraId="48D96112" w14:textId="4B04FAB1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342" w:type="pct"/>
            <w:shd w:val="clear" w:color="auto" w:fill="auto"/>
          </w:tcPr>
          <w:p w14:paraId="566DC5B5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Prochaska et al. (2015)</w:t>
            </w:r>
          </w:p>
        </w:tc>
        <w:tc>
          <w:tcPr>
            <w:tcW w:w="201" w:type="pct"/>
            <w:shd w:val="clear" w:color="auto" w:fill="auto"/>
          </w:tcPr>
          <w:p w14:paraId="4C46863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899026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1B0F0B9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30FD988F" w14:textId="2629578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BD284D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63DD16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C96BB2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D96882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2F1465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D241DB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D95ED5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BBE57E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03F0F2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E35745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3BDA67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4DA71FA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1E4FE698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18363F1A" w14:textId="6D397CCC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342" w:type="pct"/>
            <w:shd w:val="clear" w:color="auto" w:fill="E7E6E6" w:themeFill="background2"/>
          </w:tcPr>
          <w:p w14:paraId="741F75C6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Prochaska et al. (2017)</w:t>
            </w:r>
          </w:p>
        </w:tc>
        <w:tc>
          <w:tcPr>
            <w:tcW w:w="201" w:type="pct"/>
            <w:shd w:val="clear" w:color="auto" w:fill="E7E6E6" w:themeFill="background2"/>
          </w:tcPr>
          <w:p w14:paraId="75F6290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F902A2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2625A13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8AD56A8" w14:textId="2B3B89E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CE2521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172D9E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E1F0FB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8AAEFA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0B852B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A497AF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0000D3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D07872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4D9391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C6FF14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D89484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06A5B65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5A28F4B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7A4E0C4A" w14:textId="233F6EC0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342" w:type="pct"/>
            <w:shd w:val="clear" w:color="auto" w:fill="E7E6E6" w:themeFill="background2"/>
          </w:tcPr>
          <w:p w14:paraId="1F3A6021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Protherhoe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(2000)</w:t>
            </w:r>
          </w:p>
        </w:tc>
        <w:tc>
          <w:tcPr>
            <w:tcW w:w="201" w:type="pct"/>
            <w:shd w:val="clear" w:color="auto" w:fill="E7E6E6" w:themeFill="background2"/>
          </w:tcPr>
          <w:p w14:paraId="1D86A58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189408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793FB2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97E3B84" w14:textId="0CA7AC9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ABDE5B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22237C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5C2C42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BEB02F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11DE0B4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E62C60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E53FFB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7784FA8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38BBC9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2D006C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1A143D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02B5058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654A49AD" w14:textId="77777777" w:rsidTr="00F63636">
        <w:tc>
          <w:tcPr>
            <w:tcW w:w="240" w:type="pct"/>
            <w:shd w:val="clear" w:color="auto" w:fill="E7E6E6" w:themeFill="background2"/>
            <w:vAlign w:val="bottom"/>
          </w:tcPr>
          <w:p w14:paraId="78601C5E" w14:textId="35D1E237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342" w:type="pct"/>
            <w:shd w:val="clear" w:color="auto" w:fill="E7E6E6" w:themeFill="background2"/>
          </w:tcPr>
          <w:p w14:paraId="1A2D371D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Prothero et al. (2001)</w:t>
            </w:r>
          </w:p>
        </w:tc>
        <w:tc>
          <w:tcPr>
            <w:tcW w:w="201" w:type="pct"/>
            <w:shd w:val="clear" w:color="auto" w:fill="E7E6E6" w:themeFill="background2"/>
          </w:tcPr>
          <w:p w14:paraId="53A81BD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340EBC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43BE0B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CA342D6" w14:textId="2315BE8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E47CF1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3E0FD9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96DB8A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15222A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7094DA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AF4840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179557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56D058B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1E793C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C1D47C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A58961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038375C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1D2C8055" w14:textId="77777777" w:rsidTr="008D037E">
        <w:tc>
          <w:tcPr>
            <w:tcW w:w="240" w:type="pct"/>
            <w:vAlign w:val="bottom"/>
          </w:tcPr>
          <w:p w14:paraId="6DF971BF" w14:textId="658E0659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342" w:type="pct"/>
          </w:tcPr>
          <w:p w14:paraId="158DAEEA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Radley et al. (1995)</w:t>
            </w:r>
          </w:p>
        </w:tc>
        <w:tc>
          <w:tcPr>
            <w:tcW w:w="201" w:type="pct"/>
          </w:tcPr>
          <w:p w14:paraId="777C0AA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6CB21CC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0FAB69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08071CC5" w14:textId="58293C4A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13E76BA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0191D4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E8567E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EEF5EA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00F422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469940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160C3D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846974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72750A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3A4DA47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4FAAE02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696685E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F0D35EF" w14:textId="77777777" w:rsidTr="008D037E">
        <w:tc>
          <w:tcPr>
            <w:tcW w:w="240" w:type="pct"/>
            <w:shd w:val="clear" w:color="auto" w:fill="auto"/>
            <w:vAlign w:val="bottom"/>
          </w:tcPr>
          <w:p w14:paraId="4F440F4D" w14:textId="6C16FC92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342" w:type="pct"/>
            <w:shd w:val="clear" w:color="auto" w:fill="auto"/>
          </w:tcPr>
          <w:p w14:paraId="010BCF53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Renner et al. (2019)</w:t>
            </w:r>
          </w:p>
        </w:tc>
        <w:tc>
          <w:tcPr>
            <w:tcW w:w="201" w:type="pct"/>
            <w:shd w:val="clear" w:color="auto" w:fill="auto"/>
          </w:tcPr>
          <w:p w14:paraId="3D1D482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2766691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7A2291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1EDBA4DA" w14:textId="6D3C9161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B5009D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895BA3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314E23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337078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129DFE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E7F6A9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928521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AE1D0C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414859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255DD6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31A9ED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7F4B83D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43A56F67" w14:textId="77777777" w:rsidTr="00016288">
        <w:tc>
          <w:tcPr>
            <w:tcW w:w="240" w:type="pct"/>
            <w:shd w:val="clear" w:color="auto" w:fill="auto"/>
            <w:vAlign w:val="bottom"/>
          </w:tcPr>
          <w:p w14:paraId="08DAC41B" w14:textId="7BB3328D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342" w:type="pct"/>
            <w:shd w:val="clear" w:color="auto" w:fill="auto"/>
          </w:tcPr>
          <w:p w14:paraId="4BA1EEB7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Rewiuk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(2007)</w:t>
            </w:r>
          </w:p>
        </w:tc>
        <w:tc>
          <w:tcPr>
            <w:tcW w:w="201" w:type="pct"/>
            <w:shd w:val="clear" w:color="auto" w:fill="auto"/>
          </w:tcPr>
          <w:p w14:paraId="1E4FB11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2493AD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CBEF7E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7E63E7A7" w14:textId="330FB5D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9BAFAD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7536BA3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F939AB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CA32F5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B5B82F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0BCAC8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1338C9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1A6272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E38948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BA7C47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E28913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0559087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2ADB5BC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3CAF9D88" w14:textId="3D6AAFEF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342" w:type="pct"/>
            <w:shd w:val="clear" w:color="auto" w:fill="E7E6E6" w:themeFill="background2"/>
          </w:tcPr>
          <w:p w14:paraId="383B3F73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Reynolds et al. (2006)</w:t>
            </w:r>
          </w:p>
        </w:tc>
        <w:tc>
          <w:tcPr>
            <w:tcW w:w="201" w:type="pct"/>
            <w:shd w:val="clear" w:color="auto" w:fill="E7E6E6" w:themeFill="background2"/>
          </w:tcPr>
          <w:p w14:paraId="53FDFED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2262C5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5C0C88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D7FBBDB" w14:textId="453A399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856878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A99AD5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49AD88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370FC7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09364F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195F10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04BD54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842192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ACBC51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4653ACC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317864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0887895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E5358A0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6D21DE49" w14:textId="41121F6C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342" w:type="pct"/>
            <w:shd w:val="clear" w:color="auto" w:fill="E7E6E6" w:themeFill="background2"/>
          </w:tcPr>
          <w:p w14:paraId="4759936D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Robinson et al. (2001)</w:t>
            </w:r>
          </w:p>
        </w:tc>
        <w:tc>
          <w:tcPr>
            <w:tcW w:w="201" w:type="pct"/>
            <w:shd w:val="clear" w:color="auto" w:fill="E7E6E6" w:themeFill="background2"/>
          </w:tcPr>
          <w:p w14:paraId="52798EA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C6225D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DDA3A9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C51562E" w14:textId="2FDA898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76416B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5C7B1C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8FB4C6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BAFA91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4CF7D49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AA385E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E5437E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0FF2262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7ADD88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3591F7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D180ED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2EFD167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341A68AE" w14:textId="77777777" w:rsidTr="00F63636">
        <w:tc>
          <w:tcPr>
            <w:tcW w:w="240" w:type="pct"/>
            <w:shd w:val="clear" w:color="auto" w:fill="E7E6E6" w:themeFill="background2"/>
            <w:vAlign w:val="bottom"/>
          </w:tcPr>
          <w:p w14:paraId="1E7BCEF7" w14:textId="5DBE9EAF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342" w:type="pct"/>
            <w:shd w:val="clear" w:color="auto" w:fill="E7E6E6" w:themeFill="background2"/>
          </w:tcPr>
          <w:p w14:paraId="0EBF8F3C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Rudd et al. (2010)</w:t>
            </w:r>
          </w:p>
        </w:tc>
        <w:tc>
          <w:tcPr>
            <w:tcW w:w="201" w:type="pct"/>
            <w:shd w:val="clear" w:color="auto" w:fill="E7E6E6" w:themeFill="background2"/>
          </w:tcPr>
          <w:p w14:paraId="65E6986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A72B78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66015C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DF7DB1B" w14:textId="680657B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89DA0E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233A9B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301E65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AEE2E7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E7927B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8F4FF2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9EC6DA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E368EC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E0F771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258029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35677FB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E9C7AA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26DBBDFF" w14:textId="77777777" w:rsidTr="008D037E">
        <w:tc>
          <w:tcPr>
            <w:tcW w:w="240" w:type="pct"/>
            <w:vAlign w:val="bottom"/>
          </w:tcPr>
          <w:p w14:paraId="742EB965" w14:textId="7EF48C35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342" w:type="pct"/>
          </w:tcPr>
          <w:p w14:paraId="3F8B3DE5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Sauter et al. (2016)</w:t>
            </w:r>
          </w:p>
        </w:tc>
        <w:tc>
          <w:tcPr>
            <w:tcW w:w="201" w:type="pct"/>
          </w:tcPr>
          <w:p w14:paraId="5BD24AB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2D8A189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2F2D8BB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25DF24B7" w14:textId="3F2FFDE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C90469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5F1CF7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68B1381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1C189B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28CE317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94D5EC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83AC8D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238EA2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C7BBD9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22571D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18D657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6879E1E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121025A7" w14:textId="77777777" w:rsidTr="008D037E">
        <w:tc>
          <w:tcPr>
            <w:tcW w:w="240" w:type="pct"/>
            <w:vAlign w:val="bottom"/>
          </w:tcPr>
          <w:p w14:paraId="5714B521" w14:textId="3A7657E8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342" w:type="pct"/>
          </w:tcPr>
          <w:p w14:paraId="5075967E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Shafrin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(2016)</w:t>
            </w:r>
          </w:p>
        </w:tc>
        <w:tc>
          <w:tcPr>
            <w:tcW w:w="201" w:type="pct"/>
          </w:tcPr>
          <w:p w14:paraId="4A1B420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12BFFF3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B5026F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6AAF05E5" w14:textId="0156002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7821A6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53ABC3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952DCE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AF049E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1F4F01A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500018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C47239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02CE3E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530919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34DA11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42B119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034F3E2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2F7C9825" w14:textId="77777777" w:rsidTr="00016288">
        <w:tc>
          <w:tcPr>
            <w:tcW w:w="240" w:type="pct"/>
            <w:shd w:val="clear" w:color="auto" w:fill="auto"/>
            <w:vAlign w:val="bottom"/>
          </w:tcPr>
          <w:p w14:paraId="10813617" w14:textId="3B2DC97A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342" w:type="pct"/>
            <w:shd w:val="clear" w:color="auto" w:fill="auto"/>
          </w:tcPr>
          <w:p w14:paraId="4804C03C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Shah and Gage (2011)</w:t>
            </w:r>
          </w:p>
        </w:tc>
        <w:tc>
          <w:tcPr>
            <w:tcW w:w="201" w:type="pct"/>
            <w:shd w:val="clear" w:color="auto" w:fill="auto"/>
          </w:tcPr>
          <w:p w14:paraId="794F9A4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DDDB55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69A20D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3D836D1A" w14:textId="2CF2B86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5FD60D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4786B7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ABEEAB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93FB42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BEEA95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DE417E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27688F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871F3B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69F172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6048408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EE17E6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3BBBD23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127CC7F5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59E58933" w14:textId="4F78850F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342" w:type="pct"/>
            <w:shd w:val="clear" w:color="auto" w:fill="E7E6E6" w:themeFill="background2"/>
          </w:tcPr>
          <w:p w14:paraId="55CD477D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Shah et al. (2014)</w:t>
            </w:r>
          </w:p>
        </w:tc>
        <w:tc>
          <w:tcPr>
            <w:tcW w:w="201" w:type="pct"/>
            <w:shd w:val="clear" w:color="auto" w:fill="E7E6E6" w:themeFill="background2"/>
          </w:tcPr>
          <w:p w14:paraId="3F3C57B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8FD97A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0104CD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3B03798" w14:textId="11EA998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A5165B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FB8BAE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CE644E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8EEDCE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E9CD16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11AF7B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29E45B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CE5E26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A2AD1E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07C4807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881DA6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48A58F7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A6B91C5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580FB6AD" w14:textId="477791ED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342" w:type="pct"/>
            <w:shd w:val="clear" w:color="auto" w:fill="E7E6E6" w:themeFill="background2"/>
          </w:tcPr>
          <w:p w14:paraId="6DDFFF49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Shiga et al. (2015)</w:t>
            </w:r>
          </w:p>
        </w:tc>
        <w:tc>
          <w:tcPr>
            <w:tcW w:w="201" w:type="pct"/>
            <w:shd w:val="clear" w:color="auto" w:fill="E7E6E6" w:themeFill="background2"/>
          </w:tcPr>
          <w:p w14:paraId="455177B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6169E25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8560D1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61C4AE4" w14:textId="3C5FF56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671E44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A4F03E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456ABC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C090E3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272554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73E58B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DDE28B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ECDC6B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74CE4B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BF048C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C25E36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249099D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CE76DFC" w14:textId="77777777" w:rsidTr="00F63636">
        <w:tc>
          <w:tcPr>
            <w:tcW w:w="240" w:type="pct"/>
            <w:shd w:val="clear" w:color="auto" w:fill="E7E6E6" w:themeFill="background2"/>
            <w:vAlign w:val="bottom"/>
          </w:tcPr>
          <w:p w14:paraId="6BC40E47" w14:textId="3C22437D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198</w:t>
            </w:r>
          </w:p>
        </w:tc>
        <w:tc>
          <w:tcPr>
            <w:tcW w:w="1342" w:type="pct"/>
            <w:shd w:val="clear" w:color="auto" w:fill="E7E6E6" w:themeFill="background2"/>
          </w:tcPr>
          <w:p w14:paraId="5B64A038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Shilbayeh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(2019)</w:t>
            </w:r>
          </w:p>
        </w:tc>
        <w:tc>
          <w:tcPr>
            <w:tcW w:w="201" w:type="pct"/>
            <w:shd w:val="clear" w:color="auto" w:fill="E7E6E6" w:themeFill="background2"/>
          </w:tcPr>
          <w:p w14:paraId="3E6369D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6E16E9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07340DE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15BB9B9" w14:textId="2842012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6F0AA2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9BC59A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9C76FE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31D82E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E34C84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9F3B07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4C4D3D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E00A5F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9EAF48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5B3C10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C01D9A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3E08A67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8B174FC" w14:textId="77777777" w:rsidTr="008D037E">
        <w:tc>
          <w:tcPr>
            <w:tcW w:w="240" w:type="pct"/>
            <w:vAlign w:val="bottom"/>
          </w:tcPr>
          <w:p w14:paraId="05734A52" w14:textId="2444CDD9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342" w:type="pct"/>
          </w:tcPr>
          <w:p w14:paraId="32F6E350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Smith et al. (2010)</w:t>
            </w:r>
          </w:p>
        </w:tc>
        <w:tc>
          <w:tcPr>
            <w:tcW w:w="201" w:type="pct"/>
          </w:tcPr>
          <w:p w14:paraId="447B3E6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715635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F38FF7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1A91A2E1" w14:textId="7306996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60225F2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21A8B3E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00A9E3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264F3D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5EB074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6482DA8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B07301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DCB8B5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4AC4A0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0A2250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7732F8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58F2E11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1D48CB43" w14:textId="77777777" w:rsidTr="008D037E">
        <w:tc>
          <w:tcPr>
            <w:tcW w:w="240" w:type="pct"/>
            <w:vAlign w:val="bottom"/>
          </w:tcPr>
          <w:p w14:paraId="4AE1D4A4" w14:textId="6B813ADB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42" w:type="pct"/>
          </w:tcPr>
          <w:p w14:paraId="54A78366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Sola et al. (2009)</w:t>
            </w:r>
          </w:p>
        </w:tc>
        <w:tc>
          <w:tcPr>
            <w:tcW w:w="201" w:type="pct"/>
          </w:tcPr>
          <w:p w14:paraId="3968C88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03E0DEA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2BE4A8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64CA3B5A" w14:textId="28ADE88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D53DC9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543429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05F30C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EDE9DB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D55D03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5020F00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AA4D23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020B4F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1CB115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664230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A9F70E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01BBD0E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7EEDE52" w14:textId="77777777" w:rsidTr="00016288">
        <w:tc>
          <w:tcPr>
            <w:tcW w:w="240" w:type="pct"/>
            <w:shd w:val="clear" w:color="auto" w:fill="auto"/>
            <w:vAlign w:val="bottom"/>
          </w:tcPr>
          <w:p w14:paraId="0CAA916D" w14:textId="5DEF83A8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342" w:type="pct"/>
            <w:shd w:val="clear" w:color="auto" w:fill="auto"/>
          </w:tcPr>
          <w:p w14:paraId="0699C30A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Sorea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01" w:type="pct"/>
            <w:shd w:val="clear" w:color="auto" w:fill="auto"/>
          </w:tcPr>
          <w:p w14:paraId="53DC123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CB317E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518FD1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3DA7D50D" w14:textId="493DDB75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AA5240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C64AF6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DAA1AD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1D3D5A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6B8996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2E1B23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77E27B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DC590F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F5802A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3E6B1BE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E1A7F8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499C301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534CDD3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71D3A715" w14:textId="6E036D0D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342" w:type="pct"/>
            <w:shd w:val="clear" w:color="auto" w:fill="E7E6E6" w:themeFill="background2"/>
          </w:tcPr>
          <w:p w14:paraId="5FBDD2C7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Steinberg et al. (2013)</w:t>
            </w:r>
          </w:p>
        </w:tc>
        <w:tc>
          <w:tcPr>
            <w:tcW w:w="201" w:type="pct"/>
            <w:shd w:val="clear" w:color="auto" w:fill="E7E6E6" w:themeFill="background2"/>
          </w:tcPr>
          <w:p w14:paraId="104C09C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01F662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A6EF3C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F9E46EC" w14:textId="0AB2DA5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613AF6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C3C592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23443F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A205A0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62AD60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4626ED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F42F7E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72D7C4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704EF4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435C67E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B0C204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2B401A1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46A1E4B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65C8F4B6" w14:textId="6357AD65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342" w:type="pct"/>
            <w:shd w:val="clear" w:color="auto" w:fill="E7E6E6" w:themeFill="background2"/>
          </w:tcPr>
          <w:p w14:paraId="6960DAE2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Stephan et al. (2018)</w:t>
            </w:r>
          </w:p>
        </w:tc>
        <w:tc>
          <w:tcPr>
            <w:tcW w:w="201" w:type="pct"/>
            <w:shd w:val="clear" w:color="auto" w:fill="E7E6E6" w:themeFill="background2"/>
          </w:tcPr>
          <w:p w14:paraId="43B9F81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06FDBC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5A6FD47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E4F556E" w14:textId="5D8BE22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48D4BA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B9B444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E96CA6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9DED7C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50A019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BEC763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98107A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610924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4C86F2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85C2DD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35662D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0419FF7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4113722E" w14:textId="77777777" w:rsidTr="00F63636">
        <w:tc>
          <w:tcPr>
            <w:tcW w:w="240" w:type="pct"/>
            <w:shd w:val="clear" w:color="auto" w:fill="E7E6E6" w:themeFill="background2"/>
            <w:vAlign w:val="bottom"/>
          </w:tcPr>
          <w:p w14:paraId="26190794" w14:textId="6E3CFAC9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342" w:type="pct"/>
            <w:shd w:val="clear" w:color="auto" w:fill="E7E6E6" w:themeFill="background2"/>
          </w:tcPr>
          <w:p w14:paraId="294474A3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Stephenson et al. (2018)</w:t>
            </w:r>
          </w:p>
        </w:tc>
        <w:tc>
          <w:tcPr>
            <w:tcW w:w="201" w:type="pct"/>
            <w:shd w:val="clear" w:color="auto" w:fill="E7E6E6" w:themeFill="background2"/>
          </w:tcPr>
          <w:p w14:paraId="423B49B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787A34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DCBF217" w14:textId="550AFBA1" w:rsidR="00212CB4" w:rsidRPr="005274E2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2990DF86" w14:textId="0F370BCA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35DBD8A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E12F7E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8BE0B9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DCFD7E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999B0C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81F743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9B97AF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BAEC5D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AE8DC3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2540CC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D7B2B5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93AD53D" w14:textId="21642BF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2C4878D8" w14:textId="77777777" w:rsidTr="008D037E">
        <w:tc>
          <w:tcPr>
            <w:tcW w:w="240" w:type="pct"/>
            <w:shd w:val="clear" w:color="auto" w:fill="auto"/>
            <w:vAlign w:val="bottom"/>
          </w:tcPr>
          <w:p w14:paraId="22103391" w14:textId="75597114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342" w:type="pct"/>
            <w:shd w:val="clear" w:color="auto" w:fill="auto"/>
          </w:tcPr>
          <w:p w14:paraId="629707E2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St-Louis et al. (2003)</w:t>
            </w:r>
          </w:p>
        </w:tc>
        <w:tc>
          <w:tcPr>
            <w:tcW w:w="201" w:type="pct"/>
            <w:shd w:val="clear" w:color="auto" w:fill="auto"/>
          </w:tcPr>
          <w:p w14:paraId="57164A8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D353C2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0EEDBB0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4E51D00E" w14:textId="24132E8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3A776C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3A84E4B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7474FA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5C8316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C1B436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CF5DF9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F8EC85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3A9A04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D77A83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27D956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6D8A20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1FCD913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4FED83E" w14:textId="77777777" w:rsidTr="008D037E">
        <w:tc>
          <w:tcPr>
            <w:tcW w:w="240" w:type="pct"/>
            <w:shd w:val="clear" w:color="auto" w:fill="auto"/>
            <w:vAlign w:val="bottom"/>
          </w:tcPr>
          <w:p w14:paraId="7350C118" w14:textId="4A3E4B9D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342" w:type="pct"/>
            <w:shd w:val="clear" w:color="auto" w:fill="auto"/>
          </w:tcPr>
          <w:p w14:paraId="7C0CB29F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Suarez et al. (2012)</w:t>
            </w:r>
          </w:p>
        </w:tc>
        <w:tc>
          <w:tcPr>
            <w:tcW w:w="201" w:type="pct"/>
            <w:shd w:val="clear" w:color="auto" w:fill="auto"/>
          </w:tcPr>
          <w:p w14:paraId="0E2D762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11B4BE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FB265E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0F3CAA0D" w14:textId="512CD34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5547E3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57B63A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9ABDBE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120B67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F04C2E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4B50EC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10598E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EC6B16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78F8E3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094F7B6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93D99F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5B49B05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A7C3F" w14:paraId="7B15CF23" w14:textId="77777777" w:rsidTr="00016288">
        <w:tc>
          <w:tcPr>
            <w:tcW w:w="240" w:type="pct"/>
            <w:shd w:val="clear" w:color="auto" w:fill="auto"/>
            <w:vAlign w:val="bottom"/>
          </w:tcPr>
          <w:p w14:paraId="1B1AE52E" w14:textId="52E7A6B2" w:rsidR="00212CB4" w:rsidRPr="00850B7F" w:rsidRDefault="00212CB4" w:rsidP="00212CB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342" w:type="pct"/>
            <w:shd w:val="clear" w:color="auto" w:fill="auto"/>
          </w:tcPr>
          <w:p w14:paraId="71D6CAAF" w14:textId="15CB7712" w:rsidR="00212CB4" w:rsidRPr="005A7C3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A7C3F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uarez-Fernandez et al. (2018)</w:t>
            </w:r>
          </w:p>
        </w:tc>
        <w:tc>
          <w:tcPr>
            <w:tcW w:w="201" w:type="pct"/>
            <w:shd w:val="clear" w:color="auto" w:fill="auto"/>
          </w:tcPr>
          <w:p w14:paraId="582A8586" w14:textId="77777777" w:rsidR="00212CB4" w:rsidRPr="005A7C3F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2513986" w14:textId="77777777" w:rsidR="00212CB4" w:rsidRPr="005A7C3F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118AD56" w14:textId="39A3A01E" w:rsidR="00212CB4" w:rsidRPr="005A7C3F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auto"/>
          </w:tcPr>
          <w:p w14:paraId="1ABE8633" w14:textId="77777777" w:rsidR="00212CB4" w:rsidRPr="005A7C3F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A2F10B8" w14:textId="77777777" w:rsidR="00212CB4" w:rsidRPr="005A7C3F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AA1338B" w14:textId="77777777" w:rsidR="00212CB4" w:rsidRPr="005A7C3F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5432706" w14:textId="77777777" w:rsidR="00212CB4" w:rsidRPr="005A7C3F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C3CEE9D" w14:textId="77777777" w:rsidR="00212CB4" w:rsidRPr="005A7C3F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89AEA47" w14:textId="77777777" w:rsidR="00212CB4" w:rsidRPr="005A7C3F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A1A9FB3" w14:textId="77777777" w:rsidR="00212CB4" w:rsidRPr="005A7C3F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A6D8440" w14:textId="77777777" w:rsidR="00212CB4" w:rsidRPr="005A7C3F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6774624" w14:textId="77777777" w:rsidR="00212CB4" w:rsidRPr="005A7C3F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8CACA70" w14:textId="77777777" w:rsidR="00212CB4" w:rsidRPr="005A7C3F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6C51229" w14:textId="77777777" w:rsidR="00212CB4" w:rsidRPr="005A7C3F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156A92F" w14:textId="77777777" w:rsidR="00212CB4" w:rsidRPr="005A7C3F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74A50DF8" w14:textId="77777777" w:rsidR="00212CB4" w:rsidRPr="005A7C3F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111739CA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2FBA85CF" w14:textId="4D539018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342" w:type="pct"/>
            <w:shd w:val="clear" w:color="auto" w:fill="E7E6E6" w:themeFill="background2"/>
          </w:tcPr>
          <w:p w14:paraId="21AC3463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Sudlow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(1998)</w:t>
            </w:r>
          </w:p>
        </w:tc>
        <w:tc>
          <w:tcPr>
            <w:tcW w:w="201" w:type="pct"/>
            <w:shd w:val="clear" w:color="auto" w:fill="E7E6E6" w:themeFill="background2"/>
          </w:tcPr>
          <w:p w14:paraId="666279C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AE7A46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E2F30D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39A278E" w14:textId="39FBDBE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BEC586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508AE9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91E35F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709022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5FA529B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E3E92F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198279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534290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D176CA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6AF29F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8E9BB8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29CBF8D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2BE3166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4310A564" w14:textId="3C71B167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342" w:type="pct"/>
            <w:shd w:val="clear" w:color="auto" w:fill="E7E6E6" w:themeFill="background2"/>
          </w:tcPr>
          <w:p w14:paraId="70A5D134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Sudlow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(1999)</w:t>
            </w:r>
          </w:p>
        </w:tc>
        <w:tc>
          <w:tcPr>
            <w:tcW w:w="201" w:type="pct"/>
            <w:shd w:val="clear" w:color="auto" w:fill="E7E6E6" w:themeFill="background2"/>
          </w:tcPr>
          <w:p w14:paraId="2457BCF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4F919F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FFE275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366B29C" w14:textId="4371636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5DEF14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4D9F15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80CE00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0FAB68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D38E79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B18FBE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88465F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4A47C22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DF0A98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4A3E1C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E196B4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20366B4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F3A7F4C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3579EF25" w14:textId="18BA2F75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342" w:type="pct"/>
            <w:shd w:val="clear" w:color="auto" w:fill="E7E6E6" w:themeFill="background2"/>
          </w:tcPr>
          <w:p w14:paraId="21D83729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Suryanarayan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and Shulman (2014)</w:t>
            </w:r>
          </w:p>
        </w:tc>
        <w:tc>
          <w:tcPr>
            <w:tcW w:w="201" w:type="pct"/>
            <w:shd w:val="clear" w:color="auto" w:fill="E7E6E6" w:themeFill="background2"/>
          </w:tcPr>
          <w:p w14:paraId="7EC8D5C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9BDB10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5C002A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D3DE21D" w14:textId="04387A7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A185AC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35EB7C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3BDAF2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EF44A4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CD3202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A842F4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C16DE2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45682A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5DFD2F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36ADC08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2BEB5C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294FA35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5335A59" w14:textId="77777777" w:rsidTr="008D037E">
        <w:tc>
          <w:tcPr>
            <w:tcW w:w="240" w:type="pct"/>
            <w:shd w:val="clear" w:color="auto" w:fill="auto"/>
            <w:vAlign w:val="bottom"/>
          </w:tcPr>
          <w:p w14:paraId="32326B04" w14:textId="62503F2A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342" w:type="pct"/>
            <w:shd w:val="clear" w:color="auto" w:fill="auto"/>
          </w:tcPr>
          <w:p w14:paraId="53403B37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Talboom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-Kamp et al. (2017)</w:t>
            </w:r>
          </w:p>
        </w:tc>
        <w:tc>
          <w:tcPr>
            <w:tcW w:w="201" w:type="pct"/>
            <w:shd w:val="clear" w:color="auto" w:fill="auto"/>
          </w:tcPr>
          <w:p w14:paraId="622C80C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054226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</w:tcPr>
          <w:p w14:paraId="78A6C21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16B9F09E" w14:textId="3233649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6508D4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B48B94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FF7D22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145C5F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CC927C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C08690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9B1A93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FB5E9B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0D2FA0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8CF9AE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F75F25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7ADE175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8CA675E" w14:textId="77777777" w:rsidTr="008D037E">
        <w:tc>
          <w:tcPr>
            <w:tcW w:w="240" w:type="pct"/>
            <w:shd w:val="clear" w:color="auto" w:fill="auto"/>
            <w:vAlign w:val="bottom"/>
          </w:tcPr>
          <w:p w14:paraId="0E1DE313" w14:textId="3A88A76D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342" w:type="pct"/>
            <w:shd w:val="clear" w:color="auto" w:fill="auto"/>
          </w:tcPr>
          <w:p w14:paraId="2B9D021B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Tan et al. (2012)</w:t>
            </w:r>
          </w:p>
        </w:tc>
        <w:tc>
          <w:tcPr>
            <w:tcW w:w="201" w:type="pct"/>
            <w:shd w:val="clear" w:color="auto" w:fill="auto"/>
          </w:tcPr>
          <w:p w14:paraId="4166941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74CC8E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09FEC32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77C3C10B" w14:textId="30716A10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BD1CA9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A56E08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1F129D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BDEBB7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ACA1A4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65EADB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193A5D5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F1B4D4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570C75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29BCB3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DD0C85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0DA1872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EE41BF3" w14:textId="77777777" w:rsidTr="008D037E">
        <w:tc>
          <w:tcPr>
            <w:tcW w:w="240" w:type="pct"/>
            <w:vAlign w:val="bottom"/>
          </w:tcPr>
          <w:p w14:paraId="57EC3B37" w14:textId="38F1E743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342" w:type="pct"/>
          </w:tcPr>
          <w:p w14:paraId="1CA8A46B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Thomson et al. (2007)</w:t>
            </w:r>
          </w:p>
        </w:tc>
        <w:tc>
          <w:tcPr>
            <w:tcW w:w="201" w:type="pct"/>
          </w:tcPr>
          <w:p w14:paraId="0CB864E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</w:tcPr>
          <w:p w14:paraId="1902D49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</w:tcPr>
          <w:p w14:paraId="1FEC29C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" w:type="pct"/>
          </w:tcPr>
          <w:p w14:paraId="1CA1ADCC" w14:textId="0D9172C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</w:tcPr>
          <w:p w14:paraId="01952CE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</w:tcPr>
          <w:p w14:paraId="52E8397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31F14FC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118DE6B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BD91CD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334A24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542316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76EB57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D3500D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56DBA5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D92F9E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5A8A838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D716566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6010E735" w14:textId="7ADED59C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342" w:type="pct"/>
            <w:shd w:val="clear" w:color="auto" w:fill="E7E6E6" w:themeFill="background2"/>
          </w:tcPr>
          <w:p w14:paraId="0382C35C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Thorne et al. (2014)</w:t>
            </w:r>
          </w:p>
        </w:tc>
        <w:tc>
          <w:tcPr>
            <w:tcW w:w="201" w:type="pct"/>
            <w:shd w:val="clear" w:color="auto" w:fill="E7E6E6" w:themeFill="background2"/>
          </w:tcPr>
          <w:p w14:paraId="4A8D518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A7C745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E2B6C6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388FDF6" w14:textId="420CBFE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983889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61C6BA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B5B2BE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3B114C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B766BB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90FDE8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40D94CD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6B65C5D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A63E55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561BD1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19F81E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4F4677D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0C05D3DF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624BED84" w14:textId="4349123A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342" w:type="pct"/>
            <w:shd w:val="clear" w:color="auto" w:fill="E7E6E6" w:themeFill="background2"/>
          </w:tcPr>
          <w:p w14:paraId="15E3DDA3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Vaughan </w:t>
            </w: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Sarrazin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01" w:type="pct"/>
            <w:shd w:val="clear" w:color="auto" w:fill="E7E6E6" w:themeFill="background2"/>
          </w:tcPr>
          <w:p w14:paraId="61BA734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8E56C6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06DA4C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47D27DA" w14:textId="62EB1AB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06EAE0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1167E6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6FD3DF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C3F1E2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C7557F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CBCCB1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41C71C5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E966B2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B9895B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7B3BD2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56C8C2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6049D88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17E50BA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569DD765" w14:textId="5A5B927A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216</w:t>
            </w:r>
          </w:p>
        </w:tc>
        <w:tc>
          <w:tcPr>
            <w:tcW w:w="1342" w:type="pct"/>
            <w:shd w:val="clear" w:color="auto" w:fill="E7E6E6" w:themeFill="background2"/>
          </w:tcPr>
          <w:p w14:paraId="005D1F2D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Verdino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(2015)</w:t>
            </w:r>
          </w:p>
        </w:tc>
        <w:tc>
          <w:tcPr>
            <w:tcW w:w="201" w:type="pct"/>
            <w:shd w:val="clear" w:color="auto" w:fill="E7E6E6" w:themeFill="background2"/>
          </w:tcPr>
          <w:p w14:paraId="0F81C0E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FD19F8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A853E5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7E0F44F" w14:textId="3957DB4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C093BA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942AEB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E367BA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B336EB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F2B5EA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DDA6C4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F79C50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D895FF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A332AD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27FF8F9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23455A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CC660D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63AE644" w14:textId="77777777" w:rsidTr="008D037E">
        <w:tc>
          <w:tcPr>
            <w:tcW w:w="240" w:type="pct"/>
            <w:vAlign w:val="bottom"/>
          </w:tcPr>
          <w:p w14:paraId="45EBDEFD" w14:textId="11F531DA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342" w:type="pct"/>
          </w:tcPr>
          <w:p w14:paraId="04D66D93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Verret et al. (2012)</w:t>
            </w:r>
          </w:p>
        </w:tc>
        <w:tc>
          <w:tcPr>
            <w:tcW w:w="201" w:type="pct"/>
          </w:tcPr>
          <w:p w14:paraId="313655D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0C876D0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1DEBB42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426F46B1" w14:textId="64B564DF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1F7CC4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A642FF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091A3D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E488D3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05F0DD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9A3B3D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83665A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9E6231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CDBF88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0DDA131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021BD84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411" w:type="pct"/>
          </w:tcPr>
          <w:p w14:paraId="014459E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7E98BEB" w14:textId="77777777" w:rsidTr="008D037E">
        <w:tc>
          <w:tcPr>
            <w:tcW w:w="240" w:type="pct"/>
            <w:vAlign w:val="bottom"/>
          </w:tcPr>
          <w:p w14:paraId="0CA09146" w14:textId="632F63B3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342" w:type="pct"/>
          </w:tcPr>
          <w:p w14:paraId="06F1D13F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Vormfelde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01" w:type="pct"/>
          </w:tcPr>
          <w:p w14:paraId="05F514D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</w:tcPr>
          <w:p w14:paraId="262C288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</w:tcPr>
          <w:p w14:paraId="5C6D123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" w:type="pct"/>
          </w:tcPr>
          <w:p w14:paraId="071ADEDE" w14:textId="766A05CA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</w:tcPr>
          <w:p w14:paraId="2CE4A3B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</w:tcPr>
          <w:p w14:paraId="5A6A999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469359C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1DE8D16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7B75F8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0D7729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454C4F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314AF4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B94896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C6771F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78B996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1189A0C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459F7FC3" w14:textId="77777777" w:rsidTr="008D037E">
        <w:tc>
          <w:tcPr>
            <w:tcW w:w="240" w:type="pct"/>
            <w:shd w:val="clear" w:color="auto" w:fill="auto"/>
            <w:vAlign w:val="bottom"/>
          </w:tcPr>
          <w:p w14:paraId="05A994DC" w14:textId="17C4124B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342" w:type="pct"/>
            <w:shd w:val="clear" w:color="auto" w:fill="auto"/>
          </w:tcPr>
          <w:p w14:paraId="55C07145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Waldo et al. (2005)</w:t>
            </w:r>
          </w:p>
        </w:tc>
        <w:tc>
          <w:tcPr>
            <w:tcW w:w="201" w:type="pct"/>
            <w:shd w:val="clear" w:color="auto" w:fill="auto"/>
          </w:tcPr>
          <w:p w14:paraId="52C64A7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C24A93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D20E8D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457CEDA9" w14:textId="5F6191B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4B6533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41A2871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3258D1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2A1ADD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F97548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B92415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4E27ED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028500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592DB2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5DEF6E3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564338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3018E1E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09E9E72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12F526B2" w14:textId="5BCD5950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342" w:type="pct"/>
            <w:shd w:val="clear" w:color="auto" w:fill="E7E6E6" w:themeFill="background2"/>
          </w:tcPr>
          <w:p w14:paraId="61DA3FBF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Wang et al. (2013)</w:t>
            </w:r>
          </w:p>
        </w:tc>
        <w:tc>
          <w:tcPr>
            <w:tcW w:w="201" w:type="pct"/>
            <w:shd w:val="clear" w:color="auto" w:fill="E7E6E6" w:themeFill="background2"/>
          </w:tcPr>
          <w:p w14:paraId="0CCC6E5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9B28F7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A159DF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235E1F3" w14:textId="32921AA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82A29C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492878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464EDC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F03A31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993BBF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39E9EB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73B9DD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5523D06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59FF8E5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C05321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E5E9D6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ECA43F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369D09CF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50313FF9" w14:textId="3B7B50FA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342" w:type="pct"/>
            <w:shd w:val="clear" w:color="auto" w:fill="E7E6E6" w:themeFill="background2"/>
          </w:tcPr>
          <w:p w14:paraId="0C701504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Wang et al. (2014)</w:t>
            </w:r>
          </w:p>
        </w:tc>
        <w:tc>
          <w:tcPr>
            <w:tcW w:w="201" w:type="pct"/>
            <w:shd w:val="clear" w:color="auto" w:fill="E7E6E6" w:themeFill="background2"/>
          </w:tcPr>
          <w:p w14:paraId="42E300F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9A8B44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E74D6D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81922F7" w14:textId="1A59B4AB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75F64C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1A8FFE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B6D246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519FF5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166C0D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E00F66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5FAE39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4FA7EA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8D8F81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16B1C7F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D51517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3AFB41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A6A78B6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418E253D" w14:textId="5EAE2D6A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342" w:type="pct"/>
            <w:shd w:val="clear" w:color="auto" w:fill="E7E6E6" w:themeFill="background2"/>
          </w:tcPr>
          <w:p w14:paraId="0537633D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Wang et al. (2015)</w:t>
            </w:r>
          </w:p>
        </w:tc>
        <w:tc>
          <w:tcPr>
            <w:tcW w:w="201" w:type="pct"/>
            <w:shd w:val="clear" w:color="auto" w:fill="E7E6E6" w:themeFill="background2"/>
          </w:tcPr>
          <w:p w14:paraId="38E6D8F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B1EC30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3DE257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62D36C4" w14:textId="6362E45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F9AD8C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27AAFB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7B3071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A231B6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FDFEEE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CDDDB2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62C637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6FEFD9D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F83F2C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404A90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1D6813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3D27C98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EFF2457" w14:textId="77777777" w:rsidTr="008D037E">
        <w:tc>
          <w:tcPr>
            <w:tcW w:w="240" w:type="pct"/>
            <w:shd w:val="clear" w:color="auto" w:fill="auto"/>
            <w:vAlign w:val="bottom"/>
          </w:tcPr>
          <w:p w14:paraId="21A5BAF5" w14:textId="3C5267A3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342" w:type="pct"/>
            <w:shd w:val="clear" w:color="auto" w:fill="auto"/>
          </w:tcPr>
          <w:p w14:paraId="6E01FE80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Waterman et al. (2004)</w:t>
            </w:r>
          </w:p>
        </w:tc>
        <w:tc>
          <w:tcPr>
            <w:tcW w:w="201" w:type="pct"/>
            <w:shd w:val="clear" w:color="auto" w:fill="auto"/>
          </w:tcPr>
          <w:p w14:paraId="5D8D68D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4FCC39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2561FC5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3FE79759" w14:textId="5C50DE03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2A60CF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74C658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8E0BBC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091585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2F6527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EC6E27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6EEBE34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A79F92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458EE9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2C6F0E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513942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3B282AC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048F4856" w14:textId="77777777" w:rsidTr="008D037E">
        <w:tc>
          <w:tcPr>
            <w:tcW w:w="240" w:type="pct"/>
            <w:shd w:val="clear" w:color="auto" w:fill="auto"/>
            <w:vAlign w:val="bottom"/>
          </w:tcPr>
          <w:p w14:paraId="6D21C89D" w14:textId="0D7402A8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342" w:type="pct"/>
            <w:shd w:val="clear" w:color="auto" w:fill="auto"/>
          </w:tcPr>
          <w:p w14:paraId="441A12EA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Wild et al. (2004)</w:t>
            </w:r>
          </w:p>
        </w:tc>
        <w:tc>
          <w:tcPr>
            <w:tcW w:w="201" w:type="pct"/>
            <w:shd w:val="clear" w:color="auto" w:fill="auto"/>
          </w:tcPr>
          <w:p w14:paraId="375479C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ED131F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2C501DF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7A76CD09" w14:textId="3B1B95D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AA4B93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C62895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B3C7D7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AA61F6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20FEF8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3865464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04677D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A6FBC8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BA18AC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F568D9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682159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7783563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154DEC7" w14:textId="77777777" w:rsidTr="008D037E">
        <w:tc>
          <w:tcPr>
            <w:tcW w:w="240" w:type="pct"/>
            <w:vAlign w:val="bottom"/>
          </w:tcPr>
          <w:p w14:paraId="07D6C251" w14:textId="4A678243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342" w:type="pct"/>
          </w:tcPr>
          <w:p w14:paraId="54E9644F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Wild et al. (2009)</w:t>
            </w:r>
          </w:p>
        </w:tc>
        <w:tc>
          <w:tcPr>
            <w:tcW w:w="201" w:type="pct"/>
          </w:tcPr>
          <w:p w14:paraId="18B9FE1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255BEE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5F3657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1E8A6CA1" w14:textId="189A63C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F7630D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43D2FA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A5906C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4670C7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70550B5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9A0DC9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7B3BCB3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FF11EC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036B1E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D53BD3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08DC53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19D37C5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0251BB" w14:paraId="3B174986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63CCC90D" w14:textId="7FFD15C9" w:rsidR="00212CB4" w:rsidRPr="00850B7F" w:rsidRDefault="00212CB4" w:rsidP="00212CB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342" w:type="pct"/>
            <w:shd w:val="clear" w:color="auto" w:fill="E7E6E6" w:themeFill="background2"/>
          </w:tcPr>
          <w:p w14:paraId="4249D588" w14:textId="242714D6" w:rsidR="00212CB4" w:rsidRPr="000251BB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Wilke et al. (2018)</w:t>
            </w:r>
          </w:p>
        </w:tc>
        <w:tc>
          <w:tcPr>
            <w:tcW w:w="201" w:type="pct"/>
            <w:shd w:val="clear" w:color="auto" w:fill="E7E6E6" w:themeFill="background2"/>
          </w:tcPr>
          <w:p w14:paraId="2591AC22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0855324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5D36E28" w14:textId="0A57299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1" w:type="pct"/>
            <w:shd w:val="clear" w:color="auto" w:fill="E7E6E6" w:themeFill="background2"/>
          </w:tcPr>
          <w:p w14:paraId="4B35EBD1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EA4915B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A69477F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3E89B4A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D9A6303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6D5511D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095BC60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B686580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F0AA2EF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61996F2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EC09FE1" w14:textId="77777777" w:rsidR="00212CB4" w:rsidRPr="000251BB" w:rsidRDefault="00212CB4" w:rsidP="00212CB4">
            <w:pPr>
              <w:jc w:val="center"/>
              <w:rPr>
                <w:rFonts w:ascii="Segoe UI Symbol" w:hAnsi="Segoe UI Symbol" w:cs="Segoe UI Symbol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EC225AD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492C1465" w14:textId="77777777" w:rsidR="00212CB4" w:rsidRPr="000251BB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2E5B90BC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0FF370B5" w14:textId="5E5CE163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342" w:type="pct"/>
            <w:shd w:val="clear" w:color="auto" w:fill="E7E6E6" w:themeFill="background2"/>
          </w:tcPr>
          <w:p w14:paraId="09377F43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Wilson et al. (2003)</w:t>
            </w:r>
          </w:p>
        </w:tc>
        <w:tc>
          <w:tcPr>
            <w:tcW w:w="201" w:type="pct"/>
            <w:shd w:val="clear" w:color="auto" w:fill="E7E6E6" w:themeFill="background2"/>
          </w:tcPr>
          <w:p w14:paraId="3119E6F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9BE38F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9A1B4F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19D4902" w14:textId="1589918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A06985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A0DEC9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33A00D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33E595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9F5813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A6C1B4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05FB1B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231661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C25509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E90EC4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18C608B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0049E82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F6504C7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09CC461B" w14:textId="180D0EB6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342" w:type="pct"/>
            <w:shd w:val="clear" w:color="auto" w:fill="E7E6E6" w:themeFill="background2"/>
          </w:tcPr>
          <w:p w14:paraId="7CAA3872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Wilson et al. (2004)</w:t>
            </w:r>
          </w:p>
        </w:tc>
        <w:tc>
          <w:tcPr>
            <w:tcW w:w="201" w:type="pct"/>
            <w:shd w:val="clear" w:color="auto" w:fill="E7E6E6" w:themeFill="background2"/>
          </w:tcPr>
          <w:p w14:paraId="294467E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053A1F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A1476A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379B41B" w14:textId="2BA7A93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EFF6A2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3798BED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9DE72C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5E553D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9CE578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C0038D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F90B04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CC73B2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23448B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AD570C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6953C71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4E09F76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7D610265" w14:textId="77777777" w:rsidTr="00016288">
        <w:tc>
          <w:tcPr>
            <w:tcW w:w="240" w:type="pct"/>
            <w:shd w:val="clear" w:color="auto" w:fill="auto"/>
            <w:vAlign w:val="bottom"/>
          </w:tcPr>
          <w:p w14:paraId="117548BF" w14:textId="5E23F82D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342" w:type="pct"/>
            <w:shd w:val="clear" w:color="auto" w:fill="auto"/>
          </w:tcPr>
          <w:p w14:paraId="5B748401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Wilt et al. (1995)</w:t>
            </w:r>
          </w:p>
        </w:tc>
        <w:tc>
          <w:tcPr>
            <w:tcW w:w="201" w:type="pct"/>
            <w:shd w:val="clear" w:color="auto" w:fill="auto"/>
          </w:tcPr>
          <w:p w14:paraId="1FF8F22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C6FA40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5FDA73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51F582A7" w14:textId="5E17E6C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2A22B2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325DE23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6BB2AA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560DD2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01104B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7EFFC9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CB9E13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2026D0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21C674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6B3C7B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4A00BF8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19C0329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760A2F3" w14:textId="77777777" w:rsidTr="008D037E">
        <w:tc>
          <w:tcPr>
            <w:tcW w:w="240" w:type="pct"/>
            <w:vAlign w:val="bottom"/>
          </w:tcPr>
          <w:p w14:paraId="0DA5EA76" w14:textId="5B34864E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342" w:type="pct"/>
          </w:tcPr>
          <w:p w14:paraId="31205775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Witt et al. (2003)</w:t>
            </w:r>
          </w:p>
        </w:tc>
        <w:tc>
          <w:tcPr>
            <w:tcW w:w="201" w:type="pct"/>
          </w:tcPr>
          <w:p w14:paraId="40C7EBE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50B128C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076A8C6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37760E72" w14:textId="7F053FB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714EF1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0924869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94B3A4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60761D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5441BA8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89E31D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7EC2DD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AA8B99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5E4160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7A2D7A9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3DC48BE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38372A5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513AFA63" w14:textId="77777777" w:rsidTr="008D037E">
        <w:tc>
          <w:tcPr>
            <w:tcW w:w="240" w:type="pct"/>
            <w:vAlign w:val="bottom"/>
          </w:tcPr>
          <w:p w14:paraId="11581F78" w14:textId="76AD309C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342" w:type="pct"/>
          </w:tcPr>
          <w:p w14:paraId="7CBBF43D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Witt et al. (2005)</w:t>
            </w:r>
          </w:p>
        </w:tc>
        <w:tc>
          <w:tcPr>
            <w:tcW w:w="201" w:type="pct"/>
          </w:tcPr>
          <w:p w14:paraId="5195CA7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7A84E5E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6E803B9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5774FBB4" w14:textId="1D98159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DE8FD2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2E43EBE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EBDBBA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4FD410F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59BA8C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FA693F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488258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613A27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A4CE94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</w:tcPr>
          <w:p w14:paraId="239E233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04BA717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7FA0A73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45CC5174" w14:textId="77777777" w:rsidTr="00F63636">
        <w:tc>
          <w:tcPr>
            <w:tcW w:w="240" w:type="pct"/>
            <w:shd w:val="clear" w:color="auto" w:fill="E7E6E6" w:themeFill="background2"/>
            <w:vAlign w:val="bottom"/>
          </w:tcPr>
          <w:p w14:paraId="5EA47DE8" w14:textId="35723155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342" w:type="pct"/>
            <w:shd w:val="clear" w:color="auto" w:fill="E7E6E6" w:themeFill="background2"/>
          </w:tcPr>
          <w:p w14:paraId="677F143B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Witt et al. (2013)</w:t>
            </w:r>
          </w:p>
        </w:tc>
        <w:tc>
          <w:tcPr>
            <w:tcW w:w="201" w:type="pct"/>
            <w:shd w:val="clear" w:color="auto" w:fill="E7E6E6" w:themeFill="background2"/>
          </w:tcPr>
          <w:p w14:paraId="11380B4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E166A1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5C486B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CF06AB1" w14:textId="487AB026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E39D19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B2A0D5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74E454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0C5897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5387D8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334FE0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13017BA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AF08E5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991FBB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0739B3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E15613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75407B6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3B2D1E85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4A5D99FE" w14:textId="10010463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1342" w:type="pct"/>
            <w:shd w:val="clear" w:color="auto" w:fill="E7E6E6" w:themeFill="background2"/>
          </w:tcPr>
          <w:p w14:paraId="03E990B9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Wutzler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(2014)</w:t>
            </w:r>
          </w:p>
        </w:tc>
        <w:tc>
          <w:tcPr>
            <w:tcW w:w="201" w:type="pct"/>
            <w:shd w:val="clear" w:color="auto" w:fill="E7E6E6" w:themeFill="background2"/>
          </w:tcPr>
          <w:p w14:paraId="3261CED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6D47F7F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4632AA3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7CFFFED0" w14:textId="7F71A778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03DF742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E7839D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554EB02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6C804C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26D47B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5656BD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EE6AC3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26A732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08D18F7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A78B2D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33711B2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152B5A1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2FF61C46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4CF8A431" w14:textId="56D8ADDC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234</w:t>
            </w:r>
          </w:p>
        </w:tc>
        <w:tc>
          <w:tcPr>
            <w:tcW w:w="1342" w:type="pct"/>
            <w:shd w:val="clear" w:color="auto" w:fill="E7E6E6" w:themeFill="background2"/>
          </w:tcPr>
          <w:p w14:paraId="79BFB766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Xu et al. (2013)</w:t>
            </w:r>
          </w:p>
        </w:tc>
        <w:tc>
          <w:tcPr>
            <w:tcW w:w="201" w:type="pct"/>
            <w:shd w:val="clear" w:color="auto" w:fill="E7E6E6" w:themeFill="background2"/>
          </w:tcPr>
          <w:p w14:paraId="4AEBCED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536A376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179C05E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CDCB147" w14:textId="20B9EBE9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989CD7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E7E6E6" w:themeFill="background2"/>
          </w:tcPr>
          <w:p w14:paraId="269CB59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4EFF7E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6506A87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4B79E2F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1E05736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5229F7E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F1975C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7EC8009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E7E6E6" w:themeFill="background2"/>
          </w:tcPr>
          <w:p w14:paraId="59CCCFD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E7E6E6" w:themeFill="background2"/>
          </w:tcPr>
          <w:p w14:paraId="214E638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E7E6E6" w:themeFill="background2"/>
          </w:tcPr>
          <w:p w14:paraId="574C94D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468AAD1F" w14:textId="77777777" w:rsidTr="00016288">
        <w:tc>
          <w:tcPr>
            <w:tcW w:w="240" w:type="pct"/>
            <w:shd w:val="clear" w:color="auto" w:fill="auto"/>
            <w:vAlign w:val="bottom"/>
          </w:tcPr>
          <w:p w14:paraId="0FA7770F" w14:textId="05207053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342" w:type="pct"/>
            <w:shd w:val="clear" w:color="auto" w:fill="auto"/>
          </w:tcPr>
          <w:p w14:paraId="268F34D2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Young et al. (2011)</w:t>
            </w:r>
          </w:p>
        </w:tc>
        <w:tc>
          <w:tcPr>
            <w:tcW w:w="201" w:type="pct"/>
            <w:shd w:val="clear" w:color="auto" w:fill="auto"/>
          </w:tcPr>
          <w:p w14:paraId="5EEA22D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5748A2E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647D926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189E1BE3" w14:textId="579AB0CD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04A08E2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1E7990C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38B5229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7FD39C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89E33E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838F52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C21149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7C2076C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47A269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5D26FE1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3BEDA72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27320F8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6901D252" w14:textId="77777777" w:rsidTr="008D037E">
        <w:tc>
          <w:tcPr>
            <w:tcW w:w="240" w:type="pct"/>
            <w:vAlign w:val="bottom"/>
          </w:tcPr>
          <w:p w14:paraId="51205A7F" w14:textId="3528359D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1342" w:type="pct"/>
          </w:tcPr>
          <w:p w14:paraId="613CAAFA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Zamorano et al. (2012)</w:t>
            </w:r>
          </w:p>
        </w:tc>
        <w:tc>
          <w:tcPr>
            <w:tcW w:w="201" w:type="pct"/>
          </w:tcPr>
          <w:p w14:paraId="6F7827C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6F9B4A9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C67DC2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</w:tcPr>
          <w:p w14:paraId="33899DBC" w14:textId="40670CEE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4174FA2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</w:tcPr>
          <w:p w14:paraId="3FADA79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040374F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13AB2683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7F12FF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6AC97E9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4F0AC76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</w:tcPr>
          <w:p w14:paraId="6B9115E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380159E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26E3458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</w:tcPr>
          <w:p w14:paraId="77EFAFA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</w:tcPr>
          <w:p w14:paraId="413352F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212CB4" w:rsidRPr="005274E2" w14:paraId="497BC9B3" w14:textId="77777777" w:rsidTr="00016288">
        <w:tc>
          <w:tcPr>
            <w:tcW w:w="240" w:type="pct"/>
            <w:shd w:val="clear" w:color="auto" w:fill="auto"/>
            <w:vAlign w:val="bottom"/>
          </w:tcPr>
          <w:p w14:paraId="05EE8DC7" w14:textId="522A3923" w:rsidR="00212CB4" w:rsidRPr="00850B7F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342" w:type="pct"/>
            <w:shd w:val="clear" w:color="auto" w:fill="auto"/>
          </w:tcPr>
          <w:p w14:paraId="2BC1B3AE" w14:textId="77777777" w:rsidR="00212CB4" w:rsidRPr="005274E2" w:rsidRDefault="00212CB4" w:rsidP="00212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>Zimetbaum</w:t>
            </w:r>
            <w:proofErr w:type="spellEnd"/>
            <w:r w:rsidRPr="005274E2">
              <w:rPr>
                <w:rFonts w:asciiTheme="minorHAnsi" w:hAnsiTheme="minorHAnsi" w:cstheme="minorHAnsi"/>
                <w:sz w:val="22"/>
                <w:szCs w:val="22"/>
              </w:rPr>
              <w:t xml:space="preserve"> et al. (2010)</w:t>
            </w:r>
          </w:p>
        </w:tc>
        <w:tc>
          <w:tcPr>
            <w:tcW w:w="201" w:type="pct"/>
            <w:shd w:val="clear" w:color="auto" w:fill="auto"/>
          </w:tcPr>
          <w:p w14:paraId="4116F06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8108EB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D4EC25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" w:type="pct"/>
            <w:shd w:val="clear" w:color="auto" w:fill="auto"/>
          </w:tcPr>
          <w:p w14:paraId="1E407F71" w14:textId="4776A2C2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2B65CDEC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1" w:type="pct"/>
            <w:shd w:val="clear" w:color="auto" w:fill="auto"/>
          </w:tcPr>
          <w:p w14:paraId="7B998F3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D18A2A0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4523A60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3A4FC1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6B68A66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28C463E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113A896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DB57256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74E2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✔</w:t>
            </w:r>
          </w:p>
        </w:tc>
        <w:tc>
          <w:tcPr>
            <w:tcW w:w="200" w:type="pct"/>
            <w:shd w:val="clear" w:color="auto" w:fill="auto"/>
          </w:tcPr>
          <w:p w14:paraId="04EFF8C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auto"/>
          </w:tcPr>
          <w:p w14:paraId="0527B23A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5EED1CE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2CB4" w:rsidRPr="005274E2" w14:paraId="1432C73F" w14:textId="77777777" w:rsidTr="008D037E">
        <w:tc>
          <w:tcPr>
            <w:tcW w:w="240" w:type="pct"/>
            <w:shd w:val="clear" w:color="auto" w:fill="E7E6E6" w:themeFill="background2"/>
            <w:vAlign w:val="bottom"/>
          </w:tcPr>
          <w:p w14:paraId="2CF5BFCE" w14:textId="77777777" w:rsidR="00212CB4" w:rsidRPr="005274E2" w:rsidRDefault="00212CB4" w:rsidP="00212C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42" w:type="pct"/>
            <w:shd w:val="clear" w:color="auto" w:fill="E7E6E6" w:themeFill="background2"/>
            <w:vAlign w:val="center"/>
          </w:tcPr>
          <w:p w14:paraId="6ACC0B43" w14:textId="1F4CFF52" w:rsidR="00212CB4" w:rsidRPr="005274E2" w:rsidRDefault="00212CB4" w:rsidP="00212C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(n= 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4)</w:t>
            </w:r>
          </w:p>
        </w:tc>
        <w:tc>
          <w:tcPr>
            <w:tcW w:w="201" w:type="pct"/>
            <w:shd w:val="clear" w:color="auto" w:fill="E7E6E6" w:themeFill="background2"/>
            <w:vAlign w:val="center"/>
          </w:tcPr>
          <w:p w14:paraId="30D909D8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01" w:type="pct"/>
            <w:shd w:val="clear" w:color="auto" w:fill="E7E6E6" w:themeFill="background2"/>
            <w:vAlign w:val="center"/>
          </w:tcPr>
          <w:p w14:paraId="115B6ABB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01" w:type="pct"/>
            <w:shd w:val="clear" w:color="auto" w:fill="E7E6E6" w:themeFill="background2"/>
          </w:tcPr>
          <w:p w14:paraId="47F32344" w14:textId="66D7192F" w:rsidR="00212CB4" w:rsidRPr="00850B7F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50B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201" w:type="pct"/>
            <w:shd w:val="clear" w:color="auto" w:fill="E7E6E6" w:themeFill="background2"/>
            <w:vAlign w:val="center"/>
          </w:tcPr>
          <w:p w14:paraId="7B1A3171" w14:textId="418289F4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201" w:type="pct"/>
            <w:shd w:val="clear" w:color="auto" w:fill="E7E6E6" w:themeFill="background2"/>
            <w:vAlign w:val="center"/>
          </w:tcPr>
          <w:p w14:paraId="36E7AE0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201" w:type="pct"/>
            <w:shd w:val="clear" w:color="auto" w:fill="E7E6E6" w:themeFill="background2"/>
            <w:vAlign w:val="center"/>
          </w:tcPr>
          <w:p w14:paraId="710BB3EE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6902A18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4FC943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8CF9EDD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00E2854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A2DE027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CFD1681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045520A5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50D1FBE2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200" w:type="pct"/>
            <w:shd w:val="clear" w:color="auto" w:fill="E7E6E6" w:themeFill="background2"/>
            <w:vAlign w:val="center"/>
          </w:tcPr>
          <w:p w14:paraId="22B8F1CF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4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11" w:type="pct"/>
            <w:shd w:val="clear" w:color="auto" w:fill="E7E6E6" w:themeFill="background2"/>
            <w:vAlign w:val="center"/>
          </w:tcPr>
          <w:p w14:paraId="2C214A79" w14:textId="77777777" w:rsidR="00212CB4" w:rsidRPr="005274E2" w:rsidRDefault="00212CB4" w:rsidP="00212C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BA626A7" w14:textId="77A204F0" w:rsidR="00CE5154" w:rsidRDefault="00CE5154" w:rsidP="002D63D8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 and b = Jang</w:t>
      </w:r>
      <w:r w:rsidR="00686C0A">
        <w:rPr>
          <w:rFonts w:asciiTheme="minorHAnsi" w:hAnsiTheme="minorHAnsi" w:cstheme="minorHAnsi"/>
          <w:bCs/>
        </w:rPr>
        <w:t xml:space="preserve"> (2021)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include</w:t>
      </w:r>
      <w:r>
        <w:rPr>
          <w:rFonts w:asciiTheme="minorHAnsi" w:hAnsiTheme="minorHAnsi" w:cstheme="minorHAnsi"/>
          <w:bCs/>
        </w:rPr>
        <w:t>d</w:t>
      </w:r>
      <w:r>
        <w:rPr>
          <w:rFonts w:asciiTheme="minorHAnsi" w:hAnsiTheme="minorHAnsi" w:cstheme="minorHAnsi"/>
          <w:bCs/>
        </w:rPr>
        <w:t xml:space="preserve"> two </w:t>
      </w:r>
      <w:r>
        <w:rPr>
          <w:rFonts w:asciiTheme="minorHAnsi" w:hAnsiTheme="minorHAnsi" w:cstheme="minorHAnsi"/>
          <w:bCs/>
        </w:rPr>
        <w:t>studies</w:t>
      </w:r>
      <w:r>
        <w:rPr>
          <w:rFonts w:asciiTheme="minorHAnsi" w:hAnsiTheme="minorHAnsi" w:cstheme="minorHAnsi"/>
          <w:bCs/>
        </w:rPr>
        <w:t xml:space="preserve"> by Guo et al</w:t>
      </w:r>
      <w:r w:rsidR="00686C0A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(2020)</w:t>
      </w:r>
      <w:r w:rsidR="00686C0A">
        <w:rPr>
          <w:rFonts w:asciiTheme="minorHAnsi" w:hAnsiTheme="minorHAnsi" w:cstheme="minorHAnsi"/>
          <w:bCs/>
        </w:rPr>
        <w:t>;</w:t>
      </w:r>
      <w:r>
        <w:rPr>
          <w:rFonts w:asciiTheme="minorHAnsi" w:hAnsiTheme="minorHAnsi" w:cstheme="minorHAnsi"/>
          <w:bCs/>
        </w:rPr>
        <w:t xml:space="preserve"> both referenced in the</w:t>
      </w:r>
      <w:r w:rsidR="00686C0A">
        <w:rPr>
          <w:rFonts w:asciiTheme="minorHAnsi" w:hAnsiTheme="minorHAnsi" w:cstheme="minorHAnsi"/>
          <w:bCs/>
        </w:rPr>
        <w:t xml:space="preserve"> review</w:t>
      </w:r>
      <w:r>
        <w:rPr>
          <w:rFonts w:asciiTheme="minorHAnsi" w:hAnsiTheme="minorHAnsi" w:cstheme="minorHAnsi"/>
          <w:bCs/>
        </w:rPr>
        <w:t xml:space="preserve"> paper</w:t>
      </w:r>
    </w:p>
    <w:p w14:paraId="1DF44E63" w14:textId="65F88F81" w:rsidR="002D63D8" w:rsidRDefault="00E42019" w:rsidP="002D63D8">
      <w:pPr>
        <w:rPr>
          <w:rFonts w:asciiTheme="minorHAnsi" w:hAnsiTheme="minorHAnsi" w:cstheme="minorHAnsi"/>
          <w:bCs/>
        </w:rPr>
      </w:pPr>
      <w:r w:rsidRPr="005274E2">
        <w:rPr>
          <w:rFonts w:asciiTheme="minorHAnsi" w:hAnsiTheme="minorHAnsi" w:cstheme="minorHAnsi"/>
          <w:bCs/>
        </w:rPr>
        <w:t>CCA = (2</w:t>
      </w:r>
      <w:r w:rsidR="002D63D8">
        <w:rPr>
          <w:rFonts w:asciiTheme="minorHAnsi" w:hAnsiTheme="minorHAnsi" w:cstheme="minorHAnsi"/>
          <w:bCs/>
        </w:rPr>
        <w:t>8</w:t>
      </w:r>
      <w:r w:rsidRPr="005274E2">
        <w:rPr>
          <w:rFonts w:asciiTheme="minorHAnsi" w:hAnsiTheme="minorHAnsi" w:cstheme="minorHAnsi"/>
          <w:bCs/>
        </w:rPr>
        <w:t>4 - 23</w:t>
      </w:r>
      <w:r w:rsidR="002D63D8">
        <w:rPr>
          <w:rFonts w:asciiTheme="minorHAnsi" w:hAnsiTheme="minorHAnsi" w:cstheme="minorHAnsi"/>
          <w:bCs/>
        </w:rPr>
        <w:t>7</w:t>
      </w:r>
      <w:r w:rsidRPr="005274E2">
        <w:rPr>
          <w:rFonts w:asciiTheme="minorHAnsi" w:hAnsiTheme="minorHAnsi" w:cstheme="minorHAnsi"/>
          <w:bCs/>
        </w:rPr>
        <w:t>)</w:t>
      </w:r>
      <w:proofErr w:type="gramStart"/>
      <w:r w:rsidRPr="005274E2">
        <w:rPr>
          <w:rFonts w:asciiTheme="minorHAnsi" w:hAnsiTheme="minorHAnsi" w:cstheme="minorHAnsi"/>
          <w:bCs/>
        </w:rPr>
        <w:t>/(</w:t>
      </w:r>
      <w:proofErr w:type="gramEnd"/>
      <w:r w:rsidRPr="005274E2">
        <w:rPr>
          <w:rFonts w:asciiTheme="minorHAnsi" w:hAnsiTheme="minorHAnsi" w:cstheme="minorHAnsi"/>
          <w:bCs/>
        </w:rPr>
        <w:t>23</w:t>
      </w:r>
      <w:r w:rsidR="002D63D8">
        <w:rPr>
          <w:rFonts w:asciiTheme="minorHAnsi" w:hAnsiTheme="minorHAnsi" w:cstheme="minorHAnsi"/>
          <w:bCs/>
        </w:rPr>
        <w:t>7</w:t>
      </w:r>
      <w:r w:rsidRPr="005274E2">
        <w:rPr>
          <w:rFonts w:asciiTheme="minorHAnsi" w:hAnsiTheme="minorHAnsi" w:cstheme="minorHAnsi"/>
          <w:bCs/>
        </w:rPr>
        <w:t>x1</w:t>
      </w:r>
      <w:r w:rsidR="002D63D8">
        <w:rPr>
          <w:rFonts w:asciiTheme="minorHAnsi" w:hAnsiTheme="minorHAnsi" w:cstheme="minorHAnsi"/>
          <w:bCs/>
        </w:rPr>
        <w:t>5</w:t>
      </w:r>
      <w:r w:rsidRPr="005274E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-</w:t>
      </w:r>
      <w:r w:rsidRPr="005274E2">
        <w:rPr>
          <w:rFonts w:asciiTheme="minorHAnsi" w:hAnsiTheme="minorHAnsi" w:cstheme="minorHAnsi"/>
          <w:bCs/>
        </w:rPr>
        <w:t xml:space="preserve"> 23</w:t>
      </w:r>
      <w:r w:rsidR="002D63D8">
        <w:rPr>
          <w:rFonts w:asciiTheme="minorHAnsi" w:hAnsiTheme="minorHAnsi" w:cstheme="minorHAnsi"/>
          <w:bCs/>
        </w:rPr>
        <w:t>7</w:t>
      </w:r>
      <w:r w:rsidRPr="005274E2">
        <w:rPr>
          <w:rFonts w:asciiTheme="minorHAnsi" w:hAnsiTheme="minorHAnsi" w:cstheme="minorHAnsi"/>
          <w:bCs/>
        </w:rPr>
        <w:t>) = 1.</w:t>
      </w:r>
      <w:r w:rsidR="002D63D8">
        <w:rPr>
          <w:rFonts w:asciiTheme="minorHAnsi" w:hAnsiTheme="minorHAnsi" w:cstheme="minorHAnsi"/>
          <w:bCs/>
        </w:rPr>
        <w:t>4</w:t>
      </w:r>
      <w:r w:rsidRPr="005274E2">
        <w:rPr>
          <w:rFonts w:asciiTheme="minorHAnsi" w:hAnsiTheme="minorHAnsi" w:cstheme="minorHAnsi"/>
          <w:bCs/>
        </w:rPr>
        <w:t>% = slight</w:t>
      </w:r>
    </w:p>
    <w:p w14:paraId="2045F36E" w14:textId="77777777" w:rsidR="002D63D8" w:rsidRDefault="002D63D8" w:rsidP="002D63D8">
      <w:pPr>
        <w:rPr>
          <w:rFonts w:asciiTheme="minorHAnsi" w:hAnsiTheme="minorHAnsi" w:cstheme="minorHAnsi"/>
          <w:bCs/>
        </w:rPr>
      </w:pPr>
    </w:p>
    <w:p w14:paraId="097B3C2E" w14:textId="406FE8E2" w:rsidR="00E42019" w:rsidRPr="002350BC" w:rsidRDefault="00E42019" w:rsidP="002D63D8">
      <w:pPr>
        <w:rPr>
          <w:rFonts w:asciiTheme="minorHAnsi" w:hAnsiTheme="minorHAnsi" w:cstheme="minorHAnsi"/>
          <w:b/>
        </w:rPr>
      </w:pPr>
      <w:r w:rsidRPr="002350BC">
        <w:rPr>
          <w:rFonts w:asciiTheme="minorHAnsi" w:hAnsiTheme="minorHAnsi" w:cstheme="minorHAnsi"/>
          <w:b/>
        </w:rPr>
        <w:t>References:</w:t>
      </w:r>
    </w:p>
    <w:p w14:paraId="66909820" w14:textId="77777777" w:rsidR="006B029C" w:rsidRPr="002350BC" w:rsidRDefault="006B029C" w:rsidP="006B029C">
      <w:pPr>
        <w:pStyle w:val="EndNoteBibliography"/>
        <w:framePr w:hSpace="0" w:wrap="auto" w:vAnchor="margin" w:hAnchor="text" w:yAlign="inline"/>
        <w:ind w:left="720" w:hanging="720"/>
        <w:rPr>
          <w:rFonts w:asciiTheme="minorHAnsi" w:hAnsiTheme="minorHAnsi" w:cstheme="minorHAnsi"/>
        </w:rPr>
      </w:pPr>
      <w:r w:rsidRPr="002350BC">
        <w:rPr>
          <w:rFonts w:asciiTheme="minorHAnsi" w:hAnsiTheme="minorHAnsi" w:cstheme="minorHAnsi"/>
        </w:rPr>
        <w:t xml:space="preserve">Pieper, D., Antoine, S. L., Mathes, T., Neugebauer, E. A., &amp; Eikermann, M. (2014). Systematic review finds overlapping reviews were not mentioned in every other overview. </w:t>
      </w:r>
      <w:r w:rsidRPr="002350BC">
        <w:rPr>
          <w:rFonts w:asciiTheme="minorHAnsi" w:hAnsiTheme="minorHAnsi" w:cstheme="minorHAnsi"/>
          <w:i/>
        </w:rPr>
        <w:t>J Clin Epidemiol</w:t>
      </w:r>
      <w:r w:rsidRPr="002350BC">
        <w:rPr>
          <w:rFonts w:asciiTheme="minorHAnsi" w:hAnsiTheme="minorHAnsi" w:cstheme="minorHAnsi"/>
        </w:rPr>
        <w:t>,</w:t>
      </w:r>
      <w:r w:rsidRPr="002350BC">
        <w:rPr>
          <w:rFonts w:asciiTheme="minorHAnsi" w:hAnsiTheme="minorHAnsi" w:cstheme="minorHAnsi"/>
          <w:i/>
        </w:rPr>
        <w:t xml:space="preserve"> 67</w:t>
      </w:r>
      <w:r w:rsidRPr="002350BC">
        <w:rPr>
          <w:rFonts w:asciiTheme="minorHAnsi" w:hAnsiTheme="minorHAnsi" w:cstheme="minorHAnsi"/>
        </w:rPr>
        <w:t xml:space="preserve">(4), 368-375. </w:t>
      </w:r>
      <w:hyperlink r:id="rId7" w:history="1">
        <w:r w:rsidRPr="002350BC">
          <w:rPr>
            <w:rStyle w:val="Hyperlink"/>
            <w:rFonts w:asciiTheme="minorHAnsi" w:hAnsiTheme="minorHAnsi" w:cstheme="minorHAnsi"/>
          </w:rPr>
          <w:t>https://doi.org/10.1016/j.jclinepi.2013.11.007</w:t>
        </w:r>
      </w:hyperlink>
      <w:r w:rsidRPr="002350BC">
        <w:rPr>
          <w:rFonts w:asciiTheme="minorHAnsi" w:hAnsiTheme="minorHAnsi" w:cstheme="minorHAnsi"/>
        </w:rPr>
        <w:t xml:space="preserve"> </w:t>
      </w:r>
    </w:p>
    <w:p w14:paraId="53DC56B9" w14:textId="77777777" w:rsidR="00D87117" w:rsidRDefault="00D87117"/>
    <w:sectPr w:rsidR="00D87117" w:rsidSect="002D63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7497F" w14:textId="77777777" w:rsidR="00E44619" w:rsidRDefault="00E44619" w:rsidP="00E42019">
      <w:pPr>
        <w:spacing w:line="240" w:lineRule="auto"/>
      </w:pPr>
      <w:r>
        <w:separator/>
      </w:r>
    </w:p>
  </w:endnote>
  <w:endnote w:type="continuationSeparator" w:id="0">
    <w:p w14:paraId="67D3AE8B" w14:textId="77777777" w:rsidR="00E44619" w:rsidRDefault="00E44619" w:rsidP="00E42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9D923" w14:textId="77777777" w:rsidR="00E44619" w:rsidRDefault="00E44619" w:rsidP="00E42019">
      <w:pPr>
        <w:spacing w:line="240" w:lineRule="auto"/>
      </w:pPr>
      <w:r>
        <w:separator/>
      </w:r>
    </w:p>
  </w:footnote>
  <w:footnote w:type="continuationSeparator" w:id="0">
    <w:p w14:paraId="161599D6" w14:textId="77777777" w:rsidR="00E44619" w:rsidRDefault="00E44619" w:rsidP="00E42019">
      <w:pPr>
        <w:spacing w:line="240" w:lineRule="auto"/>
      </w:pPr>
      <w:r>
        <w:continuationSeparator/>
      </w:r>
    </w:p>
  </w:footnote>
  <w:footnote w:id="1">
    <w:p w14:paraId="0285E9D4" w14:textId="77777777" w:rsidR="00E42019" w:rsidRDefault="00E42019" w:rsidP="009C6CED">
      <w:pPr>
        <w:pStyle w:val="FootnoteText"/>
      </w:pPr>
      <w:r>
        <w:rPr>
          <w:rStyle w:val="FootnoteReference"/>
        </w:rPr>
        <w:footnoteRef/>
      </w:r>
      <w:r>
        <w:t xml:space="preserve"> Not mixed AF/VTE population (population not reported)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954D2"/>
    <w:multiLevelType w:val="hybridMultilevel"/>
    <w:tmpl w:val="6174173E"/>
    <w:lvl w:ilvl="0" w:tplc="0ADE53BA">
      <w:start w:val="1"/>
      <w:numFmt w:val="bullet"/>
      <w:pStyle w:val="Sectionhea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61D23"/>
    <w:multiLevelType w:val="hybridMultilevel"/>
    <w:tmpl w:val="E5269DD8"/>
    <w:lvl w:ilvl="0" w:tplc="109A52F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B4D92"/>
    <w:multiLevelType w:val="hybridMultilevel"/>
    <w:tmpl w:val="2C983DB2"/>
    <w:lvl w:ilvl="0" w:tplc="238291F6">
      <w:start w:val="1"/>
      <w:numFmt w:val="bullet"/>
      <w:pStyle w:val="Bodytextbullets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"/>
        </w:tabs>
        <w:ind w:left="1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734"/>
        </w:tabs>
        <w:ind w:left="73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454"/>
        </w:tabs>
        <w:ind w:left="1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174"/>
        </w:tabs>
        <w:ind w:left="2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894"/>
        </w:tabs>
        <w:ind w:left="2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14"/>
        </w:tabs>
        <w:ind w:left="3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334"/>
        </w:tabs>
        <w:ind w:left="4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054"/>
        </w:tabs>
        <w:ind w:left="5054" w:hanging="360"/>
      </w:pPr>
      <w:rPr>
        <w:rFonts w:ascii="Wingdings" w:hAnsi="Wingdings" w:hint="default"/>
      </w:rPr>
    </w:lvl>
  </w:abstractNum>
  <w:abstractNum w:abstractNumId="3" w15:restartNumberingAfterBreak="0">
    <w:nsid w:val="12CC4751"/>
    <w:multiLevelType w:val="hybridMultilevel"/>
    <w:tmpl w:val="67827BC4"/>
    <w:lvl w:ilvl="0" w:tplc="109A52F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231FF"/>
    <w:multiLevelType w:val="hybridMultilevel"/>
    <w:tmpl w:val="8B7E039A"/>
    <w:lvl w:ilvl="0" w:tplc="109A52F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81FF1"/>
    <w:multiLevelType w:val="hybridMultilevel"/>
    <w:tmpl w:val="FAD2E418"/>
    <w:lvl w:ilvl="0" w:tplc="109A52F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B12A8"/>
    <w:multiLevelType w:val="hybridMultilevel"/>
    <w:tmpl w:val="F8EAB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B5E17"/>
    <w:multiLevelType w:val="hybridMultilevel"/>
    <w:tmpl w:val="4BD0B986"/>
    <w:lvl w:ilvl="0" w:tplc="109A52F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D0A96"/>
    <w:multiLevelType w:val="multilevel"/>
    <w:tmpl w:val="E6B0B2D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2460046"/>
    <w:multiLevelType w:val="hybridMultilevel"/>
    <w:tmpl w:val="74EE3228"/>
    <w:lvl w:ilvl="0" w:tplc="109A52F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92981"/>
    <w:multiLevelType w:val="hybridMultilevel"/>
    <w:tmpl w:val="D72C632C"/>
    <w:lvl w:ilvl="0" w:tplc="109A52FC">
      <w:start w:val="1"/>
      <w:numFmt w:val="bullet"/>
      <w:lvlText w:val=""/>
      <w:lvlJc w:val="left"/>
      <w:pPr>
        <w:ind w:left="34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6B412AF"/>
    <w:multiLevelType w:val="hybridMultilevel"/>
    <w:tmpl w:val="D9CAC7AA"/>
    <w:lvl w:ilvl="0" w:tplc="109A52F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C3584"/>
    <w:multiLevelType w:val="multilevel"/>
    <w:tmpl w:val="721069A2"/>
    <w:lvl w:ilvl="0">
      <w:start w:val="1"/>
      <w:numFmt w:val="decimal"/>
      <w:pStyle w:val="Numbered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1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94"/>
        </w:tabs>
        <w:ind w:left="239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3" w15:restartNumberingAfterBreak="0">
    <w:nsid w:val="303766A5"/>
    <w:multiLevelType w:val="hybridMultilevel"/>
    <w:tmpl w:val="3A7E7DFC"/>
    <w:lvl w:ilvl="0" w:tplc="109A52F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00D47"/>
    <w:multiLevelType w:val="hybridMultilevel"/>
    <w:tmpl w:val="DCC61C64"/>
    <w:lvl w:ilvl="0" w:tplc="C7221D56">
      <w:start w:val="3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231BD"/>
    <w:multiLevelType w:val="multilevel"/>
    <w:tmpl w:val="C7848E8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83D320A"/>
    <w:multiLevelType w:val="hybridMultilevel"/>
    <w:tmpl w:val="F2BCBE10"/>
    <w:lvl w:ilvl="0" w:tplc="109A52F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108DD"/>
    <w:multiLevelType w:val="hybridMultilevel"/>
    <w:tmpl w:val="71A6797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74DEE"/>
    <w:multiLevelType w:val="hybridMultilevel"/>
    <w:tmpl w:val="D4844DA6"/>
    <w:lvl w:ilvl="0" w:tplc="109A52F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E76EA"/>
    <w:multiLevelType w:val="multilevel"/>
    <w:tmpl w:val="30241D2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001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E9154E3"/>
    <w:multiLevelType w:val="hybridMultilevel"/>
    <w:tmpl w:val="81F2AB64"/>
    <w:lvl w:ilvl="0" w:tplc="109A52F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B90386"/>
    <w:multiLevelType w:val="hybridMultilevel"/>
    <w:tmpl w:val="BABC66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257847"/>
    <w:multiLevelType w:val="hybridMultilevel"/>
    <w:tmpl w:val="163A1108"/>
    <w:lvl w:ilvl="0" w:tplc="109A52F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A2581"/>
    <w:multiLevelType w:val="hybridMultilevel"/>
    <w:tmpl w:val="F07C8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A662BA"/>
    <w:multiLevelType w:val="hybridMultilevel"/>
    <w:tmpl w:val="DCA41322"/>
    <w:lvl w:ilvl="0" w:tplc="5E4E398E">
      <w:start w:val="1"/>
      <w:numFmt w:val="lowerRoman"/>
      <w:pStyle w:val="Frontma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1E4142E"/>
    <w:multiLevelType w:val="hybridMultilevel"/>
    <w:tmpl w:val="659ED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F7936"/>
    <w:multiLevelType w:val="hybridMultilevel"/>
    <w:tmpl w:val="D82CB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212CB"/>
    <w:multiLevelType w:val="hybridMultilevel"/>
    <w:tmpl w:val="93861682"/>
    <w:lvl w:ilvl="0" w:tplc="109A52FC">
      <w:start w:val="1"/>
      <w:numFmt w:val="bullet"/>
      <w:lvlText w:val=""/>
      <w:lvlJc w:val="left"/>
      <w:pPr>
        <w:ind w:left="34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93730540">
    <w:abstractNumId w:val="24"/>
  </w:num>
  <w:num w:numId="2" w16cid:durableId="999817303">
    <w:abstractNumId w:val="2"/>
  </w:num>
  <w:num w:numId="3" w16cid:durableId="891579489">
    <w:abstractNumId w:val="0"/>
  </w:num>
  <w:num w:numId="4" w16cid:durableId="170534801">
    <w:abstractNumId w:val="12"/>
  </w:num>
  <w:num w:numId="5" w16cid:durableId="277179411">
    <w:abstractNumId w:val="15"/>
  </w:num>
  <w:num w:numId="6" w16cid:durableId="1574855282">
    <w:abstractNumId w:val="8"/>
  </w:num>
  <w:num w:numId="7" w16cid:durableId="200994217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1438683">
    <w:abstractNumId w:val="17"/>
  </w:num>
  <w:num w:numId="9" w16cid:durableId="922376977">
    <w:abstractNumId w:val="5"/>
  </w:num>
  <w:num w:numId="10" w16cid:durableId="1446999230">
    <w:abstractNumId w:val="11"/>
  </w:num>
  <w:num w:numId="11" w16cid:durableId="1795563042">
    <w:abstractNumId w:val="20"/>
  </w:num>
  <w:num w:numId="12" w16cid:durableId="1099184135">
    <w:abstractNumId w:val="22"/>
  </w:num>
  <w:num w:numId="13" w16cid:durableId="537857968">
    <w:abstractNumId w:val="9"/>
  </w:num>
  <w:num w:numId="14" w16cid:durableId="124131130">
    <w:abstractNumId w:val="13"/>
  </w:num>
  <w:num w:numId="15" w16cid:durableId="1112089840">
    <w:abstractNumId w:val="1"/>
  </w:num>
  <w:num w:numId="16" w16cid:durableId="1207913404">
    <w:abstractNumId w:val="16"/>
  </w:num>
  <w:num w:numId="17" w16cid:durableId="1036154728">
    <w:abstractNumId w:val="7"/>
  </w:num>
  <w:num w:numId="18" w16cid:durableId="717046058">
    <w:abstractNumId w:val="10"/>
  </w:num>
  <w:num w:numId="19" w16cid:durableId="634287851">
    <w:abstractNumId w:val="3"/>
  </w:num>
  <w:num w:numId="20" w16cid:durableId="1733842358">
    <w:abstractNumId w:val="4"/>
  </w:num>
  <w:num w:numId="21" w16cid:durableId="1797289572">
    <w:abstractNumId w:val="18"/>
  </w:num>
  <w:num w:numId="22" w16cid:durableId="777598772">
    <w:abstractNumId w:val="27"/>
  </w:num>
  <w:num w:numId="23" w16cid:durableId="2099786987">
    <w:abstractNumId w:val="23"/>
  </w:num>
  <w:num w:numId="24" w16cid:durableId="1787576783">
    <w:abstractNumId w:val="6"/>
  </w:num>
  <w:num w:numId="25" w16cid:durableId="1379159411">
    <w:abstractNumId w:val="25"/>
  </w:num>
  <w:num w:numId="26" w16cid:durableId="26100424">
    <w:abstractNumId w:val="26"/>
  </w:num>
  <w:num w:numId="27" w16cid:durableId="584535596">
    <w:abstractNumId w:val="14"/>
  </w:num>
  <w:num w:numId="28" w16cid:durableId="9801852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42019"/>
    <w:rsid w:val="000122BF"/>
    <w:rsid w:val="00016288"/>
    <w:rsid w:val="000251BB"/>
    <w:rsid w:val="000656E9"/>
    <w:rsid w:val="000726BB"/>
    <w:rsid w:val="00083B8E"/>
    <w:rsid w:val="0009238D"/>
    <w:rsid w:val="000936B4"/>
    <w:rsid w:val="000973F4"/>
    <w:rsid w:val="001258B0"/>
    <w:rsid w:val="00165407"/>
    <w:rsid w:val="00172DE0"/>
    <w:rsid w:val="00176CB4"/>
    <w:rsid w:val="00195327"/>
    <w:rsid w:val="00197E12"/>
    <w:rsid w:val="001A2906"/>
    <w:rsid w:val="001A64CC"/>
    <w:rsid w:val="001A6DAB"/>
    <w:rsid w:val="001D7601"/>
    <w:rsid w:val="001E0F34"/>
    <w:rsid w:val="001F3791"/>
    <w:rsid w:val="00212CB4"/>
    <w:rsid w:val="00222EB4"/>
    <w:rsid w:val="0022455E"/>
    <w:rsid w:val="00235898"/>
    <w:rsid w:val="002632B2"/>
    <w:rsid w:val="00264315"/>
    <w:rsid w:val="002656C2"/>
    <w:rsid w:val="002668D3"/>
    <w:rsid w:val="002946FE"/>
    <w:rsid w:val="002A4457"/>
    <w:rsid w:val="002D63D8"/>
    <w:rsid w:val="002F0A81"/>
    <w:rsid w:val="003273C5"/>
    <w:rsid w:val="00340DF1"/>
    <w:rsid w:val="00353FA7"/>
    <w:rsid w:val="003802AE"/>
    <w:rsid w:val="0039186C"/>
    <w:rsid w:val="003B2F10"/>
    <w:rsid w:val="003B3D56"/>
    <w:rsid w:val="003C63F8"/>
    <w:rsid w:val="003F2868"/>
    <w:rsid w:val="00426193"/>
    <w:rsid w:val="00451595"/>
    <w:rsid w:val="004657F7"/>
    <w:rsid w:val="004850F1"/>
    <w:rsid w:val="004A4EAC"/>
    <w:rsid w:val="004C7D1B"/>
    <w:rsid w:val="00502693"/>
    <w:rsid w:val="005050BC"/>
    <w:rsid w:val="00522F28"/>
    <w:rsid w:val="00523E9E"/>
    <w:rsid w:val="005247AC"/>
    <w:rsid w:val="005505C5"/>
    <w:rsid w:val="00550F0E"/>
    <w:rsid w:val="005821A2"/>
    <w:rsid w:val="00594103"/>
    <w:rsid w:val="005A7C3F"/>
    <w:rsid w:val="005D2E47"/>
    <w:rsid w:val="005D7CAD"/>
    <w:rsid w:val="005E5165"/>
    <w:rsid w:val="006079CB"/>
    <w:rsid w:val="00623528"/>
    <w:rsid w:val="006253C6"/>
    <w:rsid w:val="00633D01"/>
    <w:rsid w:val="00640036"/>
    <w:rsid w:val="00656369"/>
    <w:rsid w:val="00662038"/>
    <w:rsid w:val="00667F66"/>
    <w:rsid w:val="00685129"/>
    <w:rsid w:val="00686C0A"/>
    <w:rsid w:val="006A32C1"/>
    <w:rsid w:val="006B029C"/>
    <w:rsid w:val="006B6F1D"/>
    <w:rsid w:val="006D37DF"/>
    <w:rsid w:val="007152FA"/>
    <w:rsid w:val="00726A01"/>
    <w:rsid w:val="00741208"/>
    <w:rsid w:val="00744551"/>
    <w:rsid w:val="00763198"/>
    <w:rsid w:val="00772EFB"/>
    <w:rsid w:val="007774F1"/>
    <w:rsid w:val="007E65A9"/>
    <w:rsid w:val="00825E63"/>
    <w:rsid w:val="008423B7"/>
    <w:rsid w:val="00850B7F"/>
    <w:rsid w:val="0085509B"/>
    <w:rsid w:val="00861CCC"/>
    <w:rsid w:val="00864F8F"/>
    <w:rsid w:val="00891AC5"/>
    <w:rsid w:val="008D037E"/>
    <w:rsid w:val="008E13AD"/>
    <w:rsid w:val="00902C7F"/>
    <w:rsid w:val="00906A71"/>
    <w:rsid w:val="00936DB3"/>
    <w:rsid w:val="009402AD"/>
    <w:rsid w:val="0095764C"/>
    <w:rsid w:val="00983B70"/>
    <w:rsid w:val="009862CD"/>
    <w:rsid w:val="0099627A"/>
    <w:rsid w:val="009B4948"/>
    <w:rsid w:val="009C5C4F"/>
    <w:rsid w:val="00A6178B"/>
    <w:rsid w:val="00AB3337"/>
    <w:rsid w:val="00AB632F"/>
    <w:rsid w:val="00AF1D60"/>
    <w:rsid w:val="00B51A55"/>
    <w:rsid w:val="00B902B5"/>
    <w:rsid w:val="00BB2905"/>
    <w:rsid w:val="00BC2B35"/>
    <w:rsid w:val="00BD24D3"/>
    <w:rsid w:val="00BE227C"/>
    <w:rsid w:val="00C04232"/>
    <w:rsid w:val="00C477CB"/>
    <w:rsid w:val="00C63726"/>
    <w:rsid w:val="00C73DD4"/>
    <w:rsid w:val="00CA2E7F"/>
    <w:rsid w:val="00CC1EC9"/>
    <w:rsid w:val="00CD464F"/>
    <w:rsid w:val="00CE5154"/>
    <w:rsid w:val="00CE6D8C"/>
    <w:rsid w:val="00D002D7"/>
    <w:rsid w:val="00D10081"/>
    <w:rsid w:val="00D207C0"/>
    <w:rsid w:val="00D57F7D"/>
    <w:rsid w:val="00D633B3"/>
    <w:rsid w:val="00D87117"/>
    <w:rsid w:val="00DE52A0"/>
    <w:rsid w:val="00E2175E"/>
    <w:rsid w:val="00E42019"/>
    <w:rsid w:val="00E44619"/>
    <w:rsid w:val="00E6678F"/>
    <w:rsid w:val="00F32405"/>
    <w:rsid w:val="00F35B03"/>
    <w:rsid w:val="00F63636"/>
    <w:rsid w:val="00F84499"/>
    <w:rsid w:val="00F905EA"/>
    <w:rsid w:val="00F9145E"/>
    <w:rsid w:val="00FA7CA3"/>
    <w:rsid w:val="00FE4615"/>
    <w:rsid w:val="00FF226A"/>
    <w:rsid w:val="00FF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61859"/>
  <w15:chartTrackingRefBased/>
  <w15:docId w15:val="{FFB814EA-3EC9-4E4F-B337-94C4FF04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019"/>
    <w:pPr>
      <w:spacing w:after="0" w:line="276" w:lineRule="auto"/>
    </w:pPr>
    <w:rPr>
      <w:rFonts w:ascii="Trebuchet MS" w:eastAsia="Times New Roman" w:hAnsi="Trebuchet MS" w:cs="Times New Roman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2019"/>
    <w:pPr>
      <w:keepNext/>
      <w:keepLines/>
      <w:spacing w:after="240" w:line="240" w:lineRule="auto"/>
      <w:jc w:val="both"/>
      <w:outlineLvl w:val="0"/>
    </w:pPr>
    <w:rPr>
      <w:rFonts w:asciiTheme="minorHAnsi" w:eastAsiaTheme="minorEastAsia" w:hAnsiTheme="minorHAnsi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5898"/>
    <w:pPr>
      <w:keepNext/>
      <w:keepLines/>
      <w:spacing w:after="120"/>
      <w:outlineLvl w:val="1"/>
    </w:pPr>
    <w:rPr>
      <w:rFonts w:asciiTheme="minorHAnsi" w:hAnsiTheme="minorHAns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2019"/>
    <w:pPr>
      <w:outlineLvl w:val="2"/>
    </w:pPr>
    <w:rPr>
      <w:rFonts w:asciiTheme="minorHAnsi" w:hAnsiTheme="minorHAnsi" w:cstheme="minorHAnsi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42019"/>
    <w:pPr>
      <w:spacing w:before="300"/>
      <w:outlineLvl w:val="3"/>
    </w:pPr>
    <w:rPr>
      <w:b/>
      <w:i/>
      <w:iCs/>
      <w:spacing w:val="15"/>
      <w:sz w:val="20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42019"/>
    <w:pPr>
      <w:numPr>
        <w:ilvl w:val="4"/>
        <w:numId w:val="5"/>
      </w:num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42019"/>
    <w:pPr>
      <w:numPr>
        <w:ilvl w:val="5"/>
        <w:numId w:val="5"/>
      </w:num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42019"/>
    <w:pPr>
      <w:numPr>
        <w:ilvl w:val="6"/>
        <w:numId w:val="5"/>
      </w:numPr>
      <w:spacing w:before="300"/>
      <w:outlineLvl w:val="6"/>
    </w:pPr>
    <w:rPr>
      <w:caps/>
      <w:color w:val="365F91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42019"/>
    <w:pPr>
      <w:numPr>
        <w:ilvl w:val="7"/>
        <w:numId w:val="5"/>
      </w:num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42019"/>
    <w:pPr>
      <w:numPr>
        <w:ilvl w:val="8"/>
        <w:numId w:val="5"/>
      </w:num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019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235898"/>
    <w:rPr>
      <w:rFonts w:eastAsia="Times New Roman" w:cs="Times New Roman"/>
      <w:b/>
      <w:bCs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E42019"/>
    <w:rPr>
      <w:rFonts w:eastAsia="Times New Roman" w:cstheme="minorHAnsi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E42019"/>
    <w:rPr>
      <w:rFonts w:ascii="Trebuchet MS" w:eastAsia="Times New Roman" w:hAnsi="Trebuchet MS" w:cs="Times New Roman"/>
      <w:b/>
      <w:i/>
      <w:iCs/>
      <w:spacing w:val="15"/>
      <w:sz w:val="20"/>
      <w:u w:val="single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E42019"/>
    <w:rPr>
      <w:rFonts w:ascii="Trebuchet MS" w:eastAsia="Times New Roman" w:hAnsi="Trebuchet MS" w:cs="Times New Roman"/>
      <w:caps/>
      <w:color w:val="365F91"/>
      <w:spacing w:val="10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E42019"/>
    <w:rPr>
      <w:rFonts w:ascii="Trebuchet MS" w:eastAsia="Times New Roman" w:hAnsi="Trebuchet MS" w:cs="Times New Roman"/>
      <w:caps/>
      <w:color w:val="365F91"/>
      <w:spacing w:val="1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E42019"/>
    <w:rPr>
      <w:rFonts w:ascii="Trebuchet MS" w:eastAsia="Times New Roman" w:hAnsi="Trebuchet MS" w:cs="Times New Roman"/>
      <w:caps/>
      <w:color w:val="365F91"/>
      <w:spacing w:val="10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E42019"/>
    <w:rPr>
      <w:rFonts w:ascii="Trebuchet MS" w:eastAsia="Times New Roman" w:hAnsi="Trebuchet MS" w:cs="Times New Roman"/>
      <w:caps/>
      <w:spacing w:val="10"/>
      <w:sz w:val="18"/>
      <w:szCs w:val="18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E42019"/>
    <w:rPr>
      <w:rFonts w:ascii="Trebuchet MS" w:eastAsia="Times New Roman" w:hAnsi="Trebuchet MS" w:cs="Times New Roman"/>
      <w:i/>
      <w:caps/>
      <w:spacing w:val="10"/>
      <w:sz w:val="18"/>
      <w:szCs w:val="18"/>
      <w:lang w:bidi="en-US"/>
    </w:rPr>
  </w:style>
  <w:style w:type="table" w:styleId="TableGrid">
    <w:name w:val="Table Grid"/>
    <w:basedOn w:val="TableNormal"/>
    <w:uiPriority w:val="39"/>
    <w:rsid w:val="00E4201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E42019"/>
    <w:rPr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42019"/>
    <w:rPr>
      <w:rFonts w:ascii="Trebuchet MS" w:eastAsia="Times New Roman" w:hAnsi="Trebuchet MS" w:cs="Times New Roman"/>
      <w:sz w:val="20"/>
      <w:szCs w:val="20"/>
      <w:lang w:eastAsia="en-GB" w:bidi="en-US"/>
    </w:rPr>
  </w:style>
  <w:style w:type="character" w:styleId="FootnoteReference">
    <w:name w:val="footnote reference"/>
    <w:basedOn w:val="DefaultParagraphFont"/>
    <w:uiPriority w:val="99"/>
    <w:semiHidden/>
    <w:rsid w:val="00E42019"/>
    <w:rPr>
      <w:vertAlign w:val="superscript"/>
    </w:rPr>
  </w:style>
  <w:style w:type="paragraph" w:customStyle="1" w:styleId="Frontmatter">
    <w:name w:val="Front matter"/>
    <w:basedOn w:val="Normal"/>
    <w:rsid w:val="00E42019"/>
    <w:pPr>
      <w:numPr>
        <w:numId w:val="1"/>
      </w:numPr>
      <w:tabs>
        <w:tab w:val="clear" w:pos="360"/>
        <w:tab w:val="left" w:pos="482"/>
      </w:tabs>
      <w:spacing w:before="120"/>
      <w:ind w:left="482" w:hanging="482"/>
    </w:pPr>
    <w:rPr>
      <w:b/>
      <w:i/>
      <w:sz w:val="20"/>
    </w:rPr>
  </w:style>
  <w:style w:type="paragraph" w:customStyle="1" w:styleId="BodyTextIndent1">
    <w:name w:val="Body Text Indent1"/>
    <w:basedOn w:val="Normal"/>
    <w:rsid w:val="00E42019"/>
    <w:pPr>
      <w:spacing w:after="120"/>
      <w:ind w:left="482"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E420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019"/>
    <w:rPr>
      <w:rFonts w:ascii="Tahoma" w:eastAsia="Times New Roman" w:hAnsi="Tahoma" w:cs="Tahoma"/>
      <w:sz w:val="16"/>
      <w:szCs w:val="16"/>
      <w:lang w:bidi="en-US"/>
    </w:rPr>
  </w:style>
  <w:style w:type="paragraph" w:customStyle="1" w:styleId="Subheading">
    <w:name w:val="Subheading"/>
    <w:basedOn w:val="Normal"/>
    <w:rsid w:val="00E42019"/>
    <w:pPr>
      <w:spacing w:before="60"/>
      <w:ind w:left="482" w:hanging="482"/>
    </w:pPr>
    <w:rPr>
      <w:i/>
      <w:sz w:val="21"/>
    </w:rPr>
  </w:style>
  <w:style w:type="paragraph" w:customStyle="1" w:styleId="Chapterheading">
    <w:name w:val="Chapter heading"/>
    <w:link w:val="ChapterheadingChar"/>
    <w:rsid w:val="00E42019"/>
    <w:pPr>
      <w:keepNext/>
      <w:spacing w:before="480" w:after="120" w:line="276" w:lineRule="auto"/>
    </w:pPr>
    <w:rPr>
      <w:rFonts w:ascii="Trebuchet MS" w:eastAsia="Times New Roman" w:hAnsi="Trebuchet MS" w:cs="Arial"/>
      <w:b/>
      <w:bCs/>
      <w:kern w:val="32"/>
      <w:sz w:val="28"/>
      <w:szCs w:val="32"/>
      <w:lang w:eastAsia="ja-JP"/>
    </w:rPr>
  </w:style>
  <w:style w:type="character" w:customStyle="1" w:styleId="ChapterheadingChar">
    <w:name w:val="Chapter heading Char"/>
    <w:basedOn w:val="DefaultParagraphFont"/>
    <w:link w:val="Chapterheading"/>
    <w:rsid w:val="00E42019"/>
    <w:rPr>
      <w:rFonts w:ascii="Trebuchet MS" w:eastAsia="Times New Roman" w:hAnsi="Trebuchet MS" w:cs="Arial"/>
      <w:b/>
      <w:bCs/>
      <w:kern w:val="32"/>
      <w:sz w:val="28"/>
      <w:szCs w:val="32"/>
      <w:lang w:eastAsia="ja-JP"/>
    </w:rPr>
  </w:style>
  <w:style w:type="paragraph" w:customStyle="1" w:styleId="BodyText1">
    <w:name w:val="Body Text1"/>
    <w:basedOn w:val="BodyTextIndent1"/>
    <w:link w:val="BodytextChar"/>
    <w:uiPriority w:val="99"/>
    <w:rsid w:val="00E42019"/>
    <w:pPr>
      <w:ind w:left="0"/>
    </w:pPr>
  </w:style>
  <w:style w:type="character" w:customStyle="1" w:styleId="BodytextChar">
    <w:name w:val="Body text Char"/>
    <w:basedOn w:val="DefaultParagraphFont"/>
    <w:link w:val="BodyText1"/>
    <w:uiPriority w:val="99"/>
    <w:rsid w:val="00E42019"/>
    <w:rPr>
      <w:rFonts w:ascii="Trebuchet MS" w:eastAsia="Times New Roman" w:hAnsi="Trebuchet MS" w:cs="Times New Roman"/>
      <w:sz w:val="20"/>
      <w:lang w:bidi="en-US"/>
    </w:rPr>
  </w:style>
  <w:style w:type="paragraph" w:customStyle="1" w:styleId="Heading2EPPI">
    <w:name w:val="Heading 2 EPPI"/>
    <w:basedOn w:val="Normal"/>
    <w:link w:val="Heading2EPPIChar"/>
    <w:rsid w:val="00E42019"/>
    <w:pPr>
      <w:spacing w:before="240" w:after="120"/>
    </w:pPr>
    <w:rPr>
      <w:b/>
    </w:rPr>
  </w:style>
  <w:style w:type="character" w:customStyle="1" w:styleId="Heading2EPPIChar">
    <w:name w:val="Heading 2 EPPI Char"/>
    <w:basedOn w:val="DefaultParagraphFont"/>
    <w:link w:val="Heading2EPPI"/>
    <w:rsid w:val="00E42019"/>
    <w:rPr>
      <w:rFonts w:ascii="Trebuchet MS" w:eastAsia="Times New Roman" w:hAnsi="Trebuchet MS" w:cs="Times New Roman"/>
      <w:b/>
      <w:lang w:bidi="en-US"/>
    </w:rPr>
  </w:style>
  <w:style w:type="paragraph" w:customStyle="1" w:styleId="Bodytextbullets">
    <w:name w:val="Body text bullets"/>
    <w:basedOn w:val="BodyText1"/>
    <w:rsid w:val="00E42019"/>
    <w:pPr>
      <w:numPr>
        <w:numId w:val="2"/>
      </w:numPr>
    </w:pPr>
  </w:style>
  <w:style w:type="paragraph" w:customStyle="1" w:styleId="Heading3EPPI">
    <w:name w:val="Heading 3 EPPI"/>
    <w:basedOn w:val="Heading2EPPI"/>
    <w:rsid w:val="00E42019"/>
    <w:pPr>
      <w:spacing w:before="120"/>
    </w:pPr>
    <w:rPr>
      <w:b w:val="0"/>
      <w:i/>
      <w:sz w:val="20"/>
    </w:rPr>
  </w:style>
  <w:style w:type="paragraph" w:styleId="Header">
    <w:name w:val="header"/>
    <w:basedOn w:val="Normal"/>
    <w:link w:val="HeaderChar"/>
    <w:uiPriority w:val="99"/>
    <w:rsid w:val="00E4201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019"/>
    <w:rPr>
      <w:rFonts w:ascii="Trebuchet MS" w:eastAsia="Times New Roman" w:hAnsi="Trebuchet MS" w:cs="Times New Roman"/>
      <w:lang w:bidi="en-US"/>
    </w:rPr>
  </w:style>
  <w:style w:type="paragraph" w:styleId="Footer">
    <w:name w:val="footer"/>
    <w:basedOn w:val="Normal"/>
    <w:link w:val="FooterChar"/>
    <w:uiPriority w:val="99"/>
    <w:rsid w:val="00E4201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2019"/>
    <w:rPr>
      <w:rFonts w:ascii="Trebuchet MS" w:eastAsia="Times New Roman" w:hAnsi="Trebuchet MS" w:cs="Times New Roman"/>
      <w:lang w:bidi="en-US"/>
    </w:rPr>
  </w:style>
  <w:style w:type="character" w:styleId="PageNumber">
    <w:name w:val="page number"/>
    <w:basedOn w:val="DefaultParagraphFont"/>
    <w:uiPriority w:val="99"/>
    <w:rsid w:val="00E42019"/>
  </w:style>
  <w:style w:type="character" w:styleId="FollowedHyperlink">
    <w:name w:val="FollowedHyperlink"/>
    <w:basedOn w:val="DefaultParagraphFont"/>
    <w:uiPriority w:val="99"/>
    <w:rsid w:val="00E42019"/>
    <w:rPr>
      <w:color w:val="606420"/>
      <w:u w:val="single"/>
    </w:rPr>
  </w:style>
  <w:style w:type="paragraph" w:styleId="Date">
    <w:name w:val="Date"/>
    <w:basedOn w:val="Normal"/>
    <w:next w:val="Normal"/>
    <w:link w:val="DateChar"/>
    <w:rsid w:val="00E42019"/>
  </w:style>
  <w:style w:type="character" w:customStyle="1" w:styleId="DateChar">
    <w:name w:val="Date Char"/>
    <w:basedOn w:val="DefaultParagraphFont"/>
    <w:link w:val="Date"/>
    <w:rsid w:val="00E42019"/>
    <w:rPr>
      <w:rFonts w:ascii="Trebuchet MS" w:eastAsia="Times New Roman" w:hAnsi="Trebuchet MS" w:cs="Times New Roman"/>
      <w:lang w:bidi="en-US"/>
    </w:rPr>
  </w:style>
  <w:style w:type="paragraph" w:customStyle="1" w:styleId="Reportmajorhead">
    <w:name w:val="Reportmajorhead"/>
    <w:basedOn w:val="Normal"/>
    <w:autoRedefine/>
    <w:rsid w:val="00E42019"/>
    <w:pPr>
      <w:spacing w:before="100" w:beforeAutospacing="1" w:after="100" w:afterAutospacing="1"/>
    </w:pPr>
    <w:rPr>
      <w:rFonts w:cs="Arial"/>
      <w:i/>
      <w:sz w:val="20"/>
      <w:szCs w:val="20"/>
      <w:lang w:eastAsia="en-GB"/>
    </w:rPr>
  </w:style>
  <w:style w:type="paragraph" w:customStyle="1" w:styleId="Reportbody">
    <w:name w:val="Reportbody"/>
    <w:basedOn w:val="Normal"/>
    <w:link w:val="ReportbodyChar"/>
    <w:autoRedefine/>
    <w:rsid w:val="00E42019"/>
    <w:pPr>
      <w:spacing w:before="100" w:beforeAutospacing="1" w:after="100" w:afterAutospacing="1"/>
    </w:pPr>
    <w:rPr>
      <w:rFonts w:ascii="Arial" w:hAnsi="Arial" w:cs="Arial"/>
      <w:lang w:eastAsia="en-GB"/>
    </w:rPr>
  </w:style>
  <w:style w:type="character" w:customStyle="1" w:styleId="ReportbodyChar">
    <w:name w:val="Reportbody Char"/>
    <w:basedOn w:val="DefaultParagraphFont"/>
    <w:link w:val="Reportbody"/>
    <w:rsid w:val="00E42019"/>
    <w:rPr>
      <w:rFonts w:ascii="Arial" w:eastAsia="Times New Roman" w:hAnsi="Arial" w:cs="Arial"/>
      <w:lang w:eastAsia="en-GB" w:bidi="en-US"/>
    </w:rPr>
  </w:style>
  <w:style w:type="character" w:styleId="CommentReference">
    <w:name w:val="annotation reference"/>
    <w:basedOn w:val="DefaultParagraphFont"/>
    <w:rsid w:val="00E420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20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2019"/>
    <w:rPr>
      <w:rFonts w:ascii="Trebuchet MS" w:eastAsia="Times New Roman" w:hAnsi="Trebuchet MS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20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2019"/>
    <w:rPr>
      <w:rFonts w:ascii="Trebuchet MS" w:eastAsia="Times New Roman" w:hAnsi="Trebuchet MS" w:cs="Times New Roman"/>
      <w:b/>
      <w:bCs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rsid w:val="00E42019"/>
    <w:rPr>
      <w:color w:val="0000FF"/>
      <w:u w:val="single"/>
    </w:rPr>
  </w:style>
  <w:style w:type="paragraph" w:styleId="NormalWeb">
    <w:name w:val="Normal (Web)"/>
    <w:basedOn w:val="Normal"/>
    <w:uiPriority w:val="99"/>
    <w:rsid w:val="00E42019"/>
    <w:pPr>
      <w:spacing w:before="100" w:beforeAutospacing="1" w:after="100" w:afterAutospacing="1"/>
    </w:pPr>
    <w:rPr>
      <w:lang w:val="en-US"/>
    </w:rPr>
  </w:style>
  <w:style w:type="paragraph" w:styleId="EndnoteText">
    <w:name w:val="endnote text"/>
    <w:basedOn w:val="Normal"/>
    <w:link w:val="EndnoteTextChar"/>
    <w:uiPriority w:val="99"/>
    <w:semiHidden/>
    <w:rsid w:val="00E42019"/>
    <w:rPr>
      <w:sz w:val="20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2019"/>
    <w:rPr>
      <w:rFonts w:ascii="Trebuchet MS" w:eastAsia="Times New Roman" w:hAnsi="Trebuchet MS" w:cs="Times New Roman"/>
      <w:sz w:val="20"/>
      <w:szCs w:val="20"/>
      <w:lang w:eastAsia="en-GB" w:bidi="en-US"/>
    </w:rPr>
  </w:style>
  <w:style w:type="character" w:styleId="EndnoteReference">
    <w:name w:val="endnote reference"/>
    <w:basedOn w:val="DefaultParagraphFont"/>
    <w:uiPriority w:val="99"/>
    <w:semiHidden/>
    <w:rsid w:val="00E42019"/>
    <w:rPr>
      <w:vertAlign w:val="superscript"/>
    </w:rPr>
  </w:style>
  <w:style w:type="paragraph" w:customStyle="1" w:styleId="Sectionhead">
    <w:name w:val="Sectionhead"/>
    <w:basedOn w:val="Reportbody"/>
    <w:autoRedefine/>
    <w:rsid w:val="00E42019"/>
    <w:pPr>
      <w:numPr>
        <w:numId w:val="3"/>
      </w:numPr>
      <w:tabs>
        <w:tab w:val="clear" w:pos="720"/>
        <w:tab w:val="num" w:pos="360"/>
      </w:tabs>
      <w:ind w:left="0" w:firstLine="0"/>
    </w:pPr>
  </w:style>
  <w:style w:type="paragraph" w:customStyle="1" w:styleId="undersectionhead">
    <w:name w:val="undersectionhead"/>
    <w:basedOn w:val="Reportbody"/>
    <w:autoRedefine/>
    <w:rsid w:val="00E42019"/>
    <w:rPr>
      <w:b/>
      <w:i/>
    </w:rPr>
  </w:style>
  <w:style w:type="paragraph" w:customStyle="1" w:styleId="undertable">
    <w:name w:val="undertable"/>
    <w:basedOn w:val="undersectionhead"/>
    <w:rsid w:val="00E42019"/>
    <w:pPr>
      <w:jc w:val="center"/>
    </w:pPr>
    <w:rPr>
      <w:rFonts w:cs="Lucida Sans"/>
    </w:rPr>
  </w:style>
  <w:style w:type="paragraph" w:styleId="BodyText">
    <w:name w:val="Body Text"/>
    <w:basedOn w:val="Normal"/>
    <w:link w:val="BodyTextChar0"/>
    <w:rsid w:val="00E42019"/>
    <w:rPr>
      <w:u w:val="single"/>
      <w:lang w:eastAsia="en-GB"/>
    </w:rPr>
  </w:style>
  <w:style w:type="character" w:customStyle="1" w:styleId="BodyTextChar0">
    <w:name w:val="Body Text Char"/>
    <w:basedOn w:val="DefaultParagraphFont"/>
    <w:link w:val="BodyText"/>
    <w:rsid w:val="00E42019"/>
    <w:rPr>
      <w:rFonts w:ascii="Trebuchet MS" w:eastAsia="Times New Roman" w:hAnsi="Trebuchet MS" w:cs="Times New Roman"/>
      <w:u w:val="single"/>
      <w:lang w:eastAsia="en-GB" w:bidi="en-US"/>
    </w:rPr>
  </w:style>
  <w:style w:type="paragraph" w:styleId="BodyText2">
    <w:name w:val="Body Text 2"/>
    <w:basedOn w:val="Normal"/>
    <w:link w:val="BodyText2Char"/>
    <w:rsid w:val="00E42019"/>
    <w:pPr>
      <w:tabs>
        <w:tab w:val="left" w:pos="1660"/>
      </w:tabs>
    </w:pPr>
    <w:rPr>
      <w:i/>
      <w:color w:val="3F3F3F"/>
      <w:lang w:eastAsia="en-GB"/>
    </w:rPr>
  </w:style>
  <w:style w:type="character" w:customStyle="1" w:styleId="BodyText2Char">
    <w:name w:val="Body Text 2 Char"/>
    <w:basedOn w:val="DefaultParagraphFont"/>
    <w:link w:val="BodyText2"/>
    <w:rsid w:val="00E42019"/>
    <w:rPr>
      <w:rFonts w:ascii="Trebuchet MS" w:eastAsia="Times New Roman" w:hAnsi="Trebuchet MS" w:cs="Times New Roman"/>
      <w:i/>
      <w:color w:val="3F3F3F"/>
      <w:lang w:eastAsia="en-GB" w:bidi="en-US"/>
    </w:rPr>
  </w:style>
  <w:style w:type="paragraph" w:styleId="BodyText3">
    <w:name w:val="Body Text 3"/>
    <w:basedOn w:val="Normal"/>
    <w:link w:val="BodyText3Char"/>
    <w:rsid w:val="00E42019"/>
    <w:pPr>
      <w:tabs>
        <w:tab w:val="left" w:pos="1660"/>
      </w:tabs>
    </w:pPr>
    <w:rPr>
      <w:i/>
      <w:u w:val="single"/>
      <w:lang w:eastAsia="en-GB"/>
    </w:rPr>
  </w:style>
  <w:style w:type="character" w:customStyle="1" w:styleId="BodyText3Char">
    <w:name w:val="Body Text 3 Char"/>
    <w:basedOn w:val="DefaultParagraphFont"/>
    <w:link w:val="BodyText3"/>
    <w:rsid w:val="00E42019"/>
    <w:rPr>
      <w:rFonts w:ascii="Trebuchet MS" w:eastAsia="Times New Roman" w:hAnsi="Trebuchet MS" w:cs="Times New Roman"/>
      <w:i/>
      <w:u w:val="single"/>
      <w:lang w:eastAsia="en-GB" w:bidi="en-US"/>
    </w:rPr>
  </w:style>
  <w:style w:type="paragraph" w:customStyle="1" w:styleId="Numberedheading1">
    <w:name w:val="Numbered heading 1"/>
    <w:basedOn w:val="Heading1"/>
    <w:next w:val="Normal"/>
    <w:rsid w:val="00E42019"/>
    <w:pPr>
      <w:numPr>
        <w:ilvl w:val="1"/>
        <w:numId w:val="4"/>
      </w:numPr>
      <w:spacing w:line="360" w:lineRule="auto"/>
    </w:pPr>
    <w:rPr>
      <w:szCs w:val="24"/>
    </w:rPr>
  </w:style>
  <w:style w:type="paragraph" w:customStyle="1" w:styleId="Numberedheading2">
    <w:name w:val="Numbered heading 2"/>
    <w:basedOn w:val="Heading2"/>
    <w:next w:val="Normal"/>
    <w:rsid w:val="00E42019"/>
    <w:pPr>
      <w:tabs>
        <w:tab w:val="num" w:pos="1134"/>
      </w:tabs>
      <w:spacing w:line="360" w:lineRule="auto"/>
      <w:ind w:left="1134" w:hanging="1134"/>
    </w:pPr>
  </w:style>
  <w:style w:type="paragraph" w:customStyle="1" w:styleId="Numberedheading3">
    <w:name w:val="Numbered heading 3"/>
    <w:basedOn w:val="Heading3"/>
    <w:next w:val="Normal"/>
    <w:rsid w:val="00E42019"/>
    <w:pPr>
      <w:tabs>
        <w:tab w:val="num" w:pos="1134"/>
      </w:tabs>
      <w:spacing w:line="360" w:lineRule="auto"/>
      <w:ind w:left="1134" w:hanging="1134"/>
    </w:pPr>
    <w:rPr>
      <w:szCs w:val="24"/>
    </w:rPr>
  </w:style>
  <w:style w:type="paragraph" w:customStyle="1" w:styleId="Numberedlevel4text">
    <w:name w:val="Numbered level 4 text"/>
    <w:basedOn w:val="Normal"/>
    <w:link w:val="Numberedlevel4textChar"/>
    <w:rsid w:val="00E42019"/>
    <w:pPr>
      <w:spacing w:after="240" w:line="360" w:lineRule="auto"/>
      <w:ind w:left="1134" w:hanging="1134"/>
    </w:pPr>
    <w:rPr>
      <w:rFonts w:ascii="Arial" w:hAnsi="Arial"/>
      <w:lang w:val="en-US"/>
    </w:rPr>
  </w:style>
  <w:style w:type="character" w:customStyle="1" w:styleId="Numberedlevel4textChar">
    <w:name w:val="Numbered level 4 text Char"/>
    <w:basedOn w:val="DefaultParagraphFont"/>
    <w:link w:val="Numberedlevel4text"/>
    <w:rsid w:val="00E42019"/>
    <w:rPr>
      <w:rFonts w:ascii="Arial" w:eastAsia="Times New Roman" w:hAnsi="Arial" w:cs="Times New Roman"/>
      <w:lang w:val="en-US" w:bidi="en-US"/>
    </w:rPr>
  </w:style>
  <w:style w:type="paragraph" w:customStyle="1" w:styleId="FCHeading">
    <w:name w:val="FC Heading"/>
    <w:basedOn w:val="Normal"/>
    <w:autoRedefine/>
    <w:rsid w:val="00E42019"/>
    <w:pPr>
      <w:spacing w:after="284" w:line="540" w:lineRule="exact"/>
    </w:pPr>
    <w:rPr>
      <w:rFonts w:ascii="Arial" w:hAnsi="Arial"/>
      <w:b/>
      <w:bCs/>
      <w:color w:val="000000"/>
      <w:sz w:val="52"/>
      <w:szCs w:val="52"/>
      <w:lang w:val="en-US"/>
    </w:rPr>
  </w:style>
  <w:style w:type="paragraph" w:styleId="ListParagraph">
    <w:name w:val="List Paragraph"/>
    <w:basedOn w:val="Normal"/>
    <w:uiPriority w:val="34"/>
    <w:qFormat/>
    <w:rsid w:val="00E42019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rsid w:val="00E42019"/>
    <w:pPr>
      <w:tabs>
        <w:tab w:val="right" w:leader="dot" w:pos="8296"/>
      </w:tabs>
      <w:ind w:left="48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E42019"/>
    <w:pPr>
      <w:tabs>
        <w:tab w:val="right" w:leader="dot" w:pos="8296"/>
      </w:tabs>
      <w:ind w:left="240"/>
    </w:pPr>
    <w:rPr>
      <w:noProof/>
    </w:rPr>
  </w:style>
  <w:style w:type="paragraph" w:styleId="TOC1">
    <w:name w:val="toc 1"/>
    <w:basedOn w:val="Normal"/>
    <w:next w:val="Normal"/>
    <w:autoRedefine/>
    <w:uiPriority w:val="39"/>
    <w:rsid w:val="00E42019"/>
  </w:style>
  <w:style w:type="paragraph" w:customStyle="1" w:styleId="EPPIReportTitle">
    <w:name w:val="EPPI Report Title"/>
    <w:basedOn w:val="Normal"/>
    <w:rsid w:val="00E42019"/>
    <w:pPr>
      <w:jc w:val="right"/>
    </w:pPr>
    <w:rPr>
      <w:rFonts w:ascii="Arial" w:hAnsi="Arial"/>
      <w:b/>
      <w:bCs/>
      <w:sz w:val="56"/>
      <w:szCs w:val="20"/>
    </w:rPr>
  </w:style>
  <w:style w:type="paragraph" w:customStyle="1" w:styleId="EPPIBodyText">
    <w:name w:val="EPPI Body Text"/>
    <w:basedOn w:val="Normal"/>
    <w:rsid w:val="00E42019"/>
    <w:pPr>
      <w:spacing w:after="220"/>
      <w:ind w:left="1077"/>
    </w:pPr>
    <w:rPr>
      <w:rFonts w:ascii="Arial" w:hAnsi="Arial"/>
      <w:szCs w:val="20"/>
    </w:rPr>
  </w:style>
  <w:style w:type="paragraph" w:customStyle="1" w:styleId="TOC10">
    <w:name w:val="TOC1"/>
    <w:basedOn w:val="TOC3"/>
    <w:rsid w:val="00E42019"/>
  </w:style>
  <w:style w:type="paragraph" w:customStyle="1" w:styleId="EPPIChapterheading">
    <w:name w:val="EPPI Chapter heading"/>
    <w:basedOn w:val="EPPIBodyText"/>
    <w:next w:val="EPPIBodyText"/>
    <w:rsid w:val="00E42019"/>
    <w:pPr>
      <w:keepNext/>
      <w:keepLines/>
      <w:spacing w:after="720"/>
      <w:ind w:left="0"/>
    </w:pPr>
    <w:rPr>
      <w:rFonts w:ascii="Trebuchet MS" w:hAnsi="Trebuchet MS" w:cs="Arial"/>
      <w:b/>
      <w:sz w:val="36"/>
      <w:szCs w:val="36"/>
      <w:lang w:val="en-US"/>
    </w:rPr>
  </w:style>
  <w:style w:type="paragraph" w:customStyle="1" w:styleId="EPPIHeading2">
    <w:name w:val="EPPI Heading 2"/>
    <w:basedOn w:val="Normal"/>
    <w:next w:val="EPPIBodyText"/>
    <w:autoRedefine/>
    <w:rsid w:val="00E42019"/>
    <w:pPr>
      <w:keepNext/>
      <w:spacing w:before="360" w:after="120"/>
    </w:pPr>
    <w:rPr>
      <w:b/>
      <w:sz w:val="28"/>
      <w:lang w:val="en-US"/>
    </w:rPr>
  </w:style>
  <w:style w:type="paragraph" w:customStyle="1" w:styleId="EPPIHeading3">
    <w:name w:val="EPPI Heading 3"/>
    <w:basedOn w:val="Normal"/>
    <w:next w:val="EPPIBodyText"/>
    <w:rsid w:val="00E42019"/>
    <w:pPr>
      <w:keepNext/>
      <w:spacing w:before="240" w:after="120"/>
    </w:pPr>
    <w:rPr>
      <w:b/>
      <w:i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E42019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42019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42019"/>
    <w:rPr>
      <w:rFonts w:ascii="Trebuchet MS" w:eastAsia="Times New Roman" w:hAnsi="Trebuchet MS" w:cs="Times New Roman"/>
      <w:caps/>
      <w:color w:val="4F81BD"/>
      <w:spacing w:val="10"/>
      <w:kern w:val="28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019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42019"/>
    <w:rPr>
      <w:rFonts w:ascii="Cambria" w:eastAsia="Times New Roman" w:hAnsi="Cambria" w:cs="Times New Roman"/>
      <w:i/>
      <w:iCs/>
      <w:color w:val="4F81BD"/>
      <w:spacing w:val="15"/>
      <w:lang w:bidi="en-US"/>
    </w:rPr>
  </w:style>
  <w:style w:type="character" w:styleId="Strong">
    <w:name w:val="Strong"/>
    <w:uiPriority w:val="22"/>
    <w:qFormat/>
    <w:rsid w:val="00E42019"/>
    <w:rPr>
      <w:b/>
      <w:bCs/>
    </w:rPr>
  </w:style>
  <w:style w:type="character" w:styleId="Emphasis">
    <w:name w:val="Emphasis"/>
    <w:uiPriority w:val="20"/>
    <w:qFormat/>
    <w:rsid w:val="00E42019"/>
    <w:rPr>
      <w:caps/>
      <w:color w:val="243F60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E42019"/>
    <w:pPr>
      <w:spacing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42019"/>
    <w:rPr>
      <w:rFonts w:ascii="Trebuchet MS" w:eastAsia="Times New Roman" w:hAnsi="Trebuchet MS" w:cs="Times New Roman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E4201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42019"/>
    <w:rPr>
      <w:rFonts w:ascii="Trebuchet MS" w:eastAsia="Times New Roman" w:hAnsi="Trebuchet MS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019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019"/>
    <w:rPr>
      <w:rFonts w:ascii="Trebuchet MS" w:eastAsia="Times New Roman" w:hAnsi="Trebuchet MS" w:cs="Times New Roman"/>
      <w:i/>
      <w:iCs/>
      <w:color w:val="4F81BD"/>
      <w:lang w:bidi="en-US"/>
    </w:rPr>
  </w:style>
  <w:style w:type="character" w:styleId="SubtleEmphasis">
    <w:name w:val="Subtle Emphasis"/>
    <w:uiPriority w:val="19"/>
    <w:qFormat/>
    <w:rsid w:val="00E42019"/>
    <w:rPr>
      <w:i/>
      <w:iCs/>
      <w:color w:val="243F60"/>
    </w:rPr>
  </w:style>
  <w:style w:type="character" w:styleId="IntenseEmphasis">
    <w:name w:val="Intense Emphasis"/>
    <w:uiPriority w:val="21"/>
    <w:qFormat/>
    <w:rsid w:val="00E42019"/>
    <w:rPr>
      <w:b/>
      <w:bCs/>
      <w:caps/>
      <w:color w:val="243F60"/>
      <w:spacing w:val="10"/>
    </w:rPr>
  </w:style>
  <w:style w:type="character" w:styleId="SubtleReference">
    <w:name w:val="Subtle Reference"/>
    <w:uiPriority w:val="31"/>
    <w:qFormat/>
    <w:rsid w:val="00E42019"/>
    <w:rPr>
      <w:b/>
      <w:bCs/>
      <w:color w:val="4F81BD"/>
    </w:rPr>
  </w:style>
  <w:style w:type="character" w:styleId="IntenseReference">
    <w:name w:val="Intense Reference"/>
    <w:uiPriority w:val="32"/>
    <w:qFormat/>
    <w:rsid w:val="00E42019"/>
    <w:rPr>
      <w:b/>
      <w:bCs/>
      <w:i/>
      <w:iCs/>
      <w:caps/>
      <w:color w:val="4F81BD"/>
    </w:rPr>
  </w:style>
  <w:style w:type="character" w:styleId="BookTitle">
    <w:name w:val="Book Title"/>
    <w:uiPriority w:val="33"/>
    <w:qFormat/>
    <w:rsid w:val="00E42019"/>
    <w:rPr>
      <w:rFonts w:ascii="Trebuchet MS" w:hAnsi="Trebuchet MS"/>
      <w:bCs/>
      <w:iCs/>
      <w:spacing w:val="9"/>
      <w:sz w:val="28"/>
      <w:szCs w:val="28"/>
      <w:lang w:eastAsia="ja-JP"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E42019"/>
    <w:pPr>
      <w:outlineLvl w:val="9"/>
    </w:pPr>
  </w:style>
  <w:style w:type="paragraph" w:customStyle="1" w:styleId="Insidecoverpageheadings">
    <w:name w:val="Inside cover page headings"/>
    <w:basedOn w:val="BodyText1"/>
    <w:link w:val="InsidecoverpageheadingsChar"/>
    <w:qFormat/>
    <w:rsid w:val="00E42019"/>
  </w:style>
  <w:style w:type="character" w:customStyle="1" w:styleId="InsidecoverpageheadingsChar">
    <w:name w:val="Inside cover page headings Char"/>
    <w:basedOn w:val="BodytextChar"/>
    <w:link w:val="Insidecoverpageheadings"/>
    <w:rsid w:val="00E42019"/>
    <w:rPr>
      <w:rFonts w:ascii="Trebuchet MS" w:eastAsia="Times New Roman" w:hAnsi="Trebuchet MS" w:cs="Times New Roman"/>
      <w:sz w:val="20"/>
      <w:lang w:bidi="en-US"/>
    </w:rPr>
  </w:style>
  <w:style w:type="table" w:customStyle="1" w:styleId="LightShading1">
    <w:name w:val="Light Shading1"/>
    <w:basedOn w:val="TableNormal"/>
    <w:uiPriority w:val="60"/>
    <w:rsid w:val="00E42019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MediumList21">
    <w:name w:val="Medium List 21"/>
    <w:basedOn w:val="TableNormal"/>
    <w:uiPriority w:val="66"/>
    <w:rsid w:val="00E42019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ableColumns1">
    <w:name w:val="Table Columns 1"/>
    <w:basedOn w:val="TableNormal"/>
    <w:rsid w:val="00E42019"/>
    <w:pPr>
      <w:spacing w:after="200" w:line="276" w:lineRule="auto"/>
    </w:pPr>
    <w:rPr>
      <w:rFonts w:ascii="Calibri" w:eastAsia="Times New Roman" w:hAnsi="Calibri" w:cs="Times New Roman"/>
      <w:b/>
      <w:bCs/>
      <w:sz w:val="20"/>
      <w:szCs w:val="20"/>
      <w:lang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extrun">
    <w:name w:val="normaltextrun"/>
    <w:basedOn w:val="DefaultParagraphFont"/>
    <w:rsid w:val="00E42019"/>
  </w:style>
  <w:style w:type="character" w:customStyle="1" w:styleId="tgc">
    <w:name w:val="_tgc"/>
    <w:basedOn w:val="DefaultParagraphFont"/>
    <w:rsid w:val="00E42019"/>
  </w:style>
  <w:style w:type="character" w:customStyle="1" w:styleId="st1">
    <w:name w:val="st1"/>
    <w:basedOn w:val="DefaultParagraphFont"/>
    <w:rsid w:val="00E42019"/>
  </w:style>
  <w:style w:type="character" w:customStyle="1" w:styleId="apple-converted-space">
    <w:name w:val="apple-converted-space"/>
    <w:basedOn w:val="DefaultParagraphFont"/>
    <w:rsid w:val="00E42019"/>
  </w:style>
  <w:style w:type="paragraph" w:styleId="TableofFigures">
    <w:name w:val="table of figures"/>
    <w:basedOn w:val="Normal"/>
    <w:next w:val="Normal"/>
    <w:uiPriority w:val="99"/>
    <w:semiHidden/>
    <w:unhideWhenUsed/>
    <w:rsid w:val="00E42019"/>
    <w:pPr>
      <w:spacing w:line="240" w:lineRule="auto"/>
    </w:pPr>
    <w:rPr>
      <w:rFonts w:eastAsiaTheme="minorHAnsi" w:cstheme="minorBidi"/>
      <w:lang w:bidi="ar-S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42019"/>
    <w:pPr>
      <w:spacing w:line="240" w:lineRule="auto"/>
    </w:pPr>
    <w:rPr>
      <w:rFonts w:ascii="Calibri" w:eastAsiaTheme="minorHAnsi" w:hAnsi="Calibri" w:cstheme="minorBidi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2019"/>
    <w:rPr>
      <w:rFonts w:ascii="Calibri" w:hAnsi="Calibri"/>
      <w:szCs w:val="21"/>
    </w:rPr>
  </w:style>
  <w:style w:type="paragraph" w:styleId="Revision">
    <w:name w:val="Revision"/>
    <w:uiPriority w:val="99"/>
    <w:semiHidden/>
    <w:rsid w:val="00E42019"/>
    <w:pPr>
      <w:spacing w:after="0" w:line="240" w:lineRule="auto"/>
    </w:pPr>
  </w:style>
  <w:style w:type="paragraph" w:customStyle="1" w:styleId="Default">
    <w:name w:val="Default"/>
    <w:rsid w:val="00E42019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locked/>
    <w:rsid w:val="00E42019"/>
    <w:rPr>
      <w:rFonts w:ascii="Trebuchet MS" w:hAnsi="Trebuchet MS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E42019"/>
    <w:pPr>
      <w:framePr w:hSpace="141" w:wrap="around" w:vAnchor="text" w:hAnchor="margin" w:y="250"/>
      <w:spacing w:line="240" w:lineRule="auto"/>
      <w:jc w:val="center"/>
    </w:pPr>
    <w:rPr>
      <w:rFonts w:eastAsiaTheme="minorHAnsi" w:cstheme="minorBidi"/>
      <w:noProof/>
      <w:lang w:val="en-US" w:bidi="ar-SA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E42019"/>
    <w:rPr>
      <w:rFonts w:ascii="Trebuchet MS" w:hAnsi="Trebuchet M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42019"/>
    <w:pPr>
      <w:framePr w:hSpace="141" w:wrap="around" w:vAnchor="text" w:hAnchor="margin" w:y="250"/>
      <w:spacing w:line="240" w:lineRule="auto"/>
    </w:pPr>
    <w:rPr>
      <w:rFonts w:eastAsiaTheme="minorHAnsi" w:cstheme="minorBidi"/>
      <w:noProof/>
      <w:lang w:val="en-US" w:bidi="ar-SA"/>
    </w:rPr>
  </w:style>
  <w:style w:type="paragraph" w:customStyle="1" w:styleId="xmsonormal">
    <w:name w:val="x_msonormal"/>
    <w:basedOn w:val="Normal"/>
    <w:rsid w:val="00E42019"/>
    <w:pPr>
      <w:spacing w:line="240" w:lineRule="auto"/>
    </w:pPr>
    <w:rPr>
      <w:rFonts w:ascii="Calibri" w:eastAsiaTheme="minorHAnsi" w:hAnsi="Calibri" w:cs="Calibri"/>
      <w:lang w:eastAsia="en-GB" w:bidi="ar-SA"/>
    </w:rPr>
  </w:style>
  <w:style w:type="paragraph" w:customStyle="1" w:styleId="NormalWeb0">
    <w:name w:val="NormalWeb"/>
    <w:uiPriority w:val="99"/>
    <w:rsid w:val="00E42019"/>
    <w:pPr>
      <w:spacing w:before="100" w:beforeAutospacing="1" w:after="100" w:afterAutospacing="1" w:line="276" w:lineRule="auto"/>
    </w:pPr>
    <w:rPr>
      <w:rFonts w:ascii="Verdana" w:eastAsia="Times New Roman" w:hAnsi="Verdana" w:cs="Verdana"/>
      <w:sz w:val="24"/>
      <w:szCs w:val="24"/>
      <w:lang w:eastAsia="en-GB"/>
    </w:rPr>
  </w:style>
  <w:style w:type="character" w:customStyle="1" w:styleId="TableChar">
    <w:name w:val="Table Char"/>
    <w:basedOn w:val="DefaultParagraphFont"/>
    <w:link w:val="Table"/>
    <w:locked/>
    <w:rsid w:val="00E42019"/>
    <w:rPr>
      <w:rFonts w:ascii="Trebuchet MS" w:hAnsi="Trebuchet MS"/>
    </w:rPr>
  </w:style>
  <w:style w:type="paragraph" w:customStyle="1" w:styleId="Table">
    <w:name w:val="Table"/>
    <w:basedOn w:val="Normal"/>
    <w:link w:val="TableChar"/>
    <w:qFormat/>
    <w:rsid w:val="00E42019"/>
    <w:pPr>
      <w:keepNext/>
      <w:spacing w:line="256" w:lineRule="auto"/>
    </w:pPr>
    <w:rPr>
      <w:rFonts w:eastAsiaTheme="minorHAnsi" w:cstheme="minorBidi"/>
      <w:lang w:bidi="ar-SA"/>
    </w:rPr>
  </w:style>
  <w:style w:type="character" w:customStyle="1" w:styleId="highlight">
    <w:name w:val="highlight"/>
    <w:basedOn w:val="DefaultParagraphFont"/>
    <w:rsid w:val="00E42019"/>
  </w:style>
  <w:style w:type="table" w:customStyle="1" w:styleId="Tabellenraster1">
    <w:name w:val="Tabellenraster1"/>
    <w:basedOn w:val="TableNormal"/>
    <w:uiPriority w:val="39"/>
    <w:rsid w:val="00E42019"/>
    <w:pPr>
      <w:spacing w:after="0" w:line="240" w:lineRule="auto"/>
    </w:pPr>
    <w:rPr>
      <w:rFonts w:eastAsiaTheme="minorEastAsia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E42019"/>
    <w:pPr>
      <w:spacing w:line="240" w:lineRule="auto"/>
    </w:pPr>
    <w:rPr>
      <w:rFonts w:ascii="Times" w:eastAsiaTheme="minorHAnsi" w:hAnsi="Times"/>
      <w:sz w:val="15"/>
      <w:szCs w:val="15"/>
      <w:lang w:eastAsia="en-GB" w:bidi="ar-SA"/>
    </w:rPr>
  </w:style>
  <w:style w:type="character" w:customStyle="1" w:styleId="s1">
    <w:name w:val="s1"/>
    <w:basedOn w:val="DefaultParagraphFont"/>
    <w:rsid w:val="00E42019"/>
    <w:rPr>
      <w:rFonts w:ascii="Helvetica" w:hAnsi="Helvetica" w:hint="default"/>
      <w:sz w:val="12"/>
      <w:szCs w:val="12"/>
    </w:rPr>
  </w:style>
  <w:style w:type="character" w:customStyle="1" w:styleId="author">
    <w:name w:val="author"/>
    <w:basedOn w:val="DefaultParagraphFont"/>
    <w:rsid w:val="00E42019"/>
  </w:style>
  <w:style w:type="character" w:customStyle="1" w:styleId="articletitle">
    <w:name w:val="articletitle"/>
    <w:basedOn w:val="DefaultParagraphFont"/>
    <w:rsid w:val="00E42019"/>
  </w:style>
  <w:style w:type="character" w:customStyle="1" w:styleId="othertitle">
    <w:name w:val="othertitle"/>
    <w:basedOn w:val="DefaultParagraphFont"/>
    <w:rsid w:val="00E42019"/>
  </w:style>
  <w:style w:type="character" w:customStyle="1" w:styleId="vol">
    <w:name w:val="vol"/>
    <w:basedOn w:val="DefaultParagraphFont"/>
    <w:rsid w:val="00E42019"/>
  </w:style>
  <w:style w:type="character" w:customStyle="1" w:styleId="citedissue">
    <w:name w:val="citedissue"/>
    <w:basedOn w:val="DefaultParagraphFont"/>
    <w:rsid w:val="00E42019"/>
  </w:style>
  <w:style w:type="character" w:customStyle="1" w:styleId="bkciteavail">
    <w:name w:val="bk_cite_avail"/>
    <w:basedOn w:val="DefaultParagraphFont"/>
    <w:rsid w:val="00E42019"/>
  </w:style>
  <w:style w:type="character" w:styleId="UnresolvedMention">
    <w:name w:val="Unresolved Mention"/>
    <w:basedOn w:val="DefaultParagraphFont"/>
    <w:uiPriority w:val="99"/>
    <w:semiHidden/>
    <w:unhideWhenUsed/>
    <w:rsid w:val="00E42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jclinepi.2013.11.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4221</TotalTime>
  <Pages>36</Pages>
  <Words>4941</Words>
  <Characters>28166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Khouja</dc:creator>
  <cp:keywords/>
  <dc:description/>
  <cp:lastModifiedBy>Claire Khouja</cp:lastModifiedBy>
  <cp:revision>25</cp:revision>
  <dcterms:created xsi:type="dcterms:W3CDTF">2022-05-27T13:44:00Z</dcterms:created>
  <dcterms:modified xsi:type="dcterms:W3CDTF">2022-06-03T11:31:00Z</dcterms:modified>
</cp:coreProperties>
</file>