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F2ABD" w14:textId="7943DC2F" w:rsidR="00DA3657" w:rsidRDefault="00DA3657"/>
    <w:p w14:paraId="5E731370" w14:textId="77777777" w:rsidR="007E0FF8" w:rsidRPr="00607DA8" w:rsidRDefault="007E0FF8" w:rsidP="007E0FF8">
      <w:pPr>
        <w:rPr>
          <w:b/>
          <w:bCs/>
          <w:lang w:val="en-GB"/>
        </w:rPr>
      </w:pPr>
    </w:p>
    <w:p w14:paraId="7FBD9B22" w14:textId="77777777" w:rsidR="007E0FF8" w:rsidRPr="00607DA8" w:rsidRDefault="007E0FF8" w:rsidP="007E0FF8">
      <w:pPr>
        <w:rPr>
          <w:b/>
          <w:bCs/>
          <w:lang w:val="en-GB"/>
        </w:rPr>
      </w:pPr>
      <w:r w:rsidRPr="00607DA8">
        <w:rPr>
          <w:b/>
          <w:bCs/>
          <w:lang w:val="en-GB"/>
        </w:rPr>
        <w:t xml:space="preserve">Additional file 3: </w:t>
      </w:r>
      <w:r w:rsidRPr="00607DA8">
        <w:rPr>
          <w:lang w:val="en-GB"/>
        </w:rPr>
        <w:t>Quality assessment of included studies</w:t>
      </w:r>
      <w:r w:rsidRPr="00607DA8">
        <w:rPr>
          <w:b/>
          <w:bCs/>
          <w:lang w:val="en-GB"/>
        </w:rPr>
        <w:t xml:space="preserve"> 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376"/>
        <w:gridCol w:w="2370"/>
        <w:gridCol w:w="448"/>
        <w:gridCol w:w="448"/>
        <w:gridCol w:w="448"/>
        <w:gridCol w:w="410"/>
        <w:gridCol w:w="410"/>
        <w:gridCol w:w="448"/>
        <w:gridCol w:w="410"/>
        <w:gridCol w:w="38"/>
        <w:gridCol w:w="410"/>
        <w:gridCol w:w="448"/>
        <w:gridCol w:w="448"/>
        <w:gridCol w:w="448"/>
        <w:gridCol w:w="448"/>
        <w:gridCol w:w="448"/>
        <w:gridCol w:w="410"/>
        <w:gridCol w:w="38"/>
        <w:gridCol w:w="372"/>
        <w:gridCol w:w="38"/>
        <w:gridCol w:w="372"/>
        <w:gridCol w:w="38"/>
        <w:gridCol w:w="372"/>
        <w:gridCol w:w="38"/>
        <w:gridCol w:w="410"/>
        <w:gridCol w:w="448"/>
        <w:gridCol w:w="38"/>
        <w:gridCol w:w="448"/>
        <w:gridCol w:w="38"/>
        <w:gridCol w:w="448"/>
        <w:gridCol w:w="38"/>
        <w:gridCol w:w="448"/>
        <w:gridCol w:w="38"/>
        <w:gridCol w:w="554"/>
      </w:tblGrid>
      <w:tr w:rsidR="007E0FF8" w:rsidRPr="00607DA8" w14:paraId="1DA7E2C3" w14:textId="77777777" w:rsidTr="00A364BD">
        <w:trPr>
          <w:cantSplit/>
          <w:trHeight w:val="580"/>
        </w:trPr>
        <w:tc>
          <w:tcPr>
            <w:tcW w:w="376" w:type="dxa"/>
          </w:tcPr>
          <w:p w14:paraId="27F55353" w14:textId="77777777" w:rsidR="007E0FF8" w:rsidRPr="00607DA8" w:rsidRDefault="007E0FF8" w:rsidP="008A0DAE">
            <w:pPr>
              <w:rPr>
                <w:sz w:val="16"/>
                <w:szCs w:val="16"/>
                <w:lang w:val="en-GB" w:eastAsia="en-AU"/>
              </w:rPr>
            </w:pPr>
          </w:p>
        </w:tc>
        <w:tc>
          <w:tcPr>
            <w:tcW w:w="12666" w:type="dxa"/>
            <w:gridSpan w:val="33"/>
            <w:vAlign w:val="center"/>
          </w:tcPr>
          <w:p w14:paraId="098A6741" w14:textId="77777777" w:rsidR="007E0FF8" w:rsidRPr="00607DA8" w:rsidRDefault="007E0FF8" w:rsidP="008A0DAE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07DA8">
              <w:rPr>
                <w:b/>
                <w:bCs/>
                <w:sz w:val="24"/>
                <w:szCs w:val="24"/>
                <w:lang w:val="en-GB" w:eastAsia="en-AU"/>
              </w:rPr>
              <w:t>Quality appraisal checklist for analytical cross-sectional studies</w:t>
            </w:r>
          </w:p>
        </w:tc>
      </w:tr>
      <w:tr w:rsidR="00A364BD" w:rsidRPr="00607DA8" w14:paraId="64FE1591" w14:textId="77777777" w:rsidTr="00A364BD">
        <w:trPr>
          <w:cantSplit/>
          <w:trHeight w:val="1945"/>
        </w:trPr>
        <w:tc>
          <w:tcPr>
            <w:tcW w:w="376" w:type="dxa"/>
          </w:tcPr>
          <w:p w14:paraId="4CB30484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</w:p>
        </w:tc>
        <w:tc>
          <w:tcPr>
            <w:tcW w:w="2370" w:type="dxa"/>
            <w:vAlign w:val="center"/>
          </w:tcPr>
          <w:p w14:paraId="0AC12634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 xml:space="preserve">Quality appraisal checklist for analytical cross-sectional studies </w:t>
            </w:r>
          </w:p>
        </w:tc>
        <w:tc>
          <w:tcPr>
            <w:tcW w:w="448" w:type="dxa"/>
            <w:textDirection w:val="btLr"/>
          </w:tcPr>
          <w:p w14:paraId="2EE3621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 xml:space="preserve">Sabot, 2009 </w:t>
            </w:r>
          </w:p>
        </w:tc>
        <w:tc>
          <w:tcPr>
            <w:tcW w:w="448" w:type="dxa"/>
            <w:textDirection w:val="btLr"/>
          </w:tcPr>
          <w:p w14:paraId="64371E5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Smith 2011</w:t>
            </w:r>
          </w:p>
        </w:tc>
        <w:tc>
          <w:tcPr>
            <w:tcW w:w="448" w:type="dxa"/>
            <w:textDirection w:val="btLr"/>
          </w:tcPr>
          <w:p w14:paraId="3192DCF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Honda 2013</w:t>
            </w:r>
          </w:p>
        </w:tc>
        <w:tc>
          <w:tcPr>
            <w:tcW w:w="410" w:type="dxa"/>
            <w:textDirection w:val="btLr"/>
          </w:tcPr>
          <w:p w14:paraId="6A34043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proofErr w:type="spellStart"/>
            <w:r w:rsidRPr="00607DA8">
              <w:rPr>
                <w:sz w:val="16"/>
                <w:szCs w:val="16"/>
                <w:lang w:val="en-GB"/>
              </w:rPr>
              <w:t>Maı̈ga</w:t>
            </w:r>
            <w:proofErr w:type="spellEnd"/>
            <w:r w:rsidRPr="00607DA8">
              <w:rPr>
                <w:sz w:val="16"/>
                <w:szCs w:val="16"/>
                <w:lang w:val="en-GB"/>
              </w:rPr>
              <w:t xml:space="preserve"> 2003</w:t>
            </w:r>
          </w:p>
        </w:tc>
        <w:tc>
          <w:tcPr>
            <w:tcW w:w="410" w:type="dxa"/>
            <w:textDirection w:val="btLr"/>
          </w:tcPr>
          <w:p w14:paraId="6893727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Walwyn 2018</w:t>
            </w:r>
          </w:p>
        </w:tc>
        <w:tc>
          <w:tcPr>
            <w:tcW w:w="448" w:type="dxa"/>
            <w:textDirection w:val="btLr"/>
          </w:tcPr>
          <w:p w14:paraId="7B9A7AE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Ali, 2012</w:t>
            </w:r>
          </w:p>
        </w:tc>
        <w:tc>
          <w:tcPr>
            <w:tcW w:w="410" w:type="dxa"/>
            <w:textDirection w:val="btLr"/>
          </w:tcPr>
          <w:p w14:paraId="1BE856E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Ye, 2015</w:t>
            </w:r>
          </w:p>
        </w:tc>
        <w:tc>
          <w:tcPr>
            <w:tcW w:w="448" w:type="dxa"/>
            <w:gridSpan w:val="2"/>
            <w:textDirection w:val="btLr"/>
          </w:tcPr>
          <w:p w14:paraId="3B5A4CD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Tougher, 2014</w:t>
            </w:r>
          </w:p>
        </w:tc>
        <w:tc>
          <w:tcPr>
            <w:tcW w:w="448" w:type="dxa"/>
            <w:textDirection w:val="btLr"/>
          </w:tcPr>
          <w:p w14:paraId="12435A3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proofErr w:type="spellStart"/>
            <w:r w:rsidRPr="00607DA8">
              <w:rPr>
                <w:sz w:val="16"/>
                <w:szCs w:val="16"/>
                <w:lang w:val="en-GB"/>
              </w:rPr>
              <w:t>Bangalee</w:t>
            </w:r>
            <w:proofErr w:type="spellEnd"/>
            <w:r w:rsidRPr="00607DA8">
              <w:rPr>
                <w:sz w:val="16"/>
                <w:szCs w:val="16"/>
                <w:lang w:val="en-GB"/>
              </w:rPr>
              <w:t>, 2019</w:t>
            </w:r>
          </w:p>
        </w:tc>
        <w:tc>
          <w:tcPr>
            <w:tcW w:w="448" w:type="dxa"/>
            <w:textDirection w:val="btLr"/>
          </w:tcPr>
          <w:p w14:paraId="3CE8654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proofErr w:type="spellStart"/>
            <w:r w:rsidRPr="00607DA8">
              <w:rPr>
                <w:sz w:val="16"/>
                <w:szCs w:val="16"/>
                <w:lang w:val="en-GB"/>
              </w:rPr>
              <w:t>Wiedenmaye</w:t>
            </w:r>
            <w:proofErr w:type="spellEnd"/>
            <w:r w:rsidRPr="00607DA8">
              <w:rPr>
                <w:sz w:val="16"/>
                <w:szCs w:val="16"/>
                <w:lang w:val="en-GB"/>
              </w:rPr>
              <w:t xml:space="preserve"> 2019</w:t>
            </w:r>
          </w:p>
        </w:tc>
        <w:tc>
          <w:tcPr>
            <w:tcW w:w="448" w:type="dxa"/>
            <w:textDirection w:val="btLr"/>
          </w:tcPr>
          <w:p w14:paraId="3A81BC8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proofErr w:type="spellStart"/>
            <w:r w:rsidRPr="00607DA8">
              <w:rPr>
                <w:sz w:val="16"/>
                <w:szCs w:val="16"/>
                <w:lang w:val="en-GB"/>
              </w:rPr>
              <w:t>Cassar</w:t>
            </w:r>
            <w:proofErr w:type="spellEnd"/>
            <w:r w:rsidRPr="00607DA8">
              <w:rPr>
                <w:sz w:val="16"/>
                <w:szCs w:val="16"/>
                <w:lang w:val="en-GB"/>
              </w:rPr>
              <w:t xml:space="preserve"> 2019</w:t>
            </w:r>
          </w:p>
        </w:tc>
        <w:tc>
          <w:tcPr>
            <w:tcW w:w="448" w:type="dxa"/>
            <w:textDirection w:val="btLr"/>
          </w:tcPr>
          <w:p w14:paraId="1E29F37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Liu, 2017</w:t>
            </w:r>
          </w:p>
        </w:tc>
        <w:tc>
          <w:tcPr>
            <w:tcW w:w="448" w:type="dxa"/>
            <w:textDirection w:val="btLr"/>
          </w:tcPr>
          <w:p w14:paraId="4A6ECC9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Maïga,7 Williams 2010</w:t>
            </w:r>
          </w:p>
        </w:tc>
        <w:tc>
          <w:tcPr>
            <w:tcW w:w="410" w:type="dxa"/>
            <w:textDirection w:val="btLr"/>
          </w:tcPr>
          <w:p w14:paraId="17AB8FF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proofErr w:type="spellStart"/>
            <w:r w:rsidRPr="00607DA8">
              <w:rPr>
                <w:sz w:val="16"/>
                <w:szCs w:val="16"/>
                <w:lang w:val="en-GB"/>
              </w:rPr>
              <w:t>Maiga</w:t>
            </w:r>
            <w:proofErr w:type="spellEnd"/>
            <w:r w:rsidRPr="00607DA8">
              <w:rPr>
                <w:sz w:val="16"/>
                <w:szCs w:val="16"/>
                <w:lang w:val="en-GB"/>
              </w:rPr>
              <w:t xml:space="preserve"> 2010</w:t>
            </w:r>
          </w:p>
        </w:tc>
        <w:tc>
          <w:tcPr>
            <w:tcW w:w="410" w:type="dxa"/>
            <w:gridSpan w:val="2"/>
            <w:textDirection w:val="btLr"/>
          </w:tcPr>
          <w:p w14:paraId="2BBE47F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Moodley &amp; Suleman 2019</w:t>
            </w:r>
          </w:p>
        </w:tc>
        <w:tc>
          <w:tcPr>
            <w:tcW w:w="410" w:type="dxa"/>
            <w:gridSpan w:val="2"/>
            <w:textDirection w:val="btLr"/>
          </w:tcPr>
          <w:p w14:paraId="3DDC0E7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Moodley &amp; Suleman F 2019</w:t>
            </w:r>
          </w:p>
        </w:tc>
        <w:tc>
          <w:tcPr>
            <w:tcW w:w="410" w:type="dxa"/>
            <w:gridSpan w:val="2"/>
            <w:textDirection w:val="btLr"/>
          </w:tcPr>
          <w:p w14:paraId="3E240AD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Nicolosi &amp; Gray 2009</w:t>
            </w:r>
          </w:p>
        </w:tc>
        <w:tc>
          <w:tcPr>
            <w:tcW w:w="448" w:type="dxa"/>
            <w:gridSpan w:val="2"/>
            <w:textDirection w:val="btLr"/>
          </w:tcPr>
          <w:p w14:paraId="07C03CD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Fink, 2014</w:t>
            </w:r>
          </w:p>
        </w:tc>
        <w:tc>
          <w:tcPr>
            <w:tcW w:w="486" w:type="dxa"/>
            <w:gridSpan w:val="2"/>
            <w:textDirection w:val="btLr"/>
            <w:vAlign w:val="center"/>
          </w:tcPr>
          <w:p w14:paraId="74E9AA3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proofErr w:type="spellStart"/>
            <w:r w:rsidRPr="00607DA8">
              <w:rPr>
                <w:sz w:val="16"/>
                <w:szCs w:val="16"/>
                <w:lang w:val="en-GB"/>
              </w:rPr>
              <w:t>Ongarora</w:t>
            </w:r>
            <w:proofErr w:type="spellEnd"/>
            <w:r w:rsidRPr="00607DA8">
              <w:rPr>
                <w:sz w:val="16"/>
                <w:szCs w:val="16"/>
                <w:lang w:val="en-GB"/>
              </w:rPr>
              <w:t>, 2019</w:t>
            </w:r>
          </w:p>
        </w:tc>
        <w:tc>
          <w:tcPr>
            <w:tcW w:w="486" w:type="dxa"/>
            <w:gridSpan w:val="2"/>
            <w:textDirection w:val="btLr"/>
            <w:vAlign w:val="center"/>
          </w:tcPr>
          <w:p w14:paraId="4333D1B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proofErr w:type="spellStart"/>
            <w:r w:rsidRPr="00607DA8">
              <w:rPr>
                <w:sz w:val="16"/>
                <w:szCs w:val="16"/>
                <w:lang w:val="en-GB"/>
              </w:rPr>
              <w:t>Ponsar</w:t>
            </w:r>
            <w:proofErr w:type="spellEnd"/>
            <w:r w:rsidRPr="00607DA8">
              <w:rPr>
                <w:sz w:val="16"/>
                <w:szCs w:val="16"/>
                <w:lang w:val="en-GB"/>
              </w:rPr>
              <w:t>, 2011</w:t>
            </w:r>
          </w:p>
        </w:tc>
        <w:tc>
          <w:tcPr>
            <w:tcW w:w="486" w:type="dxa"/>
            <w:gridSpan w:val="2"/>
            <w:textDirection w:val="btLr"/>
            <w:vAlign w:val="center"/>
          </w:tcPr>
          <w:p w14:paraId="3601AD0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Rothberg 2004</w:t>
            </w:r>
          </w:p>
        </w:tc>
        <w:tc>
          <w:tcPr>
            <w:tcW w:w="486" w:type="dxa"/>
            <w:gridSpan w:val="2"/>
            <w:textDirection w:val="btLr"/>
            <w:vAlign w:val="center"/>
          </w:tcPr>
          <w:p w14:paraId="7956D06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proofErr w:type="spellStart"/>
            <w:r w:rsidRPr="00607DA8">
              <w:rPr>
                <w:sz w:val="16"/>
                <w:szCs w:val="16"/>
                <w:lang w:val="en-GB"/>
              </w:rPr>
              <w:t>Guimier</w:t>
            </w:r>
            <w:proofErr w:type="spellEnd"/>
            <w:r w:rsidRPr="00607DA8">
              <w:rPr>
                <w:sz w:val="16"/>
                <w:szCs w:val="16"/>
                <w:lang w:val="en-GB"/>
              </w:rPr>
              <w:t xml:space="preserve"> 2005</w:t>
            </w:r>
          </w:p>
        </w:tc>
        <w:tc>
          <w:tcPr>
            <w:tcW w:w="554" w:type="dxa"/>
            <w:textDirection w:val="btLr"/>
          </w:tcPr>
          <w:p w14:paraId="128720B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Cohen, 2013</w:t>
            </w:r>
          </w:p>
        </w:tc>
      </w:tr>
      <w:tr w:rsidR="00A364BD" w:rsidRPr="00607DA8" w14:paraId="7FDD26B2" w14:textId="77777777" w:rsidTr="00A364BD">
        <w:tc>
          <w:tcPr>
            <w:tcW w:w="376" w:type="dxa"/>
          </w:tcPr>
          <w:p w14:paraId="028E51C4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1</w:t>
            </w:r>
          </w:p>
        </w:tc>
        <w:tc>
          <w:tcPr>
            <w:tcW w:w="2370" w:type="dxa"/>
            <w:vAlign w:val="center"/>
          </w:tcPr>
          <w:p w14:paraId="28E389DF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/>
              </w:rPr>
              <w:t>Were the criteria for inclusion in the sample clearly defined?</w:t>
            </w:r>
          </w:p>
        </w:tc>
        <w:tc>
          <w:tcPr>
            <w:tcW w:w="448" w:type="dxa"/>
          </w:tcPr>
          <w:p w14:paraId="3C2CF64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23F19AA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06C5BDE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6B11F45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2AD8AA9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55163B9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07D9CEA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  <w:gridSpan w:val="2"/>
          </w:tcPr>
          <w:p w14:paraId="49DA4CE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56C4875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4C88FD8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48" w:type="dxa"/>
          </w:tcPr>
          <w:p w14:paraId="3E72231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3BB9126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4603EC9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1F97F0F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2302F4B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4373D06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4D0FB04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  <w:gridSpan w:val="2"/>
          </w:tcPr>
          <w:p w14:paraId="6DEB577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7887FDE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14242FE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4B4E988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213EEE5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554" w:type="dxa"/>
          </w:tcPr>
          <w:p w14:paraId="064AD51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</w:tr>
      <w:tr w:rsidR="00A364BD" w:rsidRPr="00607DA8" w14:paraId="20E2C652" w14:textId="77777777" w:rsidTr="00A364BD">
        <w:tc>
          <w:tcPr>
            <w:tcW w:w="376" w:type="dxa"/>
          </w:tcPr>
          <w:p w14:paraId="622270F9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2</w:t>
            </w:r>
          </w:p>
        </w:tc>
        <w:tc>
          <w:tcPr>
            <w:tcW w:w="2370" w:type="dxa"/>
            <w:vAlign w:val="center"/>
          </w:tcPr>
          <w:p w14:paraId="5E54F977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/>
              </w:rPr>
              <w:t>Were the study subjects and the setting described in detail?</w:t>
            </w:r>
          </w:p>
        </w:tc>
        <w:tc>
          <w:tcPr>
            <w:tcW w:w="448" w:type="dxa"/>
          </w:tcPr>
          <w:p w14:paraId="7CF3317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18BE211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5107338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1C4FF41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4255005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51FAAA2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515FDD0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  <w:gridSpan w:val="2"/>
          </w:tcPr>
          <w:p w14:paraId="65AF11B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0847477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318E4E1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3B57A83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2CDD459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3FC34BC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423F0BA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07AED0E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5890C91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45805B4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  <w:gridSpan w:val="2"/>
          </w:tcPr>
          <w:p w14:paraId="683A119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16C208E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2CDB619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773C1DD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5850E91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554" w:type="dxa"/>
          </w:tcPr>
          <w:p w14:paraId="3309FAA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</w:tr>
      <w:tr w:rsidR="00A364BD" w:rsidRPr="00607DA8" w14:paraId="1D6B689C" w14:textId="77777777" w:rsidTr="00A364BD">
        <w:tc>
          <w:tcPr>
            <w:tcW w:w="376" w:type="dxa"/>
          </w:tcPr>
          <w:p w14:paraId="36DEFADA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3</w:t>
            </w:r>
          </w:p>
        </w:tc>
        <w:tc>
          <w:tcPr>
            <w:tcW w:w="2370" w:type="dxa"/>
            <w:vAlign w:val="center"/>
          </w:tcPr>
          <w:p w14:paraId="234A467A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/>
              </w:rPr>
              <w:t>Was the exposure measured in a valid and reliable way?</w:t>
            </w:r>
          </w:p>
        </w:tc>
        <w:tc>
          <w:tcPr>
            <w:tcW w:w="448" w:type="dxa"/>
          </w:tcPr>
          <w:p w14:paraId="737E828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57621E1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48" w:type="dxa"/>
          </w:tcPr>
          <w:p w14:paraId="6A29B9F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5DD00F7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11EF620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278FF5F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2A29B7C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  <w:gridSpan w:val="2"/>
          </w:tcPr>
          <w:p w14:paraId="1D7BA70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2BC2B22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673A0F8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3972D48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0550567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76123D7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34CCF27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357DCEC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3671F66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4D06353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48" w:type="dxa"/>
            <w:gridSpan w:val="2"/>
          </w:tcPr>
          <w:p w14:paraId="0234657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2F260C1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61AB3B4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010E10F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13ADF5C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554" w:type="dxa"/>
          </w:tcPr>
          <w:p w14:paraId="13BB8F0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</w:tr>
      <w:tr w:rsidR="00A364BD" w:rsidRPr="00607DA8" w14:paraId="3C64A847" w14:textId="77777777" w:rsidTr="00A364BD">
        <w:tc>
          <w:tcPr>
            <w:tcW w:w="376" w:type="dxa"/>
          </w:tcPr>
          <w:p w14:paraId="3C98EF11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4</w:t>
            </w:r>
          </w:p>
        </w:tc>
        <w:tc>
          <w:tcPr>
            <w:tcW w:w="2370" w:type="dxa"/>
            <w:vAlign w:val="center"/>
          </w:tcPr>
          <w:p w14:paraId="52183ED2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/>
              </w:rPr>
              <w:t>Were objective, standard criteria used for measurement of the condition?</w:t>
            </w:r>
          </w:p>
        </w:tc>
        <w:tc>
          <w:tcPr>
            <w:tcW w:w="448" w:type="dxa"/>
          </w:tcPr>
          <w:p w14:paraId="072EE62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2D3FC37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023AF55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2AE2D22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5AA55AA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14933E1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51DE642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  <w:gridSpan w:val="2"/>
          </w:tcPr>
          <w:p w14:paraId="5BB593C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5FF2D7B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024A579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48" w:type="dxa"/>
          </w:tcPr>
          <w:p w14:paraId="790EA94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4280BA7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5F7E8ED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153ADAF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0DEF488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2FBDC36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1DFEED6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48" w:type="dxa"/>
            <w:gridSpan w:val="2"/>
          </w:tcPr>
          <w:p w14:paraId="57E6B38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86" w:type="dxa"/>
            <w:gridSpan w:val="2"/>
          </w:tcPr>
          <w:p w14:paraId="4883235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69EF381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86" w:type="dxa"/>
            <w:gridSpan w:val="2"/>
          </w:tcPr>
          <w:p w14:paraId="1946A2E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86" w:type="dxa"/>
            <w:gridSpan w:val="2"/>
          </w:tcPr>
          <w:p w14:paraId="45E3DFF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554" w:type="dxa"/>
          </w:tcPr>
          <w:p w14:paraId="5212F59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</w:tr>
      <w:tr w:rsidR="00A364BD" w:rsidRPr="00607DA8" w14:paraId="20CB1889" w14:textId="77777777" w:rsidTr="00A364BD">
        <w:tc>
          <w:tcPr>
            <w:tcW w:w="376" w:type="dxa"/>
          </w:tcPr>
          <w:p w14:paraId="7C988062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5</w:t>
            </w:r>
          </w:p>
        </w:tc>
        <w:tc>
          <w:tcPr>
            <w:tcW w:w="2370" w:type="dxa"/>
            <w:vAlign w:val="center"/>
          </w:tcPr>
          <w:p w14:paraId="01823295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proofErr w:type="spellStart"/>
            <w:r w:rsidRPr="00607DA8">
              <w:rPr>
                <w:sz w:val="16"/>
                <w:szCs w:val="16"/>
                <w:lang w:val="en-GB"/>
              </w:rPr>
              <w:t>Were</w:t>
            </w:r>
            <w:proofErr w:type="spellEnd"/>
            <w:r w:rsidRPr="00607DA8">
              <w:rPr>
                <w:sz w:val="16"/>
                <w:szCs w:val="16"/>
                <w:lang w:val="en-GB"/>
              </w:rPr>
              <w:t xml:space="preserve"> confounding factors identified?</w:t>
            </w:r>
          </w:p>
        </w:tc>
        <w:tc>
          <w:tcPr>
            <w:tcW w:w="448" w:type="dxa"/>
          </w:tcPr>
          <w:p w14:paraId="7ADB1EB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4336799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1BE2BDA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6493049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7724DD6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5C4F184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10" w:type="dxa"/>
          </w:tcPr>
          <w:p w14:paraId="5CD01B1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  <w:gridSpan w:val="2"/>
          </w:tcPr>
          <w:p w14:paraId="36AC21A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049353B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22FF63B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3AA1C50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6B0FFA4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5F00543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10" w:type="dxa"/>
          </w:tcPr>
          <w:p w14:paraId="2AACDD6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10" w:type="dxa"/>
            <w:gridSpan w:val="2"/>
          </w:tcPr>
          <w:p w14:paraId="44B6EDE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38D1417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4EC9FCF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  <w:gridSpan w:val="2"/>
          </w:tcPr>
          <w:p w14:paraId="35FACEE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86" w:type="dxa"/>
            <w:gridSpan w:val="2"/>
          </w:tcPr>
          <w:p w14:paraId="71DF28D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86" w:type="dxa"/>
            <w:gridSpan w:val="2"/>
          </w:tcPr>
          <w:p w14:paraId="192F76B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86" w:type="dxa"/>
            <w:gridSpan w:val="2"/>
          </w:tcPr>
          <w:p w14:paraId="4CE8EDA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86" w:type="dxa"/>
            <w:gridSpan w:val="2"/>
          </w:tcPr>
          <w:p w14:paraId="1EF287A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554" w:type="dxa"/>
          </w:tcPr>
          <w:p w14:paraId="594AAC9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</w:tr>
      <w:tr w:rsidR="00A364BD" w:rsidRPr="00607DA8" w14:paraId="78B7DD94" w14:textId="77777777" w:rsidTr="00A364BD">
        <w:tc>
          <w:tcPr>
            <w:tcW w:w="376" w:type="dxa"/>
          </w:tcPr>
          <w:p w14:paraId="2A78FBCA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6</w:t>
            </w:r>
          </w:p>
        </w:tc>
        <w:tc>
          <w:tcPr>
            <w:tcW w:w="2370" w:type="dxa"/>
            <w:vAlign w:val="center"/>
          </w:tcPr>
          <w:p w14:paraId="7E603AD0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/>
              </w:rPr>
              <w:t>Were strategies to deal with confounding factors stated?</w:t>
            </w:r>
          </w:p>
        </w:tc>
        <w:tc>
          <w:tcPr>
            <w:tcW w:w="448" w:type="dxa"/>
          </w:tcPr>
          <w:p w14:paraId="4CBD33E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117BEB0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59F4061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10" w:type="dxa"/>
          </w:tcPr>
          <w:p w14:paraId="01999F8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7D8ADB3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53086B2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10" w:type="dxa"/>
          </w:tcPr>
          <w:p w14:paraId="1A42DCB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  <w:gridSpan w:val="2"/>
          </w:tcPr>
          <w:p w14:paraId="121B495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3BD9E3D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3106FA1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73B4FA4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00F353C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11E20A9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10" w:type="dxa"/>
          </w:tcPr>
          <w:p w14:paraId="27BCB15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10" w:type="dxa"/>
            <w:gridSpan w:val="2"/>
          </w:tcPr>
          <w:p w14:paraId="0CEB8F2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43DFFD7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030B66B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  <w:gridSpan w:val="2"/>
          </w:tcPr>
          <w:p w14:paraId="6770E16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86" w:type="dxa"/>
            <w:gridSpan w:val="2"/>
          </w:tcPr>
          <w:p w14:paraId="70844BF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86" w:type="dxa"/>
            <w:gridSpan w:val="2"/>
          </w:tcPr>
          <w:p w14:paraId="1E62426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86" w:type="dxa"/>
            <w:gridSpan w:val="2"/>
          </w:tcPr>
          <w:p w14:paraId="3A99576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86" w:type="dxa"/>
            <w:gridSpan w:val="2"/>
          </w:tcPr>
          <w:p w14:paraId="27BA23C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554" w:type="dxa"/>
          </w:tcPr>
          <w:p w14:paraId="2AFAF5E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</w:tr>
      <w:tr w:rsidR="00A364BD" w:rsidRPr="00607DA8" w14:paraId="22E68C44" w14:textId="77777777" w:rsidTr="00A364BD">
        <w:tc>
          <w:tcPr>
            <w:tcW w:w="376" w:type="dxa"/>
          </w:tcPr>
          <w:p w14:paraId="40BC67FC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7</w:t>
            </w:r>
          </w:p>
        </w:tc>
        <w:tc>
          <w:tcPr>
            <w:tcW w:w="2370" w:type="dxa"/>
            <w:vAlign w:val="center"/>
          </w:tcPr>
          <w:p w14:paraId="16EDF3B5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/>
              </w:rPr>
              <w:t>Were the outcomes measured in a valid and reliable way?</w:t>
            </w:r>
          </w:p>
        </w:tc>
        <w:tc>
          <w:tcPr>
            <w:tcW w:w="448" w:type="dxa"/>
          </w:tcPr>
          <w:p w14:paraId="41AB335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5FDD0FC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3EB3459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7E80CAA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2DEC4A7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5CF21F6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30A1A64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  <w:gridSpan w:val="2"/>
          </w:tcPr>
          <w:p w14:paraId="4474623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3FE86D7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52BD0CE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39A4F87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08DD0BC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2319B89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2CCC71B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3A3478E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0A0E87C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6A7B21D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  <w:gridSpan w:val="2"/>
          </w:tcPr>
          <w:p w14:paraId="10CF66A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7FA17A5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70E04B5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67B7A86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0BC4D9E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554" w:type="dxa"/>
          </w:tcPr>
          <w:p w14:paraId="19E936C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</w:tr>
      <w:tr w:rsidR="00A364BD" w:rsidRPr="00607DA8" w14:paraId="7F63B126" w14:textId="77777777" w:rsidTr="00A364BD">
        <w:tc>
          <w:tcPr>
            <w:tcW w:w="376" w:type="dxa"/>
          </w:tcPr>
          <w:p w14:paraId="019FD3BD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8</w:t>
            </w:r>
          </w:p>
        </w:tc>
        <w:tc>
          <w:tcPr>
            <w:tcW w:w="2370" w:type="dxa"/>
            <w:vAlign w:val="center"/>
          </w:tcPr>
          <w:p w14:paraId="6B8AB4A0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/>
              </w:rPr>
              <w:t>Was appropriate statistical analysis used?</w:t>
            </w:r>
          </w:p>
        </w:tc>
        <w:tc>
          <w:tcPr>
            <w:tcW w:w="448" w:type="dxa"/>
          </w:tcPr>
          <w:p w14:paraId="43405C7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1727BCF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6A88F5A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2344915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1888544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4115FEE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0F478B0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  <w:gridSpan w:val="2"/>
          </w:tcPr>
          <w:p w14:paraId="46AC8C7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649588A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57A9075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0A8BCB8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300AFC7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30842A9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59628FA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352E381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4929865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  <w:gridSpan w:val="2"/>
          </w:tcPr>
          <w:p w14:paraId="5913B13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  <w:gridSpan w:val="2"/>
          </w:tcPr>
          <w:p w14:paraId="63825D4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1B404B0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0C8AF8C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4A779F3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86" w:type="dxa"/>
            <w:gridSpan w:val="2"/>
          </w:tcPr>
          <w:p w14:paraId="6A2423D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554" w:type="dxa"/>
          </w:tcPr>
          <w:p w14:paraId="07811DD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</w:tr>
      <w:tr w:rsidR="007E0FF8" w:rsidRPr="00607DA8" w14:paraId="3F777312" w14:textId="77777777" w:rsidTr="00A364BD">
        <w:trPr>
          <w:cantSplit/>
          <w:trHeight w:val="491"/>
        </w:trPr>
        <w:tc>
          <w:tcPr>
            <w:tcW w:w="376" w:type="dxa"/>
          </w:tcPr>
          <w:p w14:paraId="2E900766" w14:textId="77777777" w:rsidR="007E0FF8" w:rsidRPr="00607DA8" w:rsidRDefault="007E0FF8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2666" w:type="dxa"/>
            <w:gridSpan w:val="33"/>
          </w:tcPr>
          <w:p w14:paraId="6678B2FD" w14:textId="77777777" w:rsidR="007E0FF8" w:rsidRPr="00607DA8" w:rsidRDefault="007E0FF8" w:rsidP="008A0DAE">
            <w:pPr>
              <w:jc w:val="center"/>
              <w:rPr>
                <w:sz w:val="16"/>
                <w:szCs w:val="16"/>
                <w:lang w:val="en-GB"/>
              </w:rPr>
            </w:pPr>
            <w:r w:rsidRPr="00481AF1">
              <w:rPr>
                <w:b/>
                <w:bCs/>
                <w:sz w:val="24"/>
                <w:szCs w:val="24"/>
                <w:lang w:val="en-GB"/>
              </w:rPr>
              <w:t>Quality appraisal checklist for qualitative studies</w:t>
            </w:r>
          </w:p>
        </w:tc>
      </w:tr>
      <w:tr w:rsidR="00A364BD" w:rsidRPr="00607DA8" w14:paraId="0B2048F6" w14:textId="77777777" w:rsidTr="00A364BD">
        <w:trPr>
          <w:cantSplit/>
          <w:trHeight w:val="1096"/>
        </w:trPr>
        <w:tc>
          <w:tcPr>
            <w:tcW w:w="376" w:type="dxa"/>
          </w:tcPr>
          <w:p w14:paraId="6486473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370" w:type="dxa"/>
          </w:tcPr>
          <w:p w14:paraId="0E67D6D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b/>
                <w:bCs/>
                <w:sz w:val="16"/>
                <w:szCs w:val="16"/>
                <w:lang w:val="en-GB"/>
              </w:rPr>
              <w:t>Quality appraisal checklist for qualitative studies</w:t>
            </w:r>
          </w:p>
        </w:tc>
        <w:tc>
          <w:tcPr>
            <w:tcW w:w="448" w:type="dxa"/>
            <w:textDirection w:val="btLr"/>
          </w:tcPr>
          <w:p w14:paraId="40AA9EB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proofErr w:type="spellStart"/>
            <w:r w:rsidRPr="00607DA8">
              <w:rPr>
                <w:sz w:val="16"/>
                <w:szCs w:val="16"/>
                <w:lang w:val="en-GB"/>
              </w:rPr>
              <w:t>Ashigbie</w:t>
            </w:r>
            <w:proofErr w:type="spellEnd"/>
            <w:r w:rsidRPr="00607DA8">
              <w:rPr>
                <w:sz w:val="16"/>
                <w:szCs w:val="16"/>
                <w:lang w:val="en-GB"/>
              </w:rPr>
              <w:t>, 2016</w:t>
            </w:r>
          </w:p>
          <w:p w14:paraId="6C98E3A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textDirection w:val="btLr"/>
          </w:tcPr>
          <w:p w14:paraId="40621E1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proofErr w:type="spellStart"/>
            <w:r w:rsidRPr="00607DA8">
              <w:rPr>
                <w:sz w:val="16"/>
                <w:szCs w:val="16"/>
                <w:lang w:val="en-GB"/>
              </w:rPr>
              <w:t>d'Almeida</w:t>
            </w:r>
            <w:proofErr w:type="spellEnd"/>
            <w:r w:rsidRPr="00607DA8">
              <w:rPr>
                <w:sz w:val="16"/>
                <w:szCs w:val="16"/>
                <w:lang w:val="en-GB"/>
              </w:rPr>
              <w:t xml:space="preserve"> 2011</w:t>
            </w:r>
          </w:p>
        </w:tc>
        <w:tc>
          <w:tcPr>
            <w:tcW w:w="448" w:type="dxa"/>
            <w:textDirection w:val="btLr"/>
          </w:tcPr>
          <w:p w14:paraId="0F2A0B0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Ali, 2009</w:t>
            </w:r>
          </w:p>
        </w:tc>
        <w:tc>
          <w:tcPr>
            <w:tcW w:w="410" w:type="dxa"/>
            <w:textDirection w:val="btLr"/>
          </w:tcPr>
          <w:p w14:paraId="5AF6439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Walwyn 2018</w:t>
            </w:r>
          </w:p>
        </w:tc>
        <w:tc>
          <w:tcPr>
            <w:tcW w:w="410" w:type="dxa"/>
            <w:textDirection w:val="btLr"/>
          </w:tcPr>
          <w:p w14:paraId="348AEFB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Wilson, 2012</w:t>
            </w:r>
          </w:p>
        </w:tc>
        <w:tc>
          <w:tcPr>
            <w:tcW w:w="448" w:type="dxa"/>
          </w:tcPr>
          <w:p w14:paraId="511AF16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11AB156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6B60808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02FCE2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503910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4E030B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7BA58C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2EC211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47BE003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5F1B12C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2CAD0DA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05F0941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796DC51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032FE16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5EE7B7B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7A7EB16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6968C4C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7352435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67221DA1" w14:textId="77777777" w:rsidTr="00A364BD">
        <w:tc>
          <w:tcPr>
            <w:tcW w:w="376" w:type="dxa"/>
          </w:tcPr>
          <w:p w14:paraId="709BB877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1</w:t>
            </w:r>
          </w:p>
        </w:tc>
        <w:tc>
          <w:tcPr>
            <w:tcW w:w="2370" w:type="dxa"/>
            <w:vAlign w:val="center"/>
          </w:tcPr>
          <w:p w14:paraId="2100A8C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Is there congruity between the stated philosophical perspective and the research methodology?</w:t>
            </w:r>
          </w:p>
        </w:tc>
        <w:tc>
          <w:tcPr>
            <w:tcW w:w="448" w:type="dxa"/>
          </w:tcPr>
          <w:p w14:paraId="3158151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1B2DE6A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4AF7541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10" w:type="dxa"/>
          </w:tcPr>
          <w:p w14:paraId="0D61B6A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78A8ABE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79D8E16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104C877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62F484C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9962C1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125725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4A0A8E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627DA22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08C391E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51C0566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5ABF9C4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03DC7C5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3C99B4F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6FC078D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5E9B04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11C15D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1D7DC91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7D98733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5C88C21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17BA26BE" w14:textId="77777777" w:rsidTr="00A364BD">
        <w:tc>
          <w:tcPr>
            <w:tcW w:w="376" w:type="dxa"/>
          </w:tcPr>
          <w:p w14:paraId="22D7A80B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lastRenderedPageBreak/>
              <w:t>2</w:t>
            </w:r>
          </w:p>
        </w:tc>
        <w:tc>
          <w:tcPr>
            <w:tcW w:w="2370" w:type="dxa"/>
            <w:vAlign w:val="center"/>
          </w:tcPr>
          <w:p w14:paraId="46567FD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Is there congruity between the research methodology and the research question or objectives?</w:t>
            </w:r>
          </w:p>
        </w:tc>
        <w:tc>
          <w:tcPr>
            <w:tcW w:w="448" w:type="dxa"/>
          </w:tcPr>
          <w:p w14:paraId="7F725C4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6149EF9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48" w:type="dxa"/>
          </w:tcPr>
          <w:p w14:paraId="6C798D3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0E2C09A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4A7BBB1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07C43BC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0E3597B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3909DBD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A44705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E96CF9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AA7863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7D5A19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69A4BFA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70591A1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254A0B6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24A4CA7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60F8BCE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4172E8A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054B54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7CBC01E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53A18D9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77C1231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476BBEE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2BA30F35" w14:textId="77777777" w:rsidTr="00A364BD">
        <w:tc>
          <w:tcPr>
            <w:tcW w:w="376" w:type="dxa"/>
          </w:tcPr>
          <w:p w14:paraId="5B6CF2DB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3</w:t>
            </w:r>
          </w:p>
        </w:tc>
        <w:tc>
          <w:tcPr>
            <w:tcW w:w="2370" w:type="dxa"/>
            <w:vAlign w:val="center"/>
          </w:tcPr>
          <w:p w14:paraId="7DAD9F5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Is there congruity between the research methodology and the methods used to collect data?</w:t>
            </w:r>
          </w:p>
        </w:tc>
        <w:tc>
          <w:tcPr>
            <w:tcW w:w="448" w:type="dxa"/>
          </w:tcPr>
          <w:p w14:paraId="08C78A8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6A1A2B7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48" w:type="dxa"/>
          </w:tcPr>
          <w:p w14:paraId="0903616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61BD9EF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42873F3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59902B1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0AD3027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5C11ECD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6B7BFA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23F874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1A35E8C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12F7A9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57F1FC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68F36AE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5D59676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49DFBBF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273A063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780E050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CE410E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646A01E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51D6EDE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D71969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49AB6A1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58246C6F" w14:textId="77777777" w:rsidTr="00A364BD">
        <w:tc>
          <w:tcPr>
            <w:tcW w:w="376" w:type="dxa"/>
          </w:tcPr>
          <w:p w14:paraId="298B29DD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4</w:t>
            </w:r>
          </w:p>
        </w:tc>
        <w:tc>
          <w:tcPr>
            <w:tcW w:w="2370" w:type="dxa"/>
            <w:vAlign w:val="center"/>
          </w:tcPr>
          <w:p w14:paraId="5AD1D34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Is there congruity between the research methodology and the representation and analysis of data?</w:t>
            </w:r>
          </w:p>
        </w:tc>
        <w:tc>
          <w:tcPr>
            <w:tcW w:w="448" w:type="dxa"/>
          </w:tcPr>
          <w:p w14:paraId="3EA4573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41B39B5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48" w:type="dxa"/>
          </w:tcPr>
          <w:p w14:paraId="225A82A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0553807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6F74EEE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73FD4C2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575EB44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6735FDD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1D585EA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6234DB7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0D3CB5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82D303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89F4C6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1242DBA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29F1F74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42A8358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4A1B95D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1F4FA88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E020E7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FF13AD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246AA3D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2A1B69B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78B41ED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6B03F47C" w14:textId="77777777" w:rsidTr="00A364BD">
        <w:tc>
          <w:tcPr>
            <w:tcW w:w="376" w:type="dxa"/>
          </w:tcPr>
          <w:p w14:paraId="0860C9C6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5</w:t>
            </w:r>
          </w:p>
        </w:tc>
        <w:tc>
          <w:tcPr>
            <w:tcW w:w="2370" w:type="dxa"/>
            <w:vAlign w:val="center"/>
          </w:tcPr>
          <w:p w14:paraId="0429768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Is there congruity between the research methodology and the interpretation of results?</w:t>
            </w:r>
          </w:p>
        </w:tc>
        <w:tc>
          <w:tcPr>
            <w:tcW w:w="448" w:type="dxa"/>
          </w:tcPr>
          <w:p w14:paraId="45B55C2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599D441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014942B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7290B6E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34C588A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1918075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49DDA56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571F981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219A5B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CF7E3C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CEB2CD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523966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14EFCD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5E476A4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74C4DDE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3F8235B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0153BA4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041DCE8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06889BE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41D2059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12CE7B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22C243E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11B3C86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26DDC66B" w14:textId="77777777" w:rsidTr="00A364BD">
        <w:tc>
          <w:tcPr>
            <w:tcW w:w="376" w:type="dxa"/>
          </w:tcPr>
          <w:p w14:paraId="11C73428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6</w:t>
            </w:r>
          </w:p>
        </w:tc>
        <w:tc>
          <w:tcPr>
            <w:tcW w:w="2370" w:type="dxa"/>
            <w:vAlign w:val="center"/>
          </w:tcPr>
          <w:p w14:paraId="2228A6C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Is there a statement locating the researcher culturally or theoretically?</w:t>
            </w:r>
          </w:p>
        </w:tc>
        <w:tc>
          <w:tcPr>
            <w:tcW w:w="448" w:type="dxa"/>
          </w:tcPr>
          <w:p w14:paraId="0C937F6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118C75F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5495E70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15CE06F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10" w:type="dxa"/>
          </w:tcPr>
          <w:p w14:paraId="1BEED7E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34DD710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2E46685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5E1DDE6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AE9AE2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1CA990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45DAEB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90437A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11D91DE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515DCF6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16EABF7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46C02DA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55A3DE9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0AA03EC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094F09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2CDDE52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57AE153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4C71A4D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3ECDCA9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41D4DB3C" w14:textId="77777777" w:rsidTr="00A364BD">
        <w:tc>
          <w:tcPr>
            <w:tcW w:w="376" w:type="dxa"/>
          </w:tcPr>
          <w:p w14:paraId="2511BCA2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7</w:t>
            </w:r>
          </w:p>
        </w:tc>
        <w:tc>
          <w:tcPr>
            <w:tcW w:w="2370" w:type="dxa"/>
            <w:vAlign w:val="center"/>
          </w:tcPr>
          <w:p w14:paraId="347E4A7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Is the influence of the researcher on the research, and vice- versa, addressed?</w:t>
            </w:r>
          </w:p>
        </w:tc>
        <w:tc>
          <w:tcPr>
            <w:tcW w:w="448" w:type="dxa"/>
          </w:tcPr>
          <w:p w14:paraId="6BFAEF1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14B288D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48" w:type="dxa"/>
          </w:tcPr>
          <w:p w14:paraId="2037766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10" w:type="dxa"/>
          </w:tcPr>
          <w:p w14:paraId="0AC5CA9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10" w:type="dxa"/>
          </w:tcPr>
          <w:p w14:paraId="60F9209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48" w:type="dxa"/>
          </w:tcPr>
          <w:p w14:paraId="50656EF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5E5E051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57F53E2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65D79D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B17FEA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629031F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0D8C11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67487B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5F86603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412568A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532BDC1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54A7B5B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40F26F3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FA16CF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5EDF283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216749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2283779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288F67D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134D94F9" w14:textId="77777777" w:rsidTr="00A364BD">
        <w:tc>
          <w:tcPr>
            <w:tcW w:w="376" w:type="dxa"/>
          </w:tcPr>
          <w:p w14:paraId="1DEB5568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8</w:t>
            </w:r>
          </w:p>
        </w:tc>
        <w:tc>
          <w:tcPr>
            <w:tcW w:w="2370" w:type="dxa"/>
            <w:vAlign w:val="center"/>
          </w:tcPr>
          <w:p w14:paraId="68382AA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Are participants, and their voices, adequately represented?</w:t>
            </w:r>
          </w:p>
        </w:tc>
        <w:tc>
          <w:tcPr>
            <w:tcW w:w="448" w:type="dxa"/>
          </w:tcPr>
          <w:p w14:paraId="4DC8570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19BE862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48" w:type="dxa"/>
          </w:tcPr>
          <w:p w14:paraId="3D2D2FE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10" w:type="dxa"/>
          </w:tcPr>
          <w:p w14:paraId="0993916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7D3EDAA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48" w:type="dxa"/>
          </w:tcPr>
          <w:p w14:paraId="6F56897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65E4639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05CD44B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ED2D8E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69D90D3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6DD8A6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C13F99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655C1EE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1A1B65F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2823252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6754DEA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3DEF4B5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202A472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10F8C1B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22C70C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6DF07B2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DB2869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04E1A0C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0017B0D5" w14:textId="77777777" w:rsidTr="00A364BD">
        <w:tc>
          <w:tcPr>
            <w:tcW w:w="376" w:type="dxa"/>
          </w:tcPr>
          <w:p w14:paraId="2258C743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9</w:t>
            </w:r>
          </w:p>
        </w:tc>
        <w:tc>
          <w:tcPr>
            <w:tcW w:w="2370" w:type="dxa"/>
            <w:vAlign w:val="center"/>
          </w:tcPr>
          <w:p w14:paraId="42E10EA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Is the research ethical according to current criteria or, for recent studies, and is there evidence of ethical approval by an appropriate body?</w:t>
            </w:r>
          </w:p>
        </w:tc>
        <w:tc>
          <w:tcPr>
            <w:tcW w:w="448" w:type="dxa"/>
          </w:tcPr>
          <w:p w14:paraId="4EFC418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3E6A097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04F91F8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643A371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2860FD3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2BDE40B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0865158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28F8AC1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66EF07C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B0B6A0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FEFD34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E8A30E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0681DD9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3F1F9A8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3A77828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15D8822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2E06536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43BAA7E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6AC9258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41B2BF7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0167C38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04C595C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2B0E899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56681B6B" w14:textId="77777777" w:rsidTr="00A364BD">
        <w:tc>
          <w:tcPr>
            <w:tcW w:w="376" w:type="dxa"/>
          </w:tcPr>
          <w:p w14:paraId="27E78F62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10</w:t>
            </w:r>
          </w:p>
        </w:tc>
        <w:tc>
          <w:tcPr>
            <w:tcW w:w="2370" w:type="dxa"/>
            <w:vAlign w:val="center"/>
          </w:tcPr>
          <w:p w14:paraId="7974585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Do the conclusions drawn in the research report flow from the analysis, or interpretation, of the data?</w:t>
            </w:r>
          </w:p>
        </w:tc>
        <w:tc>
          <w:tcPr>
            <w:tcW w:w="448" w:type="dxa"/>
          </w:tcPr>
          <w:p w14:paraId="7F6D58B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20F077E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  <w:p w14:paraId="4434F7F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F1A96A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7A12542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2C33C4B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590FA60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4861682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5BE5ABE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1500DA4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CC24DA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528D4A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A74041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FCD708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4763794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4E31AC5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62AE050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49040C4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3B57C9B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1E388F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0109564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5E3EA0C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23AACFB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6AF00B4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72A13C25" w14:textId="77777777" w:rsidTr="00A364BD">
        <w:trPr>
          <w:cantSplit/>
          <w:trHeight w:val="560"/>
        </w:trPr>
        <w:tc>
          <w:tcPr>
            <w:tcW w:w="376" w:type="dxa"/>
          </w:tcPr>
          <w:p w14:paraId="72F0B4EE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 w:eastAsia="en-AU"/>
              </w:rPr>
            </w:pPr>
          </w:p>
        </w:tc>
        <w:tc>
          <w:tcPr>
            <w:tcW w:w="12666" w:type="dxa"/>
            <w:gridSpan w:val="33"/>
            <w:vAlign w:val="center"/>
          </w:tcPr>
          <w:p w14:paraId="1759FF3B" w14:textId="77777777" w:rsidR="00A364BD" w:rsidRPr="00607DA8" w:rsidRDefault="00A364BD" w:rsidP="008A0DAE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607DA8">
              <w:rPr>
                <w:b/>
                <w:bCs/>
                <w:sz w:val="24"/>
                <w:szCs w:val="24"/>
                <w:lang w:val="en-GB"/>
              </w:rPr>
              <w:t>Quality appraisal checklist for cohort studies</w:t>
            </w:r>
          </w:p>
        </w:tc>
      </w:tr>
      <w:tr w:rsidR="00A364BD" w:rsidRPr="00607DA8" w14:paraId="3D935CBD" w14:textId="77777777" w:rsidTr="00A364BD">
        <w:trPr>
          <w:cantSplit/>
          <w:trHeight w:val="962"/>
        </w:trPr>
        <w:tc>
          <w:tcPr>
            <w:tcW w:w="376" w:type="dxa"/>
          </w:tcPr>
          <w:p w14:paraId="2E8D3CBF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 w:eastAsia="en-AU"/>
              </w:rPr>
            </w:pPr>
          </w:p>
        </w:tc>
        <w:tc>
          <w:tcPr>
            <w:tcW w:w="2370" w:type="dxa"/>
            <w:vAlign w:val="center"/>
          </w:tcPr>
          <w:p w14:paraId="7B60350A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607DA8">
              <w:rPr>
                <w:b/>
                <w:bCs/>
                <w:sz w:val="16"/>
                <w:szCs w:val="16"/>
                <w:lang w:val="en-GB"/>
              </w:rPr>
              <w:t>Quality appraisal checklist for cohort studies</w:t>
            </w:r>
          </w:p>
        </w:tc>
        <w:tc>
          <w:tcPr>
            <w:tcW w:w="448" w:type="dxa"/>
            <w:textDirection w:val="btLr"/>
          </w:tcPr>
          <w:p w14:paraId="34DFAFA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Steyn 2007</w:t>
            </w:r>
          </w:p>
        </w:tc>
        <w:tc>
          <w:tcPr>
            <w:tcW w:w="448" w:type="dxa"/>
            <w:textDirection w:val="btLr"/>
          </w:tcPr>
          <w:p w14:paraId="0463612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de Jager, 2019</w:t>
            </w:r>
          </w:p>
        </w:tc>
        <w:tc>
          <w:tcPr>
            <w:tcW w:w="448" w:type="dxa"/>
            <w:textDirection w:val="btLr"/>
          </w:tcPr>
          <w:p w14:paraId="7393F9A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Tran 2020</w:t>
            </w:r>
          </w:p>
        </w:tc>
        <w:tc>
          <w:tcPr>
            <w:tcW w:w="410" w:type="dxa"/>
            <w:textDirection w:val="btLr"/>
          </w:tcPr>
          <w:p w14:paraId="0EDE4522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textDirection w:val="btLr"/>
          </w:tcPr>
          <w:p w14:paraId="000ED065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textDirection w:val="btLr"/>
          </w:tcPr>
          <w:p w14:paraId="535D5828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  <w:textDirection w:val="btLr"/>
          </w:tcPr>
          <w:p w14:paraId="3F0BC97B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textDirection w:val="btLr"/>
          </w:tcPr>
          <w:p w14:paraId="423D37B8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textDirection w:val="btLr"/>
          </w:tcPr>
          <w:p w14:paraId="418F64FC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textDirection w:val="btLr"/>
          </w:tcPr>
          <w:p w14:paraId="3521FAE7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textDirection w:val="btLr"/>
          </w:tcPr>
          <w:p w14:paraId="73A34436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textDirection w:val="btLr"/>
          </w:tcPr>
          <w:p w14:paraId="597CB2B8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textDirection w:val="btLr"/>
          </w:tcPr>
          <w:p w14:paraId="1FE1144A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  <w:textDirection w:val="btLr"/>
          </w:tcPr>
          <w:p w14:paraId="18D40D63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  <w:textDirection w:val="btLr"/>
          </w:tcPr>
          <w:p w14:paraId="1A1252C7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  <w:textDirection w:val="btLr"/>
          </w:tcPr>
          <w:p w14:paraId="4BFE5E87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  <w:textDirection w:val="btLr"/>
          </w:tcPr>
          <w:p w14:paraId="787D50C2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textDirection w:val="btLr"/>
          </w:tcPr>
          <w:p w14:paraId="7A901C02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textDirection w:val="btLr"/>
          </w:tcPr>
          <w:p w14:paraId="058F6A8C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  <w:textDirection w:val="btLr"/>
          </w:tcPr>
          <w:p w14:paraId="69F72D09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  <w:textDirection w:val="btLr"/>
          </w:tcPr>
          <w:p w14:paraId="4A87AA9B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  <w:textDirection w:val="btLr"/>
          </w:tcPr>
          <w:p w14:paraId="51A8CB35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  <w:textDirection w:val="btLr"/>
          </w:tcPr>
          <w:p w14:paraId="5388945B" w14:textId="77777777" w:rsidR="00A364BD" w:rsidRPr="00607DA8" w:rsidRDefault="00A364BD" w:rsidP="008A0DAE">
            <w:pPr>
              <w:rPr>
                <w:b/>
                <w:bCs/>
                <w:sz w:val="16"/>
                <w:szCs w:val="16"/>
                <w:lang w:val="en-GB"/>
              </w:rPr>
            </w:pPr>
          </w:p>
        </w:tc>
      </w:tr>
      <w:tr w:rsidR="00A364BD" w:rsidRPr="00607DA8" w14:paraId="0F6AF4BC" w14:textId="77777777" w:rsidTr="00A364BD">
        <w:tc>
          <w:tcPr>
            <w:tcW w:w="376" w:type="dxa"/>
          </w:tcPr>
          <w:p w14:paraId="595999D9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1</w:t>
            </w:r>
          </w:p>
        </w:tc>
        <w:tc>
          <w:tcPr>
            <w:tcW w:w="2370" w:type="dxa"/>
            <w:vAlign w:val="center"/>
          </w:tcPr>
          <w:p w14:paraId="5D6FF5D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Were the two groups similar and recruited from the same population?</w:t>
            </w:r>
          </w:p>
        </w:tc>
        <w:tc>
          <w:tcPr>
            <w:tcW w:w="448" w:type="dxa"/>
          </w:tcPr>
          <w:p w14:paraId="2B373B6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48" w:type="dxa"/>
          </w:tcPr>
          <w:p w14:paraId="00EED9C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662473D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1F7CD7D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13707AF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D2B24B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5B2D1E8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6CFA1AC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1E150E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BE9923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A9C5D0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BAA46E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0E6E4EC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38D0F9B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4409B28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4311FFD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248FBF8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39B4812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CCAA0F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648DCC4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2EE230C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677427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183D1A0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5ABEF33B" w14:textId="77777777" w:rsidTr="00A364BD">
        <w:tc>
          <w:tcPr>
            <w:tcW w:w="376" w:type="dxa"/>
          </w:tcPr>
          <w:p w14:paraId="153B85E0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2</w:t>
            </w:r>
          </w:p>
        </w:tc>
        <w:tc>
          <w:tcPr>
            <w:tcW w:w="2370" w:type="dxa"/>
            <w:vAlign w:val="center"/>
          </w:tcPr>
          <w:p w14:paraId="278B90F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Were the exposures measured similarly to assign people to both exposed and unexposed groups?</w:t>
            </w:r>
          </w:p>
        </w:tc>
        <w:tc>
          <w:tcPr>
            <w:tcW w:w="448" w:type="dxa"/>
          </w:tcPr>
          <w:p w14:paraId="3045C64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7FD4442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0D471BA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10" w:type="dxa"/>
          </w:tcPr>
          <w:p w14:paraId="7BFDACC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4DD9AAC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2796A8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76F8E63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45A544D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04DE89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7E1649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1CDDC0D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023CB26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6D95FF2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2E694E5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18EE1BD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01AE091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0C9F0A2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4C5625E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1FF82F2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0F35B07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19C012D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789F5F6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151BCD1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06FC2F45" w14:textId="77777777" w:rsidTr="00A364BD">
        <w:tc>
          <w:tcPr>
            <w:tcW w:w="376" w:type="dxa"/>
          </w:tcPr>
          <w:p w14:paraId="6A860EE6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3</w:t>
            </w:r>
          </w:p>
        </w:tc>
        <w:tc>
          <w:tcPr>
            <w:tcW w:w="2370" w:type="dxa"/>
            <w:vAlign w:val="center"/>
          </w:tcPr>
          <w:p w14:paraId="33F6800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Was the exposure measured in a valid and reliable way?</w:t>
            </w:r>
          </w:p>
        </w:tc>
        <w:tc>
          <w:tcPr>
            <w:tcW w:w="448" w:type="dxa"/>
          </w:tcPr>
          <w:p w14:paraId="129B14D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627A623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0C163B4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10" w:type="dxa"/>
          </w:tcPr>
          <w:p w14:paraId="4BED238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6379D5B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40923E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7DB40F6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7FBF566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6A63916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08CDF55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604A953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84AAA0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368D87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7844D02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02F2453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2356B2F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501D637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127E792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18FA45E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5458710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5FF4152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1DC07D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6126271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0C93498E" w14:textId="77777777" w:rsidTr="00A364BD">
        <w:tc>
          <w:tcPr>
            <w:tcW w:w="376" w:type="dxa"/>
          </w:tcPr>
          <w:p w14:paraId="13AE123B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lastRenderedPageBreak/>
              <w:t>4</w:t>
            </w:r>
          </w:p>
        </w:tc>
        <w:tc>
          <w:tcPr>
            <w:tcW w:w="2370" w:type="dxa"/>
            <w:vAlign w:val="center"/>
          </w:tcPr>
          <w:p w14:paraId="17FE22B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proofErr w:type="spellStart"/>
            <w:r w:rsidRPr="00607DA8">
              <w:rPr>
                <w:sz w:val="16"/>
                <w:szCs w:val="16"/>
                <w:lang w:val="en-GB"/>
              </w:rPr>
              <w:t>Were</w:t>
            </w:r>
            <w:proofErr w:type="spellEnd"/>
            <w:r w:rsidRPr="00607DA8">
              <w:rPr>
                <w:sz w:val="16"/>
                <w:szCs w:val="16"/>
                <w:lang w:val="en-GB"/>
              </w:rPr>
              <w:t xml:space="preserve"> confounding factors identified?</w:t>
            </w:r>
          </w:p>
        </w:tc>
        <w:tc>
          <w:tcPr>
            <w:tcW w:w="448" w:type="dxa"/>
          </w:tcPr>
          <w:p w14:paraId="0B85E88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2B3618B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48" w:type="dxa"/>
          </w:tcPr>
          <w:p w14:paraId="555E517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</w:t>
            </w:r>
          </w:p>
        </w:tc>
        <w:tc>
          <w:tcPr>
            <w:tcW w:w="410" w:type="dxa"/>
          </w:tcPr>
          <w:p w14:paraId="1E67EBD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13CE838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4977F6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7300155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6540ADC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D56D9F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07F5E26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EFB707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0F1595E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A24029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62849F5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14E0CA4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0EBDF10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27D5239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36C4181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1BDD5DA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165EE96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522DA39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BE972A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05E1581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3669A191" w14:textId="77777777" w:rsidTr="00A364BD">
        <w:tc>
          <w:tcPr>
            <w:tcW w:w="376" w:type="dxa"/>
          </w:tcPr>
          <w:p w14:paraId="097979B2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5</w:t>
            </w:r>
          </w:p>
        </w:tc>
        <w:tc>
          <w:tcPr>
            <w:tcW w:w="2370" w:type="dxa"/>
            <w:vAlign w:val="center"/>
          </w:tcPr>
          <w:p w14:paraId="143E627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Were strategies to deal with confounding factors stated?</w:t>
            </w:r>
          </w:p>
        </w:tc>
        <w:tc>
          <w:tcPr>
            <w:tcW w:w="448" w:type="dxa"/>
          </w:tcPr>
          <w:p w14:paraId="3854C0B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26729AA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15A4C96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10" w:type="dxa"/>
          </w:tcPr>
          <w:p w14:paraId="6DCF0CC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3B29BCA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B38344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463981A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2730781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097B73E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601945B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493980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6D3C20A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6BCA36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7DD52A8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75CDC99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72BBC7E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28F1A4B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5949D82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00F7174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2245E6D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6EB4FE2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087DB4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66F4FE3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5F3362B5" w14:textId="77777777" w:rsidTr="00A364BD">
        <w:tc>
          <w:tcPr>
            <w:tcW w:w="376" w:type="dxa"/>
          </w:tcPr>
          <w:p w14:paraId="0D68187D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6</w:t>
            </w:r>
          </w:p>
        </w:tc>
        <w:tc>
          <w:tcPr>
            <w:tcW w:w="2370" w:type="dxa"/>
            <w:vAlign w:val="center"/>
          </w:tcPr>
          <w:p w14:paraId="6D801A9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Were the groups/participants free of the outcome at the start of the study (or at the moment of exposure)?</w:t>
            </w:r>
          </w:p>
        </w:tc>
        <w:tc>
          <w:tcPr>
            <w:tcW w:w="448" w:type="dxa"/>
          </w:tcPr>
          <w:p w14:paraId="6689395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3969D63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2C4AB48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10" w:type="dxa"/>
          </w:tcPr>
          <w:p w14:paraId="48FC3E4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0FEE6CE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8D4D9D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28B5297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49040AA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B19756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AB97D8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19119C1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39D84A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CF6EF4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084582B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6DB50BE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5596CA8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14E471A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1AE856D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E57C9F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68EC2FD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47F3676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5FD1B0C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0A77B98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1E50AB6B" w14:textId="77777777" w:rsidTr="00A364BD">
        <w:tc>
          <w:tcPr>
            <w:tcW w:w="376" w:type="dxa"/>
          </w:tcPr>
          <w:p w14:paraId="515EA7BF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7</w:t>
            </w:r>
          </w:p>
        </w:tc>
        <w:tc>
          <w:tcPr>
            <w:tcW w:w="2370" w:type="dxa"/>
            <w:vAlign w:val="center"/>
          </w:tcPr>
          <w:p w14:paraId="37563D1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Were the outcomes measured in a valid and reliable way?</w:t>
            </w:r>
          </w:p>
        </w:tc>
        <w:tc>
          <w:tcPr>
            <w:tcW w:w="448" w:type="dxa"/>
          </w:tcPr>
          <w:p w14:paraId="0272EBC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0DCD241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11EF440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23129D9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1C3353F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827E19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2D077CE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134EC82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060BEF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A8B7BF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41FE2A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16475A1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A58F9E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5277036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3ACB72D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2A029BA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411AD3F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3D42E40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A32C1F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1847663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062904C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6EA913F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6770DEF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35FF06B0" w14:textId="77777777" w:rsidTr="00A364BD">
        <w:tc>
          <w:tcPr>
            <w:tcW w:w="376" w:type="dxa"/>
          </w:tcPr>
          <w:p w14:paraId="17CCEED5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8</w:t>
            </w:r>
          </w:p>
        </w:tc>
        <w:tc>
          <w:tcPr>
            <w:tcW w:w="2370" w:type="dxa"/>
            <w:vAlign w:val="center"/>
          </w:tcPr>
          <w:p w14:paraId="2BF3156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Was the follow up time reported and sufficient to be long enough for outcomes to occur?</w:t>
            </w:r>
          </w:p>
        </w:tc>
        <w:tc>
          <w:tcPr>
            <w:tcW w:w="448" w:type="dxa"/>
          </w:tcPr>
          <w:p w14:paraId="2788065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2867810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25CEED4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10" w:type="dxa"/>
          </w:tcPr>
          <w:p w14:paraId="0E72561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535CEC1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EDA42B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063E32D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1B30F2B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FDD22F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19228B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F30613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E0EADC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142CD49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16E4EBC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6736880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320DB17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525CEC4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51E24546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0887F9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F92E88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01EF002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48E47BE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00713FA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6CFC183B" w14:textId="77777777" w:rsidTr="00A364BD">
        <w:tc>
          <w:tcPr>
            <w:tcW w:w="376" w:type="dxa"/>
          </w:tcPr>
          <w:p w14:paraId="13B063FF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9</w:t>
            </w:r>
          </w:p>
        </w:tc>
        <w:tc>
          <w:tcPr>
            <w:tcW w:w="2370" w:type="dxa"/>
            <w:vAlign w:val="center"/>
          </w:tcPr>
          <w:p w14:paraId="70F8E58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Was follow up complete, and if not, were the reasons to loss to follow up described and explored?</w:t>
            </w:r>
          </w:p>
        </w:tc>
        <w:tc>
          <w:tcPr>
            <w:tcW w:w="448" w:type="dxa"/>
          </w:tcPr>
          <w:p w14:paraId="178A7F9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374D1D4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2468A50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10" w:type="dxa"/>
          </w:tcPr>
          <w:p w14:paraId="5D8ECF0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4AA9648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F82B48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3455B52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571385E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30444C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5D08FE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D2CFDB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20F025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4D8C24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7AA20A5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3574733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4F73FDB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2FD9F47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5783FA3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D22849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0457DA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74F35A8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6E57AA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1C9E87A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51ADB6CF" w14:textId="77777777" w:rsidTr="00A364BD">
        <w:tc>
          <w:tcPr>
            <w:tcW w:w="376" w:type="dxa"/>
          </w:tcPr>
          <w:p w14:paraId="1E3A79D6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10</w:t>
            </w:r>
          </w:p>
        </w:tc>
        <w:tc>
          <w:tcPr>
            <w:tcW w:w="2370" w:type="dxa"/>
            <w:vAlign w:val="center"/>
          </w:tcPr>
          <w:p w14:paraId="4460B785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Were strategies to address incomplete follow up utilized?</w:t>
            </w:r>
          </w:p>
        </w:tc>
        <w:tc>
          <w:tcPr>
            <w:tcW w:w="448" w:type="dxa"/>
          </w:tcPr>
          <w:p w14:paraId="4D6D4CA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NA</w:t>
            </w:r>
          </w:p>
        </w:tc>
        <w:tc>
          <w:tcPr>
            <w:tcW w:w="448" w:type="dxa"/>
          </w:tcPr>
          <w:p w14:paraId="752336C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48" w:type="dxa"/>
          </w:tcPr>
          <w:p w14:paraId="62F9576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U</w:t>
            </w:r>
          </w:p>
        </w:tc>
        <w:tc>
          <w:tcPr>
            <w:tcW w:w="410" w:type="dxa"/>
          </w:tcPr>
          <w:p w14:paraId="129A952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4F58123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00BFB22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55226AC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2466D0E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1769CC5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50D21BC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7813F4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466067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9123A5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4B54661B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7FDDFFA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02A4E44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0AD696D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65668E07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A63890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478CFB6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0695962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33AE3A0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3DF5BD1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  <w:tr w:rsidR="00A364BD" w:rsidRPr="00607DA8" w14:paraId="7CF4FCA1" w14:textId="77777777" w:rsidTr="00A364BD">
        <w:tc>
          <w:tcPr>
            <w:tcW w:w="376" w:type="dxa"/>
          </w:tcPr>
          <w:p w14:paraId="104B09C7" w14:textId="77777777" w:rsidR="00A364BD" w:rsidRPr="00607DA8" w:rsidRDefault="00A364BD" w:rsidP="008A0DAE">
            <w:pPr>
              <w:rPr>
                <w:sz w:val="16"/>
                <w:szCs w:val="16"/>
                <w:lang w:val="en-GB" w:eastAsia="en-AU"/>
              </w:rPr>
            </w:pPr>
            <w:r w:rsidRPr="00607DA8">
              <w:rPr>
                <w:sz w:val="16"/>
                <w:szCs w:val="16"/>
                <w:lang w:val="en-GB" w:eastAsia="en-AU"/>
              </w:rPr>
              <w:t>11</w:t>
            </w:r>
          </w:p>
        </w:tc>
        <w:tc>
          <w:tcPr>
            <w:tcW w:w="2370" w:type="dxa"/>
            <w:vAlign w:val="center"/>
          </w:tcPr>
          <w:p w14:paraId="29C2E45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Was appropriate statistical analysis used?</w:t>
            </w:r>
          </w:p>
        </w:tc>
        <w:tc>
          <w:tcPr>
            <w:tcW w:w="448" w:type="dxa"/>
          </w:tcPr>
          <w:p w14:paraId="34BDED24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753F3F4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48" w:type="dxa"/>
          </w:tcPr>
          <w:p w14:paraId="166AEE9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  <w:r w:rsidRPr="00607DA8">
              <w:rPr>
                <w:sz w:val="16"/>
                <w:szCs w:val="16"/>
                <w:lang w:val="en-GB"/>
              </w:rPr>
              <w:t>Y</w:t>
            </w:r>
          </w:p>
        </w:tc>
        <w:tc>
          <w:tcPr>
            <w:tcW w:w="410" w:type="dxa"/>
          </w:tcPr>
          <w:p w14:paraId="1F4FFD6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5ABA5859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9DC440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522B418C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607E72BF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6E04EFE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E73C3E3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4A2EAF0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7BFCCDD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2C72BE4D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  <w:gridSpan w:val="2"/>
          </w:tcPr>
          <w:p w14:paraId="48FB652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6F64EA4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0D7B8BF8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  <w:gridSpan w:val="2"/>
          </w:tcPr>
          <w:p w14:paraId="57B5602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10" w:type="dxa"/>
          </w:tcPr>
          <w:p w14:paraId="64371880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48" w:type="dxa"/>
          </w:tcPr>
          <w:p w14:paraId="30B3E042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7FAF242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7D0C019A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486" w:type="dxa"/>
            <w:gridSpan w:val="2"/>
          </w:tcPr>
          <w:p w14:paraId="50A66BC1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592" w:type="dxa"/>
            <w:gridSpan w:val="2"/>
          </w:tcPr>
          <w:p w14:paraId="1B8099DE" w14:textId="77777777" w:rsidR="00A364BD" w:rsidRPr="00607DA8" w:rsidRDefault="00A364BD" w:rsidP="008A0DAE">
            <w:pPr>
              <w:rPr>
                <w:sz w:val="16"/>
                <w:szCs w:val="16"/>
                <w:lang w:val="en-GB"/>
              </w:rPr>
            </w:pPr>
          </w:p>
        </w:tc>
      </w:tr>
    </w:tbl>
    <w:p w14:paraId="5D8CB65B" w14:textId="77777777" w:rsidR="007E0FF8" w:rsidRPr="00607DA8" w:rsidRDefault="007E0FF8" w:rsidP="007E0FF8">
      <w:pPr>
        <w:rPr>
          <w:b/>
          <w:bCs/>
          <w:lang w:val="en-GB"/>
        </w:rPr>
      </w:pPr>
    </w:p>
    <w:p w14:paraId="7A3CA349" w14:textId="77777777" w:rsidR="007E0FF8" w:rsidRPr="00607DA8" w:rsidRDefault="007E0FF8" w:rsidP="007E0FF8">
      <w:pPr>
        <w:rPr>
          <w:sz w:val="16"/>
          <w:szCs w:val="16"/>
          <w:lang w:val="en-GB"/>
        </w:rPr>
      </w:pPr>
      <w:r w:rsidRPr="00607DA8">
        <w:rPr>
          <w:b/>
          <w:bCs/>
          <w:sz w:val="16"/>
          <w:szCs w:val="16"/>
          <w:lang w:val="en-GB"/>
        </w:rPr>
        <w:t xml:space="preserve">Note:  </w:t>
      </w:r>
      <w:r w:rsidRPr="00607DA8">
        <w:rPr>
          <w:sz w:val="16"/>
          <w:szCs w:val="16"/>
          <w:lang w:val="en-GB"/>
        </w:rPr>
        <w:t>Y(Yes), N(No), NA (Not Applicable) and U (Unclear)</w:t>
      </w:r>
    </w:p>
    <w:p w14:paraId="03512CBF" w14:textId="77777777" w:rsidR="007E0FF8" w:rsidRPr="00607DA8" w:rsidRDefault="007E0FF8" w:rsidP="007E0FF8">
      <w:pPr>
        <w:rPr>
          <w:b/>
          <w:bCs/>
          <w:lang w:val="en-GB"/>
        </w:rPr>
      </w:pPr>
    </w:p>
    <w:p w14:paraId="3B62F58E" w14:textId="77777777" w:rsidR="007E0FF8" w:rsidRDefault="007E0FF8"/>
    <w:sectPr w:rsidR="007E0FF8" w:rsidSect="007E0FF8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F8"/>
    <w:rsid w:val="00005081"/>
    <w:rsid w:val="0001613D"/>
    <w:rsid w:val="00021723"/>
    <w:rsid w:val="00023C96"/>
    <w:rsid w:val="000247D8"/>
    <w:rsid w:val="000340CE"/>
    <w:rsid w:val="0003707B"/>
    <w:rsid w:val="00041926"/>
    <w:rsid w:val="00042A71"/>
    <w:rsid w:val="00045C21"/>
    <w:rsid w:val="000560B0"/>
    <w:rsid w:val="00056D54"/>
    <w:rsid w:val="000605A9"/>
    <w:rsid w:val="00067831"/>
    <w:rsid w:val="0007057B"/>
    <w:rsid w:val="00071166"/>
    <w:rsid w:val="00072E4D"/>
    <w:rsid w:val="00080DB0"/>
    <w:rsid w:val="00081107"/>
    <w:rsid w:val="00084900"/>
    <w:rsid w:val="000A6036"/>
    <w:rsid w:val="000A7578"/>
    <w:rsid w:val="000B43F8"/>
    <w:rsid w:val="000D3269"/>
    <w:rsid w:val="000D5AEC"/>
    <w:rsid w:val="000D6A6B"/>
    <w:rsid w:val="000D7C25"/>
    <w:rsid w:val="000E3B27"/>
    <w:rsid w:val="000F1975"/>
    <w:rsid w:val="00113E97"/>
    <w:rsid w:val="0011555B"/>
    <w:rsid w:val="00123AD5"/>
    <w:rsid w:val="001243A4"/>
    <w:rsid w:val="00126645"/>
    <w:rsid w:val="001277E0"/>
    <w:rsid w:val="00136BA0"/>
    <w:rsid w:val="0013759B"/>
    <w:rsid w:val="00137AF3"/>
    <w:rsid w:val="001527F6"/>
    <w:rsid w:val="00152C4C"/>
    <w:rsid w:val="001551A6"/>
    <w:rsid w:val="00156C79"/>
    <w:rsid w:val="001656B8"/>
    <w:rsid w:val="00191678"/>
    <w:rsid w:val="001946F3"/>
    <w:rsid w:val="00197EAE"/>
    <w:rsid w:val="001B3BAC"/>
    <w:rsid w:val="001C49B3"/>
    <w:rsid w:val="001C6FCD"/>
    <w:rsid w:val="001D3CAE"/>
    <w:rsid w:val="001F0B60"/>
    <w:rsid w:val="00205182"/>
    <w:rsid w:val="00227218"/>
    <w:rsid w:val="00227EDD"/>
    <w:rsid w:val="00234B69"/>
    <w:rsid w:val="002350DF"/>
    <w:rsid w:val="00236B03"/>
    <w:rsid w:val="002370E5"/>
    <w:rsid w:val="00240F55"/>
    <w:rsid w:val="00242175"/>
    <w:rsid w:val="002525A9"/>
    <w:rsid w:val="002551AA"/>
    <w:rsid w:val="00260659"/>
    <w:rsid w:val="00287E77"/>
    <w:rsid w:val="00296C94"/>
    <w:rsid w:val="002A6675"/>
    <w:rsid w:val="002A7EB4"/>
    <w:rsid w:val="002B181D"/>
    <w:rsid w:val="002B385E"/>
    <w:rsid w:val="002C3E91"/>
    <w:rsid w:val="002C6DB1"/>
    <w:rsid w:val="002D68A8"/>
    <w:rsid w:val="002E0765"/>
    <w:rsid w:val="002E49E0"/>
    <w:rsid w:val="002E70E5"/>
    <w:rsid w:val="002F30F6"/>
    <w:rsid w:val="002F4DD4"/>
    <w:rsid w:val="002F67EB"/>
    <w:rsid w:val="002F6A97"/>
    <w:rsid w:val="00307DEA"/>
    <w:rsid w:val="0031211C"/>
    <w:rsid w:val="00322542"/>
    <w:rsid w:val="00324EB7"/>
    <w:rsid w:val="00326A78"/>
    <w:rsid w:val="0033422C"/>
    <w:rsid w:val="00335597"/>
    <w:rsid w:val="0034165E"/>
    <w:rsid w:val="00346564"/>
    <w:rsid w:val="003525B0"/>
    <w:rsid w:val="00356842"/>
    <w:rsid w:val="00365A09"/>
    <w:rsid w:val="00367487"/>
    <w:rsid w:val="003946B7"/>
    <w:rsid w:val="00394871"/>
    <w:rsid w:val="003A3BB2"/>
    <w:rsid w:val="003B01A8"/>
    <w:rsid w:val="003B3F01"/>
    <w:rsid w:val="003B6984"/>
    <w:rsid w:val="003C0061"/>
    <w:rsid w:val="003C4123"/>
    <w:rsid w:val="003C6A01"/>
    <w:rsid w:val="003D1732"/>
    <w:rsid w:val="003E4008"/>
    <w:rsid w:val="003E7A70"/>
    <w:rsid w:val="003F43EA"/>
    <w:rsid w:val="003F7744"/>
    <w:rsid w:val="003F7F26"/>
    <w:rsid w:val="00401864"/>
    <w:rsid w:val="00402162"/>
    <w:rsid w:val="00403E47"/>
    <w:rsid w:val="004063C9"/>
    <w:rsid w:val="004140AB"/>
    <w:rsid w:val="004434D7"/>
    <w:rsid w:val="004435FB"/>
    <w:rsid w:val="00452FEC"/>
    <w:rsid w:val="00460288"/>
    <w:rsid w:val="004608B5"/>
    <w:rsid w:val="00461CD0"/>
    <w:rsid w:val="004657BB"/>
    <w:rsid w:val="00466167"/>
    <w:rsid w:val="00470C38"/>
    <w:rsid w:val="00471F91"/>
    <w:rsid w:val="00481AF1"/>
    <w:rsid w:val="004866EC"/>
    <w:rsid w:val="00495A43"/>
    <w:rsid w:val="004A7B52"/>
    <w:rsid w:val="004B2DEC"/>
    <w:rsid w:val="004B6748"/>
    <w:rsid w:val="004C0928"/>
    <w:rsid w:val="004D28A7"/>
    <w:rsid w:val="004D4878"/>
    <w:rsid w:val="004D4927"/>
    <w:rsid w:val="004D7C2A"/>
    <w:rsid w:val="004E2B84"/>
    <w:rsid w:val="004E3ADE"/>
    <w:rsid w:val="005024AB"/>
    <w:rsid w:val="00511E4D"/>
    <w:rsid w:val="00516CD1"/>
    <w:rsid w:val="00517E1C"/>
    <w:rsid w:val="0052072D"/>
    <w:rsid w:val="00533FE8"/>
    <w:rsid w:val="00540AE7"/>
    <w:rsid w:val="0054220F"/>
    <w:rsid w:val="0054510D"/>
    <w:rsid w:val="005459B1"/>
    <w:rsid w:val="00547012"/>
    <w:rsid w:val="00552C1E"/>
    <w:rsid w:val="00563651"/>
    <w:rsid w:val="00563CE0"/>
    <w:rsid w:val="00564B5E"/>
    <w:rsid w:val="005745C4"/>
    <w:rsid w:val="0058709D"/>
    <w:rsid w:val="005928D7"/>
    <w:rsid w:val="00594C01"/>
    <w:rsid w:val="005A7ABC"/>
    <w:rsid w:val="005B15AF"/>
    <w:rsid w:val="005B741F"/>
    <w:rsid w:val="005C0AB9"/>
    <w:rsid w:val="005E1D99"/>
    <w:rsid w:val="006026BF"/>
    <w:rsid w:val="006057D1"/>
    <w:rsid w:val="0060775F"/>
    <w:rsid w:val="00611605"/>
    <w:rsid w:val="00615902"/>
    <w:rsid w:val="00633E08"/>
    <w:rsid w:val="00635219"/>
    <w:rsid w:val="00635CB7"/>
    <w:rsid w:val="006478DF"/>
    <w:rsid w:val="00647ED7"/>
    <w:rsid w:val="0066332F"/>
    <w:rsid w:val="006817E4"/>
    <w:rsid w:val="00683A46"/>
    <w:rsid w:val="006901C8"/>
    <w:rsid w:val="006A0E96"/>
    <w:rsid w:val="006A1EB8"/>
    <w:rsid w:val="006A631B"/>
    <w:rsid w:val="006A73EF"/>
    <w:rsid w:val="006B3D3F"/>
    <w:rsid w:val="006C1984"/>
    <w:rsid w:val="006D1801"/>
    <w:rsid w:val="006E3E6E"/>
    <w:rsid w:val="006E4C91"/>
    <w:rsid w:val="006F74BB"/>
    <w:rsid w:val="0071164D"/>
    <w:rsid w:val="00722486"/>
    <w:rsid w:val="00724FA8"/>
    <w:rsid w:val="00730A14"/>
    <w:rsid w:val="00734578"/>
    <w:rsid w:val="00755B42"/>
    <w:rsid w:val="00755FFD"/>
    <w:rsid w:val="0076193C"/>
    <w:rsid w:val="007833D6"/>
    <w:rsid w:val="00786331"/>
    <w:rsid w:val="00786CF6"/>
    <w:rsid w:val="007A781C"/>
    <w:rsid w:val="007B2E06"/>
    <w:rsid w:val="007D39A3"/>
    <w:rsid w:val="007D4591"/>
    <w:rsid w:val="007E0B4E"/>
    <w:rsid w:val="007E0FF8"/>
    <w:rsid w:val="007E7234"/>
    <w:rsid w:val="007E76B3"/>
    <w:rsid w:val="007F3CEF"/>
    <w:rsid w:val="007F703D"/>
    <w:rsid w:val="00802F91"/>
    <w:rsid w:val="00806C38"/>
    <w:rsid w:val="00813ECE"/>
    <w:rsid w:val="0081476F"/>
    <w:rsid w:val="00823F6D"/>
    <w:rsid w:val="00824972"/>
    <w:rsid w:val="0082721C"/>
    <w:rsid w:val="00850267"/>
    <w:rsid w:val="008664FC"/>
    <w:rsid w:val="00870D79"/>
    <w:rsid w:val="0087760B"/>
    <w:rsid w:val="0088355C"/>
    <w:rsid w:val="00887F46"/>
    <w:rsid w:val="00892B28"/>
    <w:rsid w:val="00895585"/>
    <w:rsid w:val="008A244A"/>
    <w:rsid w:val="008C2901"/>
    <w:rsid w:val="008D4C3A"/>
    <w:rsid w:val="008D5AD3"/>
    <w:rsid w:val="008D775D"/>
    <w:rsid w:val="008E18BB"/>
    <w:rsid w:val="008E221E"/>
    <w:rsid w:val="008E5D2F"/>
    <w:rsid w:val="008E77E4"/>
    <w:rsid w:val="008F0912"/>
    <w:rsid w:val="008F315F"/>
    <w:rsid w:val="008F424E"/>
    <w:rsid w:val="008F5807"/>
    <w:rsid w:val="008F75CA"/>
    <w:rsid w:val="00903A79"/>
    <w:rsid w:val="00930158"/>
    <w:rsid w:val="009351D9"/>
    <w:rsid w:val="009453BF"/>
    <w:rsid w:val="00950F81"/>
    <w:rsid w:val="00953CC3"/>
    <w:rsid w:val="009569DB"/>
    <w:rsid w:val="0095737B"/>
    <w:rsid w:val="0095788E"/>
    <w:rsid w:val="00974939"/>
    <w:rsid w:val="009840DE"/>
    <w:rsid w:val="0098451A"/>
    <w:rsid w:val="009860E0"/>
    <w:rsid w:val="009A7159"/>
    <w:rsid w:val="009B712B"/>
    <w:rsid w:val="009D0004"/>
    <w:rsid w:val="009D4BBA"/>
    <w:rsid w:val="009D4F43"/>
    <w:rsid w:val="009E3989"/>
    <w:rsid w:val="009E3FF9"/>
    <w:rsid w:val="009E49D0"/>
    <w:rsid w:val="009F2A8D"/>
    <w:rsid w:val="00A02F15"/>
    <w:rsid w:val="00A03582"/>
    <w:rsid w:val="00A22A55"/>
    <w:rsid w:val="00A30971"/>
    <w:rsid w:val="00A31A72"/>
    <w:rsid w:val="00A35502"/>
    <w:rsid w:val="00A364BD"/>
    <w:rsid w:val="00A40631"/>
    <w:rsid w:val="00A44135"/>
    <w:rsid w:val="00A5249F"/>
    <w:rsid w:val="00A53E4E"/>
    <w:rsid w:val="00A767BE"/>
    <w:rsid w:val="00A771F8"/>
    <w:rsid w:val="00A81B1F"/>
    <w:rsid w:val="00A92053"/>
    <w:rsid w:val="00A92AF3"/>
    <w:rsid w:val="00A95046"/>
    <w:rsid w:val="00A96CAD"/>
    <w:rsid w:val="00AB15F7"/>
    <w:rsid w:val="00AB4291"/>
    <w:rsid w:val="00AC0025"/>
    <w:rsid w:val="00AC2B24"/>
    <w:rsid w:val="00AC78F2"/>
    <w:rsid w:val="00AD1B5F"/>
    <w:rsid w:val="00B02F1B"/>
    <w:rsid w:val="00B13B48"/>
    <w:rsid w:val="00B168D0"/>
    <w:rsid w:val="00B23948"/>
    <w:rsid w:val="00B33728"/>
    <w:rsid w:val="00B362F6"/>
    <w:rsid w:val="00B41F59"/>
    <w:rsid w:val="00B439D6"/>
    <w:rsid w:val="00B45084"/>
    <w:rsid w:val="00B515DA"/>
    <w:rsid w:val="00B529A6"/>
    <w:rsid w:val="00B570DE"/>
    <w:rsid w:val="00B6040C"/>
    <w:rsid w:val="00B6159E"/>
    <w:rsid w:val="00B63508"/>
    <w:rsid w:val="00B653A5"/>
    <w:rsid w:val="00B70832"/>
    <w:rsid w:val="00B758DE"/>
    <w:rsid w:val="00B8781A"/>
    <w:rsid w:val="00B87D9D"/>
    <w:rsid w:val="00B95135"/>
    <w:rsid w:val="00BB22C9"/>
    <w:rsid w:val="00BC0574"/>
    <w:rsid w:val="00BD71A7"/>
    <w:rsid w:val="00BE083A"/>
    <w:rsid w:val="00BE1E2C"/>
    <w:rsid w:val="00BE4506"/>
    <w:rsid w:val="00BE4A9E"/>
    <w:rsid w:val="00BE6963"/>
    <w:rsid w:val="00C07680"/>
    <w:rsid w:val="00C13501"/>
    <w:rsid w:val="00C14221"/>
    <w:rsid w:val="00C247A3"/>
    <w:rsid w:val="00C254D5"/>
    <w:rsid w:val="00C303A8"/>
    <w:rsid w:val="00C31C3E"/>
    <w:rsid w:val="00C347A8"/>
    <w:rsid w:val="00C40448"/>
    <w:rsid w:val="00C44352"/>
    <w:rsid w:val="00C60F10"/>
    <w:rsid w:val="00C62E11"/>
    <w:rsid w:val="00C76B8D"/>
    <w:rsid w:val="00C9050C"/>
    <w:rsid w:val="00C95801"/>
    <w:rsid w:val="00C964D0"/>
    <w:rsid w:val="00CB0B81"/>
    <w:rsid w:val="00CB59A1"/>
    <w:rsid w:val="00CC2AB6"/>
    <w:rsid w:val="00CD12A4"/>
    <w:rsid w:val="00CD1BA1"/>
    <w:rsid w:val="00CE05EE"/>
    <w:rsid w:val="00CE1246"/>
    <w:rsid w:val="00CE14A8"/>
    <w:rsid w:val="00D04C89"/>
    <w:rsid w:val="00D060F6"/>
    <w:rsid w:val="00D101F3"/>
    <w:rsid w:val="00D22ED1"/>
    <w:rsid w:val="00D265F1"/>
    <w:rsid w:val="00D33935"/>
    <w:rsid w:val="00D36DB5"/>
    <w:rsid w:val="00D41A0C"/>
    <w:rsid w:val="00D42B50"/>
    <w:rsid w:val="00D47E7C"/>
    <w:rsid w:val="00D523E4"/>
    <w:rsid w:val="00D571B9"/>
    <w:rsid w:val="00D72B89"/>
    <w:rsid w:val="00D730F6"/>
    <w:rsid w:val="00D7310B"/>
    <w:rsid w:val="00D9283B"/>
    <w:rsid w:val="00DA11FD"/>
    <w:rsid w:val="00DA3657"/>
    <w:rsid w:val="00DB3E71"/>
    <w:rsid w:val="00DB7A43"/>
    <w:rsid w:val="00DC0EE4"/>
    <w:rsid w:val="00DC223C"/>
    <w:rsid w:val="00DC4975"/>
    <w:rsid w:val="00DC6C33"/>
    <w:rsid w:val="00DE2B57"/>
    <w:rsid w:val="00E046A7"/>
    <w:rsid w:val="00E05030"/>
    <w:rsid w:val="00E06207"/>
    <w:rsid w:val="00E10C1E"/>
    <w:rsid w:val="00E10D8B"/>
    <w:rsid w:val="00E11173"/>
    <w:rsid w:val="00E14813"/>
    <w:rsid w:val="00E173B2"/>
    <w:rsid w:val="00E2255B"/>
    <w:rsid w:val="00E24F09"/>
    <w:rsid w:val="00E353D8"/>
    <w:rsid w:val="00E369D9"/>
    <w:rsid w:val="00E40642"/>
    <w:rsid w:val="00E416D4"/>
    <w:rsid w:val="00E46605"/>
    <w:rsid w:val="00E5054E"/>
    <w:rsid w:val="00E60100"/>
    <w:rsid w:val="00E80AF9"/>
    <w:rsid w:val="00E82C65"/>
    <w:rsid w:val="00E90CC7"/>
    <w:rsid w:val="00E9107A"/>
    <w:rsid w:val="00E9472A"/>
    <w:rsid w:val="00E962FC"/>
    <w:rsid w:val="00EA4F7C"/>
    <w:rsid w:val="00EA65B3"/>
    <w:rsid w:val="00EB30F4"/>
    <w:rsid w:val="00EB4995"/>
    <w:rsid w:val="00EB7EFE"/>
    <w:rsid w:val="00ED47DC"/>
    <w:rsid w:val="00EF161B"/>
    <w:rsid w:val="00F00925"/>
    <w:rsid w:val="00F0115C"/>
    <w:rsid w:val="00F02BB8"/>
    <w:rsid w:val="00F035F0"/>
    <w:rsid w:val="00F0759D"/>
    <w:rsid w:val="00F07AD3"/>
    <w:rsid w:val="00F15296"/>
    <w:rsid w:val="00F2676C"/>
    <w:rsid w:val="00F26ACF"/>
    <w:rsid w:val="00F337DD"/>
    <w:rsid w:val="00F463FA"/>
    <w:rsid w:val="00F46B77"/>
    <w:rsid w:val="00F47548"/>
    <w:rsid w:val="00F65C10"/>
    <w:rsid w:val="00F70953"/>
    <w:rsid w:val="00F87132"/>
    <w:rsid w:val="00F91A1D"/>
    <w:rsid w:val="00F92418"/>
    <w:rsid w:val="00F925F5"/>
    <w:rsid w:val="00F941C3"/>
    <w:rsid w:val="00F95AC6"/>
    <w:rsid w:val="00FA43C0"/>
    <w:rsid w:val="00FA694E"/>
    <w:rsid w:val="00FB4E5E"/>
    <w:rsid w:val="00FB693A"/>
    <w:rsid w:val="00FB6D7B"/>
    <w:rsid w:val="00FE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2A20A"/>
  <w15:chartTrackingRefBased/>
  <w15:docId w15:val="{60C86EFA-FD2F-4849-82EA-CE4DAA84E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FF8"/>
    <w:rPr>
      <w:rFonts w:ascii="Times New Roman" w:eastAsia="Times New Roman" w:hAnsi="Times New Roman" w:cs="Times New Roman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3CC3"/>
    <w:rPr>
      <w:rFonts w:eastAsiaTheme="minorHAnsi"/>
      <w:sz w:val="18"/>
      <w:szCs w:val="18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CC3"/>
    <w:rPr>
      <w:rFonts w:ascii="Times New Roman" w:hAnsi="Times New Roman" w:cs="Times New Roman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7E0FF8"/>
    <w:rPr>
      <w:lang w:val="en-GB"/>
    </w:rPr>
  </w:style>
  <w:style w:type="table" w:styleId="TableGrid">
    <w:name w:val="Table Grid"/>
    <w:basedOn w:val="TableNormal"/>
    <w:uiPriority w:val="39"/>
    <w:rsid w:val="007E0FF8"/>
    <w:rPr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65A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A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A09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A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A09"/>
    <w:rPr>
      <w:rFonts w:ascii="Times New Roman" w:eastAsia="Times New Roman" w:hAnsi="Times New Roman" w:cs="Times New Roman"/>
      <w:b/>
      <w:bCs/>
      <w:sz w:val="20"/>
      <w:szCs w:val="20"/>
      <w:lang w:val="en-A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Augustina Koduah</dc:creator>
  <cp:keywords/>
  <dc:description/>
  <cp:lastModifiedBy>Augustina Koduah</cp:lastModifiedBy>
  <cp:revision>2</cp:revision>
  <dcterms:created xsi:type="dcterms:W3CDTF">2022-08-25T10:49:00Z</dcterms:created>
  <dcterms:modified xsi:type="dcterms:W3CDTF">2022-08-25T10:49:00Z</dcterms:modified>
</cp:coreProperties>
</file>