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D87A" w14:textId="569880C5" w:rsidR="00116652" w:rsidRPr="006A10C8" w:rsidRDefault="00116652">
      <w:pPr>
        <w:rPr>
          <w:rFonts w:ascii="Arial" w:hAnsi="Arial" w:cs="Arial"/>
          <w:b/>
          <w:bCs/>
          <w:lang w:val="en-US"/>
        </w:rPr>
      </w:pPr>
      <w:r w:rsidRPr="006A10C8">
        <w:rPr>
          <w:rFonts w:ascii="Arial" w:hAnsi="Arial" w:cs="Arial"/>
          <w:b/>
          <w:bCs/>
          <w:lang w:val="en-US"/>
        </w:rPr>
        <w:t>Supplementary Table S</w:t>
      </w:r>
      <w:r w:rsidR="00B34159" w:rsidRPr="006A10C8">
        <w:rPr>
          <w:rFonts w:ascii="Arial" w:hAnsi="Arial" w:cs="Arial"/>
          <w:b/>
          <w:bCs/>
          <w:lang w:val="en-US"/>
        </w:rPr>
        <w:t>2</w:t>
      </w:r>
      <w:r w:rsidRPr="006A10C8">
        <w:rPr>
          <w:rFonts w:ascii="Arial" w:hAnsi="Arial" w:cs="Arial"/>
          <w:b/>
          <w:bCs/>
          <w:lang w:val="en-US"/>
        </w:rPr>
        <w:t>. Search Strategy for Databases.</w:t>
      </w:r>
    </w:p>
    <w:p w14:paraId="0130C69A" w14:textId="77777777" w:rsidR="00775AB1" w:rsidRPr="006A10C8" w:rsidRDefault="00775AB1">
      <w:pPr>
        <w:rPr>
          <w:rFonts w:ascii="Arial" w:hAnsi="Arial" w:cs="Arial"/>
          <w:b/>
          <w:bCs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11265"/>
        <w:gridCol w:w="1083"/>
      </w:tblGrid>
      <w:tr w:rsidR="00212662" w:rsidRPr="006A10C8" w14:paraId="198F29F6" w14:textId="77777777" w:rsidTr="00775AB1"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14:paraId="254E7DEA" w14:textId="77777777" w:rsidR="00212662" w:rsidRPr="006A10C8" w:rsidRDefault="00212662" w:rsidP="0011665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A10C8">
              <w:rPr>
                <w:rFonts w:ascii="Arial" w:hAnsi="Arial" w:cs="Arial"/>
                <w:b/>
                <w:bCs/>
                <w:lang w:val="en-US"/>
              </w:rPr>
              <w:t xml:space="preserve">Database </w:t>
            </w:r>
          </w:p>
        </w:tc>
        <w:tc>
          <w:tcPr>
            <w:tcW w:w="11265" w:type="dxa"/>
            <w:tcBorders>
              <w:top w:val="single" w:sz="4" w:space="0" w:color="auto"/>
              <w:bottom w:val="single" w:sz="4" w:space="0" w:color="auto"/>
            </w:tcBorders>
          </w:tcPr>
          <w:p w14:paraId="4F413952" w14:textId="77777777" w:rsidR="00212662" w:rsidRPr="006A10C8" w:rsidRDefault="00212662" w:rsidP="0011665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A10C8">
              <w:rPr>
                <w:rFonts w:ascii="Arial" w:hAnsi="Arial" w:cs="Arial"/>
                <w:b/>
                <w:bCs/>
                <w:lang w:val="en-US"/>
              </w:rPr>
              <w:t xml:space="preserve">Search strategies 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14:paraId="1440EB4A" w14:textId="77777777" w:rsidR="00212662" w:rsidRPr="006A10C8" w:rsidRDefault="00212662" w:rsidP="0011665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A10C8">
              <w:rPr>
                <w:rFonts w:ascii="Arial" w:hAnsi="Arial" w:cs="Arial"/>
                <w:b/>
                <w:bCs/>
                <w:lang w:val="en-US"/>
              </w:rPr>
              <w:t>Results</w:t>
            </w:r>
          </w:p>
        </w:tc>
      </w:tr>
      <w:tr w:rsidR="004D4678" w:rsidRPr="006A10C8" w14:paraId="465FD1C2" w14:textId="77777777" w:rsidTr="00775AB1">
        <w:tc>
          <w:tcPr>
            <w:tcW w:w="1656" w:type="dxa"/>
            <w:vMerge w:val="restart"/>
            <w:tcBorders>
              <w:top w:val="single" w:sz="4" w:space="0" w:color="auto"/>
            </w:tcBorders>
          </w:tcPr>
          <w:p w14:paraId="1BA0CD39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Pubmed</w:t>
            </w:r>
          </w:p>
          <w:p w14:paraId="02EDCB58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4497F10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  <w:tcBorders>
              <w:top w:val="single" w:sz="4" w:space="0" w:color="auto"/>
            </w:tcBorders>
          </w:tcPr>
          <w:p w14:paraId="329C413C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(APAs) AND (aging) "APAs"[All Fields] AND ("aging"[MeSH Terms] OR "aging"[All Fields] OR "ageing"[All Fields])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2F7F6C05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34</w:t>
            </w:r>
          </w:p>
        </w:tc>
      </w:tr>
      <w:tr w:rsidR="004D4678" w:rsidRPr="006A10C8" w14:paraId="13DC95AB" w14:textId="77777777" w:rsidTr="00775AB1">
        <w:tc>
          <w:tcPr>
            <w:tcW w:w="1656" w:type="dxa"/>
            <w:vMerge/>
          </w:tcPr>
          <w:p w14:paraId="64FEE66D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21DAD378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(anticipatory postural adjustments) AND (aging)"anticipatory"[All Fields] AND ("postural"[All Fields] OR "posturally"[All Fields] OR "posture"[MeSH Terms] OR "posture"[All Fields] OR "postures"[All Fields] OR "postured"[All Fields] OR "posturing"[All Fields]) AND ("adaptation, psychological"[MeSH Terms] OR ("adaptation"[All Fields] AND "psychological"[All Fields]) OR "psychological adaptation"[All Fields] OR "adjustment"[All Fields] OR "adjust"[All Fields] OR "adjusted"[All Fields] OR "adjusting"[All Fields] OR "adjustments"[All Fields] OR "adjusts"[All Fields]) AND ("aging"[MeSH Terms] OR "aging"[All Fields] OR "ageing"[All Fields])</w:t>
            </w: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62EF5D56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79</w:t>
            </w:r>
          </w:p>
        </w:tc>
      </w:tr>
      <w:tr w:rsidR="004D4678" w:rsidRPr="006A10C8" w14:paraId="391F3598" w14:textId="77777777" w:rsidTr="00775AB1">
        <w:tc>
          <w:tcPr>
            <w:tcW w:w="1656" w:type="dxa"/>
            <w:vMerge/>
          </w:tcPr>
          <w:p w14:paraId="10668A67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48D85D9F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(APAs) AND (elderly)"APAs"[All Fields] AND ("aged"[MeSH Terms] OR "aged"[All Fields] OR "elderly"[All Fields] OR "elderlies"[All Fields] OR "elderly s"[All Fields] OR "elderlys"[All Fields])</w:t>
            </w:r>
          </w:p>
        </w:tc>
        <w:tc>
          <w:tcPr>
            <w:tcW w:w="1083" w:type="dxa"/>
          </w:tcPr>
          <w:p w14:paraId="2F8C6C30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331</w:t>
            </w:r>
          </w:p>
        </w:tc>
      </w:tr>
      <w:tr w:rsidR="004D4678" w:rsidRPr="006A10C8" w14:paraId="70A76573" w14:textId="77777777" w:rsidTr="00775AB1">
        <w:tc>
          <w:tcPr>
            <w:tcW w:w="1656" w:type="dxa"/>
            <w:vMerge/>
          </w:tcPr>
          <w:p w14:paraId="7D57DEFB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2F12506D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(anticipatory postural adjustments) AND (elderly)"anticipatory"[All Fields] AND ("postural"[All Fields] OR "posturally"[All Fields] OR "posture"[MeSH Terms] OR "posture"[All Fields] OR "postures"[All Fields] OR "postured"[All Fields] OR "posturing"[All Fields]) AND ("adaptation, psychological"[MeSH Terms] OR ("adaptation"[All Fields] AND "psychological"[All Fields]) OR "psychological adaptation"[All Fields] OR "adjustment"[All Fields] OR "adjust"[All Fields] OR "adjusted"[All Fields] OR "adjusting"[All Fields] OR "adjustments"[All Fields] OR "adjusts"[All Fields]) AND ("aged"[MeSH Terms] OR "aged"[All Fields] OR "elderly"[All Fields] OR "elderlies"[All Fields] OR "elderly s"[All Fields] OR "elderlys"[All Fields])</w:t>
            </w:r>
          </w:p>
        </w:tc>
        <w:tc>
          <w:tcPr>
            <w:tcW w:w="1083" w:type="dxa"/>
          </w:tcPr>
          <w:p w14:paraId="6CA42835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301</w:t>
            </w:r>
          </w:p>
        </w:tc>
      </w:tr>
      <w:tr w:rsidR="004D4678" w:rsidRPr="006A10C8" w14:paraId="60925496" w14:textId="77777777" w:rsidTr="00775AB1">
        <w:tc>
          <w:tcPr>
            <w:tcW w:w="1656" w:type="dxa"/>
            <w:vMerge/>
          </w:tcPr>
          <w:p w14:paraId="60EBD1B4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51D8DA01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(APAs) AND (older)"APAs"[All Fields] AND ("older"[All Fields] OR "olders"[All Fields])</w:t>
            </w:r>
          </w:p>
        </w:tc>
        <w:tc>
          <w:tcPr>
            <w:tcW w:w="1083" w:type="dxa"/>
          </w:tcPr>
          <w:p w14:paraId="07303C9F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</w:p>
        </w:tc>
      </w:tr>
      <w:tr w:rsidR="004D4678" w:rsidRPr="006A10C8" w14:paraId="0CB6F325" w14:textId="77777777" w:rsidTr="00775AB1">
        <w:tc>
          <w:tcPr>
            <w:tcW w:w="1656" w:type="dxa"/>
            <w:vMerge/>
          </w:tcPr>
          <w:p w14:paraId="68C3DA81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3CA262CD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(anticipatory postural adjustments) AND (older)"anticipatory"[All Fields] AND ("postural"[All Fields] OR "posturally"[All Fields] OR "posture"[MeSH Terms] OR "posture"[All Fields] OR "postures"[All Fields] OR "postured"[All Fields] OR "posturing"[All Fields]) AND a("adaptation, psychological"[MeSH Terms] OR ("adaptation"[All Fields] AND "psychological"[All Fields]) OR "psychological adaptation"[All Fields] OR "adjustment"[All Fields] OR "adjust"[All Fields] OR "adjusted"[All Fields] OR "adjusting"[All Fields] OR "adjustments"[All Fields] OR "adjusts"[All Fields]) AND ("older"[All Fields] OR "olders"[All Fields])</w:t>
            </w:r>
          </w:p>
        </w:tc>
        <w:tc>
          <w:tcPr>
            <w:tcW w:w="1083" w:type="dxa"/>
          </w:tcPr>
          <w:p w14:paraId="3CB52771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80</w:t>
            </w:r>
          </w:p>
        </w:tc>
      </w:tr>
      <w:tr w:rsidR="004D4678" w:rsidRPr="006A10C8" w14:paraId="2A09BE4D" w14:textId="77777777" w:rsidTr="00775AB1">
        <w:tc>
          <w:tcPr>
            <w:tcW w:w="1656" w:type="dxa"/>
            <w:vMerge/>
          </w:tcPr>
          <w:p w14:paraId="619A84CB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7FE53BFB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(APAs) AND (old)"APAs"[All Fields] AND "old"[All Fields]</w:t>
            </w:r>
          </w:p>
        </w:tc>
        <w:tc>
          <w:tcPr>
            <w:tcW w:w="1083" w:type="dxa"/>
          </w:tcPr>
          <w:p w14:paraId="183AFD07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</w:p>
        </w:tc>
      </w:tr>
      <w:tr w:rsidR="004D4678" w:rsidRPr="006A10C8" w14:paraId="4AC73B94" w14:textId="77777777" w:rsidTr="00775AB1">
        <w:tc>
          <w:tcPr>
            <w:tcW w:w="1656" w:type="dxa"/>
            <w:vMerge/>
          </w:tcPr>
          <w:p w14:paraId="52D651C2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030B6BC1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(anticipatory postural adjustments) AND (old)"anticipatory"[All Fields] AND ("postural"[All Fields] OR "posturally"[All Fields] OR "posture"[MeSH Terms] OR "posture"[All Fields] OR "postures"[All Fields] OR "postured"[All Fields] OR "posturing"[All Fields]) AND ("adaptation, psychological"[MeSH Terms] OR ("adaptation"[All Fields] AND "psychological"[All Fields]) OR "psychological adaptation"[All Fields] OR "adjustment"[All Fields] OR "adjust"[All Fields] OR "adjusted"[All Fields] OR "adjusting"[All Fields] OR "adjustments"[All Fields] OR "adjusts"[All Fields]) AND "old"[All Fields]</w:t>
            </w: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68316A48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</w:tr>
      <w:tr w:rsidR="004D4678" w:rsidRPr="006A10C8" w14:paraId="4FE3D149" w14:textId="77777777" w:rsidTr="00775AB1">
        <w:tc>
          <w:tcPr>
            <w:tcW w:w="1656" w:type="dxa"/>
            <w:vMerge/>
          </w:tcPr>
          <w:p w14:paraId="7A293DE5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1AA5850C" w14:textId="3A9D18AE" w:rsidR="004D4678" w:rsidRPr="006A10C8" w:rsidRDefault="004D4678" w:rsidP="004D46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color w:val="232323"/>
                <w:sz w:val="20"/>
                <w:szCs w:val="20"/>
                <w:shd w:val="clear" w:color="auto" w:fill="FFFFFF"/>
                <w:lang w:val="en-US"/>
              </w:rPr>
              <w:t>Peer Reviewed Published Date: 1900-2019 Narrowed by Language: -English</w:t>
            </w:r>
          </w:p>
          <w:p w14:paraId="1B38686A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</w:tcPr>
          <w:p w14:paraId="5E0A657A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4678" w:rsidRPr="006A10C8" w14:paraId="6A738739" w14:textId="77777777" w:rsidTr="00775AB1">
        <w:tc>
          <w:tcPr>
            <w:tcW w:w="1656" w:type="dxa"/>
          </w:tcPr>
          <w:p w14:paraId="08F26B80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5712C3AC" w14:textId="77777777" w:rsidR="004D4678" w:rsidRPr="006A10C8" w:rsidRDefault="004D4678" w:rsidP="004D4678">
            <w:pPr>
              <w:rPr>
                <w:rFonts w:ascii="Arial" w:hAnsi="Arial" w:cs="Arial"/>
                <w:color w:val="23232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83" w:type="dxa"/>
          </w:tcPr>
          <w:p w14:paraId="05E983D7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4678" w:rsidRPr="006A10C8" w14:paraId="2F3429F2" w14:textId="77777777" w:rsidTr="00775AB1">
        <w:tc>
          <w:tcPr>
            <w:tcW w:w="1656" w:type="dxa"/>
            <w:vMerge w:val="restart"/>
          </w:tcPr>
          <w:p w14:paraId="71E0C0CC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Lilacs via bvs</w:t>
            </w:r>
          </w:p>
        </w:tc>
        <w:tc>
          <w:tcPr>
            <w:tcW w:w="11265" w:type="dxa"/>
          </w:tcPr>
          <w:p w14:paraId="565145CC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</w:rPr>
            </w:pPr>
            <w:r w:rsidRPr="006A10C8">
              <w:rPr>
                <w:rFonts w:ascii="Arial" w:hAnsi="Arial" w:cs="Arial"/>
                <w:sz w:val="20"/>
                <w:szCs w:val="20"/>
              </w:rPr>
              <w:t>APAs [Palavras] and elderly [Palavras]</w:t>
            </w:r>
          </w:p>
        </w:tc>
        <w:tc>
          <w:tcPr>
            <w:tcW w:w="1083" w:type="dxa"/>
          </w:tcPr>
          <w:p w14:paraId="06EF8E56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</w:rPr>
            </w:pPr>
            <w:r w:rsidRPr="006A10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D4678" w:rsidRPr="006A10C8" w14:paraId="65ABB856" w14:textId="77777777" w:rsidTr="00775AB1">
        <w:tc>
          <w:tcPr>
            <w:tcW w:w="1656" w:type="dxa"/>
            <w:vMerge/>
          </w:tcPr>
          <w:p w14:paraId="7F3A054C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5" w:type="dxa"/>
          </w:tcPr>
          <w:p w14:paraId="6FEA3363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anticipatory postural adjustments [Palavras] and elderly [Palavras]</w:t>
            </w:r>
          </w:p>
        </w:tc>
        <w:tc>
          <w:tcPr>
            <w:tcW w:w="1083" w:type="dxa"/>
          </w:tcPr>
          <w:p w14:paraId="06C243B2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4D4678" w:rsidRPr="006A10C8" w14:paraId="78C1C4FD" w14:textId="77777777" w:rsidTr="00775AB1">
        <w:tc>
          <w:tcPr>
            <w:tcW w:w="1656" w:type="dxa"/>
            <w:vMerge/>
          </w:tcPr>
          <w:p w14:paraId="07CBAFAF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2C1F8A64" w14:textId="77777777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anticipatory postural adjustments [Palavras] and old [Palavras]</w:t>
            </w:r>
          </w:p>
        </w:tc>
        <w:tc>
          <w:tcPr>
            <w:tcW w:w="1083" w:type="dxa"/>
          </w:tcPr>
          <w:p w14:paraId="510CF28C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4D4678" w:rsidRPr="006A10C8" w14:paraId="49958944" w14:textId="77777777" w:rsidTr="00775AB1">
        <w:trPr>
          <w:trHeight w:val="259"/>
        </w:trPr>
        <w:tc>
          <w:tcPr>
            <w:tcW w:w="1656" w:type="dxa"/>
            <w:vMerge/>
          </w:tcPr>
          <w:p w14:paraId="25652D62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358ADDDF" w14:textId="20CA1556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anticipatory postural adjustments [Palavras] and older[Palavras]</w:t>
            </w:r>
          </w:p>
        </w:tc>
        <w:tc>
          <w:tcPr>
            <w:tcW w:w="1083" w:type="dxa"/>
          </w:tcPr>
          <w:p w14:paraId="2B6E829D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4D4678" w:rsidRPr="006A10C8" w14:paraId="22087AE5" w14:textId="77777777" w:rsidTr="00775AB1">
        <w:trPr>
          <w:trHeight w:val="259"/>
        </w:trPr>
        <w:tc>
          <w:tcPr>
            <w:tcW w:w="1656" w:type="dxa"/>
            <w:vMerge/>
          </w:tcPr>
          <w:p w14:paraId="5524EE1E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04CFCCF1" w14:textId="7F3FDC28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No filter</w:t>
            </w:r>
          </w:p>
        </w:tc>
        <w:tc>
          <w:tcPr>
            <w:tcW w:w="1083" w:type="dxa"/>
          </w:tcPr>
          <w:p w14:paraId="32F5FD70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12662" w:rsidRPr="006A10C8" w14:paraId="1B222BDD" w14:textId="77777777" w:rsidTr="00775AB1">
        <w:tc>
          <w:tcPr>
            <w:tcW w:w="1656" w:type="dxa"/>
          </w:tcPr>
          <w:p w14:paraId="08BFD371" w14:textId="77777777" w:rsidR="00212662" w:rsidRPr="006A10C8" w:rsidRDefault="00212662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421F5271" w14:textId="77777777" w:rsidR="00212662" w:rsidRPr="006A10C8" w:rsidRDefault="00212662" w:rsidP="002126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6AAA253" w14:textId="77777777" w:rsidR="00212662" w:rsidRPr="006A10C8" w:rsidRDefault="00212662" w:rsidP="001166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678" w:rsidRPr="006A10C8" w14:paraId="34FB4055" w14:textId="77777777" w:rsidTr="00775AB1">
        <w:tc>
          <w:tcPr>
            <w:tcW w:w="1656" w:type="dxa"/>
            <w:vMerge w:val="restart"/>
          </w:tcPr>
          <w:p w14:paraId="08F96B5F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</w:rPr>
            </w:pPr>
            <w:r w:rsidRPr="006A10C8">
              <w:rPr>
                <w:rFonts w:ascii="Arial" w:hAnsi="Arial" w:cs="Arial"/>
                <w:sz w:val="20"/>
                <w:szCs w:val="20"/>
              </w:rPr>
              <w:t>Scielo</w:t>
            </w:r>
          </w:p>
        </w:tc>
        <w:tc>
          <w:tcPr>
            <w:tcW w:w="11265" w:type="dxa"/>
          </w:tcPr>
          <w:p w14:paraId="6398C3D2" w14:textId="77777777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Expressão: (APAs) AND (elderly)</w:t>
            </w:r>
          </w:p>
          <w:p w14:paraId="769D44D9" w14:textId="3F54CC91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 xml:space="preserve">Filtros aplicados: </w:t>
            </w:r>
            <w:r w:rsidRPr="006A10C8">
              <w:rPr>
                <w:rFonts w:ascii="Arial" w:hAnsi="Arial" w:cs="Arial"/>
                <w:color w:val="232323"/>
                <w:sz w:val="20"/>
                <w:szCs w:val="20"/>
                <w:shd w:val="clear" w:color="auto" w:fill="FFFFFF"/>
                <w:lang w:val="en-US"/>
              </w:rPr>
              <w:t>Published Date: 1900-2019 Narrowed by Language: -English</w:t>
            </w:r>
          </w:p>
        </w:tc>
        <w:tc>
          <w:tcPr>
            <w:tcW w:w="1083" w:type="dxa"/>
          </w:tcPr>
          <w:p w14:paraId="0A6738D0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</w:rPr>
            </w:pPr>
            <w:r w:rsidRPr="006A10C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D4678" w:rsidRPr="006A10C8" w14:paraId="6AADA9A9" w14:textId="77777777" w:rsidTr="00775AB1">
        <w:tc>
          <w:tcPr>
            <w:tcW w:w="1656" w:type="dxa"/>
            <w:vMerge/>
          </w:tcPr>
          <w:p w14:paraId="25DFBC45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5" w:type="dxa"/>
          </w:tcPr>
          <w:p w14:paraId="1346702C" w14:textId="77777777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Expressão: (APAs) AND (older)</w:t>
            </w:r>
          </w:p>
          <w:p w14:paraId="1049F7F1" w14:textId="63468F06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 xml:space="preserve">Filtros aplicados: </w:t>
            </w:r>
            <w:r w:rsidRPr="006A10C8">
              <w:rPr>
                <w:rFonts w:ascii="Arial" w:hAnsi="Arial" w:cs="Arial"/>
                <w:color w:val="232323"/>
                <w:sz w:val="20"/>
                <w:szCs w:val="20"/>
                <w:shd w:val="clear" w:color="auto" w:fill="FFFFFF"/>
                <w:lang w:val="en-US"/>
              </w:rPr>
              <w:t>Published Date: 1900-2019 Narrowed by Language: -English</w:t>
            </w:r>
          </w:p>
        </w:tc>
        <w:tc>
          <w:tcPr>
            <w:tcW w:w="1083" w:type="dxa"/>
          </w:tcPr>
          <w:p w14:paraId="00B9959F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</w:rPr>
            </w:pPr>
            <w:r w:rsidRPr="006A10C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D4678" w:rsidRPr="006A10C8" w14:paraId="565667B9" w14:textId="77777777" w:rsidTr="00775AB1">
        <w:tc>
          <w:tcPr>
            <w:tcW w:w="1656" w:type="dxa"/>
            <w:vMerge/>
          </w:tcPr>
          <w:p w14:paraId="23529B61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5" w:type="dxa"/>
          </w:tcPr>
          <w:p w14:paraId="331F9528" w14:textId="77777777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Expressão: (anticipatory postural adjustments) AND (older)</w:t>
            </w:r>
          </w:p>
          <w:p w14:paraId="5DA9ECDB" w14:textId="7893722E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 xml:space="preserve">Filtros aplicados: </w:t>
            </w:r>
            <w:r w:rsidRPr="006A10C8">
              <w:rPr>
                <w:rFonts w:ascii="Arial" w:hAnsi="Arial" w:cs="Arial"/>
                <w:color w:val="232323"/>
                <w:sz w:val="20"/>
                <w:szCs w:val="20"/>
                <w:shd w:val="clear" w:color="auto" w:fill="FFFFFF"/>
                <w:lang w:val="en-US"/>
              </w:rPr>
              <w:t>Published Date: 1900-2019 Narrowed by Language: -English</w:t>
            </w:r>
          </w:p>
        </w:tc>
        <w:tc>
          <w:tcPr>
            <w:tcW w:w="1083" w:type="dxa"/>
          </w:tcPr>
          <w:p w14:paraId="5AF078C8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</w:rPr>
            </w:pPr>
            <w:r w:rsidRPr="006A10C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D4678" w:rsidRPr="006A10C8" w14:paraId="6C1F04E9" w14:textId="77777777" w:rsidTr="00775AB1">
        <w:tc>
          <w:tcPr>
            <w:tcW w:w="1656" w:type="dxa"/>
            <w:vMerge/>
          </w:tcPr>
          <w:p w14:paraId="4BD60098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5" w:type="dxa"/>
          </w:tcPr>
          <w:p w14:paraId="6BE19FA2" w14:textId="77777777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Expressão: (APAs) AND (elderly)</w:t>
            </w:r>
          </w:p>
          <w:p w14:paraId="49B5F094" w14:textId="2D219BB7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 xml:space="preserve">Filtros aplicados: </w:t>
            </w:r>
            <w:r w:rsidRPr="006A10C8">
              <w:rPr>
                <w:rFonts w:ascii="Arial" w:hAnsi="Arial" w:cs="Arial"/>
                <w:color w:val="232323"/>
                <w:sz w:val="20"/>
                <w:szCs w:val="20"/>
                <w:shd w:val="clear" w:color="auto" w:fill="FFFFFF"/>
                <w:lang w:val="en-US"/>
              </w:rPr>
              <w:t>Published Date: 1900-2019 Narrowed by Language: -English</w:t>
            </w:r>
          </w:p>
        </w:tc>
        <w:tc>
          <w:tcPr>
            <w:tcW w:w="1083" w:type="dxa"/>
          </w:tcPr>
          <w:p w14:paraId="63DB38CD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</w:rPr>
            </w:pPr>
            <w:r w:rsidRPr="006A10C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F5B1E" w:rsidRPr="006A10C8" w14:paraId="672BBBC3" w14:textId="77777777" w:rsidTr="00775AB1">
        <w:tc>
          <w:tcPr>
            <w:tcW w:w="1656" w:type="dxa"/>
          </w:tcPr>
          <w:p w14:paraId="7D0C42D2" w14:textId="77777777" w:rsidR="00CF5B1E" w:rsidRPr="006A10C8" w:rsidRDefault="00CF5B1E" w:rsidP="001166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5" w:type="dxa"/>
          </w:tcPr>
          <w:p w14:paraId="5A6C6CF2" w14:textId="77777777" w:rsidR="00CF5B1E" w:rsidRPr="006A10C8" w:rsidRDefault="00CF5B1E" w:rsidP="002126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C9C6718" w14:textId="77777777" w:rsidR="00CF5B1E" w:rsidRPr="006A10C8" w:rsidRDefault="00CF5B1E" w:rsidP="001166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678" w:rsidRPr="006A10C8" w14:paraId="354D4E07" w14:textId="77777777" w:rsidTr="00775AB1">
        <w:tc>
          <w:tcPr>
            <w:tcW w:w="1656" w:type="dxa"/>
            <w:vMerge w:val="restart"/>
          </w:tcPr>
          <w:p w14:paraId="13CF22F3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</w:rPr>
            </w:pPr>
            <w:r w:rsidRPr="006A10C8">
              <w:rPr>
                <w:rFonts w:ascii="Arial" w:hAnsi="Arial" w:cs="Arial"/>
                <w:sz w:val="20"/>
                <w:szCs w:val="20"/>
              </w:rPr>
              <w:t>Cochrane Central</w:t>
            </w:r>
          </w:p>
        </w:tc>
        <w:tc>
          <w:tcPr>
            <w:tcW w:w="11265" w:type="dxa"/>
          </w:tcPr>
          <w:p w14:paraId="0C7C8877" w14:textId="77777777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anticipatory postural adjustments in Title Abstract Keyword AND older in Title Abstract Keyword - (Word variations have been searched)</w:t>
            </w:r>
          </w:p>
        </w:tc>
        <w:tc>
          <w:tcPr>
            <w:tcW w:w="1083" w:type="dxa"/>
          </w:tcPr>
          <w:p w14:paraId="208BFBF3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</w:tr>
      <w:tr w:rsidR="004D4678" w:rsidRPr="006A10C8" w14:paraId="3FA5AC47" w14:textId="77777777" w:rsidTr="00775AB1">
        <w:tc>
          <w:tcPr>
            <w:tcW w:w="1656" w:type="dxa"/>
            <w:vMerge/>
          </w:tcPr>
          <w:p w14:paraId="71B73795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1CDC558E" w14:textId="77777777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anticipatory postural adjustments in Title Abstract Keyword AND elderly in Title Abstract Keyword - (Word variations have been searched)</w:t>
            </w:r>
          </w:p>
        </w:tc>
        <w:tc>
          <w:tcPr>
            <w:tcW w:w="1083" w:type="dxa"/>
          </w:tcPr>
          <w:p w14:paraId="4BCAD6F7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</w:tr>
      <w:tr w:rsidR="004D4678" w:rsidRPr="006A10C8" w14:paraId="697BAA2D" w14:textId="77777777" w:rsidTr="00775AB1">
        <w:tc>
          <w:tcPr>
            <w:tcW w:w="1656" w:type="dxa"/>
            <w:vMerge/>
          </w:tcPr>
          <w:p w14:paraId="51CF04DF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0DFABA21" w14:textId="77777777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APAs in Title Abstract Keyword AND elderly in Title Abstract Keyword - (Word variations have been searched)</w:t>
            </w:r>
          </w:p>
        </w:tc>
        <w:tc>
          <w:tcPr>
            <w:tcW w:w="1083" w:type="dxa"/>
          </w:tcPr>
          <w:p w14:paraId="66C332AB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74</w:t>
            </w:r>
          </w:p>
        </w:tc>
      </w:tr>
      <w:tr w:rsidR="004D4678" w:rsidRPr="006A10C8" w14:paraId="2D22F829" w14:textId="77777777" w:rsidTr="00775AB1">
        <w:tc>
          <w:tcPr>
            <w:tcW w:w="1656" w:type="dxa"/>
            <w:vMerge/>
          </w:tcPr>
          <w:p w14:paraId="483C7B4E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53533BF2" w14:textId="77777777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APAs in Title Abstract Keyword AND older in Title Abstract Keyword - (Word variations have been searched)</w:t>
            </w:r>
          </w:p>
        </w:tc>
        <w:tc>
          <w:tcPr>
            <w:tcW w:w="1083" w:type="dxa"/>
          </w:tcPr>
          <w:p w14:paraId="3B2FA03C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4D4678" w:rsidRPr="006A10C8" w14:paraId="49C9779A" w14:textId="77777777" w:rsidTr="00775AB1">
        <w:tc>
          <w:tcPr>
            <w:tcW w:w="1656" w:type="dxa"/>
            <w:vMerge/>
          </w:tcPr>
          <w:p w14:paraId="2CE5EBE9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0B9816E6" w14:textId="41C2D4F1" w:rsidR="004D4678" w:rsidRPr="006A10C8" w:rsidRDefault="004D4678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color w:val="232323"/>
                <w:sz w:val="20"/>
                <w:szCs w:val="20"/>
                <w:shd w:val="clear" w:color="auto" w:fill="FFFFFF"/>
                <w:lang w:val="en-US"/>
              </w:rPr>
              <w:t>Published Date: 1900-2019 Narrowed by Language: -English</w:t>
            </w:r>
          </w:p>
        </w:tc>
        <w:tc>
          <w:tcPr>
            <w:tcW w:w="1083" w:type="dxa"/>
          </w:tcPr>
          <w:p w14:paraId="64B33372" w14:textId="77777777" w:rsidR="004D4678" w:rsidRPr="006A10C8" w:rsidRDefault="004D4678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23D70" w:rsidRPr="006A10C8" w14:paraId="47C8F35B" w14:textId="77777777" w:rsidTr="00775AB1">
        <w:tc>
          <w:tcPr>
            <w:tcW w:w="1656" w:type="dxa"/>
          </w:tcPr>
          <w:p w14:paraId="319718FC" w14:textId="77777777" w:rsidR="00223D70" w:rsidRPr="006A10C8" w:rsidRDefault="00223D70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0CA63818" w14:textId="77777777" w:rsidR="00223D70" w:rsidRPr="006A10C8" w:rsidRDefault="00223D70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</w:tcPr>
          <w:p w14:paraId="5FC29B34" w14:textId="77777777" w:rsidR="00223D70" w:rsidRPr="006A10C8" w:rsidRDefault="00223D70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75AB1" w:rsidRPr="006A10C8" w14:paraId="512F6986" w14:textId="77777777" w:rsidTr="00775AB1">
        <w:tc>
          <w:tcPr>
            <w:tcW w:w="1656" w:type="dxa"/>
            <w:vMerge w:val="restart"/>
          </w:tcPr>
          <w:p w14:paraId="032CBF42" w14:textId="002C545D" w:rsidR="00775AB1" w:rsidRPr="006A10C8" w:rsidRDefault="00775AB1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Embase/Web of Science</w:t>
            </w:r>
          </w:p>
        </w:tc>
        <w:tc>
          <w:tcPr>
            <w:tcW w:w="11265" w:type="dxa"/>
          </w:tcPr>
          <w:p w14:paraId="66B1E83E" w14:textId="2B780C4C" w:rsidR="00775AB1" w:rsidRPr="006A10C8" w:rsidRDefault="00775AB1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(ALL=(anticipatory postural adjustments)) AND ALL=(old)</w:t>
            </w:r>
          </w:p>
        </w:tc>
        <w:tc>
          <w:tcPr>
            <w:tcW w:w="1083" w:type="dxa"/>
          </w:tcPr>
          <w:p w14:paraId="5227853D" w14:textId="0445AA87" w:rsidR="00775AB1" w:rsidRPr="006A10C8" w:rsidRDefault="00775AB1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</w:p>
        </w:tc>
      </w:tr>
      <w:tr w:rsidR="00775AB1" w:rsidRPr="006A10C8" w14:paraId="7B269E78" w14:textId="77777777" w:rsidTr="00775AB1">
        <w:tc>
          <w:tcPr>
            <w:tcW w:w="1656" w:type="dxa"/>
            <w:vMerge/>
          </w:tcPr>
          <w:p w14:paraId="22F016E5" w14:textId="77777777" w:rsidR="00775AB1" w:rsidRPr="006A10C8" w:rsidRDefault="00775AB1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6FAB012A" w14:textId="3427EB3E" w:rsidR="00775AB1" w:rsidRPr="006A10C8" w:rsidRDefault="00775AB1" w:rsidP="002126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(ALL=(APAs)) AND ALL=(elderly)</w:t>
            </w:r>
          </w:p>
        </w:tc>
        <w:tc>
          <w:tcPr>
            <w:tcW w:w="1083" w:type="dxa"/>
          </w:tcPr>
          <w:p w14:paraId="0E58AE62" w14:textId="13C252FB" w:rsidR="00775AB1" w:rsidRPr="006A10C8" w:rsidRDefault="00775AB1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</w:tc>
      </w:tr>
      <w:tr w:rsidR="00775AB1" w:rsidRPr="006A10C8" w14:paraId="46301F71" w14:textId="77777777" w:rsidTr="00775AB1">
        <w:tc>
          <w:tcPr>
            <w:tcW w:w="1656" w:type="dxa"/>
            <w:vMerge/>
          </w:tcPr>
          <w:p w14:paraId="08D79F8F" w14:textId="77777777" w:rsidR="00775AB1" w:rsidRPr="006A10C8" w:rsidRDefault="00775AB1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5310E88C" w14:textId="7C62B7CF" w:rsidR="00775AB1" w:rsidRPr="006A10C8" w:rsidRDefault="00775AB1" w:rsidP="00775AB1">
            <w:pPr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shd w:val="clear" w:color="auto" w:fill="FAFAFC"/>
                <w:lang w:val="en-US"/>
              </w:rPr>
              <w:t>(ALL=(APAs)) AND ALL=(old)</w:t>
            </w:r>
          </w:p>
        </w:tc>
        <w:tc>
          <w:tcPr>
            <w:tcW w:w="1083" w:type="dxa"/>
          </w:tcPr>
          <w:p w14:paraId="4AB61428" w14:textId="5D6AFBC5" w:rsidR="00775AB1" w:rsidRPr="006A10C8" w:rsidRDefault="00775AB1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84</w:t>
            </w:r>
          </w:p>
        </w:tc>
      </w:tr>
      <w:tr w:rsidR="00775AB1" w:rsidRPr="006A10C8" w14:paraId="03440DC1" w14:textId="77777777" w:rsidTr="00775AB1">
        <w:tc>
          <w:tcPr>
            <w:tcW w:w="1656" w:type="dxa"/>
            <w:vMerge/>
          </w:tcPr>
          <w:p w14:paraId="5A7AF566" w14:textId="77777777" w:rsidR="00775AB1" w:rsidRPr="006A10C8" w:rsidRDefault="00775AB1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</w:tcPr>
          <w:p w14:paraId="3A253E92" w14:textId="72326B6B" w:rsidR="00775AB1" w:rsidRPr="006A10C8" w:rsidRDefault="00775AB1" w:rsidP="00775AB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(ALL=(anticipatory postural adjustments)) AND ALL=(elderly)</w:t>
            </w:r>
          </w:p>
        </w:tc>
        <w:tc>
          <w:tcPr>
            <w:tcW w:w="1083" w:type="dxa"/>
          </w:tcPr>
          <w:p w14:paraId="41DE2BD3" w14:textId="4FF3653A" w:rsidR="00775AB1" w:rsidRPr="006A10C8" w:rsidRDefault="00775AB1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sz w:val="20"/>
                <w:szCs w:val="20"/>
                <w:lang w:val="en-US"/>
              </w:rPr>
              <w:t>79</w:t>
            </w:r>
          </w:p>
        </w:tc>
      </w:tr>
      <w:tr w:rsidR="00775AB1" w:rsidRPr="006A10C8" w14:paraId="25C377B3" w14:textId="77777777" w:rsidTr="00775AB1">
        <w:tc>
          <w:tcPr>
            <w:tcW w:w="1656" w:type="dxa"/>
            <w:vMerge/>
            <w:tcBorders>
              <w:bottom w:val="single" w:sz="4" w:space="0" w:color="auto"/>
            </w:tcBorders>
          </w:tcPr>
          <w:p w14:paraId="0F3D2171" w14:textId="77777777" w:rsidR="00775AB1" w:rsidRPr="006A10C8" w:rsidRDefault="00775AB1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65" w:type="dxa"/>
            <w:tcBorders>
              <w:bottom w:val="single" w:sz="4" w:space="0" w:color="auto"/>
            </w:tcBorders>
          </w:tcPr>
          <w:p w14:paraId="3738A1B3" w14:textId="134FE561" w:rsidR="00775AB1" w:rsidRPr="00775AB1" w:rsidRDefault="00775AB1" w:rsidP="00775AB1">
            <w:pPr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6A10C8">
              <w:rPr>
                <w:rFonts w:ascii="Arial" w:hAnsi="Arial" w:cs="Arial"/>
                <w:color w:val="232323"/>
                <w:sz w:val="20"/>
                <w:szCs w:val="20"/>
                <w:shd w:val="clear" w:color="auto" w:fill="FFFFFF"/>
                <w:lang w:val="en-US"/>
              </w:rPr>
              <w:t>Refined by: LANGUAGES: (ENGLISH) AND PUBLICATION YEARS: (1900  to 2019)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12A02BF8" w14:textId="77777777" w:rsidR="00775AB1" w:rsidRPr="00775AB1" w:rsidRDefault="00775AB1" w:rsidP="001166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84AC5D9" w14:textId="77777777" w:rsidR="00CF5B1E" w:rsidRPr="00775AB1" w:rsidRDefault="00CF5B1E" w:rsidP="00116652">
      <w:pPr>
        <w:rPr>
          <w:rFonts w:ascii="Arial" w:hAnsi="Arial" w:cs="Arial"/>
          <w:sz w:val="20"/>
          <w:szCs w:val="20"/>
          <w:lang w:val="en-US"/>
        </w:rPr>
      </w:pPr>
    </w:p>
    <w:sectPr w:rsidR="00CF5B1E" w:rsidRPr="00775AB1" w:rsidSect="00116652">
      <w:pgSz w:w="16838" w:h="11906" w:orient="landscape"/>
      <w:pgMar w:top="1701" w:right="1417" w:bottom="1701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652"/>
    <w:rsid w:val="00097BA3"/>
    <w:rsid w:val="000F45F9"/>
    <w:rsid w:val="001119D0"/>
    <w:rsid w:val="00116652"/>
    <w:rsid w:val="00212662"/>
    <w:rsid w:val="00223D70"/>
    <w:rsid w:val="004D4678"/>
    <w:rsid w:val="006A10C8"/>
    <w:rsid w:val="00775AB1"/>
    <w:rsid w:val="008D19C5"/>
    <w:rsid w:val="00942F0C"/>
    <w:rsid w:val="00B34159"/>
    <w:rsid w:val="00C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D7FE5B"/>
  <w15:chartTrackingRefBased/>
  <w15:docId w15:val="{556E87D4-1EBD-45C6-B8D5-79F5DA352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16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212662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126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Alunos</dc:creator>
  <cp:keywords/>
  <dc:description/>
  <cp:lastModifiedBy>Bianca Callegari</cp:lastModifiedBy>
  <cp:revision>7</cp:revision>
  <dcterms:created xsi:type="dcterms:W3CDTF">2022-06-18T18:11:00Z</dcterms:created>
  <dcterms:modified xsi:type="dcterms:W3CDTF">2022-09-29T15:03:00Z</dcterms:modified>
</cp:coreProperties>
</file>