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4-11"/>
        <w:tblW w:w="6319" w:type="pct"/>
        <w:jc w:val="center"/>
        <w:tblLayout w:type="fixed"/>
        <w:tblLook w:val="04A0" w:firstRow="1" w:lastRow="0" w:firstColumn="1" w:lastColumn="0" w:noHBand="0" w:noVBand="1"/>
      </w:tblPr>
      <w:tblGrid>
        <w:gridCol w:w="666"/>
        <w:gridCol w:w="465"/>
        <w:gridCol w:w="1988"/>
        <w:gridCol w:w="1986"/>
        <w:gridCol w:w="1273"/>
        <w:gridCol w:w="950"/>
        <w:gridCol w:w="1178"/>
        <w:gridCol w:w="1133"/>
        <w:gridCol w:w="1131"/>
      </w:tblGrid>
      <w:tr w:rsidR="00A93CA0" w14:paraId="36C7C145" w14:textId="77777777" w:rsidTr="00A93C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6946A3" w14:textId="77777777" w:rsidR="00A93CA0" w:rsidRDefault="00970F4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Cs w:val="21"/>
              </w:rPr>
              <w:t>AGREE Ⅱ assessment scores of six domains of eligible consensus</w:t>
            </w:r>
          </w:p>
        </w:tc>
      </w:tr>
      <w:tr w:rsidR="00A93CA0" w14:paraId="5EEB6FCA" w14:textId="77777777" w:rsidTr="00A93CA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pct"/>
            <w:gridSpan w:val="2"/>
            <w:vMerge w:val="restart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284E36AE" w14:textId="77777777" w:rsidR="00A93CA0" w:rsidRDefault="00970F4A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szCs w:val="21"/>
              </w:rPr>
              <w:t>D</w:t>
            </w:r>
            <w:r>
              <w:rPr>
                <w:rFonts w:ascii="Times New Roman" w:hAnsi="Times New Roman" w:cs="Times New Roman"/>
                <w:b w:val="0"/>
                <w:bCs w:val="0"/>
                <w:szCs w:val="21"/>
              </w:rPr>
              <w:t>omains</w:t>
            </w:r>
          </w:p>
        </w:tc>
        <w:tc>
          <w:tcPr>
            <w:tcW w:w="923" w:type="pct"/>
            <w:vMerge w:val="restart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5B94770B" w14:textId="77777777" w:rsidR="00A93CA0" w:rsidRDefault="00970F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Content</w:t>
            </w:r>
          </w:p>
        </w:tc>
        <w:tc>
          <w:tcPr>
            <w:tcW w:w="922" w:type="pct"/>
            <w:vMerge w:val="restart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69A7C5EC" w14:textId="77777777" w:rsidR="00A93CA0" w:rsidRDefault="00970F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M</w:t>
            </w:r>
            <w:r>
              <w:rPr>
                <w:rFonts w:ascii="Times New Roman" w:hAnsi="Times New Roman" w:cs="Times New Roman"/>
                <w:szCs w:val="21"/>
              </w:rPr>
              <w:t>edian score (IQR, %</w:t>
            </w:r>
            <w:r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591" w:type="pct"/>
            <w:vMerge w:val="restart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6460E246" w14:textId="77777777" w:rsidR="00A93CA0" w:rsidRDefault="00970F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M</w:t>
            </w:r>
            <w:r>
              <w:rPr>
                <w:rFonts w:ascii="Times New Roman" w:hAnsi="Times New Roman" w:cs="Times New Roman"/>
                <w:szCs w:val="21"/>
              </w:rPr>
              <w:t>ean score (X</w:t>
            </w:r>
            <w:r>
              <w:rPr>
                <w:rFonts w:ascii="Times New Roman" w:hAnsi="Times New Roman" w:cs="Times New Roman"/>
                <w:szCs w:val="21"/>
              </w:rPr>
              <w:sym w:font="Symbol" w:char="F0B1"/>
            </w:r>
            <w:r>
              <w:rPr>
                <w:rFonts w:ascii="Times New Roman" w:hAnsi="Times New Roman" w:cs="Times New Roman"/>
                <w:szCs w:val="21"/>
              </w:rPr>
              <w:t>SD, %</w:t>
            </w:r>
            <w:r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2039" w:type="pct"/>
            <w:gridSpan w:val="4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73D574B6" w14:textId="77777777" w:rsidR="00A93CA0" w:rsidRDefault="00970F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highlight w:val="yellow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</w:t>
            </w:r>
            <w:r>
              <w:rPr>
                <w:rFonts w:ascii="Times New Roman" w:hAnsi="Times New Roman" w:cs="Times New Roman"/>
                <w:szCs w:val="21"/>
              </w:rPr>
              <w:t>core segmentation (number of included guidelines (%))</w:t>
            </w:r>
          </w:p>
        </w:tc>
      </w:tr>
      <w:tr w:rsidR="00A93CA0" w14:paraId="18E53D6C" w14:textId="77777777" w:rsidTr="0063157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pct"/>
            <w:gridSpan w:val="2"/>
            <w:vMerge/>
            <w:vAlign w:val="center"/>
          </w:tcPr>
          <w:p w14:paraId="092C7406" w14:textId="77777777" w:rsidR="00A93CA0" w:rsidRDefault="00A93CA0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</w:p>
        </w:tc>
        <w:tc>
          <w:tcPr>
            <w:tcW w:w="923" w:type="pct"/>
            <w:vMerge/>
            <w:vAlign w:val="center"/>
          </w:tcPr>
          <w:p w14:paraId="096BC347" w14:textId="77777777" w:rsidR="00A93CA0" w:rsidRDefault="00A93CA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22" w:type="pct"/>
            <w:vMerge/>
            <w:vAlign w:val="center"/>
          </w:tcPr>
          <w:p w14:paraId="062F3E02" w14:textId="77777777" w:rsidR="00A93CA0" w:rsidRDefault="00A93CA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91" w:type="pct"/>
            <w:vMerge/>
            <w:vAlign w:val="center"/>
          </w:tcPr>
          <w:p w14:paraId="5D6A8394" w14:textId="77777777" w:rsidR="00A93CA0" w:rsidRDefault="00A93CA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 w14:paraId="5A46AF16" w14:textId="77777777" w:rsidR="00A93CA0" w:rsidRDefault="00970F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</w:t>
            </w:r>
            <w:r>
              <w:rPr>
                <w:rFonts w:ascii="Times New Roman" w:hAnsi="Times New Roman" w:cs="Times New Roman"/>
                <w:szCs w:val="21"/>
              </w:rPr>
              <w:t>25%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64B7D587" w14:textId="77777777" w:rsidR="00A93CA0" w:rsidRDefault="00970F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5%~50%</w:t>
            </w:r>
          </w:p>
        </w:tc>
        <w:tc>
          <w:tcPr>
            <w:tcW w:w="526" w:type="pct"/>
            <w:shd w:val="clear" w:color="auto" w:fill="auto"/>
            <w:vAlign w:val="center"/>
          </w:tcPr>
          <w:p w14:paraId="7B878384" w14:textId="77777777" w:rsidR="00A93CA0" w:rsidRDefault="00970F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0%~75%</w:t>
            </w:r>
          </w:p>
        </w:tc>
        <w:tc>
          <w:tcPr>
            <w:tcW w:w="525" w:type="pct"/>
            <w:shd w:val="clear" w:color="auto" w:fill="auto"/>
            <w:vAlign w:val="center"/>
          </w:tcPr>
          <w:p w14:paraId="18CD593D" w14:textId="77777777" w:rsidR="00A93CA0" w:rsidRDefault="00970F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&gt;</w:t>
            </w:r>
            <w:r>
              <w:rPr>
                <w:rFonts w:ascii="Times New Roman" w:hAnsi="Times New Roman" w:cs="Times New Roman"/>
                <w:szCs w:val="21"/>
              </w:rPr>
              <w:t>75%</w:t>
            </w:r>
          </w:p>
        </w:tc>
      </w:tr>
      <w:tr w:rsidR="00A93CA0" w14:paraId="7919D2C1" w14:textId="77777777" w:rsidTr="001F63F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  <w:shd w:val="clear" w:color="auto" w:fill="D9E2F3" w:themeFill="accent1" w:themeFillTint="33"/>
            <w:vAlign w:val="center"/>
          </w:tcPr>
          <w:p w14:paraId="2D721DEB" w14:textId="77777777" w:rsidR="00A93CA0" w:rsidRDefault="00970F4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1139" w:type="pct"/>
            <w:gridSpan w:val="2"/>
            <w:shd w:val="clear" w:color="auto" w:fill="D9E2F3" w:themeFill="accent1" w:themeFillTint="33"/>
            <w:vAlign w:val="center"/>
          </w:tcPr>
          <w:p w14:paraId="0DF2975E" w14:textId="77777777" w:rsidR="00A93CA0" w:rsidRDefault="00970F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</w:t>
            </w:r>
            <w:r>
              <w:rPr>
                <w:rFonts w:ascii="Times New Roman" w:hAnsi="Times New Roman" w:cs="Times New Roman"/>
                <w:szCs w:val="21"/>
              </w:rPr>
              <w:t>cope and Purpose</w:t>
            </w:r>
          </w:p>
        </w:tc>
        <w:tc>
          <w:tcPr>
            <w:tcW w:w="922" w:type="pct"/>
            <w:shd w:val="clear" w:color="auto" w:fill="D9E2F3" w:themeFill="accent1" w:themeFillTint="33"/>
            <w:vAlign w:val="center"/>
          </w:tcPr>
          <w:p w14:paraId="2EA5A034" w14:textId="77777777" w:rsidR="00A93CA0" w:rsidRDefault="00970F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 Uni" w:hAnsi="Times New Roman" w:cs="Times New Roman"/>
                <w:szCs w:val="21"/>
              </w:rPr>
            </w:pPr>
            <w:r>
              <w:rPr>
                <w:rFonts w:ascii="Times New Roman" w:eastAsia="Times New Roman Uni" w:hAnsi="Times New Roman" w:cs="Times New Roman"/>
                <w:color w:val="000000"/>
                <w:szCs w:val="21"/>
              </w:rPr>
              <w:t>26.0(21.6~44.8)</w:t>
            </w:r>
          </w:p>
        </w:tc>
        <w:tc>
          <w:tcPr>
            <w:tcW w:w="591" w:type="pct"/>
            <w:shd w:val="clear" w:color="auto" w:fill="D9E2F3" w:themeFill="accent1" w:themeFillTint="33"/>
            <w:vAlign w:val="center"/>
          </w:tcPr>
          <w:p w14:paraId="22FFC76E" w14:textId="77777777" w:rsidR="00A93CA0" w:rsidRDefault="00970F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bookmarkStart w:id="0" w:name="_Hlk128380494"/>
            <w:r>
              <w:rPr>
                <w:rFonts w:ascii="Times New Roman" w:hAnsi="Times New Roman" w:cs="Times New Roman"/>
                <w:color w:val="000000"/>
                <w:szCs w:val="21"/>
              </w:rPr>
              <w:t>33.2</w:t>
            </w:r>
            <w:bookmarkEnd w:id="0"/>
            <w:r>
              <w:rPr>
                <w:rFonts w:ascii="Times New Roman" w:hAnsi="Times New Roman" w:cs="Times New Roman"/>
                <w:color w:val="000000"/>
                <w:szCs w:val="21"/>
              </w:rPr>
              <w:t>±19.2</w:t>
            </w:r>
          </w:p>
        </w:tc>
        <w:tc>
          <w:tcPr>
            <w:tcW w:w="441" w:type="pct"/>
            <w:shd w:val="clear" w:color="auto" w:fill="D9E2F3" w:themeFill="accent1" w:themeFillTint="33"/>
            <w:vAlign w:val="center"/>
          </w:tcPr>
          <w:p w14:paraId="499286F3" w14:textId="77777777" w:rsidR="00A93CA0" w:rsidRDefault="00970F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3 (23.1)</w:t>
            </w:r>
          </w:p>
        </w:tc>
        <w:tc>
          <w:tcPr>
            <w:tcW w:w="547" w:type="pct"/>
            <w:shd w:val="clear" w:color="auto" w:fill="D9E2F3" w:themeFill="accent1" w:themeFillTint="33"/>
            <w:vAlign w:val="center"/>
          </w:tcPr>
          <w:p w14:paraId="154FF6C4" w14:textId="77777777" w:rsidR="00A93CA0" w:rsidRDefault="00970F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8(61.5)</w:t>
            </w:r>
          </w:p>
        </w:tc>
        <w:tc>
          <w:tcPr>
            <w:tcW w:w="526" w:type="pct"/>
            <w:shd w:val="clear" w:color="auto" w:fill="D9E2F3" w:themeFill="accent1" w:themeFillTint="33"/>
            <w:vAlign w:val="center"/>
          </w:tcPr>
          <w:p w14:paraId="37BA728E" w14:textId="77777777" w:rsidR="00A93CA0" w:rsidRDefault="00970F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 (15.4)</w:t>
            </w:r>
          </w:p>
        </w:tc>
        <w:tc>
          <w:tcPr>
            <w:tcW w:w="525" w:type="pct"/>
            <w:shd w:val="clear" w:color="auto" w:fill="D9E2F3" w:themeFill="accent1" w:themeFillTint="33"/>
            <w:vAlign w:val="center"/>
          </w:tcPr>
          <w:p w14:paraId="06C971A7" w14:textId="77777777" w:rsidR="00A93CA0" w:rsidRDefault="00970F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0(0)</w:t>
            </w:r>
          </w:p>
        </w:tc>
      </w:tr>
      <w:tr w:rsidR="00A93CA0" w14:paraId="1E12783D" w14:textId="77777777" w:rsidTr="001F63F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  <w:vAlign w:val="center"/>
          </w:tcPr>
          <w:p w14:paraId="6EB73411" w14:textId="77777777" w:rsidR="00A93CA0" w:rsidRDefault="00970F4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  <w:tc>
          <w:tcPr>
            <w:tcW w:w="1139" w:type="pct"/>
            <w:gridSpan w:val="2"/>
            <w:vAlign w:val="center"/>
          </w:tcPr>
          <w:p w14:paraId="0555570E" w14:textId="77777777" w:rsidR="00A93CA0" w:rsidRDefault="00970F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Sta</w:t>
            </w:r>
            <w:r>
              <w:rPr>
                <w:rFonts w:ascii="Times New Roman" w:hAnsi="Times New Roman" w:cs="Times New Roman"/>
                <w:szCs w:val="21"/>
              </w:rPr>
              <w:t>keholder involvement</w:t>
            </w:r>
          </w:p>
        </w:tc>
        <w:tc>
          <w:tcPr>
            <w:tcW w:w="922" w:type="pct"/>
            <w:vAlign w:val="center"/>
          </w:tcPr>
          <w:p w14:paraId="35F976B3" w14:textId="77777777" w:rsidR="00A93CA0" w:rsidRDefault="00970F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 Uni" w:hAnsi="Times New Roman" w:cs="Times New Roman"/>
                <w:szCs w:val="21"/>
              </w:rPr>
            </w:pPr>
            <w:r>
              <w:rPr>
                <w:rFonts w:ascii="Times New Roman" w:eastAsia="Times New Roman Uni" w:hAnsi="Times New Roman" w:cs="Times New Roman"/>
                <w:color w:val="000000"/>
                <w:szCs w:val="21"/>
              </w:rPr>
              <w:t>11</w:t>
            </w:r>
            <w:r>
              <w:rPr>
                <w:rFonts w:ascii="Times New Roman" w:eastAsia="Times New Roman Uni" w:hAnsi="Times New Roman" w:cs="Times New Roman" w:hint="eastAsia"/>
                <w:color w:val="000000"/>
                <w:szCs w:val="21"/>
              </w:rPr>
              <w:t>.</w:t>
            </w:r>
            <w:r>
              <w:rPr>
                <w:rFonts w:ascii="Times New Roman" w:eastAsia="Times New Roman Uni" w:hAnsi="Times New Roman" w:cs="Times New Roman"/>
                <w:color w:val="000000"/>
                <w:szCs w:val="21"/>
              </w:rPr>
              <w:t>1 (8.9~26.0)</w:t>
            </w:r>
          </w:p>
        </w:tc>
        <w:tc>
          <w:tcPr>
            <w:tcW w:w="591" w:type="pct"/>
            <w:vAlign w:val="center"/>
          </w:tcPr>
          <w:p w14:paraId="3E4B76DC" w14:textId="77777777" w:rsidR="00A93CA0" w:rsidRDefault="00970F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18.0±15.0</w:t>
            </w:r>
          </w:p>
        </w:tc>
        <w:tc>
          <w:tcPr>
            <w:tcW w:w="441" w:type="pct"/>
            <w:vAlign w:val="center"/>
          </w:tcPr>
          <w:p w14:paraId="701BBAD9" w14:textId="77777777" w:rsidR="00A93CA0" w:rsidRDefault="00970F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 (69.2</w:t>
            </w: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)</w:t>
            </w:r>
          </w:p>
        </w:tc>
        <w:tc>
          <w:tcPr>
            <w:tcW w:w="547" w:type="pct"/>
            <w:vAlign w:val="center"/>
          </w:tcPr>
          <w:p w14:paraId="72DC0A5E" w14:textId="77777777" w:rsidR="00A93CA0" w:rsidRDefault="00970F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3 (23.1)</w:t>
            </w:r>
          </w:p>
        </w:tc>
        <w:tc>
          <w:tcPr>
            <w:tcW w:w="526" w:type="pct"/>
            <w:vAlign w:val="center"/>
          </w:tcPr>
          <w:p w14:paraId="7E86BBF2" w14:textId="77777777" w:rsidR="00A93CA0" w:rsidRDefault="00970F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 (7.7)</w:t>
            </w:r>
          </w:p>
        </w:tc>
        <w:tc>
          <w:tcPr>
            <w:tcW w:w="525" w:type="pct"/>
            <w:vAlign w:val="center"/>
          </w:tcPr>
          <w:p w14:paraId="11E5203D" w14:textId="77777777" w:rsidR="00A93CA0" w:rsidRDefault="00970F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0(0)</w:t>
            </w:r>
          </w:p>
        </w:tc>
      </w:tr>
      <w:tr w:rsidR="00A93CA0" w14:paraId="1C4AF689" w14:textId="77777777" w:rsidTr="001F63F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  <w:shd w:val="clear" w:color="auto" w:fill="D9E2F3" w:themeFill="accent1" w:themeFillTint="33"/>
            <w:vAlign w:val="center"/>
          </w:tcPr>
          <w:p w14:paraId="459B78DA" w14:textId="77777777" w:rsidR="00A93CA0" w:rsidRDefault="00970F4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</w:p>
        </w:tc>
        <w:tc>
          <w:tcPr>
            <w:tcW w:w="1139" w:type="pct"/>
            <w:gridSpan w:val="2"/>
            <w:shd w:val="clear" w:color="auto" w:fill="D9E2F3" w:themeFill="accent1" w:themeFillTint="33"/>
            <w:vAlign w:val="center"/>
          </w:tcPr>
          <w:p w14:paraId="787821FA" w14:textId="431F4A79" w:rsidR="00A93CA0" w:rsidRDefault="00970F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R</w:t>
            </w:r>
            <w:r>
              <w:rPr>
                <w:rFonts w:ascii="Times New Roman" w:hAnsi="Times New Roman" w:cs="Times New Roman"/>
                <w:szCs w:val="21"/>
              </w:rPr>
              <w:t>igo</w:t>
            </w:r>
            <w:r w:rsidR="0008060F">
              <w:rPr>
                <w:rFonts w:ascii="Times New Roman" w:hAnsi="Times New Roman" w:cs="Times New Roman"/>
                <w:szCs w:val="21"/>
              </w:rPr>
              <w:t>u</w:t>
            </w:r>
            <w:r>
              <w:rPr>
                <w:rFonts w:ascii="Times New Roman" w:hAnsi="Times New Roman" w:cs="Times New Roman"/>
                <w:szCs w:val="21"/>
              </w:rPr>
              <w:t>r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 xml:space="preserve"> of development</w:t>
            </w:r>
          </w:p>
        </w:tc>
        <w:tc>
          <w:tcPr>
            <w:tcW w:w="922" w:type="pct"/>
            <w:shd w:val="clear" w:color="auto" w:fill="D9E2F3" w:themeFill="accent1" w:themeFillTint="33"/>
            <w:vAlign w:val="center"/>
          </w:tcPr>
          <w:p w14:paraId="33BC6B68" w14:textId="77777777" w:rsidR="00A93CA0" w:rsidRDefault="00970F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 Uni" w:hAnsi="Times New Roman" w:cs="Times New Roman"/>
                <w:szCs w:val="21"/>
              </w:rPr>
            </w:pPr>
            <w:r>
              <w:rPr>
                <w:rFonts w:ascii="Times New Roman" w:eastAsia="Times New Roman Uni" w:hAnsi="Times New Roman" w:cs="Times New Roman"/>
                <w:color w:val="000000"/>
                <w:szCs w:val="21"/>
              </w:rPr>
              <w:t>18.0 (10.0~28.9)</w:t>
            </w:r>
          </w:p>
        </w:tc>
        <w:tc>
          <w:tcPr>
            <w:tcW w:w="591" w:type="pct"/>
            <w:shd w:val="clear" w:color="auto" w:fill="D9E2F3" w:themeFill="accent1" w:themeFillTint="33"/>
            <w:vAlign w:val="center"/>
          </w:tcPr>
          <w:p w14:paraId="5E714AB9" w14:textId="77777777" w:rsidR="00A93CA0" w:rsidRDefault="00970F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19.4±15.6</w:t>
            </w:r>
          </w:p>
        </w:tc>
        <w:tc>
          <w:tcPr>
            <w:tcW w:w="441" w:type="pct"/>
            <w:shd w:val="clear" w:color="auto" w:fill="D9E2F3" w:themeFill="accent1" w:themeFillTint="33"/>
            <w:vAlign w:val="center"/>
          </w:tcPr>
          <w:p w14:paraId="3B4C8229" w14:textId="77777777" w:rsidR="00A93CA0" w:rsidRPr="00787B41" w:rsidRDefault="00970F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787B41">
              <w:rPr>
                <w:rFonts w:ascii="Times New Roman" w:eastAsia="等线" w:hAnsi="Times New Roman" w:cs="Times New Roman"/>
                <w:color w:val="FF0000"/>
                <w:szCs w:val="21"/>
              </w:rPr>
              <w:t>9 (69.2</w:t>
            </w:r>
            <w:r w:rsidRPr="00787B41">
              <w:rPr>
                <w:rFonts w:ascii="Times New Roman" w:eastAsia="等线" w:hAnsi="Times New Roman" w:cs="Times New Roman" w:hint="eastAsia"/>
                <w:color w:val="FF0000"/>
                <w:szCs w:val="21"/>
              </w:rPr>
              <w:t>)</w:t>
            </w:r>
          </w:p>
        </w:tc>
        <w:tc>
          <w:tcPr>
            <w:tcW w:w="547" w:type="pct"/>
            <w:shd w:val="clear" w:color="auto" w:fill="D9E2F3" w:themeFill="accent1" w:themeFillTint="33"/>
            <w:vAlign w:val="center"/>
          </w:tcPr>
          <w:p w14:paraId="012A2867" w14:textId="4AAF2620" w:rsidR="00A93CA0" w:rsidRPr="00787B41" w:rsidRDefault="0097100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787B41">
              <w:rPr>
                <w:rFonts w:ascii="Times New Roman" w:eastAsia="等线" w:hAnsi="Times New Roman" w:cs="Times New Roman"/>
                <w:color w:val="FF0000"/>
                <w:szCs w:val="21"/>
              </w:rPr>
              <w:t>3 (2</w:t>
            </w:r>
            <w:r w:rsidR="00441917" w:rsidRPr="00787B41">
              <w:rPr>
                <w:rFonts w:ascii="Times New Roman" w:eastAsia="等线" w:hAnsi="Times New Roman" w:cs="Times New Roman"/>
                <w:color w:val="FF0000"/>
                <w:szCs w:val="21"/>
              </w:rPr>
              <w:t>3</w:t>
            </w:r>
            <w:r w:rsidRPr="00787B41">
              <w:rPr>
                <w:rFonts w:ascii="Times New Roman" w:eastAsia="等线" w:hAnsi="Times New Roman" w:cs="Times New Roman"/>
                <w:color w:val="FF0000"/>
                <w:szCs w:val="21"/>
              </w:rPr>
              <w:t>.</w:t>
            </w:r>
            <w:r w:rsidR="00441917" w:rsidRPr="00787B41">
              <w:rPr>
                <w:rFonts w:ascii="Times New Roman" w:eastAsia="等线" w:hAnsi="Times New Roman" w:cs="Times New Roman"/>
                <w:color w:val="FF0000"/>
                <w:szCs w:val="21"/>
              </w:rPr>
              <w:t>1</w:t>
            </w:r>
            <w:r w:rsidRPr="00787B41">
              <w:rPr>
                <w:rFonts w:ascii="Times New Roman" w:eastAsia="等线" w:hAnsi="Times New Roman" w:cs="Times New Roman"/>
                <w:color w:val="FF0000"/>
                <w:szCs w:val="21"/>
              </w:rPr>
              <w:t>)</w:t>
            </w:r>
          </w:p>
        </w:tc>
        <w:tc>
          <w:tcPr>
            <w:tcW w:w="526" w:type="pct"/>
            <w:shd w:val="clear" w:color="auto" w:fill="D9E2F3" w:themeFill="accent1" w:themeFillTint="33"/>
            <w:vAlign w:val="center"/>
          </w:tcPr>
          <w:p w14:paraId="495CB229" w14:textId="57FFEF6A" w:rsidR="00A93CA0" w:rsidRPr="00787B41" w:rsidRDefault="0097100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787B41">
              <w:rPr>
                <w:rFonts w:ascii="Times New Roman" w:eastAsia="等线" w:hAnsi="Times New Roman" w:cs="Times New Roman"/>
                <w:color w:val="FF0000"/>
                <w:szCs w:val="21"/>
              </w:rPr>
              <w:t>1(</w:t>
            </w:r>
            <w:r w:rsidR="00E678BA" w:rsidRPr="00787B41">
              <w:rPr>
                <w:rFonts w:ascii="Times New Roman" w:eastAsia="等线" w:hAnsi="Times New Roman" w:cs="Times New Roman"/>
                <w:color w:val="FF0000"/>
                <w:szCs w:val="21"/>
              </w:rPr>
              <w:t>7.7</w:t>
            </w:r>
            <w:r w:rsidRPr="00787B41">
              <w:rPr>
                <w:rFonts w:ascii="Times New Roman" w:eastAsia="等线" w:hAnsi="Times New Roman" w:cs="Times New Roman"/>
                <w:color w:val="FF0000"/>
                <w:szCs w:val="21"/>
              </w:rPr>
              <w:t>)</w:t>
            </w:r>
          </w:p>
        </w:tc>
        <w:tc>
          <w:tcPr>
            <w:tcW w:w="525" w:type="pct"/>
            <w:shd w:val="clear" w:color="auto" w:fill="D9E2F3" w:themeFill="accent1" w:themeFillTint="33"/>
            <w:vAlign w:val="center"/>
          </w:tcPr>
          <w:p w14:paraId="042BB853" w14:textId="77777777" w:rsidR="00A93CA0" w:rsidRPr="00787B41" w:rsidRDefault="00970F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787B41">
              <w:rPr>
                <w:rFonts w:ascii="Times New Roman" w:eastAsia="等线" w:hAnsi="Times New Roman" w:cs="Times New Roman"/>
                <w:color w:val="FF0000"/>
                <w:szCs w:val="21"/>
              </w:rPr>
              <w:t>0(0)</w:t>
            </w:r>
          </w:p>
        </w:tc>
      </w:tr>
      <w:tr w:rsidR="00A93CA0" w14:paraId="010C99A1" w14:textId="77777777" w:rsidTr="001F63F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  <w:vAlign w:val="center"/>
          </w:tcPr>
          <w:p w14:paraId="02E0A9F5" w14:textId="77777777" w:rsidR="00A93CA0" w:rsidRDefault="00970F4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</w:p>
        </w:tc>
        <w:tc>
          <w:tcPr>
            <w:tcW w:w="1139" w:type="pct"/>
            <w:gridSpan w:val="2"/>
            <w:vAlign w:val="center"/>
          </w:tcPr>
          <w:p w14:paraId="7FE4DAB7" w14:textId="77777777" w:rsidR="00A93CA0" w:rsidRDefault="00970F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>larity of presentation</w:t>
            </w:r>
          </w:p>
        </w:tc>
        <w:tc>
          <w:tcPr>
            <w:tcW w:w="922" w:type="pct"/>
            <w:vAlign w:val="center"/>
          </w:tcPr>
          <w:p w14:paraId="09A79FF6" w14:textId="77777777" w:rsidR="00A93CA0" w:rsidRDefault="00970F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 Uni" w:hAnsi="Times New Roman" w:cs="Times New Roman"/>
                <w:szCs w:val="21"/>
              </w:rPr>
            </w:pPr>
            <w:r>
              <w:rPr>
                <w:rFonts w:ascii="Times New Roman" w:eastAsia="Times New Roman Uni" w:hAnsi="Times New Roman" w:cs="Times New Roman"/>
                <w:color w:val="000000"/>
                <w:szCs w:val="21"/>
              </w:rPr>
              <w:t>5.6 (4.0~15.7)</w:t>
            </w:r>
          </w:p>
        </w:tc>
        <w:tc>
          <w:tcPr>
            <w:tcW w:w="591" w:type="pct"/>
            <w:vAlign w:val="center"/>
          </w:tcPr>
          <w:p w14:paraId="7EB0661F" w14:textId="77777777" w:rsidR="00A93CA0" w:rsidRDefault="00970F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9.83±9.7</w:t>
            </w:r>
          </w:p>
        </w:tc>
        <w:tc>
          <w:tcPr>
            <w:tcW w:w="441" w:type="pct"/>
            <w:vAlign w:val="center"/>
          </w:tcPr>
          <w:p w14:paraId="504AB796" w14:textId="77777777" w:rsidR="00A93CA0" w:rsidRDefault="00970F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13</w:t>
            </w: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（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100)</w:t>
            </w:r>
          </w:p>
        </w:tc>
        <w:tc>
          <w:tcPr>
            <w:tcW w:w="547" w:type="pct"/>
            <w:vAlign w:val="center"/>
          </w:tcPr>
          <w:p w14:paraId="5D71C6F0" w14:textId="77777777" w:rsidR="00A93CA0" w:rsidRDefault="00970F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0(0)</w:t>
            </w:r>
          </w:p>
        </w:tc>
        <w:tc>
          <w:tcPr>
            <w:tcW w:w="526" w:type="pct"/>
            <w:vAlign w:val="center"/>
          </w:tcPr>
          <w:p w14:paraId="70E9D008" w14:textId="77777777" w:rsidR="00A93CA0" w:rsidRDefault="00970F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0(0)</w:t>
            </w:r>
          </w:p>
        </w:tc>
        <w:tc>
          <w:tcPr>
            <w:tcW w:w="525" w:type="pct"/>
            <w:vAlign w:val="center"/>
          </w:tcPr>
          <w:p w14:paraId="54DEC3DB" w14:textId="77777777" w:rsidR="00A93CA0" w:rsidRDefault="00970F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0(0)</w:t>
            </w:r>
          </w:p>
        </w:tc>
      </w:tr>
      <w:tr w:rsidR="00A93CA0" w14:paraId="371BE35C" w14:textId="77777777" w:rsidTr="001F63F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  <w:tcBorders>
              <w:bottom w:val="single" w:sz="4" w:space="0" w:color="8EAADB" w:themeColor="accent1" w:themeTint="99"/>
            </w:tcBorders>
            <w:shd w:val="clear" w:color="auto" w:fill="D9E2F3" w:themeFill="accent1" w:themeFillTint="33"/>
            <w:vAlign w:val="center"/>
          </w:tcPr>
          <w:p w14:paraId="5B6E6CA2" w14:textId="77777777" w:rsidR="00A93CA0" w:rsidRDefault="00970F4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</w:p>
        </w:tc>
        <w:tc>
          <w:tcPr>
            <w:tcW w:w="1139" w:type="pct"/>
            <w:gridSpan w:val="2"/>
            <w:tcBorders>
              <w:bottom w:val="single" w:sz="4" w:space="0" w:color="8EAADB" w:themeColor="accent1" w:themeTint="99"/>
            </w:tcBorders>
            <w:shd w:val="clear" w:color="auto" w:fill="D9E2F3" w:themeFill="accent1" w:themeFillTint="33"/>
            <w:vAlign w:val="center"/>
          </w:tcPr>
          <w:p w14:paraId="364A7711" w14:textId="77777777" w:rsidR="00A93CA0" w:rsidRDefault="00970F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</w:t>
            </w:r>
            <w:r>
              <w:rPr>
                <w:rFonts w:ascii="Times New Roman" w:hAnsi="Times New Roman" w:cs="Times New Roman"/>
                <w:szCs w:val="21"/>
              </w:rPr>
              <w:t>pplicability</w:t>
            </w:r>
          </w:p>
        </w:tc>
        <w:tc>
          <w:tcPr>
            <w:tcW w:w="922" w:type="pct"/>
            <w:tcBorders>
              <w:bottom w:val="single" w:sz="4" w:space="0" w:color="8EAADB" w:themeColor="accent1" w:themeTint="99"/>
            </w:tcBorders>
            <w:shd w:val="clear" w:color="auto" w:fill="D9E2F3" w:themeFill="accent1" w:themeFillTint="33"/>
            <w:vAlign w:val="center"/>
          </w:tcPr>
          <w:p w14:paraId="61C6A1EA" w14:textId="77777777" w:rsidR="00A93CA0" w:rsidRDefault="00970F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 Uni" w:hAnsi="Times New Roman" w:cs="Times New Roman"/>
                <w:szCs w:val="21"/>
              </w:rPr>
            </w:pPr>
            <w:r>
              <w:rPr>
                <w:rFonts w:ascii="Times New Roman" w:eastAsia="Times New Roman Uni" w:hAnsi="Times New Roman" w:cs="Times New Roman"/>
                <w:color w:val="000000"/>
                <w:szCs w:val="21"/>
              </w:rPr>
              <w:t>16.7 (10.4~25.7)</w:t>
            </w:r>
          </w:p>
        </w:tc>
        <w:tc>
          <w:tcPr>
            <w:tcW w:w="591" w:type="pct"/>
            <w:tcBorders>
              <w:bottom w:val="single" w:sz="4" w:space="0" w:color="8EAADB" w:themeColor="accent1" w:themeTint="99"/>
            </w:tcBorders>
            <w:shd w:val="clear" w:color="auto" w:fill="D9E2F3" w:themeFill="accent1" w:themeFillTint="33"/>
            <w:vAlign w:val="center"/>
          </w:tcPr>
          <w:p w14:paraId="1C3E6693" w14:textId="77777777" w:rsidR="00A93CA0" w:rsidRDefault="00970F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18.0±12.6</w:t>
            </w:r>
          </w:p>
        </w:tc>
        <w:tc>
          <w:tcPr>
            <w:tcW w:w="441" w:type="pct"/>
            <w:tcBorders>
              <w:bottom w:val="single" w:sz="4" w:space="0" w:color="8EAADB" w:themeColor="accent1" w:themeTint="99"/>
            </w:tcBorders>
            <w:shd w:val="clear" w:color="auto" w:fill="D9E2F3" w:themeFill="accent1" w:themeFillTint="33"/>
            <w:vAlign w:val="center"/>
          </w:tcPr>
          <w:p w14:paraId="20F1E3B4" w14:textId="77777777" w:rsidR="00A93CA0" w:rsidRDefault="00970F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 (69.2</w:t>
            </w: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)</w:t>
            </w:r>
          </w:p>
        </w:tc>
        <w:tc>
          <w:tcPr>
            <w:tcW w:w="547" w:type="pct"/>
            <w:tcBorders>
              <w:bottom w:val="single" w:sz="4" w:space="0" w:color="8EAADB" w:themeColor="accent1" w:themeTint="99"/>
            </w:tcBorders>
            <w:shd w:val="clear" w:color="auto" w:fill="D9E2F3" w:themeFill="accent1" w:themeFillTint="33"/>
            <w:vAlign w:val="center"/>
          </w:tcPr>
          <w:p w14:paraId="7AB9431C" w14:textId="77777777" w:rsidR="00A93CA0" w:rsidRDefault="00970F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4 (30.1</w:t>
            </w: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)</w:t>
            </w:r>
          </w:p>
        </w:tc>
        <w:tc>
          <w:tcPr>
            <w:tcW w:w="526" w:type="pct"/>
            <w:tcBorders>
              <w:bottom w:val="single" w:sz="4" w:space="0" w:color="8EAADB" w:themeColor="accent1" w:themeTint="99"/>
            </w:tcBorders>
            <w:shd w:val="clear" w:color="auto" w:fill="D9E2F3" w:themeFill="accent1" w:themeFillTint="33"/>
            <w:vAlign w:val="center"/>
          </w:tcPr>
          <w:p w14:paraId="30507765" w14:textId="77777777" w:rsidR="00A93CA0" w:rsidRDefault="00970F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0(0)</w:t>
            </w:r>
          </w:p>
        </w:tc>
        <w:tc>
          <w:tcPr>
            <w:tcW w:w="525" w:type="pct"/>
            <w:tcBorders>
              <w:bottom w:val="single" w:sz="4" w:space="0" w:color="8EAADB" w:themeColor="accent1" w:themeTint="99"/>
            </w:tcBorders>
            <w:shd w:val="clear" w:color="auto" w:fill="D9E2F3" w:themeFill="accent1" w:themeFillTint="33"/>
            <w:vAlign w:val="center"/>
          </w:tcPr>
          <w:p w14:paraId="1A0118AA" w14:textId="77777777" w:rsidR="00A93CA0" w:rsidRDefault="00970F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0(0)</w:t>
            </w:r>
          </w:p>
        </w:tc>
      </w:tr>
      <w:tr w:rsidR="00A93CA0" w14:paraId="48F5EB16" w14:textId="77777777" w:rsidTr="001F63F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  <w:tcBorders>
              <w:bottom w:val="single" w:sz="4" w:space="0" w:color="auto"/>
            </w:tcBorders>
            <w:vAlign w:val="center"/>
          </w:tcPr>
          <w:p w14:paraId="43EE23B4" w14:textId="77777777" w:rsidR="00A93CA0" w:rsidRDefault="00970F4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</w:p>
        </w:tc>
        <w:tc>
          <w:tcPr>
            <w:tcW w:w="1139" w:type="pct"/>
            <w:gridSpan w:val="2"/>
            <w:tcBorders>
              <w:bottom w:val="single" w:sz="4" w:space="0" w:color="auto"/>
            </w:tcBorders>
            <w:vAlign w:val="center"/>
          </w:tcPr>
          <w:p w14:paraId="21DC7DB8" w14:textId="77777777" w:rsidR="00A93CA0" w:rsidRDefault="00970F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E</w:t>
            </w:r>
            <w:r>
              <w:rPr>
                <w:rFonts w:ascii="Times New Roman" w:hAnsi="Times New Roman" w:cs="Times New Roman"/>
                <w:szCs w:val="21"/>
              </w:rPr>
              <w:t>ditorial independence</w:t>
            </w:r>
          </w:p>
        </w:tc>
        <w:tc>
          <w:tcPr>
            <w:tcW w:w="922" w:type="pct"/>
            <w:tcBorders>
              <w:bottom w:val="single" w:sz="4" w:space="0" w:color="auto"/>
            </w:tcBorders>
            <w:vAlign w:val="center"/>
          </w:tcPr>
          <w:p w14:paraId="22CFC0B4" w14:textId="77777777" w:rsidR="00A93CA0" w:rsidRDefault="00970F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 Uni" w:hAnsi="Times New Roman" w:cs="Times New Roman"/>
                <w:szCs w:val="21"/>
              </w:rPr>
            </w:pPr>
            <w:r>
              <w:rPr>
                <w:rFonts w:ascii="Times New Roman" w:eastAsia="Times New Roman Uni" w:hAnsi="Times New Roman" w:cs="Times New Roman"/>
                <w:color w:val="000000"/>
                <w:szCs w:val="21"/>
              </w:rPr>
              <w:t>0.0 (3.1~50.7)</w:t>
            </w:r>
          </w:p>
        </w:tc>
        <w:tc>
          <w:tcPr>
            <w:tcW w:w="591" w:type="pct"/>
            <w:tcBorders>
              <w:bottom w:val="single" w:sz="4" w:space="0" w:color="auto"/>
            </w:tcBorders>
            <w:vAlign w:val="center"/>
          </w:tcPr>
          <w:p w14:paraId="17209076" w14:textId="77777777" w:rsidR="00A93CA0" w:rsidRDefault="00970F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26.9±39.4</w:t>
            </w:r>
          </w:p>
        </w:tc>
        <w:tc>
          <w:tcPr>
            <w:tcW w:w="441" w:type="pct"/>
            <w:tcBorders>
              <w:bottom w:val="single" w:sz="4" w:space="0" w:color="auto"/>
            </w:tcBorders>
            <w:vAlign w:val="center"/>
          </w:tcPr>
          <w:p w14:paraId="5752B4E4" w14:textId="77777777" w:rsidR="00A93CA0" w:rsidRDefault="00970F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 (69.2</w:t>
            </w: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)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vAlign w:val="center"/>
          </w:tcPr>
          <w:p w14:paraId="1AF2673F" w14:textId="77777777" w:rsidR="00A93CA0" w:rsidRDefault="00970F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0(0)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vAlign w:val="center"/>
          </w:tcPr>
          <w:p w14:paraId="606F9C40" w14:textId="77777777" w:rsidR="00A93CA0" w:rsidRDefault="00970F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0(0)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14:paraId="34CA1E37" w14:textId="77777777" w:rsidR="00A93CA0" w:rsidRDefault="00970F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4</w:t>
            </w: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（</w:t>
            </w: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3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0.8</w:t>
            </w: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）</w:t>
            </w:r>
          </w:p>
        </w:tc>
      </w:tr>
    </w:tbl>
    <w:p w14:paraId="1D48934B" w14:textId="77777777" w:rsidR="00A93CA0" w:rsidRDefault="00A93CA0"/>
    <w:tbl>
      <w:tblPr>
        <w:tblStyle w:val="4-11"/>
        <w:tblW w:w="6319" w:type="pct"/>
        <w:jc w:val="center"/>
        <w:tblLayout w:type="fixed"/>
        <w:tblLook w:val="04A0" w:firstRow="1" w:lastRow="0" w:firstColumn="1" w:lastColumn="0" w:noHBand="0" w:noVBand="1"/>
      </w:tblPr>
      <w:tblGrid>
        <w:gridCol w:w="242"/>
        <w:gridCol w:w="769"/>
        <w:gridCol w:w="1704"/>
        <w:gridCol w:w="69"/>
        <w:gridCol w:w="2029"/>
        <w:gridCol w:w="69"/>
        <w:gridCol w:w="1275"/>
        <w:gridCol w:w="69"/>
        <w:gridCol w:w="976"/>
        <w:gridCol w:w="69"/>
        <w:gridCol w:w="1131"/>
        <w:gridCol w:w="69"/>
        <w:gridCol w:w="1129"/>
        <w:gridCol w:w="69"/>
        <w:gridCol w:w="1045"/>
        <w:gridCol w:w="56"/>
      </w:tblGrid>
      <w:tr w:rsidR="00A93CA0" w14:paraId="44D6EE03" w14:textId="77777777" w:rsidTr="00A93C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477818" w14:textId="33753140" w:rsidR="00A93CA0" w:rsidRDefault="00970F4A">
            <w:pPr>
              <w:spacing w:line="360" w:lineRule="auto"/>
              <w:ind w:firstLineChars="100" w:firstLine="21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Cs w:val="21"/>
              </w:rPr>
              <w:t>AGREE Ⅱ assessment scores of six domains of eligible</w:t>
            </w:r>
            <w:r w:rsidR="00CD7434" w:rsidRPr="00CD7434">
              <w:rPr>
                <w:rFonts w:ascii="Times New Roman" w:hAnsi="Times New Roman" w:cs="Times New Roman"/>
                <w:b w:val="0"/>
                <w:bCs w:val="0"/>
                <w:szCs w:val="21"/>
              </w:rPr>
              <w:t xml:space="preserve"> guidelines</w:t>
            </w:r>
          </w:p>
        </w:tc>
      </w:tr>
      <w:tr w:rsidR="00A93CA0" w14:paraId="5FD04570" w14:textId="77777777" w:rsidTr="00A93CA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" w:type="pct"/>
            <w:gridSpan w:val="2"/>
            <w:vMerge w:val="restart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0475B2E6" w14:textId="77777777" w:rsidR="00A93CA0" w:rsidRDefault="00970F4A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szCs w:val="21"/>
              </w:rPr>
              <w:t>D</w:t>
            </w:r>
            <w:r>
              <w:rPr>
                <w:rFonts w:ascii="Times New Roman" w:hAnsi="Times New Roman" w:cs="Times New Roman"/>
                <w:b w:val="0"/>
                <w:bCs w:val="0"/>
                <w:szCs w:val="21"/>
              </w:rPr>
              <w:t>omains</w:t>
            </w:r>
          </w:p>
        </w:tc>
        <w:tc>
          <w:tcPr>
            <w:tcW w:w="791" w:type="pct"/>
            <w:vMerge w:val="restart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325CD1CF" w14:textId="77777777" w:rsidR="00A93CA0" w:rsidRDefault="00970F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Content</w:t>
            </w:r>
          </w:p>
        </w:tc>
        <w:tc>
          <w:tcPr>
            <w:tcW w:w="974" w:type="pct"/>
            <w:gridSpan w:val="2"/>
            <w:vMerge w:val="restart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2DE9CB24" w14:textId="77777777" w:rsidR="00A93CA0" w:rsidRDefault="00970F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M</w:t>
            </w:r>
            <w:r>
              <w:rPr>
                <w:rFonts w:ascii="Times New Roman" w:hAnsi="Times New Roman" w:cs="Times New Roman"/>
                <w:szCs w:val="21"/>
              </w:rPr>
              <w:t>edian score (IQR, %</w:t>
            </w:r>
            <w:r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624" w:type="pct"/>
            <w:gridSpan w:val="2"/>
            <w:vMerge w:val="restart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7D22EEDA" w14:textId="77777777" w:rsidR="00A93CA0" w:rsidRDefault="00970F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M</w:t>
            </w:r>
            <w:r>
              <w:rPr>
                <w:rFonts w:ascii="Times New Roman" w:hAnsi="Times New Roman" w:cs="Times New Roman"/>
                <w:szCs w:val="21"/>
              </w:rPr>
              <w:t>ean score (X</w:t>
            </w:r>
            <w:r>
              <w:rPr>
                <w:rFonts w:ascii="Times New Roman" w:hAnsi="Times New Roman" w:cs="Times New Roman"/>
                <w:szCs w:val="21"/>
              </w:rPr>
              <w:sym w:font="Symbol" w:char="F0B1"/>
            </w:r>
            <w:r>
              <w:rPr>
                <w:rFonts w:ascii="Times New Roman" w:hAnsi="Times New Roman" w:cs="Times New Roman"/>
                <w:szCs w:val="21"/>
              </w:rPr>
              <w:t>SD, %</w:t>
            </w:r>
            <w:r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2141" w:type="pct"/>
            <w:gridSpan w:val="9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40322C0A" w14:textId="77777777" w:rsidR="00A93CA0" w:rsidRDefault="00970F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</w:t>
            </w:r>
            <w:r>
              <w:rPr>
                <w:rFonts w:ascii="Times New Roman" w:hAnsi="Times New Roman" w:cs="Times New Roman"/>
                <w:szCs w:val="21"/>
              </w:rPr>
              <w:t>core segmentation (number of included guidelines (%))</w:t>
            </w:r>
          </w:p>
        </w:tc>
      </w:tr>
      <w:tr w:rsidR="00A93CA0" w14:paraId="67CDFB05" w14:textId="77777777" w:rsidTr="00A93CA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" w:type="pct"/>
            <w:gridSpan w:val="2"/>
            <w:vMerge/>
            <w:vAlign w:val="center"/>
          </w:tcPr>
          <w:p w14:paraId="5404B04E" w14:textId="77777777" w:rsidR="00A93CA0" w:rsidRDefault="00A93CA0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</w:p>
        </w:tc>
        <w:tc>
          <w:tcPr>
            <w:tcW w:w="791" w:type="pct"/>
            <w:vMerge/>
            <w:vAlign w:val="center"/>
          </w:tcPr>
          <w:p w14:paraId="52EC7946" w14:textId="77777777" w:rsidR="00A93CA0" w:rsidRDefault="00A93CA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74" w:type="pct"/>
            <w:gridSpan w:val="2"/>
            <w:vMerge/>
            <w:vAlign w:val="center"/>
          </w:tcPr>
          <w:p w14:paraId="54F56392" w14:textId="77777777" w:rsidR="00A93CA0" w:rsidRDefault="00A93CA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24" w:type="pct"/>
            <w:gridSpan w:val="2"/>
            <w:vMerge/>
            <w:vAlign w:val="center"/>
          </w:tcPr>
          <w:p w14:paraId="64F9BC84" w14:textId="77777777" w:rsidR="00A93CA0" w:rsidRDefault="00A93CA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85" w:type="pct"/>
            <w:gridSpan w:val="2"/>
            <w:vAlign w:val="center"/>
          </w:tcPr>
          <w:p w14:paraId="5BC2040B" w14:textId="77777777" w:rsidR="00A93CA0" w:rsidRDefault="00970F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</w:t>
            </w:r>
            <w:r>
              <w:rPr>
                <w:rFonts w:ascii="Times New Roman" w:hAnsi="Times New Roman" w:cs="Times New Roman"/>
                <w:szCs w:val="21"/>
              </w:rPr>
              <w:t>25%</w:t>
            </w:r>
          </w:p>
        </w:tc>
        <w:tc>
          <w:tcPr>
            <w:tcW w:w="557" w:type="pct"/>
            <w:gridSpan w:val="2"/>
            <w:vAlign w:val="center"/>
          </w:tcPr>
          <w:p w14:paraId="3D221002" w14:textId="77777777" w:rsidR="00A93CA0" w:rsidRDefault="00970F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5%~50%</w:t>
            </w:r>
          </w:p>
        </w:tc>
        <w:tc>
          <w:tcPr>
            <w:tcW w:w="556" w:type="pct"/>
            <w:gridSpan w:val="2"/>
            <w:vAlign w:val="center"/>
          </w:tcPr>
          <w:p w14:paraId="5ECCF9C9" w14:textId="77777777" w:rsidR="00A93CA0" w:rsidRDefault="00970F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0%~75%</w:t>
            </w:r>
          </w:p>
        </w:tc>
        <w:tc>
          <w:tcPr>
            <w:tcW w:w="542" w:type="pct"/>
            <w:gridSpan w:val="3"/>
            <w:vAlign w:val="center"/>
          </w:tcPr>
          <w:p w14:paraId="789784C9" w14:textId="77777777" w:rsidR="00A93CA0" w:rsidRDefault="00970F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&gt;</w:t>
            </w:r>
            <w:r>
              <w:rPr>
                <w:rFonts w:ascii="Times New Roman" w:hAnsi="Times New Roman" w:cs="Times New Roman"/>
                <w:szCs w:val="21"/>
              </w:rPr>
              <w:t>75%</w:t>
            </w:r>
          </w:p>
        </w:tc>
      </w:tr>
      <w:tr w:rsidR="00A93CA0" w14:paraId="469465E2" w14:textId="77777777" w:rsidTr="00A93CA0">
        <w:trPr>
          <w:gridAfter w:val="1"/>
          <w:wAfter w:w="25" w:type="pct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" w:type="pct"/>
            <w:shd w:val="clear" w:color="auto" w:fill="D9E2F3" w:themeFill="accent1" w:themeFillTint="33"/>
            <w:vAlign w:val="center"/>
          </w:tcPr>
          <w:p w14:paraId="6423CD26" w14:textId="77777777" w:rsidR="00A93CA0" w:rsidRDefault="00970F4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1180" w:type="pct"/>
            <w:gridSpan w:val="3"/>
            <w:shd w:val="clear" w:color="auto" w:fill="D9E2F3" w:themeFill="accent1" w:themeFillTint="33"/>
            <w:vAlign w:val="center"/>
          </w:tcPr>
          <w:p w14:paraId="4C821EF1" w14:textId="77777777" w:rsidR="00A93CA0" w:rsidRDefault="00970F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</w:t>
            </w:r>
            <w:r>
              <w:rPr>
                <w:rFonts w:ascii="Times New Roman" w:hAnsi="Times New Roman" w:cs="Times New Roman"/>
                <w:szCs w:val="21"/>
              </w:rPr>
              <w:t>cope and Purpose</w:t>
            </w:r>
          </w:p>
        </w:tc>
        <w:tc>
          <w:tcPr>
            <w:tcW w:w="974" w:type="pct"/>
            <w:gridSpan w:val="2"/>
            <w:shd w:val="clear" w:color="auto" w:fill="D9E2F3" w:themeFill="accent1" w:themeFillTint="33"/>
            <w:vAlign w:val="center"/>
          </w:tcPr>
          <w:p w14:paraId="36E9F239" w14:textId="77777777" w:rsidR="00A93CA0" w:rsidRDefault="00970F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 Uni" w:hAnsi="Times New Roman" w:cs="Times New Roman"/>
                <w:szCs w:val="21"/>
              </w:rPr>
            </w:pPr>
            <w:r>
              <w:rPr>
                <w:rFonts w:ascii="Times New Roman" w:eastAsia="Times New Roman Uni" w:hAnsi="Times New Roman" w:cs="Times New Roman"/>
                <w:color w:val="000000"/>
                <w:szCs w:val="21"/>
              </w:rPr>
              <w:t>75.0 (52.0~92.5)</w:t>
            </w:r>
          </w:p>
        </w:tc>
        <w:tc>
          <w:tcPr>
            <w:tcW w:w="624" w:type="pct"/>
            <w:gridSpan w:val="2"/>
            <w:shd w:val="clear" w:color="auto" w:fill="D9E2F3" w:themeFill="accent1" w:themeFillTint="33"/>
            <w:vAlign w:val="center"/>
          </w:tcPr>
          <w:p w14:paraId="47FE330C" w14:textId="77777777" w:rsidR="00A93CA0" w:rsidRDefault="00970F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73.1±21.9</w:t>
            </w:r>
          </w:p>
        </w:tc>
        <w:tc>
          <w:tcPr>
            <w:tcW w:w="485" w:type="pct"/>
            <w:gridSpan w:val="2"/>
            <w:shd w:val="clear" w:color="auto" w:fill="D9E2F3" w:themeFill="accent1" w:themeFillTint="33"/>
            <w:vAlign w:val="center"/>
          </w:tcPr>
          <w:p w14:paraId="7DF931FE" w14:textId="77777777" w:rsidR="00A93CA0" w:rsidRDefault="00970F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 (0.0)</w:t>
            </w:r>
          </w:p>
        </w:tc>
        <w:tc>
          <w:tcPr>
            <w:tcW w:w="557" w:type="pct"/>
            <w:gridSpan w:val="2"/>
            <w:shd w:val="clear" w:color="auto" w:fill="D9E2F3" w:themeFill="accent1" w:themeFillTint="33"/>
            <w:vAlign w:val="center"/>
          </w:tcPr>
          <w:p w14:paraId="5BFFC6EC" w14:textId="77777777" w:rsidR="00A93CA0" w:rsidRDefault="00970F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6 (16.7)</w:t>
            </w:r>
          </w:p>
        </w:tc>
        <w:tc>
          <w:tcPr>
            <w:tcW w:w="556" w:type="pct"/>
            <w:gridSpan w:val="2"/>
            <w:shd w:val="clear" w:color="auto" w:fill="D9E2F3" w:themeFill="accent1" w:themeFillTint="33"/>
            <w:vAlign w:val="center"/>
          </w:tcPr>
          <w:p w14:paraId="7E7F2A11" w14:textId="77777777" w:rsidR="00A93CA0" w:rsidRDefault="00970F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12 (33.3)</w:t>
            </w:r>
          </w:p>
        </w:tc>
        <w:tc>
          <w:tcPr>
            <w:tcW w:w="485" w:type="pct"/>
            <w:shd w:val="clear" w:color="auto" w:fill="D9E2F3" w:themeFill="accent1" w:themeFillTint="33"/>
            <w:vAlign w:val="center"/>
          </w:tcPr>
          <w:p w14:paraId="6F7DC250" w14:textId="77777777" w:rsidR="00A93CA0" w:rsidRDefault="00970F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18 (50.0)</w:t>
            </w:r>
          </w:p>
        </w:tc>
      </w:tr>
      <w:tr w:rsidR="00A93CA0" w14:paraId="78115C4F" w14:textId="77777777" w:rsidTr="00A93CA0">
        <w:trPr>
          <w:gridAfter w:val="1"/>
          <w:wAfter w:w="25" w:type="pct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" w:type="pct"/>
            <w:vAlign w:val="center"/>
          </w:tcPr>
          <w:p w14:paraId="46155B74" w14:textId="77777777" w:rsidR="00A93CA0" w:rsidRDefault="00970F4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  <w:tc>
          <w:tcPr>
            <w:tcW w:w="1180" w:type="pct"/>
            <w:gridSpan w:val="3"/>
            <w:vAlign w:val="center"/>
          </w:tcPr>
          <w:p w14:paraId="3C624E80" w14:textId="77777777" w:rsidR="00A93CA0" w:rsidRDefault="00970F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Sta</w:t>
            </w:r>
            <w:r>
              <w:rPr>
                <w:rFonts w:ascii="Times New Roman" w:hAnsi="Times New Roman" w:cs="Times New Roman"/>
                <w:szCs w:val="21"/>
              </w:rPr>
              <w:t>keholder involvement</w:t>
            </w:r>
          </w:p>
        </w:tc>
        <w:tc>
          <w:tcPr>
            <w:tcW w:w="974" w:type="pct"/>
            <w:gridSpan w:val="2"/>
            <w:vAlign w:val="center"/>
          </w:tcPr>
          <w:p w14:paraId="226A6AC7" w14:textId="77777777" w:rsidR="00A93CA0" w:rsidRDefault="00970F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 Uni" w:hAnsi="Times New Roman" w:cs="Times New Roman"/>
                <w:szCs w:val="21"/>
              </w:rPr>
            </w:pPr>
            <w:r>
              <w:rPr>
                <w:rFonts w:ascii="Times New Roman" w:eastAsia="Times New Roman Uni" w:hAnsi="Times New Roman" w:cs="Times New Roman"/>
                <w:color w:val="000000"/>
                <w:szCs w:val="21"/>
              </w:rPr>
              <w:t>39.0 (31.0~56.8)</w:t>
            </w:r>
          </w:p>
        </w:tc>
        <w:tc>
          <w:tcPr>
            <w:tcW w:w="624" w:type="pct"/>
            <w:gridSpan w:val="2"/>
            <w:vAlign w:val="center"/>
          </w:tcPr>
          <w:p w14:paraId="678F2BCF" w14:textId="77777777" w:rsidR="00A93CA0" w:rsidRDefault="00970F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43.7±15.0</w:t>
            </w:r>
          </w:p>
        </w:tc>
        <w:tc>
          <w:tcPr>
            <w:tcW w:w="485" w:type="pct"/>
            <w:gridSpan w:val="2"/>
            <w:vAlign w:val="center"/>
          </w:tcPr>
          <w:p w14:paraId="7A908407" w14:textId="77777777" w:rsidR="00A93CA0" w:rsidRDefault="00970F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 (5.6)</w:t>
            </w:r>
          </w:p>
        </w:tc>
        <w:tc>
          <w:tcPr>
            <w:tcW w:w="557" w:type="pct"/>
            <w:gridSpan w:val="2"/>
            <w:vAlign w:val="center"/>
          </w:tcPr>
          <w:p w14:paraId="15260CF6" w14:textId="77777777" w:rsidR="00A93CA0" w:rsidRDefault="00970F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21 (58.3)</w:t>
            </w:r>
          </w:p>
        </w:tc>
        <w:tc>
          <w:tcPr>
            <w:tcW w:w="556" w:type="pct"/>
            <w:gridSpan w:val="2"/>
            <w:vAlign w:val="center"/>
          </w:tcPr>
          <w:p w14:paraId="6FCBFC20" w14:textId="77777777" w:rsidR="00A93CA0" w:rsidRDefault="00970F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12 (33.3)</w:t>
            </w:r>
          </w:p>
        </w:tc>
        <w:tc>
          <w:tcPr>
            <w:tcW w:w="485" w:type="pct"/>
            <w:vAlign w:val="center"/>
          </w:tcPr>
          <w:p w14:paraId="7F9451C1" w14:textId="77777777" w:rsidR="00A93CA0" w:rsidRDefault="00970F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 (2.8)</w:t>
            </w:r>
          </w:p>
        </w:tc>
      </w:tr>
      <w:tr w:rsidR="00A93CA0" w14:paraId="75A44EB4" w14:textId="77777777" w:rsidTr="00A93CA0">
        <w:trPr>
          <w:gridAfter w:val="1"/>
          <w:wAfter w:w="25" w:type="pct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" w:type="pct"/>
            <w:shd w:val="clear" w:color="auto" w:fill="D9E2F3" w:themeFill="accent1" w:themeFillTint="33"/>
            <w:vAlign w:val="center"/>
          </w:tcPr>
          <w:p w14:paraId="4D0F4500" w14:textId="77777777" w:rsidR="00A93CA0" w:rsidRDefault="00970F4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</w:p>
        </w:tc>
        <w:tc>
          <w:tcPr>
            <w:tcW w:w="1180" w:type="pct"/>
            <w:gridSpan w:val="3"/>
            <w:shd w:val="clear" w:color="auto" w:fill="D9E2F3" w:themeFill="accent1" w:themeFillTint="33"/>
            <w:vAlign w:val="center"/>
          </w:tcPr>
          <w:p w14:paraId="5DD6E60B" w14:textId="77777777" w:rsidR="00A93CA0" w:rsidRDefault="00970F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R</w:t>
            </w:r>
            <w:r>
              <w:rPr>
                <w:rFonts w:ascii="Times New Roman" w:hAnsi="Times New Roman" w:cs="Times New Roman"/>
                <w:szCs w:val="21"/>
              </w:rPr>
              <w:t>igour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 xml:space="preserve"> of development</w:t>
            </w:r>
          </w:p>
        </w:tc>
        <w:tc>
          <w:tcPr>
            <w:tcW w:w="974" w:type="pct"/>
            <w:gridSpan w:val="2"/>
            <w:shd w:val="clear" w:color="auto" w:fill="D9E2F3" w:themeFill="accent1" w:themeFillTint="33"/>
            <w:vAlign w:val="center"/>
          </w:tcPr>
          <w:p w14:paraId="1844140F" w14:textId="77777777" w:rsidR="00A93CA0" w:rsidRDefault="00970F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 Uni" w:hAnsi="Times New Roman" w:cs="Times New Roman"/>
                <w:szCs w:val="21"/>
              </w:rPr>
            </w:pPr>
            <w:r>
              <w:rPr>
                <w:rFonts w:ascii="Times New Roman" w:eastAsia="Times New Roman Uni" w:hAnsi="Times New Roman" w:cs="Times New Roman"/>
                <w:color w:val="000000"/>
                <w:szCs w:val="21"/>
              </w:rPr>
              <w:t>59.0 (44.3~66.5)</w:t>
            </w:r>
          </w:p>
        </w:tc>
        <w:tc>
          <w:tcPr>
            <w:tcW w:w="624" w:type="pct"/>
            <w:gridSpan w:val="2"/>
            <w:shd w:val="clear" w:color="auto" w:fill="D9E2F3" w:themeFill="accent1" w:themeFillTint="33"/>
            <w:vAlign w:val="center"/>
          </w:tcPr>
          <w:p w14:paraId="06C231AF" w14:textId="77777777" w:rsidR="00A93CA0" w:rsidRDefault="00970F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55.1±18.0</w:t>
            </w:r>
          </w:p>
        </w:tc>
        <w:tc>
          <w:tcPr>
            <w:tcW w:w="485" w:type="pct"/>
            <w:gridSpan w:val="2"/>
            <w:shd w:val="clear" w:color="auto" w:fill="D9E2F3" w:themeFill="accent1" w:themeFillTint="33"/>
            <w:vAlign w:val="center"/>
          </w:tcPr>
          <w:p w14:paraId="62F8BCD2" w14:textId="77777777" w:rsidR="00A93CA0" w:rsidRDefault="00970F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3 (8.3)</w:t>
            </w:r>
          </w:p>
        </w:tc>
        <w:tc>
          <w:tcPr>
            <w:tcW w:w="557" w:type="pct"/>
            <w:gridSpan w:val="2"/>
            <w:shd w:val="clear" w:color="auto" w:fill="D9E2F3" w:themeFill="accent1" w:themeFillTint="33"/>
            <w:vAlign w:val="center"/>
          </w:tcPr>
          <w:p w14:paraId="7B70B19B" w14:textId="77777777" w:rsidR="00A93CA0" w:rsidRDefault="00970F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 (25.0)</w:t>
            </w:r>
          </w:p>
        </w:tc>
        <w:tc>
          <w:tcPr>
            <w:tcW w:w="556" w:type="pct"/>
            <w:gridSpan w:val="2"/>
            <w:shd w:val="clear" w:color="auto" w:fill="D9E2F3" w:themeFill="accent1" w:themeFillTint="33"/>
            <w:vAlign w:val="center"/>
          </w:tcPr>
          <w:p w14:paraId="2D5A8809" w14:textId="77777777" w:rsidR="00A93CA0" w:rsidRDefault="00970F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20 (55.6)</w:t>
            </w:r>
          </w:p>
        </w:tc>
        <w:tc>
          <w:tcPr>
            <w:tcW w:w="485" w:type="pct"/>
            <w:shd w:val="clear" w:color="auto" w:fill="D9E2F3" w:themeFill="accent1" w:themeFillTint="33"/>
            <w:vAlign w:val="center"/>
          </w:tcPr>
          <w:p w14:paraId="05219D83" w14:textId="77777777" w:rsidR="00A93CA0" w:rsidRDefault="00970F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4 (11.1)</w:t>
            </w:r>
          </w:p>
        </w:tc>
      </w:tr>
      <w:tr w:rsidR="00A93CA0" w14:paraId="2BC24A71" w14:textId="77777777" w:rsidTr="00A93CA0">
        <w:trPr>
          <w:gridAfter w:val="1"/>
          <w:wAfter w:w="25" w:type="pct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" w:type="pct"/>
            <w:vAlign w:val="center"/>
          </w:tcPr>
          <w:p w14:paraId="3B6C3E5C" w14:textId="77777777" w:rsidR="00A93CA0" w:rsidRDefault="00970F4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</w:p>
        </w:tc>
        <w:tc>
          <w:tcPr>
            <w:tcW w:w="1180" w:type="pct"/>
            <w:gridSpan w:val="3"/>
            <w:vAlign w:val="center"/>
          </w:tcPr>
          <w:p w14:paraId="42A129B6" w14:textId="77777777" w:rsidR="00A93CA0" w:rsidRDefault="00970F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>larity of presentation</w:t>
            </w:r>
          </w:p>
        </w:tc>
        <w:tc>
          <w:tcPr>
            <w:tcW w:w="974" w:type="pct"/>
            <w:gridSpan w:val="2"/>
            <w:vAlign w:val="center"/>
          </w:tcPr>
          <w:p w14:paraId="3BCA003C" w14:textId="77777777" w:rsidR="00A93CA0" w:rsidRDefault="00970F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 Uni" w:hAnsi="Times New Roman" w:cs="Times New Roman"/>
                <w:szCs w:val="21"/>
              </w:rPr>
            </w:pPr>
            <w:r>
              <w:rPr>
                <w:rFonts w:ascii="Times New Roman" w:eastAsia="Times New Roman Uni" w:hAnsi="Times New Roman" w:cs="Times New Roman"/>
                <w:color w:val="000000"/>
                <w:szCs w:val="21"/>
              </w:rPr>
              <w:t>57.5 (44.0~66.5)</w:t>
            </w:r>
          </w:p>
        </w:tc>
        <w:tc>
          <w:tcPr>
            <w:tcW w:w="624" w:type="pct"/>
            <w:gridSpan w:val="2"/>
            <w:vAlign w:val="center"/>
          </w:tcPr>
          <w:p w14:paraId="4F77E4D3" w14:textId="77777777" w:rsidR="00A93CA0" w:rsidRDefault="00970F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54.7±15.9</w:t>
            </w:r>
          </w:p>
        </w:tc>
        <w:tc>
          <w:tcPr>
            <w:tcW w:w="485" w:type="pct"/>
            <w:gridSpan w:val="2"/>
            <w:vAlign w:val="center"/>
          </w:tcPr>
          <w:p w14:paraId="45924320" w14:textId="77777777" w:rsidR="00A93CA0" w:rsidRDefault="00970F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 (2.8)</w:t>
            </w:r>
          </w:p>
        </w:tc>
        <w:tc>
          <w:tcPr>
            <w:tcW w:w="557" w:type="pct"/>
            <w:gridSpan w:val="2"/>
            <w:vAlign w:val="center"/>
          </w:tcPr>
          <w:p w14:paraId="1725FF9D" w14:textId="77777777" w:rsidR="00A93CA0" w:rsidRDefault="00970F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 (25.0)</w:t>
            </w:r>
          </w:p>
        </w:tc>
        <w:tc>
          <w:tcPr>
            <w:tcW w:w="556" w:type="pct"/>
            <w:gridSpan w:val="2"/>
            <w:vAlign w:val="center"/>
          </w:tcPr>
          <w:p w14:paraId="27CBED79" w14:textId="77777777" w:rsidR="00A93CA0" w:rsidRDefault="00970F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24 (66.7)</w:t>
            </w:r>
          </w:p>
        </w:tc>
        <w:tc>
          <w:tcPr>
            <w:tcW w:w="485" w:type="pct"/>
            <w:vAlign w:val="center"/>
          </w:tcPr>
          <w:p w14:paraId="556200B7" w14:textId="77777777" w:rsidR="00A93CA0" w:rsidRDefault="00970F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 (5.6)</w:t>
            </w:r>
          </w:p>
        </w:tc>
      </w:tr>
      <w:tr w:rsidR="00A93CA0" w14:paraId="2C3BF79A" w14:textId="77777777" w:rsidTr="00A93CA0">
        <w:trPr>
          <w:gridAfter w:val="1"/>
          <w:wAfter w:w="25" w:type="pct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" w:type="pct"/>
            <w:tcBorders>
              <w:bottom w:val="single" w:sz="4" w:space="0" w:color="8EAADB" w:themeColor="accent1" w:themeTint="99"/>
            </w:tcBorders>
            <w:shd w:val="clear" w:color="auto" w:fill="D9E2F3" w:themeFill="accent1" w:themeFillTint="33"/>
            <w:vAlign w:val="center"/>
          </w:tcPr>
          <w:p w14:paraId="57AEA259" w14:textId="77777777" w:rsidR="00A93CA0" w:rsidRDefault="00970F4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</w:p>
        </w:tc>
        <w:tc>
          <w:tcPr>
            <w:tcW w:w="1180" w:type="pct"/>
            <w:gridSpan w:val="3"/>
            <w:tcBorders>
              <w:bottom w:val="single" w:sz="4" w:space="0" w:color="8EAADB" w:themeColor="accent1" w:themeTint="99"/>
            </w:tcBorders>
            <w:shd w:val="clear" w:color="auto" w:fill="D9E2F3" w:themeFill="accent1" w:themeFillTint="33"/>
            <w:vAlign w:val="center"/>
          </w:tcPr>
          <w:p w14:paraId="61970D3E" w14:textId="77777777" w:rsidR="00A93CA0" w:rsidRDefault="00970F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</w:t>
            </w:r>
            <w:r>
              <w:rPr>
                <w:rFonts w:ascii="Times New Roman" w:hAnsi="Times New Roman" w:cs="Times New Roman"/>
                <w:szCs w:val="21"/>
              </w:rPr>
              <w:t>pplicability</w:t>
            </w:r>
          </w:p>
        </w:tc>
        <w:tc>
          <w:tcPr>
            <w:tcW w:w="974" w:type="pct"/>
            <w:gridSpan w:val="2"/>
            <w:tcBorders>
              <w:bottom w:val="single" w:sz="4" w:space="0" w:color="8EAADB" w:themeColor="accent1" w:themeTint="99"/>
            </w:tcBorders>
            <w:shd w:val="clear" w:color="auto" w:fill="D9E2F3" w:themeFill="accent1" w:themeFillTint="33"/>
            <w:vAlign w:val="center"/>
          </w:tcPr>
          <w:p w14:paraId="7AE3E65A" w14:textId="77777777" w:rsidR="00A93CA0" w:rsidRDefault="00970F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 Uni" w:hAnsi="Times New Roman" w:cs="Times New Roman"/>
                <w:szCs w:val="21"/>
              </w:rPr>
            </w:pPr>
            <w:r>
              <w:rPr>
                <w:rFonts w:ascii="Times New Roman" w:eastAsia="Times New Roman Uni" w:hAnsi="Times New Roman" w:cs="Times New Roman"/>
                <w:color w:val="000000"/>
                <w:szCs w:val="21"/>
              </w:rPr>
              <w:t>30.0 (17.0~48.3)</w:t>
            </w:r>
          </w:p>
        </w:tc>
        <w:tc>
          <w:tcPr>
            <w:tcW w:w="624" w:type="pct"/>
            <w:gridSpan w:val="2"/>
            <w:tcBorders>
              <w:bottom w:val="single" w:sz="4" w:space="0" w:color="8EAADB" w:themeColor="accent1" w:themeTint="99"/>
            </w:tcBorders>
            <w:shd w:val="clear" w:color="auto" w:fill="D9E2F3" w:themeFill="accent1" w:themeFillTint="33"/>
            <w:vAlign w:val="center"/>
          </w:tcPr>
          <w:p w14:paraId="1408FAF1" w14:textId="77777777" w:rsidR="00A93CA0" w:rsidRDefault="00970F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31.9±21.2</w:t>
            </w:r>
          </w:p>
        </w:tc>
        <w:tc>
          <w:tcPr>
            <w:tcW w:w="485" w:type="pct"/>
            <w:gridSpan w:val="2"/>
            <w:tcBorders>
              <w:bottom w:val="single" w:sz="4" w:space="0" w:color="8EAADB" w:themeColor="accent1" w:themeTint="99"/>
            </w:tcBorders>
            <w:shd w:val="clear" w:color="auto" w:fill="D9E2F3" w:themeFill="accent1" w:themeFillTint="33"/>
            <w:vAlign w:val="center"/>
          </w:tcPr>
          <w:p w14:paraId="378FA6EC" w14:textId="77777777" w:rsidR="00A93CA0" w:rsidRDefault="00970F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14 (38.9)</w:t>
            </w:r>
          </w:p>
        </w:tc>
        <w:tc>
          <w:tcPr>
            <w:tcW w:w="557" w:type="pct"/>
            <w:gridSpan w:val="2"/>
            <w:tcBorders>
              <w:bottom w:val="single" w:sz="4" w:space="0" w:color="8EAADB" w:themeColor="accent1" w:themeTint="99"/>
            </w:tcBorders>
            <w:shd w:val="clear" w:color="auto" w:fill="D9E2F3" w:themeFill="accent1" w:themeFillTint="33"/>
            <w:vAlign w:val="center"/>
          </w:tcPr>
          <w:p w14:paraId="1D038E7E" w14:textId="77777777" w:rsidR="00A93CA0" w:rsidRDefault="00970F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14 (38.9)</w:t>
            </w:r>
          </w:p>
        </w:tc>
        <w:tc>
          <w:tcPr>
            <w:tcW w:w="556" w:type="pct"/>
            <w:gridSpan w:val="2"/>
            <w:tcBorders>
              <w:bottom w:val="single" w:sz="4" w:space="0" w:color="8EAADB" w:themeColor="accent1" w:themeTint="99"/>
            </w:tcBorders>
            <w:shd w:val="clear" w:color="auto" w:fill="D9E2F3" w:themeFill="accent1" w:themeFillTint="33"/>
            <w:vAlign w:val="center"/>
          </w:tcPr>
          <w:p w14:paraId="2C7E3AB0" w14:textId="77777777" w:rsidR="00A93CA0" w:rsidRDefault="00970F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7 (19.4)</w:t>
            </w:r>
          </w:p>
        </w:tc>
        <w:tc>
          <w:tcPr>
            <w:tcW w:w="485" w:type="pct"/>
            <w:tcBorders>
              <w:bottom w:val="single" w:sz="4" w:space="0" w:color="8EAADB" w:themeColor="accent1" w:themeTint="99"/>
            </w:tcBorders>
            <w:shd w:val="clear" w:color="auto" w:fill="D9E2F3" w:themeFill="accent1" w:themeFillTint="33"/>
            <w:vAlign w:val="center"/>
          </w:tcPr>
          <w:p w14:paraId="019E2D49" w14:textId="77777777" w:rsidR="00A93CA0" w:rsidRDefault="00970F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 (2.8)</w:t>
            </w:r>
          </w:p>
        </w:tc>
      </w:tr>
      <w:tr w:rsidR="00A93CA0" w14:paraId="1C53917E" w14:textId="77777777" w:rsidTr="00A93CA0">
        <w:trPr>
          <w:gridAfter w:val="1"/>
          <w:wAfter w:w="25" w:type="pct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" w:type="pct"/>
            <w:tcBorders>
              <w:bottom w:val="single" w:sz="4" w:space="0" w:color="auto"/>
            </w:tcBorders>
            <w:vAlign w:val="center"/>
          </w:tcPr>
          <w:p w14:paraId="13969DA0" w14:textId="77777777" w:rsidR="00A93CA0" w:rsidRDefault="00970F4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</w:p>
        </w:tc>
        <w:tc>
          <w:tcPr>
            <w:tcW w:w="1180" w:type="pct"/>
            <w:gridSpan w:val="3"/>
            <w:tcBorders>
              <w:bottom w:val="single" w:sz="4" w:space="0" w:color="auto"/>
            </w:tcBorders>
            <w:vAlign w:val="center"/>
          </w:tcPr>
          <w:p w14:paraId="1429B777" w14:textId="77777777" w:rsidR="00A93CA0" w:rsidRDefault="00970F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E</w:t>
            </w:r>
            <w:r>
              <w:rPr>
                <w:rFonts w:ascii="Times New Roman" w:hAnsi="Times New Roman" w:cs="Times New Roman"/>
                <w:szCs w:val="21"/>
              </w:rPr>
              <w:t>ditorial independence</w:t>
            </w:r>
          </w:p>
        </w:tc>
        <w:tc>
          <w:tcPr>
            <w:tcW w:w="974" w:type="pct"/>
            <w:gridSpan w:val="2"/>
            <w:tcBorders>
              <w:bottom w:val="single" w:sz="4" w:space="0" w:color="auto"/>
            </w:tcBorders>
            <w:vAlign w:val="center"/>
          </w:tcPr>
          <w:p w14:paraId="1F701222" w14:textId="77777777" w:rsidR="00A93CA0" w:rsidRDefault="00970F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 Uni" w:hAnsi="Times New Roman" w:cs="Times New Roman"/>
                <w:szCs w:val="21"/>
              </w:rPr>
            </w:pPr>
            <w:r>
              <w:rPr>
                <w:rFonts w:ascii="Times New Roman" w:eastAsia="Times New Roman Uni" w:hAnsi="Times New Roman" w:cs="Times New Roman"/>
                <w:color w:val="000000"/>
                <w:szCs w:val="21"/>
              </w:rPr>
              <w:t>50.0 (33.0~83.0)</w:t>
            </w:r>
          </w:p>
        </w:tc>
        <w:tc>
          <w:tcPr>
            <w:tcW w:w="624" w:type="pct"/>
            <w:gridSpan w:val="2"/>
            <w:tcBorders>
              <w:bottom w:val="single" w:sz="4" w:space="0" w:color="auto"/>
            </w:tcBorders>
            <w:vAlign w:val="center"/>
          </w:tcPr>
          <w:p w14:paraId="29745F88" w14:textId="77777777" w:rsidR="00A93CA0" w:rsidRDefault="00970F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56.1±28.2</w:t>
            </w:r>
          </w:p>
        </w:tc>
        <w:tc>
          <w:tcPr>
            <w:tcW w:w="485" w:type="pct"/>
            <w:gridSpan w:val="2"/>
            <w:tcBorders>
              <w:bottom w:val="single" w:sz="4" w:space="0" w:color="auto"/>
            </w:tcBorders>
            <w:vAlign w:val="center"/>
          </w:tcPr>
          <w:p w14:paraId="7081B6F0" w14:textId="77777777" w:rsidR="00A93CA0" w:rsidRDefault="00970F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6 (16.7)</w:t>
            </w:r>
          </w:p>
        </w:tc>
        <w:tc>
          <w:tcPr>
            <w:tcW w:w="557" w:type="pct"/>
            <w:gridSpan w:val="2"/>
            <w:tcBorders>
              <w:bottom w:val="single" w:sz="4" w:space="0" w:color="auto"/>
            </w:tcBorders>
            <w:vAlign w:val="center"/>
          </w:tcPr>
          <w:p w14:paraId="3B54052B" w14:textId="77777777" w:rsidR="00A93CA0" w:rsidRDefault="00970F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5 (13.9)</w:t>
            </w:r>
          </w:p>
        </w:tc>
        <w:tc>
          <w:tcPr>
            <w:tcW w:w="556" w:type="pct"/>
            <w:gridSpan w:val="2"/>
            <w:tcBorders>
              <w:bottom w:val="single" w:sz="4" w:space="0" w:color="auto"/>
            </w:tcBorders>
            <w:vAlign w:val="center"/>
          </w:tcPr>
          <w:p w14:paraId="21571B1D" w14:textId="77777777" w:rsidR="00A93CA0" w:rsidRDefault="00970F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15 (41.7)</w:t>
            </w:r>
          </w:p>
        </w:tc>
        <w:tc>
          <w:tcPr>
            <w:tcW w:w="485" w:type="pct"/>
            <w:tcBorders>
              <w:bottom w:val="single" w:sz="4" w:space="0" w:color="auto"/>
            </w:tcBorders>
            <w:vAlign w:val="center"/>
          </w:tcPr>
          <w:p w14:paraId="25B7EEDE" w14:textId="77777777" w:rsidR="00A93CA0" w:rsidRDefault="00970F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10 (27.8)</w:t>
            </w:r>
          </w:p>
        </w:tc>
      </w:tr>
    </w:tbl>
    <w:p w14:paraId="4D015641" w14:textId="77777777" w:rsidR="00A93CA0" w:rsidRDefault="00A93CA0"/>
    <w:p w14:paraId="4756E064" w14:textId="77777777" w:rsidR="00A93CA0" w:rsidRDefault="00A93CA0"/>
    <w:sectPr w:rsidR="00A93C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977C3" w14:textId="77777777" w:rsidR="0015147E" w:rsidRDefault="0015147E" w:rsidP="00953277">
      <w:r>
        <w:separator/>
      </w:r>
    </w:p>
  </w:endnote>
  <w:endnote w:type="continuationSeparator" w:id="0">
    <w:p w14:paraId="5A3850D6" w14:textId="77777777" w:rsidR="0015147E" w:rsidRDefault="0015147E" w:rsidP="00953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Uni">
    <w:altName w:val="宋体"/>
    <w:charset w:val="86"/>
    <w:family w:val="roman"/>
    <w:pitch w:val="variable"/>
    <w:sig w:usb0="B334AAFF" w:usb1="F9DFFFFF" w:usb2="0000003E" w:usb3="00000000" w:csb0="001F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1116B" w14:textId="77777777" w:rsidR="0015147E" w:rsidRDefault="0015147E" w:rsidP="00953277">
      <w:r>
        <w:separator/>
      </w:r>
    </w:p>
  </w:footnote>
  <w:footnote w:type="continuationSeparator" w:id="0">
    <w:p w14:paraId="1BE937E9" w14:textId="77777777" w:rsidR="0015147E" w:rsidRDefault="0015147E" w:rsidP="009532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jY5MDg5YmEzZjc1MmE2MDA5YTFlNGNlNTIwNDc3ZDMifQ=="/>
  </w:docVars>
  <w:rsids>
    <w:rsidRoot w:val="00DC3E77"/>
    <w:rsid w:val="0008060F"/>
    <w:rsid w:val="00086F25"/>
    <w:rsid w:val="000918F1"/>
    <w:rsid w:val="000E210E"/>
    <w:rsid w:val="0015147E"/>
    <w:rsid w:val="00196C0D"/>
    <w:rsid w:val="001D0CA9"/>
    <w:rsid w:val="001E1992"/>
    <w:rsid w:val="001F5562"/>
    <w:rsid w:val="001F63FE"/>
    <w:rsid w:val="0025093E"/>
    <w:rsid w:val="0033029C"/>
    <w:rsid w:val="00365737"/>
    <w:rsid w:val="003D3E3B"/>
    <w:rsid w:val="00441917"/>
    <w:rsid w:val="004B48F6"/>
    <w:rsid w:val="00501AC9"/>
    <w:rsid w:val="00586036"/>
    <w:rsid w:val="005E2ADA"/>
    <w:rsid w:val="0063157A"/>
    <w:rsid w:val="00643B3C"/>
    <w:rsid w:val="0065255A"/>
    <w:rsid w:val="0069705C"/>
    <w:rsid w:val="006A53D9"/>
    <w:rsid w:val="00716811"/>
    <w:rsid w:val="007318A8"/>
    <w:rsid w:val="00787B41"/>
    <w:rsid w:val="00854049"/>
    <w:rsid w:val="00877278"/>
    <w:rsid w:val="00896FC9"/>
    <w:rsid w:val="00953277"/>
    <w:rsid w:val="00970F4A"/>
    <w:rsid w:val="0097100B"/>
    <w:rsid w:val="009B3ACE"/>
    <w:rsid w:val="009B3BBC"/>
    <w:rsid w:val="00A32A96"/>
    <w:rsid w:val="00A3581F"/>
    <w:rsid w:val="00A6382C"/>
    <w:rsid w:val="00A67B89"/>
    <w:rsid w:val="00A93CA0"/>
    <w:rsid w:val="00BB3BFA"/>
    <w:rsid w:val="00BB4311"/>
    <w:rsid w:val="00C43770"/>
    <w:rsid w:val="00CD7434"/>
    <w:rsid w:val="00D56220"/>
    <w:rsid w:val="00DA3531"/>
    <w:rsid w:val="00DC3E77"/>
    <w:rsid w:val="00E678BA"/>
    <w:rsid w:val="00EA3C47"/>
    <w:rsid w:val="00F55D4F"/>
    <w:rsid w:val="1170063A"/>
    <w:rsid w:val="12F31522"/>
    <w:rsid w:val="14E530ED"/>
    <w:rsid w:val="164A197A"/>
    <w:rsid w:val="22A2478B"/>
    <w:rsid w:val="238B12BD"/>
    <w:rsid w:val="2F2B1BEC"/>
    <w:rsid w:val="33A361F5"/>
    <w:rsid w:val="34B54432"/>
    <w:rsid w:val="47555600"/>
    <w:rsid w:val="491C2947"/>
    <w:rsid w:val="56064695"/>
    <w:rsid w:val="5EA7453C"/>
    <w:rsid w:val="626D784A"/>
    <w:rsid w:val="66AE5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4D2CFD"/>
  <w15:docId w15:val="{70F447F5-7D92-4581-AA76-193C667D8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table" w:customStyle="1" w:styleId="4-11">
    <w:name w:val="清单表 4 - 着色 11"/>
    <w:basedOn w:val="a1"/>
    <w:uiPriority w:val="49"/>
    <w:qFormat/>
    <w:tblPr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462</TotalTime>
  <Pages>1</Pages>
  <Words>211</Words>
  <Characters>1205</Characters>
  <Application>Microsoft Office Word</Application>
  <DocSecurity>0</DocSecurity>
  <Lines>10</Lines>
  <Paragraphs>2</Paragraphs>
  <ScaleCrop>false</ScaleCrop>
  <Company>Micorsoft</Company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selina2021111@outlook.com</dc:creator>
  <cp:lastModifiedBy>Mingyue Fan</cp:lastModifiedBy>
  <cp:revision>45</cp:revision>
  <dcterms:created xsi:type="dcterms:W3CDTF">2023-02-25T15:49:00Z</dcterms:created>
  <dcterms:modified xsi:type="dcterms:W3CDTF">2024-01-28T03:46:00Z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E2B7111961984CDAA3EAA54C31A8BFAB_12</vt:lpwstr>
  </property>
</Properties>
</file>