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AD" w:rsidRPr="00A92751" w:rsidRDefault="00EB296F" w:rsidP="00D078A2">
      <w:pPr>
        <w:pStyle w:val="Heading2"/>
        <w:spacing w:line="480" w:lineRule="auto"/>
        <w:jc w:val="both"/>
        <w:rPr>
          <w:rFonts w:ascii="Times New Roman" w:hAnsi="Times New Roman" w:cs="Times New Roman"/>
          <w:b w:val="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4"/>
        </w:rPr>
        <w:t>Supplementary table 1</w:t>
      </w:r>
      <w:r w:rsidR="00A92751" w:rsidRPr="00A92751">
        <w:rPr>
          <w:rFonts w:ascii="Times New Roman" w:hAnsi="Times New Roman" w:cs="Times New Roman"/>
          <w:b w:val="0"/>
          <w:sz w:val="24"/>
        </w:rPr>
        <w:t xml:space="preserve">: </w:t>
      </w:r>
      <w:r w:rsidR="00664D4E" w:rsidRPr="00A92751">
        <w:rPr>
          <w:rFonts w:ascii="Times New Roman" w:hAnsi="Times New Roman" w:cs="Times New Roman"/>
          <w:b w:val="0"/>
          <w:sz w:val="24"/>
        </w:rPr>
        <w:t>S</w:t>
      </w:r>
      <w:r w:rsidR="00E13F40" w:rsidRPr="00A92751">
        <w:rPr>
          <w:rFonts w:ascii="Times New Roman" w:hAnsi="Times New Roman" w:cs="Times New Roman"/>
          <w:b w:val="0"/>
          <w:sz w:val="24"/>
        </w:rPr>
        <w:t xml:space="preserve">earching strategy </w:t>
      </w:r>
      <w:r w:rsidR="00664D4E" w:rsidRPr="00A92751">
        <w:rPr>
          <w:rFonts w:ascii="Times New Roman" w:hAnsi="Times New Roman" w:cs="Times New Roman"/>
          <w:b w:val="0"/>
          <w:sz w:val="24"/>
        </w:rPr>
        <w:t xml:space="preserve">for </w:t>
      </w:r>
      <w:r w:rsidR="00A92751" w:rsidRPr="00A92751">
        <w:rPr>
          <w:rFonts w:ascii="Times New Roman" w:hAnsi="Times New Roman" w:cs="Times New Roman"/>
          <w:b w:val="0"/>
          <w:sz w:val="24"/>
        </w:rPr>
        <w:t>studies assessing i</w:t>
      </w:r>
      <w:r w:rsidR="00664D4E" w:rsidRPr="00A92751">
        <w:rPr>
          <w:rFonts w:ascii="Times New Roman" w:hAnsi="Times New Roman" w:cs="Times New Roman"/>
          <w:b w:val="0"/>
          <w:sz w:val="24"/>
        </w:rPr>
        <w:t>odine deficiency</w:t>
      </w:r>
      <w:r w:rsidR="00A92751" w:rsidRPr="00A92751">
        <w:rPr>
          <w:rFonts w:ascii="Times New Roman" w:hAnsi="Times New Roman" w:cs="Times New Roman"/>
          <w:b w:val="0"/>
          <w:sz w:val="24"/>
        </w:rPr>
        <w:t xml:space="preserve"> and associated factors among school-age children in Ethiopia, 2023</w:t>
      </w:r>
    </w:p>
    <w:tbl>
      <w:tblPr>
        <w:tblStyle w:val="TableGrid"/>
        <w:tblW w:w="10008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530"/>
        <w:gridCol w:w="1710"/>
        <w:gridCol w:w="3510"/>
        <w:gridCol w:w="918"/>
        <w:gridCol w:w="1080"/>
        <w:gridCol w:w="1260"/>
      </w:tblGrid>
      <w:tr w:rsidR="00664D4E" w:rsidRPr="004E2A4E" w:rsidTr="001C00C9">
        <w:trPr>
          <w:trHeight w:val="62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eywords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Entry Terms</w:t>
            </w:r>
          </w:p>
        </w:tc>
        <w:tc>
          <w:tcPr>
            <w:tcW w:w="35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ombination</w:t>
            </w:r>
          </w:p>
        </w:tc>
        <w:tc>
          <w:tcPr>
            <w:tcW w:w="918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No of articles</w:t>
            </w:r>
          </w:p>
        </w:tc>
        <w:tc>
          <w:tcPr>
            <w:tcW w:w="108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126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Searching date</w:t>
            </w:r>
          </w:p>
        </w:tc>
      </w:tr>
      <w:tr w:rsidR="00664D4E" w:rsidRPr="004E2A4E" w:rsidTr="001C00C9"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Iodine deficiency disorders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Goiter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Urinary Iodine concentration</w:t>
            </w:r>
          </w:p>
        </w:tc>
        <w:tc>
          <w:tcPr>
            <w:tcW w:w="351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(((((("Iodine deficiency"[Title/Abstract]) OR ("Iodine deficiency disorders"[Title/Abstract])) OR (goiter[Title/Abstract])) OR ("urinary iodine concentration"[Title/Abstract])) AND ("school children"[Title/Abstract])) OR ("school aged children"[Title/Abstract])) AND (Ethiopia[Title/Abstract])</w:t>
            </w:r>
          </w:p>
        </w:tc>
        <w:tc>
          <w:tcPr>
            <w:tcW w:w="918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8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  <w:proofErr w:type="spellEnd"/>
          </w:p>
        </w:tc>
        <w:tc>
          <w:tcPr>
            <w:tcW w:w="126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4/17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664D4E" w:rsidRPr="004E2A4E" w:rsidTr="001C00C9"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aged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school children</w:t>
            </w: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728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2385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</w:t>
            </w:r>
          </w:p>
        </w:tc>
        <w:tc>
          <w:tcPr>
            <w:tcW w:w="1710" w:type="dxa"/>
          </w:tcPr>
          <w:p w:rsidR="00664D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-Iodine deficiency 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disorders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Goiter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Urinary Iodine concentration</w:t>
            </w:r>
          </w:p>
        </w:tc>
        <w:tc>
          <w:tcPr>
            <w:tcW w:w="351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TitleCombined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:("Iodine deficiency" OR "Iodine deficiency disorders" OR "urinary iodine concentration" OR goiter)) AND (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TitleCombined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:("school children" OR "school aged children")) AND (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TitleCombined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:(Ethiopia))</w:t>
            </w:r>
          </w:p>
        </w:tc>
        <w:tc>
          <w:tcPr>
            <w:tcW w:w="918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Hinari</w:t>
            </w:r>
            <w:proofErr w:type="spellEnd"/>
          </w:p>
        </w:tc>
        <w:tc>
          <w:tcPr>
            <w:tcW w:w="126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4/17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664D4E" w:rsidRPr="004E2A4E" w:rsidTr="001C00C9">
        <w:trPr>
          <w:trHeight w:val="18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aged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school children</w:t>
            </w: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9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180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Iodine deficiency disorders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Goiter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Urinary Iodine concentration</w:t>
            </w:r>
          </w:p>
        </w:tc>
        <w:tc>
          <w:tcPr>
            <w:tcW w:w="351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('iodine deficiency':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OR 'iodine deficiency disorders':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OR 'urinary iodine concentration':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OR 'goiter':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) AND ('school children':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OR 'school aged children':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ti,ab,kw</w:t>
            </w:r>
            <w:proofErr w:type="spellEnd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) AND </w:t>
            </w: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ethiopia:ti,ab,kw</w:t>
            </w:r>
            <w:proofErr w:type="spellEnd"/>
          </w:p>
        </w:tc>
        <w:tc>
          <w:tcPr>
            <w:tcW w:w="918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  <w:proofErr w:type="spellEnd"/>
          </w:p>
        </w:tc>
        <w:tc>
          <w:tcPr>
            <w:tcW w:w="126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4/20/2023</w:t>
            </w:r>
          </w:p>
        </w:tc>
      </w:tr>
      <w:tr w:rsidR="00664D4E" w:rsidRPr="004E2A4E" w:rsidTr="001C00C9">
        <w:trPr>
          <w:trHeight w:val="195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aged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 school children</w:t>
            </w: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7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207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Iodine deficiency</w:t>
            </w:r>
          </w:p>
        </w:tc>
        <w:tc>
          <w:tcPr>
            <w:tcW w:w="1710" w:type="dxa"/>
          </w:tcPr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Iodine deficiency disorders</w:t>
            </w:r>
          </w:p>
          <w:p w:rsidR="00664D4E" w:rsidRPr="002275BD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Goiter</w:t>
            </w:r>
          </w:p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5BD">
              <w:rPr>
                <w:rFonts w:ascii="Times New Roman" w:hAnsi="Times New Roman" w:cs="Times New Roman"/>
                <w:sz w:val="24"/>
                <w:szCs w:val="24"/>
              </w:rPr>
              <w:t>Urinary Iodine concentration</w:t>
            </w:r>
          </w:p>
        </w:tc>
        <w:tc>
          <w:tcPr>
            <w:tcW w:w="3510" w:type="dxa"/>
            <w:vMerge w:val="restart"/>
          </w:tcPr>
          <w:p w:rsidR="00664D4E" w:rsidRPr="004E2A4E" w:rsidRDefault="00664D4E" w:rsidP="001C00C9">
            <w:pPr>
              <w:outlineLvl w:val="1"/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</w:pP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( TITLE-ABS-KEY (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"Iodine deficiency"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 OR 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"Iodine deficiency disorder"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 OR 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"Urinary iodine concentration"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 OR 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)  AND  TITLE-ABS-KEY (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"school children"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 OR  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"school aged children"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)  AND  TITLE-ABS-KEY (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4E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thiopia</w:t>
            </w:r>
            <w:r w:rsidRPr="004E2A4E"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  <w:t> ) ) </w:t>
            </w:r>
          </w:p>
        </w:tc>
        <w:tc>
          <w:tcPr>
            <w:tcW w:w="918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1260" w:type="dxa"/>
            <w:vMerge w:val="restart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4/21/2023</w:t>
            </w:r>
          </w:p>
        </w:tc>
      </w:tr>
      <w:tr w:rsidR="00664D4E" w:rsidRPr="004E2A4E" w:rsidTr="001C00C9">
        <w:trPr>
          <w:trHeight w:val="215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School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aged 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children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school children</w:t>
            </w: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outlineLvl w:val="1"/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rPr>
          <w:trHeight w:val="240"/>
        </w:trPr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664D4E" w:rsidRPr="004E2A4E" w:rsidRDefault="00664D4E" w:rsidP="001C00C9">
            <w:pPr>
              <w:outlineLvl w:val="1"/>
              <w:rPr>
                <w:rFonts w:ascii="Times New Roman" w:eastAsia="Times New Roman" w:hAnsi="Times New Roman" w:cs="Times New Roman"/>
                <w:color w:val="969696"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4E" w:rsidRPr="004E2A4E" w:rsidTr="001C00C9"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 among school children in Ethiopia Iodine OR deficiency "Iodine deficiency among school children"</w:t>
            </w:r>
          </w:p>
        </w:tc>
        <w:tc>
          <w:tcPr>
            <w:tcW w:w="918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126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  <w:tr w:rsidR="00664D4E" w:rsidRPr="004E2A4E" w:rsidTr="001C00C9">
        <w:tc>
          <w:tcPr>
            <w:tcW w:w="153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Iodine deficiency among school aged children in Ethiopia</w:t>
            </w:r>
          </w:p>
        </w:tc>
        <w:tc>
          <w:tcPr>
            <w:tcW w:w="918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 xml:space="preserve">Google </w:t>
            </w:r>
          </w:p>
        </w:tc>
        <w:tc>
          <w:tcPr>
            <w:tcW w:w="1260" w:type="dxa"/>
          </w:tcPr>
          <w:p w:rsidR="00664D4E" w:rsidRPr="004E2A4E" w:rsidRDefault="00664D4E" w:rsidP="001C0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  <w:r w:rsidRPr="004E2A4E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</w:p>
        </w:tc>
      </w:tr>
    </w:tbl>
    <w:p w:rsidR="00664D4E" w:rsidRDefault="00664D4E"/>
    <w:sectPr w:rsidR="00664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D4E"/>
    <w:rsid w:val="000D5A6C"/>
    <w:rsid w:val="002B1626"/>
    <w:rsid w:val="00373C7B"/>
    <w:rsid w:val="00393E4E"/>
    <w:rsid w:val="005830E9"/>
    <w:rsid w:val="00654BCE"/>
    <w:rsid w:val="00664D4E"/>
    <w:rsid w:val="007F4B44"/>
    <w:rsid w:val="0090518B"/>
    <w:rsid w:val="009364EA"/>
    <w:rsid w:val="00A92751"/>
    <w:rsid w:val="00D078A2"/>
    <w:rsid w:val="00DB1F73"/>
    <w:rsid w:val="00E13F40"/>
    <w:rsid w:val="00EB296F"/>
    <w:rsid w:val="00FC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D4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7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927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D4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7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927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2024-03-01T13:01:00Z</dcterms:created>
  <dcterms:modified xsi:type="dcterms:W3CDTF">2024-03-01T13:01:00Z</dcterms:modified>
</cp:coreProperties>
</file>