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28FAF" w14:textId="7832E008" w:rsidR="008E4EA9" w:rsidRPr="00A42D17" w:rsidRDefault="00FD1463" w:rsidP="008E4EA9">
      <w:pPr>
        <w:pStyle w:val="Heading3"/>
        <w:rPr>
          <w:rFonts w:ascii="Times New Roman" w:hAnsi="Times New Roman" w:cs="Times New Roman"/>
          <w:b/>
          <w:bCs/>
          <w:color w:val="auto"/>
          <w:sz w:val="28"/>
          <w:szCs w:val="28"/>
          <w:bdr w:val="none" w:sz="0" w:space="0" w:color="auto" w:frame="1"/>
          <w:shd w:val="clear" w:color="auto" w:fill="FFFFFF"/>
        </w:rPr>
      </w:pPr>
      <w:bookmarkStart w:id="0" w:name="_GoBack"/>
      <w:bookmarkEnd w:id="0"/>
      <w:r w:rsidRPr="00A42D17">
        <w:rPr>
          <w:rFonts w:ascii="Times New Roman" w:hAnsi="Times New Roman" w:cs="Times New Roman"/>
          <w:b/>
          <w:bCs/>
          <w:color w:val="auto"/>
          <w:sz w:val="28"/>
          <w:szCs w:val="28"/>
          <w:lang w:val="en-US"/>
        </w:rPr>
        <w:t>Additional file 5</w:t>
      </w:r>
      <w:r w:rsidR="008E4EA9" w:rsidRPr="00A42D17">
        <w:rPr>
          <w:rFonts w:ascii="Times New Roman" w:hAnsi="Times New Roman" w:cs="Times New Roman"/>
          <w:b/>
          <w:bCs/>
          <w:color w:val="auto"/>
          <w:sz w:val="28"/>
          <w:szCs w:val="28"/>
          <w:bdr w:val="none" w:sz="0" w:space="0" w:color="auto" w:frame="1"/>
          <w:shd w:val="clear" w:color="auto" w:fill="FFFFFF"/>
        </w:rPr>
        <w:t>. Grey literature sources</w:t>
      </w:r>
    </w:p>
    <w:p w14:paraId="4C76A6FB" w14:textId="536662A1" w:rsidR="00BF41D8" w:rsidRDefault="00A92638">
      <w:pPr>
        <w:rPr>
          <w:rFonts w:cs="Times New Roman"/>
          <w:color w:val="000000"/>
          <w:bdr w:val="none" w:sz="0" w:space="0" w:color="auto" w:frame="1"/>
          <w:shd w:val="clear" w:color="auto" w:fill="FFFFFF"/>
        </w:rPr>
      </w:pPr>
      <w:r w:rsidRPr="00DF3629">
        <w:rPr>
          <w:rFonts w:cs="Times New Roman"/>
          <w:color w:val="000000"/>
          <w:bdr w:val="none" w:sz="0" w:space="0" w:color="auto" w:frame="1"/>
          <w:shd w:val="clear" w:color="auto" w:fill="FFFFFF"/>
        </w:rPr>
        <w:t xml:space="preserve">Several websites were searched including American Cancer Society, </w:t>
      </w:r>
    </w:p>
    <w:p w14:paraId="75F9E664" w14:textId="77777777" w:rsidR="00BF41D8" w:rsidRDefault="00A92638">
      <w:pPr>
        <w:rPr>
          <w:rFonts w:cs="Times New Roman"/>
          <w:color w:val="000000"/>
          <w:bdr w:val="none" w:sz="0" w:space="0" w:color="auto" w:frame="1"/>
          <w:shd w:val="clear" w:color="auto" w:fill="FFFFFF"/>
        </w:rPr>
      </w:pPr>
      <w:r w:rsidRPr="00DF3629">
        <w:rPr>
          <w:rFonts w:cs="Times New Roman"/>
          <w:color w:val="000000"/>
          <w:bdr w:val="none" w:sz="0" w:space="0" w:color="auto" w:frame="1"/>
          <w:shd w:val="clear" w:color="auto" w:fill="FFFFFF"/>
        </w:rPr>
        <w:t xml:space="preserve">American Thoracic Society, </w:t>
      </w:r>
    </w:p>
    <w:p w14:paraId="556C9884" w14:textId="77777777" w:rsidR="00BF41D8" w:rsidRDefault="00A92638">
      <w:pPr>
        <w:rPr>
          <w:rFonts w:cs="Times New Roman"/>
          <w:color w:val="000000"/>
          <w:bdr w:val="none" w:sz="0" w:space="0" w:color="auto" w:frame="1"/>
          <w:shd w:val="clear" w:color="auto" w:fill="FFFFFF"/>
        </w:rPr>
      </w:pPr>
      <w:r w:rsidRPr="00DF3629">
        <w:rPr>
          <w:rFonts w:cs="Times New Roman"/>
          <w:color w:val="000000"/>
          <w:bdr w:val="none" w:sz="0" w:space="0" w:color="auto" w:frame="1"/>
          <w:shd w:val="clear" w:color="auto" w:fill="FFFFFF"/>
        </w:rPr>
        <w:t xml:space="preserve">CADTH, </w:t>
      </w:r>
    </w:p>
    <w:p w14:paraId="33F72457" w14:textId="0F088896" w:rsidR="00EF6C6C" w:rsidRDefault="00A92638">
      <w:r w:rsidRPr="00DF3629">
        <w:rPr>
          <w:rFonts w:cs="Times New Roman"/>
          <w:color w:val="000000"/>
          <w:bdr w:val="none" w:sz="0" w:space="0" w:color="auto" w:frame="1"/>
          <w:shd w:val="clear" w:color="auto" w:fill="FFFFFF"/>
        </w:rPr>
        <w:t xml:space="preserve">Canadian Cancer Society, Foundation for a Smoke-Free World, International Prevention Research Institute, NICE, North American Quitline Consortium, Ontario Tobacco Research Unit, </w:t>
      </w:r>
      <w:proofErr w:type="spellStart"/>
      <w:r w:rsidRPr="00DF3629">
        <w:rPr>
          <w:rFonts w:cs="Times New Roman"/>
          <w:color w:val="000000"/>
          <w:bdr w:val="none" w:sz="0" w:space="0" w:color="auto" w:frame="1"/>
          <w:shd w:val="clear" w:color="auto" w:fill="FFFFFF"/>
        </w:rPr>
        <w:t>OpenTrials</w:t>
      </w:r>
      <w:proofErr w:type="spellEnd"/>
      <w:r w:rsidRPr="00DF3629">
        <w:rPr>
          <w:rFonts w:cs="Times New Roman"/>
          <w:color w:val="000000"/>
          <w:bdr w:val="none" w:sz="0" w:space="0" w:color="auto" w:frame="1"/>
          <w:shd w:val="clear" w:color="auto" w:fill="FFFFFF"/>
        </w:rPr>
        <w:t>, Ottawa Heart Institute’s Ottawa Model for Smoking Cessation, Philip Morris, Physicians for a Smoke-Free Canada, Public Health England, The Canadian Partnership Against Cancer, Tobacco.org, Truth Initiative, US Centers for Disease Control and Prevention Smoking and Health Resource Library, US National Cancer Institute, US National Comprehensive Cancer Network, US Office of the Surgeon General, World Health Organization Framework Convention on Tobacco Control, and World Health Organization’s International Clinical Trials Registry Platform.</w:t>
      </w:r>
    </w:p>
    <w:sectPr w:rsidR="00EF6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643"/>
    <w:rsid w:val="00396643"/>
    <w:rsid w:val="005D1FA5"/>
    <w:rsid w:val="008E4EA9"/>
    <w:rsid w:val="00A2752F"/>
    <w:rsid w:val="00A42D17"/>
    <w:rsid w:val="00A92638"/>
    <w:rsid w:val="00AA7CB3"/>
    <w:rsid w:val="00BF41D8"/>
    <w:rsid w:val="00D23B25"/>
    <w:rsid w:val="00EF6C6C"/>
    <w:rsid w:val="00FD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F50A"/>
  <w15:chartTrackingRefBased/>
  <w15:docId w15:val="{5E748DB6-F512-4849-A7A1-4ABECD33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638"/>
    <w:pPr>
      <w:spacing w:after="0" w:line="480" w:lineRule="auto"/>
    </w:pPr>
    <w:rPr>
      <w:rFonts w:ascii="Times New Roman" w:hAnsi="Times New Roman"/>
      <w:kern w:val="0"/>
      <w:lang w:val="en-CA"/>
      <w14:ligatures w14:val="none"/>
    </w:rPr>
  </w:style>
  <w:style w:type="paragraph" w:styleId="Heading2">
    <w:name w:val="heading 2"/>
    <w:basedOn w:val="Normal"/>
    <w:next w:val="Normal"/>
    <w:link w:val="Heading2Char"/>
    <w:uiPriority w:val="9"/>
    <w:unhideWhenUsed/>
    <w:qFormat/>
    <w:rsid w:val="008E4EA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4EA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4E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2638"/>
    <w:rPr>
      <w:sz w:val="16"/>
      <w:szCs w:val="16"/>
    </w:rPr>
  </w:style>
  <w:style w:type="paragraph" w:styleId="CommentText">
    <w:name w:val="annotation text"/>
    <w:basedOn w:val="Normal"/>
    <w:link w:val="CommentTextChar"/>
    <w:uiPriority w:val="99"/>
    <w:unhideWhenUsed/>
    <w:rsid w:val="00A92638"/>
    <w:pPr>
      <w:spacing w:line="240" w:lineRule="auto"/>
    </w:pPr>
    <w:rPr>
      <w:sz w:val="20"/>
      <w:szCs w:val="20"/>
    </w:rPr>
  </w:style>
  <w:style w:type="character" w:customStyle="1" w:styleId="CommentTextChar">
    <w:name w:val="Comment Text Char"/>
    <w:basedOn w:val="DefaultParagraphFont"/>
    <w:link w:val="CommentText"/>
    <w:uiPriority w:val="99"/>
    <w:rsid w:val="00A92638"/>
    <w:rPr>
      <w:rFonts w:ascii="Times New Roman" w:hAnsi="Times New Roman"/>
      <w:kern w:val="0"/>
      <w:sz w:val="20"/>
      <w:szCs w:val="20"/>
      <w:lang w:val="en-CA"/>
      <w14:ligatures w14:val="none"/>
    </w:rPr>
  </w:style>
  <w:style w:type="character" w:styleId="Hyperlink">
    <w:name w:val="Hyperlink"/>
    <w:basedOn w:val="DefaultParagraphFont"/>
    <w:uiPriority w:val="99"/>
    <w:unhideWhenUsed/>
    <w:rsid w:val="00A92638"/>
    <w:rPr>
      <w:color w:val="0563C1" w:themeColor="hyperlink"/>
      <w:u w:val="single"/>
    </w:rPr>
  </w:style>
  <w:style w:type="character" w:customStyle="1" w:styleId="Heading2Char">
    <w:name w:val="Heading 2 Char"/>
    <w:basedOn w:val="DefaultParagraphFont"/>
    <w:link w:val="Heading2"/>
    <w:uiPriority w:val="9"/>
    <w:rsid w:val="008E4EA9"/>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uiPriority w:val="9"/>
    <w:rsid w:val="008E4EA9"/>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uiPriority w:val="9"/>
    <w:rsid w:val="008E4EA9"/>
    <w:rPr>
      <w:rFonts w:asciiTheme="majorHAnsi" w:eastAsiaTheme="majorEastAsia" w:hAnsiTheme="majorHAnsi" w:cstheme="majorBidi"/>
      <w:i/>
      <w:iCs/>
      <w:color w:val="2F5496" w:themeColor="accent1" w:themeShade="BF"/>
      <w:kern w:val="0"/>
      <w:lang w:val="en-CA"/>
      <w14:ligatures w14:val="none"/>
    </w:rPr>
  </w:style>
  <w:style w:type="paragraph" w:styleId="Revision">
    <w:name w:val="Revision"/>
    <w:hidden/>
    <w:uiPriority w:val="99"/>
    <w:semiHidden/>
    <w:rsid w:val="00FD1463"/>
    <w:pPr>
      <w:spacing w:after="0" w:line="240" w:lineRule="auto"/>
    </w:pPr>
    <w:rPr>
      <w:rFonts w:ascii="Times New Roman" w:hAnsi="Times New Roman"/>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8FACB-54BA-4142-AB11-BD46075CBEBC}">
  <ds:schemaRefs>
    <ds:schemaRef ds:uri="http://schemas.microsoft.com/sharepoint/v3/contenttype/forms"/>
  </ds:schemaRefs>
</ds:datastoreItem>
</file>

<file path=customXml/itemProps2.xml><?xml version="1.0" encoding="utf-8"?>
<ds:datastoreItem xmlns:ds="http://schemas.openxmlformats.org/officeDocument/2006/customXml" ds:itemID="{246C76C6-2A0E-4C2A-BD7D-0E34C3D5CE19}">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3.xml><?xml version="1.0" encoding="utf-8"?>
<ds:datastoreItem xmlns:ds="http://schemas.openxmlformats.org/officeDocument/2006/customXml" ds:itemID="{9871C407-F220-4F01-9426-F4AE8667B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Dria Bennett</dc:creator>
  <cp:keywords/>
  <dc:description/>
  <cp:lastModifiedBy>Francis Frank Real</cp:lastModifiedBy>
  <cp:revision>4</cp:revision>
  <dcterms:created xsi:type="dcterms:W3CDTF">2024-07-05T14:58:00Z</dcterms:created>
  <dcterms:modified xsi:type="dcterms:W3CDTF">2024-07-12T02:39:00Z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y fmtid="{D5CDD505-2E9C-101B-9397-08002B2CF9AE}" pid="3" name="MediaServiceImageTags">
    <vt:lpwstr/>
  </property>
</Properties>
</file>