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38C" w14:textId="77777777" w:rsidR="001F7E14" w:rsidRPr="00F81F62" w:rsidRDefault="001F7E14" w:rsidP="001A1C4A">
      <w:pPr>
        <w:pStyle w:val="Caption"/>
        <w:rPr>
          <w:lang w:val="en-GB"/>
        </w:rPr>
      </w:pPr>
      <w:r>
        <w:rPr>
          <w:lang w:val="en-GB"/>
        </w:rPr>
        <w:t xml:space="preserve">Additional file 1. </w:t>
      </w:r>
      <w:r w:rsidRPr="00F81F62">
        <w:rPr>
          <w:lang w:val="en-GB"/>
        </w:rPr>
        <w:t xml:space="preserve">Characteristics of identified </w:t>
      </w:r>
      <w:r>
        <w:rPr>
          <w:lang w:val="en-GB"/>
        </w:rPr>
        <w:t>SLR</w:t>
      </w:r>
      <w:r w:rsidRPr="00F81F62">
        <w:rPr>
          <w:lang w:val="en-GB"/>
        </w:rPr>
        <w:t xml:space="preserve">s on </w:t>
      </w:r>
      <w:r>
        <w:rPr>
          <w:lang w:val="en-GB"/>
        </w:rPr>
        <w:t>SLR</w:t>
      </w:r>
      <w:r w:rsidRPr="00F81F62">
        <w:rPr>
          <w:lang w:val="en-GB"/>
        </w:rPr>
        <w:t xml:space="preserve"> automation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2895"/>
        <w:gridCol w:w="1099"/>
        <w:gridCol w:w="1911"/>
        <w:gridCol w:w="808"/>
        <w:gridCol w:w="928"/>
      </w:tblGrid>
      <w:tr w:rsidR="001F7E14" w:rsidRPr="00F81F62" w14:paraId="3576DE2E" w14:textId="77777777" w:rsidTr="00F75278">
        <w:trPr>
          <w:trHeight w:val="567"/>
        </w:trPr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3C33042A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>Author, year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noWrap/>
            <w:vAlign w:val="center"/>
            <w:hideMark/>
          </w:tcPr>
          <w:p w14:paraId="0C33A517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  <w:hideMark/>
          </w:tcPr>
          <w:p w14:paraId="34511110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Focused </w:t>
            </w: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SLR</w:t>
            </w: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stage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25086503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>Period covered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  <w:hideMark/>
          </w:tcPr>
          <w:p w14:paraId="4E17E188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>No. of found studies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  <w:hideMark/>
          </w:tcPr>
          <w:p w14:paraId="0533F627" w14:textId="77777777" w:rsidR="001F7E14" w:rsidRPr="00F81F62" w:rsidRDefault="001F7E14" w:rsidP="00B26C7B">
            <w:pPr>
              <w:keepNext/>
              <w:keepLines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b/>
                <w:bCs/>
                <w:color w:val="000000"/>
                <w:sz w:val="20"/>
                <w:szCs w:val="20"/>
                <w:lang w:val="en-GB"/>
              </w:rPr>
              <w:t>No. Of included studies</w:t>
            </w:r>
          </w:p>
        </w:tc>
      </w:tr>
      <w:tr w:rsidR="001F7E14" w:rsidRPr="00F81F62" w14:paraId="51ECE9B5" w14:textId="77777777" w:rsidTr="00F75278">
        <w:trPr>
          <w:trHeight w:val="567"/>
        </w:trPr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14:paraId="2C366467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 xml:space="preserve">Abdelkader, 2021 </w:t>
            </w:r>
            <w:r>
              <w:rPr>
                <w:noProof/>
                <w:color w:val="000000"/>
                <w:sz w:val="20"/>
                <w:szCs w:val="20"/>
                <w:lang w:val="en-GB"/>
              </w:rPr>
              <w:t>(30)</w:t>
            </w:r>
          </w:p>
        </w:tc>
        <w:tc>
          <w:tcPr>
            <w:tcW w:w="164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B68727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Machine Learning Approaches to Retrieve High-Quality, Clinically Relevant Evidence From the Biomedical Literature: Systematic Review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6BC4CD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identifying relevant high quality studies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vAlign w:val="center"/>
          </w:tcPr>
          <w:p w14:paraId="2769B9F3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212121"/>
                <w:sz w:val="20"/>
                <w:szCs w:val="20"/>
                <w:shd w:val="clear" w:color="auto" w:fill="FFFFFF"/>
                <w:lang w:val="en-GB"/>
              </w:rPr>
              <w:t>Until July 8, 2020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7213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3632</w:t>
            </w:r>
          </w:p>
        </w:tc>
        <w:tc>
          <w:tcPr>
            <w:tcW w:w="5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11BA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1F7E14" w:rsidRPr="00F81F62" w14:paraId="19AB33A3" w14:textId="77777777" w:rsidTr="00F75278">
        <w:trPr>
          <w:trHeight w:val="567"/>
        </w:trPr>
        <w:tc>
          <w:tcPr>
            <w:tcW w:w="696" w:type="pct"/>
            <w:vAlign w:val="center"/>
          </w:tcPr>
          <w:p w14:paraId="08CE9621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 xml:space="preserve">van Dinter, 2021 </w:t>
            </w:r>
            <w:r>
              <w:rPr>
                <w:noProof/>
                <w:sz w:val="20"/>
                <w:szCs w:val="20"/>
                <w:lang w:val="en-GB"/>
              </w:rPr>
              <w:t>(29)</w:t>
            </w:r>
          </w:p>
        </w:tc>
        <w:tc>
          <w:tcPr>
            <w:tcW w:w="1642" w:type="pct"/>
            <w:shd w:val="clear" w:color="auto" w:fill="auto"/>
            <w:vAlign w:val="center"/>
            <w:hideMark/>
          </w:tcPr>
          <w:p w14:paraId="78622D80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Automation of systematic literature reviews: A systematic literature review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9788C92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Any stage</w:t>
            </w:r>
          </w:p>
        </w:tc>
        <w:tc>
          <w:tcPr>
            <w:tcW w:w="1096" w:type="pct"/>
            <w:vAlign w:val="center"/>
          </w:tcPr>
          <w:p w14:paraId="50B5ADA8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Jan 2000 – June, 2020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4D3E018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1291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F48DF4C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1F7E14" w:rsidRPr="00F81F62" w14:paraId="4EE771FD" w14:textId="77777777" w:rsidTr="00F75278">
        <w:trPr>
          <w:trHeight w:val="567"/>
        </w:trPr>
        <w:tc>
          <w:tcPr>
            <w:tcW w:w="696" w:type="pct"/>
            <w:vAlign w:val="center"/>
          </w:tcPr>
          <w:p w14:paraId="57E8C390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 xml:space="preserve">Jonnalagadda, 2015 </w:t>
            </w:r>
            <w:r>
              <w:rPr>
                <w:noProof/>
                <w:sz w:val="20"/>
                <w:szCs w:val="20"/>
                <w:lang w:val="en-GB"/>
              </w:rPr>
              <w:t>(28)</w:t>
            </w:r>
          </w:p>
        </w:tc>
        <w:tc>
          <w:tcPr>
            <w:tcW w:w="1642" w:type="pct"/>
            <w:shd w:val="clear" w:color="auto" w:fill="auto"/>
            <w:vAlign w:val="center"/>
            <w:hideMark/>
          </w:tcPr>
          <w:p w14:paraId="17A352DE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Automating data extraction in systematic reviews: A systematic review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6FAEC32C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data extraction</w:t>
            </w:r>
          </w:p>
        </w:tc>
        <w:tc>
          <w:tcPr>
            <w:tcW w:w="1096" w:type="pct"/>
            <w:vAlign w:val="center"/>
          </w:tcPr>
          <w:p w14:paraId="1E82557D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Jan 1, 2000 </w:t>
            </w:r>
            <w:r w:rsidRPr="00F81F62">
              <w:rPr>
                <w:color w:val="000000"/>
                <w:sz w:val="20"/>
                <w:szCs w:val="20"/>
                <w:lang w:val="en-GB"/>
              </w:rPr>
              <w:t>–</w:t>
            </w:r>
            <w:r w:rsidRPr="00F81F62">
              <w:rPr>
                <w:color w:val="212121"/>
                <w:sz w:val="20"/>
                <w:szCs w:val="20"/>
                <w:shd w:val="clear" w:color="auto" w:fill="FFFFFF"/>
                <w:lang w:val="en-GB"/>
              </w:rPr>
              <w:t xml:space="preserve"> Jan 6, 2015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9166279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1225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3ACC6911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1F7E14" w:rsidRPr="00F81F62" w14:paraId="7E61347D" w14:textId="77777777" w:rsidTr="00F75278">
        <w:trPr>
          <w:trHeight w:val="567"/>
        </w:trPr>
        <w:tc>
          <w:tcPr>
            <w:tcW w:w="696" w:type="pct"/>
            <w:vAlign w:val="center"/>
          </w:tcPr>
          <w:p w14:paraId="200CD552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 xml:space="preserve">O’Mara-Eves, 2015 </w:t>
            </w:r>
            <w:r>
              <w:rPr>
                <w:noProof/>
                <w:sz w:val="20"/>
                <w:szCs w:val="20"/>
                <w:lang w:val="en-GB"/>
              </w:rPr>
              <w:t>(22)</w:t>
            </w:r>
          </w:p>
        </w:tc>
        <w:tc>
          <w:tcPr>
            <w:tcW w:w="1642" w:type="pct"/>
            <w:shd w:val="clear" w:color="auto" w:fill="auto"/>
            <w:vAlign w:val="center"/>
            <w:hideMark/>
          </w:tcPr>
          <w:p w14:paraId="27607F89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Using text mining for study identification in systematic reviews: a systematic review of current approaches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14:paraId="3C096EF4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identifying relevant studies</w:t>
            </w:r>
          </w:p>
        </w:tc>
        <w:tc>
          <w:tcPr>
            <w:tcW w:w="1096" w:type="pct"/>
            <w:vAlign w:val="center"/>
          </w:tcPr>
          <w:p w14:paraId="50F26BB8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Jan 2005 – Dec, 2013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F1B4CF4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1253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5564280C" w14:textId="77777777" w:rsidR="001F7E14" w:rsidRPr="00F81F62" w:rsidRDefault="001F7E14" w:rsidP="00F658DA">
            <w:pPr>
              <w:keepNext/>
              <w:keepLines/>
              <w:rPr>
                <w:color w:val="000000"/>
                <w:sz w:val="20"/>
                <w:szCs w:val="20"/>
                <w:lang w:val="en-GB"/>
              </w:rPr>
            </w:pPr>
            <w:r w:rsidRPr="00F81F62">
              <w:rPr>
                <w:color w:val="000000"/>
                <w:sz w:val="20"/>
                <w:szCs w:val="20"/>
                <w:lang w:val="en-GB"/>
              </w:rPr>
              <w:t>44</w:t>
            </w:r>
          </w:p>
        </w:tc>
      </w:tr>
    </w:tbl>
    <w:p w14:paraId="7227A155" w14:textId="77777777" w:rsidR="001F7E14" w:rsidRPr="00F81F62" w:rsidRDefault="001F7E14">
      <w:pPr>
        <w:rPr>
          <w:lang w:val="en-GB"/>
        </w:rPr>
      </w:pPr>
    </w:p>
    <w:p w14:paraId="756538BB" w14:textId="2995C533" w:rsidR="001F7E14" w:rsidRPr="00F81F62" w:rsidRDefault="001F7E14">
      <w:pPr>
        <w:rPr>
          <w:b/>
          <w:i/>
          <w:iCs/>
          <w:szCs w:val="18"/>
          <w:lang w:val="en-GB"/>
        </w:rPr>
      </w:pPr>
    </w:p>
    <w:sectPr w:rsidR="001F7E14" w:rsidRPr="00F81F62" w:rsidSect="009E7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48C"/>
    <w:multiLevelType w:val="hybridMultilevel"/>
    <w:tmpl w:val="933CF16A"/>
    <w:lvl w:ilvl="0" w:tplc="7BC46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5AB"/>
    <w:multiLevelType w:val="hybridMultilevel"/>
    <w:tmpl w:val="105CF0E2"/>
    <w:lvl w:ilvl="0" w:tplc="EB384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02D49"/>
    <w:multiLevelType w:val="hybridMultilevel"/>
    <w:tmpl w:val="2C54DF82"/>
    <w:lvl w:ilvl="0" w:tplc="3CEEEC3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D2C98"/>
    <w:multiLevelType w:val="hybridMultilevel"/>
    <w:tmpl w:val="BA0E2C90"/>
    <w:lvl w:ilvl="0" w:tplc="75BC0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1071"/>
    <w:multiLevelType w:val="multilevel"/>
    <w:tmpl w:val="BE4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7326D"/>
    <w:multiLevelType w:val="hybridMultilevel"/>
    <w:tmpl w:val="A760B430"/>
    <w:lvl w:ilvl="0" w:tplc="0D5E2F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85BE9"/>
    <w:multiLevelType w:val="multilevel"/>
    <w:tmpl w:val="83C2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355610">
    <w:abstractNumId w:val="5"/>
  </w:num>
  <w:num w:numId="2" w16cid:durableId="1671375332">
    <w:abstractNumId w:val="2"/>
  </w:num>
  <w:num w:numId="3" w16cid:durableId="1479572546">
    <w:abstractNumId w:val="0"/>
  </w:num>
  <w:num w:numId="4" w16cid:durableId="1040856448">
    <w:abstractNumId w:val="1"/>
  </w:num>
  <w:num w:numId="5" w16cid:durableId="517501046">
    <w:abstractNumId w:val="3"/>
  </w:num>
  <w:num w:numId="6" w16cid:durableId="2128112482">
    <w:abstractNumId w:val="6"/>
  </w:num>
  <w:num w:numId="7" w16cid:durableId="963733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7E14"/>
    <w:rsid w:val="0000077E"/>
    <w:rsid w:val="00017C30"/>
    <w:rsid w:val="00027305"/>
    <w:rsid w:val="00080C91"/>
    <w:rsid w:val="00090C7B"/>
    <w:rsid w:val="000948AE"/>
    <w:rsid w:val="000C4894"/>
    <w:rsid w:val="000C6EFD"/>
    <w:rsid w:val="001004DC"/>
    <w:rsid w:val="00104272"/>
    <w:rsid w:val="00106E57"/>
    <w:rsid w:val="001731A8"/>
    <w:rsid w:val="00174E27"/>
    <w:rsid w:val="00193764"/>
    <w:rsid w:val="001A009C"/>
    <w:rsid w:val="001D7393"/>
    <w:rsid w:val="001E4CD9"/>
    <w:rsid w:val="001F7E14"/>
    <w:rsid w:val="00207A2D"/>
    <w:rsid w:val="002324DB"/>
    <w:rsid w:val="0024145D"/>
    <w:rsid w:val="00242613"/>
    <w:rsid w:val="00275DAF"/>
    <w:rsid w:val="002832F7"/>
    <w:rsid w:val="002A75E9"/>
    <w:rsid w:val="002A7FB8"/>
    <w:rsid w:val="00307BCF"/>
    <w:rsid w:val="00342BCA"/>
    <w:rsid w:val="0035145F"/>
    <w:rsid w:val="00362246"/>
    <w:rsid w:val="003944FC"/>
    <w:rsid w:val="003A135E"/>
    <w:rsid w:val="003B52A2"/>
    <w:rsid w:val="003B6AC8"/>
    <w:rsid w:val="00402F76"/>
    <w:rsid w:val="00416031"/>
    <w:rsid w:val="004160BD"/>
    <w:rsid w:val="00426D4A"/>
    <w:rsid w:val="00451BD2"/>
    <w:rsid w:val="00466E7D"/>
    <w:rsid w:val="00474800"/>
    <w:rsid w:val="004A6C69"/>
    <w:rsid w:val="004B499B"/>
    <w:rsid w:val="004B556F"/>
    <w:rsid w:val="004D22F7"/>
    <w:rsid w:val="004D494A"/>
    <w:rsid w:val="004E3729"/>
    <w:rsid w:val="00535333"/>
    <w:rsid w:val="00543E43"/>
    <w:rsid w:val="005449C1"/>
    <w:rsid w:val="00545764"/>
    <w:rsid w:val="00564918"/>
    <w:rsid w:val="005702EF"/>
    <w:rsid w:val="005A02B7"/>
    <w:rsid w:val="005A1E19"/>
    <w:rsid w:val="005C3223"/>
    <w:rsid w:val="005C6AF9"/>
    <w:rsid w:val="005C6BDE"/>
    <w:rsid w:val="005D055F"/>
    <w:rsid w:val="00607988"/>
    <w:rsid w:val="006147F5"/>
    <w:rsid w:val="00625015"/>
    <w:rsid w:val="00664234"/>
    <w:rsid w:val="006770D7"/>
    <w:rsid w:val="0069589C"/>
    <w:rsid w:val="006D0C19"/>
    <w:rsid w:val="006F77D4"/>
    <w:rsid w:val="00705983"/>
    <w:rsid w:val="00712118"/>
    <w:rsid w:val="007430BF"/>
    <w:rsid w:val="00754FEE"/>
    <w:rsid w:val="00777694"/>
    <w:rsid w:val="00792588"/>
    <w:rsid w:val="007A73B5"/>
    <w:rsid w:val="007B398A"/>
    <w:rsid w:val="007B6C3C"/>
    <w:rsid w:val="007E5A05"/>
    <w:rsid w:val="007F56D5"/>
    <w:rsid w:val="008210F2"/>
    <w:rsid w:val="00821D4A"/>
    <w:rsid w:val="00825694"/>
    <w:rsid w:val="00850BD3"/>
    <w:rsid w:val="008561C3"/>
    <w:rsid w:val="0085627A"/>
    <w:rsid w:val="008607FF"/>
    <w:rsid w:val="008776FB"/>
    <w:rsid w:val="00896093"/>
    <w:rsid w:val="008A0D19"/>
    <w:rsid w:val="008C690E"/>
    <w:rsid w:val="008E0E96"/>
    <w:rsid w:val="008F4309"/>
    <w:rsid w:val="0091658B"/>
    <w:rsid w:val="009304B3"/>
    <w:rsid w:val="00930D09"/>
    <w:rsid w:val="00941835"/>
    <w:rsid w:val="009D4135"/>
    <w:rsid w:val="00A33F06"/>
    <w:rsid w:val="00A410D9"/>
    <w:rsid w:val="00A449A6"/>
    <w:rsid w:val="00A54F46"/>
    <w:rsid w:val="00A736C5"/>
    <w:rsid w:val="00AC2893"/>
    <w:rsid w:val="00AC354E"/>
    <w:rsid w:val="00AE393D"/>
    <w:rsid w:val="00AF3A0C"/>
    <w:rsid w:val="00B03C90"/>
    <w:rsid w:val="00B1294C"/>
    <w:rsid w:val="00B320B2"/>
    <w:rsid w:val="00B3416B"/>
    <w:rsid w:val="00BD5F73"/>
    <w:rsid w:val="00BF1AAF"/>
    <w:rsid w:val="00BF7AC6"/>
    <w:rsid w:val="00C127EB"/>
    <w:rsid w:val="00C13C75"/>
    <w:rsid w:val="00C31E00"/>
    <w:rsid w:val="00C373E3"/>
    <w:rsid w:val="00C508E2"/>
    <w:rsid w:val="00C67856"/>
    <w:rsid w:val="00C84EEB"/>
    <w:rsid w:val="00CB527C"/>
    <w:rsid w:val="00D276B9"/>
    <w:rsid w:val="00D4283B"/>
    <w:rsid w:val="00D42FD5"/>
    <w:rsid w:val="00D61787"/>
    <w:rsid w:val="00D67268"/>
    <w:rsid w:val="00DA14F9"/>
    <w:rsid w:val="00DC08DF"/>
    <w:rsid w:val="00E461C2"/>
    <w:rsid w:val="00E71E71"/>
    <w:rsid w:val="00E86DA0"/>
    <w:rsid w:val="00E96377"/>
    <w:rsid w:val="00EB1EE2"/>
    <w:rsid w:val="00ED034C"/>
    <w:rsid w:val="00EE7D2C"/>
    <w:rsid w:val="00F1119A"/>
    <w:rsid w:val="00F21221"/>
    <w:rsid w:val="00F2402E"/>
    <w:rsid w:val="00F45D35"/>
    <w:rsid w:val="00F64A58"/>
    <w:rsid w:val="00F72D10"/>
    <w:rsid w:val="00F945E9"/>
    <w:rsid w:val="00FA279C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42B1B"/>
  <w15:chartTrackingRefBased/>
  <w15:docId w15:val="{DEC4AC91-30FF-8D48-91FB-9D75B17B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E14"/>
  </w:style>
  <w:style w:type="paragraph" w:styleId="Heading1">
    <w:name w:val="heading 1"/>
    <w:basedOn w:val="Normal"/>
    <w:next w:val="Normal"/>
    <w:link w:val="Heading1Char"/>
    <w:uiPriority w:val="9"/>
    <w:qFormat/>
    <w:rsid w:val="001F7E14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E14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E14"/>
    <w:pPr>
      <w:keepNext/>
      <w:keepLines/>
      <w:spacing w:before="12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E14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7E14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7E14"/>
    <w:rPr>
      <w:rFonts w:eastAsiaTheme="majorEastAsia" w:cstheme="majorBidi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1F7E14"/>
    <w:pPr>
      <w:spacing w:after="36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E14"/>
    <w:rPr>
      <w:rFonts w:eastAsiaTheme="majorEastAsia" w:cstheme="majorBidi"/>
      <w:b/>
      <w:spacing w:val="-10"/>
      <w:kern w:val="28"/>
      <w:sz w:val="28"/>
      <w:szCs w:val="56"/>
    </w:rPr>
  </w:style>
  <w:style w:type="paragraph" w:styleId="Revision">
    <w:name w:val="Revision"/>
    <w:hidden/>
    <w:uiPriority w:val="99"/>
    <w:semiHidden/>
    <w:rsid w:val="001F7E14"/>
    <w:rPr>
      <w:rFonts w:ascii="Times New Roman" w:hAnsi="Times New Roman"/>
      <w:color w:val="000000" w:themeColor="text1"/>
      <w:lang w:val="hu-HU"/>
    </w:rPr>
  </w:style>
  <w:style w:type="paragraph" w:styleId="Caption">
    <w:name w:val="caption"/>
    <w:basedOn w:val="Normal"/>
    <w:next w:val="Normal"/>
    <w:uiPriority w:val="35"/>
    <w:unhideWhenUsed/>
    <w:qFormat/>
    <w:rsid w:val="001F7E14"/>
    <w:pPr>
      <w:spacing w:before="240"/>
    </w:pPr>
    <w:rPr>
      <w:b/>
      <w:i/>
      <w:i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E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E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F7E14"/>
    <w:rPr>
      <w:b/>
      <w:bCs/>
    </w:rPr>
  </w:style>
  <w:style w:type="table" w:styleId="TableGrid">
    <w:name w:val="Table Grid"/>
    <w:basedOn w:val="TableNormal"/>
    <w:uiPriority w:val="39"/>
    <w:rsid w:val="001F7E14"/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E1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F7E14"/>
  </w:style>
  <w:style w:type="character" w:styleId="FollowedHyperlink">
    <w:name w:val="FollowedHyperlink"/>
    <w:basedOn w:val="DefaultParagraphFont"/>
    <w:uiPriority w:val="99"/>
    <w:semiHidden/>
    <w:unhideWhenUsed/>
    <w:rsid w:val="001F7E14"/>
    <w:rPr>
      <w:color w:val="954F72"/>
      <w:u w:val="single"/>
    </w:rPr>
  </w:style>
  <w:style w:type="paragraph" w:customStyle="1" w:styleId="msonormal0">
    <w:name w:val="msonormal"/>
    <w:basedOn w:val="Normal"/>
    <w:rsid w:val="001F7E14"/>
    <w:pPr>
      <w:spacing w:before="100" w:beforeAutospacing="1" w:after="100" w:afterAutospacing="1"/>
    </w:pPr>
  </w:style>
  <w:style w:type="character" w:customStyle="1" w:styleId="element-citation">
    <w:name w:val="element-citation"/>
    <w:basedOn w:val="DefaultParagraphFont"/>
    <w:rsid w:val="001F7E14"/>
  </w:style>
  <w:style w:type="character" w:customStyle="1" w:styleId="ref-journal">
    <w:name w:val="ref-journal"/>
    <w:basedOn w:val="DefaultParagraphFont"/>
    <w:rsid w:val="001F7E14"/>
  </w:style>
  <w:style w:type="character" w:customStyle="1" w:styleId="nowrap">
    <w:name w:val="nowrap"/>
    <w:basedOn w:val="DefaultParagraphFont"/>
    <w:rsid w:val="001F7E14"/>
  </w:style>
  <w:style w:type="character" w:customStyle="1" w:styleId="ref-vol">
    <w:name w:val="ref-vol"/>
    <w:basedOn w:val="DefaultParagraphFont"/>
    <w:rsid w:val="001F7E14"/>
  </w:style>
  <w:style w:type="character" w:customStyle="1" w:styleId="mixed-citation">
    <w:name w:val="mixed-citation"/>
    <w:basedOn w:val="DefaultParagraphFont"/>
    <w:rsid w:val="001F7E14"/>
  </w:style>
  <w:style w:type="character" w:customStyle="1" w:styleId="ref-title">
    <w:name w:val="ref-title"/>
    <w:basedOn w:val="DefaultParagraphFont"/>
    <w:rsid w:val="001F7E14"/>
  </w:style>
  <w:style w:type="character" w:customStyle="1" w:styleId="small-caps">
    <w:name w:val="small-caps"/>
    <w:basedOn w:val="DefaultParagraphFont"/>
    <w:rsid w:val="001F7E14"/>
  </w:style>
  <w:style w:type="character" w:customStyle="1" w:styleId="anchor-text">
    <w:name w:val="anchor-text"/>
    <w:basedOn w:val="DefaultParagraphFont"/>
    <w:rsid w:val="001F7E14"/>
  </w:style>
  <w:style w:type="paragraph" w:styleId="NormalWeb">
    <w:name w:val="Normal (Web)"/>
    <w:basedOn w:val="Normal"/>
    <w:uiPriority w:val="99"/>
    <w:semiHidden/>
    <w:unhideWhenUsed/>
    <w:rsid w:val="001F7E1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1F7E14"/>
    <w:pPr>
      <w:jc w:val="center"/>
    </w:pPr>
    <w:rPr>
      <w:rFonts w:ascii="Times New Roman" w:hAnsi="Times New Roman" w:cs="Times New Roman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7E14"/>
    <w:rPr>
      <w:rFonts w:ascii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F7E14"/>
    <w:rPr>
      <w:rFonts w:ascii="Times New Roman" w:hAnsi="Times New Roman" w:cs="Times New Roman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1F7E14"/>
    <w:rPr>
      <w:rFonts w:ascii="Times New Roman" w:hAnsi="Times New Roman" w:cs="Times New Roman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7E1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7E14"/>
    <w:rPr>
      <w:rFonts w:ascii="Arial" w:hAnsi="Arial" w:cs="Arial"/>
      <w:vanish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rsid w:val="001F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7E14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Zrubka Zsombor</dc:creator>
  <cp:keywords/>
  <dc:description/>
  <cp:lastModifiedBy>Dr. Zrubka Zsombor</cp:lastModifiedBy>
  <cp:revision>3</cp:revision>
  <dcterms:created xsi:type="dcterms:W3CDTF">2023-11-27T15:58:00Z</dcterms:created>
  <dcterms:modified xsi:type="dcterms:W3CDTF">2023-11-27T16:00:00Z</dcterms:modified>
</cp:coreProperties>
</file>