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2927F" w14:textId="77777777" w:rsidR="00357231" w:rsidRPr="009E2AD4" w:rsidRDefault="00357231" w:rsidP="00357231">
      <w:pPr>
        <w:pStyle w:val="Heading1"/>
        <w:spacing w:before="0"/>
        <w:rPr>
          <w:rFonts w:ascii="Calibri" w:hAnsi="Calibri" w:cs="Calibri"/>
          <w:sz w:val="24"/>
          <w:szCs w:val="24"/>
        </w:rPr>
      </w:pPr>
      <w:r w:rsidRPr="009E2AD4">
        <w:rPr>
          <w:rFonts w:ascii="Calibri" w:hAnsi="Calibri" w:cs="Calibri"/>
          <w:sz w:val="24"/>
          <w:szCs w:val="24"/>
        </w:rPr>
        <w:t>Additional File 4: Data extraction variables</w:t>
      </w:r>
    </w:p>
    <w:p w14:paraId="720AEDD9" w14:textId="77777777" w:rsidR="00357231" w:rsidRPr="009E2AD4" w:rsidRDefault="00357231" w:rsidP="00357231">
      <w:pPr>
        <w:shd w:val="clear" w:color="auto" w:fill="FFFFFF"/>
        <w:rPr>
          <w:rFonts w:ascii="Calibri" w:hAnsi="Calibri" w:cs="Calibri"/>
          <w:b/>
          <w:bCs/>
          <w:sz w:val="22"/>
          <w:szCs w:val="22"/>
        </w:rPr>
      </w:pPr>
      <w:r w:rsidRPr="009E2AD4">
        <w:rPr>
          <w:rFonts w:ascii="Calibri" w:hAnsi="Calibri" w:cs="Calibri"/>
          <w:b/>
          <w:bCs/>
          <w:sz w:val="22"/>
          <w:szCs w:val="22"/>
        </w:rPr>
        <w:t>Study details</w:t>
      </w:r>
    </w:p>
    <w:p w14:paraId="28538443" w14:textId="77777777" w:rsidR="00357231" w:rsidRPr="009E2AD4" w:rsidRDefault="00357231" w:rsidP="0035723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9E2AD4">
        <w:rPr>
          <w:rFonts w:ascii="Calibri" w:hAnsi="Calibri" w:cs="Calibri"/>
        </w:rPr>
        <w:t>Author</w:t>
      </w:r>
    </w:p>
    <w:p w14:paraId="2705BD82" w14:textId="77777777" w:rsidR="00357231" w:rsidRPr="009E2AD4" w:rsidRDefault="00357231" w:rsidP="0035723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9E2AD4">
        <w:rPr>
          <w:rFonts w:ascii="Calibri" w:hAnsi="Calibri" w:cs="Calibri"/>
        </w:rPr>
        <w:t>Year of publication</w:t>
      </w:r>
    </w:p>
    <w:p w14:paraId="2243DC6D" w14:textId="77777777" w:rsidR="00357231" w:rsidRPr="009E2AD4" w:rsidRDefault="00357231" w:rsidP="0035723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hAnsi="Calibri" w:cs="Calibri"/>
        </w:rPr>
      </w:pPr>
      <w:r w:rsidRPr="009E2AD4">
        <w:rPr>
          <w:rFonts w:ascii="Calibri" w:hAnsi="Calibri" w:cs="Calibri"/>
        </w:rPr>
        <w:t xml:space="preserve">Journal </w:t>
      </w:r>
    </w:p>
    <w:p w14:paraId="206BFDEB" w14:textId="77777777" w:rsidR="00357231" w:rsidRPr="009E2AD4" w:rsidRDefault="00357231" w:rsidP="00357231">
      <w:pPr>
        <w:pStyle w:val="ListParagraph"/>
        <w:shd w:val="clear" w:color="auto" w:fill="FFFFFF"/>
        <w:spacing w:after="0" w:line="240" w:lineRule="auto"/>
        <w:rPr>
          <w:rFonts w:ascii="Calibri" w:hAnsi="Calibri" w:cs="Calibri"/>
        </w:rPr>
      </w:pPr>
    </w:p>
    <w:p w14:paraId="69F8DC50" w14:textId="77777777" w:rsidR="00357231" w:rsidRPr="009E2AD4" w:rsidRDefault="00357231" w:rsidP="00357231">
      <w:pPr>
        <w:shd w:val="clear" w:color="auto" w:fill="FFFFFF"/>
        <w:rPr>
          <w:rFonts w:ascii="Calibri" w:hAnsi="Calibri" w:cs="Calibri"/>
          <w:b/>
          <w:bCs/>
          <w:sz w:val="22"/>
          <w:szCs w:val="22"/>
        </w:rPr>
      </w:pPr>
      <w:r w:rsidRPr="009E2AD4">
        <w:rPr>
          <w:rFonts w:ascii="Calibri" w:hAnsi="Calibri" w:cs="Calibri"/>
          <w:b/>
          <w:bCs/>
          <w:sz w:val="22"/>
          <w:szCs w:val="22"/>
        </w:rPr>
        <w:t>Study method/characteristics</w:t>
      </w:r>
    </w:p>
    <w:p w14:paraId="0B28CEE5" w14:textId="77777777" w:rsidR="00357231" w:rsidRPr="009E2AD4" w:rsidRDefault="00357231" w:rsidP="00357231">
      <w:pPr>
        <w:pStyle w:val="ListParagraph"/>
        <w:numPr>
          <w:ilvl w:val="0"/>
          <w:numId w:val="2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>Study design (cohort or case-control)</w:t>
      </w:r>
    </w:p>
    <w:p w14:paraId="3795D4E6" w14:textId="77777777" w:rsidR="00357231" w:rsidRPr="009E2AD4" w:rsidRDefault="00357231" w:rsidP="00357231">
      <w:pPr>
        <w:pStyle w:val="ListParagraph"/>
        <w:numPr>
          <w:ilvl w:val="0"/>
          <w:numId w:val="2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>Jurisdiction</w:t>
      </w:r>
    </w:p>
    <w:p w14:paraId="0A154DC1" w14:textId="77777777" w:rsidR="00357231" w:rsidRPr="009E2AD4" w:rsidRDefault="00357231" w:rsidP="00357231">
      <w:pPr>
        <w:pStyle w:val="ListParagraph"/>
        <w:numPr>
          <w:ilvl w:val="0"/>
          <w:numId w:val="2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>Cannabis legalization status</w:t>
      </w:r>
    </w:p>
    <w:p w14:paraId="6E54A28D" w14:textId="77777777" w:rsidR="00357231" w:rsidRPr="009E2AD4" w:rsidRDefault="00357231" w:rsidP="00357231">
      <w:pPr>
        <w:pStyle w:val="ListParagraph"/>
        <w:numPr>
          <w:ilvl w:val="0"/>
          <w:numId w:val="2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>Funding and source</w:t>
      </w:r>
    </w:p>
    <w:p w14:paraId="3FECF954" w14:textId="77777777" w:rsidR="00357231" w:rsidRPr="009E2AD4" w:rsidRDefault="00357231" w:rsidP="00357231">
      <w:pPr>
        <w:pStyle w:val="ListParagraph"/>
        <w:numPr>
          <w:ilvl w:val="0"/>
          <w:numId w:val="2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>Number of participants</w:t>
      </w:r>
    </w:p>
    <w:p w14:paraId="0125D9F8" w14:textId="77777777" w:rsidR="00357231" w:rsidRPr="009E2AD4" w:rsidRDefault="00357231" w:rsidP="00357231">
      <w:pPr>
        <w:pStyle w:val="ListParagraph"/>
        <w:numPr>
          <w:ilvl w:val="0"/>
          <w:numId w:val="2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>Age range of participants</w:t>
      </w:r>
    </w:p>
    <w:p w14:paraId="2427B964" w14:textId="77777777" w:rsidR="00357231" w:rsidRPr="009E2AD4" w:rsidRDefault="00357231" w:rsidP="00357231">
      <w:pPr>
        <w:pStyle w:val="ListParagraph"/>
        <w:numPr>
          <w:ilvl w:val="0"/>
          <w:numId w:val="2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>Follow-up/study duration</w:t>
      </w:r>
    </w:p>
    <w:p w14:paraId="22FFF0F2" w14:textId="77777777" w:rsidR="00357231" w:rsidRPr="009E2AD4" w:rsidRDefault="00357231" w:rsidP="00357231">
      <w:pPr>
        <w:pStyle w:val="ListParagraph"/>
        <w:numPr>
          <w:ilvl w:val="0"/>
          <w:numId w:val="2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>Frequency of cannabis use categories</w:t>
      </w:r>
    </w:p>
    <w:p w14:paraId="4FCB3B0F" w14:textId="77777777" w:rsidR="00357231" w:rsidRPr="009E2AD4" w:rsidRDefault="00357231" w:rsidP="00357231">
      <w:pPr>
        <w:pStyle w:val="ListParagraph"/>
        <w:numPr>
          <w:ilvl w:val="0"/>
          <w:numId w:val="2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>Method of cannabis use (smoking, vaping, ingestion)</w:t>
      </w:r>
    </w:p>
    <w:p w14:paraId="42A5870D" w14:textId="77777777" w:rsidR="00357231" w:rsidRPr="009E2AD4" w:rsidRDefault="00357231" w:rsidP="00357231">
      <w:pPr>
        <w:pStyle w:val="ListParagraph"/>
        <w:numPr>
          <w:ilvl w:val="0"/>
          <w:numId w:val="2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>Method by which cannabis use was measured</w:t>
      </w:r>
    </w:p>
    <w:p w14:paraId="633AE2B9" w14:textId="77777777" w:rsidR="00357231" w:rsidRPr="009E2AD4" w:rsidRDefault="00357231" w:rsidP="00357231">
      <w:pPr>
        <w:shd w:val="clear" w:color="auto" w:fill="FFFFFF"/>
        <w:rPr>
          <w:rFonts w:ascii="Calibri" w:hAnsi="Calibri" w:cs="Calibri"/>
          <w:b/>
          <w:bCs/>
          <w:sz w:val="22"/>
          <w:szCs w:val="22"/>
        </w:rPr>
      </w:pPr>
      <w:r w:rsidRPr="009E2AD4">
        <w:rPr>
          <w:rFonts w:ascii="Calibri" w:hAnsi="Calibri" w:cs="Calibri"/>
          <w:b/>
          <w:bCs/>
          <w:sz w:val="22"/>
          <w:szCs w:val="22"/>
        </w:rPr>
        <w:t>Outcomes</w:t>
      </w:r>
    </w:p>
    <w:p w14:paraId="6518CDB6" w14:textId="77777777" w:rsidR="00357231" w:rsidRPr="009E2AD4" w:rsidRDefault="00357231" w:rsidP="00357231">
      <w:pPr>
        <w:pStyle w:val="ListParagraph"/>
        <w:numPr>
          <w:ilvl w:val="0"/>
          <w:numId w:val="3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>Outcome of interest (LBW, preterm birth, SGA, NICU admission, mortality, birth weight, gestational age)</w:t>
      </w:r>
    </w:p>
    <w:p w14:paraId="0398BEA6" w14:textId="77777777" w:rsidR="00357231" w:rsidRPr="009E2AD4" w:rsidRDefault="00357231" w:rsidP="00357231">
      <w:pPr>
        <w:pStyle w:val="ListParagraph"/>
        <w:numPr>
          <w:ilvl w:val="0"/>
          <w:numId w:val="3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>Method by which outcome was measured (tool/scale used)</w:t>
      </w:r>
    </w:p>
    <w:p w14:paraId="15D69FA1" w14:textId="77777777" w:rsidR="00357231" w:rsidRPr="009E2AD4" w:rsidRDefault="00357231" w:rsidP="00357231">
      <w:pPr>
        <w:pStyle w:val="ListParagraph"/>
        <w:numPr>
          <w:ilvl w:val="0"/>
          <w:numId w:val="3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 xml:space="preserve">Number of participants in exposed group </w:t>
      </w:r>
    </w:p>
    <w:p w14:paraId="65B6953D" w14:textId="77777777" w:rsidR="00357231" w:rsidRPr="009E2AD4" w:rsidRDefault="00357231" w:rsidP="00357231">
      <w:pPr>
        <w:pStyle w:val="ListParagraph"/>
        <w:numPr>
          <w:ilvl w:val="0"/>
          <w:numId w:val="3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>Number of participants in unexposed group</w:t>
      </w:r>
    </w:p>
    <w:p w14:paraId="28883661" w14:textId="77777777" w:rsidR="00357231" w:rsidRPr="009E2AD4" w:rsidRDefault="00357231" w:rsidP="00357231">
      <w:pPr>
        <w:pStyle w:val="ListParagraph"/>
        <w:numPr>
          <w:ilvl w:val="0"/>
          <w:numId w:val="3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 xml:space="preserve">Number of events in exposed group </w:t>
      </w:r>
    </w:p>
    <w:p w14:paraId="0C9AEC53" w14:textId="77777777" w:rsidR="00357231" w:rsidRPr="009E2AD4" w:rsidRDefault="00357231" w:rsidP="00357231">
      <w:pPr>
        <w:pStyle w:val="ListParagraph"/>
        <w:numPr>
          <w:ilvl w:val="0"/>
          <w:numId w:val="3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>Number of events in unexposed group</w:t>
      </w:r>
    </w:p>
    <w:p w14:paraId="2E68F1C3" w14:textId="77777777" w:rsidR="00357231" w:rsidRPr="009E2AD4" w:rsidRDefault="00357231" w:rsidP="00357231">
      <w:pPr>
        <w:pStyle w:val="ListParagraph"/>
        <w:numPr>
          <w:ilvl w:val="0"/>
          <w:numId w:val="3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>Event rate in exposed group</w:t>
      </w:r>
    </w:p>
    <w:p w14:paraId="0B0F95DE" w14:textId="77777777" w:rsidR="00357231" w:rsidRPr="009E2AD4" w:rsidRDefault="00357231" w:rsidP="00357231">
      <w:pPr>
        <w:pStyle w:val="ListParagraph"/>
        <w:numPr>
          <w:ilvl w:val="0"/>
          <w:numId w:val="3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>Event rate in unexposed group</w:t>
      </w:r>
    </w:p>
    <w:p w14:paraId="6FF518D2" w14:textId="77777777" w:rsidR="00357231" w:rsidRPr="009E2AD4" w:rsidRDefault="00357231" w:rsidP="00357231">
      <w:pPr>
        <w:pStyle w:val="ListParagraph"/>
        <w:numPr>
          <w:ilvl w:val="0"/>
          <w:numId w:val="3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 xml:space="preserve">Unadjusted effect </w:t>
      </w:r>
      <w:proofErr w:type="gramStart"/>
      <w:r w:rsidRPr="009E2AD4">
        <w:rPr>
          <w:rFonts w:ascii="Calibri" w:hAnsi="Calibri" w:cs="Calibri"/>
        </w:rPr>
        <w:t>estimate</w:t>
      </w:r>
      <w:proofErr w:type="gramEnd"/>
      <w:r w:rsidRPr="009E2AD4">
        <w:rPr>
          <w:rFonts w:ascii="Calibri" w:hAnsi="Calibri" w:cs="Calibri"/>
        </w:rPr>
        <w:t xml:space="preserve"> with 95% confidence interval (RR, HR, OR)</w:t>
      </w:r>
    </w:p>
    <w:p w14:paraId="28C632D1" w14:textId="77777777" w:rsidR="00357231" w:rsidRPr="009E2AD4" w:rsidRDefault="00357231" w:rsidP="00357231">
      <w:pPr>
        <w:pStyle w:val="ListParagraph"/>
        <w:numPr>
          <w:ilvl w:val="0"/>
          <w:numId w:val="3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 xml:space="preserve">Unadjusted p value </w:t>
      </w:r>
    </w:p>
    <w:p w14:paraId="56983F96" w14:textId="77777777" w:rsidR="00357231" w:rsidRPr="009E2AD4" w:rsidRDefault="00357231" w:rsidP="00357231">
      <w:pPr>
        <w:pStyle w:val="ListParagraph"/>
        <w:numPr>
          <w:ilvl w:val="0"/>
          <w:numId w:val="3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>Adjusted effect estimate with 95% confidence interval (RR, HR, OR)</w:t>
      </w:r>
    </w:p>
    <w:p w14:paraId="29CC3828" w14:textId="77777777" w:rsidR="00357231" w:rsidRPr="009E2AD4" w:rsidRDefault="00357231" w:rsidP="00357231">
      <w:pPr>
        <w:pStyle w:val="ListParagraph"/>
        <w:numPr>
          <w:ilvl w:val="0"/>
          <w:numId w:val="3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>Adjusted p value</w:t>
      </w:r>
    </w:p>
    <w:p w14:paraId="1A932821" w14:textId="77777777" w:rsidR="00357231" w:rsidRPr="009E2AD4" w:rsidRDefault="00357231" w:rsidP="00357231">
      <w:pPr>
        <w:pStyle w:val="ListParagraph"/>
        <w:numPr>
          <w:ilvl w:val="0"/>
          <w:numId w:val="3"/>
        </w:numPr>
        <w:shd w:val="clear" w:color="auto" w:fill="FFFFFF"/>
        <w:rPr>
          <w:rFonts w:ascii="Calibri" w:hAnsi="Calibri" w:cs="Calibri"/>
        </w:rPr>
      </w:pPr>
      <w:r w:rsidRPr="009E2AD4">
        <w:rPr>
          <w:rFonts w:ascii="Calibri" w:hAnsi="Calibri" w:cs="Calibri"/>
        </w:rPr>
        <w:t>Variables/potential confounders included in adjusted analyses</w:t>
      </w:r>
    </w:p>
    <w:p w14:paraId="04E05509" w14:textId="77777777" w:rsidR="00984974" w:rsidRDefault="00984974"/>
    <w:sectPr w:rsidR="00984974" w:rsidSect="00534C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2EB"/>
    <w:multiLevelType w:val="hybridMultilevel"/>
    <w:tmpl w:val="B096D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77E63"/>
    <w:multiLevelType w:val="hybridMultilevel"/>
    <w:tmpl w:val="DAB29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A2544"/>
    <w:multiLevelType w:val="hybridMultilevel"/>
    <w:tmpl w:val="4B008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237274">
    <w:abstractNumId w:val="2"/>
  </w:num>
  <w:num w:numId="2" w16cid:durableId="2076079694">
    <w:abstractNumId w:val="1"/>
  </w:num>
  <w:num w:numId="3" w16cid:durableId="981226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231"/>
    <w:rsid w:val="00024773"/>
    <w:rsid w:val="0009303B"/>
    <w:rsid w:val="001422A6"/>
    <w:rsid w:val="0019545A"/>
    <w:rsid w:val="001C1CE1"/>
    <w:rsid w:val="00222E10"/>
    <w:rsid w:val="002450AE"/>
    <w:rsid w:val="002A55A9"/>
    <w:rsid w:val="002D7BFD"/>
    <w:rsid w:val="00320AE1"/>
    <w:rsid w:val="0033038D"/>
    <w:rsid w:val="0034628C"/>
    <w:rsid w:val="00357231"/>
    <w:rsid w:val="00363D1A"/>
    <w:rsid w:val="003D74FF"/>
    <w:rsid w:val="003E4C0D"/>
    <w:rsid w:val="003E7855"/>
    <w:rsid w:val="003F0ED8"/>
    <w:rsid w:val="003F6990"/>
    <w:rsid w:val="004324D6"/>
    <w:rsid w:val="0045231B"/>
    <w:rsid w:val="0046202F"/>
    <w:rsid w:val="00467423"/>
    <w:rsid w:val="004F3BB6"/>
    <w:rsid w:val="00534CDB"/>
    <w:rsid w:val="00572164"/>
    <w:rsid w:val="005B02A0"/>
    <w:rsid w:val="005F610B"/>
    <w:rsid w:val="00630D4C"/>
    <w:rsid w:val="00662124"/>
    <w:rsid w:val="00664141"/>
    <w:rsid w:val="006C13FC"/>
    <w:rsid w:val="006E5E9F"/>
    <w:rsid w:val="006F6263"/>
    <w:rsid w:val="0071290A"/>
    <w:rsid w:val="00752D3F"/>
    <w:rsid w:val="007969E0"/>
    <w:rsid w:val="008C4A87"/>
    <w:rsid w:val="009316DC"/>
    <w:rsid w:val="00933DC1"/>
    <w:rsid w:val="00976EB9"/>
    <w:rsid w:val="00984974"/>
    <w:rsid w:val="00986BCC"/>
    <w:rsid w:val="009A032E"/>
    <w:rsid w:val="009B4EBB"/>
    <w:rsid w:val="009B5FA2"/>
    <w:rsid w:val="00A00D27"/>
    <w:rsid w:val="00A226E1"/>
    <w:rsid w:val="00AC2F69"/>
    <w:rsid w:val="00B0019F"/>
    <w:rsid w:val="00B7559D"/>
    <w:rsid w:val="00B75E36"/>
    <w:rsid w:val="00BC6F68"/>
    <w:rsid w:val="00BD31DD"/>
    <w:rsid w:val="00C42A93"/>
    <w:rsid w:val="00C5604B"/>
    <w:rsid w:val="00C626F3"/>
    <w:rsid w:val="00CC4A07"/>
    <w:rsid w:val="00CD7E3F"/>
    <w:rsid w:val="00D44467"/>
    <w:rsid w:val="00D510E8"/>
    <w:rsid w:val="00D67FBA"/>
    <w:rsid w:val="00D951B3"/>
    <w:rsid w:val="00E32CB4"/>
    <w:rsid w:val="00E3583C"/>
    <w:rsid w:val="00E51067"/>
    <w:rsid w:val="00E96391"/>
    <w:rsid w:val="00EA3E7B"/>
    <w:rsid w:val="00ED79BD"/>
    <w:rsid w:val="00EE7E4F"/>
    <w:rsid w:val="00F03470"/>
    <w:rsid w:val="00FE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2CE25A"/>
  <w15:chartTrackingRefBased/>
  <w15:docId w15:val="{0C7ABF84-8D6C-D548-ABC3-EE6B899C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231"/>
    <w:rPr>
      <w:rFonts w:ascii="Times New Roman" w:eastAsia="Times New Roman" w:hAnsi="Times New Roman" w:cs="Times New Roman"/>
      <w:kern w:val="0"/>
      <w:lang w:val="en-AU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7231"/>
    <w:pPr>
      <w:keepNext/>
      <w:keepLines/>
      <w:spacing w:before="360" w:after="240" w:line="276" w:lineRule="auto"/>
      <w:outlineLvl w:val="0"/>
    </w:pPr>
    <w:rPr>
      <w:rFonts w:asciiTheme="minorHAnsi" w:eastAsiaTheme="majorEastAsia" w:hAnsiTheme="minorHAnsi" w:cstheme="majorBidi"/>
      <w:b/>
      <w:sz w:val="28"/>
      <w:szCs w:val="32"/>
      <w:lang w:val="en-US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231"/>
    <w:rPr>
      <w:rFonts w:eastAsiaTheme="majorEastAsia" w:cstheme="majorBidi"/>
      <w:b/>
      <w:kern w:val="0"/>
      <w:sz w:val="28"/>
      <w:szCs w:val="32"/>
      <w:lang w:val="en-US" w:eastAsia="en-AU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35723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A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57231"/>
    <w:rPr>
      <w:rFonts w:eastAsiaTheme="minorEastAsia"/>
      <w:kern w:val="0"/>
      <w:sz w:val="22"/>
      <w:szCs w:val="22"/>
      <w:lang w:val="en-US"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Tessa Ell</cp:lastModifiedBy>
  <cp:revision>1</cp:revision>
  <dcterms:created xsi:type="dcterms:W3CDTF">2024-06-22T17:38:00Z</dcterms:created>
  <dcterms:modified xsi:type="dcterms:W3CDTF">2024-06-22T17:39:00Z</dcterms:modified>
</cp:coreProperties>
</file>