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A9B05" w14:textId="0C56CD57" w:rsidR="00AE6CD1" w:rsidRPr="00AE6CD1" w:rsidRDefault="00AE6CD1" w:rsidP="00AE6CD1">
      <w:pPr>
        <w:rPr>
          <w:rFonts w:asciiTheme="majorBidi" w:hAnsiTheme="majorBidi" w:cstheme="majorBidi"/>
          <w:sz w:val="24"/>
          <w:szCs w:val="24"/>
        </w:rPr>
      </w:pPr>
      <w:r w:rsidRPr="00AE6CD1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Pr="00AE6CD1">
        <w:rPr>
          <w:rFonts w:asciiTheme="majorBidi" w:hAnsiTheme="majorBidi" w:cstheme="majorBidi"/>
          <w:sz w:val="24"/>
          <w:szCs w:val="24"/>
        </w:rPr>
        <w:t>: Search strategy of included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8418"/>
      </w:tblGrid>
      <w:tr w:rsidR="00AE6CD1" w:rsidRPr="00AE6CD1" w14:paraId="5C6B10B4" w14:textId="77777777" w:rsidTr="00AE6CD1">
        <w:tc>
          <w:tcPr>
            <w:tcW w:w="0" w:type="auto"/>
          </w:tcPr>
          <w:p w14:paraId="2DFA5EF3" w14:textId="53E61399" w:rsidR="00AE6CD1" w:rsidRPr="00AE6CD1" w:rsidRDefault="00AE6CD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 xml:space="preserve">Data base </w:t>
            </w:r>
          </w:p>
        </w:tc>
        <w:tc>
          <w:tcPr>
            <w:tcW w:w="0" w:type="auto"/>
          </w:tcPr>
          <w:p w14:paraId="791958A8" w14:textId="0CE98321" w:rsidR="00AE6CD1" w:rsidRPr="00AE6CD1" w:rsidRDefault="00AE6CD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 xml:space="preserve">Search formula </w:t>
            </w:r>
          </w:p>
        </w:tc>
      </w:tr>
      <w:tr w:rsidR="00AE6CD1" w:rsidRPr="00AE6CD1" w14:paraId="4068681B" w14:textId="77777777" w:rsidTr="00AE6CD1">
        <w:tc>
          <w:tcPr>
            <w:tcW w:w="0" w:type="auto"/>
          </w:tcPr>
          <w:p w14:paraId="126CA3FB" w14:textId="7E399FB0" w:rsidR="00AE6CD1" w:rsidRPr="00AE6CD1" w:rsidRDefault="00AE6CD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>PubMed</w:t>
            </w:r>
          </w:p>
        </w:tc>
        <w:tc>
          <w:tcPr>
            <w:tcW w:w="0" w:type="auto"/>
          </w:tcPr>
          <w:p w14:paraId="6CDB9ECF" w14:textId="64150B22" w:rsidR="00AE6CD1" w:rsidRPr="00AE6CD1" w:rsidRDefault="00AE6CD1" w:rsidP="00AE6CD1">
            <w:pPr>
              <w:spacing w:after="160" w:line="259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>(((((((((Endocan[Title/Abstract]) OR (ESM-1[Title/Abstract])) OR (ESM1[Title/Abstract])) OR (ESM 1[Title/Abstract])) OR (endothelial cell-specific molecule 1[Title/Abstract])) OR (ESM1 protein, human[Title/Abstract])) OR (endothelial cell-specific molecule 1, human[Title/Abstract])) OR (endothelial-specific molecule 1, human[Title/Abstract])) OR (endocan protein, human[Title/Abstract])) AND (("Meta-Analysis" [Publication Type]) OR ("Systematic Review" [Publication Type]))</w:t>
            </w:r>
          </w:p>
        </w:tc>
      </w:tr>
      <w:tr w:rsidR="00AE6CD1" w:rsidRPr="00AE6CD1" w14:paraId="632D6D95" w14:textId="77777777" w:rsidTr="00AE6CD1">
        <w:tc>
          <w:tcPr>
            <w:tcW w:w="0" w:type="auto"/>
          </w:tcPr>
          <w:p w14:paraId="006EA5DC" w14:textId="2D2AEF2B" w:rsidR="00AE6CD1" w:rsidRPr="00AE6CD1" w:rsidRDefault="00AE6CD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 xml:space="preserve">Scopus </w:t>
            </w:r>
          </w:p>
        </w:tc>
        <w:tc>
          <w:tcPr>
            <w:tcW w:w="0" w:type="auto"/>
          </w:tcPr>
          <w:p w14:paraId="2FDD986D" w14:textId="0E0BE991" w:rsidR="00AE6CD1" w:rsidRPr="00AE6CD1" w:rsidRDefault="00AE6CD1" w:rsidP="00AE6CD1">
            <w:pPr>
              <w:spacing w:after="160" w:line="259" w:lineRule="auto"/>
              <w:rPr>
                <w:rFonts w:asciiTheme="majorBidi" w:hAnsiTheme="majorBidi" w:cstheme="majorBidi"/>
                <w:color w:val="323232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color w:val="323232"/>
                <w:sz w:val="18"/>
                <w:szCs w:val="18"/>
              </w:rPr>
              <w:t>TITLE-ABS-KEY("Endocan" OR "ESM-1" OR "ESM1" OR "ESM 1" OR "endothelial cell-specific molecule 1" OR "ESM1 protein, human" OR "endothelial cell-specific molecule 1, human" OR "endothelial-specific molecule 1, human" OR "endocan protein, human") AND TITLE-ABS-KEY("systematic reviews" OR "meta-analysis")</w:t>
            </w:r>
          </w:p>
        </w:tc>
      </w:tr>
      <w:tr w:rsidR="00AE6CD1" w:rsidRPr="00AE6CD1" w14:paraId="6DD87FB2" w14:textId="77777777" w:rsidTr="00AE6CD1">
        <w:tc>
          <w:tcPr>
            <w:tcW w:w="0" w:type="auto"/>
          </w:tcPr>
          <w:p w14:paraId="60D1C641" w14:textId="01996B6B" w:rsidR="00AE6CD1" w:rsidRPr="00AE6CD1" w:rsidRDefault="00AE6CD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 xml:space="preserve">Web of Science </w:t>
            </w:r>
          </w:p>
        </w:tc>
        <w:tc>
          <w:tcPr>
            <w:tcW w:w="0" w:type="auto"/>
          </w:tcPr>
          <w:p w14:paraId="6AAF9AF4" w14:textId="2C531146" w:rsidR="00AE6CD1" w:rsidRPr="00AE6CD1" w:rsidRDefault="00AE6CD1" w:rsidP="00AE6CD1">
            <w:pPr>
              <w:spacing w:after="160" w:line="259" w:lineRule="auto"/>
              <w:rPr>
                <w:rFonts w:asciiTheme="majorBidi" w:hAnsiTheme="majorBidi" w:cstheme="majorBidi"/>
                <w:color w:val="323232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color w:val="323232"/>
                <w:sz w:val="18"/>
                <w:szCs w:val="18"/>
              </w:rPr>
              <w:t xml:space="preserve">(("Endocan" OR "ESM-1" OR "ESM1" OR "ESM 1" OR "endothelial cell-specific molecule 1" OR "ESM1 protein, human" OR "endothelial cell-specific molecule 1, human" OR "endothelial-specific molecule 1, human" OR "endocan protein, human") AND </w:t>
            </w:r>
            <w:bookmarkStart w:id="0" w:name="_Hlk151051775"/>
            <w:r w:rsidRPr="00AE6CD1">
              <w:rPr>
                <w:rFonts w:asciiTheme="majorBidi" w:hAnsiTheme="majorBidi" w:cstheme="majorBidi"/>
                <w:color w:val="323232"/>
                <w:sz w:val="18"/>
                <w:szCs w:val="18"/>
              </w:rPr>
              <w:t>("systematic reviews"  OR  "meta-analysis" )</w:t>
            </w:r>
            <w:bookmarkEnd w:id="0"/>
            <w:r w:rsidRPr="00AE6CD1">
              <w:rPr>
                <w:rFonts w:asciiTheme="majorBidi" w:hAnsiTheme="majorBidi" w:cstheme="majorBidi"/>
                <w:color w:val="323232"/>
                <w:sz w:val="18"/>
                <w:szCs w:val="18"/>
              </w:rPr>
              <w:t>)</w:t>
            </w:r>
          </w:p>
        </w:tc>
      </w:tr>
      <w:tr w:rsidR="00AE6CD1" w:rsidRPr="00AE6CD1" w14:paraId="40C53E87" w14:textId="77777777" w:rsidTr="00AE6CD1">
        <w:tc>
          <w:tcPr>
            <w:tcW w:w="0" w:type="auto"/>
          </w:tcPr>
          <w:p w14:paraId="1B0E0669" w14:textId="2D6F390A" w:rsidR="00AE6CD1" w:rsidRPr="00AE6CD1" w:rsidRDefault="00AE6CD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sz w:val="18"/>
                <w:szCs w:val="18"/>
              </w:rPr>
              <w:t xml:space="preserve">Cochran library </w:t>
            </w:r>
          </w:p>
        </w:tc>
        <w:tc>
          <w:tcPr>
            <w:tcW w:w="0" w:type="auto"/>
          </w:tcPr>
          <w:p w14:paraId="0418A6D7" w14:textId="5A063AE5" w:rsidR="00AE6CD1" w:rsidRPr="00AE6CD1" w:rsidRDefault="00AE6CD1" w:rsidP="00AE6CD1">
            <w:pPr>
              <w:spacing w:after="160" w:line="259" w:lineRule="auto"/>
              <w:rPr>
                <w:rFonts w:asciiTheme="majorBidi" w:hAnsiTheme="majorBidi" w:cstheme="majorBidi"/>
                <w:color w:val="323232"/>
                <w:sz w:val="18"/>
                <w:szCs w:val="18"/>
              </w:rPr>
            </w:pPr>
            <w:r w:rsidRPr="00AE6CD1">
              <w:rPr>
                <w:rFonts w:asciiTheme="majorBidi" w:hAnsiTheme="majorBidi" w:cstheme="majorBidi"/>
                <w:color w:val="323232"/>
                <w:sz w:val="18"/>
                <w:szCs w:val="18"/>
              </w:rPr>
              <w:t>(("Endocan" OR "ESM-1" OR "ESM1" OR "ESM 1" OR "endothelial cell-specific molecule 1" OR "ESM1 protein, human" OR "endothelial cell-specific molecule 1, human" OR "endothelial-specific molecule 1, human" OR "endocan protein, human")):ti,ab,kw AND (("systematic reviews" OR "meta-analysis")):ti,ab,kw</w:t>
            </w:r>
          </w:p>
        </w:tc>
      </w:tr>
    </w:tbl>
    <w:p w14:paraId="307E3924" w14:textId="77777777" w:rsidR="00AE6CD1" w:rsidRDefault="00AE6CD1">
      <w:pPr>
        <w:rPr>
          <w:rFonts w:asciiTheme="majorBidi" w:hAnsiTheme="majorBidi" w:cstheme="majorBidi"/>
          <w:sz w:val="24"/>
          <w:szCs w:val="24"/>
        </w:rPr>
      </w:pPr>
    </w:p>
    <w:sectPr w:rsidR="00AE6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4A"/>
    <w:rsid w:val="00086BFB"/>
    <w:rsid w:val="000F1F8D"/>
    <w:rsid w:val="00417341"/>
    <w:rsid w:val="004279C3"/>
    <w:rsid w:val="004901AB"/>
    <w:rsid w:val="0052374A"/>
    <w:rsid w:val="00AE6CD1"/>
    <w:rsid w:val="00F3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49485"/>
  <w15:chartTrackingRefBased/>
  <w15:docId w15:val="{8709EE29-C059-497B-BEE8-22275C57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901AB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01AB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aminisalehi</dc:creator>
  <cp:keywords/>
  <dc:description/>
  <cp:lastModifiedBy>ehsan aminisalehi</cp:lastModifiedBy>
  <cp:revision>5</cp:revision>
  <dcterms:created xsi:type="dcterms:W3CDTF">2024-03-13T18:25:00Z</dcterms:created>
  <dcterms:modified xsi:type="dcterms:W3CDTF">2025-01-24T16:27:00Z</dcterms:modified>
</cp:coreProperties>
</file>