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C921A1" w14:textId="77777777" w:rsidR="00155382" w:rsidRPr="00F521D3" w:rsidRDefault="00155382" w:rsidP="00155382">
      <w:pPr>
        <w:spacing w:line="240" w:lineRule="auto"/>
        <w:rPr>
          <w:rFonts w:ascii="Arial" w:eastAsia="Arial" w:hAnsi="Arial" w:cs="Arial"/>
          <w:b/>
        </w:rPr>
      </w:pPr>
      <w:bookmarkStart w:id="0" w:name="_top"/>
      <w:bookmarkEnd w:id="0"/>
      <w:r w:rsidRPr="00F521D3">
        <w:rPr>
          <w:rFonts w:ascii="Arial" w:eastAsia="Arial" w:hAnsi="Arial" w:cs="Arial"/>
          <w:b/>
        </w:rPr>
        <w:t>Screening for the prevention and early detection of cervical cancer: systematic reviews to inform Canadian recommendations</w:t>
      </w:r>
    </w:p>
    <w:p w14:paraId="781BE1BF" w14:textId="77777777" w:rsidR="00155382" w:rsidRPr="009C55D9" w:rsidRDefault="00155382" w:rsidP="00155382">
      <w:pPr>
        <w:spacing w:line="240" w:lineRule="auto"/>
        <w:rPr>
          <w:rFonts w:ascii="Arial" w:eastAsia="Arial" w:hAnsi="Arial" w:cs="Arial"/>
          <w:b/>
          <w:sz w:val="20"/>
          <w:szCs w:val="20"/>
        </w:rPr>
      </w:pPr>
    </w:p>
    <w:p w14:paraId="60B0486F" w14:textId="4D2706DC" w:rsidR="00155382" w:rsidRPr="009C55D9" w:rsidRDefault="00155382" w:rsidP="00155382">
      <w:pPr>
        <w:spacing w:line="240" w:lineRule="auto"/>
        <w:rPr>
          <w:rFonts w:ascii="Arial" w:eastAsia="Arial" w:hAnsi="Arial" w:cs="Arial"/>
          <w:b/>
          <w:sz w:val="20"/>
          <w:szCs w:val="20"/>
        </w:rPr>
      </w:pPr>
      <w:r w:rsidRPr="009C55D9">
        <w:rPr>
          <w:rFonts w:ascii="Arial" w:eastAsia="Arial" w:hAnsi="Arial" w:cs="Arial"/>
          <w:b/>
          <w:sz w:val="20"/>
          <w:szCs w:val="20"/>
        </w:rPr>
        <w:t xml:space="preserve">Pillay J, Gates A, </w:t>
      </w:r>
      <w:proofErr w:type="spellStart"/>
      <w:r w:rsidR="007951DE" w:rsidRPr="007951DE">
        <w:rPr>
          <w:rFonts w:ascii="Arial" w:eastAsia="Arial" w:hAnsi="Arial" w:cs="Arial"/>
          <w:b/>
          <w:sz w:val="20"/>
          <w:szCs w:val="20"/>
        </w:rPr>
        <w:t>Guitard</w:t>
      </w:r>
      <w:proofErr w:type="spellEnd"/>
      <w:r w:rsidR="007951DE" w:rsidRPr="007951DE">
        <w:rPr>
          <w:rFonts w:ascii="Arial" w:eastAsia="Arial" w:hAnsi="Arial" w:cs="Arial"/>
          <w:b/>
          <w:sz w:val="20"/>
          <w:szCs w:val="20"/>
        </w:rPr>
        <w:t xml:space="preserve"> S, </w:t>
      </w:r>
      <w:proofErr w:type="spellStart"/>
      <w:r w:rsidRPr="009C55D9">
        <w:rPr>
          <w:rFonts w:ascii="Arial" w:eastAsia="Arial" w:hAnsi="Arial" w:cs="Arial"/>
          <w:b/>
          <w:sz w:val="20"/>
          <w:szCs w:val="20"/>
        </w:rPr>
        <w:t>Zakher</w:t>
      </w:r>
      <w:proofErr w:type="spellEnd"/>
      <w:r w:rsidRPr="009C55D9">
        <w:rPr>
          <w:rFonts w:ascii="Arial" w:eastAsia="Arial" w:hAnsi="Arial" w:cs="Arial"/>
          <w:b/>
          <w:sz w:val="20"/>
          <w:szCs w:val="20"/>
        </w:rPr>
        <w:t xml:space="preserve"> B, Sim S, </w:t>
      </w:r>
      <w:proofErr w:type="spellStart"/>
      <w:r w:rsidRPr="009C55D9">
        <w:rPr>
          <w:rFonts w:ascii="Arial" w:eastAsia="Arial" w:hAnsi="Arial" w:cs="Arial"/>
          <w:b/>
          <w:sz w:val="20"/>
          <w:szCs w:val="20"/>
        </w:rPr>
        <w:t>Vandermeer</w:t>
      </w:r>
      <w:proofErr w:type="spellEnd"/>
      <w:r w:rsidRPr="009C55D9">
        <w:rPr>
          <w:rFonts w:ascii="Arial" w:eastAsia="Arial" w:hAnsi="Arial" w:cs="Arial"/>
          <w:b/>
          <w:sz w:val="20"/>
          <w:szCs w:val="20"/>
        </w:rPr>
        <w:t xml:space="preserve"> B, Hartling L.</w:t>
      </w:r>
    </w:p>
    <w:p w14:paraId="65D7A177" w14:textId="77777777" w:rsidR="00155382" w:rsidRDefault="00155382">
      <w:pPr>
        <w:rPr>
          <w:rFonts w:ascii="Arial" w:hAnsi="Arial" w:cs="Arial"/>
          <w:b/>
          <w:sz w:val="24"/>
          <w:szCs w:val="24"/>
        </w:rPr>
      </w:pPr>
    </w:p>
    <w:p w14:paraId="1C5A3596" w14:textId="35699A47" w:rsidR="00254438" w:rsidRDefault="009D1672">
      <w:pPr>
        <w:rPr>
          <w:rFonts w:ascii="Arial" w:hAnsi="Arial" w:cs="Arial"/>
          <w:b/>
          <w:sz w:val="24"/>
          <w:szCs w:val="24"/>
        </w:rPr>
      </w:pPr>
      <w:r w:rsidRPr="009D1672">
        <w:rPr>
          <w:rFonts w:ascii="Arial" w:hAnsi="Arial" w:cs="Arial"/>
          <w:b/>
          <w:sz w:val="24"/>
          <w:szCs w:val="24"/>
        </w:rPr>
        <w:t>Supplementary File 2</w:t>
      </w:r>
      <w:r w:rsidR="006F4D4E">
        <w:rPr>
          <w:rFonts w:ascii="Arial" w:hAnsi="Arial" w:cs="Arial"/>
          <w:b/>
          <w:sz w:val="24"/>
          <w:szCs w:val="24"/>
        </w:rPr>
        <w:t>:</w:t>
      </w:r>
      <w:r w:rsidRPr="009D1672">
        <w:rPr>
          <w:rFonts w:ascii="Arial" w:hAnsi="Arial" w:cs="Arial"/>
          <w:b/>
          <w:sz w:val="24"/>
          <w:szCs w:val="24"/>
        </w:rPr>
        <w:t xml:space="preserve"> </w:t>
      </w:r>
      <w:r w:rsidR="00155382">
        <w:rPr>
          <w:rFonts w:ascii="Arial" w:hAnsi="Arial" w:cs="Arial"/>
          <w:b/>
          <w:sz w:val="24"/>
          <w:szCs w:val="24"/>
        </w:rPr>
        <w:t>Evidence for Key Question 2 on comparative accuracy</w:t>
      </w:r>
    </w:p>
    <w:sdt>
      <w:sdtPr>
        <w:rPr>
          <w:rFonts w:asciiTheme="minorHAnsi" w:eastAsiaTheme="minorHAnsi" w:hAnsiTheme="minorHAnsi" w:cstheme="minorBidi"/>
          <w:color w:val="auto"/>
          <w:sz w:val="22"/>
          <w:szCs w:val="22"/>
        </w:rPr>
        <w:id w:val="256873349"/>
        <w:docPartObj>
          <w:docPartGallery w:val="Table of Contents"/>
          <w:docPartUnique/>
        </w:docPartObj>
      </w:sdtPr>
      <w:sdtEndPr>
        <w:rPr>
          <w:b/>
          <w:bCs/>
          <w:noProof/>
        </w:rPr>
      </w:sdtEndPr>
      <w:sdtContent>
        <w:p w14:paraId="4BC68FC9" w14:textId="77777777" w:rsidR="00F07508" w:rsidRPr="00F07508" w:rsidRDefault="00F07508">
          <w:pPr>
            <w:pStyle w:val="TOCHeading"/>
            <w:rPr>
              <w:rFonts w:ascii="Arial" w:hAnsi="Arial" w:cs="Arial"/>
              <w:b/>
              <w:color w:val="auto"/>
              <w:sz w:val="24"/>
              <w:szCs w:val="24"/>
            </w:rPr>
          </w:pPr>
          <w:r w:rsidRPr="00F07508">
            <w:rPr>
              <w:rFonts w:ascii="Arial" w:hAnsi="Arial" w:cs="Arial"/>
              <w:b/>
              <w:color w:val="auto"/>
              <w:sz w:val="24"/>
              <w:szCs w:val="24"/>
            </w:rPr>
            <w:t>Table of Contents</w:t>
          </w:r>
        </w:p>
        <w:p w14:paraId="1B86F920" w14:textId="5E7AF4EE" w:rsidR="00F07508" w:rsidRDefault="00F07508">
          <w:pPr>
            <w:pStyle w:val="TOC2"/>
            <w:tabs>
              <w:tab w:val="right" w:leader="dot" w:pos="12950"/>
            </w:tabs>
            <w:rPr>
              <w:noProof/>
            </w:rPr>
          </w:pPr>
          <w:r>
            <w:fldChar w:fldCharType="begin"/>
          </w:r>
          <w:r>
            <w:instrText xml:space="preserve"> TOC \o "1-3" \h \z \u </w:instrText>
          </w:r>
          <w:r>
            <w:fldChar w:fldCharType="separate"/>
          </w:r>
          <w:hyperlink w:anchor="_Toc121317397" w:history="1">
            <w:r w:rsidRPr="0002422B">
              <w:rPr>
                <w:rStyle w:val="Hyperlink"/>
                <w:noProof/>
              </w:rPr>
              <w:t>Study Characteristics Table</w:t>
            </w:r>
            <w:r>
              <w:rPr>
                <w:noProof/>
                <w:webHidden/>
              </w:rPr>
              <w:tab/>
            </w:r>
            <w:r>
              <w:rPr>
                <w:noProof/>
                <w:webHidden/>
              </w:rPr>
              <w:fldChar w:fldCharType="begin"/>
            </w:r>
            <w:r>
              <w:rPr>
                <w:noProof/>
                <w:webHidden/>
              </w:rPr>
              <w:instrText xml:space="preserve"> PAGEREF _Toc121317397 \h </w:instrText>
            </w:r>
            <w:r>
              <w:rPr>
                <w:noProof/>
                <w:webHidden/>
              </w:rPr>
            </w:r>
            <w:r>
              <w:rPr>
                <w:noProof/>
                <w:webHidden/>
              </w:rPr>
              <w:fldChar w:fldCharType="separate"/>
            </w:r>
            <w:r w:rsidR="00F01E0D">
              <w:rPr>
                <w:noProof/>
                <w:webHidden/>
              </w:rPr>
              <w:t>2</w:t>
            </w:r>
            <w:r>
              <w:rPr>
                <w:noProof/>
                <w:webHidden/>
              </w:rPr>
              <w:fldChar w:fldCharType="end"/>
            </w:r>
          </w:hyperlink>
        </w:p>
        <w:p w14:paraId="240FF1B4" w14:textId="30040A6B" w:rsidR="00F07508" w:rsidRDefault="00005107">
          <w:pPr>
            <w:pStyle w:val="TOC2"/>
            <w:tabs>
              <w:tab w:val="right" w:leader="dot" w:pos="12950"/>
            </w:tabs>
            <w:rPr>
              <w:noProof/>
            </w:rPr>
          </w:pPr>
          <w:hyperlink w:anchor="_Toc121317398" w:history="1">
            <w:r w:rsidR="00F07508" w:rsidRPr="0002422B">
              <w:rPr>
                <w:rStyle w:val="Hyperlink"/>
                <w:noProof/>
                <w:lang w:val="en-CA"/>
              </w:rPr>
              <w:t>Risk of bias assessments (QUADAS-</w:t>
            </w:r>
            <w:r w:rsidR="000B456F">
              <w:rPr>
                <w:rStyle w:val="Hyperlink"/>
                <w:noProof/>
                <w:lang w:val="en-CA"/>
              </w:rPr>
              <w:t>C</w:t>
            </w:r>
            <w:r w:rsidR="00F07508" w:rsidRPr="0002422B">
              <w:rPr>
                <w:rStyle w:val="Hyperlink"/>
                <w:noProof/>
                <w:lang w:val="en-CA"/>
              </w:rPr>
              <w:t>)</w:t>
            </w:r>
            <w:r w:rsidR="00F07508">
              <w:rPr>
                <w:noProof/>
                <w:webHidden/>
              </w:rPr>
              <w:tab/>
            </w:r>
            <w:r w:rsidR="00F07508">
              <w:rPr>
                <w:noProof/>
                <w:webHidden/>
              </w:rPr>
              <w:fldChar w:fldCharType="begin"/>
            </w:r>
            <w:r w:rsidR="00F07508">
              <w:rPr>
                <w:noProof/>
                <w:webHidden/>
              </w:rPr>
              <w:instrText xml:space="preserve"> PAGEREF _Toc121317398 \h </w:instrText>
            </w:r>
            <w:r w:rsidR="00F07508">
              <w:rPr>
                <w:noProof/>
                <w:webHidden/>
              </w:rPr>
            </w:r>
            <w:r w:rsidR="00F07508">
              <w:rPr>
                <w:noProof/>
                <w:webHidden/>
              </w:rPr>
              <w:fldChar w:fldCharType="separate"/>
            </w:r>
            <w:r w:rsidR="00F01E0D">
              <w:rPr>
                <w:noProof/>
                <w:webHidden/>
              </w:rPr>
              <w:t>7</w:t>
            </w:r>
            <w:r w:rsidR="00F07508">
              <w:rPr>
                <w:noProof/>
                <w:webHidden/>
              </w:rPr>
              <w:fldChar w:fldCharType="end"/>
            </w:r>
          </w:hyperlink>
        </w:p>
        <w:p w14:paraId="12B85F42" w14:textId="63ABC12F" w:rsidR="00F07508" w:rsidRDefault="00005107">
          <w:pPr>
            <w:pStyle w:val="TOC2"/>
            <w:tabs>
              <w:tab w:val="right" w:leader="dot" w:pos="12950"/>
            </w:tabs>
            <w:rPr>
              <w:noProof/>
            </w:rPr>
          </w:pPr>
          <w:hyperlink w:anchor="_Toc121317399" w:history="1">
            <w:r w:rsidR="00F07508" w:rsidRPr="0002422B">
              <w:rPr>
                <w:rStyle w:val="Hyperlink"/>
                <w:noProof/>
              </w:rPr>
              <w:t>False positive summary table, age subgroups</w:t>
            </w:r>
            <w:r w:rsidR="00F07508">
              <w:rPr>
                <w:noProof/>
                <w:webHidden/>
              </w:rPr>
              <w:tab/>
            </w:r>
            <w:r w:rsidR="00F07508">
              <w:rPr>
                <w:noProof/>
                <w:webHidden/>
              </w:rPr>
              <w:fldChar w:fldCharType="begin"/>
            </w:r>
            <w:r w:rsidR="00F07508">
              <w:rPr>
                <w:noProof/>
                <w:webHidden/>
              </w:rPr>
              <w:instrText xml:space="preserve"> PAGEREF _Toc121317399 \h </w:instrText>
            </w:r>
            <w:r w:rsidR="00F07508">
              <w:rPr>
                <w:noProof/>
                <w:webHidden/>
              </w:rPr>
            </w:r>
            <w:r w:rsidR="00F07508">
              <w:rPr>
                <w:noProof/>
                <w:webHidden/>
              </w:rPr>
              <w:fldChar w:fldCharType="separate"/>
            </w:r>
            <w:r w:rsidR="00F01E0D">
              <w:rPr>
                <w:noProof/>
                <w:webHidden/>
              </w:rPr>
              <w:t>8</w:t>
            </w:r>
            <w:r w:rsidR="00F07508">
              <w:rPr>
                <w:noProof/>
                <w:webHidden/>
              </w:rPr>
              <w:fldChar w:fldCharType="end"/>
            </w:r>
          </w:hyperlink>
        </w:p>
        <w:p w14:paraId="462B2AC9" w14:textId="74A1B3C7" w:rsidR="00F07508" w:rsidRDefault="00005107">
          <w:pPr>
            <w:pStyle w:val="TOC2"/>
            <w:tabs>
              <w:tab w:val="right" w:leader="dot" w:pos="12950"/>
            </w:tabs>
            <w:rPr>
              <w:noProof/>
            </w:rPr>
          </w:pPr>
          <w:hyperlink w:anchor="_Toc121317400" w:history="1">
            <w:r w:rsidR="00F07508" w:rsidRPr="0002422B">
              <w:rPr>
                <w:rStyle w:val="Hyperlink"/>
                <w:noProof/>
              </w:rPr>
              <w:t>Summary of findings for comparative accuracy of screening strategies</w:t>
            </w:r>
            <w:r w:rsidR="00F07508">
              <w:rPr>
                <w:noProof/>
                <w:webHidden/>
              </w:rPr>
              <w:tab/>
            </w:r>
            <w:r w:rsidR="00F07508">
              <w:rPr>
                <w:noProof/>
                <w:webHidden/>
              </w:rPr>
              <w:fldChar w:fldCharType="begin"/>
            </w:r>
            <w:r w:rsidR="00F07508">
              <w:rPr>
                <w:noProof/>
                <w:webHidden/>
              </w:rPr>
              <w:instrText xml:space="preserve"> PAGEREF _Toc121317400 \h </w:instrText>
            </w:r>
            <w:r w:rsidR="00F07508">
              <w:rPr>
                <w:noProof/>
                <w:webHidden/>
              </w:rPr>
            </w:r>
            <w:r w:rsidR="00F07508">
              <w:rPr>
                <w:noProof/>
                <w:webHidden/>
              </w:rPr>
              <w:fldChar w:fldCharType="separate"/>
            </w:r>
            <w:r w:rsidR="00F01E0D">
              <w:rPr>
                <w:noProof/>
                <w:webHidden/>
              </w:rPr>
              <w:t>9</w:t>
            </w:r>
            <w:r w:rsidR="00F07508">
              <w:rPr>
                <w:noProof/>
                <w:webHidden/>
              </w:rPr>
              <w:fldChar w:fldCharType="end"/>
            </w:r>
          </w:hyperlink>
        </w:p>
        <w:p w14:paraId="011549A0" w14:textId="5691E7E6" w:rsidR="00F07508" w:rsidRDefault="00005107">
          <w:pPr>
            <w:pStyle w:val="TOC2"/>
            <w:tabs>
              <w:tab w:val="right" w:leader="dot" w:pos="12950"/>
            </w:tabs>
            <w:rPr>
              <w:noProof/>
            </w:rPr>
          </w:pPr>
          <w:hyperlink w:anchor="_Toc121317401" w:history="1">
            <w:r w:rsidR="00F07508" w:rsidRPr="0002422B">
              <w:rPr>
                <w:rStyle w:val="Hyperlink"/>
                <w:noProof/>
              </w:rPr>
              <w:t>Summary of Findings for age subgroups</w:t>
            </w:r>
            <w:r w:rsidR="00F07508">
              <w:rPr>
                <w:noProof/>
                <w:webHidden/>
              </w:rPr>
              <w:tab/>
            </w:r>
            <w:r w:rsidR="00F07508">
              <w:rPr>
                <w:noProof/>
                <w:webHidden/>
              </w:rPr>
              <w:fldChar w:fldCharType="begin"/>
            </w:r>
            <w:r w:rsidR="00F07508">
              <w:rPr>
                <w:noProof/>
                <w:webHidden/>
              </w:rPr>
              <w:instrText xml:space="preserve"> PAGEREF _Toc121317401 \h </w:instrText>
            </w:r>
            <w:r w:rsidR="00F07508">
              <w:rPr>
                <w:noProof/>
                <w:webHidden/>
              </w:rPr>
            </w:r>
            <w:r w:rsidR="00F07508">
              <w:rPr>
                <w:noProof/>
                <w:webHidden/>
              </w:rPr>
              <w:fldChar w:fldCharType="separate"/>
            </w:r>
            <w:r w:rsidR="00F01E0D">
              <w:rPr>
                <w:noProof/>
                <w:webHidden/>
              </w:rPr>
              <w:t>34</w:t>
            </w:r>
            <w:r w:rsidR="00F07508">
              <w:rPr>
                <w:noProof/>
                <w:webHidden/>
              </w:rPr>
              <w:fldChar w:fldCharType="end"/>
            </w:r>
          </w:hyperlink>
        </w:p>
        <w:p w14:paraId="28B6221E" w14:textId="0C8DE7CB" w:rsidR="00F07508" w:rsidRDefault="00005107">
          <w:pPr>
            <w:pStyle w:val="TOC2"/>
            <w:tabs>
              <w:tab w:val="right" w:leader="dot" w:pos="12950"/>
            </w:tabs>
            <w:rPr>
              <w:noProof/>
            </w:rPr>
          </w:pPr>
          <w:hyperlink w:anchor="_Toc121317402" w:history="1">
            <w:r w:rsidR="00F07508" w:rsidRPr="0002422B">
              <w:rPr>
                <w:rStyle w:val="Hyperlink"/>
                <w:noProof/>
              </w:rPr>
              <w:t>Overview of summary of findings for sensitivity and specificity</w:t>
            </w:r>
            <w:r w:rsidR="00F07508">
              <w:rPr>
                <w:noProof/>
                <w:webHidden/>
              </w:rPr>
              <w:tab/>
            </w:r>
            <w:r w:rsidR="00F07508">
              <w:rPr>
                <w:noProof/>
                <w:webHidden/>
              </w:rPr>
              <w:fldChar w:fldCharType="begin"/>
            </w:r>
            <w:r w:rsidR="00F07508">
              <w:rPr>
                <w:noProof/>
                <w:webHidden/>
              </w:rPr>
              <w:instrText xml:space="preserve"> PAGEREF _Toc121317402 \h </w:instrText>
            </w:r>
            <w:r w:rsidR="00F07508">
              <w:rPr>
                <w:noProof/>
                <w:webHidden/>
              </w:rPr>
            </w:r>
            <w:r w:rsidR="00F07508">
              <w:rPr>
                <w:noProof/>
                <w:webHidden/>
              </w:rPr>
              <w:fldChar w:fldCharType="separate"/>
            </w:r>
            <w:r w:rsidR="00F01E0D">
              <w:rPr>
                <w:noProof/>
                <w:webHidden/>
              </w:rPr>
              <w:t>41</w:t>
            </w:r>
            <w:r w:rsidR="00F07508">
              <w:rPr>
                <w:noProof/>
                <w:webHidden/>
              </w:rPr>
              <w:fldChar w:fldCharType="end"/>
            </w:r>
          </w:hyperlink>
        </w:p>
        <w:p w14:paraId="6E47AC11" w14:textId="5BA1D819" w:rsidR="00F07508" w:rsidRDefault="00005107">
          <w:pPr>
            <w:pStyle w:val="TOC2"/>
            <w:tabs>
              <w:tab w:val="right" w:leader="dot" w:pos="12950"/>
            </w:tabs>
            <w:rPr>
              <w:noProof/>
            </w:rPr>
          </w:pPr>
          <w:hyperlink w:anchor="_Toc121317403" w:history="1">
            <w:r w:rsidR="00F07508" w:rsidRPr="0002422B">
              <w:rPr>
                <w:rStyle w:val="Hyperlink"/>
                <w:noProof/>
              </w:rPr>
              <w:t>Overview of summary of findings for age subgroups</w:t>
            </w:r>
            <w:r w:rsidR="00F07508">
              <w:rPr>
                <w:noProof/>
                <w:webHidden/>
              </w:rPr>
              <w:tab/>
            </w:r>
            <w:r w:rsidR="00F07508">
              <w:rPr>
                <w:noProof/>
                <w:webHidden/>
              </w:rPr>
              <w:fldChar w:fldCharType="begin"/>
            </w:r>
            <w:r w:rsidR="00F07508">
              <w:rPr>
                <w:noProof/>
                <w:webHidden/>
              </w:rPr>
              <w:instrText xml:space="preserve"> PAGEREF _Toc121317403 \h </w:instrText>
            </w:r>
            <w:r w:rsidR="00F07508">
              <w:rPr>
                <w:noProof/>
                <w:webHidden/>
              </w:rPr>
            </w:r>
            <w:r w:rsidR="00F07508">
              <w:rPr>
                <w:noProof/>
                <w:webHidden/>
              </w:rPr>
              <w:fldChar w:fldCharType="separate"/>
            </w:r>
            <w:r w:rsidR="00F01E0D">
              <w:rPr>
                <w:noProof/>
                <w:webHidden/>
              </w:rPr>
              <w:t>45</w:t>
            </w:r>
            <w:r w:rsidR="00F07508">
              <w:rPr>
                <w:noProof/>
                <w:webHidden/>
              </w:rPr>
              <w:fldChar w:fldCharType="end"/>
            </w:r>
          </w:hyperlink>
        </w:p>
        <w:p w14:paraId="4EA10558" w14:textId="77777777" w:rsidR="00F07508" w:rsidRDefault="00F07508">
          <w:r>
            <w:rPr>
              <w:b/>
              <w:bCs/>
              <w:noProof/>
            </w:rPr>
            <w:fldChar w:fldCharType="end"/>
          </w:r>
        </w:p>
      </w:sdtContent>
    </w:sdt>
    <w:p w14:paraId="1256D843" w14:textId="77777777" w:rsidR="00155382" w:rsidRDefault="00155382">
      <w:pPr>
        <w:rPr>
          <w:rFonts w:ascii="Arial" w:hAnsi="Arial" w:cs="Arial"/>
          <w:sz w:val="24"/>
          <w:szCs w:val="24"/>
        </w:rPr>
      </w:pPr>
      <w:r>
        <w:rPr>
          <w:rFonts w:ascii="Arial" w:hAnsi="Arial" w:cs="Arial"/>
          <w:sz w:val="24"/>
          <w:szCs w:val="24"/>
        </w:rPr>
        <w:br w:type="page"/>
      </w:r>
    </w:p>
    <w:p w14:paraId="28B34D45" w14:textId="77777777" w:rsidR="00D440E8" w:rsidRPr="00155382" w:rsidRDefault="00155382" w:rsidP="00F07508">
      <w:pPr>
        <w:pStyle w:val="Heading2"/>
      </w:pPr>
      <w:bookmarkStart w:id="1" w:name="_Toc121317397"/>
      <w:r w:rsidRPr="00155382">
        <w:lastRenderedPageBreak/>
        <w:t xml:space="preserve">Study </w:t>
      </w:r>
      <w:r w:rsidR="00D440E8" w:rsidRPr="00155382">
        <w:t>Characteristics Table</w:t>
      </w:r>
      <w:bookmarkEnd w:id="1"/>
    </w:p>
    <w:tbl>
      <w:tblPr>
        <w:tblStyle w:val="TableGrid"/>
        <w:tblW w:w="0" w:type="auto"/>
        <w:tblLook w:val="04A0" w:firstRow="1" w:lastRow="0" w:firstColumn="1" w:lastColumn="0" w:noHBand="0" w:noVBand="1"/>
      </w:tblPr>
      <w:tblGrid>
        <w:gridCol w:w="2785"/>
        <w:gridCol w:w="3689"/>
        <w:gridCol w:w="4411"/>
        <w:gridCol w:w="2065"/>
      </w:tblGrid>
      <w:tr w:rsidR="00D440E8" w:rsidRPr="00D440E8" w14:paraId="3F821B03" w14:textId="77777777" w:rsidTr="00155382">
        <w:trPr>
          <w:tblHeader/>
        </w:trPr>
        <w:tc>
          <w:tcPr>
            <w:tcW w:w="2785" w:type="dxa"/>
            <w:shd w:val="clear" w:color="auto" w:fill="D0CECE" w:themeFill="background2" w:themeFillShade="E6"/>
          </w:tcPr>
          <w:p w14:paraId="01A81C1F" w14:textId="77777777" w:rsidR="00D440E8" w:rsidRPr="00D440E8" w:rsidRDefault="00D440E8" w:rsidP="00D440E8">
            <w:pPr>
              <w:rPr>
                <w:rFonts w:ascii="Arial" w:hAnsi="Arial" w:cs="Arial"/>
                <w:b/>
                <w:sz w:val="16"/>
                <w:szCs w:val="16"/>
              </w:rPr>
            </w:pPr>
            <w:r w:rsidRPr="00D440E8">
              <w:rPr>
                <w:rFonts w:ascii="Arial" w:hAnsi="Arial" w:cs="Arial"/>
                <w:b/>
                <w:sz w:val="16"/>
                <w:szCs w:val="16"/>
              </w:rPr>
              <w:t>Author &amp; Year</w:t>
            </w:r>
          </w:p>
          <w:p w14:paraId="294B92C0" w14:textId="77777777" w:rsidR="00D440E8" w:rsidRPr="00D440E8" w:rsidRDefault="00D440E8" w:rsidP="00D440E8">
            <w:pPr>
              <w:rPr>
                <w:rFonts w:ascii="Arial" w:hAnsi="Arial" w:cs="Arial"/>
                <w:b/>
                <w:sz w:val="16"/>
                <w:szCs w:val="16"/>
              </w:rPr>
            </w:pPr>
            <w:r w:rsidRPr="00D440E8">
              <w:rPr>
                <w:rFonts w:ascii="Arial" w:hAnsi="Arial" w:cs="Arial"/>
                <w:b/>
                <w:sz w:val="16"/>
                <w:szCs w:val="16"/>
              </w:rPr>
              <w:t>Setting</w:t>
            </w:r>
          </w:p>
          <w:p w14:paraId="5349A026" w14:textId="77777777" w:rsidR="00D440E8" w:rsidRPr="00D440E8" w:rsidRDefault="00D440E8" w:rsidP="00D440E8">
            <w:pPr>
              <w:rPr>
                <w:rFonts w:ascii="Arial" w:hAnsi="Arial" w:cs="Arial"/>
                <w:b/>
                <w:sz w:val="16"/>
                <w:szCs w:val="16"/>
              </w:rPr>
            </w:pPr>
            <w:r w:rsidRPr="00D440E8">
              <w:rPr>
                <w:rFonts w:ascii="Arial" w:hAnsi="Arial" w:cs="Arial"/>
                <w:b/>
                <w:sz w:val="16"/>
                <w:szCs w:val="16"/>
              </w:rPr>
              <w:t>Design</w:t>
            </w:r>
          </w:p>
          <w:p w14:paraId="4A91B353" w14:textId="77777777" w:rsidR="00D440E8" w:rsidRPr="00D440E8" w:rsidRDefault="00D440E8" w:rsidP="00D440E8">
            <w:pPr>
              <w:rPr>
                <w:rFonts w:ascii="Arial" w:hAnsi="Arial" w:cs="Arial"/>
                <w:b/>
                <w:sz w:val="16"/>
                <w:szCs w:val="16"/>
              </w:rPr>
            </w:pPr>
            <w:r w:rsidRPr="00D440E8">
              <w:rPr>
                <w:rFonts w:ascii="Arial" w:hAnsi="Arial" w:cs="Arial"/>
                <w:b/>
                <w:sz w:val="16"/>
                <w:szCs w:val="16"/>
              </w:rPr>
              <w:t>Funding source</w:t>
            </w:r>
          </w:p>
        </w:tc>
        <w:tc>
          <w:tcPr>
            <w:tcW w:w="3689" w:type="dxa"/>
            <w:shd w:val="clear" w:color="auto" w:fill="D0CECE" w:themeFill="background2" w:themeFillShade="E6"/>
          </w:tcPr>
          <w:p w14:paraId="52994D52" w14:textId="77777777" w:rsidR="00D440E8" w:rsidRPr="00D440E8" w:rsidRDefault="00D440E8" w:rsidP="00D440E8">
            <w:pPr>
              <w:rPr>
                <w:rFonts w:ascii="Arial" w:hAnsi="Arial" w:cs="Arial"/>
                <w:b/>
                <w:sz w:val="16"/>
                <w:szCs w:val="16"/>
              </w:rPr>
            </w:pPr>
            <w:r w:rsidRPr="00D440E8">
              <w:rPr>
                <w:rFonts w:ascii="Arial" w:hAnsi="Arial" w:cs="Arial"/>
                <w:b/>
                <w:sz w:val="16"/>
                <w:szCs w:val="16"/>
              </w:rPr>
              <w:t>Population characteristics</w:t>
            </w:r>
          </w:p>
          <w:p w14:paraId="5E381848" w14:textId="77777777" w:rsidR="00D440E8" w:rsidRPr="00D440E8" w:rsidRDefault="00D440E8" w:rsidP="00D440E8">
            <w:pPr>
              <w:rPr>
                <w:rFonts w:ascii="Arial" w:hAnsi="Arial" w:cs="Arial"/>
                <w:b/>
                <w:sz w:val="16"/>
                <w:szCs w:val="16"/>
              </w:rPr>
            </w:pPr>
            <w:r w:rsidRPr="00D440E8">
              <w:rPr>
                <w:rFonts w:ascii="Arial" w:hAnsi="Arial" w:cs="Arial"/>
                <w:b/>
                <w:sz w:val="16"/>
                <w:szCs w:val="16"/>
              </w:rPr>
              <w:t>N screened</w:t>
            </w:r>
          </w:p>
        </w:tc>
        <w:tc>
          <w:tcPr>
            <w:tcW w:w="4411" w:type="dxa"/>
            <w:shd w:val="clear" w:color="auto" w:fill="D0CECE" w:themeFill="background2" w:themeFillShade="E6"/>
          </w:tcPr>
          <w:p w14:paraId="290865AA" w14:textId="77777777" w:rsidR="00D440E8" w:rsidRPr="00D440E8" w:rsidRDefault="00D440E8" w:rsidP="00D440E8">
            <w:pPr>
              <w:rPr>
                <w:rFonts w:ascii="Arial" w:hAnsi="Arial" w:cs="Arial"/>
                <w:b/>
                <w:sz w:val="16"/>
                <w:szCs w:val="16"/>
              </w:rPr>
            </w:pPr>
            <w:r w:rsidRPr="00D440E8">
              <w:rPr>
                <w:rFonts w:ascii="Arial" w:hAnsi="Arial" w:cs="Arial"/>
                <w:b/>
                <w:sz w:val="16"/>
                <w:szCs w:val="16"/>
              </w:rPr>
              <w:t>Index and comparator tests</w:t>
            </w:r>
          </w:p>
          <w:p w14:paraId="4230E6A0" w14:textId="77777777" w:rsidR="00D440E8" w:rsidRPr="00D440E8" w:rsidRDefault="00D440E8" w:rsidP="00D440E8">
            <w:pPr>
              <w:rPr>
                <w:rFonts w:ascii="Arial" w:hAnsi="Arial" w:cs="Arial"/>
                <w:b/>
                <w:sz w:val="16"/>
                <w:szCs w:val="16"/>
              </w:rPr>
            </w:pPr>
            <w:r w:rsidRPr="00D440E8">
              <w:rPr>
                <w:rFonts w:ascii="Arial" w:hAnsi="Arial" w:cs="Arial"/>
                <w:b/>
                <w:sz w:val="16"/>
                <w:szCs w:val="16"/>
              </w:rPr>
              <w:t>Reference standard</w:t>
            </w:r>
          </w:p>
        </w:tc>
        <w:tc>
          <w:tcPr>
            <w:tcW w:w="2065" w:type="dxa"/>
            <w:shd w:val="clear" w:color="auto" w:fill="D0CECE" w:themeFill="background2" w:themeFillShade="E6"/>
          </w:tcPr>
          <w:p w14:paraId="690C66FB" w14:textId="77777777" w:rsidR="00D440E8" w:rsidRPr="00D440E8" w:rsidRDefault="00D440E8" w:rsidP="00D440E8">
            <w:pPr>
              <w:rPr>
                <w:rFonts w:ascii="Arial" w:hAnsi="Arial" w:cs="Arial"/>
                <w:b/>
                <w:sz w:val="16"/>
                <w:szCs w:val="16"/>
              </w:rPr>
            </w:pPr>
            <w:r w:rsidRPr="00D440E8">
              <w:rPr>
                <w:rFonts w:ascii="Arial" w:hAnsi="Arial" w:cs="Arial"/>
                <w:b/>
                <w:sz w:val="16"/>
                <w:szCs w:val="16"/>
              </w:rPr>
              <w:t>Outcomes</w:t>
            </w:r>
          </w:p>
          <w:p w14:paraId="1BD7A9BD" w14:textId="77777777" w:rsidR="00D440E8" w:rsidRPr="00D440E8" w:rsidRDefault="00D440E8" w:rsidP="00D440E8">
            <w:pPr>
              <w:rPr>
                <w:rFonts w:ascii="Arial" w:hAnsi="Arial" w:cs="Arial"/>
                <w:b/>
                <w:sz w:val="16"/>
                <w:szCs w:val="16"/>
              </w:rPr>
            </w:pPr>
            <w:r w:rsidRPr="00D440E8">
              <w:rPr>
                <w:rFonts w:ascii="Arial" w:hAnsi="Arial" w:cs="Arial"/>
                <w:b/>
                <w:sz w:val="16"/>
                <w:szCs w:val="16"/>
              </w:rPr>
              <w:t>Available subgroups</w:t>
            </w:r>
          </w:p>
          <w:p w14:paraId="3B97897C" w14:textId="77777777" w:rsidR="00D440E8" w:rsidRPr="00D440E8" w:rsidRDefault="00D440E8" w:rsidP="00D440E8">
            <w:pPr>
              <w:rPr>
                <w:rFonts w:ascii="Arial" w:hAnsi="Arial" w:cs="Arial"/>
                <w:b/>
                <w:sz w:val="16"/>
                <w:szCs w:val="16"/>
              </w:rPr>
            </w:pPr>
          </w:p>
        </w:tc>
      </w:tr>
      <w:tr w:rsidR="00D440E8" w:rsidRPr="00D440E8" w14:paraId="1FDF3277" w14:textId="77777777" w:rsidTr="00155382">
        <w:tc>
          <w:tcPr>
            <w:tcW w:w="2785" w:type="dxa"/>
          </w:tcPr>
          <w:p w14:paraId="7D530812" w14:textId="77777777" w:rsidR="00D440E8" w:rsidRPr="00D440E8" w:rsidRDefault="00D440E8" w:rsidP="00D440E8">
            <w:pPr>
              <w:rPr>
                <w:rFonts w:ascii="Arial" w:hAnsi="Arial" w:cs="Arial"/>
                <w:b/>
                <w:sz w:val="16"/>
                <w:szCs w:val="16"/>
              </w:rPr>
            </w:pPr>
            <w:proofErr w:type="spellStart"/>
            <w:r w:rsidRPr="00D440E8">
              <w:rPr>
                <w:rFonts w:ascii="Arial" w:hAnsi="Arial" w:cs="Arial"/>
                <w:b/>
                <w:sz w:val="16"/>
                <w:szCs w:val="16"/>
              </w:rPr>
              <w:t>Agorastos</w:t>
            </w:r>
            <w:proofErr w:type="spellEnd"/>
            <w:r w:rsidRPr="00D440E8">
              <w:rPr>
                <w:rFonts w:ascii="Arial" w:hAnsi="Arial" w:cs="Arial"/>
                <w:b/>
                <w:sz w:val="16"/>
                <w:szCs w:val="16"/>
              </w:rPr>
              <w:t>, 2015</w:t>
            </w:r>
          </w:p>
          <w:p w14:paraId="75698D67" w14:textId="77777777" w:rsidR="00D440E8" w:rsidRPr="00D440E8" w:rsidRDefault="00D440E8" w:rsidP="00D440E8">
            <w:pPr>
              <w:rPr>
                <w:rFonts w:ascii="Arial" w:hAnsi="Arial" w:cs="Arial"/>
                <w:sz w:val="16"/>
                <w:szCs w:val="16"/>
              </w:rPr>
            </w:pPr>
            <w:r w:rsidRPr="00D440E8">
              <w:rPr>
                <w:rFonts w:ascii="Arial" w:hAnsi="Arial" w:cs="Arial"/>
                <w:sz w:val="16"/>
                <w:szCs w:val="16"/>
              </w:rPr>
              <w:t xml:space="preserve">Athens, Thessaloniki, Larissa, Patras and </w:t>
            </w:r>
            <w:proofErr w:type="spellStart"/>
            <w:r w:rsidRPr="00D440E8">
              <w:rPr>
                <w:rFonts w:ascii="Arial" w:hAnsi="Arial" w:cs="Arial"/>
                <w:sz w:val="16"/>
                <w:szCs w:val="16"/>
              </w:rPr>
              <w:t>Alexandroupolis</w:t>
            </w:r>
            <w:proofErr w:type="spellEnd"/>
            <w:r w:rsidRPr="00D440E8">
              <w:rPr>
                <w:rFonts w:ascii="Arial" w:hAnsi="Arial" w:cs="Arial"/>
                <w:sz w:val="16"/>
                <w:szCs w:val="16"/>
              </w:rPr>
              <w:t>, Greece</w:t>
            </w:r>
          </w:p>
          <w:p w14:paraId="6D6293CA" w14:textId="77777777" w:rsidR="00D440E8" w:rsidRPr="00D440E8" w:rsidRDefault="00D440E8" w:rsidP="00D440E8">
            <w:pPr>
              <w:rPr>
                <w:rFonts w:ascii="Arial" w:hAnsi="Arial" w:cs="Arial"/>
                <w:b/>
                <w:sz w:val="16"/>
                <w:szCs w:val="16"/>
              </w:rPr>
            </w:pPr>
          </w:p>
          <w:p w14:paraId="79CC9175"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Programmatic details: </w:t>
            </w:r>
            <w:r w:rsidRPr="00D440E8">
              <w:rPr>
                <w:rFonts w:ascii="Arial" w:hAnsi="Arial" w:cs="Arial"/>
                <w:sz w:val="16"/>
                <w:szCs w:val="16"/>
              </w:rPr>
              <w:t>organized screening every 3 years via cytology</w:t>
            </w:r>
          </w:p>
          <w:p w14:paraId="37F5370E" w14:textId="77777777" w:rsidR="00D440E8" w:rsidRPr="00D440E8" w:rsidRDefault="00D440E8" w:rsidP="00D440E8">
            <w:pPr>
              <w:rPr>
                <w:rFonts w:ascii="Arial" w:hAnsi="Arial" w:cs="Arial"/>
                <w:b/>
                <w:sz w:val="16"/>
                <w:szCs w:val="16"/>
              </w:rPr>
            </w:pPr>
          </w:p>
          <w:p w14:paraId="554DF02C"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Design: </w:t>
            </w:r>
            <w:r w:rsidRPr="00D440E8">
              <w:rPr>
                <w:rFonts w:ascii="Arial" w:hAnsi="Arial" w:cs="Arial"/>
                <w:sz w:val="16"/>
                <w:szCs w:val="16"/>
              </w:rPr>
              <w:t>cross-sectional</w:t>
            </w:r>
          </w:p>
          <w:p w14:paraId="2A03AAE4" w14:textId="77777777" w:rsidR="00D440E8" w:rsidRPr="00D440E8" w:rsidRDefault="00D440E8" w:rsidP="00D440E8">
            <w:pPr>
              <w:rPr>
                <w:rFonts w:ascii="Arial" w:hAnsi="Arial" w:cs="Arial"/>
                <w:b/>
                <w:sz w:val="16"/>
                <w:szCs w:val="16"/>
              </w:rPr>
            </w:pPr>
          </w:p>
          <w:p w14:paraId="69BFBDAC"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Funding: </w:t>
            </w:r>
            <w:r w:rsidRPr="00D440E8">
              <w:rPr>
                <w:rFonts w:ascii="Arial" w:hAnsi="Arial" w:cs="Arial"/>
                <w:sz w:val="16"/>
                <w:szCs w:val="16"/>
              </w:rPr>
              <w:t>none (Roche Diagnostics provided HPV tests and consumables)</w:t>
            </w:r>
          </w:p>
          <w:p w14:paraId="7BDC6F4F" w14:textId="77777777" w:rsidR="00D440E8" w:rsidRPr="00D440E8" w:rsidRDefault="00D440E8" w:rsidP="00D440E8">
            <w:pPr>
              <w:rPr>
                <w:rFonts w:ascii="Arial" w:hAnsi="Arial" w:cs="Arial"/>
                <w:b/>
                <w:sz w:val="16"/>
                <w:szCs w:val="16"/>
              </w:rPr>
            </w:pPr>
          </w:p>
          <w:p w14:paraId="52A72541"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Longest follow-up: </w:t>
            </w:r>
            <w:r w:rsidRPr="00D440E8">
              <w:rPr>
                <w:rFonts w:ascii="Arial" w:hAnsi="Arial" w:cs="Arial"/>
                <w:sz w:val="16"/>
                <w:szCs w:val="16"/>
              </w:rPr>
              <w:t>NA</w:t>
            </w:r>
          </w:p>
          <w:p w14:paraId="714D1CAE" w14:textId="77777777" w:rsidR="00D440E8" w:rsidRPr="00D440E8" w:rsidRDefault="00D440E8" w:rsidP="00D440E8">
            <w:pPr>
              <w:rPr>
                <w:rFonts w:ascii="Arial" w:hAnsi="Arial" w:cs="Arial"/>
                <w:b/>
                <w:sz w:val="16"/>
                <w:szCs w:val="16"/>
              </w:rPr>
            </w:pPr>
          </w:p>
          <w:p w14:paraId="365238E5" w14:textId="77777777" w:rsidR="00D440E8" w:rsidRPr="00D440E8" w:rsidRDefault="00D440E8" w:rsidP="00D440E8">
            <w:pPr>
              <w:rPr>
                <w:rFonts w:ascii="Arial" w:hAnsi="Arial" w:cs="Arial"/>
                <w:b/>
                <w:sz w:val="16"/>
                <w:szCs w:val="16"/>
              </w:rPr>
            </w:pPr>
          </w:p>
        </w:tc>
        <w:tc>
          <w:tcPr>
            <w:tcW w:w="3689" w:type="dxa"/>
          </w:tcPr>
          <w:p w14:paraId="0B5D826F" w14:textId="77777777" w:rsidR="00D440E8" w:rsidRPr="00D440E8" w:rsidRDefault="00D440E8" w:rsidP="00D440E8">
            <w:pPr>
              <w:rPr>
                <w:rFonts w:ascii="Arial" w:hAnsi="Arial" w:cs="Arial"/>
                <w:sz w:val="16"/>
                <w:szCs w:val="16"/>
              </w:rPr>
            </w:pPr>
            <w:r w:rsidRPr="00D440E8">
              <w:rPr>
                <w:rFonts w:ascii="Arial" w:hAnsi="Arial" w:cs="Arial"/>
                <w:sz w:val="16"/>
                <w:szCs w:val="16"/>
              </w:rPr>
              <w:t>Individuals aged 25-55 attending routine cervical screening at the outpatient clinics of nine Gynecology Departments.</w:t>
            </w:r>
          </w:p>
          <w:p w14:paraId="1D619C9D" w14:textId="77777777" w:rsidR="00D440E8" w:rsidRPr="00D440E8" w:rsidRDefault="00D440E8" w:rsidP="00D440E8">
            <w:pPr>
              <w:rPr>
                <w:rFonts w:ascii="Arial" w:hAnsi="Arial" w:cs="Arial"/>
                <w:b/>
                <w:sz w:val="16"/>
                <w:szCs w:val="16"/>
              </w:rPr>
            </w:pPr>
          </w:p>
          <w:p w14:paraId="44C20708"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Exclusion: </w:t>
            </w:r>
            <w:r w:rsidRPr="00D440E8">
              <w:rPr>
                <w:rFonts w:ascii="Arial" w:hAnsi="Arial" w:cs="Arial"/>
                <w:sz w:val="16"/>
                <w:szCs w:val="16"/>
              </w:rPr>
              <w:t>current pregnancy, current or previous history of CIN in the past five years, follow up for cytological abnormalities and hysterectomy.</w:t>
            </w:r>
          </w:p>
          <w:p w14:paraId="62948922" w14:textId="77777777" w:rsidR="00D440E8" w:rsidRPr="00D440E8" w:rsidRDefault="00D440E8" w:rsidP="00D440E8">
            <w:pPr>
              <w:rPr>
                <w:rFonts w:ascii="Arial" w:hAnsi="Arial" w:cs="Arial"/>
                <w:b/>
                <w:sz w:val="16"/>
                <w:szCs w:val="16"/>
              </w:rPr>
            </w:pPr>
          </w:p>
          <w:p w14:paraId="775DC546"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Screened: </w:t>
            </w:r>
            <w:r w:rsidRPr="00D440E8">
              <w:rPr>
                <w:rFonts w:ascii="Arial" w:hAnsi="Arial" w:cs="Arial"/>
                <w:sz w:val="16"/>
                <w:szCs w:val="16"/>
              </w:rPr>
              <w:t>4,009</w:t>
            </w:r>
          </w:p>
          <w:p w14:paraId="63660C28"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Analyzed: </w:t>
            </w:r>
            <w:r w:rsidRPr="00D440E8">
              <w:rPr>
                <w:rFonts w:ascii="Arial" w:hAnsi="Arial" w:cs="Arial"/>
                <w:sz w:val="16"/>
                <w:szCs w:val="16"/>
              </w:rPr>
              <w:t>3, 859</w:t>
            </w:r>
          </w:p>
          <w:p w14:paraId="5CED52F1"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Lost to follow-up: </w:t>
            </w:r>
            <w:r w:rsidRPr="00D440E8">
              <w:rPr>
                <w:rFonts w:ascii="Arial" w:hAnsi="Arial" w:cs="Arial"/>
                <w:sz w:val="16"/>
                <w:szCs w:val="16"/>
              </w:rPr>
              <w:t xml:space="preserve">150/4,009 (3.7%) did not undergo colposcopy and were not included in the analysis. </w:t>
            </w:r>
          </w:p>
        </w:tc>
        <w:tc>
          <w:tcPr>
            <w:tcW w:w="4411" w:type="dxa"/>
          </w:tcPr>
          <w:p w14:paraId="1793BD6C"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Index test: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screening (</w:t>
            </w:r>
            <w:proofErr w:type="spellStart"/>
            <w:r w:rsidRPr="00D440E8">
              <w:rPr>
                <w:rFonts w:ascii="Arial" w:hAnsi="Arial" w:cs="Arial"/>
                <w:sz w:val="16"/>
                <w:szCs w:val="16"/>
              </w:rPr>
              <w:t>Cobas</w:t>
            </w:r>
            <w:proofErr w:type="spellEnd"/>
            <w:r w:rsidRPr="00D440E8">
              <w:rPr>
                <w:rFonts w:ascii="Arial" w:hAnsi="Arial" w:cs="Arial"/>
                <w:sz w:val="16"/>
                <w:szCs w:val="16"/>
              </w:rPr>
              <w:t xml:space="preserve"> 4800, threshold NR) with genotyping for HPV16 and HPV18.</w:t>
            </w:r>
          </w:p>
          <w:p w14:paraId="19D691DB" w14:textId="77777777" w:rsidR="00D440E8" w:rsidRPr="00D440E8" w:rsidRDefault="00D440E8" w:rsidP="00D440E8">
            <w:pPr>
              <w:rPr>
                <w:rFonts w:ascii="Arial" w:hAnsi="Arial" w:cs="Arial"/>
                <w:b/>
                <w:sz w:val="16"/>
                <w:szCs w:val="16"/>
              </w:rPr>
            </w:pPr>
          </w:p>
          <w:p w14:paraId="57A64C2F" w14:textId="77777777" w:rsidR="00425650" w:rsidRDefault="00D440E8" w:rsidP="00D440E8">
            <w:pPr>
              <w:rPr>
                <w:rFonts w:ascii="Arial" w:hAnsi="Arial" w:cs="Arial"/>
                <w:sz w:val="16"/>
                <w:szCs w:val="16"/>
              </w:rPr>
            </w:pPr>
            <w:r w:rsidRPr="00D440E8">
              <w:rPr>
                <w:rFonts w:ascii="Arial" w:hAnsi="Arial" w:cs="Arial"/>
                <w:b/>
                <w:sz w:val="16"/>
                <w:szCs w:val="16"/>
              </w:rPr>
              <w:t xml:space="preserve">Comparator test: </w:t>
            </w:r>
            <w:r w:rsidRPr="00D440E8">
              <w:rPr>
                <w:rFonts w:ascii="Arial" w:hAnsi="Arial" w:cs="Arial"/>
                <w:sz w:val="16"/>
                <w:szCs w:val="16"/>
              </w:rPr>
              <w:t>(1)</w:t>
            </w:r>
            <w:r w:rsidRPr="00D440E8">
              <w:rPr>
                <w:rFonts w:ascii="Arial" w:hAnsi="Arial" w:cs="Arial"/>
                <w:b/>
                <w:sz w:val="16"/>
                <w:szCs w:val="16"/>
              </w:rPr>
              <w:t xml:space="preserve">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testing (</w:t>
            </w:r>
            <w:proofErr w:type="spellStart"/>
            <w:r w:rsidRPr="00D440E8">
              <w:rPr>
                <w:rFonts w:ascii="Arial" w:hAnsi="Arial" w:cs="Arial"/>
                <w:sz w:val="16"/>
                <w:szCs w:val="16"/>
              </w:rPr>
              <w:t>Cobas</w:t>
            </w:r>
            <w:proofErr w:type="spellEnd"/>
            <w:r w:rsidRPr="00D440E8">
              <w:rPr>
                <w:rFonts w:ascii="Arial" w:hAnsi="Arial" w:cs="Arial"/>
                <w:sz w:val="16"/>
                <w:szCs w:val="16"/>
              </w:rPr>
              <w:t xml:space="preserve"> 4800, threshold NR); (2) </w:t>
            </w:r>
            <w:r w:rsidR="00425650">
              <w:rPr>
                <w:rFonts w:ascii="Arial" w:hAnsi="Arial" w:cs="Arial"/>
                <w:sz w:val="16"/>
                <w:szCs w:val="16"/>
              </w:rPr>
              <w:t>C</w:t>
            </w:r>
            <w:r w:rsidRPr="00D440E8">
              <w:rPr>
                <w:rFonts w:ascii="Arial" w:hAnsi="Arial" w:cs="Arial"/>
                <w:sz w:val="16"/>
                <w:szCs w:val="16"/>
              </w:rPr>
              <w:t>ytology screening (liquid-based [</w:t>
            </w:r>
            <w:proofErr w:type="spellStart"/>
            <w:r w:rsidRPr="00D440E8">
              <w:rPr>
                <w:rFonts w:ascii="Arial" w:hAnsi="Arial" w:cs="Arial"/>
                <w:sz w:val="16"/>
                <w:szCs w:val="16"/>
              </w:rPr>
              <w:t>ThinPrep</w:t>
            </w:r>
            <w:proofErr w:type="spellEnd"/>
            <w:r w:rsidRPr="00D440E8">
              <w:rPr>
                <w:rFonts w:ascii="Arial" w:hAnsi="Arial" w:cs="Arial"/>
                <w:sz w:val="16"/>
                <w:szCs w:val="16"/>
              </w:rPr>
              <w:t xml:space="preserve">], threshold ≥ASC-US [Bethesda]); </w:t>
            </w:r>
          </w:p>
          <w:p w14:paraId="21C587CF" w14:textId="77777777" w:rsidR="00D440E8" w:rsidRPr="00425650" w:rsidRDefault="00D440E8" w:rsidP="00D440E8">
            <w:pPr>
              <w:rPr>
                <w:rFonts w:ascii="Arial" w:hAnsi="Arial" w:cs="Arial"/>
                <w:sz w:val="16"/>
                <w:szCs w:val="16"/>
              </w:rPr>
            </w:pPr>
            <w:r w:rsidRPr="00D440E8">
              <w:rPr>
                <w:rFonts w:ascii="Arial" w:hAnsi="Arial" w:cs="Arial"/>
                <w:sz w:val="16"/>
                <w:szCs w:val="16"/>
              </w:rPr>
              <w:t xml:space="preserve">(3) </w:t>
            </w:r>
            <w:r w:rsidR="00425650">
              <w:rPr>
                <w:rFonts w:ascii="Arial" w:hAnsi="Arial" w:cs="Arial"/>
                <w:sz w:val="16"/>
                <w:szCs w:val="16"/>
              </w:rPr>
              <w:t>C</w:t>
            </w:r>
            <w:r w:rsidRPr="00D440E8">
              <w:rPr>
                <w:rFonts w:ascii="Arial" w:hAnsi="Arial" w:cs="Arial"/>
                <w:sz w:val="16"/>
                <w:szCs w:val="16"/>
              </w:rPr>
              <w:t>ytology screening (liquid-based [</w:t>
            </w:r>
            <w:proofErr w:type="spellStart"/>
            <w:r w:rsidRPr="00D440E8">
              <w:rPr>
                <w:rFonts w:ascii="Arial" w:hAnsi="Arial" w:cs="Arial"/>
                <w:sz w:val="16"/>
                <w:szCs w:val="16"/>
              </w:rPr>
              <w:t>ThinPrep</w:t>
            </w:r>
            <w:proofErr w:type="spellEnd"/>
            <w:r w:rsidRPr="00D440E8">
              <w:rPr>
                <w:rFonts w:ascii="Arial" w:hAnsi="Arial" w:cs="Arial"/>
                <w:sz w:val="16"/>
                <w:szCs w:val="16"/>
              </w:rPr>
              <w:t>], threshold ≥LSIL [Bethesda]).</w:t>
            </w:r>
          </w:p>
          <w:p w14:paraId="31F7D6C8" w14:textId="77777777" w:rsidR="00D440E8" w:rsidRPr="00D440E8" w:rsidRDefault="00D440E8" w:rsidP="00D440E8">
            <w:pPr>
              <w:rPr>
                <w:rFonts w:ascii="Arial" w:hAnsi="Arial" w:cs="Arial"/>
                <w:b/>
                <w:sz w:val="16"/>
                <w:szCs w:val="16"/>
              </w:rPr>
            </w:pPr>
          </w:p>
          <w:p w14:paraId="0BF7948B"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Reference standard: </w:t>
            </w:r>
            <w:r w:rsidRPr="00D440E8">
              <w:rPr>
                <w:rFonts w:ascii="Arial" w:hAnsi="Arial" w:cs="Arial"/>
                <w:sz w:val="16"/>
                <w:szCs w:val="16"/>
              </w:rPr>
              <w:t>Multiple focal biopsies and/or ECC.</w:t>
            </w:r>
          </w:p>
          <w:p w14:paraId="340A62D3" w14:textId="77777777" w:rsidR="00D440E8" w:rsidRPr="00D440E8" w:rsidRDefault="00D440E8" w:rsidP="00D440E8">
            <w:pPr>
              <w:rPr>
                <w:rFonts w:ascii="Arial" w:hAnsi="Arial" w:cs="Arial"/>
                <w:b/>
                <w:sz w:val="16"/>
                <w:szCs w:val="16"/>
              </w:rPr>
            </w:pPr>
          </w:p>
          <w:p w14:paraId="0D7E19B0" w14:textId="77777777" w:rsidR="00D440E8" w:rsidRPr="00D440E8" w:rsidRDefault="00D440E8" w:rsidP="00D440E8">
            <w:pPr>
              <w:rPr>
                <w:rFonts w:ascii="Arial" w:hAnsi="Arial" w:cs="Arial"/>
                <w:b/>
                <w:sz w:val="16"/>
                <w:szCs w:val="16"/>
              </w:rPr>
            </w:pPr>
            <w:r w:rsidRPr="00D440E8">
              <w:rPr>
                <w:rFonts w:ascii="Arial" w:hAnsi="Arial" w:cs="Arial"/>
                <w:b/>
                <w:sz w:val="16"/>
                <w:szCs w:val="16"/>
              </w:rPr>
              <w:t>Reference standard applied to:</w:t>
            </w:r>
          </w:p>
          <w:p w14:paraId="39AC3108" w14:textId="77777777" w:rsidR="00D440E8" w:rsidRPr="00D440E8" w:rsidRDefault="00D440E8" w:rsidP="00D440E8">
            <w:pPr>
              <w:rPr>
                <w:rFonts w:ascii="Arial" w:hAnsi="Arial" w:cs="Arial"/>
                <w:sz w:val="16"/>
                <w:szCs w:val="16"/>
              </w:rPr>
            </w:pPr>
            <w:r w:rsidRPr="00D440E8">
              <w:rPr>
                <w:rFonts w:ascii="Arial" w:hAnsi="Arial" w:cs="Arial"/>
                <w:b/>
                <w:sz w:val="16"/>
                <w:szCs w:val="16"/>
              </w:rPr>
              <w:t>-</w:t>
            </w:r>
            <w:r w:rsidRPr="00D440E8">
              <w:rPr>
                <w:rFonts w:ascii="Arial" w:hAnsi="Arial" w:cs="Arial"/>
                <w:sz w:val="16"/>
                <w:szCs w:val="16"/>
              </w:rPr>
              <w:t xml:space="preserve"> all individuals with cytological abnormalities or presenting with an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infection with abnormal/suspicious colposcopy</w:t>
            </w:r>
          </w:p>
          <w:p w14:paraId="1DE1CD4F" w14:textId="77777777" w:rsidR="00D440E8" w:rsidRPr="00D440E8" w:rsidRDefault="00D440E8" w:rsidP="00D440E8">
            <w:pPr>
              <w:rPr>
                <w:rFonts w:ascii="Arial" w:hAnsi="Arial" w:cs="Arial"/>
                <w:b/>
                <w:sz w:val="16"/>
                <w:szCs w:val="16"/>
              </w:rPr>
            </w:pPr>
            <w:r w:rsidRPr="00D440E8">
              <w:rPr>
                <w:rFonts w:ascii="Arial" w:hAnsi="Arial" w:cs="Arial"/>
                <w:sz w:val="16"/>
                <w:szCs w:val="16"/>
              </w:rPr>
              <w:t xml:space="preserve">- a random sample of individuals with normal cytology and negative for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and abnormal/suspicious colposcopy (n=106 given colposcopy)</w:t>
            </w:r>
          </w:p>
        </w:tc>
        <w:tc>
          <w:tcPr>
            <w:tcW w:w="2065" w:type="dxa"/>
          </w:tcPr>
          <w:p w14:paraId="7A8E1B86" w14:textId="77777777" w:rsidR="00D440E8" w:rsidRPr="00D440E8" w:rsidRDefault="00D440E8" w:rsidP="00D440E8">
            <w:pPr>
              <w:rPr>
                <w:rFonts w:ascii="Arial" w:hAnsi="Arial" w:cs="Arial"/>
                <w:sz w:val="16"/>
                <w:szCs w:val="16"/>
              </w:rPr>
            </w:pPr>
            <w:r w:rsidRPr="00D440E8">
              <w:rPr>
                <w:rFonts w:ascii="Arial" w:hAnsi="Arial" w:cs="Arial"/>
                <w:sz w:val="16"/>
                <w:szCs w:val="16"/>
              </w:rPr>
              <w:t>Sensitivity and specificity for the detection of CIN2+ and CIN3+</w:t>
            </w:r>
          </w:p>
          <w:p w14:paraId="38C2DCFD" w14:textId="77777777" w:rsidR="00D440E8" w:rsidRPr="00D440E8" w:rsidRDefault="00D440E8" w:rsidP="00D440E8">
            <w:pPr>
              <w:rPr>
                <w:rFonts w:ascii="Arial" w:hAnsi="Arial" w:cs="Arial"/>
                <w:b/>
                <w:sz w:val="16"/>
                <w:szCs w:val="16"/>
              </w:rPr>
            </w:pPr>
          </w:p>
          <w:p w14:paraId="26A4B2C0"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Subgroups: </w:t>
            </w:r>
            <w:r w:rsidRPr="00D440E8">
              <w:rPr>
                <w:rFonts w:ascii="Arial" w:hAnsi="Arial" w:cs="Arial"/>
                <w:sz w:val="16"/>
                <w:szCs w:val="16"/>
              </w:rPr>
              <w:t>age (25-29 and 30-55 years)</w:t>
            </w:r>
          </w:p>
          <w:p w14:paraId="176A2540" w14:textId="77777777" w:rsidR="00D440E8" w:rsidRPr="00D440E8" w:rsidRDefault="00D440E8" w:rsidP="00D440E8">
            <w:pPr>
              <w:rPr>
                <w:rFonts w:ascii="Arial" w:hAnsi="Arial" w:cs="Arial"/>
                <w:b/>
                <w:sz w:val="16"/>
                <w:szCs w:val="16"/>
              </w:rPr>
            </w:pPr>
          </w:p>
          <w:p w14:paraId="5E23D640" w14:textId="77777777" w:rsidR="00D440E8" w:rsidRPr="00D440E8" w:rsidRDefault="00D440E8" w:rsidP="00D440E8">
            <w:pPr>
              <w:rPr>
                <w:rFonts w:ascii="Arial" w:hAnsi="Arial" w:cs="Arial"/>
                <w:sz w:val="16"/>
                <w:szCs w:val="16"/>
              </w:rPr>
            </w:pPr>
          </w:p>
        </w:tc>
      </w:tr>
      <w:tr w:rsidR="00D440E8" w:rsidRPr="00D440E8" w14:paraId="06F06186" w14:textId="77777777" w:rsidTr="00155382">
        <w:tc>
          <w:tcPr>
            <w:tcW w:w="2785" w:type="dxa"/>
          </w:tcPr>
          <w:p w14:paraId="509FB135" w14:textId="77777777" w:rsidR="00D440E8" w:rsidRPr="00D440E8" w:rsidRDefault="00D440E8" w:rsidP="00D440E8">
            <w:pPr>
              <w:rPr>
                <w:rFonts w:ascii="Arial" w:hAnsi="Arial" w:cs="Arial"/>
                <w:b/>
                <w:sz w:val="16"/>
                <w:szCs w:val="16"/>
              </w:rPr>
            </w:pPr>
            <w:r w:rsidRPr="00D440E8">
              <w:rPr>
                <w:rFonts w:ascii="Arial" w:hAnsi="Arial" w:cs="Arial"/>
                <w:b/>
                <w:sz w:val="16"/>
                <w:szCs w:val="16"/>
              </w:rPr>
              <w:t>Balasubramanian, 2010</w:t>
            </w:r>
          </w:p>
          <w:p w14:paraId="195E1E04" w14:textId="77777777" w:rsidR="00D440E8" w:rsidRPr="00D440E8" w:rsidRDefault="00D440E8" w:rsidP="00D440E8">
            <w:pPr>
              <w:rPr>
                <w:rFonts w:ascii="Arial" w:hAnsi="Arial" w:cs="Arial"/>
                <w:sz w:val="16"/>
                <w:szCs w:val="16"/>
              </w:rPr>
            </w:pPr>
            <w:r w:rsidRPr="00D440E8">
              <w:rPr>
                <w:rFonts w:ascii="Arial" w:hAnsi="Arial" w:cs="Arial"/>
                <w:sz w:val="16"/>
                <w:szCs w:val="16"/>
              </w:rPr>
              <w:t>Washington, USA</w:t>
            </w:r>
          </w:p>
          <w:p w14:paraId="4AB2382C" w14:textId="77777777" w:rsidR="00D440E8" w:rsidRPr="00D440E8" w:rsidRDefault="00D440E8" w:rsidP="00D440E8">
            <w:pPr>
              <w:rPr>
                <w:rFonts w:ascii="Arial" w:hAnsi="Arial" w:cs="Arial"/>
                <w:b/>
                <w:sz w:val="16"/>
                <w:szCs w:val="16"/>
              </w:rPr>
            </w:pPr>
          </w:p>
          <w:p w14:paraId="3221DD15"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Programmatic details: </w:t>
            </w:r>
            <w:r w:rsidRPr="00D440E8">
              <w:rPr>
                <w:rFonts w:ascii="Arial" w:hAnsi="Arial" w:cs="Arial"/>
                <w:sz w:val="16"/>
                <w:szCs w:val="16"/>
              </w:rPr>
              <w:t>organized screening every 3 years via cytology; HPV recommended if 30 years and older; reflex HPV recommended if ASCUS on cytology</w:t>
            </w:r>
          </w:p>
          <w:p w14:paraId="582B3416" w14:textId="77777777" w:rsidR="00D440E8" w:rsidRPr="00D440E8" w:rsidRDefault="00D440E8" w:rsidP="00D440E8">
            <w:pPr>
              <w:rPr>
                <w:rFonts w:ascii="Arial" w:hAnsi="Arial" w:cs="Arial"/>
                <w:b/>
                <w:sz w:val="16"/>
                <w:szCs w:val="16"/>
              </w:rPr>
            </w:pPr>
          </w:p>
          <w:p w14:paraId="0C7A1872"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Design: </w:t>
            </w:r>
            <w:r w:rsidRPr="00D440E8">
              <w:rPr>
                <w:rFonts w:ascii="Arial" w:hAnsi="Arial" w:cs="Arial"/>
                <w:sz w:val="16"/>
                <w:szCs w:val="16"/>
              </w:rPr>
              <w:t>cross-sectional</w:t>
            </w:r>
          </w:p>
          <w:p w14:paraId="430888D5" w14:textId="77777777" w:rsidR="00D440E8" w:rsidRPr="00D440E8" w:rsidRDefault="00D440E8" w:rsidP="00D440E8">
            <w:pPr>
              <w:rPr>
                <w:rFonts w:ascii="Arial" w:hAnsi="Arial" w:cs="Arial"/>
                <w:b/>
                <w:sz w:val="16"/>
                <w:szCs w:val="16"/>
              </w:rPr>
            </w:pPr>
          </w:p>
          <w:p w14:paraId="39762ECB"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Funding: </w:t>
            </w:r>
            <w:r w:rsidRPr="00D440E8">
              <w:rPr>
                <w:rFonts w:ascii="Arial" w:hAnsi="Arial" w:cs="Arial"/>
                <w:sz w:val="16"/>
                <w:szCs w:val="16"/>
              </w:rPr>
              <w:t>non-industry</w:t>
            </w:r>
          </w:p>
          <w:p w14:paraId="05EDEC4E" w14:textId="77777777" w:rsidR="00D440E8" w:rsidRPr="00D440E8" w:rsidRDefault="00D440E8" w:rsidP="00D440E8">
            <w:pPr>
              <w:rPr>
                <w:rFonts w:ascii="Arial" w:hAnsi="Arial" w:cs="Arial"/>
                <w:b/>
                <w:sz w:val="16"/>
                <w:szCs w:val="16"/>
              </w:rPr>
            </w:pPr>
          </w:p>
          <w:p w14:paraId="138F158D"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Longest follow-up: </w:t>
            </w:r>
            <w:r w:rsidRPr="00D440E8">
              <w:rPr>
                <w:rFonts w:ascii="Arial" w:hAnsi="Arial" w:cs="Arial"/>
                <w:sz w:val="16"/>
                <w:szCs w:val="16"/>
              </w:rPr>
              <w:t>NA</w:t>
            </w:r>
          </w:p>
          <w:p w14:paraId="733A71F3" w14:textId="77777777" w:rsidR="00D440E8" w:rsidRPr="00D440E8" w:rsidRDefault="00D440E8" w:rsidP="00D440E8">
            <w:pPr>
              <w:rPr>
                <w:rFonts w:ascii="Arial" w:hAnsi="Arial" w:cs="Arial"/>
                <w:b/>
                <w:sz w:val="16"/>
                <w:szCs w:val="16"/>
              </w:rPr>
            </w:pPr>
          </w:p>
          <w:p w14:paraId="24326C2B" w14:textId="77777777" w:rsidR="00D440E8" w:rsidRPr="00D440E8" w:rsidRDefault="00D440E8" w:rsidP="00D440E8">
            <w:pPr>
              <w:rPr>
                <w:rFonts w:ascii="Arial" w:hAnsi="Arial" w:cs="Arial"/>
                <w:b/>
                <w:sz w:val="16"/>
                <w:szCs w:val="16"/>
              </w:rPr>
            </w:pPr>
          </w:p>
        </w:tc>
        <w:tc>
          <w:tcPr>
            <w:tcW w:w="3689" w:type="dxa"/>
          </w:tcPr>
          <w:p w14:paraId="3D6C6EE2" w14:textId="77777777" w:rsidR="00D440E8" w:rsidRPr="00D440E8" w:rsidRDefault="00D440E8" w:rsidP="00D440E8">
            <w:pPr>
              <w:rPr>
                <w:rFonts w:ascii="Arial" w:hAnsi="Arial" w:cs="Arial"/>
                <w:sz w:val="16"/>
                <w:szCs w:val="16"/>
              </w:rPr>
            </w:pPr>
            <w:r w:rsidRPr="00D440E8">
              <w:rPr>
                <w:rFonts w:ascii="Arial" w:hAnsi="Arial" w:cs="Arial"/>
                <w:sz w:val="16"/>
                <w:szCs w:val="16"/>
              </w:rPr>
              <w:t>Individuals between age 18 and 50 years old, not pregnant, not chronically immunocompromised, and reported no previous treatments for cervical neoplasia.</w:t>
            </w:r>
          </w:p>
          <w:p w14:paraId="03E6B5F6" w14:textId="77777777" w:rsidR="00D440E8" w:rsidRPr="00D440E8" w:rsidRDefault="00D440E8" w:rsidP="00D440E8">
            <w:pPr>
              <w:rPr>
                <w:rFonts w:ascii="Arial" w:hAnsi="Arial" w:cs="Arial"/>
                <w:b/>
                <w:sz w:val="16"/>
                <w:szCs w:val="16"/>
              </w:rPr>
            </w:pPr>
          </w:p>
          <w:p w14:paraId="44DF5A63"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Exclusion: </w:t>
            </w:r>
            <w:r w:rsidRPr="00D440E8">
              <w:rPr>
                <w:rFonts w:ascii="Arial" w:hAnsi="Arial" w:cs="Arial"/>
                <w:sz w:val="16"/>
                <w:szCs w:val="16"/>
              </w:rPr>
              <w:t>NR.</w:t>
            </w:r>
          </w:p>
          <w:p w14:paraId="479B4E66" w14:textId="77777777" w:rsidR="00D440E8" w:rsidRPr="00D440E8" w:rsidRDefault="00D440E8" w:rsidP="00D440E8">
            <w:pPr>
              <w:rPr>
                <w:rFonts w:ascii="Arial" w:hAnsi="Arial" w:cs="Arial"/>
                <w:b/>
                <w:sz w:val="16"/>
                <w:szCs w:val="16"/>
              </w:rPr>
            </w:pPr>
          </w:p>
          <w:p w14:paraId="2C1B6F01"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Screened: </w:t>
            </w:r>
            <w:r w:rsidRPr="00D440E8">
              <w:rPr>
                <w:rFonts w:ascii="Arial" w:hAnsi="Arial" w:cs="Arial"/>
                <w:sz w:val="16"/>
                <w:szCs w:val="16"/>
              </w:rPr>
              <w:t>1,665</w:t>
            </w:r>
          </w:p>
          <w:p w14:paraId="337E4BEF"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Analyzed: </w:t>
            </w:r>
            <w:r w:rsidRPr="00D440E8">
              <w:rPr>
                <w:rFonts w:ascii="Arial" w:hAnsi="Arial" w:cs="Arial"/>
                <w:sz w:val="16"/>
                <w:szCs w:val="16"/>
              </w:rPr>
              <w:t xml:space="preserve">1,665 </w:t>
            </w:r>
          </w:p>
          <w:p w14:paraId="0F33F01C"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Lost to follow-up: </w:t>
            </w:r>
            <w:r w:rsidRPr="00D440E8">
              <w:rPr>
                <w:rFonts w:ascii="Arial" w:hAnsi="Arial" w:cs="Arial"/>
                <w:sz w:val="16"/>
                <w:szCs w:val="16"/>
              </w:rPr>
              <w:t xml:space="preserve">285/1,665 (17.1%) </w:t>
            </w:r>
          </w:p>
        </w:tc>
        <w:tc>
          <w:tcPr>
            <w:tcW w:w="4411" w:type="dxa"/>
          </w:tcPr>
          <w:p w14:paraId="568F254E"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Index test: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self-sampling (Hybrid Capture II, threshold ≥1.0 </w:t>
            </w:r>
            <w:proofErr w:type="spellStart"/>
            <w:r w:rsidRPr="00D440E8">
              <w:rPr>
                <w:rFonts w:ascii="Arial" w:hAnsi="Arial" w:cs="Arial"/>
                <w:sz w:val="16"/>
                <w:szCs w:val="16"/>
              </w:rPr>
              <w:t>rlu</w:t>
            </w:r>
            <w:proofErr w:type="spellEnd"/>
            <w:r w:rsidRPr="00D440E8">
              <w:rPr>
                <w:rFonts w:ascii="Arial" w:hAnsi="Arial" w:cs="Arial"/>
                <w:sz w:val="16"/>
                <w:szCs w:val="16"/>
              </w:rPr>
              <w:t>) (1) alone; (2) with cytology triage (liquid-based [Thin-layer], threshold ≥ASCUS [Bethesda]).</w:t>
            </w:r>
          </w:p>
          <w:p w14:paraId="4C9717F2" w14:textId="77777777" w:rsidR="00D440E8" w:rsidRPr="00D440E8" w:rsidRDefault="00D440E8" w:rsidP="00D440E8">
            <w:pPr>
              <w:rPr>
                <w:rFonts w:ascii="Arial" w:hAnsi="Arial" w:cs="Arial"/>
                <w:b/>
                <w:sz w:val="16"/>
                <w:szCs w:val="16"/>
              </w:rPr>
            </w:pPr>
          </w:p>
          <w:p w14:paraId="5B7E8D5B"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Comparator test: </w:t>
            </w:r>
            <w:r w:rsidRPr="00D440E8">
              <w:rPr>
                <w:rFonts w:ascii="Arial" w:hAnsi="Arial" w:cs="Arial"/>
                <w:sz w:val="16"/>
                <w:szCs w:val="16"/>
              </w:rPr>
              <w:t>(1)</w:t>
            </w:r>
            <w:r w:rsidRPr="00D440E8">
              <w:rPr>
                <w:rFonts w:ascii="Arial" w:hAnsi="Arial" w:cs="Arial"/>
                <w:b/>
                <w:sz w:val="16"/>
                <w:szCs w:val="16"/>
              </w:rPr>
              <w:t xml:space="preserve">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clinician sampling (Hybrid Capture II, threshold ≥1.0 </w:t>
            </w:r>
            <w:proofErr w:type="spellStart"/>
            <w:r w:rsidRPr="00D440E8">
              <w:rPr>
                <w:rFonts w:ascii="Arial" w:hAnsi="Arial" w:cs="Arial"/>
                <w:sz w:val="16"/>
                <w:szCs w:val="16"/>
              </w:rPr>
              <w:t>rlu</w:t>
            </w:r>
            <w:proofErr w:type="spellEnd"/>
            <w:r w:rsidRPr="00D440E8">
              <w:rPr>
                <w:rFonts w:ascii="Arial" w:hAnsi="Arial" w:cs="Arial"/>
                <w:sz w:val="16"/>
                <w:szCs w:val="16"/>
              </w:rPr>
              <w:t xml:space="preserve">); (2)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self-sampling (Hybrid Capture II, threshold ≥1.0 </w:t>
            </w:r>
            <w:proofErr w:type="spellStart"/>
            <w:r w:rsidRPr="00D440E8">
              <w:rPr>
                <w:rFonts w:ascii="Arial" w:hAnsi="Arial" w:cs="Arial"/>
                <w:sz w:val="16"/>
                <w:szCs w:val="16"/>
              </w:rPr>
              <w:t>rlu</w:t>
            </w:r>
            <w:proofErr w:type="spellEnd"/>
            <w:r w:rsidRPr="00D440E8">
              <w:rPr>
                <w:rFonts w:ascii="Arial" w:hAnsi="Arial" w:cs="Arial"/>
                <w:sz w:val="16"/>
                <w:szCs w:val="16"/>
              </w:rPr>
              <w:t>).</w:t>
            </w:r>
          </w:p>
          <w:p w14:paraId="2101D239" w14:textId="77777777" w:rsidR="00D440E8" w:rsidRPr="00D440E8" w:rsidRDefault="00D440E8" w:rsidP="00D440E8">
            <w:pPr>
              <w:rPr>
                <w:rFonts w:ascii="Arial" w:hAnsi="Arial" w:cs="Arial"/>
                <w:b/>
                <w:sz w:val="16"/>
                <w:szCs w:val="16"/>
              </w:rPr>
            </w:pPr>
          </w:p>
          <w:p w14:paraId="5DEA9957" w14:textId="77777777" w:rsidR="00D440E8" w:rsidRPr="00D440E8" w:rsidRDefault="00D440E8" w:rsidP="00D440E8">
            <w:pPr>
              <w:rPr>
                <w:rFonts w:ascii="Arial" w:hAnsi="Arial" w:cs="Arial"/>
                <w:sz w:val="16"/>
                <w:szCs w:val="16"/>
              </w:rPr>
            </w:pPr>
            <w:r w:rsidRPr="00D440E8">
              <w:rPr>
                <w:rFonts w:ascii="Arial" w:hAnsi="Arial" w:cs="Arial"/>
                <w:b/>
                <w:sz w:val="16"/>
                <w:szCs w:val="16"/>
              </w:rPr>
              <w:t>Reference standard:</w:t>
            </w:r>
            <w:r w:rsidRPr="00D440E8">
              <w:rPr>
                <w:rFonts w:ascii="Arial" w:hAnsi="Arial" w:cs="Arial"/>
                <w:sz w:val="16"/>
                <w:szCs w:val="16"/>
              </w:rPr>
              <w:t xml:space="preserve"> Colposcopy with biopsy and/or endocervical curettage.</w:t>
            </w:r>
          </w:p>
          <w:p w14:paraId="0C098722" w14:textId="77777777" w:rsidR="00D440E8" w:rsidRPr="00D440E8" w:rsidRDefault="00D440E8" w:rsidP="00D440E8">
            <w:pPr>
              <w:rPr>
                <w:rFonts w:ascii="Arial" w:hAnsi="Arial" w:cs="Arial"/>
                <w:b/>
                <w:sz w:val="16"/>
                <w:szCs w:val="16"/>
              </w:rPr>
            </w:pPr>
          </w:p>
          <w:p w14:paraId="6491E5BC" w14:textId="77777777" w:rsidR="00D440E8" w:rsidRPr="00D440E8" w:rsidRDefault="00D440E8" w:rsidP="00D440E8">
            <w:pPr>
              <w:rPr>
                <w:rFonts w:ascii="Arial" w:hAnsi="Arial" w:cs="Arial"/>
                <w:b/>
                <w:sz w:val="16"/>
                <w:szCs w:val="16"/>
              </w:rPr>
            </w:pPr>
            <w:r w:rsidRPr="00D440E8">
              <w:rPr>
                <w:rFonts w:ascii="Arial" w:hAnsi="Arial" w:cs="Arial"/>
                <w:b/>
                <w:sz w:val="16"/>
                <w:szCs w:val="16"/>
              </w:rPr>
              <w:t>Reference standard applied to:</w:t>
            </w:r>
          </w:p>
          <w:p w14:paraId="4C275AF4" w14:textId="77777777" w:rsidR="00D440E8" w:rsidRPr="00D440E8" w:rsidRDefault="00D440E8" w:rsidP="00D440E8">
            <w:pPr>
              <w:rPr>
                <w:rFonts w:ascii="Arial" w:hAnsi="Arial" w:cs="Arial"/>
                <w:sz w:val="16"/>
                <w:szCs w:val="16"/>
              </w:rPr>
            </w:pPr>
            <w:r w:rsidRPr="00D440E8">
              <w:rPr>
                <w:rFonts w:ascii="Arial" w:hAnsi="Arial" w:cs="Arial"/>
                <w:sz w:val="16"/>
                <w:szCs w:val="16"/>
              </w:rPr>
              <w:t xml:space="preserve">-all individuals presenting with an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infection (n=437)</w:t>
            </w:r>
          </w:p>
          <w:p w14:paraId="1CD90D92" w14:textId="77777777" w:rsidR="00D440E8" w:rsidRPr="00D440E8" w:rsidRDefault="00D440E8" w:rsidP="00D440E8">
            <w:pPr>
              <w:rPr>
                <w:rFonts w:ascii="Arial" w:hAnsi="Arial" w:cs="Arial"/>
                <w:sz w:val="16"/>
                <w:szCs w:val="16"/>
              </w:rPr>
            </w:pPr>
            <w:r w:rsidRPr="00D440E8">
              <w:rPr>
                <w:rFonts w:ascii="Arial" w:hAnsi="Arial" w:cs="Arial"/>
                <w:sz w:val="16"/>
                <w:szCs w:val="16"/>
              </w:rPr>
              <w:t xml:space="preserve">-a random sample of individuals with normal cytology and negative for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or indeterminate results (n=67)</w:t>
            </w:r>
          </w:p>
        </w:tc>
        <w:tc>
          <w:tcPr>
            <w:tcW w:w="2065" w:type="dxa"/>
          </w:tcPr>
          <w:p w14:paraId="4DEA6617" w14:textId="77777777" w:rsidR="00D440E8" w:rsidRPr="00D440E8" w:rsidRDefault="00D440E8" w:rsidP="00D440E8">
            <w:pPr>
              <w:rPr>
                <w:rFonts w:ascii="Arial" w:hAnsi="Arial" w:cs="Arial"/>
                <w:sz w:val="16"/>
                <w:szCs w:val="16"/>
              </w:rPr>
            </w:pPr>
            <w:r w:rsidRPr="00D440E8">
              <w:rPr>
                <w:rFonts w:ascii="Arial" w:hAnsi="Arial" w:cs="Arial"/>
                <w:sz w:val="16"/>
                <w:szCs w:val="16"/>
              </w:rPr>
              <w:t>Weighted sensitivity and specificity for the detection of CIN2+ (verification bias adjusted)</w:t>
            </w:r>
          </w:p>
          <w:p w14:paraId="345B6835" w14:textId="77777777" w:rsidR="00D440E8" w:rsidRPr="00D440E8" w:rsidRDefault="00D440E8" w:rsidP="00D440E8">
            <w:pPr>
              <w:rPr>
                <w:rFonts w:ascii="Arial" w:hAnsi="Arial" w:cs="Arial"/>
                <w:b/>
                <w:sz w:val="16"/>
                <w:szCs w:val="16"/>
              </w:rPr>
            </w:pPr>
          </w:p>
          <w:p w14:paraId="31B989A7"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Subgroups: </w:t>
            </w:r>
            <w:r w:rsidRPr="00D440E8">
              <w:rPr>
                <w:rFonts w:ascii="Arial" w:hAnsi="Arial" w:cs="Arial"/>
                <w:sz w:val="16"/>
                <w:szCs w:val="16"/>
              </w:rPr>
              <w:t>none.</w:t>
            </w:r>
          </w:p>
          <w:p w14:paraId="35E2A1B0" w14:textId="77777777" w:rsidR="00D440E8" w:rsidRPr="00D440E8" w:rsidRDefault="00D440E8" w:rsidP="00D440E8">
            <w:pPr>
              <w:rPr>
                <w:rFonts w:ascii="Arial" w:hAnsi="Arial" w:cs="Arial"/>
                <w:b/>
                <w:sz w:val="16"/>
                <w:szCs w:val="16"/>
              </w:rPr>
            </w:pPr>
          </w:p>
          <w:p w14:paraId="5261A47E" w14:textId="77777777" w:rsidR="00D440E8" w:rsidRPr="00D440E8" w:rsidRDefault="00D440E8" w:rsidP="00D440E8">
            <w:pPr>
              <w:rPr>
                <w:rFonts w:ascii="Arial" w:hAnsi="Arial" w:cs="Arial"/>
                <w:b/>
                <w:sz w:val="16"/>
                <w:szCs w:val="16"/>
              </w:rPr>
            </w:pPr>
          </w:p>
        </w:tc>
      </w:tr>
      <w:tr w:rsidR="00D440E8" w:rsidRPr="00D440E8" w14:paraId="1C468115" w14:textId="77777777" w:rsidTr="00155382">
        <w:tc>
          <w:tcPr>
            <w:tcW w:w="2785" w:type="dxa"/>
          </w:tcPr>
          <w:p w14:paraId="4EDA0CCC" w14:textId="77777777" w:rsidR="00D440E8" w:rsidRPr="00D440E8" w:rsidRDefault="00D440E8" w:rsidP="00D440E8">
            <w:pPr>
              <w:rPr>
                <w:rFonts w:ascii="Arial" w:hAnsi="Arial" w:cs="Arial"/>
                <w:b/>
                <w:sz w:val="16"/>
                <w:szCs w:val="16"/>
              </w:rPr>
            </w:pPr>
            <w:r w:rsidRPr="00D440E8">
              <w:rPr>
                <w:rFonts w:ascii="Arial" w:hAnsi="Arial" w:cs="Arial"/>
                <w:b/>
                <w:sz w:val="16"/>
                <w:szCs w:val="16"/>
              </w:rPr>
              <w:t>Blatt, 2015</w:t>
            </w:r>
          </w:p>
          <w:p w14:paraId="1E29D404" w14:textId="77777777" w:rsidR="00D440E8" w:rsidRPr="00D440E8" w:rsidRDefault="00D440E8" w:rsidP="00D440E8">
            <w:pPr>
              <w:rPr>
                <w:rFonts w:ascii="Arial" w:hAnsi="Arial" w:cs="Arial"/>
                <w:sz w:val="16"/>
                <w:szCs w:val="16"/>
              </w:rPr>
            </w:pPr>
            <w:r w:rsidRPr="00D440E8">
              <w:rPr>
                <w:rFonts w:ascii="Arial" w:hAnsi="Arial" w:cs="Arial"/>
                <w:sz w:val="16"/>
                <w:szCs w:val="16"/>
              </w:rPr>
              <w:t>USA</w:t>
            </w:r>
          </w:p>
          <w:p w14:paraId="45B75221" w14:textId="77777777" w:rsidR="00D440E8" w:rsidRPr="00D440E8" w:rsidRDefault="00D440E8" w:rsidP="00D440E8">
            <w:pPr>
              <w:rPr>
                <w:rFonts w:ascii="Arial" w:hAnsi="Arial" w:cs="Arial"/>
                <w:b/>
                <w:sz w:val="16"/>
                <w:szCs w:val="16"/>
              </w:rPr>
            </w:pPr>
          </w:p>
          <w:p w14:paraId="24D68A11"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Programmatic details: </w:t>
            </w:r>
            <w:r w:rsidRPr="00D440E8">
              <w:rPr>
                <w:rFonts w:ascii="Arial" w:hAnsi="Arial" w:cs="Arial"/>
                <w:sz w:val="16"/>
                <w:szCs w:val="16"/>
              </w:rPr>
              <w:t>organized screening every 3 years via cytology only or co-testing (at age 30-65)</w:t>
            </w:r>
          </w:p>
          <w:p w14:paraId="557B6BFE" w14:textId="77777777" w:rsidR="00D440E8" w:rsidRPr="00D440E8" w:rsidRDefault="00D440E8" w:rsidP="00D440E8">
            <w:pPr>
              <w:rPr>
                <w:rFonts w:ascii="Arial" w:hAnsi="Arial" w:cs="Arial"/>
                <w:b/>
                <w:sz w:val="16"/>
                <w:szCs w:val="16"/>
              </w:rPr>
            </w:pPr>
          </w:p>
          <w:p w14:paraId="7AEAC37D" w14:textId="77777777" w:rsidR="00D440E8" w:rsidRPr="00D440E8" w:rsidRDefault="00D440E8" w:rsidP="00D440E8">
            <w:pPr>
              <w:rPr>
                <w:rFonts w:ascii="Arial" w:hAnsi="Arial" w:cs="Arial"/>
                <w:sz w:val="16"/>
                <w:szCs w:val="16"/>
              </w:rPr>
            </w:pPr>
            <w:r w:rsidRPr="00D440E8">
              <w:rPr>
                <w:rFonts w:ascii="Arial" w:hAnsi="Arial" w:cs="Arial"/>
                <w:b/>
                <w:sz w:val="16"/>
                <w:szCs w:val="16"/>
              </w:rPr>
              <w:t>Design:</w:t>
            </w:r>
            <w:r w:rsidRPr="00D440E8">
              <w:rPr>
                <w:rFonts w:ascii="Arial" w:hAnsi="Arial" w:cs="Arial"/>
                <w:sz w:val="16"/>
                <w:szCs w:val="16"/>
              </w:rPr>
              <w:t xml:space="preserve"> cross-sectional</w:t>
            </w:r>
          </w:p>
          <w:p w14:paraId="1B5A98E9" w14:textId="77777777" w:rsidR="00D440E8" w:rsidRPr="00D440E8" w:rsidRDefault="00D440E8" w:rsidP="00D440E8">
            <w:pPr>
              <w:rPr>
                <w:rFonts w:ascii="Arial" w:hAnsi="Arial" w:cs="Arial"/>
                <w:b/>
                <w:sz w:val="16"/>
                <w:szCs w:val="16"/>
              </w:rPr>
            </w:pPr>
          </w:p>
          <w:p w14:paraId="7DA8D7EA"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Funding: </w:t>
            </w:r>
            <w:r w:rsidRPr="00D440E8">
              <w:rPr>
                <w:rFonts w:ascii="Arial" w:hAnsi="Arial" w:cs="Arial"/>
                <w:sz w:val="16"/>
                <w:szCs w:val="16"/>
              </w:rPr>
              <w:t>industry</w:t>
            </w:r>
          </w:p>
          <w:p w14:paraId="517031D4" w14:textId="77777777" w:rsidR="00D440E8" w:rsidRPr="00D440E8" w:rsidRDefault="00D440E8" w:rsidP="00D440E8">
            <w:pPr>
              <w:rPr>
                <w:rFonts w:ascii="Arial" w:hAnsi="Arial" w:cs="Arial"/>
                <w:b/>
                <w:sz w:val="16"/>
                <w:szCs w:val="16"/>
              </w:rPr>
            </w:pPr>
          </w:p>
          <w:p w14:paraId="58347BBD"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Longest follow-up: </w:t>
            </w:r>
            <w:r w:rsidRPr="00D440E8">
              <w:rPr>
                <w:rFonts w:ascii="Arial" w:hAnsi="Arial" w:cs="Arial"/>
                <w:sz w:val="16"/>
                <w:szCs w:val="16"/>
              </w:rPr>
              <w:t>NA</w:t>
            </w:r>
          </w:p>
        </w:tc>
        <w:tc>
          <w:tcPr>
            <w:tcW w:w="3689" w:type="dxa"/>
          </w:tcPr>
          <w:p w14:paraId="707BE6D0" w14:textId="77777777" w:rsidR="00D440E8" w:rsidRPr="00D440E8" w:rsidRDefault="00D440E8" w:rsidP="00D440E8">
            <w:pPr>
              <w:rPr>
                <w:rFonts w:ascii="Arial" w:hAnsi="Arial" w:cs="Arial"/>
                <w:sz w:val="16"/>
                <w:szCs w:val="16"/>
              </w:rPr>
            </w:pPr>
            <w:r w:rsidRPr="00D440E8">
              <w:rPr>
                <w:rFonts w:ascii="Arial" w:hAnsi="Arial" w:cs="Arial"/>
                <w:sz w:val="16"/>
                <w:szCs w:val="16"/>
              </w:rPr>
              <w:lastRenderedPageBreak/>
              <w:t xml:space="preserve">Individuals ages 30 to 65 years at the time of contesting were included in the study if they had a cervical cancer biopsy (Current Procedural Terminology [CPT] code 88305) and a </w:t>
            </w:r>
            <w:proofErr w:type="spellStart"/>
            <w:r w:rsidRPr="00D440E8">
              <w:rPr>
                <w:rFonts w:ascii="Arial" w:hAnsi="Arial" w:cs="Arial"/>
                <w:sz w:val="16"/>
                <w:szCs w:val="16"/>
              </w:rPr>
              <w:t>cotest</w:t>
            </w:r>
            <w:proofErr w:type="spellEnd"/>
            <w:r w:rsidRPr="00D440E8">
              <w:rPr>
                <w:rFonts w:ascii="Arial" w:hAnsi="Arial" w:cs="Arial"/>
                <w:sz w:val="16"/>
                <w:szCs w:val="16"/>
              </w:rPr>
              <w:t xml:space="preserve"> (a Pap test [with or without imaging,</w:t>
            </w:r>
          </w:p>
          <w:p w14:paraId="5C529BA4" w14:textId="77777777" w:rsidR="00D440E8" w:rsidRPr="00D440E8" w:rsidRDefault="00D440E8" w:rsidP="00D440E8">
            <w:pPr>
              <w:rPr>
                <w:rFonts w:ascii="Arial" w:hAnsi="Arial" w:cs="Arial"/>
                <w:sz w:val="16"/>
                <w:szCs w:val="16"/>
              </w:rPr>
            </w:pPr>
            <w:r w:rsidRPr="00D440E8">
              <w:rPr>
                <w:rFonts w:ascii="Arial" w:hAnsi="Arial" w:cs="Arial"/>
                <w:sz w:val="16"/>
                <w:szCs w:val="16"/>
              </w:rPr>
              <w:t>as ordered] and an HPV test; CPT codes 88175 or 88142</w:t>
            </w:r>
          </w:p>
          <w:p w14:paraId="6829D9F0" w14:textId="77777777" w:rsidR="00D440E8" w:rsidRPr="00D440E8" w:rsidRDefault="00D440E8" w:rsidP="00D440E8">
            <w:pPr>
              <w:rPr>
                <w:rFonts w:ascii="Arial" w:hAnsi="Arial" w:cs="Arial"/>
                <w:sz w:val="16"/>
                <w:szCs w:val="16"/>
              </w:rPr>
            </w:pPr>
            <w:r w:rsidRPr="00D440E8">
              <w:rPr>
                <w:rFonts w:ascii="Arial" w:hAnsi="Arial" w:cs="Arial"/>
                <w:sz w:val="16"/>
                <w:szCs w:val="16"/>
              </w:rPr>
              <w:t>and 87621, respectively) performed at Quest Diagnostics</w:t>
            </w:r>
          </w:p>
          <w:p w14:paraId="289AB397" w14:textId="77777777" w:rsidR="00D440E8" w:rsidRPr="00D440E8" w:rsidRDefault="00D440E8" w:rsidP="00D440E8">
            <w:pPr>
              <w:rPr>
                <w:rFonts w:ascii="Arial" w:hAnsi="Arial" w:cs="Arial"/>
                <w:sz w:val="16"/>
                <w:szCs w:val="16"/>
              </w:rPr>
            </w:pPr>
            <w:r w:rsidRPr="00D440E8">
              <w:rPr>
                <w:rFonts w:ascii="Arial" w:hAnsi="Arial" w:cs="Arial"/>
                <w:sz w:val="16"/>
                <w:szCs w:val="16"/>
              </w:rPr>
              <w:lastRenderedPageBreak/>
              <w:t>within 1 year before their cervical biopsy.</w:t>
            </w:r>
          </w:p>
          <w:p w14:paraId="51E874CE" w14:textId="77777777" w:rsidR="00D440E8" w:rsidRPr="00D440E8" w:rsidRDefault="00D440E8" w:rsidP="00D440E8">
            <w:pPr>
              <w:rPr>
                <w:rFonts w:ascii="Arial" w:hAnsi="Arial" w:cs="Arial"/>
                <w:sz w:val="16"/>
                <w:szCs w:val="16"/>
              </w:rPr>
            </w:pPr>
          </w:p>
          <w:p w14:paraId="5DD5F194"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Exclusion: </w:t>
            </w:r>
            <w:r w:rsidRPr="00D440E8">
              <w:rPr>
                <w:rFonts w:ascii="Arial" w:hAnsi="Arial" w:cs="Arial"/>
                <w:sz w:val="16"/>
                <w:szCs w:val="16"/>
              </w:rPr>
              <w:t>If the accession had an order name indicating reflex testing and the Pap result was positive; incomplete biopsy results; twenty-four biopsies and patient results were removed from the final data set because they were not considered to be primar</w:t>
            </w:r>
            <w:r w:rsidR="00425650">
              <w:rPr>
                <w:rFonts w:ascii="Arial" w:hAnsi="Arial" w:cs="Arial"/>
                <w:sz w:val="16"/>
                <w:szCs w:val="16"/>
              </w:rPr>
              <w:t>il</w:t>
            </w:r>
            <w:r w:rsidRPr="00D440E8">
              <w:rPr>
                <w:rFonts w:ascii="Arial" w:hAnsi="Arial" w:cs="Arial"/>
                <w:sz w:val="16"/>
                <w:szCs w:val="16"/>
              </w:rPr>
              <w:t>y</w:t>
            </w:r>
            <w:r w:rsidR="00425650">
              <w:rPr>
                <w:rFonts w:ascii="Arial" w:hAnsi="Arial" w:cs="Arial"/>
                <w:sz w:val="16"/>
                <w:szCs w:val="16"/>
              </w:rPr>
              <w:t xml:space="preserve"> a</w:t>
            </w:r>
            <w:r w:rsidRPr="00D440E8">
              <w:rPr>
                <w:rFonts w:ascii="Arial" w:hAnsi="Arial" w:cs="Arial"/>
                <w:sz w:val="16"/>
                <w:szCs w:val="16"/>
              </w:rPr>
              <w:t xml:space="preserve"> cervical disease. Any misclassified CIN1/CIN2 specimens, lymphomas, endometrial adenocarcinomas, metastatic adenocarcinomas, melanomas, or malignancies were removed.</w:t>
            </w:r>
          </w:p>
          <w:p w14:paraId="73A1A66F" w14:textId="77777777" w:rsidR="00D440E8" w:rsidRPr="00D440E8" w:rsidRDefault="00D440E8" w:rsidP="00D440E8">
            <w:pPr>
              <w:rPr>
                <w:rFonts w:ascii="Arial" w:hAnsi="Arial" w:cs="Arial"/>
                <w:b/>
                <w:sz w:val="16"/>
                <w:szCs w:val="16"/>
              </w:rPr>
            </w:pPr>
          </w:p>
          <w:p w14:paraId="1B7AF134"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Screened: </w:t>
            </w:r>
            <w:r w:rsidRPr="00D440E8">
              <w:rPr>
                <w:rFonts w:ascii="Arial" w:hAnsi="Arial" w:cs="Arial"/>
                <w:sz w:val="16"/>
                <w:szCs w:val="16"/>
              </w:rPr>
              <w:t>256,648</w:t>
            </w:r>
          </w:p>
          <w:p w14:paraId="56841B8D"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Analyzed: </w:t>
            </w:r>
            <w:r w:rsidRPr="00D440E8">
              <w:rPr>
                <w:rFonts w:ascii="Arial" w:hAnsi="Arial" w:cs="Arial"/>
                <w:sz w:val="16"/>
                <w:szCs w:val="16"/>
              </w:rPr>
              <w:t>256,648</w:t>
            </w:r>
          </w:p>
          <w:p w14:paraId="2521CAE3"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Lost to follow-up: </w:t>
            </w:r>
            <w:r w:rsidRPr="00D440E8">
              <w:rPr>
                <w:rFonts w:ascii="Arial" w:hAnsi="Arial" w:cs="Arial"/>
                <w:sz w:val="16"/>
                <w:szCs w:val="16"/>
              </w:rPr>
              <w:t>NA</w:t>
            </w:r>
          </w:p>
        </w:tc>
        <w:tc>
          <w:tcPr>
            <w:tcW w:w="4411" w:type="dxa"/>
          </w:tcPr>
          <w:p w14:paraId="1C713810" w14:textId="77777777" w:rsidR="00D440E8" w:rsidRPr="00D440E8" w:rsidRDefault="00D440E8" w:rsidP="00D440E8">
            <w:pPr>
              <w:rPr>
                <w:rFonts w:ascii="Arial" w:hAnsi="Arial" w:cs="Arial"/>
                <w:sz w:val="16"/>
                <w:szCs w:val="16"/>
              </w:rPr>
            </w:pPr>
            <w:r w:rsidRPr="00D440E8">
              <w:rPr>
                <w:rFonts w:ascii="Arial" w:hAnsi="Arial" w:cs="Arial"/>
                <w:b/>
                <w:sz w:val="16"/>
                <w:szCs w:val="16"/>
              </w:rPr>
              <w:lastRenderedPageBreak/>
              <w:t xml:space="preserve">Index test: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screening (Hybrid Capture II, threshold NR).</w:t>
            </w:r>
          </w:p>
          <w:p w14:paraId="3E80903C" w14:textId="77777777" w:rsidR="00D440E8" w:rsidRPr="00D440E8" w:rsidRDefault="00D440E8" w:rsidP="00D440E8">
            <w:pPr>
              <w:rPr>
                <w:rFonts w:ascii="Arial" w:hAnsi="Arial" w:cs="Arial"/>
                <w:b/>
                <w:sz w:val="16"/>
                <w:szCs w:val="16"/>
              </w:rPr>
            </w:pPr>
          </w:p>
          <w:p w14:paraId="652A2024"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Comparator test: </w:t>
            </w:r>
            <w:r w:rsidR="00425650">
              <w:rPr>
                <w:rFonts w:ascii="Arial" w:hAnsi="Arial" w:cs="Arial"/>
                <w:b/>
                <w:sz w:val="16"/>
                <w:szCs w:val="16"/>
              </w:rPr>
              <w:t>C</w:t>
            </w:r>
            <w:r w:rsidRPr="00D440E8">
              <w:rPr>
                <w:rFonts w:ascii="Arial" w:hAnsi="Arial" w:cs="Arial"/>
                <w:sz w:val="16"/>
                <w:szCs w:val="16"/>
              </w:rPr>
              <w:t>ytology screening (</w:t>
            </w:r>
            <w:proofErr w:type="spellStart"/>
            <w:r w:rsidRPr="00D440E8">
              <w:rPr>
                <w:rFonts w:ascii="Arial" w:hAnsi="Arial" w:cs="Arial"/>
                <w:sz w:val="16"/>
                <w:szCs w:val="16"/>
              </w:rPr>
              <w:t>Thinprep</w:t>
            </w:r>
            <w:proofErr w:type="spellEnd"/>
            <w:r w:rsidRPr="00D440E8">
              <w:rPr>
                <w:rFonts w:ascii="Arial" w:hAnsi="Arial" w:cs="Arial"/>
                <w:sz w:val="16"/>
                <w:szCs w:val="16"/>
              </w:rPr>
              <w:t>, threshold ≥ASCUS).</w:t>
            </w:r>
          </w:p>
          <w:p w14:paraId="1C1FF6D2" w14:textId="77777777" w:rsidR="00D440E8" w:rsidRPr="00D440E8" w:rsidRDefault="00D440E8" w:rsidP="00D440E8">
            <w:pPr>
              <w:rPr>
                <w:rFonts w:ascii="Arial" w:hAnsi="Arial" w:cs="Arial"/>
                <w:b/>
                <w:sz w:val="16"/>
                <w:szCs w:val="16"/>
              </w:rPr>
            </w:pPr>
          </w:p>
          <w:p w14:paraId="114CA5CB" w14:textId="77777777" w:rsidR="00D440E8" w:rsidRPr="00D440E8" w:rsidRDefault="00D440E8" w:rsidP="00D440E8">
            <w:pPr>
              <w:rPr>
                <w:rFonts w:ascii="Arial" w:hAnsi="Arial" w:cs="Arial"/>
                <w:sz w:val="16"/>
                <w:szCs w:val="16"/>
              </w:rPr>
            </w:pPr>
            <w:r w:rsidRPr="00D440E8">
              <w:rPr>
                <w:rFonts w:ascii="Arial" w:hAnsi="Arial" w:cs="Arial"/>
                <w:b/>
                <w:sz w:val="16"/>
                <w:szCs w:val="16"/>
              </w:rPr>
              <w:t>Reference standard:</w:t>
            </w:r>
            <w:r w:rsidRPr="00D440E8">
              <w:rPr>
                <w:rFonts w:ascii="Arial" w:hAnsi="Arial" w:cs="Arial"/>
                <w:sz w:val="16"/>
                <w:szCs w:val="16"/>
              </w:rPr>
              <w:t xml:space="preserve"> biopsy.</w:t>
            </w:r>
          </w:p>
          <w:p w14:paraId="44810582" w14:textId="77777777" w:rsidR="00D440E8" w:rsidRPr="00D440E8" w:rsidRDefault="00D440E8" w:rsidP="00D440E8">
            <w:pPr>
              <w:rPr>
                <w:rFonts w:ascii="Arial" w:hAnsi="Arial" w:cs="Arial"/>
                <w:b/>
                <w:sz w:val="16"/>
                <w:szCs w:val="16"/>
              </w:rPr>
            </w:pPr>
          </w:p>
          <w:p w14:paraId="24BD1EE0" w14:textId="77777777" w:rsidR="00D440E8" w:rsidRPr="00D440E8" w:rsidRDefault="00D440E8" w:rsidP="00D440E8">
            <w:pPr>
              <w:rPr>
                <w:rFonts w:ascii="Arial" w:hAnsi="Arial" w:cs="Arial"/>
                <w:sz w:val="16"/>
                <w:szCs w:val="16"/>
              </w:rPr>
            </w:pPr>
            <w:r w:rsidRPr="00D440E8">
              <w:rPr>
                <w:rFonts w:ascii="Arial" w:hAnsi="Arial" w:cs="Arial"/>
                <w:b/>
                <w:sz w:val="16"/>
                <w:szCs w:val="16"/>
              </w:rPr>
              <w:t>Reference standard applied to:</w:t>
            </w:r>
            <w:r w:rsidRPr="00D440E8">
              <w:rPr>
                <w:rFonts w:ascii="Arial" w:hAnsi="Arial" w:cs="Arial"/>
                <w:sz w:val="16"/>
                <w:szCs w:val="16"/>
              </w:rPr>
              <w:t xml:space="preserve"> -all individuals</w:t>
            </w:r>
          </w:p>
        </w:tc>
        <w:tc>
          <w:tcPr>
            <w:tcW w:w="2065" w:type="dxa"/>
          </w:tcPr>
          <w:p w14:paraId="06563844" w14:textId="77777777" w:rsidR="00D440E8" w:rsidRPr="00D440E8" w:rsidRDefault="00D440E8" w:rsidP="00D440E8">
            <w:pPr>
              <w:rPr>
                <w:rFonts w:ascii="Arial" w:hAnsi="Arial" w:cs="Arial"/>
                <w:sz w:val="16"/>
                <w:szCs w:val="16"/>
              </w:rPr>
            </w:pPr>
            <w:r w:rsidRPr="00D440E8">
              <w:rPr>
                <w:rFonts w:ascii="Arial" w:hAnsi="Arial" w:cs="Arial"/>
                <w:sz w:val="16"/>
                <w:szCs w:val="16"/>
              </w:rPr>
              <w:t>Sensitivity and specificity for ICC</w:t>
            </w:r>
          </w:p>
          <w:p w14:paraId="34B947B8" w14:textId="77777777" w:rsidR="00D440E8" w:rsidRPr="00D440E8" w:rsidRDefault="00D440E8" w:rsidP="00D440E8">
            <w:pPr>
              <w:rPr>
                <w:rFonts w:ascii="Arial" w:hAnsi="Arial" w:cs="Arial"/>
                <w:sz w:val="16"/>
                <w:szCs w:val="16"/>
              </w:rPr>
            </w:pPr>
          </w:p>
          <w:p w14:paraId="43012E77"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Subgroups: </w:t>
            </w:r>
            <w:r w:rsidRPr="00D440E8">
              <w:rPr>
                <w:rFonts w:ascii="Arial" w:hAnsi="Arial" w:cs="Arial"/>
                <w:sz w:val="16"/>
                <w:szCs w:val="16"/>
              </w:rPr>
              <w:t>none.</w:t>
            </w:r>
          </w:p>
          <w:p w14:paraId="1F607628" w14:textId="77777777" w:rsidR="00D440E8" w:rsidRPr="00D440E8" w:rsidRDefault="00D440E8" w:rsidP="00D440E8">
            <w:pPr>
              <w:rPr>
                <w:rFonts w:ascii="Arial" w:hAnsi="Arial" w:cs="Arial"/>
                <w:b/>
                <w:sz w:val="16"/>
                <w:szCs w:val="16"/>
              </w:rPr>
            </w:pPr>
          </w:p>
          <w:p w14:paraId="52A197B9" w14:textId="77777777" w:rsidR="00D440E8" w:rsidRPr="00D440E8" w:rsidRDefault="00D440E8" w:rsidP="00D440E8">
            <w:pPr>
              <w:rPr>
                <w:rFonts w:ascii="Arial" w:hAnsi="Arial" w:cs="Arial"/>
                <w:sz w:val="16"/>
                <w:szCs w:val="16"/>
              </w:rPr>
            </w:pPr>
          </w:p>
        </w:tc>
      </w:tr>
      <w:tr w:rsidR="00D440E8" w:rsidRPr="00D440E8" w14:paraId="04BFF852" w14:textId="77777777" w:rsidTr="00155382">
        <w:tc>
          <w:tcPr>
            <w:tcW w:w="2785" w:type="dxa"/>
          </w:tcPr>
          <w:p w14:paraId="57D2B32E" w14:textId="77777777" w:rsidR="00D440E8" w:rsidRPr="00D440E8" w:rsidRDefault="00D440E8" w:rsidP="00D440E8">
            <w:pPr>
              <w:rPr>
                <w:rFonts w:ascii="Arial" w:hAnsi="Arial" w:cs="Arial"/>
                <w:b/>
                <w:sz w:val="16"/>
                <w:szCs w:val="16"/>
              </w:rPr>
            </w:pPr>
            <w:proofErr w:type="spellStart"/>
            <w:r w:rsidRPr="00D440E8">
              <w:rPr>
                <w:rFonts w:ascii="Arial" w:hAnsi="Arial" w:cs="Arial"/>
                <w:b/>
                <w:sz w:val="16"/>
                <w:szCs w:val="16"/>
              </w:rPr>
              <w:t>Chatzistamatiou</w:t>
            </w:r>
            <w:proofErr w:type="spellEnd"/>
            <w:r w:rsidRPr="00D440E8">
              <w:rPr>
                <w:rFonts w:ascii="Arial" w:hAnsi="Arial" w:cs="Arial"/>
                <w:b/>
                <w:sz w:val="16"/>
                <w:szCs w:val="16"/>
              </w:rPr>
              <w:t>, 2016</w:t>
            </w:r>
          </w:p>
          <w:p w14:paraId="4930E086" w14:textId="77777777" w:rsidR="00D440E8" w:rsidRPr="00D440E8" w:rsidRDefault="00D440E8" w:rsidP="00D440E8">
            <w:pPr>
              <w:rPr>
                <w:rFonts w:ascii="Arial" w:hAnsi="Arial" w:cs="Arial"/>
                <w:b/>
                <w:sz w:val="16"/>
                <w:szCs w:val="16"/>
              </w:rPr>
            </w:pPr>
            <w:r w:rsidRPr="00D440E8">
              <w:rPr>
                <w:rFonts w:ascii="Arial" w:hAnsi="Arial" w:cs="Arial"/>
                <w:sz w:val="16"/>
                <w:szCs w:val="16"/>
              </w:rPr>
              <w:t xml:space="preserve">Athens, Thessaloniki, Larisa, Patras and </w:t>
            </w:r>
            <w:proofErr w:type="spellStart"/>
            <w:r w:rsidRPr="00D440E8">
              <w:rPr>
                <w:rFonts w:ascii="Arial" w:hAnsi="Arial" w:cs="Arial"/>
                <w:sz w:val="16"/>
                <w:szCs w:val="16"/>
              </w:rPr>
              <w:t>Alexandropoulis</w:t>
            </w:r>
            <w:proofErr w:type="spellEnd"/>
            <w:r w:rsidRPr="00D440E8">
              <w:rPr>
                <w:rFonts w:ascii="Arial" w:hAnsi="Arial" w:cs="Arial"/>
                <w:sz w:val="16"/>
                <w:szCs w:val="16"/>
              </w:rPr>
              <w:t>, Greece</w:t>
            </w:r>
          </w:p>
          <w:p w14:paraId="73225556" w14:textId="77777777" w:rsidR="00D440E8" w:rsidRPr="00D440E8" w:rsidRDefault="00D440E8" w:rsidP="00D440E8">
            <w:pPr>
              <w:rPr>
                <w:rFonts w:ascii="Arial" w:hAnsi="Arial" w:cs="Arial"/>
                <w:sz w:val="16"/>
                <w:szCs w:val="16"/>
              </w:rPr>
            </w:pPr>
          </w:p>
          <w:p w14:paraId="0730AA39" w14:textId="77777777" w:rsidR="00D440E8" w:rsidRPr="00D440E8" w:rsidRDefault="00D440E8" w:rsidP="00D440E8">
            <w:pPr>
              <w:rPr>
                <w:rFonts w:ascii="Arial" w:hAnsi="Arial" w:cs="Arial"/>
                <w:sz w:val="16"/>
                <w:szCs w:val="16"/>
              </w:rPr>
            </w:pPr>
            <w:r w:rsidRPr="00D440E8">
              <w:rPr>
                <w:rFonts w:ascii="Arial" w:hAnsi="Arial" w:cs="Arial"/>
                <w:b/>
                <w:sz w:val="16"/>
                <w:szCs w:val="16"/>
              </w:rPr>
              <w:t>Programmatic details:</w:t>
            </w:r>
            <w:r w:rsidRPr="00D440E8">
              <w:rPr>
                <w:rFonts w:ascii="Arial" w:hAnsi="Arial" w:cs="Arial"/>
                <w:sz w:val="16"/>
                <w:szCs w:val="16"/>
              </w:rPr>
              <w:t xml:space="preserve"> organized screening every 3 years via liquid-based cytology</w:t>
            </w:r>
          </w:p>
          <w:p w14:paraId="70FF086C" w14:textId="77777777" w:rsidR="00D440E8" w:rsidRPr="00D440E8" w:rsidRDefault="00D440E8" w:rsidP="00D440E8">
            <w:pPr>
              <w:rPr>
                <w:rFonts w:ascii="Arial" w:hAnsi="Arial" w:cs="Arial"/>
                <w:sz w:val="16"/>
                <w:szCs w:val="16"/>
              </w:rPr>
            </w:pPr>
          </w:p>
          <w:p w14:paraId="02F30E86" w14:textId="77777777" w:rsidR="00D440E8" w:rsidRPr="00D440E8" w:rsidRDefault="00D440E8" w:rsidP="00D440E8">
            <w:pPr>
              <w:rPr>
                <w:rFonts w:ascii="Arial" w:hAnsi="Arial" w:cs="Arial"/>
                <w:sz w:val="16"/>
                <w:szCs w:val="16"/>
              </w:rPr>
            </w:pPr>
            <w:r w:rsidRPr="00D440E8">
              <w:rPr>
                <w:rFonts w:ascii="Arial" w:hAnsi="Arial" w:cs="Arial"/>
                <w:b/>
                <w:sz w:val="16"/>
                <w:szCs w:val="16"/>
              </w:rPr>
              <w:t>Design:</w:t>
            </w:r>
            <w:r w:rsidRPr="00D440E8">
              <w:rPr>
                <w:rFonts w:ascii="Arial" w:hAnsi="Arial" w:cs="Arial"/>
                <w:sz w:val="16"/>
                <w:szCs w:val="16"/>
              </w:rPr>
              <w:t xml:space="preserve"> cross-sectional; all participants received both tests</w:t>
            </w:r>
          </w:p>
          <w:p w14:paraId="4180E4C0" w14:textId="77777777" w:rsidR="00D440E8" w:rsidRPr="00D440E8" w:rsidRDefault="00D440E8" w:rsidP="00D440E8">
            <w:pPr>
              <w:rPr>
                <w:rFonts w:ascii="Arial" w:hAnsi="Arial" w:cs="Arial"/>
                <w:sz w:val="16"/>
                <w:szCs w:val="16"/>
              </w:rPr>
            </w:pPr>
          </w:p>
          <w:p w14:paraId="08D46AD4"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Funding: </w:t>
            </w:r>
            <w:r w:rsidRPr="00D440E8">
              <w:rPr>
                <w:rFonts w:ascii="Arial" w:hAnsi="Arial" w:cs="Arial"/>
                <w:sz w:val="16"/>
                <w:szCs w:val="16"/>
              </w:rPr>
              <w:t>industry</w:t>
            </w:r>
          </w:p>
          <w:p w14:paraId="5812FFA9" w14:textId="77777777" w:rsidR="00D440E8" w:rsidRPr="00D440E8" w:rsidRDefault="00D440E8" w:rsidP="00D440E8">
            <w:pPr>
              <w:rPr>
                <w:rFonts w:ascii="Arial" w:hAnsi="Arial" w:cs="Arial"/>
                <w:sz w:val="16"/>
                <w:szCs w:val="16"/>
              </w:rPr>
            </w:pPr>
          </w:p>
          <w:p w14:paraId="6BE6DC85"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Longest follow-up: </w:t>
            </w:r>
            <w:r w:rsidRPr="00D440E8">
              <w:rPr>
                <w:rFonts w:ascii="Arial" w:hAnsi="Arial" w:cs="Arial"/>
                <w:sz w:val="16"/>
                <w:szCs w:val="16"/>
              </w:rPr>
              <w:t>NA</w:t>
            </w:r>
          </w:p>
          <w:p w14:paraId="12A6CA43" w14:textId="77777777" w:rsidR="00D440E8" w:rsidRPr="00D440E8" w:rsidRDefault="00D440E8" w:rsidP="00D440E8">
            <w:pPr>
              <w:rPr>
                <w:rFonts w:ascii="Arial" w:hAnsi="Arial" w:cs="Arial"/>
                <w:b/>
                <w:sz w:val="16"/>
                <w:szCs w:val="16"/>
              </w:rPr>
            </w:pPr>
          </w:p>
        </w:tc>
        <w:tc>
          <w:tcPr>
            <w:tcW w:w="3689" w:type="dxa"/>
          </w:tcPr>
          <w:p w14:paraId="23AA2E34" w14:textId="77777777" w:rsidR="00D440E8" w:rsidRPr="00D440E8" w:rsidRDefault="00D440E8" w:rsidP="00D440E8">
            <w:pPr>
              <w:rPr>
                <w:rFonts w:ascii="Arial" w:hAnsi="Arial" w:cs="Arial"/>
                <w:sz w:val="16"/>
                <w:szCs w:val="16"/>
              </w:rPr>
            </w:pPr>
            <w:r w:rsidRPr="00D440E8">
              <w:rPr>
                <w:rFonts w:ascii="Arial" w:hAnsi="Arial" w:cs="Arial"/>
                <w:sz w:val="16"/>
                <w:szCs w:val="16"/>
              </w:rPr>
              <w:t>Individuals with a median age of 40 years (range, 25 to 55 years) who underwent routine cervical screening between April 2011 and September 2013 in the outpatient clinics of nine Gynecology Departments.</w:t>
            </w:r>
          </w:p>
          <w:p w14:paraId="52BB4DC4" w14:textId="77777777" w:rsidR="00D440E8" w:rsidRPr="00D440E8" w:rsidRDefault="00D440E8" w:rsidP="00D440E8">
            <w:pPr>
              <w:rPr>
                <w:rFonts w:ascii="Arial" w:hAnsi="Arial" w:cs="Arial"/>
                <w:sz w:val="16"/>
                <w:szCs w:val="16"/>
              </w:rPr>
            </w:pPr>
          </w:p>
          <w:p w14:paraId="76A33FFA"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Exclusion: </w:t>
            </w:r>
            <w:r w:rsidRPr="00D440E8">
              <w:rPr>
                <w:rFonts w:ascii="Arial" w:hAnsi="Arial" w:cs="Arial"/>
                <w:sz w:val="16"/>
                <w:szCs w:val="16"/>
              </w:rPr>
              <w:t>pregnant, current or previous history of CIN in the past five years, follow up for cytological abnormalities and hysterectomy.</w:t>
            </w:r>
          </w:p>
          <w:p w14:paraId="6FDA499C" w14:textId="77777777" w:rsidR="00D440E8" w:rsidRPr="00D440E8" w:rsidRDefault="00D440E8" w:rsidP="00D440E8">
            <w:pPr>
              <w:rPr>
                <w:rFonts w:ascii="Arial" w:hAnsi="Arial" w:cs="Arial"/>
                <w:sz w:val="16"/>
                <w:szCs w:val="16"/>
              </w:rPr>
            </w:pPr>
          </w:p>
          <w:p w14:paraId="2446E62D" w14:textId="77777777" w:rsidR="00D440E8" w:rsidRPr="00D440E8" w:rsidRDefault="00D440E8" w:rsidP="00D440E8">
            <w:pPr>
              <w:rPr>
                <w:rFonts w:ascii="Arial" w:hAnsi="Arial" w:cs="Arial"/>
                <w:sz w:val="16"/>
                <w:szCs w:val="16"/>
              </w:rPr>
            </w:pPr>
            <w:r w:rsidRPr="00D440E8">
              <w:rPr>
                <w:rFonts w:ascii="Arial" w:hAnsi="Arial" w:cs="Arial"/>
                <w:b/>
                <w:sz w:val="16"/>
                <w:szCs w:val="16"/>
              </w:rPr>
              <w:t>Screened:</w:t>
            </w:r>
            <w:r w:rsidRPr="00D440E8">
              <w:rPr>
                <w:rFonts w:ascii="Arial" w:hAnsi="Arial" w:cs="Arial"/>
                <w:sz w:val="16"/>
                <w:szCs w:val="16"/>
              </w:rPr>
              <w:t xml:space="preserve"> 4,009</w:t>
            </w:r>
          </w:p>
          <w:p w14:paraId="4EF9139B"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Analyzed: </w:t>
            </w:r>
            <w:r w:rsidRPr="00D440E8">
              <w:rPr>
                <w:rFonts w:ascii="Arial" w:hAnsi="Arial" w:cs="Arial"/>
                <w:sz w:val="16"/>
                <w:szCs w:val="16"/>
              </w:rPr>
              <w:t xml:space="preserve">3,859 </w:t>
            </w:r>
          </w:p>
          <w:p w14:paraId="4471F12F" w14:textId="77777777" w:rsidR="00D440E8" w:rsidRPr="00D440E8" w:rsidRDefault="00D440E8" w:rsidP="00D440E8">
            <w:pPr>
              <w:rPr>
                <w:rFonts w:ascii="Arial" w:hAnsi="Arial" w:cs="Arial"/>
                <w:b/>
                <w:sz w:val="16"/>
                <w:szCs w:val="16"/>
              </w:rPr>
            </w:pPr>
            <w:r w:rsidRPr="00D440E8">
              <w:rPr>
                <w:rFonts w:ascii="Arial" w:hAnsi="Arial" w:cs="Arial"/>
                <w:b/>
                <w:sz w:val="16"/>
                <w:szCs w:val="16"/>
              </w:rPr>
              <w:t>Loss to follow-up:</w:t>
            </w:r>
            <w:r w:rsidRPr="00D440E8">
              <w:rPr>
                <w:rFonts w:ascii="Arial" w:hAnsi="Arial" w:cs="Arial"/>
                <w:sz w:val="16"/>
                <w:szCs w:val="16"/>
              </w:rPr>
              <w:t xml:space="preserve"> 150/4,009 (3.7%) did not undergo colposcopy and were excluded from the analysis.</w:t>
            </w:r>
          </w:p>
        </w:tc>
        <w:tc>
          <w:tcPr>
            <w:tcW w:w="4411" w:type="dxa"/>
          </w:tcPr>
          <w:p w14:paraId="623E63AD"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Index test: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screening (</w:t>
            </w:r>
            <w:proofErr w:type="spellStart"/>
            <w:r w:rsidRPr="00D440E8">
              <w:rPr>
                <w:rFonts w:ascii="Arial" w:hAnsi="Arial" w:cs="Arial"/>
                <w:sz w:val="16"/>
                <w:szCs w:val="16"/>
              </w:rPr>
              <w:t>Cobas</w:t>
            </w:r>
            <w:proofErr w:type="spellEnd"/>
            <w:r w:rsidRPr="00D440E8">
              <w:rPr>
                <w:rFonts w:ascii="Arial" w:hAnsi="Arial" w:cs="Arial"/>
                <w:sz w:val="16"/>
                <w:szCs w:val="16"/>
              </w:rPr>
              <w:t xml:space="preserve"> 4800, threshold NR) (1) alone; (2) with reflex</w:t>
            </w:r>
            <w:r w:rsidRPr="00D440E8">
              <w:rPr>
                <w:rFonts w:ascii="Arial" w:hAnsi="Arial" w:cs="Arial"/>
                <w:sz w:val="16"/>
                <w:szCs w:val="16"/>
                <w:vertAlign w:val="superscript"/>
              </w:rPr>
              <w:t>ⱡ</w:t>
            </w:r>
            <w:r w:rsidRPr="00D440E8">
              <w:rPr>
                <w:rFonts w:ascii="Arial" w:hAnsi="Arial" w:cs="Arial"/>
                <w:sz w:val="16"/>
                <w:szCs w:val="16"/>
              </w:rPr>
              <w:t xml:space="preserve"> cytology (liquid-based [</w:t>
            </w:r>
            <w:proofErr w:type="spellStart"/>
            <w:r w:rsidRPr="00D440E8">
              <w:rPr>
                <w:rFonts w:ascii="Arial" w:hAnsi="Arial" w:cs="Arial"/>
                <w:sz w:val="16"/>
                <w:szCs w:val="16"/>
              </w:rPr>
              <w:t>ThinPrep</w:t>
            </w:r>
            <w:proofErr w:type="spellEnd"/>
            <w:r w:rsidRPr="00D440E8">
              <w:rPr>
                <w:rFonts w:ascii="Arial" w:hAnsi="Arial" w:cs="Arial"/>
                <w:sz w:val="16"/>
                <w:szCs w:val="16"/>
              </w:rPr>
              <w:t>], threshold ≥ASCUS [Bethesda]); (3) with genotyping for HPV16 and HPV18; (4) with genotyping for HPV16 and HPV18 and reflex</w:t>
            </w:r>
            <w:r w:rsidRPr="00D440E8">
              <w:rPr>
                <w:rFonts w:ascii="Arial" w:hAnsi="Arial" w:cs="Arial"/>
                <w:sz w:val="16"/>
                <w:szCs w:val="16"/>
                <w:vertAlign w:val="superscript"/>
              </w:rPr>
              <w:t>ⱡ</w:t>
            </w:r>
            <w:r w:rsidRPr="00D440E8">
              <w:rPr>
                <w:rFonts w:ascii="Arial" w:hAnsi="Arial" w:cs="Arial"/>
                <w:sz w:val="16"/>
                <w:szCs w:val="16"/>
              </w:rPr>
              <w:t xml:space="preserve"> cytology for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w:t>
            </w:r>
            <w:proofErr w:type="gramStart"/>
            <w:r w:rsidRPr="00D440E8">
              <w:rPr>
                <w:rFonts w:ascii="Arial" w:hAnsi="Arial" w:cs="Arial"/>
                <w:sz w:val="16"/>
                <w:szCs w:val="16"/>
              </w:rPr>
              <w:t>non 16/18</w:t>
            </w:r>
            <w:proofErr w:type="gramEnd"/>
            <w:r w:rsidRPr="00D440E8">
              <w:rPr>
                <w:rFonts w:ascii="Arial" w:hAnsi="Arial" w:cs="Arial"/>
                <w:sz w:val="16"/>
                <w:szCs w:val="16"/>
              </w:rPr>
              <w:t>) (threshold ≥ASCUS); (5) with genotyping for HPV16 and HPV18 and reflex</w:t>
            </w:r>
            <w:r w:rsidRPr="00D440E8">
              <w:rPr>
                <w:rFonts w:ascii="Arial" w:hAnsi="Arial" w:cs="Arial"/>
                <w:sz w:val="16"/>
                <w:szCs w:val="16"/>
                <w:vertAlign w:val="superscript"/>
              </w:rPr>
              <w:t>ⱡ</w:t>
            </w:r>
            <w:r w:rsidRPr="00D440E8">
              <w:rPr>
                <w:rFonts w:ascii="Arial" w:hAnsi="Arial" w:cs="Arial"/>
                <w:sz w:val="16"/>
                <w:szCs w:val="16"/>
              </w:rPr>
              <w:t xml:space="preserve"> cytology (threshold ≥LSIL), sampled via </w:t>
            </w:r>
            <w:proofErr w:type="spellStart"/>
            <w:r w:rsidRPr="00D440E8">
              <w:rPr>
                <w:rFonts w:ascii="Arial" w:hAnsi="Arial" w:cs="Arial"/>
                <w:sz w:val="16"/>
                <w:szCs w:val="16"/>
              </w:rPr>
              <w:t>Cervexbrush</w:t>
            </w:r>
            <w:proofErr w:type="spellEnd"/>
            <w:r w:rsidRPr="00D440E8">
              <w:rPr>
                <w:rFonts w:ascii="Arial" w:hAnsi="Arial" w:cs="Arial"/>
                <w:sz w:val="16"/>
                <w:szCs w:val="16"/>
              </w:rPr>
              <w:t>.</w:t>
            </w:r>
          </w:p>
          <w:p w14:paraId="0E82C841" w14:textId="77777777" w:rsidR="00D440E8" w:rsidRPr="00D440E8" w:rsidRDefault="00D440E8" w:rsidP="00D440E8">
            <w:pPr>
              <w:rPr>
                <w:rFonts w:ascii="Arial" w:hAnsi="Arial" w:cs="Arial"/>
                <w:sz w:val="16"/>
                <w:szCs w:val="16"/>
              </w:rPr>
            </w:pPr>
          </w:p>
          <w:p w14:paraId="4A492860"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Comparator test: </w:t>
            </w:r>
            <w:r w:rsidRPr="00D440E8">
              <w:rPr>
                <w:rFonts w:ascii="Arial" w:hAnsi="Arial" w:cs="Arial"/>
                <w:sz w:val="16"/>
                <w:szCs w:val="16"/>
              </w:rPr>
              <w:t xml:space="preserve">(1) </w:t>
            </w:r>
            <w:r w:rsidR="00425650">
              <w:rPr>
                <w:rFonts w:ascii="Arial" w:hAnsi="Arial" w:cs="Arial"/>
                <w:sz w:val="16"/>
                <w:szCs w:val="16"/>
              </w:rPr>
              <w:t>C</w:t>
            </w:r>
            <w:r w:rsidRPr="00D440E8">
              <w:rPr>
                <w:rFonts w:ascii="Arial" w:hAnsi="Arial" w:cs="Arial"/>
                <w:sz w:val="16"/>
                <w:szCs w:val="16"/>
              </w:rPr>
              <w:t>ytology screening (liquid-based [</w:t>
            </w:r>
            <w:proofErr w:type="spellStart"/>
            <w:r w:rsidRPr="00D440E8">
              <w:rPr>
                <w:rFonts w:ascii="Arial" w:hAnsi="Arial" w:cs="Arial"/>
                <w:sz w:val="16"/>
                <w:szCs w:val="16"/>
              </w:rPr>
              <w:t>ThinPrep</w:t>
            </w:r>
            <w:proofErr w:type="spellEnd"/>
            <w:r w:rsidRPr="00D440E8">
              <w:rPr>
                <w:rFonts w:ascii="Arial" w:hAnsi="Arial" w:cs="Arial"/>
                <w:sz w:val="16"/>
                <w:szCs w:val="16"/>
              </w:rPr>
              <w:t xml:space="preserve">], threshold ≥ASCUS [Bethesda]), sampled via </w:t>
            </w:r>
            <w:proofErr w:type="spellStart"/>
            <w:r w:rsidRPr="00D440E8">
              <w:rPr>
                <w:rFonts w:ascii="Arial" w:hAnsi="Arial" w:cs="Arial"/>
                <w:sz w:val="16"/>
                <w:szCs w:val="16"/>
              </w:rPr>
              <w:t>Cervex</w:t>
            </w:r>
            <w:proofErr w:type="spellEnd"/>
            <w:r w:rsidRPr="00D440E8">
              <w:rPr>
                <w:rFonts w:ascii="Arial" w:hAnsi="Arial" w:cs="Arial"/>
                <w:sz w:val="16"/>
                <w:szCs w:val="16"/>
              </w:rPr>
              <w:t xml:space="preserve">-Brush; (2)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screening (</w:t>
            </w:r>
            <w:proofErr w:type="spellStart"/>
            <w:r w:rsidRPr="00D440E8">
              <w:rPr>
                <w:rFonts w:ascii="Arial" w:hAnsi="Arial" w:cs="Arial"/>
                <w:sz w:val="16"/>
                <w:szCs w:val="16"/>
              </w:rPr>
              <w:t>Cobas</w:t>
            </w:r>
            <w:proofErr w:type="spellEnd"/>
            <w:r w:rsidRPr="00D440E8">
              <w:rPr>
                <w:rFonts w:ascii="Arial" w:hAnsi="Arial" w:cs="Arial"/>
                <w:sz w:val="16"/>
                <w:szCs w:val="16"/>
              </w:rPr>
              <w:t xml:space="preserve"> 4800, threshold NR) alone; (3) with genotyping for HPV16 and HPV18 and reflex</w:t>
            </w:r>
            <w:r w:rsidRPr="00D440E8">
              <w:rPr>
                <w:rFonts w:ascii="Arial" w:hAnsi="Arial" w:cs="Arial"/>
                <w:sz w:val="16"/>
                <w:szCs w:val="16"/>
                <w:vertAlign w:val="superscript"/>
              </w:rPr>
              <w:t>ⱡ</w:t>
            </w:r>
            <w:r w:rsidRPr="00D440E8">
              <w:rPr>
                <w:rFonts w:ascii="Arial" w:hAnsi="Arial" w:cs="Arial"/>
                <w:sz w:val="16"/>
                <w:szCs w:val="16"/>
              </w:rPr>
              <w:t xml:space="preserve"> cytology for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w:t>
            </w:r>
            <w:proofErr w:type="gramStart"/>
            <w:r w:rsidRPr="00D440E8">
              <w:rPr>
                <w:rFonts w:ascii="Arial" w:hAnsi="Arial" w:cs="Arial"/>
                <w:sz w:val="16"/>
                <w:szCs w:val="16"/>
              </w:rPr>
              <w:t>non 16/18</w:t>
            </w:r>
            <w:proofErr w:type="gramEnd"/>
            <w:r w:rsidRPr="00D440E8">
              <w:rPr>
                <w:rFonts w:ascii="Arial" w:hAnsi="Arial" w:cs="Arial"/>
                <w:sz w:val="16"/>
                <w:szCs w:val="16"/>
              </w:rPr>
              <w:t>) (threshold ≥ASCUS); (4) with genotyping for HPV16 and HPV18 and reflex</w:t>
            </w:r>
            <w:r w:rsidRPr="00D440E8">
              <w:rPr>
                <w:rFonts w:ascii="Arial" w:hAnsi="Arial" w:cs="Arial"/>
                <w:sz w:val="16"/>
                <w:szCs w:val="16"/>
                <w:vertAlign w:val="superscript"/>
              </w:rPr>
              <w:t>ⱡ</w:t>
            </w:r>
            <w:r w:rsidRPr="00D440E8">
              <w:rPr>
                <w:rFonts w:ascii="Arial" w:hAnsi="Arial" w:cs="Arial"/>
                <w:sz w:val="16"/>
                <w:szCs w:val="16"/>
              </w:rPr>
              <w:t xml:space="preserve"> cytology for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(non 16/18) (threshold ≥LSIL).</w:t>
            </w:r>
          </w:p>
          <w:p w14:paraId="739EBEA4" w14:textId="77777777" w:rsidR="00D440E8" w:rsidRPr="00D440E8" w:rsidRDefault="00D440E8" w:rsidP="00D440E8">
            <w:pPr>
              <w:rPr>
                <w:rFonts w:ascii="Arial" w:hAnsi="Arial" w:cs="Arial"/>
                <w:sz w:val="16"/>
                <w:szCs w:val="16"/>
              </w:rPr>
            </w:pPr>
          </w:p>
          <w:p w14:paraId="2C049CA1"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Reference standard: </w:t>
            </w:r>
            <w:r w:rsidRPr="00D440E8">
              <w:rPr>
                <w:rFonts w:ascii="Arial" w:hAnsi="Arial" w:cs="Arial"/>
                <w:sz w:val="16"/>
                <w:szCs w:val="16"/>
              </w:rPr>
              <w:t>Biopsy and/or endocervical curettage.</w:t>
            </w:r>
          </w:p>
          <w:p w14:paraId="47F99A7D" w14:textId="77777777" w:rsidR="00D440E8" w:rsidRPr="00D440E8" w:rsidRDefault="00D440E8" w:rsidP="00D440E8">
            <w:pPr>
              <w:rPr>
                <w:rFonts w:ascii="Arial" w:hAnsi="Arial" w:cs="Arial"/>
                <w:sz w:val="16"/>
                <w:szCs w:val="16"/>
              </w:rPr>
            </w:pPr>
          </w:p>
          <w:p w14:paraId="4DA88A9F" w14:textId="77777777" w:rsidR="00D440E8" w:rsidRPr="00D440E8" w:rsidRDefault="00D440E8" w:rsidP="00D440E8">
            <w:pPr>
              <w:rPr>
                <w:rFonts w:ascii="Arial" w:hAnsi="Arial" w:cs="Arial"/>
                <w:sz w:val="16"/>
                <w:szCs w:val="16"/>
              </w:rPr>
            </w:pPr>
            <w:r w:rsidRPr="00D440E8">
              <w:rPr>
                <w:rFonts w:ascii="Arial" w:hAnsi="Arial" w:cs="Arial"/>
                <w:b/>
                <w:sz w:val="16"/>
                <w:szCs w:val="16"/>
              </w:rPr>
              <w:t>Reference standard applied to</w:t>
            </w:r>
            <w:r w:rsidRPr="00D440E8">
              <w:rPr>
                <w:rFonts w:ascii="Arial" w:hAnsi="Arial" w:cs="Arial"/>
                <w:sz w:val="16"/>
                <w:szCs w:val="16"/>
              </w:rPr>
              <w:t xml:space="preserve">: </w:t>
            </w:r>
          </w:p>
          <w:p w14:paraId="55DACE1A" w14:textId="77777777" w:rsidR="00D440E8" w:rsidRPr="00D440E8" w:rsidRDefault="00D440E8" w:rsidP="00D440E8">
            <w:pPr>
              <w:pStyle w:val="ListParagraph"/>
              <w:numPr>
                <w:ilvl w:val="0"/>
                <w:numId w:val="1"/>
              </w:numPr>
              <w:rPr>
                <w:rFonts w:ascii="Arial" w:hAnsi="Arial" w:cs="Arial"/>
                <w:sz w:val="16"/>
                <w:szCs w:val="16"/>
              </w:rPr>
            </w:pPr>
            <w:r w:rsidRPr="00D440E8">
              <w:rPr>
                <w:rFonts w:ascii="Arial" w:hAnsi="Arial" w:cs="Arial"/>
                <w:sz w:val="16"/>
                <w:szCs w:val="16"/>
              </w:rPr>
              <w:t xml:space="preserve">all individuals with cytological abnormalities or presenting with an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infection and abnormal colposcopy</w:t>
            </w:r>
          </w:p>
          <w:p w14:paraId="46219B34" w14:textId="77777777" w:rsidR="00D440E8" w:rsidRPr="00D440E8" w:rsidRDefault="00D440E8" w:rsidP="00D440E8">
            <w:pPr>
              <w:pStyle w:val="ListParagraph"/>
              <w:numPr>
                <w:ilvl w:val="0"/>
                <w:numId w:val="1"/>
              </w:numPr>
              <w:rPr>
                <w:rFonts w:ascii="Arial" w:hAnsi="Arial" w:cs="Arial"/>
                <w:sz w:val="16"/>
                <w:szCs w:val="16"/>
              </w:rPr>
            </w:pPr>
            <w:r w:rsidRPr="00D440E8">
              <w:rPr>
                <w:rFonts w:ascii="Arial" w:hAnsi="Arial" w:cs="Arial"/>
                <w:sz w:val="16"/>
                <w:szCs w:val="16"/>
              </w:rPr>
              <w:t xml:space="preserve">a random sample of individuals with normal cytology and negative for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with abnormal colposcopy (n=106 given colposcopy)</w:t>
            </w:r>
          </w:p>
        </w:tc>
        <w:tc>
          <w:tcPr>
            <w:tcW w:w="2065" w:type="dxa"/>
          </w:tcPr>
          <w:p w14:paraId="124BF8FA" w14:textId="77777777" w:rsidR="00D440E8" w:rsidRPr="00D440E8" w:rsidRDefault="00D440E8" w:rsidP="00D440E8">
            <w:pPr>
              <w:rPr>
                <w:rFonts w:ascii="Arial" w:hAnsi="Arial" w:cs="Arial"/>
                <w:sz w:val="16"/>
                <w:szCs w:val="16"/>
              </w:rPr>
            </w:pPr>
            <w:r w:rsidRPr="00D440E8">
              <w:rPr>
                <w:rFonts w:ascii="Arial" w:hAnsi="Arial" w:cs="Arial"/>
                <w:sz w:val="16"/>
                <w:szCs w:val="16"/>
              </w:rPr>
              <w:t>Sensitivity for the detection of CIN2+</w:t>
            </w:r>
          </w:p>
          <w:p w14:paraId="079B558E" w14:textId="77777777" w:rsidR="00D440E8" w:rsidRPr="00D440E8" w:rsidRDefault="00D440E8" w:rsidP="00D440E8">
            <w:pPr>
              <w:rPr>
                <w:rFonts w:ascii="Arial" w:hAnsi="Arial" w:cs="Arial"/>
                <w:sz w:val="16"/>
                <w:szCs w:val="16"/>
              </w:rPr>
            </w:pPr>
          </w:p>
          <w:p w14:paraId="6D2DEE0B"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Subgroups: </w:t>
            </w:r>
            <w:r w:rsidRPr="00D440E8">
              <w:rPr>
                <w:rFonts w:ascii="Arial" w:hAnsi="Arial" w:cs="Arial"/>
                <w:sz w:val="16"/>
                <w:szCs w:val="16"/>
              </w:rPr>
              <w:t>none.</w:t>
            </w:r>
          </w:p>
          <w:p w14:paraId="16120473" w14:textId="77777777" w:rsidR="00D440E8" w:rsidRPr="00D440E8" w:rsidRDefault="00D440E8" w:rsidP="00D440E8">
            <w:pPr>
              <w:rPr>
                <w:rFonts w:ascii="Arial" w:hAnsi="Arial" w:cs="Arial"/>
                <w:sz w:val="16"/>
                <w:szCs w:val="16"/>
              </w:rPr>
            </w:pPr>
          </w:p>
          <w:p w14:paraId="4C416B58" w14:textId="77777777" w:rsidR="00D440E8" w:rsidRPr="00D440E8" w:rsidRDefault="00D440E8" w:rsidP="00D440E8">
            <w:pPr>
              <w:rPr>
                <w:rFonts w:ascii="Arial" w:hAnsi="Arial" w:cs="Arial"/>
                <w:b/>
                <w:sz w:val="16"/>
                <w:szCs w:val="16"/>
              </w:rPr>
            </w:pPr>
          </w:p>
        </w:tc>
      </w:tr>
      <w:tr w:rsidR="00D440E8" w:rsidRPr="00D440E8" w14:paraId="4E464AA9" w14:textId="77777777" w:rsidTr="00155382">
        <w:tc>
          <w:tcPr>
            <w:tcW w:w="2785" w:type="dxa"/>
          </w:tcPr>
          <w:p w14:paraId="53A6241A" w14:textId="77777777" w:rsidR="00D440E8" w:rsidRPr="00D440E8" w:rsidRDefault="00D440E8" w:rsidP="00D440E8">
            <w:pPr>
              <w:rPr>
                <w:rFonts w:ascii="Arial" w:hAnsi="Arial" w:cs="Arial"/>
                <w:b/>
                <w:sz w:val="16"/>
                <w:szCs w:val="16"/>
              </w:rPr>
            </w:pPr>
            <w:r w:rsidRPr="00D440E8">
              <w:rPr>
                <w:rFonts w:ascii="Arial" w:hAnsi="Arial" w:cs="Arial"/>
                <w:b/>
                <w:sz w:val="16"/>
                <w:szCs w:val="16"/>
              </w:rPr>
              <w:lastRenderedPageBreak/>
              <w:t>Cox, 2013</w:t>
            </w:r>
          </w:p>
          <w:p w14:paraId="27C3C9C5" w14:textId="77777777" w:rsidR="00D440E8" w:rsidRPr="00D440E8" w:rsidRDefault="00D440E8" w:rsidP="00D440E8">
            <w:pPr>
              <w:rPr>
                <w:rFonts w:ascii="Arial" w:hAnsi="Arial" w:cs="Arial"/>
                <w:sz w:val="16"/>
                <w:szCs w:val="16"/>
              </w:rPr>
            </w:pPr>
            <w:r w:rsidRPr="00D440E8">
              <w:rPr>
                <w:rFonts w:ascii="Arial" w:hAnsi="Arial" w:cs="Arial"/>
                <w:sz w:val="16"/>
                <w:szCs w:val="16"/>
              </w:rPr>
              <w:t>USA (61 centers in 23 states)</w:t>
            </w:r>
          </w:p>
          <w:p w14:paraId="1D20599E" w14:textId="77777777" w:rsidR="00D440E8" w:rsidRPr="00D440E8" w:rsidRDefault="00D440E8" w:rsidP="00D440E8">
            <w:pPr>
              <w:rPr>
                <w:rFonts w:ascii="Arial" w:hAnsi="Arial" w:cs="Arial"/>
                <w:b/>
                <w:sz w:val="16"/>
                <w:szCs w:val="16"/>
              </w:rPr>
            </w:pPr>
          </w:p>
          <w:p w14:paraId="7D1ACE13"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Programmatic details: </w:t>
            </w:r>
            <w:r w:rsidRPr="00D440E8">
              <w:rPr>
                <w:rFonts w:ascii="Arial" w:hAnsi="Arial" w:cs="Arial"/>
                <w:sz w:val="16"/>
                <w:szCs w:val="16"/>
              </w:rPr>
              <w:t>organized screening every 3 years via cytology or co-testing every 5 years with cytology and HPV</w:t>
            </w:r>
          </w:p>
          <w:p w14:paraId="08609A47" w14:textId="77777777" w:rsidR="00D440E8" w:rsidRPr="00D440E8" w:rsidRDefault="00D440E8" w:rsidP="00D440E8">
            <w:pPr>
              <w:rPr>
                <w:rFonts w:ascii="Arial" w:hAnsi="Arial" w:cs="Arial"/>
                <w:b/>
                <w:sz w:val="16"/>
                <w:szCs w:val="16"/>
              </w:rPr>
            </w:pPr>
          </w:p>
          <w:p w14:paraId="7D0B5481"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Design: </w:t>
            </w:r>
            <w:r w:rsidRPr="00D440E8">
              <w:rPr>
                <w:rFonts w:ascii="Arial" w:hAnsi="Arial" w:cs="Arial"/>
                <w:sz w:val="16"/>
                <w:szCs w:val="16"/>
              </w:rPr>
              <w:t>prospective cohort (cross-sectional analysis)</w:t>
            </w:r>
          </w:p>
          <w:p w14:paraId="36B5DA57" w14:textId="77777777" w:rsidR="00D440E8" w:rsidRPr="00D440E8" w:rsidRDefault="00D440E8" w:rsidP="00D440E8">
            <w:pPr>
              <w:rPr>
                <w:rFonts w:ascii="Arial" w:hAnsi="Arial" w:cs="Arial"/>
                <w:b/>
                <w:sz w:val="16"/>
                <w:szCs w:val="16"/>
              </w:rPr>
            </w:pPr>
          </w:p>
          <w:p w14:paraId="798610A5"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Funding: </w:t>
            </w:r>
            <w:r w:rsidRPr="00D440E8">
              <w:rPr>
                <w:rFonts w:ascii="Arial" w:hAnsi="Arial" w:cs="Arial"/>
                <w:sz w:val="16"/>
                <w:szCs w:val="16"/>
              </w:rPr>
              <w:t>industry</w:t>
            </w:r>
          </w:p>
          <w:p w14:paraId="2739905D" w14:textId="77777777" w:rsidR="00D440E8" w:rsidRPr="00D440E8" w:rsidRDefault="00D440E8" w:rsidP="00D440E8">
            <w:pPr>
              <w:rPr>
                <w:rFonts w:ascii="Arial" w:hAnsi="Arial" w:cs="Arial"/>
                <w:b/>
                <w:sz w:val="16"/>
                <w:szCs w:val="16"/>
              </w:rPr>
            </w:pPr>
          </w:p>
          <w:p w14:paraId="66641487"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Longest follow-up: </w:t>
            </w:r>
            <w:r w:rsidRPr="00D440E8">
              <w:rPr>
                <w:rFonts w:ascii="Arial" w:hAnsi="Arial" w:cs="Arial"/>
                <w:sz w:val="16"/>
                <w:szCs w:val="16"/>
              </w:rPr>
              <w:t>NA</w:t>
            </w:r>
          </w:p>
          <w:p w14:paraId="28746998" w14:textId="77777777" w:rsidR="00D440E8" w:rsidRPr="00D440E8" w:rsidRDefault="00D440E8" w:rsidP="00D440E8">
            <w:pPr>
              <w:rPr>
                <w:rFonts w:ascii="Arial" w:hAnsi="Arial" w:cs="Arial"/>
                <w:b/>
                <w:sz w:val="16"/>
                <w:szCs w:val="16"/>
              </w:rPr>
            </w:pPr>
          </w:p>
          <w:p w14:paraId="1503AAF0" w14:textId="77777777" w:rsidR="00D440E8" w:rsidRPr="00D440E8" w:rsidRDefault="00D440E8" w:rsidP="00D440E8">
            <w:pPr>
              <w:rPr>
                <w:rFonts w:ascii="Arial" w:hAnsi="Arial" w:cs="Arial"/>
                <w:b/>
                <w:sz w:val="16"/>
                <w:szCs w:val="16"/>
              </w:rPr>
            </w:pPr>
          </w:p>
        </w:tc>
        <w:tc>
          <w:tcPr>
            <w:tcW w:w="3689" w:type="dxa"/>
          </w:tcPr>
          <w:p w14:paraId="48C16DF0" w14:textId="77777777" w:rsidR="00D440E8" w:rsidRPr="00D440E8" w:rsidRDefault="00D440E8" w:rsidP="00D440E8">
            <w:pPr>
              <w:rPr>
                <w:rFonts w:ascii="Arial" w:hAnsi="Arial" w:cs="Arial"/>
                <w:sz w:val="16"/>
                <w:szCs w:val="16"/>
              </w:rPr>
            </w:pPr>
            <w:r w:rsidRPr="00D440E8">
              <w:rPr>
                <w:rFonts w:ascii="Arial" w:hAnsi="Arial" w:cs="Arial"/>
                <w:sz w:val="16"/>
                <w:szCs w:val="16"/>
              </w:rPr>
              <w:t>Individuals age ≥30 years of age who presented for cervical cancer screening (subset of ATHENA study participants) with an intact cervix and willing and able to undergo colposcopy and biopsy and endocervical curettage within 8 weeks after study Visit 1.</w:t>
            </w:r>
          </w:p>
          <w:p w14:paraId="3FA3653B" w14:textId="77777777" w:rsidR="00D440E8" w:rsidRPr="00D440E8" w:rsidRDefault="00D440E8" w:rsidP="00D440E8">
            <w:pPr>
              <w:rPr>
                <w:rFonts w:ascii="Arial" w:hAnsi="Arial" w:cs="Arial"/>
                <w:b/>
                <w:sz w:val="16"/>
                <w:szCs w:val="16"/>
              </w:rPr>
            </w:pPr>
          </w:p>
          <w:p w14:paraId="7A6F687D"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Exclusion: </w:t>
            </w:r>
            <w:r w:rsidRPr="00D440E8">
              <w:rPr>
                <w:rFonts w:ascii="Arial" w:hAnsi="Arial" w:cs="Arial"/>
                <w:sz w:val="16"/>
                <w:szCs w:val="16"/>
              </w:rPr>
              <w:t>NR.</w:t>
            </w:r>
          </w:p>
          <w:p w14:paraId="1F087E5F" w14:textId="77777777" w:rsidR="00D440E8" w:rsidRPr="00D440E8" w:rsidRDefault="00D440E8" w:rsidP="00D440E8">
            <w:pPr>
              <w:rPr>
                <w:rFonts w:ascii="Arial" w:hAnsi="Arial" w:cs="Arial"/>
                <w:b/>
                <w:sz w:val="16"/>
                <w:szCs w:val="16"/>
              </w:rPr>
            </w:pPr>
          </w:p>
          <w:p w14:paraId="23E4B8D6"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Screened: </w:t>
            </w:r>
            <w:r w:rsidRPr="00D440E8">
              <w:rPr>
                <w:rFonts w:ascii="Arial" w:hAnsi="Arial" w:cs="Arial"/>
                <w:sz w:val="16"/>
                <w:szCs w:val="16"/>
              </w:rPr>
              <w:t>34,254</w:t>
            </w:r>
          </w:p>
          <w:p w14:paraId="1893B7AC"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Analyzed: </w:t>
            </w:r>
            <w:r w:rsidRPr="00D440E8">
              <w:rPr>
                <w:rFonts w:ascii="Arial" w:hAnsi="Arial" w:cs="Arial"/>
                <w:sz w:val="16"/>
                <w:szCs w:val="16"/>
              </w:rPr>
              <w:t>NR.</w:t>
            </w:r>
          </w:p>
          <w:p w14:paraId="75F9F15C"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Lost to follow-up: </w:t>
            </w:r>
            <w:r w:rsidRPr="00D440E8">
              <w:rPr>
                <w:rFonts w:ascii="Arial" w:hAnsi="Arial" w:cs="Arial"/>
                <w:sz w:val="16"/>
                <w:szCs w:val="16"/>
              </w:rPr>
              <w:t>NA.</w:t>
            </w:r>
          </w:p>
        </w:tc>
        <w:tc>
          <w:tcPr>
            <w:tcW w:w="4411" w:type="dxa"/>
          </w:tcPr>
          <w:p w14:paraId="10AD5940"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Index test: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screening (</w:t>
            </w:r>
            <w:proofErr w:type="spellStart"/>
            <w:r w:rsidRPr="00D440E8">
              <w:rPr>
                <w:rFonts w:ascii="Arial" w:hAnsi="Arial" w:cs="Arial"/>
                <w:sz w:val="16"/>
                <w:szCs w:val="16"/>
              </w:rPr>
              <w:t>Cobas</w:t>
            </w:r>
            <w:proofErr w:type="spellEnd"/>
            <w:r w:rsidRPr="00D440E8">
              <w:rPr>
                <w:rFonts w:ascii="Arial" w:hAnsi="Arial" w:cs="Arial"/>
                <w:sz w:val="16"/>
                <w:szCs w:val="16"/>
              </w:rPr>
              <w:t xml:space="preserve"> 4800) (1) alone; (2) with reflex</w:t>
            </w:r>
            <w:r w:rsidRPr="00D440E8">
              <w:rPr>
                <w:rFonts w:ascii="Arial" w:hAnsi="Arial" w:cs="Arial"/>
                <w:sz w:val="16"/>
                <w:szCs w:val="16"/>
                <w:vertAlign w:val="superscript"/>
              </w:rPr>
              <w:t>ⱡ</w:t>
            </w:r>
            <w:r w:rsidRPr="00D440E8">
              <w:rPr>
                <w:rFonts w:ascii="Arial" w:hAnsi="Arial" w:cs="Arial"/>
                <w:sz w:val="16"/>
                <w:szCs w:val="16"/>
              </w:rPr>
              <w:t xml:space="preserve"> cytology (liquid-based [</w:t>
            </w:r>
            <w:proofErr w:type="spellStart"/>
            <w:r w:rsidRPr="00D440E8">
              <w:rPr>
                <w:rFonts w:ascii="Arial" w:hAnsi="Arial" w:cs="Arial"/>
                <w:sz w:val="16"/>
                <w:szCs w:val="16"/>
              </w:rPr>
              <w:t>ThinPrep</w:t>
            </w:r>
            <w:proofErr w:type="spellEnd"/>
            <w:r w:rsidRPr="00D440E8">
              <w:rPr>
                <w:rFonts w:ascii="Arial" w:hAnsi="Arial" w:cs="Arial"/>
                <w:sz w:val="16"/>
                <w:szCs w:val="16"/>
              </w:rPr>
              <w:t>], threshold ≥ASCUS [Bethesda]); (3) with genotyping for HPV16 and HPV18; (4) with genotyping for HPV16 and HPV18 and reflex</w:t>
            </w:r>
            <w:r w:rsidRPr="00D440E8">
              <w:rPr>
                <w:rFonts w:ascii="Arial" w:hAnsi="Arial" w:cs="Arial"/>
                <w:sz w:val="16"/>
                <w:szCs w:val="16"/>
                <w:vertAlign w:val="superscript"/>
              </w:rPr>
              <w:t>ⱡ</w:t>
            </w:r>
            <w:r w:rsidRPr="00D440E8">
              <w:rPr>
                <w:rFonts w:ascii="Arial" w:hAnsi="Arial" w:cs="Arial"/>
                <w:sz w:val="16"/>
                <w:szCs w:val="16"/>
              </w:rPr>
              <w:t xml:space="preserve"> cytology for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w:t>
            </w:r>
            <w:proofErr w:type="gramStart"/>
            <w:r w:rsidRPr="00D440E8">
              <w:rPr>
                <w:rFonts w:ascii="Arial" w:hAnsi="Arial" w:cs="Arial"/>
                <w:sz w:val="16"/>
                <w:szCs w:val="16"/>
              </w:rPr>
              <w:t>non 16/18</w:t>
            </w:r>
            <w:proofErr w:type="gramEnd"/>
            <w:r w:rsidRPr="00D440E8">
              <w:rPr>
                <w:rFonts w:ascii="Arial" w:hAnsi="Arial" w:cs="Arial"/>
                <w:sz w:val="16"/>
                <w:szCs w:val="16"/>
              </w:rPr>
              <w:t>) (threshold ≥ASCUS); (5) with genotyping for HPV16 and HPV18 and reflex</w:t>
            </w:r>
            <w:r w:rsidRPr="00D440E8">
              <w:rPr>
                <w:rFonts w:ascii="Arial" w:hAnsi="Arial" w:cs="Arial"/>
                <w:sz w:val="16"/>
                <w:szCs w:val="16"/>
                <w:vertAlign w:val="superscript"/>
              </w:rPr>
              <w:t>ⱡ</w:t>
            </w:r>
            <w:r w:rsidRPr="00D440E8">
              <w:rPr>
                <w:rFonts w:ascii="Arial" w:hAnsi="Arial" w:cs="Arial"/>
                <w:sz w:val="16"/>
                <w:szCs w:val="16"/>
              </w:rPr>
              <w:t xml:space="preserve"> cytology (threshold ≥LSIL).</w:t>
            </w:r>
          </w:p>
          <w:p w14:paraId="6545A56B" w14:textId="77777777" w:rsidR="00D440E8" w:rsidRPr="00D440E8" w:rsidRDefault="00D440E8" w:rsidP="00D440E8">
            <w:pPr>
              <w:rPr>
                <w:rFonts w:ascii="Arial" w:hAnsi="Arial" w:cs="Arial"/>
                <w:b/>
                <w:sz w:val="16"/>
                <w:szCs w:val="16"/>
              </w:rPr>
            </w:pPr>
          </w:p>
          <w:p w14:paraId="3BE7EA6A"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Comparator test: </w:t>
            </w:r>
            <w:r w:rsidR="00425650">
              <w:rPr>
                <w:rFonts w:ascii="Arial" w:hAnsi="Arial" w:cs="Arial"/>
                <w:sz w:val="16"/>
                <w:szCs w:val="16"/>
              </w:rPr>
              <w:t>C</w:t>
            </w:r>
            <w:r w:rsidRPr="00D440E8">
              <w:rPr>
                <w:rFonts w:ascii="Arial" w:hAnsi="Arial" w:cs="Arial"/>
                <w:sz w:val="16"/>
                <w:szCs w:val="16"/>
              </w:rPr>
              <w:t>ytology screening (liquid-based [</w:t>
            </w:r>
            <w:proofErr w:type="spellStart"/>
            <w:r w:rsidRPr="00D440E8">
              <w:rPr>
                <w:rFonts w:ascii="Arial" w:hAnsi="Arial" w:cs="Arial"/>
                <w:sz w:val="16"/>
                <w:szCs w:val="16"/>
              </w:rPr>
              <w:t>ThinPrep</w:t>
            </w:r>
            <w:proofErr w:type="spellEnd"/>
            <w:r w:rsidRPr="00D440E8">
              <w:rPr>
                <w:rFonts w:ascii="Arial" w:hAnsi="Arial" w:cs="Arial"/>
                <w:sz w:val="16"/>
                <w:szCs w:val="16"/>
              </w:rPr>
              <w:t xml:space="preserve">], threshold ≥ASCUS [Bethesda]); (2)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screening (</w:t>
            </w:r>
            <w:proofErr w:type="spellStart"/>
            <w:r w:rsidRPr="00D440E8">
              <w:rPr>
                <w:rFonts w:ascii="Arial" w:hAnsi="Arial" w:cs="Arial"/>
                <w:sz w:val="16"/>
                <w:szCs w:val="16"/>
              </w:rPr>
              <w:t>Cobas</w:t>
            </w:r>
            <w:proofErr w:type="spellEnd"/>
            <w:r w:rsidRPr="00D440E8">
              <w:rPr>
                <w:rFonts w:ascii="Arial" w:hAnsi="Arial" w:cs="Arial"/>
                <w:sz w:val="16"/>
                <w:szCs w:val="16"/>
              </w:rPr>
              <w:t xml:space="preserve"> 4800, threshold NR) alone; (3) with genotyping for HPV16 and HPV18 and reflex</w:t>
            </w:r>
            <w:r w:rsidRPr="00D440E8">
              <w:rPr>
                <w:rFonts w:ascii="Arial" w:hAnsi="Arial" w:cs="Arial"/>
                <w:sz w:val="16"/>
                <w:szCs w:val="16"/>
                <w:vertAlign w:val="superscript"/>
              </w:rPr>
              <w:t>ⱡ</w:t>
            </w:r>
            <w:r w:rsidRPr="00D440E8">
              <w:rPr>
                <w:rFonts w:ascii="Arial" w:hAnsi="Arial" w:cs="Arial"/>
                <w:sz w:val="16"/>
                <w:szCs w:val="16"/>
              </w:rPr>
              <w:t xml:space="preserve"> cytology for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w:t>
            </w:r>
            <w:proofErr w:type="gramStart"/>
            <w:r w:rsidRPr="00D440E8">
              <w:rPr>
                <w:rFonts w:ascii="Arial" w:hAnsi="Arial" w:cs="Arial"/>
                <w:sz w:val="16"/>
                <w:szCs w:val="16"/>
              </w:rPr>
              <w:t>non 16/18</w:t>
            </w:r>
            <w:proofErr w:type="gramEnd"/>
            <w:r w:rsidRPr="00D440E8">
              <w:rPr>
                <w:rFonts w:ascii="Arial" w:hAnsi="Arial" w:cs="Arial"/>
                <w:sz w:val="16"/>
                <w:szCs w:val="16"/>
              </w:rPr>
              <w:t>) (threshold ≥ASCUS); (4) with genotyping for HPV16 and HPV18 and reflex</w:t>
            </w:r>
            <w:r w:rsidRPr="00D440E8">
              <w:rPr>
                <w:rFonts w:ascii="Arial" w:hAnsi="Arial" w:cs="Arial"/>
                <w:sz w:val="16"/>
                <w:szCs w:val="16"/>
                <w:vertAlign w:val="superscript"/>
              </w:rPr>
              <w:t>ⱡ</w:t>
            </w:r>
            <w:r w:rsidRPr="00D440E8">
              <w:rPr>
                <w:rFonts w:ascii="Arial" w:hAnsi="Arial" w:cs="Arial"/>
                <w:sz w:val="16"/>
                <w:szCs w:val="16"/>
              </w:rPr>
              <w:t xml:space="preserve"> cytology for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(non 16/18) (threshold ≥LSIL).</w:t>
            </w:r>
          </w:p>
          <w:p w14:paraId="4B18B79A" w14:textId="77777777" w:rsidR="00D440E8" w:rsidRPr="00D440E8" w:rsidRDefault="00D440E8" w:rsidP="00D440E8">
            <w:pPr>
              <w:rPr>
                <w:rFonts w:ascii="Arial" w:hAnsi="Arial" w:cs="Arial"/>
                <w:b/>
                <w:sz w:val="16"/>
                <w:szCs w:val="16"/>
              </w:rPr>
            </w:pPr>
          </w:p>
          <w:p w14:paraId="0E4879A6"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Reference standard: </w:t>
            </w:r>
            <w:r w:rsidRPr="00D440E8">
              <w:rPr>
                <w:rFonts w:ascii="Arial" w:hAnsi="Arial" w:cs="Arial"/>
                <w:sz w:val="16"/>
                <w:szCs w:val="16"/>
              </w:rPr>
              <w:t>Colposcopy and random biopsy with central pathological review if colposcopy adequate and without a lesion.</w:t>
            </w:r>
          </w:p>
          <w:p w14:paraId="0D6F7B99" w14:textId="77777777" w:rsidR="00D440E8" w:rsidRPr="00D440E8" w:rsidRDefault="00D440E8" w:rsidP="00D440E8">
            <w:pPr>
              <w:rPr>
                <w:rFonts w:ascii="Arial" w:hAnsi="Arial" w:cs="Arial"/>
                <w:b/>
                <w:sz w:val="16"/>
                <w:szCs w:val="16"/>
              </w:rPr>
            </w:pPr>
          </w:p>
          <w:p w14:paraId="08E54918" w14:textId="77777777" w:rsidR="00D440E8" w:rsidRPr="00D440E8" w:rsidRDefault="00D440E8" w:rsidP="00D440E8">
            <w:pPr>
              <w:rPr>
                <w:rFonts w:ascii="Arial" w:hAnsi="Arial" w:cs="Arial"/>
                <w:b/>
                <w:sz w:val="16"/>
                <w:szCs w:val="16"/>
              </w:rPr>
            </w:pPr>
            <w:r w:rsidRPr="00D440E8">
              <w:rPr>
                <w:rFonts w:ascii="Arial" w:hAnsi="Arial" w:cs="Arial"/>
                <w:b/>
                <w:sz w:val="16"/>
                <w:szCs w:val="16"/>
              </w:rPr>
              <w:t>Reference standard applied to:</w:t>
            </w:r>
          </w:p>
          <w:p w14:paraId="5F31CD26" w14:textId="77777777" w:rsidR="00D440E8" w:rsidRPr="00D440E8" w:rsidRDefault="00D440E8" w:rsidP="00D440E8">
            <w:pPr>
              <w:rPr>
                <w:rFonts w:ascii="Arial" w:hAnsi="Arial" w:cs="Arial"/>
                <w:sz w:val="16"/>
                <w:szCs w:val="16"/>
              </w:rPr>
            </w:pPr>
            <w:r w:rsidRPr="00D440E8">
              <w:rPr>
                <w:rFonts w:ascii="Arial" w:hAnsi="Arial" w:cs="Arial"/>
                <w:sz w:val="16"/>
                <w:szCs w:val="16"/>
              </w:rPr>
              <w:t xml:space="preserve">- all individuals with cytological abnormalities or presenting with an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infection</w:t>
            </w:r>
          </w:p>
          <w:p w14:paraId="149803D3" w14:textId="77777777" w:rsidR="00D440E8" w:rsidRPr="00D440E8" w:rsidRDefault="00D440E8" w:rsidP="00D440E8">
            <w:pPr>
              <w:rPr>
                <w:rFonts w:ascii="Arial" w:hAnsi="Arial" w:cs="Arial"/>
                <w:sz w:val="16"/>
                <w:szCs w:val="16"/>
              </w:rPr>
            </w:pPr>
            <w:r w:rsidRPr="00D440E8">
              <w:rPr>
                <w:rFonts w:ascii="Arial" w:hAnsi="Arial" w:cs="Arial"/>
                <w:sz w:val="16"/>
                <w:szCs w:val="16"/>
              </w:rPr>
              <w:t xml:space="preserve">- a random sample of individuals with normal cytology and negative for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(n=NR)</w:t>
            </w:r>
          </w:p>
        </w:tc>
        <w:tc>
          <w:tcPr>
            <w:tcW w:w="2065" w:type="dxa"/>
          </w:tcPr>
          <w:p w14:paraId="26D7610A" w14:textId="77777777" w:rsidR="00D440E8" w:rsidRPr="00D440E8" w:rsidRDefault="00D440E8" w:rsidP="00D440E8">
            <w:pPr>
              <w:rPr>
                <w:rFonts w:ascii="Arial" w:hAnsi="Arial" w:cs="Arial"/>
                <w:sz w:val="16"/>
                <w:szCs w:val="16"/>
              </w:rPr>
            </w:pPr>
            <w:r w:rsidRPr="00D440E8">
              <w:rPr>
                <w:rFonts w:ascii="Arial" w:hAnsi="Arial" w:cs="Arial"/>
                <w:sz w:val="16"/>
                <w:szCs w:val="16"/>
              </w:rPr>
              <w:t>Sensitivity for the detection of CIN2+ and CIN3+</w:t>
            </w:r>
          </w:p>
          <w:p w14:paraId="2FB276A1" w14:textId="77777777" w:rsidR="00D440E8" w:rsidRPr="00D440E8" w:rsidRDefault="00D440E8" w:rsidP="00D440E8">
            <w:pPr>
              <w:rPr>
                <w:rFonts w:ascii="Arial" w:hAnsi="Arial" w:cs="Arial"/>
                <w:b/>
                <w:sz w:val="16"/>
                <w:szCs w:val="16"/>
              </w:rPr>
            </w:pPr>
          </w:p>
          <w:p w14:paraId="6C7DC897"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Subgroups: </w:t>
            </w:r>
            <w:r w:rsidRPr="00D440E8">
              <w:rPr>
                <w:rFonts w:ascii="Arial" w:hAnsi="Arial" w:cs="Arial"/>
                <w:sz w:val="16"/>
                <w:szCs w:val="16"/>
              </w:rPr>
              <w:t>none.</w:t>
            </w:r>
          </w:p>
          <w:p w14:paraId="30853B59" w14:textId="77777777" w:rsidR="00D440E8" w:rsidRPr="00D440E8" w:rsidRDefault="00D440E8" w:rsidP="00D440E8">
            <w:pPr>
              <w:rPr>
                <w:rFonts w:ascii="Arial" w:hAnsi="Arial" w:cs="Arial"/>
                <w:b/>
                <w:sz w:val="16"/>
                <w:szCs w:val="16"/>
              </w:rPr>
            </w:pPr>
          </w:p>
          <w:p w14:paraId="02428DCB" w14:textId="77777777" w:rsidR="00D440E8" w:rsidRPr="00D440E8" w:rsidRDefault="00D440E8" w:rsidP="00D440E8">
            <w:pPr>
              <w:rPr>
                <w:rFonts w:ascii="Arial" w:hAnsi="Arial" w:cs="Arial"/>
                <w:sz w:val="16"/>
                <w:szCs w:val="16"/>
              </w:rPr>
            </w:pPr>
          </w:p>
        </w:tc>
      </w:tr>
      <w:tr w:rsidR="00D440E8" w:rsidRPr="00D440E8" w14:paraId="03CCC4DF" w14:textId="77777777" w:rsidTr="00155382">
        <w:tc>
          <w:tcPr>
            <w:tcW w:w="2785" w:type="dxa"/>
          </w:tcPr>
          <w:p w14:paraId="79AB0BC9" w14:textId="77777777" w:rsidR="00D440E8" w:rsidRPr="00D440E8" w:rsidRDefault="00D440E8" w:rsidP="00D440E8">
            <w:pPr>
              <w:rPr>
                <w:rFonts w:ascii="Arial" w:hAnsi="Arial" w:cs="Arial"/>
                <w:b/>
                <w:sz w:val="16"/>
                <w:szCs w:val="16"/>
              </w:rPr>
            </w:pPr>
            <w:proofErr w:type="spellStart"/>
            <w:r w:rsidRPr="00D440E8">
              <w:rPr>
                <w:rFonts w:ascii="Arial" w:hAnsi="Arial" w:cs="Arial"/>
                <w:b/>
                <w:sz w:val="16"/>
                <w:szCs w:val="16"/>
              </w:rPr>
              <w:t>Depuydt</w:t>
            </w:r>
            <w:proofErr w:type="spellEnd"/>
            <w:r w:rsidRPr="00D440E8">
              <w:rPr>
                <w:rFonts w:ascii="Arial" w:hAnsi="Arial" w:cs="Arial"/>
                <w:b/>
                <w:sz w:val="16"/>
                <w:szCs w:val="16"/>
              </w:rPr>
              <w:t>, 2011</w:t>
            </w:r>
          </w:p>
          <w:p w14:paraId="31F01F6C" w14:textId="77777777" w:rsidR="00D440E8" w:rsidRPr="00D440E8" w:rsidRDefault="00D440E8" w:rsidP="00D440E8">
            <w:pPr>
              <w:rPr>
                <w:rFonts w:ascii="Arial" w:hAnsi="Arial" w:cs="Arial"/>
                <w:sz w:val="16"/>
                <w:szCs w:val="16"/>
              </w:rPr>
            </w:pPr>
            <w:r w:rsidRPr="00D440E8">
              <w:rPr>
                <w:rFonts w:ascii="Arial" w:hAnsi="Arial" w:cs="Arial"/>
                <w:sz w:val="16"/>
                <w:szCs w:val="16"/>
              </w:rPr>
              <w:t>Flanders, Belgium</w:t>
            </w:r>
          </w:p>
          <w:p w14:paraId="63F24062" w14:textId="77777777" w:rsidR="00D440E8" w:rsidRPr="00D440E8" w:rsidRDefault="00D440E8" w:rsidP="00D440E8">
            <w:pPr>
              <w:rPr>
                <w:rFonts w:ascii="Arial" w:hAnsi="Arial" w:cs="Arial"/>
                <w:sz w:val="16"/>
                <w:szCs w:val="16"/>
              </w:rPr>
            </w:pPr>
          </w:p>
          <w:p w14:paraId="5F9CDABF" w14:textId="77777777" w:rsidR="00D440E8" w:rsidRPr="00D440E8" w:rsidRDefault="00D440E8" w:rsidP="00D440E8">
            <w:pPr>
              <w:rPr>
                <w:rFonts w:ascii="Arial" w:hAnsi="Arial" w:cs="Arial"/>
                <w:sz w:val="16"/>
                <w:szCs w:val="16"/>
              </w:rPr>
            </w:pPr>
            <w:r w:rsidRPr="00D440E8">
              <w:rPr>
                <w:rFonts w:ascii="Arial" w:hAnsi="Arial" w:cs="Arial"/>
                <w:b/>
                <w:sz w:val="16"/>
                <w:szCs w:val="16"/>
              </w:rPr>
              <w:t>Programmatic details:</w:t>
            </w:r>
            <w:r w:rsidRPr="00D440E8">
              <w:rPr>
                <w:rFonts w:ascii="Arial" w:hAnsi="Arial" w:cs="Arial"/>
                <w:sz w:val="16"/>
                <w:szCs w:val="16"/>
              </w:rPr>
              <w:t xml:space="preserve"> largely opportunistic screening, based on individual initiative, and carried out by gynecologists</w:t>
            </w:r>
          </w:p>
          <w:p w14:paraId="1F80C7DA" w14:textId="77777777" w:rsidR="00D440E8" w:rsidRPr="00D440E8" w:rsidRDefault="00D440E8" w:rsidP="00D440E8">
            <w:pPr>
              <w:rPr>
                <w:rFonts w:ascii="Arial" w:hAnsi="Arial" w:cs="Arial"/>
                <w:sz w:val="16"/>
                <w:szCs w:val="16"/>
              </w:rPr>
            </w:pPr>
          </w:p>
          <w:p w14:paraId="2A7FB057" w14:textId="77777777" w:rsidR="00D440E8" w:rsidRPr="00D440E8" w:rsidRDefault="00D440E8" w:rsidP="00D440E8">
            <w:pPr>
              <w:rPr>
                <w:rFonts w:ascii="Arial" w:hAnsi="Arial" w:cs="Arial"/>
                <w:sz w:val="16"/>
                <w:szCs w:val="16"/>
              </w:rPr>
            </w:pPr>
            <w:r w:rsidRPr="00D440E8">
              <w:rPr>
                <w:rFonts w:ascii="Arial" w:hAnsi="Arial" w:cs="Arial"/>
                <w:b/>
                <w:sz w:val="16"/>
                <w:szCs w:val="16"/>
              </w:rPr>
              <w:t>Design:</w:t>
            </w:r>
            <w:r w:rsidRPr="00D440E8">
              <w:rPr>
                <w:rFonts w:ascii="Arial" w:hAnsi="Arial" w:cs="Arial"/>
                <w:sz w:val="16"/>
                <w:szCs w:val="16"/>
              </w:rPr>
              <w:t xml:space="preserve"> prospective cohort</w:t>
            </w:r>
          </w:p>
          <w:p w14:paraId="7F9CD1A5" w14:textId="77777777" w:rsidR="00D440E8" w:rsidRPr="00D440E8" w:rsidRDefault="00D440E8" w:rsidP="00D440E8">
            <w:pPr>
              <w:rPr>
                <w:rFonts w:ascii="Arial" w:hAnsi="Arial" w:cs="Arial"/>
                <w:sz w:val="16"/>
                <w:szCs w:val="16"/>
              </w:rPr>
            </w:pPr>
          </w:p>
          <w:p w14:paraId="3E239131" w14:textId="77777777" w:rsidR="00D440E8" w:rsidRPr="00D440E8" w:rsidRDefault="00D440E8" w:rsidP="00D440E8">
            <w:pPr>
              <w:rPr>
                <w:rFonts w:ascii="Arial" w:hAnsi="Arial" w:cs="Arial"/>
                <w:sz w:val="16"/>
                <w:szCs w:val="16"/>
              </w:rPr>
            </w:pPr>
            <w:r w:rsidRPr="00D440E8">
              <w:rPr>
                <w:rFonts w:ascii="Arial" w:hAnsi="Arial" w:cs="Arial"/>
                <w:b/>
                <w:sz w:val="16"/>
                <w:szCs w:val="16"/>
              </w:rPr>
              <w:t>Funding:</w:t>
            </w:r>
            <w:r w:rsidRPr="00D440E8">
              <w:rPr>
                <w:rFonts w:ascii="Arial" w:hAnsi="Arial" w:cs="Arial"/>
                <w:sz w:val="16"/>
                <w:szCs w:val="16"/>
              </w:rPr>
              <w:t xml:space="preserve"> industry</w:t>
            </w:r>
          </w:p>
          <w:p w14:paraId="7585CE27" w14:textId="77777777" w:rsidR="00D440E8" w:rsidRPr="00D440E8" w:rsidRDefault="00D440E8" w:rsidP="00D440E8">
            <w:pPr>
              <w:rPr>
                <w:rFonts w:ascii="Arial" w:hAnsi="Arial" w:cs="Arial"/>
                <w:sz w:val="16"/>
                <w:szCs w:val="16"/>
              </w:rPr>
            </w:pPr>
          </w:p>
          <w:p w14:paraId="2942A7B4" w14:textId="77777777" w:rsidR="00D440E8" w:rsidRPr="00D440E8" w:rsidRDefault="00D440E8" w:rsidP="00D440E8">
            <w:pPr>
              <w:rPr>
                <w:rFonts w:ascii="Arial" w:hAnsi="Arial" w:cs="Arial"/>
                <w:sz w:val="16"/>
                <w:szCs w:val="16"/>
              </w:rPr>
            </w:pPr>
            <w:r w:rsidRPr="00D440E8">
              <w:rPr>
                <w:rFonts w:ascii="Arial" w:hAnsi="Arial" w:cs="Arial"/>
                <w:b/>
                <w:sz w:val="16"/>
                <w:szCs w:val="16"/>
              </w:rPr>
              <w:t>Longest follow-up:</w:t>
            </w:r>
            <w:r w:rsidRPr="00D440E8">
              <w:rPr>
                <w:rFonts w:ascii="Arial" w:hAnsi="Arial" w:cs="Arial"/>
                <w:sz w:val="16"/>
                <w:szCs w:val="16"/>
              </w:rPr>
              <w:t xml:space="preserve"> 24 months</w:t>
            </w:r>
          </w:p>
        </w:tc>
        <w:tc>
          <w:tcPr>
            <w:tcW w:w="3689" w:type="dxa"/>
          </w:tcPr>
          <w:p w14:paraId="7D286FD7" w14:textId="77777777" w:rsidR="00D440E8" w:rsidRPr="00D440E8" w:rsidRDefault="00D440E8" w:rsidP="00D440E8">
            <w:pPr>
              <w:rPr>
                <w:rFonts w:ascii="Arial" w:hAnsi="Arial" w:cs="Arial"/>
                <w:sz w:val="16"/>
                <w:szCs w:val="16"/>
              </w:rPr>
            </w:pPr>
            <w:r w:rsidRPr="00D440E8">
              <w:rPr>
                <w:rFonts w:ascii="Arial" w:hAnsi="Arial" w:cs="Arial"/>
                <w:sz w:val="16"/>
                <w:szCs w:val="16"/>
              </w:rPr>
              <w:t>Individuals aged 25 to 55 years who were undergoing routine cervical screening between August 2005 and February 2007 in 9 gynecological practices.</w:t>
            </w:r>
          </w:p>
          <w:p w14:paraId="135787F0" w14:textId="77777777" w:rsidR="00D440E8" w:rsidRPr="00D440E8" w:rsidRDefault="00D440E8" w:rsidP="00D440E8">
            <w:pPr>
              <w:rPr>
                <w:rFonts w:ascii="Arial" w:hAnsi="Arial" w:cs="Arial"/>
                <w:sz w:val="16"/>
                <w:szCs w:val="16"/>
              </w:rPr>
            </w:pPr>
          </w:p>
          <w:p w14:paraId="2006CD58" w14:textId="77777777" w:rsidR="00D440E8" w:rsidRPr="00D440E8" w:rsidRDefault="00D440E8" w:rsidP="00D440E8">
            <w:pPr>
              <w:rPr>
                <w:rFonts w:ascii="Arial" w:hAnsi="Arial" w:cs="Arial"/>
                <w:sz w:val="16"/>
                <w:szCs w:val="16"/>
              </w:rPr>
            </w:pPr>
            <w:r w:rsidRPr="00D440E8">
              <w:rPr>
                <w:rFonts w:ascii="Arial" w:hAnsi="Arial" w:cs="Arial"/>
                <w:b/>
                <w:sz w:val="16"/>
                <w:szCs w:val="16"/>
              </w:rPr>
              <w:t>Exclusion:</w:t>
            </w:r>
            <w:r w:rsidRPr="00D440E8">
              <w:rPr>
                <w:rFonts w:ascii="Arial" w:hAnsi="Arial" w:cs="Arial"/>
                <w:sz w:val="16"/>
                <w:szCs w:val="16"/>
              </w:rPr>
              <w:t xml:space="preserve"> pregnancy and/or had a history of cervical disease (CIN2+).</w:t>
            </w:r>
          </w:p>
          <w:p w14:paraId="40006390" w14:textId="77777777" w:rsidR="00D440E8" w:rsidRPr="00D440E8" w:rsidRDefault="00D440E8" w:rsidP="00D440E8">
            <w:pPr>
              <w:rPr>
                <w:rFonts w:ascii="Arial" w:hAnsi="Arial" w:cs="Arial"/>
                <w:sz w:val="16"/>
                <w:szCs w:val="16"/>
              </w:rPr>
            </w:pPr>
          </w:p>
          <w:p w14:paraId="69F866CC" w14:textId="77777777" w:rsidR="00D440E8" w:rsidRPr="00D440E8" w:rsidRDefault="00D440E8" w:rsidP="00D440E8">
            <w:pPr>
              <w:rPr>
                <w:rFonts w:ascii="Arial" w:hAnsi="Arial" w:cs="Arial"/>
                <w:sz w:val="16"/>
                <w:szCs w:val="16"/>
              </w:rPr>
            </w:pPr>
            <w:r w:rsidRPr="00D440E8">
              <w:rPr>
                <w:rFonts w:ascii="Arial" w:hAnsi="Arial" w:cs="Arial"/>
                <w:b/>
                <w:sz w:val="16"/>
                <w:szCs w:val="16"/>
              </w:rPr>
              <w:t>Screened:</w:t>
            </w:r>
            <w:r w:rsidRPr="00D440E8">
              <w:rPr>
                <w:rFonts w:ascii="Arial" w:hAnsi="Arial" w:cs="Arial"/>
                <w:sz w:val="16"/>
                <w:szCs w:val="16"/>
              </w:rPr>
              <w:t xml:space="preserve"> 2,905</w:t>
            </w:r>
          </w:p>
          <w:p w14:paraId="798C97FE" w14:textId="77777777" w:rsidR="00D440E8" w:rsidRPr="00D440E8" w:rsidRDefault="00D440E8" w:rsidP="00D440E8">
            <w:pPr>
              <w:rPr>
                <w:rFonts w:ascii="Arial" w:hAnsi="Arial" w:cs="Arial"/>
                <w:sz w:val="16"/>
                <w:szCs w:val="16"/>
              </w:rPr>
            </w:pPr>
            <w:r w:rsidRPr="00D440E8">
              <w:rPr>
                <w:rFonts w:ascii="Arial" w:hAnsi="Arial" w:cs="Arial"/>
                <w:b/>
                <w:sz w:val="16"/>
                <w:szCs w:val="16"/>
              </w:rPr>
              <w:t>Analyzed:</w:t>
            </w:r>
            <w:r w:rsidRPr="00D440E8">
              <w:rPr>
                <w:rFonts w:ascii="Arial" w:hAnsi="Arial" w:cs="Arial"/>
                <w:sz w:val="16"/>
                <w:szCs w:val="16"/>
              </w:rPr>
              <w:t xml:space="preserve"> 2,905</w:t>
            </w:r>
          </w:p>
          <w:p w14:paraId="21AFDD17" w14:textId="77777777" w:rsidR="00D440E8" w:rsidRPr="00D440E8" w:rsidRDefault="00D440E8" w:rsidP="00D440E8">
            <w:pPr>
              <w:rPr>
                <w:rFonts w:ascii="Arial" w:hAnsi="Arial" w:cs="Arial"/>
                <w:sz w:val="16"/>
                <w:szCs w:val="16"/>
              </w:rPr>
            </w:pPr>
            <w:r w:rsidRPr="00D440E8">
              <w:rPr>
                <w:rFonts w:ascii="Arial" w:hAnsi="Arial" w:cs="Arial"/>
                <w:b/>
                <w:sz w:val="16"/>
                <w:szCs w:val="16"/>
              </w:rPr>
              <w:t>Lost to follow-up:</w:t>
            </w:r>
            <w:r w:rsidRPr="00D440E8">
              <w:rPr>
                <w:rFonts w:ascii="Arial" w:hAnsi="Arial" w:cs="Arial"/>
                <w:sz w:val="16"/>
                <w:szCs w:val="16"/>
              </w:rPr>
              <w:t xml:space="preserve"> NR</w:t>
            </w:r>
          </w:p>
        </w:tc>
        <w:tc>
          <w:tcPr>
            <w:tcW w:w="4411" w:type="dxa"/>
          </w:tcPr>
          <w:p w14:paraId="72C191E5"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Index test: </w:t>
            </w:r>
            <w:r w:rsidRPr="00D440E8">
              <w:rPr>
                <w:rFonts w:ascii="Arial" w:hAnsi="Arial" w:cs="Arial"/>
                <w:sz w:val="16"/>
                <w:szCs w:val="16"/>
              </w:rPr>
              <w:t xml:space="preserve">HPV screening (Real-time PCR analysis, threshold NR) for (1) high- and low- risk types or (2) targeting types 16/18 only, (3) Cytology (ASCUS+) +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triage (Real-time PCR analysis, threshold NR) sampled via </w:t>
            </w:r>
            <w:proofErr w:type="spellStart"/>
            <w:r w:rsidRPr="00D440E8">
              <w:rPr>
                <w:rFonts w:ascii="Arial" w:hAnsi="Arial" w:cs="Arial"/>
                <w:sz w:val="16"/>
                <w:szCs w:val="16"/>
              </w:rPr>
              <w:t>Cervex</w:t>
            </w:r>
            <w:proofErr w:type="spellEnd"/>
            <w:r w:rsidRPr="00D440E8">
              <w:rPr>
                <w:rFonts w:ascii="Arial" w:hAnsi="Arial" w:cs="Arial"/>
                <w:sz w:val="16"/>
                <w:szCs w:val="16"/>
              </w:rPr>
              <w:t>-Brush.</w:t>
            </w:r>
          </w:p>
          <w:p w14:paraId="0706F688" w14:textId="77777777" w:rsidR="00D440E8" w:rsidRPr="00D440E8" w:rsidRDefault="00D440E8" w:rsidP="00D440E8">
            <w:pPr>
              <w:rPr>
                <w:rFonts w:ascii="Arial" w:hAnsi="Arial" w:cs="Arial"/>
                <w:b/>
                <w:sz w:val="16"/>
                <w:szCs w:val="16"/>
              </w:rPr>
            </w:pPr>
          </w:p>
          <w:p w14:paraId="312C6818"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Comparator test: </w:t>
            </w:r>
            <w:r w:rsidR="00425650">
              <w:rPr>
                <w:rFonts w:ascii="Arial" w:hAnsi="Arial" w:cs="Arial"/>
                <w:sz w:val="16"/>
                <w:szCs w:val="16"/>
              </w:rPr>
              <w:t>C</w:t>
            </w:r>
            <w:r w:rsidRPr="00D440E8">
              <w:rPr>
                <w:rFonts w:ascii="Arial" w:hAnsi="Arial" w:cs="Arial"/>
                <w:sz w:val="16"/>
                <w:szCs w:val="16"/>
              </w:rPr>
              <w:t xml:space="preserve">ytology screening (liquid-based [BD </w:t>
            </w:r>
            <w:proofErr w:type="spellStart"/>
            <w:r w:rsidRPr="00D440E8">
              <w:rPr>
                <w:rFonts w:ascii="Arial" w:hAnsi="Arial" w:cs="Arial"/>
                <w:sz w:val="16"/>
                <w:szCs w:val="16"/>
              </w:rPr>
              <w:t>SurePath</w:t>
            </w:r>
            <w:proofErr w:type="spellEnd"/>
            <w:r w:rsidRPr="00D440E8">
              <w:rPr>
                <w:rFonts w:ascii="Arial" w:hAnsi="Arial" w:cs="Arial"/>
                <w:sz w:val="16"/>
                <w:szCs w:val="16"/>
              </w:rPr>
              <w:t xml:space="preserve">], threshold ≥ASC-US, ≥LSIL, and ≥HSIL [Bethesda 2001]) (1) alone, (2) with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triage, or (3) with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triage of types 16/18 only (Real-time PCR analysis, threshold NR), sampled via </w:t>
            </w:r>
            <w:proofErr w:type="spellStart"/>
            <w:r w:rsidRPr="00D440E8">
              <w:rPr>
                <w:rFonts w:ascii="Arial" w:hAnsi="Arial" w:cs="Arial"/>
                <w:sz w:val="16"/>
                <w:szCs w:val="16"/>
              </w:rPr>
              <w:t>Cervex</w:t>
            </w:r>
            <w:proofErr w:type="spellEnd"/>
            <w:r w:rsidRPr="00D440E8">
              <w:rPr>
                <w:rFonts w:ascii="Arial" w:hAnsi="Arial" w:cs="Arial"/>
                <w:sz w:val="16"/>
                <w:szCs w:val="16"/>
              </w:rPr>
              <w:t>-Brush.</w:t>
            </w:r>
          </w:p>
          <w:p w14:paraId="0FA22C66" w14:textId="77777777" w:rsidR="00D440E8" w:rsidRPr="00D440E8" w:rsidRDefault="00D440E8" w:rsidP="00D440E8">
            <w:pPr>
              <w:rPr>
                <w:rFonts w:ascii="Arial" w:hAnsi="Arial" w:cs="Arial"/>
                <w:sz w:val="16"/>
                <w:szCs w:val="16"/>
              </w:rPr>
            </w:pPr>
          </w:p>
          <w:p w14:paraId="5B8E0A10"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Reference standard: </w:t>
            </w:r>
            <w:r w:rsidRPr="00D440E8">
              <w:rPr>
                <w:rFonts w:ascii="Arial" w:hAnsi="Arial" w:cs="Arial"/>
                <w:sz w:val="16"/>
                <w:szCs w:val="16"/>
              </w:rPr>
              <w:t xml:space="preserve">Biopsy (colposcopy performed simultaneously with cytology and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at initial screen; at follow-up, colposcopy performed only on those with a positive cytology or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test result) with immediate biopsy and subsequent histologic analysis performed on individuals with positive </w:t>
            </w:r>
            <w:proofErr w:type="spellStart"/>
            <w:r w:rsidRPr="00D440E8">
              <w:rPr>
                <w:rFonts w:ascii="Arial" w:hAnsi="Arial" w:cs="Arial"/>
                <w:sz w:val="16"/>
                <w:szCs w:val="16"/>
              </w:rPr>
              <w:t>colposcopic</w:t>
            </w:r>
            <w:proofErr w:type="spellEnd"/>
            <w:r w:rsidRPr="00D440E8">
              <w:rPr>
                <w:rFonts w:ascii="Arial" w:hAnsi="Arial" w:cs="Arial"/>
                <w:sz w:val="16"/>
                <w:szCs w:val="16"/>
              </w:rPr>
              <w:t xml:space="preserve"> examinations.</w:t>
            </w:r>
          </w:p>
          <w:p w14:paraId="7324ECD0" w14:textId="77777777" w:rsidR="00D440E8" w:rsidRPr="00D440E8" w:rsidRDefault="00D440E8" w:rsidP="00D440E8">
            <w:pPr>
              <w:rPr>
                <w:rFonts w:ascii="Arial" w:hAnsi="Arial" w:cs="Arial"/>
                <w:sz w:val="16"/>
                <w:szCs w:val="16"/>
              </w:rPr>
            </w:pPr>
          </w:p>
          <w:p w14:paraId="6A9DE211" w14:textId="77777777" w:rsidR="00D440E8" w:rsidRPr="00D440E8" w:rsidRDefault="00D440E8" w:rsidP="00D440E8">
            <w:pPr>
              <w:rPr>
                <w:rFonts w:ascii="Arial" w:hAnsi="Arial" w:cs="Arial"/>
                <w:b/>
                <w:sz w:val="16"/>
                <w:szCs w:val="16"/>
              </w:rPr>
            </w:pPr>
            <w:r w:rsidRPr="00D440E8">
              <w:rPr>
                <w:rFonts w:ascii="Arial" w:hAnsi="Arial" w:cs="Arial"/>
                <w:b/>
                <w:sz w:val="16"/>
                <w:szCs w:val="16"/>
              </w:rPr>
              <w:t>Reference standard applied to:</w:t>
            </w:r>
          </w:p>
          <w:p w14:paraId="45F6A5C7" w14:textId="77777777" w:rsidR="00D440E8" w:rsidRPr="00D440E8" w:rsidRDefault="00D440E8" w:rsidP="00D440E8">
            <w:pPr>
              <w:pStyle w:val="ListParagraph"/>
              <w:numPr>
                <w:ilvl w:val="0"/>
                <w:numId w:val="1"/>
              </w:numPr>
              <w:rPr>
                <w:rFonts w:ascii="Arial" w:hAnsi="Arial" w:cs="Arial"/>
                <w:sz w:val="16"/>
                <w:szCs w:val="16"/>
              </w:rPr>
            </w:pPr>
            <w:r w:rsidRPr="00D440E8">
              <w:rPr>
                <w:rFonts w:ascii="Arial" w:hAnsi="Arial" w:cs="Arial"/>
                <w:sz w:val="16"/>
                <w:szCs w:val="16"/>
              </w:rPr>
              <w:lastRenderedPageBreak/>
              <w:t>at initial screen, all individuals with abnormal colposcopy</w:t>
            </w:r>
          </w:p>
          <w:p w14:paraId="2242A9F2" w14:textId="77777777" w:rsidR="00D440E8" w:rsidRPr="00D440E8" w:rsidRDefault="00D440E8" w:rsidP="00D440E8">
            <w:pPr>
              <w:pStyle w:val="ListParagraph"/>
              <w:numPr>
                <w:ilvl w:val="0"/>
                <w:numId w:val="1"/>
              </w:numPr>
              <w:rPr>
                <w:rFonts w:ascii="Arial" w:hAnsi="Arial" w:cs="Arial"/>
                <w:sz w:val="16"/>
                <w:szCs w:val="16"/>
              </w:rPr>
            </w:pPr>
            <w:r w:rsidRPr="00D440E8">
              <w:rPr>
                <w:rFonts w:ascii="Arial" w:hAnsi="Arial" w:cs="Arial"/>
                <w:sz w:val="16"/>
                <w:szCs w:val="16"/>
              </w:rPr>
              <w:t>at follow-up, all individuals with cytological abnormalities or a positive HPV test and with abnormal colposcopy</w:t>
            </w:r>
          </w:p>
        </w:tc>
        <w:tc>
          <w:tcPr>
            <w:tcW w:w="2065" w:type="dxa"/>
          </w:tcPr>
          <w:p w14:paraId="727E7CE8" w14:textId="77777777" w:rsidR="00D440E8" w:rsidRPr="00D440E8" w:rsidRDefault="00D440E8" w:rsidP="00D440E8">
            <w:pPr>
              <w:rPr>
                <w:rFonts w:ascii="Arial" w:hAnsi="Arial" w:cs="Arial"/>
                <w:sz w:val="16"/>
                <w:szCs w:val="16"/>
              </w:rPr>
            </w:pPr>
            <w:r w:rsidRPr="00D440E8">
              <w:rPr>
                <w:rFonts w:ascii="Arial" w:hAnsi="Arial" w:cs="Arial"/>
                <w:sz w:val="16"/>
                <w:szCs w:val="16"/>
              </w:rPr>
              <w:lastRenderedPageBreak/>
              <w:t>Sensitivity and specificity for the detection of CIN2+, CIN3+, and ICC</w:t>
            </w:r>
          </w:p>
          <w:p w14:paraId="798AC1DF" w14:textId="77777777" w:rsidR="00D440E8" w:rsidRPr="00D440E8" w:rsidRDefault="00D440E8" w:rsidP="00D440E8">
            <w:pPr>
              <w:rPr>
                <w:rFonts w:ascii="Arial" w:hAnsi="Arial" w:cs="Arial"/>
                <w:b/>
                <w:sz w:val="16"/>
                <w:szCs w:val="16"/>
              </w:rPr>
            </w:pPr>
          </w:p>
          <w:p w14:paraId="5B3C6FF0"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Subgroups: </w:t>
            </w:r>
            <w:r w:rsidRPr="00D440E8">
              <w:rPr>
                <w:rFonts w:ascii="Arial" w:hAnsi="Arial" w:cs="Arial"/>
                <w:sz w:val="16"/>
                <w:szCs w:val="16"/>
              </w:rPr>
              <w:t>none.</w:t>
            </w:r>
          </w:p>
          <w:p w14:paraId="389F21A1" w14:textId="77777777" w:rsidR="00D440E8" w:rsidRPr="00D440E8" w:rsidRDefault="00D440E8" w:rsidP="00D440E8">
            <w:pPr>
              <w:rPr>
                <w:rFonts w:ascii="Arial" w:hAnsi="Arial" w:cs="Arial"/>
                <w:sz w:val="16"/>
                <w:szCs w:val="16"/>
              </w:rPr>
            </w:pPr>
          </w:p>
          <w:p w14:paraId="4BD9F65A" w14:textId="77777777" w:rsidR="00D440E8" w:rsidRPr="00D440E8" w:rsidRDefault="00D440E8" w:rsidP="00D440E8">
            <w:pPr>
              <w:rPr>
                <w:rFonts w:ascii="Arial" w:hAnsi="Arial" w:cs="Arial"/>
                <w:sz w:val="16"/>
                <w:szCs w:val="16"/>
              </w:rPr>
            </w:pPr>
          </w:p>
        </w:tc>
      </w:tr>
      <w:tr w:rsidR="00D440E8" w:rsidRPr="00D440E8" w14:paraId="7CC87466" w14:textId="77777777" w:rsidTr="00155382">
        <w:tc>
          <w:tcPr>
            <w:tcW w:w="2785" w:type="dxa"/>
          </w:tcPr>
          <w:p w14:paraId="61A9613F" w14:textId="77777777" w:rsidR="00D440E8" w:rsidRPr="00D440E8" w:rsidRDefault="00D440E8" w:rsidP="00D440E8">
            <w:pPr>
              <w:rPr>
                <w:rFonts w:ascii="Arial" w:hAnsi="Arial" w:cs="Arial"/>
                <w:b/>
                <w:sz w:val="16"/>
                <w:szCs w:val="16"/>
              </w:rPr>
            </w:pPr>
            <w:proofErr w:type="spellStart"/>
            <w:r w:rsidRPr="00D440E8">
              <w:rPr>
                <w:rFonts w:ascii="Arial" w:hAnsi="Arial" w:cs="Arial"/>
                <w:b/>
                <w:sz w:val="16"/>
                <w:szCs w:val="16"/>
              </w:rPr>
              <w:t>Hillemanns</w:t>
            </w:r>
            <w:proofErr w:type="spellEnd"/>
            <w:r w:rsidRPr="00D440E8">
              <w:rPr>
                <w:rFonts w:ascii="Arial" w:hAnsi="Arial" w:cs="Arial"/>
                <w:b/>
                <w:sz w:val="16"/>
                <w:szCs w:val="16"/>
              </w:rPr>
              <w:t>, 1999</w:t>
            </w:r>
          </w:p>
          <w:p w14:paraId="3A049D9B" w14:textId="77777777" w:rsidR="00D440E8" w:rsidRPr="00D440E8" w:rsidRDefault="00D440E8" w:rsidP="00D440E8">
            <w:pPr>
              <w:rPr>
                <w:rFonts w:ascii="Arial" w:hAnsi="Arial" w:cs="Arial"/>
                <w:sz w:val="16"/>
                <w:szCs w:val="16"/>
              </w:rPr>
            </w:pPr>
            <w:r w:rsidRPr="00D440E8">
              <w:rPr>
                <w:rFonts w:ascii="Arial" w:hAnsi="Arial" w:cs="Arial"/>
                <w:sz w:val="16"/>
                <w:szCs w:val="16"/>
              </w:rPr>
              <w:t xml:space="preserve">Germany </w:t>
            </w:r>
          </w:p>
          <w:p w14:paraId="5E1F167A" w14:textId="77777777" w:rsidR="00D440E8" w:rsidRPr="00D440E8" w:rsidRDefault="00D440E8" w:rsidP="00D440E8">
            <w:pPr>
              <w:rPr>
                <w:rFonts w:ascii="Arial" w:hAnsi="Arial" w:cs="Arial"/>
                <w:b/>
                <w:sz w:val="16"/>
                <w:szCs w:val="16"/>
              </w:rPr>
            </w:pPr>
          </w:p>
          <w:p w14:paraId="69AE37FC"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Programmatic details: </w:t>
            </w:r>
            <w:r w:rsidRPr="00D440E8">
              <w:rPr>
                <w:rFonts w:ascii="Arial" w:hAnsi="Arial" w:cs="Arial"/>
                <w:sz w:val="16"/>
                <w:szCs w:val="16"/>
              </w:rPr>
              <w:t>organized screening every 3 years via cytology</w:t>
            </w:r>
          </w:p>
          <w:p w14:paraId="5BA6AD70" w14:textId="77777777" w:rsidR="00D440E8" w:rsidRPr="00D440E8" w:rsidRDefault="00D440E8" w:rsidP="00D440E8">
            <w:pPr>
              <w:rPr>
                <w:rFonts w:ascii="Arial" w:hAnsi="Arial" w:cs="Arial"/>
                <w:b/>
                <w:sz w:val="16"/>
                <w:szCs w:val="16"/>
              </w:rPr>
            </w:pPr>
          </w:p>
          <w:p w14:paraId="24589B4C"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Design: </w:t>
            </w:r>
            <w:r w:rsidRPr="00D440E8">
              <w:rPr>
                <w:rFonts w:ascii="Arial" w:hAnsi="Arial" w:cs="Arial"/>
                <w:sz w:val="16"/>
                <w:szCs w:val="16"/>
              </w:rPr>
              <w:t>cross-sectional</w:t>
            </w:r>
          </w:p>
          <w:p w14:paraId="764A84E1" w14:textId="77777777" w:rsidR="00D440E8" w:rsidRPr="00D440E8" w:rsidRDefault="00D440E8" w:rsidP="00D440E8">
            <w:pPr>
              <w:rPr>
                <w:rFonts w:ascii="Arial" w:hAnsi="Arial" w:cs="Arial"/>
                <w:b/>
                <w:sz w:val="16"/>
                <w:szCs w:val="16"/>
              </w:rPr>
            </w:pPr>
          </w:p>
          <w:p w14:paraId="23D89683"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Funding: </w:t>
            </w:r>
            <w:r w:rsidRPr="00D440E8">
              <w:rPr>
                <w:rFonts w:ascii="Arial" w:hAnsi="Arial" w:cs="Arial"/>
                <w:sz w:val="16"/>
                <w:szCs w:val="16"/>
              </w:rPr>
              <w:t>non-industry</w:t>
            </w:r>
          </w:p>
          <w:p w14:paraId="4712F349" w14:textId="77777777" w:rsidR="00D440E8" w:rsidRPr="00D440E8" w:rsidRDefault="00D440E8" w:rsidP="00D440E8">
            <w:pPr>
              <w:rPr>
                <w:rFonts w:ascii="Arial" w:hAnsi="Arial" w:cs="Arial"/>
                <w:b/>
                <w:sz w:val="16"/>
                <w:szCs w:val="16"/>
              </w:rPr>
            </w:pPr>
          </w:p>
          <w:p w14:paraId="3D0C0D3D"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Longest follow-up: </w:t>
            </w:r>
            <w:r w:rsidRPr="00D440E8">
              <w:rPr>
                <w:rFonts w:ascii="Arial" w:hAnsi="Arial" w:cs="Arial"/>
                <w:sz w:val="16"/>
                <w:szCs w:val="16"/>
              </w:rPr>
              <w:t>NA</w:t>
            </w:r>
          </w:p>
          <w:p w14:paraId="1264AF36" w14:textId="77777777" w:rsidR="00D440E8" w:rsidRPr="00D440E8" w:rsidRDefault="00D440E8" w:rsidP="00D440E8">
            <w:pPr>
              <w:rPr>
                <w:rFonts w:ascii="Arial" w:hAnsi="Arial" w:cs="Arial"/>
                <w:b/>
                <w:sz w:val="16"/>
                <w:szCs w:val="16"/>
              </w:rPr>
            </w:pPr>
          </w:p>
          <w:p w14:paraId="3BA25A1F" w14:textId="77777777" w:rsidR="00D440E8" w:rsidRPr="00D440E8" w:rsidRDefault="00D440E8" w:rsidP="00D440E8">
            <w:pPr>
              <w:rPr>
                <w:rFonts w:ascii="Arial" w:hAnsi="Arial" w:cs="Arial"/>
                <w:b/>
                <w:sz w:val="16"/>
                <w:szCs w:val="16"/>
              </w:rPr>
            </w:pPr>
          </w:p>
        </w:tc>
        <w:tc>
          <w:tcPr>
            <w:tcW w:w="3689" w:type="dxa"/>
          </w:tcPr>
          <w:p w14:paraId="5E68373E" w14:textId="77777777" w:rsidR="00D440E8" w:rsidRPr="00D440E8" w:rsidRDefault="00D440E8" w:rsidP="00D440E8">
            <w:pPr>
              <w:rPr>
                <w:rFonts w:ascii="Arial" w:hAnsi="Arial" w:cs="Arial"/>
                <w:sz w:val="16"/>
                <w:szCs w:val="16"/>
              </w:rPr>
            </w:pPr>
            <w:r w:rsidRPr="00D440E8">
              <w:rPr>
                <w:rFonts w:ascii="Arial" w:hAnsi="Arial" w:cs="Arial"/>
                <w:sz w:val="16"/>
                <w:szCs w:val="16"/>
              </w:rPr>
              <w:t>Patients at high risk for cervical disease who were attending a colposcopy clinic for screening.</w:t>
            </w:r>
          </w:p>
          <w:p w14:paraId="5F1C3983" w14:textId="77777777" w:rsidR="00D440E8" w:rsidRPr="00D440E8" w:rsidRDefault="00D440E8" w:rsidP="00D440E8">
            <w:pPr>
              <w:rPr>
                <w:rFonts w:ascii="Arial" w:hAnsi="Arial" w:cs="Arial"/>
                <w:b/>
                <w:sz w:val="16"/>
                <w:szCs w:val="16"/>
              </w:rPr>
            </w:pPr>
          </w:p>
          <w:p w14:paraId="58D73752"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Exclusion: </w:t>
            </w:r>
            <w:r w:rsidRPr="00D440E8">
              <w:rPr>
                <w:rFonts w:ascii="Arial" w:hAnsi="Arial" w:cs="Arial"/>
                <w:sz w:val="16"/>
                <w:szCs w:val="16"/>
              </w:rPr>
              <w:t>NR.</w:t>
            </w:r>
          </w:p>
          <w:p w14:paraId="537231BC" w14:textId="77777777" w:rsidR="00D440E8" w:rsidRPr="00D440E8" w:rsidRDefault="00D440E8" w:rsidP="00D440E8">
            <w:pPr>
              <w:rPr>
                <w:rFonts w:ascii="Arial" w:hAnsi="Arial" w:cs="Arial"/>
                <w:b/>
                <w:sz w:val="16"/>
                <w:szCs w:val="16"/>
              </w:rPr>
            </w:pPr>
          </w:p>
          <w:p w14:paraId="5EEAD72E"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Screened: </w:t>
            </w:r>
            <w:r w:rsidRPr="00D440E8">
              <w:rPr>
                <w:rFonts w:ascii="Arial" w:hAnsi="Arial" w:cs="Arial"/>
                <w:sz w:val="16"/>
                <w:szCs w:val="16"/>
              </w:rPr>
              <w:t>247</w:t>
            </w:r>
          </w:p>
          <w:p w14:paraId="724DF066"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Analyzed: </w:t>
            </w:r>
            <w:r w:rsidRPr="00D440E8">
              <w:rPr>
                <w:rFonts w:ascii="Arial" w:hAnsi="Arial" w:cs="Arial"/>
                <w:sz w:val="16"/>
                <w:szCs w:val="16"/>
              </w:rPr>
              <w:t>247</w:t>
            </w:r>
          </w:p>
          <w:p w14:paraId="330C8074"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Lost to follow-up: </w:t>
            </w:r>
            <w:r w:rsidRPr="00D440E8">
              <w:rPr>
                <w:rFonts w:ascii="Arial" w:hAnsi="Arial" w:cs="Arial"/>
                <w:sz w:val="16"/>
                <w:szCs w:val="16"/>
              </w:rPr>
              <w:t>NA</w:t>
            </w:r>
          </w:p>
        </w:tc>
        <w:tc>
          <w:tcPr>
            <w:tcW w:w="4411" w:type="dxa"/>
          </w:tcPr>
          <w:p w14:paraId="01A89E50"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Index test: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self-sampling (Hybrid Capture II, threshold NR).</w:t>
            </w:r>
          </w:p>
          <w:p w14:paraId="3CCE1112" w14:textId="77777777" w:rsidR="00D440E8" w:rsidRPr="00D440E8" w:rsidRDefault="00D440E8" w:rsidP="00D440E8">
            <w:pPr>
              <w:rPr>
                <w:rFonts w:ascii="Arial" w:hAnsi="Arial" w:cs="Arial"/>
                <w:b/>
                <w:sz w:val="16"/>
                <w:szCs w:val="16"/>
              </w:rPr>
            </w:pPr>
          </w:p>
          <w:p w14:paraId="4871A73F"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Comparator test: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clinician sampling (Hybrid Capture II, threshold NR).</w:t>
            </w:r>
          </w:p>
          <w:p w14:paraId="4B29FAAC" w14:textId="77777777" w:rsidR="00D440E8" w:rsidRPr="00D440E8" w:rsidRDefault="00D440E8" w:rsidP="00D440E8">
            <w:pPr>
              <w:rPr>
                <w:rFonts w:ascii="Arial" w:hAnsi="Arial" w:cs="Arial"/>
                <w:b/>
                <w:sz w:val="16"/>
                <w:szCs w:val="16"/>
              </w:rPr>
            </w:pPr>
          </w:p>
          <w:p w14:paraId="248269B5"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Reference standard: </w:t>
            </w:r>
            <w:r w:rsidRPr="00D440E8">
              <w:rPr>
                <w:rFonts w:ascii="Arial" w:hAnsi="Arial" w:cs="Arial"/>
                <w:sz w:val="16"/>
                <w:szCs w:val="16"/>
              </w:rPr>
              <w:t>Colposcopy with directed biopsy and/or endocervical curettage.</w:t>
            </w:r>
          </w:p>
          <w:p w14:paraId="3A1E1AB3" w14:textId="77777777" w:rsidR="00D440E8" w:rsidRPr="00D440E8" w:rsidRDefault="00D440E8" w:rsidP="00D440E8">
            <w:pPr>
              <w:rPr>
                <w:rFonts w:ascii="Arial" w:hAnsi="Arial" w:cs="Arial"/>
                <w:b/>
                <w:sz w:val="16"/>
                <w:szCs w:val="16"/>
              </w:rPr>
            </w:pPr>
          </w:p>
          <w:p w14:paraId="2FF3059E" w14:textId="77777777" w:rsidR="00D440E8" w:rsidRPr="00D440E8" w:rsidRDefault="00D440E8" w:rsidP="00D440E8">
            <w:pPr>
              <w:rPr>
                <w:rFonts w:ascii="Arial" w:hAnsi="Arial" w:cs="Arial"/>
                <w:b/>
                <w:sz w:val="16"/>
                <w:szCs w:val="16"/>
              </w:rPr>
            </w:pPr>
            <w:r w:rsidRPr="00D440E8">
              <w:rPr>
                <w:rFonts w:ascii="Arial" w:hAnsi="Arial" w:cs="Arial"/>
                <w:b/>
                <w:sz w:val="16"/>
                <w:szCs w:val="16"/>
              </w:rPr>
              <w:t>Reference standard applied to:</w:t>
            </w:r>
          </w:p>
          <w:p w14:paraId="192B47E8" w14:textId="77777777" w:rsidR="00D440E8" w:rsidRPr="00D440E8" w:rsidRDefault="00D440E8" w:rsidP="00D440E8">
            <w:pPr>
              <w:rPr>
                <w:rFonts w:ascii="Arial" w:hAnsi="Arial" w:cs="Arial"/>
                <w:sz w:val="16"/>
                <w:szCs w:val="16"/>
              </w:rPr>
            </w:pPr>
            <w:r w:rsidRPr="00D440E8">
              <w:rPr>
                <w:rFonts w:ascii="Arial" w:hAnsi="Arial" w:cs="Arial"/>
                <w:sz w:val="16"/>
                <w:szCs w:val="16"/>
              </w:rPr>
              <w:t>-all individuals</w:t>
            </w:r>
          </w:p>
        </w:tc>
        <w:tc>
          <w:tcPr>
            <w:tcW w:w="2065" w:type="dxa"/>
          </w:tcPr>
          <w:p w14:paraId="2C724A07" w14:textId="77777777" w:rsidR="00D440E8" w:rsidRPr="00D440E8" w:rsidRDefault="00D440E8" w:rsidP="00D440E8">
            <w:pPr>
              <w:rPr>
                <w:rFonts w:ascii="Arial" w:hAnsi="Arial" w:cs="Arial"/>
                <w:sz w:val="16"/>
                <w:szCs w:val="16"/>
              </w:rPr>
            </w:pPr>
            <w:r w:rsidRPr="00D440E8">
              <w:rPr>
                <w:rFonts w:ascii="Arial" w:hAnsi="Arial" w:cs="Arial"/>
                <w:sz w:val="16"/>
                <w:szCs w:val="16"/>
              </w:rPr>
              <w:t>Sensitivity for the detection of CIN2/3, CIN2+ and ICC</w:t>
            </w:r>
          </w:p>
          <w:p w14:paraId="378EB19B" w14:textId="77777777" w:rsidR="00D440E8" w:rsidRPr="00D440E8" w:rsidRDefault="00D440E8" w:rsidP="00D440E8">
            <w:pPr>
              <w:rPr>
                <w:rFonts w:ascii="Arial" w:hAnsi="Arial" w:cs="Arial"/>
                <w:b/>
                <w:sz w:val="16"/>
                <w:szCs w:val="16"/>
              </w:rPr>
            </w:pPr>
          </w:p>
          <w:p w14:paraId="78405096"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Subgroups: </w:t>
            </w:r>
            <w:r w:rsidRPr="00D440E8">
              <w:rPr>
                <w:rFonts w:ascii="Arial" w:hAnsi="Arial" w:cs="Arial"/>
                <w:sz w:val="16"/>
                <w:szCs w:val="16"/>
              </w:rPr>
              <w:t>none.</w:t>
            </w:r>
          </w:p>
          <w:p w14:paraId="56607D0E" w14:textId="77777777" w:rsidR="00D440E8" w:rsidRPr="00D440E8" w:rsidRDefault="00D440E8" w:rsidP="00D440E8">
            <w:pPr>
              <w:rPr>
                <w:rFonts w:ascii="Arial" w:hAnsi="Arial" w:cs="Arial"/>
                <w:b/>
                <w:sz w:val="16"/>
                <w:szCs w:val="16"/>
              </w:rPr>
            </w:pPr>
          </w:p>
          <w:p w14:paraId="4EAA77F3" w14:textId="77777777" w:rsidR="00D440E8" w:rsidRPr="00D440E8" w:rsidRDefault="00D440E8" w:rsidP="00D440E8">
            <w:pPr>
              <w:rPr>
                <w:rFonts w:ascii="Arial" w:hAnsi="Arial" w:cs="Arial"/>
                <w:sz w:val="16"/>
                <w:szCs w:val="16"/>
              </w:rPr>
            </w:pPr>
          </w:p>
        </w:tc>
      </w:tr>
      <w:tr w:rsidR="00D440E8" w:rsidRPr="00D440E8" w14:paraId="7C8724EF" w14:textId="77777777" w:rsidTr="00155382">
        <w:tc>
          <w:tcPr>
            <w:tcW w:w="2785" w:type="dxa"/>
          </w:tcPr>
          <w:p w14:paraId="31266611" w14:textId="77777777" w:rsidR="00D440E8" w:rsidRPr="00D440E8" w:rsidRDefault="00D440E8" w:rsidP="00D440E8">
            <w:pPr>
              <w:rPr>
                <w:rFonts w:ascii="Arial" w:hAnsi="Arial" w:cs="Arial"/>
                <w:b/>
                <w:sz w:val="16"/>
                <w:szCs w:val="16"/>
              </w:rPr>
            </w:pPr>
            <w:proofErr w:type="spellStart"/>
            <w:r w:rsidRPr="00D440E8">
              <w:rPr>
                <w:rFonts w:ascii="Arial" w:hAnsi="Arial" w:cs="Arial"/>
                <w:b/>
                <w:sz w:val="16"/>
                <w:szCs w:val="16"/>
              </w:rPr>
              <w:t>Mayrand</w:t>
            </w:r>
            <w:proofErr w:type="spellEnd"/>
            <w:r w:rsidRPr="00D440E8">
              <w:rPr>
                <w:rFonts w:ascii="Arial" w:hAnsi="Arial" w:cs="Arial"/>
                <w:b/>
                <w:sz w:val="16"/>
                <w:szCs w:val="16"/>
              </w:rPr>
              <w:t>, 2007</w:t>
            </w:r>
          </w:p>
          <w:p w14:paraId="29265B24" w14:textId="77777777" w:rsidR="00D440E8" w:rsidRPr="00D440E8" w:rsidRDefault="00D440E8" w:rsidP="00D440E8">
            <w:pPr>
              <w:rPr>
                <w:rFonts w:ascii="Arial" w:hAnsi="Arial" w:cs="Arial"/>
                <w:sz w:val="16"/>
                <w:szCs w:val="16"/>
              </w:rPr>
            </w:pPr>
            <w:r w:rsidRPr="00D440E8">
              <w:rPr>
                <w:rFonts w:ascii="Arial" w:hAnsi="Arial" w:cs="Arial"/>
                <w:sz w:val="16"/>
                <w:szCs w:val="16"/>
              </w:rPr>
              <w:t xml:space="preserve">Montreal, Quebec and </w:t>
            </w:r>
            <w:proofErr w:type="spellStart"/>
            <w:proofErr w:type="gramStart"/>
            <w:r w:rsidRPr="00D440E8">
              <w:rPr>
                <w:rFonts w:ascii="Arial" w:hAnsi="Arial" w:cs="Arial"/>
                <w:sz w:val="16"/>
                <w:szCs w:val="16"/>
              </w:rPr>
              <w:t>St.John’s</w:t>
            </w:r>
            <w:proofErr w:type="spellEnd"/>
            <w:proofErr w:type="gramEnd"/>
            <w:r w:rsidRPr="00D440E8">
              <w:rPr>
                <w:rFonts w:ascii="Arial" w:hAnsi="Arial" w:cs="Arial"/>
                <w:sz w:val="16"/>
                <w:szCs w:val="16"/>
              </w:rPr>
              <w:t>, Newfoundland Canada (30 sites)</w:t>
            </w:r>
          </w:p>
          <w:p w14:paraId="3F833A10" w14:textId="77777777" w:rsidR="00D440E8" w:rsidRPr="00D440E8" w:rsidRDefault="00D440E8" w:rsidP="00D440E8">
            <w:pPr>
              <w:rPr>
                <w:rFonts w:ascii="Arial" w:hAnsi="Arial" w:cs="Arial"/>
                <w:b/>
                <w:sz w:val="16"/>
                <w:szCs w:val="16"/>
              </w:rPr>
            </w:pPr>
          </w:p>
          <w:p w14:paraId="28574451" w14:textId="77777777" w:rsidR="00D440E8" w:rsidRPr="00D440E8" w:rsidRDefault="00D440E8" w:rsidP="00D440E8">
            <w:pPr>
              <w:rPr>
                <w:rFonts w:ascii="Arial" w:hAnsi="Arial" w:cs="Arial"/>
                <w:b/>
                <w:sz w:val="16"/>
                <w:szCs w:val="16"/>
              </w:rPr>
            </w:pPr>
            <w:r w:rsidRPr="00D440E8">
              <w:rPr>
                <w:rFonts w:ascii="Arial" w:hAnsi="Arial" w:cs="Arial"/>
                <w:b/>
                <w:sz w:val="16"/>
                <w:szCs w:val="16"/>
              </w:rPr>
              <w:t>Programmatic details:</w:t>
            </w:r>
          </w:p>
          <w:p w14:paraId="36E49C5C" w14:textId="77777777" w:rsidR="00D440E8" w:rsidRPr="00D440E8" w:rsidRDefault="00D440E8" w:rsidP="00D440E8">
            <w:pPr>
              <w:rPr>
                <w:rFonts w:ascii="Arial" w:hAnsi="Arial" w:cs="Arial"/>
                <w:sz w:val="16"/>
                <w:szCs w:val="16"/>
              </w:rPr>
            </w:pPr>
            <w:r w:rsidRPr="00D440E8">
              <w:rPr>
                <w:rFonts w:ascii="Arial" w:hAnsi="Arial" w:cs="Arial"/>
                <w:sz w:val="16"/>
                <w:szCs w:val="16"/>
              </w:rPr>
              <w:t>routine screening via conventional cytology (timing NR)</w:t>
            </w:r>
          </w:p>
          <w:p w14:paraId="7B4F5374" w14:textId="77777777" w:rsidR="00D440E8" w:rsidRPr="00D440E8" w:rsidRDefault="00D440E8" w:rsidP="00D440E8">
            <w:pPr>
              <w:rPr>
                <w:rFonts w:ascii="Arial" w:hAnsi="Arial" w:cs="Arial"/>
                <w:b/>
                <w:sz w:val="16"/>
                <w:szCs w:val="16"/>
              </w:rPr>
            </w:pPr>
          </w:p>
          <w:p w14:paraId="2D4187C5"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Design: </w:t>
            </w:r>
            <w:r w:rsidRPr="00D440E8">
              <w:rPr>
                <w:rFonts w:ascii="Arial" w:hAnsi="Arial" w:cs="Arial"/>
                <w:sz w:val="16"/>
                <w:szCs w:val="16"/>
              </w:rPr>
              <w:t>RCT; all participants received both tests-randomized to order</w:t>
            </w:r>
          </w:p>
          <w:p w14:paraId="46026982" w14:textId="77777777" w:rsidR="00D440E8" w:rsidRPr="00D440E8" w:rsidRDefault="00D440E8" w:rsidP="00D440E8">
            <w:pPr>
              <w:rPr>
                <w:rFonts w:ascii="Arial" w:hAnsi="Arial" w:cs="Arial"/>
                <w:b/>
                <w:sz w:val="16"/>
                <w:szCs w:val="16"/>
              </w:rPr>
            </w:pPr>
          </w:p>
          <w:p w14:paraId="65966B01" w14:textId="77777777" w:rsidR="00D440E8" w:rsidRPr="00D440E8" w:rsidRDefault="00D440E8" w:rsidP="00D440E8">
            <w:pPr>
              <w:rPr>
                <w:rFonts w:ascii="Arial" w:hAnsi="Arial" w:cs="Arial"/>
                <w:sz w:val="16"/>
                <w:szCs w:val="16"/>
              </w:rPr>
            </w:pPr>
            <w:r w:rsidRPr="00D440E8">
              <w:rPr>
                <w:rFonts w:ascii="Arial" w:hAnsi="Arial" w:cs="Arial"/>
                <w:b/>
                <w:sz w:val="16"/>
                <w:szCs w:val="16"/>
              </w:rPr>
              <w:t>Funding:</w:t>
            </w:r>
            <w:r w:rsidRPr="00D440E8">
              <w:rPr>
                <w:rFonts w:ascii="Arial" w:hAnsi="Arial" w:cs="Arial"/>
                <w:sz w:val="16"/>
                <w:szCs w:val="16"/>
              </w:rPr>
              <w:t xml:space="preserve"> government</w:t>
            </w:r>
          </w:p>
          <w:p w14:paraId="5693E9D7" w14:textId="77777777" w:rsidR="00D440E8" w:rsidRPr="00D440E8" w:rsidRDefault="00D440E8" w:rsidP="00D440E8">
            <w:pPr>
              <w:rPr>
                <w:rFonts w:ascii="Arial" w:hAnsi="Arial" w:cs="Arial"/>
                <w:b/>
                <w:sz w:val="16"/>
                <w:szCs w:val="16"/>
              </w:rPr>
            </w:pPr>
          </w:p>
          <w:p w14:paraId="037ECD34" w14:textId="77777777" w:rsidR="00D440E8" w:rsidRPr="00D440E8" w:rsidRDefault="00D440E8" w:rsidP="00D440E8">
            <w:pPr>
              <w:rPr>
                <w:rFonts w:ascii="Arial" w:hAnsi="Arial" w:cs="Arial"/>
                <w:sz w:val="16"/>
                <w:szCs w:val="16"/>
              </w:rPr>
            </w:pPr>
            <w:r w:rsidRPr="00D440E8">
              <w:rPr>
                <w:rFonts w:ascii="Arial" w:hAnsi="Arial" w:cs="Arial"/>
                <w:b/>
                <w:sz w:val="16"/>
                <w:szCs w:val="16"/>
              </w:rPr>
              <w:t>Longest follow-up:</w:t>
            </w:r>
            <w:r w:rsidRPr="00D440E8">
              <w:rPr>
                <w:rFonts w:ascii="Arial" w:hAnsi="Arial" w:cs="Arial"/>
                <w:sz w:val="16"/>
                <w:szCs w:val="16"/>
              </w:rPr>
              <w:t xml:space="preserve"> NR</w:t>
            </w:r>
          </w:p>
          <w:p w14:paraId="3292ED2D" w14:textId="77777777" w:rsidR="00D440E8" w:rsidRPr="00D440E8" w:rsidRDefault="00D440E8" w:rsidP="00D440E8">
            <w:pPr>
              <w:rPr>
                <w:rFonts w:ascii="Arial" w:hAnsi="Arial" w:cs="Arial"/>
                <w:sz w:val="16"/>
                <w:szCs w:val="16"/>
              </w:rPr>
            </w:pPr>
          </w:p>
        </w:tc>
        <w:tc>
          <w:tcPr>
            <w:tcW w:w="3689" w:type="dxa"/>
          </w:tcPr>
          <w:p w14:paraId="49A1B469" w14:textId="77777777" w:rsidR="00D440E8" w:rsidRPr="00D440E8" w:rsidRDefault="00D440E8" w:rsidP="00D440E8">
            <w:pPr>
              <w:rPr>
                <w:rFonts w:ascii="Arial" w:hAnsi="Arial" w:cs="Arial"/>
                <w:sz w:val="16"/>
                <w:szCs w:val="16"/>
              </w:rPr>
            </w:pPr>
            <w:r w:rsidRPr="00D440E8">
              <w:rPr>
                <w:rFonts w:ascii="Arial" w:hAnsi="Arial" w:cs="Arial"/>
                <w:sz w:val="16"/>
                <w:szCs w:val="16"/>
              </w:rPr>
              <w:t>Women ages 30 to 69 years who sought screening tests for cervical cancer in any of 30 clinics in Montreal and St. John's, Canada.</w:t>
            </w:r>
          </w:p>
          <w:p w14:paraId="5B92EA8C" w14:textId="77777777" w:rsidR="00D440E8" w:rsidRPr="00D440E8" w:rsidRDefault="00D440E8" w:rsidP="00D440E8">
            <w:pPr>
              <w:rPr>
                <w:rFonts w:ascii="Arial" w:hAnsi="Arial" w:cs="Arial"/>
                <w:sz w:val="16"/>
                <w:szCs w:val="16"/>
              </w:rPr>
            </w:pPr>
          </w:p>
          <w:p w14:paraId="2E3CE4DC"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Exclusion: </w:t>
            </w:r>
            <w:r w:rsidRPr="00D440E8">
              <w:rPr>
                <w:rFonts w:ascii="Arial" w:hAnsi="Arial" w:cs="Arial"/>
                <w:sz w:val="16"/>
                <w:szCs w:val="16"/>
              </w:rPr>
              <w:t>women who were currently being followed up for a cervical lesion, lacked a cervix, were pregnant, had a history of cervical cancer, had undergone Pap testing in the previous year, or were unable to provide consent.</w:t>
            </w:r>
          </w:p>
          <w:p w14:paraId="7124AA41" w14:textId="77777777" w:rsidR="00D440E8" w:rsidRPr="00D440E8" w:rsidRDefault="00D440E8" w:rsidP="00D440E8">
            <w:pPr>
              <w:rPr>
                <w:rFonts w:ascii="Arial" w:hAnsi="Arial" w:cs="Arial"/>
                <w:b/>
                <w:sz w:val="16"/>
                <w:szCs w:val="16"/>
              </w:rPr>
            </w:pPr>
          </w:p>
          <w:p w14:paraId="26A473C1" w14:textId="77777777" w:rsidR="00D440E8" w:rsidRPr="00D440E8" w:rsidRDefault="00D440E8" w:rsidP="00D440E8">
            <w:pPr>
              <w:rPr>
                <w:rFonts w:ascii="Arial" w:hAnsi="Arial" w:cs="Arial"/>
                <w:sz w:val="16"/>
                <w:szCs w:val="16"/>
              </w:rPr>
            </w:pPr>
            <w:r w:rsidRPr="00D440E8">
              <w:rPr>
                <w:rFonts w:ascii="Arial" w:hAnsi="Arial" w:cs="Arial"/>
                <w:b/>
                <w:sz w:val="16"/>
                <w:szCs w:val="16"/>
              </w:rPr>
              <w:t>Screened:</w:t>
            </w:r>
            <w:r w:rsidRPr="00D440E8">
              <w:rPr>
                <w:rFonts w:ascii="Arial" w:hAnsi="Arial" w:cs="Arial"/>
                <w:sz w:val="16"/>
                <w:szCs w:val="16"/>
              </w:rPr>
              <w:t xml:space="preserve"> 9,959</w:t>
            </w:r>
          </w:p>
          <w:p w14:paraId="0DF97B93"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Analyzed: </w:t>
            </w:r>
            <w:r w:rsidRPr="00D440E8">
              <w:rPr>
                <w:rFonts w:ascii="Arial" w:hAnsi="Arial" w:cs="Arial"/>
                <w:sz w:val="16"/>
                <w:szCs w:val="16"/>
              </w:rPr>
              <w:t>9,959</w:t>
            </w:r>
          </w:p>
          <w:p w14:paraId="37065C51"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Lost to follow-up: </w:t>
            </w:r>
            <w:r w:rsidRPr="00D440E8">
              <w:rPr>
                <w:rFonts w:ascii="Arial" w:hAnsi="Arial" w:cs="Arial"/>
                <w:sz w:val="16"/>
                <w:szCs w:val="16"/>
              </w:rPr>
              <w:t>NA (all analyzed in conservative case definition)</w:t>
            </w:r>
          </w:p>
        </w:tc>
        <w:tc>
          <w:tcPr>
            <w:tcW w:w="4411" w:type="dxa"/>
          </w:tcPr>
          <w:p w14:paraId="0A1065D2"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Index test: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screening (Hybrid Capture II, threshold 1.0 </w:t>
            </w:r>
            <w:proofErr w:type="spellStart"/>
            <w:r w:rsidRPr="00D440E8">
              <w:rPr>
                <w:rFonts w:ascii="Arial" w:hAnsi="Arial" w:cs="Arial"/>
                <w:sz w:val="16"/>
                <w:szCs w:val="16"/>
              </w:rPr>
              <w:t>pg</w:t>
            </w:r>
            <w:proofErr w:type="spellEnd"/>
            <w:r w:rsidRPr="00D440E8">
              <w:rPr>
                <w:rFonts w:ascii="Arial" w:hAnsi="Arial" w:cs="Arial"/>
                <w:sz w:val="16"/>
                <w:szCs w:val="16"/>
              </w:rPr>
              <w:t>/mL), sampling device NR, (1) alone, (2) with cytology triage (Pap test, threshold ≥ASCUS).</w:t>
            </w:r>
          </w:p>
          <w:p w14:paraId="321EED53" w14:textId="77777777" w:rsidR="00D440E8" w:rsidRPr="00D440E8" w:rsidRDefault="00D440E8" w:rsidP="00D440E8">
            <w:pPr>
              <w:rPr>
                <w:rFonts w:ascii="Arial" w:hAnsi="Arial" w:cs="Arial"/>
                <w:b/>
                <w:sz w:val="16"/>
                <w:szCs w:val="16"/>
              </w:rPr>
            </w:pPr>
          </w:p>
          <w:p w14:paraId="6783604B"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Comparator test: </w:t>
            </w:r>
            <w:r w:rsidRPr="00D440E8">
              <w:rPr>
                <w:rFonts w:ascii="Arial" w:hAnsi="Arial" w:cs="Arial"/>
                <w:sz w:val="16"/>
                <w:szCs w:val="16"/>
              </w:rPr>
              <w:t xml:space="preserve">(1) </w:t>
            </w:r>
            <w:r w:rsidR="00425650">
              <w:rPr>
                <w:rFonts w:ascii="Arial" w:hAnsi="Arial" w:cs="Arial"/>
                <w:sz w:val="16"/>
                <w:szCs w:val="16"/>
              </w:rPr>
              <w:t>C</w:t>
            </w:r>
            <w:r w:rsidRPr="00D440E8">
              <w:rPr>
                <w:rFonts w:ascii="Arial" w:hAnsi="Arial" w:cs="Arial"/>
                <w:sz w:val="16"/>
                <w:szCs w:val="16"/>
              </w:rPr>
              <w:t xml:space="preserve">onventional cytology (Pap test, threshold ≥ASCUS [Bethesda]) alone, (2) or with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triage for ASCUS (Hybrid Capture II, threshold 1.0 </w:t>
            </w:r>
            <w:proofErr w:type="spellStart"/>
            <w:r w:rsidRPr="00D440E8">
              <w:rPr>
                <w:rFonts w:ascii="Arial" w:hAnsi="Arial" w:cs="Arial"/>
                <w:sz w:val="16"/>
                <w:szCs w:val="16"/>
              </w:rPr>
              <w:t>pg</w:t>
            </w:r>
            <w:proofErr w:type="spellEnd"/>
            <w:r w:rsidRPr="00D440E8">
              <w:rPr>
                <w:rFonts w:ascii="Arial" w:hAnsi="Arial" w:cs="Arial"/>
                <w:sz w:val="16"/>
                <w:szCs w:val="16"/>
              </w:rPr>
              <w:t>/mL), sampling device NR.</w:t>
            </w:r>
          </w:p>
          <w:p w14:paraId="3612009A" w14:textId="77777777" w:rsidR="00D440E8" w:rsidRPr="00D440E8" w:rsidRDefault="00D440E8" w:rsidP="00D440E8">
            <w:pPr>
              <w:rPr>
                <w:rFonts w:ascii="Arial" w:hAnsi="Arial" w:cs="Arial"/>
                <w:b/>
                <w:sz w:val="16"/>
                <w:szCs w:val="16"/>
              </w:rPr>
            </w:pPr>
          </w:p>
          <w:p w14:paraId="6BADE83D"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Reference standard: </w:t>
            </w:r>
            <w:r w:rsidRPr="00D440E8">
              <w:rPr>
                <w:rFonts w:ascii="Arial" w:hAnsi="Arial" w:cs="Arial"/>
                <w:sz w:val="16"/>
                <w:szCs w:val="16"/>
              </w:rPr>
              <w:t>Colposcopy and biopsy, using both conservative (confirmation on LEEP specimen or biopsy with ablative treatment) case definition (timing NR).</w:t>
            </w:r>
          </w:p>
          <w:p w14:paraId="09B35344" w14:textId="77777777" w:rsidR="00D440E8" w:rsidRPr="00D440E8" w:rsidRDefault="00D440E8" w:rsidP="00D440E8">
            <w:pPr>
              <w:rPr>
                <w:rFonts w:ascii="Arial" w:hAnsi="Arial" w:cs="Arial"/>
                <w:b/>
                <w:sz w:val="16"/>
                <w:szCs w:val="16"/>
              </w:rPr>
            </w:pPr>
          </w:p>
          <w:p w14:paraId="3F8E08C8" w14:textId="77777777" w:rsidR="00D440E8" w:rsidRPr="00D440E8" w:rsidRDefault="00D440E8" w:rsidP="00D440E8">
            <w:pPr>
              <w:rPr>
                <w:rFonts w:ascii="Arial" w:hAnsi="Arial" w:cs="Arial"/>
                <w:b/>
                <w:sz w:val="16"/>
                <w:szCs w:val="16"/>
              </w:rPr>
            </w:pPr>
            <w:r w:rsidRPr="00D440E8">
              <w:rPr>
                <w:rFonts w:ascii="Arial" w:hAnsi="Arial" w:cs="Arial"/>
                <w:b/>
                <w:sz w:val="16"/>
                <w:szCs w:val="16"/>
              </w:rPr>
              <w:t>Reference standard applied to:</w:t>
            </w:r>
          </w:p>
          <w:p w14:paraId="46F3B985" w14:textId="77777777" w:rsidR="00D440E8" w:rsidRPr="00D440E8" w:rsidRDefault="00D440E8" w:rsidP="00D440E8">
            <w:pPr>
              <w:rPr>
                <w:rFonts w:ascii="Arial" w:hAnsi="Arial" w:cs="Arial"/>
                <w:sz w:val="16"/>
                <w:szCs w:val="16"/>
              </w:rPr>
            </w:pPr>
            <w:r w:rsidRPr="00D440E8">
              <w:rPr>
                <w:rFonts w:ascii="Arial" w:hAnsi="Arial" w:cs="Arial"/>
                <w:sz w:val="16"/>
                <w:szCs w:val="16"/>
              </w:rPr>
              <w:t xml:space="preserve">- all individuals with cytological abnormalities or presenting with an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infection</w:t>
            </w:r>
          </w:p>
        </w:tc>
        <w:tc>
          <w:tcPr>
            <w:tcW w:w="2065" w:type="dxa"/>
          </w:tcPr>
          <w:p w14:paraId="0F210D7E" w14:textId="77777777" w:rsidR="00D440E8" w:rsidRPr="00D440E8" w:rsidRDefault="00D440E8" w:rsidP="00D440E8">
            <w:pPr>
              <w:rPr>
                <w:rFonts w:ascii="Arial" w:hAnsi="Arial" w:cs="Arial"/>
                <w:sz w:val="16"/>
                <w:szCs w:val="16"/>
              </w:rPr>
            </w:pPr>
            <w:r w:rsidRPr="00D440E8">
              <w:rPr>
                <w:rFonts w:ascii="Arial" w:hAnsi="Arial" w:cs="Arial"/>
                <w:sz w:val="16"/>
                <w:szCs w:val="16"/>
              </w:rPr>
              <w:t>Sensitivity and specificity for the detection of CIN2+ (using conservative case definition)</w:t>
            </w:r>
          </w:p>
          <w:p w14:paraId="020F5D04" w14:textId="77777777" w:rsidR="00D440E8" w:rsidRPr="00D440E8" w:rsidRDefault="00D440E8" w:rsidP="00D440E8">
            <w:pPr>
              <w:rPr>
                <w:rFonts w:ascii="Arial" w:hAnsi="Arial" w:cs="Arial"/>
                <w:sz w:val="16"/>
                <w:szCs w:val="16"/>
              </w:rPr>
            </w:pPr>
          </w:p>
          <w:p w14:paraId="22700572" w14:textId="77777777" w:rsidR="00D440E8" w:rsidRPr="00D440E8" w:rsidRDefault="00D440E8" w:rsidP="00D440E8">
            <w:pPr>
              <w:rPr>
                <w:rFonts w:ascii="Arial" w:hAnsi="Arial" w:cs="Arial"/>
                <w:sz w:val="16"/>
                <w:szCs w:val="16"/>
              </w:rPr>
            </w:pPr>
            <w:r w:rsidRPr="00D440E8">
              <w:rPr>
                <w:rFonts w:ascii="Arial" w:hAnsi="Arial" w:cs="Arial"/>
                <w:b/>
                <w:sz w:val="16"/>
                <w:szCs w:val="16"/>
              </w:rPr>
              <w:t>Subgroups:</w:t>
            </w:r>
            <w:r w:rsidRPr="00D440E8">
              <w:rPr>
                <w:rFonts w:ascii="Arial" w:hAnsi="Arial" w:cs="Arial"/>
                <w:sz w:val="16"/>
                <w:szCs w:val="16"/>
              </w:rPr>
              <w:t xml:space="preserve"> none.</w:t>
            </w:r>
          </w:p>
          <w:p w14:paraId="3E8DB996" w14:textId="77777777" w:rsidR="00D440E8" w:rsidRPr="00D440E8" w:rsidRDefault="00D440E8" w:rsidP="00D440E8">
            <w:pPr>
              <w:rPr>
                <w:rFonts w:ascii="Arial" w:hAnsi="Arial" w:cs="Arial"/>
                <w:b/>
                <w:sz w:val="16"/>
                <w:szCs w:val="16"/>
              </w:rPr>
            </w:pPr>
          </w:p>
          <w:p w14:paraId="5E1591CC" w14:textId="77777777" w:rsidR="00D440E8" w:rsidRPr="00D440E8" w:rsidRDefault="00D440E8" w:rsidP="00D440E8">
            <w:pPr>
              <w:rPr>
                <w:rFonts w:ascii="Arial" w:hAnsi="Arial" w:cs="Arial"/>
                <w:sz w:val="16"/>
                <w:szCs w:val="16"/>
              </w:rPr>
            </w:pPr>
          </w:p>
        </w:tc>
      </w:tr>
      <w:tr w:rsidR="00D440E8" w:rsidRPr="00D440E8" w14:paraId="6CD66E18" w14:textId="77777777" w:rsidTr="00155382">
        <w:tc>
          <w:tcPr>
            <w:tcW w:w="2785" w:type="dxa"/>
          </w:tcPr>
          <w:p w14:paraId="67A0DF41" w14:textId="77777777" w:rsidR="00D440E8" w:rsidRPr="00D440E8" w:rsidRDefault="00D440E8" w:rsidP="00D440E8">
            <w:pPr>
              <w:rPr>
                <w:rFonts w:ascii="Arial" w:hAnsi="Arial" w:cs="Arial"/>
                <w:b/>
                <w:sz w:val="16"/>
                <w:szCs w:val="16"/>
              </w:rPr>
            </w:pPr>
            <w:proofErr w:type="spellStart"/>
            <w:r w:rsidRPr="00D440E8">
              <w:rPr>
                <w:rFonts w:ascii="Arial" w:hAnsi="Arial" w:cs="Arial"/>
                <w:b/>
                <w:sz w:val="16"/>
                <w:szCs w:val="16"/>
              </w:rPr>
              <w:t>Monsonego</w:t>
            </w:r>
            <w:proofErr w:type="spellEnd"/>
            <w:r w:rsidRPr="00D440E8">
              <w:rPr>
                <w:rFonts w:ascii="Arial" w:hAnsi="Arial" w:cs="Arial"/>
                <w:b/>
                <w:sz w:val="16"/>
                <w:szCs w:val="16"/>
              </w:rPr>
              <w:t>, 2011</w:t>
            </w:r>
          </w:p>
          <w:p w14:paraId="21A1B953" w14:textId="77777777" w:rsidR="00D440E8" w:rsidRPr="00D440E8" w:rsidRDefault="00D440E8" w:rsidP="00D440E8">
            <w:pPr>
              <w:rPr>
                <w:rFonts w:ascii="Arial" w:hAnsi="Arial" w:cs="Arial"/>
                <w:sz w:val="16"/>
                <w:szCs w:val="16"/>
              </w:rPr>
            </w:pPr>
            <w:r w:rsidRPr="00D440E8">
              <w:rPr>
                <w:rFonts w:ascii="Arial" w:hAnsi="Arial" w:cs="Arial"/>
                <w:sz w:val="16"/>
                <w:szCs w:val="16"/>
              </w:rPr>
              <w:t>Paris, France</w:t>
            </w:r>
          </w:p>
          <w:p w14:paraId="544F7087" w14:textId="77777777" w:rsidR="00D440E8" w:rsidRPr="00D440E8" w:rsidRDefault="00D440E8" w:rsidP="00D440E8">
            <w:pPr>
              <w:rPr>
                <w:rFonts w:ascii="Arial" w:hAnsi="Arial" w:cs="Arial"/>
                <w:sz w:val="16"/>
                <w:szCs w:val="16"/>
              </w:rPr>
            </w:pPr>
          </w:p>
          <w:p w14:paraId="069CE0E9"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Programmatic details: </w:t>
            </w:r>
            <w:r w:rsidRPr="00D440E8">
              <w:rPr>
                <w:rFonts w:ascii="Arial" w:hAnsi="Arial" w:cs="Arial"/>
                <w:sz w:val="16"/>
                <w:szCs w:val="16"/>
              </w:rPr>
              <w:t>organized screening every 3 years via cytology</w:t>
            </w:r>
          </w:p>
          <w:p w14:paraId="4B6CF368" w14:textId="77777777" w:rsidR="00D440E8" w:rsidRPr="00D440E8" w:rsidRDefault="00D440E8" w:rsidP="00D440E8">
            <w:pPr>
              <w:rPr>
                <w:rFonts w:ascii="Arial" w:hAnsi="Arial" w:cs="Arial"/>
                <w:b/>
                <w:sz w:val="16"/>
                <w:szCs w:val="16"/>
              </w:rPr>
            </w:pPr>
          </w:p>
          <w:p w14:paraId="2DC2AF6E"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Design: </w:t>
            </w:r>
            <w:r w:rsidRPr="00D440E8">
              <w:rPr>
                <w:rFonts w:ascii="Arial" w:hAnsi="Arial" w:cs="Arial"/>
                <w:sz w:val="16"/>
                <w:szCs w:val="16"/>
              </w:rPr>
              <w:t>cross-sectional</w:t>
            </w:r>
          </w:p>
          <w:p w14:paraId="20D0CFDA" w14:textId="77777777" w:rsidR="00D440E8" w:rsidRPr="00D440E8" w:rsidRDefault="00D440E8" w:rsidP="00D440E8">
            <w:pPr>
              <w:rPr>
                <w:rFonts w:ascii="Arial" w:hAnsi="Arial" w:cs="Arial"/>
                <w:b/>
                <w:sz w:val="16"/>
                <w:szCs w:val="16"/>
              </w:rPr>
            </w:pPr>
          </w:p>
          <w:p w14:paraId="05C29D37"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Funding: </w:t>
            </w:r>
            <w:r w:rsidRPr="00D440E8">
              <w:rPr>
                <w:rFonts w:ascii="Arial" w:hAnsi="Arial" w:cs="Arial"/>
                <w:sz w:val="16"/>
                <w:szCs w:val="16"/>
              </w:rPr>
              <w:t>industry</w:t>
            </w:r>
          </w:p>
          <w:p w14:paraId="1615F13E" w14:textId="77777777" w:rsidR="00D440E8" w:rsidRPr="00D440E8" w:rsidRDefault="00D440E8" w:rsidP="00D440E8">
            <w:pPr>
              <w:rPr>
                <w:rFonts w:ascii="Arial" w:hAnsi="Arial" w:cs="Arial"/>
                <w:b/>
                <w:sz w:val="16"/>
                <w:szCs w:val="16"/>
              </w:rPr>
            </w:pPr>
          </w:p>
          <w:p w14:paraId="62D49C15" w14:textId="77777777" w:rsidR="00D440E8" w:rsidRPr="00D440E8" w:rsidRDefault="00D440E8" w:rsidP="00D440E8">
            <w:pPr>
              <w:rPr>
                <w:rFonts w:ascii="Arial" w:hAnsi="Arial" w:cs="Arial"/>
                <w:b/>
                <w:sz w:val="16"/>
                <w:szCs w:val="16"/>
              </w:rPr>
            </w:pPr>
            <w:r w:rsidRPr="00D440E8">
              <w:rPr>
                <w:rFonts w:ascii="Arial" w:hAnsi="Arial" w:cs="Arial"/>
                <w:b/>
                <w:sz w:val="16"/>
                <w:szCs w:val="16"/>
              </w:rPr>
              <w:lastRenderedPageBreak/>
              <w:t xml:space="preserve">Longest follow-up: </w:t>
            </w:r>
            <w:r w:rsidRPr="00D440E8">
              <w:rPr>
                <w:rFonts w:ascii="Arial" w:hAnsi="Arial" w:cs="Arial"/>
                <w:sz w:val="16"/>
                <w:szCs w:val="16"/>
              </w:rPr>
              <w:t>NA</w:t>
            </w:r>
          </w:p>
          <w:p w14:paraId="1174B330" w14:textId="77777777" w:rsidR="00D440E8" w:rsidRPr="00D440E8" w:rsidRDefault="00D440E8" w:rsidP="00D440E8">
            <w:pPr>
              <w:rPr>
                <w:rFonts w:ascii="Arial" w:hAnsi="Arial" w:cs="Arial"/>
                <w:b/>
                <w:sz w:val="16"/>
                <w:szCs w:val="16"/>
              </w:rPr>
            </w:pPr>
          </w:p>
        </w:tc>
        <w:tc>
          <w:tcPr>
            <w:tcW w:w="3689" w:type="dxa"/>
          </w:tcPr>
          <w:p w14:paraId="450AFEF2" w14:textId="77777777" w:rsidR="00D440E8" w:rsidRPr="00D440E8" w:rsidRDefault="00D440E8" w:rsidP="00D440E8">
            <w:pPr>
              <w:rPr>
                <w:rFonts w:ascii="Arial" w:hAnsi="Arial" w:cs="Arial"/>
                <w:sz w:val="16"/>
                <w:szCs w:val="16"/>
              </w:rPr>
            </w:pPr>
            <w:r w:rsidRPr="00D440E8">
              <w:rPr>
                <w:rFonts w:ascii="Arial" w:hAnsi="Arial" w:cs="Arial"/>
                <w:sz w:val="16"/>
                <w:szCs w:val="16"/>
              </w:rPr>
              <w:lastRenderedPageBreak/>
              <w:t>Individuals aged 20-65, who were seen for their annual exam in 17 private gynecology practices in Paris, France.</w:t>
            </w:r>
          </w:p>
          <w:p w14:paraId="51E360D5" w14:textId="77777777" w:rsidR="00D440E8" w:rsidRPr="00D440E8" w:rsidRDefault="00D440E8" w:rsidP="00D440E8">
            <w:pPr>
              <w:rPr>
                <w:rFonts w:ascii="Arial" w:hAnsi="Arial" w:cs="Arial"/>
                <w:sz w:val="16"/>
                <w:szCs w:val="16"/>
              </w:rPr>
            </w:pPr>
          </w:p>
          <w:p w14:paraId="1B0699D5"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Exclusion: </w:t>
            </w:r>
            <w:r w:rsidRPr="00D440E8">
              <w:rPr>
                <w:rFonts w:ascii="Arial" w:hAnsi="Arial" w:cs="Arial"/>
                <w:sz w:val="16"/>
                <w:szCs w:val="16"/>
              </w:rPr>
              <w:t>total hysterectomy, were pregnant or had an abnormal cytology in the past 6 months.</w:t>
            </w:r>
          </w:p>
          <w:p w14:paraId="67483AAC" w14:textId="77777777" w:rsidR="00D440E8" w:rsidRPr="00D440E8" w:rsidRDefault="00D440E8" w:rsidP="00D440E8">
            <w:pPr>
              <w:rPr>
                <w:rFonts w:ascii="Arial" w:hAnsi="Arial" w:cs="Arial"/>
                <w:b/>
                <w:sz w:val="16"/>
                <w:szCs w:val="16"/>
              </w:rPr>
            </w:pPr>
          </w:p>
          <w:p w14:paraId="58FFBE76"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Screened: </w:t>
            </w:r>
            <w:r w:rsidRPr="00D440E8">
              <w:rPr>
                <w:rFonts w:ascii="Arial" w:hAnsi="Arial" w:cs="Arial"/>
                <w:sz w:val="16"/>
                <w:szCs w:val="16"/>
              </w:rPr>
              <w:t>4,429</w:t>
            </w:r>
          </w:p>
          <w:p w14:paraId="663A96DF"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Analyzed: </w:t>
            </w:r>
            <w:r w:rsidRPr="00D440E8">
              <w:rPr>
                <w:rFonts w:ascii="Arial" w:hAnsi="Arial" w:cs="Arial"/>
                <w:sz w:val="16"/>
                <w:szCs w:val="16"/>
              </w:rPr>
              <w:t>4,429</w:t>
            </w:r>
          </w:p>
          <w:p w14:paraId="70BAD954"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Lost to follow-up: </w:t>
            </w:r>
            <w:r w:rsidRPr="00D440E8">
              <w:rPr>
                <w:rFonts w:ascii="Arial" w:hAnsi="Arial" w:cs="Arial"/>
                <w:sz w:val="16"/>
                <w:szCs w:val="16"/>
              </w:rPr>
              <w:t xml:space="preserve">52/4,481 (1.2%) were not screened + </w:t>
            </w:r>
            <w:r w:rsidRPr="00D440E8">
              <w:rPr>
                <w:rFonts w:ascii="Arial" w:hAnsi="Arial" w:cs="Arial"/>
                <w:b/>
                <w:sz w:val="16"/>
                <w:szCs w:val="16"/>
              </w:rPr>
              <w:t xml:space="preserve"> </w:t>
            </w:r>
          </w:p>
          <w:p w14:paraId="4B305012" w14:textId="77777777" w:rsidR="00D440E8" w:rsidRPr="00D440E8" w:rsidRDefault="00D440E8" w:rsidP="00D440E8">
            <w:pPr>
              <w:rPr>
                <w:rFonts w:ascii="Arial" w:hAnsi="Arial" w:cs="Arial"/>
                <w:sz w:val="16"/>
                <w:szCs w:val="16"/>
              </w:rPr>
            </w:pPr>
            <w:r w:rsidRPr="00D440E8">
              <w:rPr>
                <w:rFonts w:ascii="Arial" w:hAnsi="Arial" w:cs="Arial"/>
                <w:sz w:val="16"/>
                <w:szCs w:val="16"/>
              </w:rPr>
              <w:lastRenderedPageBreak/>
              <w:t xml:space="preserve">+ 78/4,429 (1.8%) with abnormal results did not undergo colposcopy </w:t>
            </w:r>
          </w:p>
        </w:tc>
        <w:tc>
          <w:tcPr>
            <w:tcW w:w="4411" w:type="dxa"/>
          </w:tcPr>
          <w:p w14:paraId="177C9364" w14:textId="77777777" w:rsidR="00D440E8" w:rsidRPr="00D440E8" w:rsidRDefault="00D440E8" w:rsidP="00D440E8">
            <w:pPr>
              <w:rPr>
                <w:rFonts w:ascii="Arial" w:hAnsi="Arial" w:cs="Arial"/>
                <w:b/>
                <w:sz w:val="16"/>
                <w:szCs w:val="16"/>
              </w:rPr>
            </w:pPr>
            <w:r w:rsidRPr="00D440E8">
              <w:rPr>
                <w:rFonts w:ascii="Arial" w:hAnsi="Arial" w:cs="Arial"/>
                <w:b/>
                <w:sz w:val="16"/>
                <w:szCs w:val="16"/>
              </w:rPr>
              <w:lastRenderedPageBreak/>
              <w:t xml:space="preserve">Index test (age subgroups only):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screening (Hybrid Capture II, threshold ≥1.0 </w:t>
            </w:r>
            <w:proofErr w:type="spellStart"/>
            <w:r w:rsidRPr="00D440E8">
              <w:rPr>
                <w:rFonts w:ascii="Arial" w:hAnsi="Arial" w:cs="Arial"/>
                <w:sz w:val="16"/>
                <w:szCs w:val="16"/>
              </w:rPr>
              <w:t>pg</w:t>
            </w:r>
            <w:proofErr w:type="spellEnd"/>
            <w:r w:rsidRPr="00D440E8">
              <w:rPr>
                <w:rFonts w:ascii="Arial" w:hAnsi="Arial" w:cs="Arial"/>
                <w:sz w:val="16"/>
                <w:szCs w:val="16"/>
              </w:rPr>
              <w:t xml:space="preserve">/mL or </w:t>
            </w:r>
            <w:proofErr w:type="spellStart"/>
            <w:r w:rsidRPr="00D440E8">
              <w:rPr>
                <w:rFonts w:ascii="Arial" w:hAnsi="Arial" w:cs="Arial"/>
                <w:sz w:val="16"/>
                <w:szCs w:val="16"/>
              </w:rPr>
              <w:t>Aptima</w:t>
            </w:r>
            <w:proofErr w:type="spellEnd"/>
            <w:r w:rsidRPr="00D440E8">
              <w:rPr>
                <w:rFonts w:ascii="Arial" w:hAnsi="Arial" w:cs="Arial"/>
                <w:sz w:val="16"/>
                <w:szCs w:val="16"/>
              </w:rPr>
              <w:t xml:space="preserve"> HPV assay, threshold ≥1.0 signal to cut-off ratio).</w:t>
            </w:r>
          </w:p>
          <w:p w14:paraId="212F166E" w14:textId="77777777" w:rsidR="00D440E8" w:rsidRPr="00D440E8" w:rsidRDefault="00D440E8" w:rsidP="00D440E8">
            <w:pPr>
              <w:rPr>
                <w:rFonts w:ascii="Arial" w:hAnsi="Arial" w:cs="Arial"/>
                <w:b/>
                <w:sz w:val="16"/>
                <w:szCs w:val="16"/>
              </w:rPr>
            </w:pPr>
          </w:p>
          <w:p w14:paraId="267C4F28"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Comparator test (age subgroups only): </w:t>
            </w:r>
            <w:r w:rsidR="00425650">
              <w:rPr>
                <w:rFonts w:ascii="Arial" w:hAnsi="Arial" w:cs="Arial"/>
                <w:b/>
                <w:sz w:val="16"/>
                <w:szCs w:val="16"/>
              </w:rPr>
              <w:t>C</w:t>
            </w:r>
            <w:r w:rsidRPr="00D440E8">
              <w:rPr>
                <w:rFonts w:ascii="Arial" w:hAnsi="Arial" w:cs="Arial"/>
                <w:sz w:val="16"/>
                <w:szCs w:val="16"/>
              </w:rPr>
              <w:t>ytology screening (liquid-based</w:t>
            </w:r>
          </w:p>
          <w:p w14:paraId="09F5792B" w14:textId="77777777" w:rsidR="00D440E8" w:rsidRPr="00D440E8" w:rsidRDefault="00D440E8" w:rsidP="00D440E8">
            <w:pPr>
              <w:rPr>
                <w:rFonts w:ascii="Arial" w:hAnsi="Arial" w:cs="Arial"/>
                <w:sz w:val="16"/>
                <w:szCs w:val="16"/>
              </w:rPr>
            </w:pPr>
            <w:r w:rsidRPr="00D440E8">
              <w:rPr>
                <w:rFonts w:ascii="Arial" w:hAnsi="Arial" w:cs="Arial"/>
                <w:sz w:val="16"/>
                <w:szCs w:val="16"/>
              </w:rPr>
              <w:t>[</w:t>
            </w:r>
            <w:proofErr w:type="spellStart"/>
            <w:r w:rsidRPr="00D440E8">
              <w:rPr>
                <w:rFonts w:ascii="Arial" w:hAnsi="Arial" w:cs="Arial"/>
                <w:sz w:val="16"/>
                <w:szCs w:val="16"/>
              </w:rPr>
              <w:t>ThinPrep</w:t>
            </w:r>
            <w:proofErr w:type="spellEnd"/>
            <w:r w:rsidRPr="00D440E8">
              <w:rPr>
                <w:rFonts w:ascii="Arial" w:hAnsi="Arial" w:cs="Arial"/>
                <w:sz w:val="16"/>
                <w:szCs w:val="16"/>
              </w:rPr>
              <w:t>], threshold ≥ASCUS [Bethesda 2001]).</w:t>
            </w:r>
          </w:p>
          <w:p w14:paraId="29360C9D" w14:textId="77777777" w:rsidR="00D440E8" w:rsidRPr="00D440E8" w:rsidRDefault="00D440E8" w:rsidP="00D440E8">
            <w:pPr>
              <w:rPr>
                <w:rFonts w:ascii="Arial" w:hAnsi="Arial" w:cs="Arial"/>
                <w:b/>
                <w:sz w:val="16"/>
                <w:szCs w:val="16"/>
              </w:rPr>
            </w:pPr>
          </w:p>
          <w:p w14:paraId="198E9A09"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Reference standard: </w:t>
            </w:r>
            <w:r w:rsidRPr="00D440E8">
              <w:rPr>
                <w:rFonts w:ascii="Arial" w:hAnsi="Arial" w:cs="Arial"/>
                <w:sz w:val="16"/>
                <w:szCs w:val="16"/>
              </w:rPr>
              <w:t>Colposcopy and</w:t>
            </w:r>
            <w:r w:rsidRPr="00D440E8">
              <w:rPr>
                <w:rFonts w:ascii="Arial" w:hAnsi="Arial" w:cs="Arial"/>
                <w:b/>
                <w:sz w:val="16"/>
                <w:szCs w:val="16"/>
              </w:rPr>
              <w:t xml:space="preserve"> </w:t>
            </w:r>
            <w:r w:rsidRPr="00D440E8">
              <w:rPr>
                <w:rFonts w:ascii="Arial" w:hAnsi="Arial" w:cs="Arial"/>
                <w:sz w:val="16"/>
                <w:szCs w:val="16"/>
              </w:rPr>
              <w:t>LEEP or punch biopsy.</w:t>
            </w:r>
          </w:p>
          <w:p w14:paraId="0EB80B30" w14:textId="77777777" w:rsidR="00D440E8" w:rsidRPr="00D440E8" w:rsidRDefault="00D440E8" w:rsidP="00D440E8">
            <w:pPr>
              <w:rPr>
                <w:rFonts w:ascii="Arial" w:hAnsi="Arial" w:cs="Arial"/>
                <w:b/>
                <w:sz w:val="16"/>
                <w:szCs w:val="16"/>
              </w:rPr>
            </w:pPr>
          </w:p>
          <w:p w14:paraId="4591E197" w14:textId="77777777" w:rsidR="00D440E8" w:rsidRPr="00D440E8" w:rsidRDefault="00D440E8" w:rsidP="00D440E8">
            <w:pPr>
              <w:rPr>
                <w:rFonts w:ascii="Arial" w:hAnsi="Arial" w:cs="Arial"/>
                <w:b/>
                <w:sz w:val="16"/>
                <w:szCs w:val="16"/>
              </w:rPr>
            </w:pPr>
            <w:r w:rsidRPr="00D440E8">
              <w:rPr>
                <w:rFonts w:ascii="Arial" w:hAnsi="Arial" w:cs="Arial"/>
                <w:b/>
                <w:sz w:val="16"/>
                <w:szCs w:val="16"/>
              </w:rPr>
              <w:lastRenderedPageBreak/>
              <w:t>Reference standard applied to:</w:t>
            </w:r>
          </w:p>
          <w:p w14:paraId="08883DB1" w14:textId="77777777" w:rsidR="00D440E8" w:rsidRPr="00D440E8" w:rsidRDefault="00D440E8" w:rsidP="00D440E8">
            <w:pPr>
              <w:rPr>
                <w:rFonts w:ascii="Arial" w:hAnsi="Arial" w:cs="Arial"/>
                <w:sz w:val="16"/>
                <w:szCs w:val="16"/>
              </w:rPr>
            </w:pPr>
            <w:r w:rsidRPr="00D440E8">
              <w:rPr>
                <w:rFonts w:ascii="Arial" w:hAnsi="Arial" w:cs="Arial"/>
                <w:sz w:val="16"/>
                <w:szCs w:val="16"/>
              </w:rPr>
              <w:t>-all individuals with cytological abnormalities or positive for either HPV test</w:t>
            </w:r>
          </w:p>
          <w:p w14:paraId="6DB36EFD" w14:textId="77777777" w:rsidR="00D440E8" w:rsidRPr="00D440E8" w:rsidRDefault="00D440E8" w:rsidP="00D440E8">
            <w:pPr>
              <w:rPr>
                <w:rFonts w:ascii="Arial" w:hAnsi="Arial" w:cs="Arial"/>
                <w:sz w:val="16"/>
                <w:szCs w:val="16"/>
              </w:rPr>
            </w:pPr>
            <w:r w:rsidRPr="00D440E8">
              <w:rPr>
                <w:rFonts w:ascii="Arial" w:hAnsi="Arial" w:cs="Arial"/>
                <w:sz w:val="16"/>
                <w:szCs w:val="16"/>
              </w:rPr>
              <w:t>-a random sample of cytology normal and HPV negative individuals that had abnormal colposcopy (if normal on cytology no biopsy was performed).</w:t>
            </w:r>
          </w:p>
        </w:tc>
        <w:tc>
          <w:tcPr>
            <w:tcW w:w="2065" w:type="dxa"/>
          </w:tcPr>
          <w:p w14:paraId="17B5C8E3" w14:textId="77777777" w:rsidR="00D440E8" w:rsidRPr="00D440E8" w:rsidRDefault="00D440E8" w:rsidP="00D440E8">
            <w:pPr>
              <w:rPr>
                <w:rFonts w:ascii="Arial" w:hAnsi="Arial" w:cs="Arial"/>
                <w:sz w:val="16"/>
                <w:szCs w:val="16"/>
              </w:rPr>
            </w:pPr>
            <w:r w:rsidRPr="00D440E8">
              <w:rPr>
                <w:rFonts w:ascii="Arial" w:hAnsi="Arial" w:cs="Arial"/>
                <w:sz w:val="16"/>
                <w:szCs w:val="16"/>
              </w:rPr>
              <w:lastRenderedPageBreak/>
              <w:t>Corrected sensitivity and specificity for the detection of CIN2+, and CIN3+ (verification bias adjusted)</w:t>
            </w:r>
          </w:p>
          <w:p w14:paraId="33E87260" w14:textId="77777777" w:rsidR="00D440E8" w:rsidRPr="00D440E8" w:rsidRDefault="00D440E8" w:rsidP="00D440E8">
            <w:pPr>
              <w:rPr>
                <w:rFonts w:ascii="Arial" w:hAnsi="Arial" w:cs="Arial"/>
                <w:sz w:val="16"/>
                <w:szCs w:val="16"/>
              </w:rPr>
            </w:pPr>
          </w:p>
          <w:p w14:paraId="77789268"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Subgroups: </w:t>
            </w:r>
            <w:r w:rsidRPr="00D440E8">
              <w:rPr>
                <w:rFonts w:ascii="Arial" w:hAnsi="Arial" w:cs="Arial"/>
                <w:sz w:val="16"/>
                <w:szCs w:val="16"/>
              </w:rPr>
              <w:t>age (20-29, and 30-65 years)</w:t>
            </w:r>
          </w:p>
          <w:p w14:paraId="67958F33" w14:textId="77777777" w:rsidR="00D440E8" w:rsidRPr="00D440E8" w:rsidRDefault="00D440E8" w:rsidP="00D440E8">
            <w:pPr>
              <w:rPr>
                <w:rFonts w:ascii="Arial" w:hAnsi="Arial" w:cs="Arial"/>
                <w:b/>
                <w:sz w:val="16"/>
                <w:szCs w:val="16"/>
              </w:rPr>
            </w:pPr>
          </w:p>
          <w:p w14:paraId="6FA37543" w14:textId="77777777" w:rsidR="00D440E8" w:rsidRPr="00D440E8" w:rsidRDefault="00D440E8" w:rsidP="00D440E8">
            <w:pPr>
              <w:rPr>
                <w:rFonts w:ascii="Arial" w:hAnsi="Arial" w:cs="Arial"/>
                <w:sz w:val="16"/>
                <w:szCs w:val="16"/>
              </w:rPr>
            </w:pPr>
          </w:p>
        </w:tc>
      </w:tr>
      <w:tr w:rsidR="00D440E8" w:rsidRPr="00D440E8" w14:paraId="79DBACF1" w14:textId="77777777" w:rsidTr="00155382">
        <w:tc>
          <w:tcPr>
            <w:tcW w:w="2785" w:type="dxa"/>
          </w:tcPr>
          <w:p w14:paraId="794A7824" w14:textId="77777777" w:rsidR="00D440E8" w:rsidRPr="00D440E8" w:rsidRDefault="00D440E8" w:rsidP="00D440E8">
            <w:pPr>
              <w:rPr>
                <w:rFonts w:ascii="Arial" w:hAnsi="Arial" w:cs="Arial"/>
                <w:b/>
                <w:sz w:val="16"/>
                <w:szCs w:val="16"/>
              </w:rPr>
            </w:pPr>
            <w:r w:rsidRPr="00D440E8">
              <w:rPr>
                <w:rFonts w:ascii="Arial" w:hAnsi="Arial" w:cs="Arial"/>
                <w:b/>
                <w:sz w:val="16"/>
                <w:szCs w:val="16"/>
              </w:rPr>
              <w:t>Song, 2019</w:t>
            </w:r>
          </w:p>
          <w:p w14:paraId="38EFECCC" w14:textId="77777777" w:rsidR="00D440E8" w:rsidRPr="00D440E8" w:rsidRDefault="00D440E8" w:rsidP="00D440E8">
            <w:pPr>
              <w:rPr>
                <w:rFonts w:ascii="Arial" w:hAnsi="Arial" w:cs="Arial"/>
                <w:sz w:val="16"/>
                <w:szCs w:val="16"/>
              </w:rPr>
            </w:pPr>
            <w:r w:rsidRPr="00D440E8">
              <w:rPr>
                <w:rFonts w:ascii="Arial" w:hAnsi="Arial" w:cs="Arial"/>
                <w:sz w:val="16"/>
                <w:szCs w:val="16"/>
              </w:rPr>
              <w:t>South Korea</w:t>
            </w:r>
          </w:p>
          <w:p w14:paraId="675C215A" w14:textId="77777777" w:rsidR="00D440E8" w:rsidRPr="00D440E8" w:rsidRDefault="00D440E8" w:rsidP="00D440E8">
            <w:pPr>
              <w:rPr>
                <w:rFonts w:ascii="Arial" w:hAnsi="Arial" w:cs="Arial"/>
                <w:sz w:val="16"/>
                <w:szCs w:val="16"/>
              </w:rPr>
            </w:pPr>
          </w:p>
          <w:p w14:paraId="54787254"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Programmatic details: </w:t>
            </w:r>
            <w:r w:rsidRPr="00D440E8">
              <w:rPr>
                <w:rFonts w:ascii="Arial" w:hAnsi="Arial" w:cs="Arial"/>
                <w:sz w:val="16"/>
                <w:szCs w:val="16"/>
              </w:rPr>
              <w:t>routine screening via cytology (timing NR)</w:t>
            </w:r>
          </w:p>
          <w:p w14:paraId="2BC6EB4A" w14:textId="77777777" w:rsidR="00D440E8" w:rsidRPr="00D440E8" w:rsidRDefault="00D440E8" w:rsidP="00D440E8">
            <w:pPr>
              <w:rPr>
                <w:rFonts w:ascii="Arial" w:hAnsi="Arial" w:cs="Arial"/>
                <w:b/>
                <w:sz w:val="16"/>
                <w:szCs w:val="16"/>
              </w:rPr>
            </w:pPr>
          </w:p>
          <w:p w14:paraId="093D4982"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Design: </w:t>
            </w:r>
            <w:r w:rsidRPr="00D440E8">
              <w:rPr>
                <w:rFonts w:ascii="Arial" w:hAnsi="Arial" w:cs="Arial"/>
                <w:sz w:val="16"/>
                <w:szCs w:val="16"/>
              </w:rPr>
              <w:t>retrospective cohort; all patients received both tests</w:t>
            </w:r>
          </w:p>
          <w:p w14:paraId="0F39A89E" w14:textId="77777777" w:rsidR="00D440E8" w:rsidRPr="00D440E8" w:rsidRDefault="00D440E8" w:rsidP="00D440E8">
            <w:pPr>
              <w:rPr>
                <w:rFonts w:ascii="Arial" w:hAnsi="Arial" w:cs="Arial"/>
                <w:b/>
                <w:sz w:val="16"/>
                <w:szCs w:val="16"/>
              </w:rPr>
            </w:pPr>
          </w:p>
          <w:p w14:paraId="32066534" w14:textId="77777777" w:rsidR="00D440E8" w:rsidRPr="00D440E8" w:rsidRDefault="00D440E8" w:rsidP="00D440E8">
            <w:pPr>
              <w:rPr>
                <w:rFonts w:ascii="Arial" w:hAnsi="Arial" w:cs="Arial"/>
                <w:sz w:val="16"/>
                <w:szCs w:val="16"/>
              </w:rPr>
            </w:pPr>
            <w:r w:rsidRPr="00D440E8">
              <w:rPr>
                <w:rFonts w:ascii="Arial" w:hAnsi="Arial" w:cs="Arial"/>
                <w:b/>
                <w:sz w:val="16"/>
                <w:szCs w:val="16"/>
              </w:rPr>
              <w:t>Funding:</w:t>
            </w:r>
            <w:r w:rsidRPr="00D440E8">
              <w:rPr>
                <w:rFonts w:ascii="Arial" w:hAnsi="Arial" w:cs="Arial"/>
                <w:sz w:val="16"/>
                <w:szCs w:val="16"/>
              </w:rPr>
              <w:t xml:space="preserve"> NR</w:t>
            </w:r>
          </w:p>
          <w:p w14:paraId="3A655162" w14:textId="77777777" w:rsidR="00D440E8" w:rsidRPr="00D440E8" w:rsidRDefault="00D440E8" w:rsidP="00D440E8">
            <w:pPr>
              <w:rPr>
                <w:rFonts w:ascii="Arial" w:hAnsi="Arial" w:cs="Arial"/>
                <w:b/>
                <w:sz w:val="16"/>
                <w:szCs w:val="16"/>
              </w:rPr>
            </w:pPr>
          </w:p>
          <w:p w14:paraId="5BF0001B" w14:textId="77777777" w:rsidR="00D440E8" w:rsidRPr="00D440E8" w:rsidRDefault="00D440E8" w:rsidP="00D440E8">
            <w:pPr>
              <w:rPr>
                <w:rFonts w:ascii="Arial" w:hAnsi="Arial" w:cs="Arial"/>
                <w:sz w:val="16"/>
                <w:szCs w:val="16"/>
              </w:rPr>
            </w:pPr>
            <w:r w:rsidRPr="00D440E8">
              <w:rPr>
                <w:rFonts w:ascii="Arial" w:hAnsi="Arial" w:cs="Arial"/>
                <w:b/>
                <w:sz w:val="16"/>
                <w:szCs w:val="16"/>
              </w:rPr>
              <w:t>Longest follow-up:</w:t>
            </w:r>
            <w:r w:rsidRPr="00D440E8">
              <w:rPr>
                <w:rFonts w:ascii="Arial" w:hAnsi="Arial" w:cs="Arial"/>
                <w:sz w:val="16"/>
                <w:szCs w:val="16"/>
              </w:rPr>
              <w:t xml:space="preserve"> NR</w:t>
            </w:r>
          </w:p>
          <w:p w14:paraId="2140EE0B" w14:textId="77777777" w:rsidR="00D440E8" w:rsidRPr="00D440E8" w:rsidRDefault="00D440E8" w:rsidP="00D440E8">
            <w:pPr>
              <w:rPr>
                <w:rFonts w:ascii="Arial" w:hAnsi="Arial" w:cs="Arial"/>
                <w:b/>
                <w:sz w:val="16"/>
                <w:szCs w:val="16"/>
              </w:rPr>
            </w:pPr>
          </w:p>
        </w:tc>
        <w:tc>
          <w:tcPr>
            <w:tcW w:w="3689" w:type="dxa"/>
          </w:tcPr>
          <w:p w14:paraId="52F8D47E" w14:textId="77777777" w:rsidR="00D440E8" w:rsidRPr="00D440E8" w:rsidRDefault="00D440E8" w:rsidP="00D440E8">
            <w:pPr>
              <w:rPr>
                <w:rFonts w:ascii="Arial" w:hAnsi="Arial" w:cs="Arial"/>
                <w:sz w:val="16"/>
                <w:szCs w:val="16"/>
              </w:rPr>
            </w:pPr>
            <w:r w:rsidRPr="00D440E8">
              <w:rPr>
                <w:rFonts w:ascii="Arial" w:hAnsi="Arial" w:cs="Arial"/>
                <w:sz w:val="16"/>
                <w:szCs w:val="16"/>
              </w:rPr>
              <w:t xml:space="preserve">Healthy women aged between 18 and 80 years who attended for routine cervical cancer screening in Korea, and women who simultaneously or subsequently underwent Pap cytology, an HPV test, </w:t>
            </w:r>
            <w:proofErr w:type="spellStart"/>
            <w:r w:rsidRPr="00D440E8">
              <w:rPr>
                <w:rFonts w:ascii="Arial" w:hAnsi="Arial" w:cs="Arial"/>
                <w:sz w:val="16"/>
                <w:szCs w:val="16"/>
              </w:rPr>
              <w:t>cervicography</w:t>
            </w:r>
            <w:proofErr w:type="spellEnd"/>
            <w:r w:rsidRPr="00D440E8">
              <w:rPr>
                <w:rFonts w:ascii="Arial" w:hAnsi="Arial" w:cs="Arial"/>
                <w:sz w:val="16"/>
                <w:szCs w:val="16"/>
              </w:rPr>
              <w:t xml:space="preserve">, and </w:t>
            </w:r>
            <w:proofErr w:type="spellStart"/>
            <w:r w:rsidRPr="00D440E8">
              <w:rPr>
                <w:rFonts w:ascii="Arial" w:hAnsi="Arial" w:cs="Arial"/>
                <w:sz w:val="16"/>
                <w:szCs w:val="16"/>
              </w:rPr>
              <w:t>colposcopically</w:t>
            </w:r>
            <w:proofErr w:type="spellEnd"/>
            <w:r w:rsidRPr="00D440E8">
              <w:rPr>
                <w:rFonts w:ascii="Arial" w:hAnsi="Arial" w:cs="Arial"/>
                <w:sz w:val="16"/>
                <w:szCs w:val="16"/>
              </w:rPr>
              <w:t xml:space="preserve"> directed biopsy</w:t>
            </w:r>
          </w:p>
          <w:p w14:paraId="2EFCBDF7" w14:textId="77777777" w:rsidR="00D440E8" w:rsidRPr="00D440E8" w:rsidRDefault="00D440E8" w:rsidP="00D440E8">
            <w:pPr>
              <w:rPr>
                <w:rFonts w:ascii="Arial" w:hAnsi="Arial" w:cs="Arial"/>
                <w:sz w:val="16"/>
                <w:szCs w:val="16"/>
              </w:rPr>
            </w:pPr>
          </w:p>
          <w:p w14:paraId="31107E8E" w14:textId="77777777" w:rsidR="00D440E8" w:rsidRPr="00D440E8" w:rsidRDefault="00D440E8" w:rsidP="00D440E8">
            <w:pPr>
              <w:rPr>
                <w:rFonts w:ascii="Arial" w:hAnsi="Arial" w:cs="Arial"/>
                <w:sz w:val="16"/>
                <w:szCs w:val="16"/>
              </w:rPr>
            </w:pPr>
            <w:r w:rsidRPr="00D440E8">
              <w:rPr>
                <w:rFonts w:ascii="Arial" w:hAnsi="Arial" w:cs="Arial"/>
                <w:b/>
                <w:sz w:val="16"/>
                <w:szCs w:val="16"/>
              </w:rPr>
              <w:t>Exclusion:</w:t>
            </w:r>
            <w:r w:rsidRPr="00D440E8">
              <w:rPr>
                <w:rFonts w:ascii="Arial" w:hAnsi="Arial" w:cs="Arial"/>
                <w:sz w:val="16"/>
                <w:szCs w:val="16"/>
              </w:rPr>
              <w:t xml:space="preserve"> previous history of cytology or HPV abnormalities within the past 2 years, current pregnancy, or a history of hysterectomy.</w:t>
            </w:r>
          </w:p>
          <w:p w14:paraId="60D3CE8C" w14:textId="77777777" w:rsidR="00D440E8" w:rsidRPr="00D440E8" w:rsidRDefault="00D440E8" w:rsidP="00D440E8">
            <w:pPr>
              <w:rPr>
                <w:rFonts w:ascii="Arial" w:hAnsi="Arial" w:cs="Arial"/>
                <w:b/>
                <w:sz w:val="16"/>
                <w:szCs w:val="16"/>
              </w:rPr>
            </w:pPr>
          </w:p>
          <w:p w14:paraId="38A7BD35"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Screened: </w:t>
            </w:r>
            <w:r w:rsidRPr="00D440E8">
              <w:rPr>
                <w:rFonts w:ascii="Arial" w:hAnsi="Arial" w:cs="Arial"/>
                <w:sz w:val="16"/>
                <w:szCs w:val="16"/>
              </w:rPr>
              <w:t>4,117</w:t>
            </w:r>
          </w:p>
          <w:p w14:paraId="161266C2" w14:textId="77777777" w:rsidR="00D440E8" w:rsidRPr="00D440E8" w:rsidRDefault="00D440E8" w:rsidP="00D440E8">
            <w:pPr>
              <w:rPr>
                <w:rFonts w:ascii="Arial" w:hAnsi="Arial" w:cs="Arial"/>
                <w:sz w:val="16"/>
                <w:szCs w:val="16"/>
              </w:rPr>
            </w:pPr>
            <w:r w:rsidRPr="00D440E8">
              <w:rPr>
                <w:rFonts w:ascii="Arial" w:hAnsi="Arial" w:cs="Arial"/>
                <w:b/>
                <w:sz w:val="16"/>
                <w:szCs w:val="16"/>
              </w:rPr>
              <w:t>Analyzed:</w:t>
            </w:r>
            <w:r w:rsidRPr="00D440E8">
              <w:rPr>
                <w:rFonts w:ascii="Arial" w:hAnsi="Arial" w:cs="Arial"/>
                <w:sz w:val="16"/>
                <w:szCs w:val="16"/>
              </w:rPr>
              <w:t xml:space="preserve"> 4,117</w:t>
            </w:r>
          </w:p>
          <w:p w14:paraId="5AFCE569"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Lost to follow-up: </w:t>
            </w:r>
            <w:r w:rsidRPr="00D440E8">
              <w:rPr>
                <w:rFonts w:ascii="Arial" w:hAnsi="Arial" w:cs="Arial"/>
                <w:sz w:val="16"/>
                <w:szCs w:val="16"/>
              </w:rPr>
              <w:t>0%</w:t>
            </w:r>
          </w:p>
        </w:tc>
        <w:tc>
          <w:tcPr>
            <w:tcW w:w="4411" w:type="dxa"/>
          </w:tcPr>
          <w:p w14:paraId="32F9CB2E"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Index test: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screening (commercial nucleic acids amplification assays, threshold was detection of any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types on the test), sampled via cervicovaginal swabs.</w:t>
            </w:r>
          </w:p>
          <w:p w14:paraId="33F47BFA" w14:textId="77777777" w:rsidR="00D440E8" w:rsidRPr="00D440E8" w:rsidRDefault="00D440E8" w:rsidP="00D440E8">
            <w:pPr>
              <w:rPr>
                <w:rFonts w:ascii="Arial" w:hAnsi="Arial" w:cs="Arial"/>
                <w:b/>
                <w:sz w:val="16"/>
                <w:szCs w:val="16"/>
              </w:rPr>
            </w:pPr>
          </w:p>
          <w:p w14:paraId="4544FE9C" w14:textId="77777777" w:rsidR="00D440E8" w:rsidRPr="00D440E8" w:rsidRDefault="00D440E8" w:rsidP="00D440E8">
            <w:pPr>
              <w:rPr>
                <w:rFonts w:ascii="Arial" w:hAnsi="Arial" w:cs="Arial"/>
                <w:sz w:val="16"/>
                <w:szCs w:val="16"/>
              </w:rPr>
            </w:pPr>
            <w:r w:rsidRPr="00D440E8">
              <w:rPr>
                <w:rFonts w:ascii="Arial" w:hAnsi="Arial" w:cs="Arial"/>
                <w:b/>
                <w:sz w:val="16"/>
                <w:szCs w:val="16"/>
              </w:rPr>
              <w:t>Comparator test:</w:t>
            </w:r>
            <w:r w:rsidRPr="00D440E8">
              <w:rPr>
                <w:rFonts w:ascii="Arial" w:hAnsi="Arial" w:cs="Arial"/>
                <w:sz w:val="16"/>
                <w:szCs w:val="16"/>
              </w:rPr>
              <w:t xml:space="preserve"> </w:t>
            </w:r>
            <w:r w:rsidR="00425650">
              <w:rPr>
                <w:rFonts w:ascii="Arial" w:hAnsi="Arial" w:cs="Arial"/>
                <w:sz w:val="16"/>
                <w:szCs w:val="16"/>
              </w:rPr>
              <w:t>C</w:t>
            </w:r>
            <w:r w:rsidRPr="00D440E8">
              <w:rPr>
                <w:rFonts w:ascii="Arial" w:hAnsi="Arial" w:cs="Arial"/>
                <w:sz w:val="16"/>
                <w:szCs w:val="16"/>
              </w:rPr>
              <w:t xml:space="preserve">ytology (conventional or liquid-based, threshold ≥ASCUS [Bethesda]) (1) alone (2) or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triage (commercial nucleic acids amplification assays, threshold was detection of any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types on the test), sampled via cervicovaginal swabs.</w:t>
            </w:r>
          </w:p>
          <w:p w14:paraId="02E889E2" w14:textId="77777777" w:rsidR="00D440E8" w:rsidRPr="00D440E8" w:rsidRDefault="00D440E8" w:rsidP="00D440E8">
            <w:pPr>
              <w:rPr>
                <w:rFonts w:ascii="Arial" w:hAnsi="Arial" w:cs="Arial"/>
                <w:b/>
                <w:sz w:val="16"/>
                <w:szCs w:val="16"/>
              </w:rPr>
            </w:pPr>
          </w:p>
          <w:p w14:paraId="2DFE4319" w14:textId="77777777" w:rsidR="00D440E8" w:rsidRPr="00D440E8" w:rsidRDefault="00D440E8" w:rsidP="00D440E8">
            <w:pPr>
              <w:rPr>
                <w:rFonts w:ascii="Arial" w:hAnsi="Arial" w:cs="Arial"/>
                <w:sz w:val="16"/>
                <w:szCs w:val="16"/>
              </w:rPr>
            </w:pPr>
            <w:r w:rsidRPr="00D440E8">
              <w:rPr>
                <w:rFonts w:ascii="Arial" w:hAnsi="Arial" w:cs="Arial"/>
                <w:b/>
                <w:sz w:val="16"/>
                <w:szCs w:val="16"/>
              </w:rPr>
              <w:t>Reference standard:</w:t>
            </w:r>
            <w:r w:rsidRPr="00D440E8">
              <w:rPr>
                <w:rFonts w:ascii="Arial" w:hAnsi="Arial" w:cs="Arial"/>
                <w:sz w:val="16"/>
                <w:szCs w:val="16"/>
              </w:rPr>
              <w:t xml:space="preserve"> </w:t>
            </w:r>
            <w:proofErr w:type="spellStart"/>
            <w:r w:rsidRPr="00D440E8">
              <w:rPr>
                <w:rFonts w:ascii="Arial" w:hAnsi="Arial" w:cs="Arial"/>
                <w:sz w:val="16"/>
                <w:szCs w:val="16"/>
              </w:rPr>
              <w:t>colposcopic</w:t>
            </w:r>
            <w:proofErr w:type="spellEnd"/>
            <w:r w:rsidRPr="00D440E8">
              <w:rPr>
                <w:rFonts w:ascii="Arial" w:hAnsi="Arial" w:cs="Arial"/>
                <w:sz w:val="16"/>
                <w:szCs w:val="16"/>
              </w:rPr>
              <w:t xml:space="preserve"> cervical biopsy (timing NR).</w:t>
            </w:r>
          </w:p>
          <w:p w14:paraId="0E60DF11" w14:textId="77777777" w:rsidR="00D440E8" w:rsidRPr="00D440E8" w:rsidRDefault="00D440E8" w:rsidP="00D440E8">
            <w:pPr>
              <w:rPr>
                <w:rFonts w:ascii="Arial" w:hAnsi="Arial" w:cs="Arial"/>
                <w:b/>
                <w:sz w:val="16"/>
                <w:szCs w:val="16"/>
              </w:rPr>
            </w:pPr>
          </w:p>
          <w:p w14:paraId="355A5682" w14:textId="77777777" w:rsidR="00D440E8" w:rsidRPr="00D440E8" w:rsidRDefault="00D440E8" w:rsidP="00D440E8">
            <w:pPr>
              <w:rPr>
                <w:rFonts w:ascii="Arial" w:hAnsi="Arial" w:cs="Arial"/>
                <w:b/>
                <w:sz w:val="16"/>
                <w:szCs w:val="16"/>
              </w:rPr>
            </w:pPr>
            <w:r w:rsidRPr="00D440E8">
              <w:rPr>
                <w:rFonts w:ascii="Arial" w:hAnsi="Arial" w:cs="Arial"/>
                <w:b/>
                <w:sz w:val="16"/>
                <w:szCs w:val="16"/>
              </w:rPr>
              <w:t>Reference standard applied to:</w:t>
            </w:r>
          </w:p>
          <w:p w14:paraId="65B59011" w14:textId="77777777" w:rsidR="00D440E8" w:rsidRPr="00D440E8" w:rsidRDefault="00D440E8" w:rsidP="00D440E8">
            <w:pPr>
              <w:rPr>
                <w:rFonts w:ascii="Arial" w:hAnsi="Arial" w:cs="Arial"/>
                <w:sz w:val="16"/>
                <w:szCs w:val="16"/>
              </w:rPr>
            </w:pPr>
            <w:r w:rsidRPr="00D440E8">
              <w:rPr>
                <w:rFonts w:ascii="Arial" w:hAnsi="Arial" w:cs="Arial"/>
                <w:sz w:val="16"/>
                <w:szCs w:val="16"/>
              </w:rPr>
              <w:t>-all women screened</w:t>
            </w:r>
          </w:p>
        </w:tc>
        <w:tc>
          <w:tcPr>
            <w:tcW w:w="2065" w:type="dxa"/>
          </w:tcPr>
          <w:p w14:paraId="0164CA06" w14:textId="77777777" w:rsidR="00D440E8" w:rsidRPr="00D440E8" w:rsidRDefault="00D440E8" w:rsidP="00D440E8">
            <w:pPr>
              <w:rPr>
                <w:rFonts w:ascii="Arial" w:hAnsi="Arial" w:cs="Arial"/>
                <w:sz w:val="16"/>
                <w:szCs w:val="16"/>
              </w:rPr>
            </w:pPr>
            <w:r w:rsidRPr="00D440E8">
              <w:rPr>
                <w:rFonts w:ascii="Arial" w:hAnsi="Arial" w:cs="Arial"/>
                <w:sz w:val="16"/>
                <w:szCs w:val="16"/>
              </w:rPr>
              <w:t>Sensitivity and specificity for the detection of CIN2+</w:t>
            </w:r>
          </w:p>
          <w:p w14:paraId="12A70699" w14:textId="77777777" w:rsidR="00D440E8" w:rsidRPr="00D440E8" w:rsidRDefault="00D440E8" w:rsidP="00D440E8">
            <w:pPr>
              <w:rPr>
                <w:rFonts w:ascii="Arial" w:hAnsi="Arial" w:cs="Arial"/>
                <w:sz w:val="16"/>
                <w:szCs w:val="16"/>
              </w:rPr>
            </w:pPr>
          </w:p>
          <w:p w14:paraId="2CB4DAD3" w14:textId="77777777" w:rsidR="00D440E8" w:rsidRPr="00D440E8" w:rsidRDefault="00D440E8" w:rsidP="00D440E8">
            <w:pPr>
              <w:rPr>
                <w:rFonts w:ascii="Arial" w:hAnsi="Arial" w:cs="Arial"/>
                <w:sz w:val="16"/>
                <w:szCs w:val="16"/>
              </w:rPr>
            </w:pPr>
            <w:r w:rsidRPr="00D440E8">
              <w:rPr>
                <w:rFonts w:ascii="Arial" w:hAnsi="Arial" w:cs="Arial"/>
                <w:b/>
                <w:sz w:val="16"/>
                <w:szCs w:val="16"/>
              </w:rPr>
              <w:t>Subgroups:</w:t>
            </w:r>
            <w:r w:rsidRPr="00D440E8">
              <w:rPr>
                <w:rFonts w:ascii="Arial" w:hAnsi="Arial" w:cs="Arial"/>
                <w:sz w:val="16"/>
                <w:szCs w:val="16"/>
              </w:rPr>
              <w:t xml:space="preserve"> none.</w:t>
            </w:r>
          </w:p>
          <w:p w14:paraId="313B9B52" w14:textId="77777777" w:rsidR="00D440E8" w:rsidRPr="00D440E8" w:rsidRDefault="00D440E8" w:rsidP="00D440E8">
            <w:pPr>
              <w:rPr>
                <w:rFonts w:ascii="Arial" w:hAnsi="Arial" w:cs="Arial"/>
                <w:b/>
                <w:sz w:val="16"/>
                <w:szCs w:val="16"/>
              </w:rPr>
            </w:pPr>
          </w:p>
          <w:p w14:paraId="56C25FA2" w14:textId="77777777" w:rsidR="00D440E8" w:rsidRPr="00D440E8" w:rsidRDefault="00D440E8" w:rsidP="00D440E8">
            <w:pPr>
              <w:rPr>
                <w:rFonts w:ascii="Arial" w:hAnsi="Arial" w:cs="Arial"/>
                <w:sz w:val="16"/>
                <w:szCs w:val="16"/>
              </w:rPr>
            </w:pPr>
          </w:p>
        </w:tc>
      </w:tr>
      <w:tr w:rsidR="00D440E8" w:rsidRPr="00D440E8" w14:paraId="23F7CC42" w14:textId="77777777" w:rsidTr="00155382">
        <w:tc>
          <w:tcPr>
            <w:tcW w:w="2785" w:type="dxa"/>
          </w:tcPr>
          <w:p w14:paraId="7B868F09" w14:textId="77777777" w:rsidR="00D440E8" w:rsidRPr="00D440E8" w:rsidRDefault="00D440E8" w:rsidP="00D440E8">
            <w:pPr>
              <w:rPr>
                <w:rFonts w:ascii="Arial" w:hAnsi="Arial" w:cs="Arial"/>
                <w:b/>
                <w:sz w:val="16"/>
                <w:szCs w:val="16"/>
              </w:rPr>
            </w:pPr>
            <w:proofErr w:type="spellStart"/>
            <w:r w:rsidRPr="00D440E8">
              <w:rPr>
                <w:rFonts w:ascii="Arial" w:hAnsi="Arial" w:cs="Arial"/>
                <w:b/>
                <w:sz w:val="16"/>
                <w:szCs w:val="16"/>
              </w:rPr>
              <w:t>Szarewski</w:t>
            </w:r>
            <w:proofErr w:type="spellEnd"/>
            <w:r w:rsidRPr="00D440E8">
              <w:rPr>
                <w:rFonts w:ascii="Arial" w:hAnsi="Arial" w:cs="Arial"/>
                <w:b/>
                <w:sz w:val="16"/>
                <w:szCs w:val="16"/>
              </w:rPr>
              <w:t>, 2007</w:t>
            </w:r>
          </w:p>
          <w:p w14:paraId="742A4547" w14:textId="77777777" w:rsidR="00D440E8" w:rsidRPr="00D440E8" w:rsidRDefault="00D440E8" w:rsidP="00D440E8">
            <w:pPr>
              <w:rPr>
                <w:rFonts w:ascii="Arial" w:hAnsi="Arial" w:cs="Arial"/>
                <w:sz w:val="16"/>
                <w:szCs w:val="16"/>
              </w:rPr>
            </w:pPr>
            <w:r w:rsidRPr="00D440E8">
              <w:rPr>
                <w:rFonts w:ascii="Arial" w:hAnsi="Arial" w:cs="Arial"/>
                <w:sz w:val="16"/>
                <w:szCs w:val="16"/>
              </w:rPr>
              <w:t>Central and West London, England</w:t>
            </w:r>
          </w:p>
          <w:p w14:paraId="14B09C1F" w14:textId="77777777" w:rsidR="00D440E8" w:rsidRPr="00D440E8" w:rsidRDefault="00D440E8" w:rsidP="00D440E8">
            <w:pPr>
              <w:rPr>
                <w:rFonts w:ascii="Arial" w:hAnsi="Arial" w:cs="Arial"/>
                <w:b/>
                <w:sz w:val="16"/>
                <w:szCs w:val="16"/>
              </w:rPr>
            </w:pPr>
          </w:p>
          <w:p w14:paraId="56621752"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Programmatic details: </w:t>
            </w:r>
            <w:r w:rsidRPr="00D440E8">
              <w:rPr>
                <w:rFonts w:ascii="Arial" w:hAnsi="Arial" w:cs="Arial"/>
                <w:sz w:val="16"/>
                <w:szCs w:val="16"/>
              </w:rPr>
              <w:t>organized screening</w:t>
            </w:r>
          </w:p>
          <w:p w14:paraId="0C257843" w14:textId="77777777" w:rsidR="00D440E8" w:rsidRPr="00D440E8" w:rsidRDefault="00D440E8" w:rsidP="00D440E8">
            <w:pPr>
              <w:rPr>
                <w:rFonts w:ascii="Arial" w:hAnsi="Arial" w:cs="Arial"/>
                <w:b/>
                <w:sz w:val="16"/>
                <w:szCs w:val="16"/>
              </w:rPr>
            </w:pPr>
          </w:p>
          <w:p w14:paraId="14836328"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Design: </w:t>
            </w:r>
            <w:r w:rsidRPr="00D440E8">
              <w:rPr>
                <w:rFonts w:ascii="Arial" w:hAnsi="Arial" w:cs="Arial"/>
                <w:sz w:val="16"/>
                <w:szCs w:val="16"/>
              </w:rPr>
              <w:t>cross-sectional</w:t>
            </w:r>
          </w:p>
          <w:p w14:paraId="0F7FAD95" w14:textId="77777777" w:rsidR="00D440E8" w:rsidRPr="00D440E8" w:rsidRDefault="00D440E8" w:rsidP="00D440E8">
            <w:pPr>
              <w:rPr>
                <w:rFonts w:ascii="Arial" w:hAnsi="Arial" w:cs="Arial"/>
                <w:b/>
                <w:sz w:val="16"/>
                <w:szCs w:val="16"/>
              </w:rPr>
            </w:pPr>
          </w:p>
          <w:p w14:paraId="3032DB83"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Funding: </w:t>
            </w:r>
            <w:r w:rsidRPr="00D440E8">
              <w:rPr>
                <w:rFonts w:ascii="Arial" w:hAnsi="Arial" w:cs="Arial"/>
                <w:sz w:val="16"/>
                <w:szCs w:val="16"/>
              </w:rPr>
              <w:t>non-industry</w:t>
            </w:r>
          </w:p>
          <w:p w14:paraId="2A1BF4C7" w14:textId="77777777" w:rsidR="00D440E8" w:rsidRPr="00D440E8" w:rsidRDefault="00D440E8" w:rsidP="00D440E8">
            <w:pPr>
              <w:rPr>
                <w:rFonts w:ascii="Arial" w:hAnsi="Arial" w:cs="Arial"/>
                <w:b/>
                <w:sz w:val="16"/>
                <w:szCs w:val="16"/>
              </w:rPr>
            </w:pPr>
          </w:p>
          <w:p w14:paraId="0D8A3503"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Longest follow-up: </w:t>
            </w:r>
            <w:r w:rsidRPr="00D440E8">
              <w:rPr>
                <w:rFonts w:ascii="Arial" w:hAnsi="Arial" w:cs="Arial"/>
                <w:sz w:val="16"/>
                <w:szCs w:val="16"/>
              </w:rPr>
              <w:t>NA</w:t>
            </w:r>
          </w:p>
          <w:p w14:paraId="0A2068D8" w14:textId="77777777" w:rsidR="00D440E8" w:rsidRPr="00D440E8" w:rsidRDefault="00D440E8" w:rsidP="00D440E8">
            <w:pPr>
              <w:rPr>
                <w:rFonts w:ascii="Arial" w:hAnsi="Arial" w:cs="Arial"/>
                <w:b/>
                <w:sz w:val="16"/>
                <w:szCs w:val="16"/>
              </w:rPr>
            </w:pPr>
          </w:p>
          <w:p w14:paraId="1862D527" w14:textId="77777777" w:rsidR="00D440E8" w:rsidRPr="00D440E8" w:rsidRDefault="00D440E8" w:rsidP="00D440E8">
            <w:pPr>
              <w:rPr>
                <w:rFonts w:ascii="Arial" w:hAnsi="Arial" w:cs="Arial"/>
                <w:b/>
                <w:sz w:val="16"/>
                <w:szCs w:val="16"/>
              </w:rPr>
            </w:pPr>
          </w:p>
        </w:tc>
        <w:tc>
          <w:tcPr>
            <w:tcW w:w="3689" w:type="dxa"/>
          </w:tcPr>
          <w:p w14:paraId="2297F2DD" w14:textId="77777777" w:rsidR="00D440E8" w:rsidRPr="00D440E8" w:rsidRDefault="00D440E8" w:rsidP="00D440E8">
            <w:pPr>
              <w:rPr>
                <w:rFonts w:ascii="Arial" w:hAnsi="Arial" w:cs="Arial"/>
                <w:sz w:val="16"/>
                <w:szCs w:val="16"/>
              </w:rPr>
            </w:pPr>
            <w:r w:rsidRPr="00D440E8">
              <w:rPr>
                <w:rFonts w:ascii="Arial" w:hAnsi="Arial" w:cs="Arial"/>
                <w:sz w:val="16"/>
                <w:szCs w:val="16"/>
              </w:rPr>
              <w:t>Individuals who were due for a routine screening smear and who had not previously had ablative or excisional treatment of the cervix.</w:t>
            </w:r>
          </w:p>
          <w:p w14:paraId="3A4CDCE1" w14:textId="77777777" w:rsidR="00D440E8" w:rsidRPr="00D440E8" w:rsidRDefault="00D440E8" w:rsidP="00D440E8">
            <w:pPr>
              <w:rPr>
                <w:rFonts w:ascii="Arial" w:hAnsi="Arial" w:cs="Arial"/>
                <w:b/>
                <w:sz w:val="16"/>
                <w:szCs w:val="16"/>
              </w:rPr>
            </w:pPr>
          </w:p>
          <w:p w14:paraId="31C2805A"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Exclusion: </w:t>
            </w:r>
            <w:r w:rsidRPr="00D440E8">
              <w:rPr>
                <w:rFonts w:ascii="Arial" w:hAnsi="Arial" w:cs="Arial"/>
                <w:sz w:val="16"/>
                <w:szCs w:val="16"/>
              </w:rPr>
              <w:t>NR.</w:t>
            </w:r>
          </w:p>
          <w:p w14:paraId="0DC2C3A8" w14:textId="77777777" w:rsidR="00D440E8" w:rsidRPr="00D440E8" w:rsidRDefault="00D440E8" w:rsidP="00D440E8">
            <w:pPr>
              <w:rPr>
                <w:rFonts w:ascii="Arial" w:hAnsi="Arial" w:cs="Arial"/>
                <w:b/>
                <w:sz w:val="16"/>
                <w:szCs w:val="16"/>
              </w:rPr>
            </w:pPr>
          </w:p>
          <w:p w14:paraId="03D8B809"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Screened: </w:t>
            </w:r>
            <w:r w:rsidRPr="00D440E8">
              <w:rPr>
                <w:rFonts w:ascii="Arial" w:hAnsi="Arial" w:cs="Arial"/>
                <w:sz w:val="16"/>
                <w:szCs w:val="16"/>
              </w:rPr>
              <w:t>920</w:t>
            </w:r>
          </w:p>
          <w:p w14:paraId="2C18E6FF"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Analyzed: </w:t>
            </w:r>
            <w:r w:rsidRPr="00D440E8">
              <w:rPr>
                <w:rFonts w:ascii="Arial" w:hAnsi="Arial" w:cs="Arial"/>
                <w:sz w:val="16"/>
                <w:szCs w:val="16"/>
              </w:rPr>
              <w:t>920</w:t>
            </w:r>
          </w:p>
          <w:p w14:paraId="5262812E" w14:textId="77777777" w:rsidR="00D440E8" w:rsidRPr="00D440E8" w:rsidRDefault="00D440E8" w:rsidP="00D440E8">
            <w:pPr>
              <w:rPr>
                <w:rFonts w:ascii="Arial" w:hAnsi="Arial" w:cs="Arial"/>
                <w:sz w:val="16"/>
                <w:szCs w:val="16"/>
              </w:rPr>
            </w:pPr>
            <w:r w:rsidRPr="00D440E8">
              <w:rPr>
                <w:rFonts w:ascii="Arial" w:hAnsi="Arial" w:cs="Arial"/>
                <w:b/>
                <w:sz w:val="16"/>
                <w:szCs w:val="16"/>
              </w:rPr>
              <w:t xml:space="preserve">Lost to follow-up: </w:t>
            </w:r>
            <w:r w:rsidRPr="00D440E8">
              <w:rPr>
                <w:rFonts w:ascii="Arial" w:hAnsi="Arial" w:cs="Arial"/>
                <w:sz w:val="16"/>
                <w:szCs w:val="16"/>
              </w:rPr>
              <w:t xml:space="preserve">5/925 (0.5%) withdrew before all tests performed. </w:t>
            </w:r>
          </w:p>
        </w:tc>
        <w:tc>
          <w:tcPr>
            <w:tcW w:w="4411" w:type="dxa"/>
          </w:tcPr>
          <w:p w14:paraId="2802928F"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Index test: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self-sampling (Hybrid Capture II, threshold 1.0 </w:t>
            </w:r>
            <w:proofErr w:type="spellStart"/>
            <w:r w:rsidRPr="00D440E8">
              <w:rPr>
                <w:rFonts w:ascii="Arial" w:hAnsi="Arial" w:cs="Arial"/>
                <w:sz w:val="16"/>
                <w:szCs w:val="16"/>
              </w:rPr>
              <w:t>pg</w:t>
            </w:r>
            <w:proofErr w:type="spellEnd"/>
            <w:r w:rsidRPr="00D440E8">
              <w:rPr>
                <w:rFonts w:ascii="Arial" w:hAnsi="Arial" w:cs="Arial"/>
                <w:sz w:val="16"/>
                <w:szCs w:val="16"/>
              </w:rPr>
              <w:t>/mL).</w:t>
            </w:r>
          </w:p>
          <w:p w14:paraId="05BD516B" w14:textId="77777777" w:rsidR="00D440E8" w:rsidRPr="00D440E8" w:rsidRDefault="00D440E8" w:rsidP="00D440E8">
            <w:pPr>
              <w:rPr>
                <w:rFonts w:ascii="Arial" w:hAnsi="Arial" w:cs="Arial"/>
                <w:b/>
                <w:sz w:val="16"/>
                <w:szCs w:val="16"/>
              </w:rPr>
            </w:pPr>
          </w:p>
          <w:p w14:paraId="4AE924B3"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Comparator test: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clinician-sampling (Hybrid Capture II, threshold 1.0 </w:t>
            </w:r>
            <w:proofErr w:type="spellStart"/>
            <w:r w:rsidRPr="00D440E8">
              <w:rPr>
                <w:rFonts w:ascii="Arial" w:hAnsi="Arial" w:cs="Arial"/>
                <w:sz w:val="16"/>
                <w:szCs w:val="16"/>
              </w:rPr>
              <w:t>pg</w:t>
            </w:r>
            <w:proofErr w:type="spellEnd"/>
            <w:r w:rsidRPr="00D440E8">
              <w:rPr>
                <w:rFonts w:ascii="Arial" w:hAnsi="Arial" w:cs="Arial"/>
                <w:sz w:val="16"/>
                <w:szCs w:val="16"/>
              </w:rPr>
              <w:t>/mL).</w:t>
            </w:r>
          </w:p>
          <w:p w14:paraId="6D31D505" w14:textId="77777777" w:rsidR="00D440E8" w:rsidRPr="00D440E8" w:rsidRDefault="00D440E8" w:rsidP="00D440E8">
            <w:pPr>
              <w:rPr>
                <w:rFonts w:ascii="Arial" w:hAnsi="Arial" w:cs="Arial"/>
                <w:b/>
                <w:sz w:val="16"/>
                <w:szCs w:val="16"/>
              </w:rPr>
            </w:pPr>
          </w:p>
          <w:p w14:paraId="2BC61388"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Reference standard: </w:t>
            </w:r>
            <w:r w:rsidRPr="00D440E8">
              <w:rPr>
                <w:rFonts w:ascii="Arial" w:hAnsi="Arial" w:cs="Arial"/>
                <w:sz w:val="16"/>
                <w:szCs w:val="16"/>
              </w:rPr>
              <w:t>Biopsy.</w:t>
            </w:r>
          </w:p>
          <w:p w14:paraId="68E825D7" w14:textId="77777777" w:rsidR="00D440E8" w:rsidRPr="00D440E8" w:rsidRDefault="00D440E8" w:rsidP="00D440E8">
            <w:pPr>
              <w:rPr>
                <w:rFonts w:ascii="Arial" w:hAnsi="Arial" w:cs="Arial"/>
                <w:b/>
                <w:sz w:val="16"/>
                <w:szCs w:val="16"/>
              </w:rPr>
            </w:pPr>
          </w:p>
          <w:p w14:paraId="2D00965A" w14:textId="77777777" w:rsidR="00D440E8" w:rsidRPr="00D440E8" w:rsidRDefault="00D440E8" w:rsidP="00D440E8">
            <w:pPr>
              <w:rPr>
                <w:rFonts w:ascii="Arial" w:hAnsi="Arial" w:cs="Arial"/>
                <w:b/>
                <w:sz w:val="16"/>
                <w:szCs w:val="16"/>
              </w:rPr>
            </w:pPr>
            <w:r w:rsidRPr="00D440E8">
              <w:rPr>
                <w:rFonts w:ascii="Arial" w:hAnsi="Arial" w:cs="Arial"/>
                <w:b/>
                <w:sz w:val="16"/>
                <w:szCs w:val="16"/>
              </w:rPr>
              <w:t>Reference standard applied to:</w:t>
            </w:r>
          </w:p>
          <w:p w14:paraId="0A94CE18" w14:textId="77777777" w:rsidR="00D440E8" w:rsidRPr="00D440E8" w:rsidRDefault="00D440E8" w:rsidP="00D440E8">
            <w:pPr>
              <w:rPr>
                <w:rFonts w:ascii="Arial" w:hAnsi="Arial" w:cs="Arial"/>
                <w:sz w:val="16"/>
                <w:szCs w:val="16"/>
              </w:rPr>
            </w:pPr>
            <w:r w:rsidRPr="00D440E8">
              <w:rPr>
                <w:rFonts w:ascii="Arial" w:hAnsi="Arial" w:cs="Arial"/>
                <w:b/>
                <w:sz w:val="16"/>
                <w:szCs w:val="16"/>
              </w:rPr>
              <w:t>-</w:t>
            </w:r>
            <w:r w:rsidRPr="00D440E8">
              <w:rPr>
                <w:rFonts w:ascii="Arial" w:hAnsi="Arial" w:cs="Arial"/>
                <w:sz w:val="16"/>
                <w:szCs w:val="16"/>
              </w:rPr>
              <w:t xml:space="preserve">all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positive individuals with abnormal colposcopy (n=64)</w:t>
            </w:r>
          </w:p>
          <w:p w14:paraId="09B32891" w14:textId="77777777" w:rsidR="00D440E8" w:rsidRPr="00D440E8" w:rsidRDefault="00D440E8" w:rsidP="00D440E8">
            <w:pPr>
              <w:rPr>
                <w:rFonts w:ascii="Arial" w:hAnsi="Arial" w:cs="Arial"/>
                <w:b/>
                <w:sz w:val="16"/>
                <w:szCs w:val="16"/>
              </w:rPr>
            </w:pPr>
            <w:r w:rsidRPr="00D440E8">
              <w:rPr>
                <w:rFonts w:ascii="Arial" w:hAnsi="Arial" w:cs="Arial"/>
                <w:sz w:val="16"/>
                <w:szCs w:val="16"/>
              </w:rPr>
              <w:t xml:space="preserve">-a random sample of individuals with normal cytology and negative for </w:t>
            </w:r>
            <w:proofErr w:type="spellStart"/>
            <w:r w:rsidRPr="00D440E8">
              <w:rPr>
                <w:rFonts w:ascii="Arial" w:hAnsi="Arial" w:cs="Arial"/>
                <w:sz w:val="16"/>
                <w:szCs w:val="16"/>
              </w:rPr>
              <w:t>hrHPV</w:t>
            </w:r>
            <w:proofErr w:type="spellEnd"/>
            <w:r w:rsidRPr="00D440E8">
              <w:rPr>
                <w:rFonts w:ascii="Arial" w:hAnsi="Arial" w:cs="Arial"/>
                <w:sz w:val="16"/>
                <w:szCs w:val="16"/>
              </w:rPr>
              <w:t xml:space="preserve"> with abnormal colposcopy (n=16)</w:t>
            </w:r>
          </w:p>
        </w:tc>
        <w:tc>
          <w:tcPr>
            <w:tcW w:w="2065" w:type="dxa"/>
          </w:tcPr>
          <w:p w14:paraId="3927FED8" w14:textId="77777777" w:rsidR="00D440E8" w:rsidRPr="00D440E8" w:rsidRDefault="00D440E8" w:rsidP="00D440E8">
            <w:pPr>
              <w:rPr>
                <w:rFonts w:ascii="Arial" w:hAnsi="Arial" w:cs="Arial"/>
                <w:sz w:val="16"/>
                <w:szCs w:val="16"/>
              </w:rPr>
            </w:pPr>
            <w:r w:rsidRPr="00D440E8">
              <w:rPr>
                <w:rFonts w:ascii="Arial" w:hAnsi="Arial" w:cs="Arial"/>
                <w:sz w:val="16"/>
                <w:szCs w:val="16"/>
              </w:rPr>
              <w:t>Sensitivity and specificity for the detection of CIN2/3 (no cervical cancer detected)</w:t>
            </w:r>
          </w:p>
          <w:p w14:paraId="4E6878D6" w14:textId="77777777" w:rsidR="00D440E8" w:rsidRPr="00D440E8" w:rsidRDefault="00D440E8" w:rsidP="00D440E8">
            <w:pPr>
              <w:rPr>
                <w:rFonts w:ascii="Arial" w:hAnsi="Arial" w:cs="Arial"/>
                <w:b/>
                <w:sz w:val="16"/>
                <w:szCs w:val="16"/>
              </w:rPr>
            </w:pPr>
          </w:p>
          <w:p w14:paraId="18F097D1" w14:textId="77777777" w:rsidR="00D440E8" w:rsidRPr="00D440E8" w:rsidRDefault="00D440E8" w:rsidP="00D440E8">
            <w:pPr>
              <w:rPr>
                <w:rFonts w:ascii="Arial" w:hAnsi="Arial" w:cs="Arial"/>
                <w:b/>
                <w:sz w:val="16"/>
                <w:szCs w:val="16"/>
              </w:rPr>
            </w:pPr>
            <w:r w:rsidRPr="00D440E8">
              <w:rPr>
                <w:rFonts w:ascii="Arial" w:hAnsi="Arial" w:cs="Arial"/>
                <w:b/>
                <w:sz w:val="16"/>
                <w:szCs w:val="16"/>
              </w:rPr>
              <w:t xml:space="preserve">Subgroups: </w:t>
            </w:r>
            <w:r w:rsidRPr="00D440E8">
              <w:rPr>
                <w:rFonts w:ascii="Arial" w:hAnsi="Arial" w:cs="Arial"/>
                <w:sz w:val="16"/>
                <w:szCs w:val="16"/>
              </w:rPr>
              <w:t>none.</w:t>
            </w:r>
          </w:p>
          <w:p w14:paraId="60FCD9E2" w14:textId="77777777" w:rsidR="00D440E8" w:rsidRPr="00D440E8" w:rsidRDefault="00D440E8" w:rsidP="00D440E8">
            <w:pPr>
              <w:rPr>
                <w:rFonts w:ascii="Arial" w:hAnsi="Arial" w:cs="Arial"/>
                <w:b/>
                <w:sz w:val="16"/>
                <w:szCs w:val="16"/>
              </w:rPr>
            </w:pPr>
          </w:p>
          <w:p w14:paraId="5F3F8C57" w14:textId="77777777" w:rsidR="00D440E8" w:rsidRPr="00D440E8" w:rsidRDefault="00D440E8" w:rsidP="00D440E8">
            <w:pPr>
              <w:rPr>
                <w:rFonts w:ascii="Arial" w:hAnsi="Arial" w:cs="Arial"/>
                <w:sz w:val="16"/>
                <w:szCs w:val="16"/>
              </w:rPr>
            </w:pPr>
          </w:p>
        </w:tc>
      </w:tr>
    </w:tbl>
    <w:p w14:paraId="7463D3F8" w14:textId="77777777" w:rsidR="00D440E8" w:rsidRPr="00D440E8" w:rsidRDefault="00D440E8" w:rsidP="00D440E8">
      <w:pPr>
        <w:rPr>
          <w:rFonts w:ascii="Arial" w:hAnsi="Arial" w:cs="Arial"/>
          <w:sz w:val="16"/>
          <w:szCs w:val="16"/>
          <w:lang w:val="en-CA"/>
        </w:rPr>
      </w:pPr>
      <w:r w:rsidRPr="00D440E8">
        <w:rPr>
          <w:rFonts w:ascii="Arial" w:hAnsi="Arial" w:cs="Arial"/>
          <w:b/>
          <w:sz w:val="16"/>
          <w:szCs w:val="16"/>
          <w:lang w:val="en-CA"/>
        </w:rPr>
        <w:t>Abbreviations:</w:t>
      </w:r>
      <w:r w:rsidRPr="00D440E8">
        <w:rPr>
          <w:rFonts w:ascii="Arial" w:hAnsi="Arial" w:cs="Arial"/>
          <w:sz w:val="16"/>
          <w:szCs w:val="16"/>
          <w:lang w:val="en-CA"/>
        </w:rPr>
        <w:t xml:space="preserve"> ASCUS=atypical squamous cells of undetermined significance; CIN=cervical intraepithelial neoplasia; </w:t>
      </w:r>
      <w:proofErr w:type="spellStart"/>
      <w:r w:rsidRPr="00D440E8">
        <w:rPr>
          <w:rFonts w:ascii="Arial" w:hAnsi="Arial" w:cs="Arial"/>
          <w:sz w:val="16"/>
          <w:szCs w:val="16"/>
          <w:lang w:val="en-CA"/>
        </w:rPr>
        <w:t>hrHPV</w:t>
      </w:r>
      <w:proofErr w:type="spellEnd"/>
      <w:r w:rsidRPr="00D440E8">
        <w:rPr>
          <w:rFonts w:ascii="Arial" w:hAnsi="Arial" w:cs="Arial"/>
          <w:sz w:val="16"/>
          <w:szCs w:val="16"/>
          <w:lang w:val="en-CA"/>
        </w:rPr>
        <w:t>=high-risk human papillomavirus; LEEP=loop electrosurgical excision procedure; LSIL=low-grade intraepithelial lesion; NA=not applicable; NR=not reported; PCR=polymerase chain reaction.</w:t>
      </w:r>
    </w:p>
    <w:p w14:paraId="34C7C2B0" w14:textId="77777777" w:rsidR="00D440E8" w:rsidRPr="00D440E8" w:rsidRDefault="00D440E8" w:rsidP="00D440E8">
      <w:pPr>
        <w:rPr>
          <w:rFonts w:ascii="Arial" w:hAnsi="Arial" w:cs="Arial"/>
          <w:b/>
          <w:sz w:val="16"/>
          <w:szCs w:val="16"/>
          <w:lang w:val="en-CA"/>
        </w:rPr>
      </w:pPr>
      <w:r w:rsidRPr="00D440E8">
        <w:rPr>
          <w:rFonts w:ascii="Arial" w:hAnsi="Arial" w:cs="Arial"/>
          <w:sz w:val="16"/>
          <w:szCs w:val="16"/>
          <w:vertAlign w:val="superscript"/>
          <w:lang w:val="en-CA"/>
        </w:rPr>
        <w:t>ⱡ</w:t>
      </w:r>
      <w:r w:rsidRPr="00D440E8">
        <w:rPr>
          <w:rFonts w:ascii="Arial" w:hAnsi="Arial" w:cs="Arial"/>
          <w:sz w:val="16"/>
          <w:szCs w:val="16"/>
          <w:lang w:val="en-CA"/>
        </w:rPr>
        <w:t xml:space="preserve">Reflex cytology for non-16/18 </w:t>
      </w:r>
      <w:proofErr w:type="spellStart"/>
      <w:r w:rsidRPr="00D440E8">
        <w:rPr>
          <w:rFonts w:ascii="Arial" w:hAnsi="Arial" w:cs="Arial"/>
          <w:sz w:val="16"/>
          <w:szCs w:val="16"/>
          <w:lang w:val="en-CA"/>
        </w:rPr>
        <w:t>hrHPV</w:t>
      </w:r>
      <w:proofErr w:type="spellEnd"/>
      <w:r w:rsidRPr="00D440E8">
        <w:rPr>
          <w:rFonts w:ascii="Arial" w:hAnsi="Arial" w:cs="Arial"/>
          <w:sz w:val="16"/>
          <w:szCs w:val="16"/>
          <w:lang w:val="en-CA"/>
        </w:rPr>
        <w:t xml:space="preserve"> types, and direct to colposcopy if </w:t>
      </w:r>
      <w:proofErr w:type="spellStart"/>
      <w:r w:rsidRPr="00D440E8">
        <w:rPr>
          <w:rFonts w:ascii="Arial" w:hAnsi="Arial" w:cs="Arial"/>
          <w:sz w:val="16"/>
          <w:szCs w:val="16"/>
          <w:lang w:val="en-CA"/>
        </w:rPr>
        <w:t>hrHPV</w:t>
      </w:r>
      <w:proofErr w:type="spellEnd"/>
      <w:r w:rsidRPr="00D440E8">
        <w:rPr>
          <w:rFonts w:ascii="Arial" w:hAnsi="Arial" w:cs="Arial"/>
          <w:sz w:val="16"/>
          <w:szCs w:val="16"/>
          <w:lang w:val="en-CA"/>
        </w:rPr>
        <w:t xml:space="preserve"> 16/18.</w:t>
      </w:r>
    </w:p>
    <w:p w14:paraId="6E849B7F" w14:textId="77777777" w:rsidR="00D440E8" w:rsidRDefault="00D440E8" w:rsidP="00D440E8">
      <w:pPr>
        <w:rPr>
          <w:rFonts w:ascii="Arial" w:hAnsi="Arial" w:cs="Arial"/>
          <w:b/>
          <w:sz w:val="20"/>
          <w:szCs w:val="20"/>
          <w:lang w:val="en-CA"/>
        </w:rPr>
      </w:pPr>
    </w:p>
    <w:p w14:paraId="704E54DD" w14:textId="77777777" w:rsidR="00D40BF3" w:rsidRDefault="00D40BF3" w:rsidP="00D440E8">
      <w:pPr>
        <w:rPr>
          <w:rFonts w:ascii="Arial" w:hAnsi="Arial" w:cs="Arial"/>
          <w:b/>
          <w:sz w:val="20"/>
          <w:szCs w:val="20"/>
          <w:lang w:val="en-CA"/>
        </w:rPr>
      </w:pPr>
    </w:p>
    <w:p w14:paraId="081A9AB3" w14:textId="77777777" w:rsidR="00D40BF3" w:rsidRDefault="00D40BF3" w:rsidP="00D440E8">
      <w:pPr>
        <w:rPr>
          <w:rFonts w:ascii="Arial" w:hAnsi="Arial" w:cs="Arial"/>
          <w:b/>
          <w:sz w:val="20"/>
          <w:szCs w:val="20"/>
          <w:lang w:val="en-CA"/>
        </w:rPr>
      </w:pPr>
    </w:p>
    <w:p w14:paraId="7FAD749A" w14:textId="3D4A86E1" w:rsidR="00D40BF3" w:rsidRPr="00155382" w:rsidRDefault="00D40BF3" w:rsidP="00F07508">
      <w:pPr>
        <w:pStyle w:val="Heading2"/>
        <w:rPr>
          <w:lang w:val="en-CA"/>
        </w:rPr>
      </w:pPr>
      <w:bookmarkStart w:id="2" w:name="_Toc121317398"/>
      <w:r w:rsidRPr="00155382">
        <w:rPr>
          <w:lang w:val="en-CA"/>
        </w:rPr>
        <w:lastRenderedPageBreak/>
        <w:t xml:space="preserve">Risk of </w:t>
      </w:r>
      <w:r w:rsidR="00155382" w:rsidRPr="00155382">
        <w:rPr>
          <w:lang w:val="en-CA"/>
        </w:rPr>
        <w:t>b</w:t>
      </w:r>
      <w:r w:rsidRPr="00155382">
        <w:rPr>
          <w:lang w:val="en-CA"/>
        </w:rPr>
        <w:t xml:space="preserve">ias </w:t>
      </w:r>
      <w:r w:rsidR="00155382" w:rsidRPr="00155382">
        <w:rPr>
          <w:lang w:val="en-CA"/>
        </w:rPr>
        <w:t xml:space="preserve">assessments </w:t>
      </w:r>
      <w:r w:rsidRPr="00155382">
        <w:rPr>
          <w:lang w:val="en-CA"/>
        </w:rPr>
        <w:t>(QUADAS-</w:t>
      </w:r>
      <w:r w:rsidR="000B456F">
        <w:rPr>
          <w:lang w:val="en-CA"/>
        </w:rPr>
        <w:t>C</w:t>
      </w:r>
      <w:r w:rsidRPr="00155382">
        <w:rPr>
          <w:lang w:val="en-CA"/>
        </w:rPr>
        <w:t>)</w:t>
      </w:r>
      <w:bookmarkEnd w:id="2"/>
    </w:p>
    <w:tbl>
      <w:tblPr>
        <w:tblStyle w:val="TableGrid"/>
        <w:tblW w:w="5000" w:type="pct"/>
        <w:tblLook w:val="04A0" w:firstRow="1" w:lastRow="0" w:firstColumn="1" w:lastColumn="0" w:noHBand="0" w:noVBand="1"/>
      </w:tblPr>
      <w:tblGrid>
        <w:gridCol w:w="2101"/>
        <w:gridCol w:w="1508"/>
        <w:gridCol w:w="1507"/>
        <w:gridCol w:w="1507"/>
        <w:gridCol w:w="1507"/>
        <w:gridCol w:w="1507"/>
        <w:gridCol w:w="3313"/>
      </w:tblGrid>
      <w:tr w:rsidR="00D40BF3" w:rsidRPr="00D40BF3" w14:paraId="14F0AB9C" w14:textId="77777777" w:rsidTr="00AB349E">
        <w:tc>
          <w:tcPr>
            <w:tcW w:w="811" w:type="pct"/>
            <w:vMerge w:val="restart"/>
            <w:shd w:val="clear" w:color="auto" w:fill="2E74B5" w:themeFill="accent5" w:themeFillShade="BF"/>
            <w:vAlign w:val="center"/>
          </w:tcPr>
          <w:p w14:paraId="3C5F4543" w14:textId="77777777" w:rsidR="00D40BF3" w:rsidRPr="00D40BF3" w:rsidRDefault="00D40BF3" w:rsidP="00AB349E">
            <w:pPr>
              <w:rPr>
                <w:rFonts w:ascii="Arial" w:hAnsi="Arial" w:cs="Arial"/>
                <w:b/>
                <w:color w:val="FFFFFF" w:themeColor="background1"/>
                <w:sz w:val="20"/>
                <w:szCs w:val="20"/>
              </w:rPr>
            </w:pPr>
            <w:r w:rsidRPr="00D40BF3">
              <w:rPr>
                <w:rFonts w:ascii="Arial" w:hAnsi="Arial" w:cs="Arial"/>
                <w:b/>
                <w:color w:val="FFFFFF" w:themeColor="background1"/>
                <w:sz w:val="20"/>
                <w:szCs w:val="20"/>
              </w:rPr>
              <w:t>Study</w:t>
            </w:r>
          </w:p>
        </w:tc>
        <w:tc>
          <w:tcPr>
            <w:tcW w:w="2910" w:type="pct"/>
            <w:gridSpan w:val="5"/>
            <w:shd w:val="clear" w:color="auto" w:fill="2E74B5" w:themeFill="accent5" w:themeFillShade="BF"/>
            <w:vAlign w:val="center"/>
          </w:tcPr>
          <w:p w14:paraId="2DF0E4FF" w14:textId="77777777" w:rsidR="00D40BF3" w:rsidRPr="00D40BF3" w:rsidRDefault="00D40BF3" w:rsidP="00AB349E">
            <w:pPr>
              <w:rPr>
                <w:rFonts w:ascii="Arial" w:hAnsi="Arial" w:cs="Arial"/>
                <w:b/>
                <w:color w:val="FFFFFF" w:themeColor="background1"/>
                <w:sz w:val="20"/>
                <w:szCs w:val="20"/>
              </w:rPr>
            </w:pPr>
            <w:r w:rsidRPr="00D40BF3">
              <w:rPr>
                <w:rFonts w:ascii="Arial" w:hAnsi="Arial" w:cs="Arial"/>
                <w:b/>
                <w:color w:val="FFFFFF" w:themeColor="background1"/>
                <w:sz w:val="20"/>
                <w:szCs w:val="20"/>
              </w:rPr>
              <w:t>QUADAS-C Risk of Bias Domain</w:t>
            </w:r>
          </w:p>
        </w:tc>
        <w:tc>
          <w:tcPr>
            <w:tcW w:w="1279" w:type="pct"/>
            <w:vMerge w:val="restart"/>
            <w:shd w:val="clear" w:color="auto" w:fill="2E74B5" w:themeFill="accent5" w:themeFillShade="BF"/>
            <w:vAlign w:val="center"/>
          </w:tcPr>
          <w:p w14:paraId="0D8DD352" w14:textId="77777777" w:rsidR="00D40BF3" w:rsidRPr="00D40BF3" w:rsidRDefault="00D40BF3" w:rsidP="00AB349E">
            <w:pPr>
              <w:rPr>
                <w:rFonts w:ascii="Arial" w:hAnsi="Arial" w:cs="Arial"/>
                <w:b/>
                <w:color w:val="FFFFFF" w:themeColor="background1"/>
                <w:sz w:val="20"/>
                <w:szCs w:val="20"/>
              </w:rPr>
            </w:pPr>
            <w:r w:rsidRPr="00D40BF3">
              <w:rPr>
                <w:rFonts w:ascii="Arial" w:hAnsi="Arial" w:cs="Arial"/>
                <w:b/>
                <w:color w:val="FFFFFF" w:themeColor="background1"/>
                <w:sz w:val="20"/>
                <w:szCs w:val="20"/>
              </w:rPr>
              <w:t>Applicability concerns</w:t>
            </w:r>
          </w:p>
        </w:tc>
      </w:tr>
      <w:tr w:rsidR="00D40BF3" w:rsidRPr="00D40BF3" w14:paraId="1795AE49" w14:textId="77777777" w:rsidTr="00AB349E">
        <w:tc>
          <w:tcPr>
            <w:tcW w:w="811" w:type="pct"/>
            <w:vMerge/>
            <w:shd w:val="clear" w:color="auto" w:fill="2E74B5" w:themeFill="accent5" w:themeFillShade="BF"/>
          </w:tcPr>
          <w:p w14:paraId="6FF449B3" w14:textId="77777777" w:rsidR="00D40BF3" w:rsidRPr="00D40BF3" w:rsidRDefault="00D40BF3" w:rsidP="00AB349E">
            <w:pPr>
              <w:rPr>
                <w:rFonts w:ascii="Arial" w:hAnsi="Arial" w:cs="Arial"/>
                <w:b/>
                <w:color w:val="FFFFFF" w:themeColor="background1"/>
                <w:sz w:val="20"/>
                <w:szCs w:val="20"/>
              </w:rPr>
            </w:pPr>
          </w:p>
        </w:tc>
        <w:tc>
          <w:tcPr>
            <w:tcW w:w="582" w:type="pct"/>
            <w:shd w:val="clear" w:color="auto" w:fill="2E74B5" w:themeFill="accent5" w:themeFillShade="BF"/>
            <w:vAlign w:val="center"/>
          </w:tcPr>
          <w:p w14:paraId="09BC438E" w14:textId="77777777" w:rsidR="00D40BF3" w:rsidRPr="00D40BF3" w:rsidRDefault="00D40BF3" w:rsidP="00AB349E">
            <w:pPr>
              <w:jc w:val="center"/>
              <w:rPr>
                <w:rFonts w:ascii="Arial" w:hAnsi="Arial" w:cs="Arial"/>
                <w:b/>
                <w:color w:val="FFFFFF" w:themeColor="background1"/>
                <w:sz w:val="20"/>
                <w:szCs w:val="20"/>
              </w:rPr>
            </w:pPr>
            <w:r w:rsidRPr="00D40BF3">
              <w:rPr>
                <w:rFonts w:ascii="Arial" w:hAnsi="Arial" w:cs="Arial"/>
                <w:b/>
                <w:color w:val="FFFFFF" w:themeColor="background1"/>
                <w:sz w:val="20"/>
                <w:szCs w:val="20"/>
              </w:rPr>
              <w:t>Patient selection</w:t>
            </w:r>
          </w:p>
        </w:tc>
        <w:tc>
          <w:tcPr>
            <w:tcW w:w="582" w:type="pct"/>
            <w:shd w:val="clear" w:color="auto" w:fill="2E74B5" w:themeFill="accent5" w:themeFillShade="BF"/>
            <w:vAlign w:val="center"/>
          </w:tcPr>
          <w:p w14:paraId="167844E1" w14:textId="77777777" w:rsidR="00D40BF3" w:rsidRPr="00D40BF3" w:rsidRDefault="00D40BF3" w:rsidP="00AB349E">
            <w:pPr>
              <w:jc w:val="center"/>
              <w:rPr>
                <w:rFonts w:ascii="Arial" w:hAnsi="Arial" w:cs="Arial"/>
                <w:b/>
                <w:color w:val="FFFFFF" w:themeColor="background1"/>
                <w:sz w:val="20"/>
                <w:szCs w:val="20"/>
              </w:rPr>
            </w:pPr>
            <w:r w:rsidRPr="00D40BF3">
              <w:rPr>
                <w:rFonts w:ascii="Arial" w:hAnsi="Arial" w:cs="Arial"/>
                <w:b/>
                <w:color w:val="FFFFFF" w:themeColor="background1"/>
                <w:sz w:val="20"/>
                <w:szCs w:val="20"/>
              </w:rPr>
              <w:t>Index tests</w:t>
            </w:r>
          </w:p>
        </w:tc>
        <w:tc>
          <w:tcPr>
            <w:tcW w:w="582" w:type="pct"/>
            <w:shd w:val="clear" w:color="auto" w:fill="2E74B5" w:themeFill="accent5" w:themeFillShade="BF"/>
            <w:vAlign w:val="center"/>
          </w:tcPr>
          <w:p w14:paraId="1EF7183F" w14:textId="77777777" w:rsidR="00D40BF3" w:rsidRPr="00D40BF3" w:rsidRDefault="00D40BF3" w:rsidP="00AB349E">
            <w:pPr>
              <w:jc w:val="center"/>
              <w:rPr>
                <w:rFonts w:ascii="Arial" w:hAnsi="Arial" w:cs="Arial"/>
                <w:b/>
                <w:color w:val="FFFFFF" w:themeColor="background1"/>
                <w:sz w:val="20"/>
                <w:szCs w:val="20"/>
              </w:rPr>
            </w:pPr>
            <w:r w:rsidRPr="00D40BF3">
              <w:rPr>
                <w:rFonts w:ascii="Arial" w:hAnsi="Arial" w:cs="Arial"/>
                <w:b/>
                <w:color w:val="FFFFFF" w:themeColor="background1"/>
                <w:sz w:val="20"/>
                <w:szCs w:val="20"/>
              </w:rPr>
              <w:t>Reference standard</w:t>
            </w:r>
          </w:p>
        </w:tc>
        <w:tc>
          <w:tcPr>
            <w:tcW w:w="582" w:type="pct"/>
            <w:shd w:val="clear" w:color="auto" w:fill="2E74B5" w:themeFill="accent5" w:themeFillShade="BF"/>
            <w:vAlign w:val="center"/>
          </w:tcPr>
          <w:p w14:paraId="0869FEAF" w14:textId="77777777" w:rsidR="00D40BF3" w:rsidRPr="00D40BF3" w:rsidRDefault="00D40BF3" w:rsidP="00AB349E">
            <w:pPr>
              <w:jc w:val="center"/>
              <w:rPr>
                <w:rFonts w:ascii="Arial" w:hAnsi="Arial" w:cs="Arial"/>
                <w:b/>
                <w:color w:val="FFFFFF" w:themeColor="background1"/>
                <w:sz w:val="20"/>
                <w:szCs w:val="20"/>
              </w:rPr>
            </w:pPr>
            <w:r w:rsidRPr="00D40BF3">
              <w:rPr>
                <w:rFonts w:ascii="Arial" w:hAnsi="Arial" w:cs="Arial"/>
                <w:b/>
                <w:color w:val="FFFFFF" w:themeColor="background1"/>
                <w:sz w:val="20"/>
                <w:szCs w:val="20"/>
              </w:rPr>
              <w:t>Flow and timing</w:t>
            </w:r>
          </w:p>
        </w:tc>
        <w:tc>
          <w:tcPr>
            <w:tcW w:w="582" w:type="pct"/>
            <w:shd w:val="clear" w:color="auto" w:fill="2E74B5" w:themeFill="accent5" w:themeFillShade="BF"/>
            <w:vAlign w:val="center"/>
          </w:tcPr>
          <w:p w14:paraId="655C3239" w14:textId="77777777" w:rsidR="00D40BF3" w:rsidRPr="00D40BF3" w:rsidRDefault="00D40BF3" w:rsidP="00AB349E">
            <w:pPr>
              <w:jc w:val="center"/>
              <w:rPr>
                <w:rFonts w:ascii="Arial" w:hAnsi="Arial" w:cs="Arial"/>
                <w:b/>
                <w:i/>
                <w:color w:val="FFFFFF" w:themeColor="background1"/>
                <w:sz w:val="20"/>
                <w:szCs w:val="20"/>
              </w:rPr>
            </w:pPr>
            <w:r w:rsidRPr="00D40BF3">
              <w:rPr>
                <w:rFonts w:ascii="Arial" w:hAnsi="Arial" w:cs="Arial"/>
                <w:b/>
                <w:i/>
                <w:color w:val="FFFFFF" w:themeColor="background1"/>
                <w:sz w:val="20"/>
                <w:szCs w:val="20"/>
              </w:rPr>
              <w:t>Overall</w:t>
            </w:r>
          </w:p>
        </w:tc>
        <w:tc>
          <w:tcPr>
            <w:tcW w:w="1279" w:type="pct"/>
            <w:vMerge/>
            <w:shd w:val="clear" w:color="auto" w:fill="2E74B5" w:themeFill="accent5" w:themeFillShade="BF"/>
            <w:vAlign w:val="center"/>
          </w:tcPr>
          <w:p w14:paraId="1CFFACD2" w14:textId="77777777" w:rsidR="00D40BF3" w:rsidRPr="00D40BF3" w:rsidRDefault="00D40BF3" w:rsidP="00AB349E">
            <w:pPr>
              <w:rPr>
                <w:rFonts w:ascii="Arial" w:hAnsi="Arial" w:cs="Arial"/>
                <w:color w:val="FFFFFF" w:themeColor="background1"/>
                <w:sz w:val="20"/>
                <w:szCs w:val="20"/>
              </w:rPr>
            </w:pPr>
          </w:p>
        </w:tc>
      </w:tr>
      <w:tr w:rsidR="00D40BF3" w:rsidRPr="00D40BF3" w14:paraId="5F6CCCBD" w14:textId="77777777" w:rsidTr="00AB349E">
        <w:tc>
          <w:tcPr>
            <w:tcW w:w="811" w:type="pct"/>
          </w:tcPr>
          <w:p w14:paraId="644BF09F" w14:textId="77777777" w:rsidR="00D40BF3" w:rsidRPr="00D40BF3" w:rsidRDefault="00D40BF3" w:rsidP="00AB349E">
            <w:pPr>
              <w:rPr>
                <w:rFonts w:ascii="Arial" w:hAnsi="Arial" w:cs="Arial"/>
                <w:b/>
                <w:sz w:val="20"/>
                <w:szCs w:val="20"/>
              </w:rPr>
            </w:pPr>
            <w:proofErr w:type="spellStart"/>
            <w:r w:rsidRPr="00D40BF3">
              <w:rPr>
                <w:rFonts w:ascii="Arial" w:hAnsi="Arial" w:cs="Arial"/>
                <w:b/>
                <w:sz w:val="20"/>
                <w:szCs w:val="20"/>
              </w:rPr>
              <w:t>Agorastos</w:t>
            </w:r>
            <w:proofErr w:type="spellEnd"/>
            <w:r w:rsidRPr="00D40BF3">
              <w:rPr>
                <w:rFonts w:ascii="Arial" w:hAnsi="Arial" w:cs="Arial"/>
                <w:b/>
                <w:sz w:val="20"/>
                <w:szCs w:val="20"/>
              </w:rPr>
              <w:t xml:space="preserve"> 2015</w:t>
            </w:r>
          </w:p>
        </w:tc>
        <w:tc>
          <w:tcPr>
            <w:tcW w:w="582" w:type="pct"/>
          </w:tcPr>
          <w:p w14:paraId="505AF640"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4CA5E412"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Low</w:t>
            </w:r>
          </w:p>
        </w:tc>
        <w:tc>
          <w:tcPr>
            <w:tcW w:w="582" w:type="pct"/>
          </w:tcPr>
          <w:p w14:paraId="132B52D2"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0014F253"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3EA0F7D3"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1279" w:type="pct"/>
            <w:vAlign w:val="center"/>
          </w:tcPr>
          <w:p w14:paraId="405030CC" w14:textId="77777777" w:rsidR="00D40BF3" w:rsidRPr="00D40BF3" w:rsidRDefault="00D40BF3" w:rsidP="00AB349E">
            <w:pPr>
              <w:rPr>
                <w:rFonts w:ascii="Arial" w:hAnsi="Arial" w:cs="Arial"/>
                <w:sz w:val="20"/>
                <w:szCs w:val="20"/>
              </w:rPr>
            </w:pPr>
            <w:r w:rsidRPr="00D40BF3">
              <w:rPr>
                <w:rFonts w:ascii="Arial" w:hAnsi="Arial" w:cs="Arial"/>
                <w:sz w:val="20"/>
                <w:szCs w:val="20"/>
              </w:rPr>
              <w:t>None</w:t>
            </w:r>
          </w:p>
        </w:tc>
      </w:tr>
      <w:tr w:rsidR="00D40BF3" w:rsidRPr="00D40BF3" w14:paraId="6EB36D1A" w14:textId="77777777" w:rsidTr="00AB349E">
        <w:tc>
          <w:tcPr>
            <w:tcW w:w="811" w:type="pct"/>
          </w:tcPr>
          <w:p w14:paraId="6BF74533" w14:textId="77777777" w:rsidR="00D40BF3" w:rsidRPr="00D40BF3" w:rsidRDefault="00D40BF3" w:rsidP="00AB349E">
            <w:pPr>
              <w:rPr>
                <w:rFonts w:ascii="Arial" w:hAnsi="Arial" w:cs="Arial"/>
                <w:b/>
                <w:sz w:val="20"/>
                <w:szCs w:val="20"/>
              </w:rPr>
            </w:pPr>
            <w:r w:rsidRPr="00D40BF3">
              <w:rPr>
                <w:rFonts w:ascii="Arial" w:hAnsi="Arial" w:cs="Arial"/>
                <w:b/>
                <w:sz w:val="20"/>
                <w:szCs w:val="20"/>
              </w:rPr>
              <w:t>Balasubramanian 2010</w:t>
            </w:r>
          </w:p>
        </w:tc>
        <w:tc>
          <w:tcPr>
            <w:tcW w:w="582" w:type="pct"/>
          </w:tcPr>
          <w:p w14:paraId="0826ADDE"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4EE8C655"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530D9CEB"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Low</w:t>
            </w:r>
          </w:p>
        </w:tc>
        <w:tc>
          <w:tcPr>
            <w:tcW w:w="582" w:type="pct"/>
          </w:tcPr>
          <w:p w14:paraId="4C49CEBE"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468D3407"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1279" w:type="pct"/>
            <w:vAlign w:val="center"/>
          </w:tcPr>
          <w:p w14:paraId="3211C4B0" w14:textId="77777777" w:rsidR="00D40BF3" w:rsidRPr="00D40BF3" w:rsidRDefault="00D40BF3" w:rsidP="00AB349E">
            <w:pPr>
              <w:rPr>
                <w:rFonts w:ascii="Arial" w:hAnsi="Arial" w:cs="Arial"/>
                <w:sz w:val="20"/>
                <w:szCs w:val="20"/>
              </w:rPr>
            </w:pPr>
            <w:r w:rsidRPr="00D40BF3">
              <w:rPr>
                <w:rFonts w:ascii="Arial" w:hAnsi="Arial" w:cs="Arial"/>
                <w:sz w:val="20"/>
                <w:szCs w:val="20"/>
              </w:rPr>
              <w:t>None</w:t>
            </w:r>
          </w:p>
        </w:tc>
      </w:tr>
      <w:tr w:rsidR="00D40BF3" w:rsidRPr="00D40BF3" w14:paraId="1CE8A576" w14:textId="77777777" w:rsidTr="00AB349E">
        <w:tc>
          <w:tcPr>
            <w:tcW w:w="811" w:type="pct"/>
          </w:tcPr>
          <w:p w14:paraId="746D5E20" w14:textId="77777777" w:rsidR="00D40BF3" w:rsidRPr="00D40BF3" w:rsidRDefault="00D40BF3" w:rsidP="00AB349E">
            <w:pPr>
              <w:rPr>
                <w:rFonts w:ascii="Arial" w:hAnsi="Arial" w:cs="Arial"/>
                <w:b/>
                <w:sz w:val="20"/>
                <w:szCs w:val="20"/>
              </w:rPr>
            </w:pPr>
            <w:r w:rsidRPr="00D40BF3">
              <w:rPr>
                <w:rFonts w:ascii="Arial" w:hAnsi="Arial" w:cs="Arial"/>
                <w:b/>
                <w:sz w:val="20"/>
                <w:szCs w:val="20"/>
              </w:rPr>
              <w:t>Blatt 2015</w:t>
            </w:r>
          </w:p>
        </w:tc>
        <w:tc>
          <w:tcPr>
            <w:tcW w:w="582" w:type="pct"/>
          </w:tcPr>
          <w:p w14:paraId="22C0F02E"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5ECAE69B"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Low</w:t>
            </w:r>
          </w:p>
        </w:tc>
        <w:tc>
          <w:tcPr>
            <w:tcW w:w="582" w:type="pct"/>
          </w:tcPr>
          <w:p w14:paraId="28FDB69B"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28531A2C"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Low</w:t>
            </w:r>
          </w:p>
        </w:tc>
        <w:tc>
          <w:tcPr>
            <w:tcW w:w="582" w:type="pct"/>
          </w:tcPr>
          <w:p w14:paraId="171FD6DD"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1279" w:type="pct"/>
            <w:vAlign w:val="center"/>
          </w:tcPr>
          <w:p w14:paraId="3B829DB3" w14:textId="77777777" w:rsidR="00D40BF3" w:rsidRPr="00D40BF3" w:rsidRDefault="00D40BF3" w:rsidP="00AB349E">
            <w:pPr>
              <w:rPr>
                <w:rFonts w:ascii="Arial" w:hAnsi="Arial" w:cs="Arial"/>
                <w:sz w:val="20"/>
                <w:szCs w:val="20"/>
              </w:rPr>
            </w:pPr>
            <w:r w:rsidRPr="00D40BF3">
              <w:rPr>
                <w:rFonts w:ascii="Arial" w:hAnsi="Arial" w:cs="Arial"/>
                <w:sz w:val="20"/>
                <w:szCs w:val="20"/>
              </w:rPr>
              <w:t>None</w:t>
            </w:r>
          </w:p>
        </w:tc>
      </w:tr>
      <w:tr w:rsidR="00D40BF3" w:rsidRPr="00D40BF3" w14:paraId="3A8DDF51" w14:textId="77777777" w:rsidTr="00AB349E">
        <w:tc>
          <w:tcPr>
            <w:tcW w:w="811" w:type="pct"/>
          </w:tcPr>
          <w:p w14:paraId="242053A5" w14:textId="77777777" w:rsidR="00D40BF3" w:rsidRPr="00D40BF3" w:rsidRDefault="00D40BF3" w:rsidP="00AB349E">
            <w:pPr>
              <w:rPr>
                <w:rFonts w:ascii="Arial" w:hAnsi="Arial" w:cs="Arial"/>
                <w:b/>
                <w:sz w:val="20"/>
                <w:szCs w:val="20"/>
              </w:rPr>
            </w:pPr>
            <w:proofErr w:type="spellStart"/>
            <w:r w:rsidRPr="00D40BF3">
              <w:rPr>
                <w:rFonts w:ascii="Arial" w:hAnsi="Arial" w:cs="Arial"/>
                <w:b/>
                <w:sz w:val="20"/>
                <w:szCs w:val="20"/>
              </w:rPr>
              <w:t>Chatzistamatiou</w:t>
            </w:r>
            <w:proofErr w:type="spellEnd"/>
            <w:r w:rsidRPr="00D40BF3">
              <w:rPr>
                <w:rFonts w:ascii="Arial" w:hAnsi="Arial" w:cs="Arial"/>
                <w:b/>
                <w:sz w:val="20"/>
                <w:szCs w:val="20"/>
              </w:rPr>
              <w:t xml:space="preserve"> 2016</w:t>
            </w:r>
          </w:p>
        </w:tc>
        <w:tc>
          <w:tcPr>
            <w:tcW w:w="582" w:type="pct"/>
          </w:tcPr>
          <w:p w14:paraId="0735A821"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307F9C88"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Low</w:t>
            </w:r>
          </w:p>
        </w:tc>
        <w:tc>
          <w:tcPr>
            <w:tcW w:w="582" w:type="pct"/>
          </w:tcPr>
          <w:p w14:paraId="2AA4DD22"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11C41F05"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2BE6C91A"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1279" w:type="pct"/>
            <w:vAlign w:val="center"/>
          </w:tcPr>
          <w:p w14:paraId="4FBDAC75" w14:textId="77777777" w:rsidR="00D40BF3" w:rsidRPr="00D40BF3" w:rsidRDefault="00D40BF3" w:rsidP="00AB349E">
            <w:pPr>
              <w:rPr>
                <w:rFonts w:ascii="Arial" w:hAnsi="Arial" w:cs="Arial"/>
                <w:sz w:val="20"/>
                <w:szCs w:val="20"/>
              </w:rPr>
            </w:pPr>
            <w:r w:rsidRPr="00D40BF3">
              <w:rPr>
                <w:rFonts w:ascii="Arial" w:hAnsi="Arial" w:cs="Arial"/>
                <w:sz w:val="20"/>
                <w:szCs w:val="20"/>
              </w:rPr>
              <w:t>None</w:t>
            </w:r>
          </w:p>
        </w:tc>
      </w:tr>
      <w:tr w:rsidR="00D40BF3" w:rsidRPr="00D40BF3" w14:paraId="36FA0AF4" w14:textId="77777777" w:rsidTr="00AB349E">
        <w:tc>
          <w:tcPr>
            <w:tcW w:w="811" w:type="pct"/>
          </w:tcPr>
          <w:p w14:paraId="6FBD05F5" w14:textId="77777777" w:rsidR="00D40BF3" w:rsidRPr="00D40BF3" w:rsidRDefault="00D40BF3" w:rsidP="00AB349E">
            <w:pPr>
              <w:rPr>
                <w:rFonts w:ascii="Arial" w:hAnsi="Arial" w:cs="Arial"/>
                <w:b/>
                <w:sz w:val="20"/>
                <w:szCs w:val="20"/>
              </w:rPr>
            </w:pPr>
            <w:r w:rsidRPr="00D40BF3">
              <w:rPr>
                <w:rFonts w:ascii="Arial" w:hAnsi="Arial" w:cs="Arial"/>
                <w:b/>
                <w:sz w:val="20"/>
                <w:szCs w:val="20"/>
              </w:rPr>
              <w:t>Cox 2013</w:t>
            </w:r>
          </w:p>
        </w:tc>
        <w:tc>
          <w:tcPr>
            <w:tcW w:w="582" w:type="pct"/>
          </w:tcPr>
          <w:p w14:paraId="419A788C"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Low</w:t>
            </w:r>
          </w:p>
        </w:tc>
        <w:tc>
          <w:tcPr>
            <w:tcW w:w="582" w:type="pct"/>
          </w:tcPr>
          <w:p w14:paraId="5E0F661A"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Low</w:t>
            </w:r>
          </w:p>
        </w:tc>
        <w:tc>
          <w:tcPr>
            <w:tcW w:w="582" w:type="pct"/>
          </w:tcPr>
          <w:p w14:paraId="0FCCEC15"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Low</w:t>
            </w:r>
          </w:p>
        </w:tc>
        <w:tc>
          <w:tcPr>
            <w:tcW w:w="582" w:type="pct"/>
          </w:tcPr>
          <w:p w14:paraId="4389A60A"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12B3A142"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1279" w:type="pct"/>
            <w:vAlign w:val="center"/>
          </w:tcPr>
          <w:p w14:paraId="103E095E" w14:textId="77777777" w:rsidR="00D40BF3" w:rsidRPr="00D40BF3" w:rsidRDefault="00D40BF3" w:rsidP="00AB349E">
            <w:pPr>
              <w:rPr>
                <w:rFonts w:ascii="Arial" w:hAnsi="Arial" w:cs="Arial"/>
                <w:sz w:val="20"/>
                <w:szCs w:val="20"/>
              </w:rPr>
            </w:pPr>
            <w:r w:rsidRPr="00D40BF3">
              <w:rPr>
                <w:rFonts w:ascii="Arial" w:hAnsi="Arial" w:cs="Arial"/>
                <w:sz w:val="20"/>
                <w:szCs w:val="20"/>
              </w:rPr>
              <w:t>All participants were 30+ years of age</w:t>
            </w:r>
          </w:p>
        </w:tc>
      </w:tr>
      <w:tr w:rsidR="00D40BF3" w:rsidRPr="00D40BF3" w14:paraId="37C364D9" w14:textId="77777777" w:rsidTr="00AB349E">
        <w:tc>
          <w:tcPr>
            <w:tcW w:w="811" w:type="pct"/>
          </w:tcPr>
          <w:p w14:paraId="31830823" w14:textId="77777777" w:rsidR="00D40BF3" w:rsidRPr="00D40BF3" w:rsidRDefault="00D40BF3" w:rsidP="00AB349E">
            <w:pPr>
              <w:rPr>
                <w:rFonts w:ascii="Arial" w:hAnsi="Arial" w:cs="Arial"/>
                <w:b/>
                <w:sz w:val="20"/>
                <w:szCs w:val="20"/>
              </w:rPr>
            </w:pPr>
            <w:proofErr w:type="spellStart"/>
            <w:r w:rsidRPr="00D40BF3">
              <w:rPr>
                <w:rFonts w:ascii="Arial" w:hAnsi="Arial" w:cs="Arial"/>
                <w:b/>
                <w:sz w:val="20"/>
                <w:szCs w:val="20"/>
              </w:rPr>
              <w:t>Depuydt</w:t>
            </w:r>
            <w:proofErr w:type="spellEnd"/>
            <w:r w:rsidRPr="00D40BF3">
              <w:rPr>
                <w:rFonts w:ascii="Arial" w:hAnsi="Arial" w:cs="Arial"/>
                <w:b/>
                <w:sz w:val="20"/>
                <w:szCs w:val="20"/>
              </w:rPr>
              <w:t xml:space="preserve"> 2011</w:t>
            </w:r>
          </w:p>
        </w:tc>
        <w:tc>
          <w:tcPr>
            <w:tcW w:w="582" w:type="pct"/>
          </w:tcPr>
          <w:p w14:paraId="0ADBE3DC"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30C12ACA"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7D93663D"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1AC630B7"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Low</w:t>
            </w:r>
          </w:p>
        </w:tc>
        <w:tc>
          <w:tcPr>
            <w:tcW w:w="582" w:type="pct"/>
          </w:tcPr>
          <w:p w14:paraId="4047AE61"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1279" w:type="pct"/>
            <w:vAlign w:val="center"/>
          </w:tcPr>
          <w:p w14:paraId="18F9872C" w14:textId="77777777" w:rsidR="00D40BF3" w:rsidRPr="00D40BF3" w:rsidRDefault="00D40BF3" w:rsidP="00AB349E">
            <w:pPr>
              <w:rPr>
                <w:rFonts w:ascii="Arial" w:hAnsi="Arial" w:cs="Arial"/>
                <w:sz w:val="20"/>
                <w:szCs w:val="20"/>
              </w:rPr>
            </w:pPr>
            <w:r w:rsidRPr="00D40BF3">
              <w:rPr>
                <w:rFonts w:ascii="Arial" w:hAnsi="Arial" w:cs="Arial"/>
                <w:sz w:val="20"/>
                <w:szCs w:val="20"/>
              </w:rPr>
              <w:t>None</w:t>
            </w:r>
          </w:p>
        </w:tc>
      </w:tr>
      <w:tr w:rsidR="00D40BF3" w:rsidRPr="00D40BF3" w14:paraId="6F8CEDB0" w14:textId="77777777" w:rsidTr="00AB349E">
        <w:tc>
          <w:tcPr>
            <w:tcW w:w="811" w:type="pct"/>
          </w:tcPr>
          <w:p w14:paraId="5E00A5B5" w14:textId="77777777" w:rsidR="00D40BF3" w:rsidRPr="00D40BF3" w:rsidRDefault="00D40BF3" w:rsidP="00AB349E">
            <w:pPr>
              <w:rPr>
                <w:rFonts w:ascii="Arial" w:hAnsi="Arial" w:cs="Arial"/>
                <w:b/>
                <w:sz w:val="20"/>
                <w:szCs w:val="20"/>
              </w:rPr>
            </w:pPr>
            <w:proofErr w:type="spellStart"/>
            <w:r w:rsidRPr="00D40BF3">
              <w:rPr>
                <w:rFonts w:ascii="Arial" w:hAnsi="Arial" w:cs="Arial"/>
                <w:b/>
                <w:sz w:val="20"/>
                <w:szCs w:val="20"/>
              </w:rPr>
              <w:t>Hillemans</w:t>
            </w:r>
            <w:proofErr w:type="spellEnd"/>
            <w:r w:rsidRPr="00D40BF3">
              <w:rPr>
                <w:rFonts w:ascii="Arial" w:hAnsi="Arial" w:cs="Arial"/>
                <w:b/>
                <w:sz w:val="20"/>
                <w:szCs w:val="20"/>
              </w:rPr>
              <w:t xml:space="preserve"> 1999</w:t>
            </w:r>
          </w:p>
        </w:tc>
        <w:tc>
          <w:tcPr>
            <w:tcW w:w="582" w:type="pct"/>
          </w:tcPr>
          <w:p w14:paraId="59E1F887" w14:textId="77777777" w:rsidR="00D40BF3" w:rsidRPr="00D40BF3" w:rsidRDefault="00380DB1" w:rsidP="00AB349E">
            <w:pPr>
              <w:jc w:val="center"/>
              <w:rPr>
                <w:rFonts w:ascii="Arial" w:hAnsi="Arial" w:cs="Arial"/>
                <w:sz w:val="20"/>
                <w:szCs w:val="20"/>
              </w:rPr>
            </w:pPr>
            <w:r>
              <w:rPr>
                <w:rFonts w:ascii="Arial" w:hAnsi="Arial" w:cs="Arial"/>
                <w:sz w:val="20"/>
                <w:szCs w:val="20"/>
              </w:rPr>
              <w:t>Unclear</w:t>
            </w:r>
          </w:p>
        </w:tc>
        <w:tc>
          <w:tcPr>
            <w:tcW w:w="582" w:type="pct"/>
          </w:tcPr>
          <w:p w14:paraId="4D0842D6"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50F8E5E1"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7797D648"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1704776D" w14:textId="77777777" w:rsidR="00D40BF3" w:rsidRPr="00D40BF3" w:rsidRDefault="00480928" w:rsidP="00AB349E">
            <w:pPr>
              <w:jc w:val="center"/>
              <w:rPr>
                <w:rFonts w:ascii="Arial" w:hAnsi="Arial" w:cs="Arial"/>
                <w:sz w:val="20"/>
                <w:szCs w:val="20"/>
              </w:rPr>
            </w:pPr>
            <w:r>
              <w:rPr>
                <w:rFonts w:ascii="Arial" w:hAnsi="Arial" w:cs="Arial"/>
                <w:sz w:val="20"/>
                <w:szCs w:val="20"/>
              </w:rPr>
              <w:t>Unclear</w:t>
            </w:r>
          </w:p>
        </w:tc>
        <w:tc>
          <w:tcPr>
            <w:tcW w:w="1279" w:type="pct"/>
            <w:vAlign w:val="center"/>
          </w:tcPr>
          <w:p w14:paraId="21666066" w14:textId="77777777" w:rsidR="00D40BF3" w:rsidRPr="00D40BF3" w:rsidRDefault="00D40BF3" w:rsidP="00AB349E">
            <w:pPr>
              <w:rPr>
                <w:rFonts w:ascii="Arial" w:hAnsi="Arial" w:cs="Arial"/>
                <w:sz w:val="20"/>
                <w:szCs w:val="20"/>
              </w:rPr>
            </w:pPr>
            <w:r w:rsidRPr="00D40BF3">
              <w:rPr>
                <w:rFonts w:ascii="Arial" w:hAnsi="Arial" w:cs="Arial"/>
                <w:sz w:val="20"/>
                <w:szCs w:val="20"/>
              </w:rPr>
              <w:t>None</w:t>
            </w:r>
          </w:p>
        </w:tc>
      </w:tr>
      <w:tr w:rsidR="00D40BF3" w:rsidRPr="00D40BF3" w14:paraId="592A85D0" w14:textId="77777777" w:rsidTr="007C16D2">
        <w:trPr>
          <w:trHeight w:val="143"/>
        </w:trPr>
        <w:tc>
          <w:tcPr>
            <w:tcW w:w="811" w:type="pct"/>
          </w:tcPr>
          <w:p w14:paraId="0C876177" w14:textId="77777777" w:rsidR="00D40BF3" w:rsidRPr="00D40BF3" w:rsidRDefault="00D40BF3" w:rsidP="00AB349E">
            <w:pPr>
              <w:rPr>
                <w:rFonts w:ascii="Arial" w:hAnsi="Arial" w:cs="Arial"/>
                <w:b/>
                <w:sz w:val="20"/>
                <w:szCs w:val="20"/>
              </w:rPr>
            </w:pPr>
            <w:proofErr w:type="spellStart"/>
            <w:r w:rsidRPr="00D40BF3">
              <w:rPr>
                <w:rFonts w:ascii="Arial" w:hAnsi="Arial" w:cs="Arial"/>
                <w:b/>
                <w:sz w:val="20"/>
                <w:szCs w:val="20"/>
              </w:rPr>
              <w:t>Mayrand</w:t>
            </w:r>
            <w:proofErr w:type="spellEnd"/>
            <w:r w:rsidRPr="00D40BF3">
              <w:rPr>
                <w:rFonts w:ascii="Arial" w:hAnsi="Arial" w:cs="Arial"/>
                <w:b/>
                <w:sz w:val="20"/>
                <w:szCs w:val="20"/>
              </w:rPr>
              <w:t xml:space="preserve"> 2007</w:t>
            </w:r>
          </w:p>
        </w:tc>
        <w:tc>
          <w:tcPr>
            <w:tcW w:w="582" w:type="pct"/>
          </w:tcPr>
          <w:p w14:paraId="40B2D4B1"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27966890"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Low</w:t>
            </w:r>
          </w:p>
        </w:tc>
        <w:tc>
          <w:tcPr>
            <w:tcW w:w="582" w:type="pct"/>
          </w:tcPr>
          <w:p w14:paraId="5036231E"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Low</w:t>
            </w:r>
          </w:p>
        </w:tc>
        <w:tc>
          <w:tcPr>
            <w:tcW w:w="582" w:type="pct"/>
          </w:tcPr>
          <w:p w14:paraId="47EE28B0"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169BCC45"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1279" w:type="pct"/>
            <w:vAlign w:val="center"/>
          </w:tcPr>
          <w:p w14:paraId="71F82EDB" w14:textId="77777777" w:rsidR="00D40BF3" w:rsidRPr="00D40BF3" w:rsidRDefault="00D40BF3" w:rsidP="00AB349E">
            <w:pPr>
              <w:rPr>
                <w:rFonts w:ascii="Arial" w:hAnsi="Arial" w:cs="Arial"/>
                <w:sz w:val="20"/>
                <w:szCs w:val="20"/>
              </w:rPr>
            </w:pPr>
            <w:r w:rsidRPr="00D40BF3">
              <w:rPr>
                <w:rFonts w:ascii="Arial" w:hAnsi="Arial" w:cs="Arial"/>
                <w:sz w:val="20"/>
                <w:szCs w:val="20"/>
              </w:rPr>
              <w:t>None</w:t>
            </w:r>
          </w:p>
        </w:tc>
      </w:tr>
      <w:tr w:rsidR="00D40BF3" w:rsidRPr="00D40BF3" w14:paraId="0E13E0CC" w14:textId="77777777" w:rsidTr="00AB349E">
        <w:tc>
          <w:tcPr>
            <w:tcW w:w="811" w:type="pct"/>
          </w:tcPr>
          <w:p w14:paraId="4F5C58F3" w14:textId="77777777" w:rsidR="00D40BF3" w:rsidRPr="00D40BF3" w:rsidRDefault="00D40BF3" w:rsidP="00AB349E">
            <w:pPr>
              <w:rPr>
                <w:rFonts w:ascii="Arial" w:hAnsi="Arial" w:cs="Arial"/>
                <w:b/>
                <w:sz w:val="20"/>
                <w:szCs w:val="20"/>
              </w:rPr>
            </w:pPr>
            <w:proofErr w:type="spellStart"/>
            <w:r w:rsidRPr="00D40BF3">
              <w:rPr>
                <w:rFonts w:ascii="Arial" w:hAnsi="Arial" w:cs="Arial"/>
                <w:b/>
                <w:sz w:val="20"/>
                <w:szCs w:val="20"/>
              </w:rPr>
              <w:t>Monsonego</w:t>
            </w:r>
            <w:proofErr w:type="spellEnd"/>
            <w:r w:rsidRPr="00D40BF3">
              <w:rPr>
                <w:rFonts w:ascii="Arial" w:hAnsi="Arial" w:cs="Arial"/>
                <w:b/>
                <w:sz w:val="20"/>
                <w:szCs w:val="20"/>
              </w:rPr>
              <w:t xml:space="preserve"> 2011</w:t>
            </w:r>
          </w:p>
        </w:tc>
        <w:tc>
          <w:tcPr>
            <w:tcW w:w="582" w:type="pct"/>
          </w:tcPr>
          <w:p w14:paraId="24CD3AB2"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70517F06"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01830A83"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Low</w:t>
            </w:r>
          </w:p>
        </w:tc>
        <w:tc>
          <w:tcPr>
            <w:tcW w:w="582" w:type="pct"/>
          </w:tcPr>
          <w:p w14:paraId="1B36E47C"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23E838EC"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1279" w:type="pct"/>
            <w:vAlign w:val="center"/>
          </w:tcPr>
          <w:p w14:paraId="1EDC8CD7" w14:textId="77777777" w:rsidR="00D40BF3" w:rsidRPr="00D40BF3" w:rsidRDefault="00D40BF3" w:rsidP="00AB349E">
            <w:pPr>
              <w:rPr>
                <w:rFonts w:ascii="Arial" w:hAnsi="Arial" w:cs="Arial"/>
                <w:sz w:val="20"/>
                <w:szCs w:val="20"/>
              </w:rPr>
            </w:pPr>
            <w:r w:rsidRPr="00D40BF3">
              <w:rPr>
                <w:rFonts w:ascii="Arial" w:hAnsi="Arial" w:cs="Arial"/>
                <w:sz w:val="20"/>
                <w:szCs w:val="20"/>
              </w:rPr>
              <w:t>None</w:t>
            </w:r>
          </w:p>
        </w:tc>
      </w:tr>
      <w:tr w:rsidR="00D40BF3" w:rsidRPr="00D40BF3" w14:paraId="5E60E5AD" w14:textId="77777777" w:rsidTr="00AB349E">
        <w:tc>
          <w:tcPr>
            <w:tcW w:w="811" w:type="pct"/>
          </w:tcPr>
          <w:p w14:paraId="2BA3B549" w14:textId="77777777" w:rsidR="00D40BF3" w:rsidRPr="00D40BF3" w:rsidRDefault="00D40BF3" w:rsidP="00AB349E">
            <w:pPr>
              <w:rPr>
                <w:rFonts w:ascii="Arial" w:hAnsi="Arial" w:cs="Arial"/>
                <w:b/>
                <w:sz w:val="20"/>
                <w:szCs w:val="20"/>
              </w:rPr>
            </w:pPr>
            <w:r w:rsidRPr="00D40BF3">
              <w:rPr>
                <w:rFonts w:ascii="Arial" w:hAnsi="Arial" w:cs="Arial"/>
                <w:b/>
                <w:sz w:val="20"/>
                <w:szCs w:val="20"/>
              </w:rPr>
              <w:t>Song 2019</w:t>
            </w:r>
          </w:p>
        </w:tc>
        <w:tc>
          <w:tcPr>
            <w:tcW w:w="582" w:type="pct"/>
          </w:tcPr>
          <w:p w14:paraId="426E7212"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221AF5BE"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Low</w:t>
            </w:r>
          </w:p>
        </w:tc>
        <w:tc>
          <w:tcPr>
            <w:tcW w:w="582" w:type="pct"/>
          </w:tcPr>
          <w:p w14:paraId="7F524A0B"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12EF87E7"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0A3D5ECC"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1279" w:type="pct"/>
            <w:vAlign w:val="center"/>
          </w:tcPr>
          <w:p w14:paraId="6F6A5C39" w14:textId="77777777" w:rsidR="00D40BF3" w:rsidRPr="00D40BF3" w:rsidRDefault="00D40BF3" w:rsidP="00AB349E">
            <w:pPr>
              <w:rPr>
                <w:rFonts w:ascii="Arial" w:hAnsi="Arial" w:cs="Arial"/>
                <w:sz w:val="20"/>
                <w:szCs w:val="20"/>
              </w:rPr>
            </w:pPr>
            <w:r w:rsidRPr="00D40BF3">
              <w:rPr>
                <w:rFonts w:ascii="Arial" w:hAnsi="Arial" w:cs="Arial"/>
                <w:sz w:val="20"/>
                <w:szCs w:val="20"/>
              </w:rPr>
              <w:t>None</w:t>
            </w:r>
          </w:p>
        </w:tc>
      </w:tr>
      <w:tr w:rsidR="00D40BF3" w:rsidRPr="00D40BF3" w14:paraId="0EF4DC63" w14:textId="77777777" w:rsidTr="00AB349E">
        <w:tc>
          <w:tcPr>
            <w:tcW w:w="811" w:type="pct"/>
          </w:tcPr>
          <w:p w14:paraId="4657F823" w14:textId="77777777" w:rsidR="00D40BF3" w:rsidRPr="00D40BF3" w:rsidRDefault="00D40BF3" w:rsidP="00AB349E">
            <w:pPr>
              <w:rPr>
                <w:rFonts w:ascii="Arial" w:hAnsi="Arial" w:cs="Arial"/>
                <w:b/>
                <w:sz w:val="20"/>
                <w:szCs w:val="20"/>
              </w:rPr>
            </w:pPr>
            <w:proofErr w:type="spellStart"/>
            <w:r w:rsidRPr="00D40BF3">
              <w:rPr>
                <w:rFonts w:ascii="Arial" w:hAnsi="Arial" w:cs="Arial"/>
                <w:b/>
                <w:sz w:val="20"/>
                <w:szCs w:val="20"/>
              </w:rPr>
              <w:t>Szarewski</w:t>
            </w:r>
            <w:proofErr w:type="spellEnd"/>
            <w:r w:rsidRPr="00D40BF3">
              <w:rPr>
                <w:rFonts w:ascii="Arial" w:hAnsi="Arial" w:cs="Arial"/>
                <w:b/>
                <w:sz w:val="20"/>
                <w:szCs w:val="20"/>
              </w:rPr>
              <w:t xml:space="preserve"> 2007</w:t>
            </w:r>
          </w:p>
        </w:tc>
        <w:tc>
          <w:tcPr>
            <w:tcW w:w="582" w:type="pct"/>
          </w:tcPr>
          <w:p w14:paraId="37D72BD6"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54B97168"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Low</w:t>
            </w:r>
          </w:p>
        </w:tc>
        <w:tc>
          <w:tcPr>
            <w:tcW w:w="582" w:type="pct"/>
          </w:tcPr>
          <w:p w14:paraId="69407341"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Low</w:t>
            </w:r>
          </w:p>
        </w:tc>
        <w:tc>
          <w:tcPr>
            <w:tcW w:w="582" w:type="pct"/>
          </w:tcPr>
          <w:p w14:paraId="68926199"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582" w:type="pct"/>
          </w:tcPr>
          <w:p w14:paraId="52B71461" w14:textId="77777777" w:rsidR="00D40BF3" w:rsidRPr="00D40BF3" w:rsidRDefault="00D40BF3" w:rsidP="00AB349E">
            <w:pPr>
              <w:jc w:val="center"/>
              <w:rPr>
                <w:rFonts w:ascii="Arial" w:hAnsi="Arial" w:cs="Arial"/>
                <w:sz w:val="20"/>
                <w:szCs w:val="20"/>
              </w:rPr>
            </w:pPr>
            <w:r w:rsidRPr="00D40BF3">
              <w:rPr>
                <w:rFonts w:ascii="Arial" w:hAnsi="Arial" w:cs="Arial"/>
                <w:sz w:val="20"/>
                <w:szCs w:val="20"/>
              </w:rPr>
              <w:t>Unclear</w:t>
            </w:r>
          </w:p>
        </w:tc>
        <w:tc>
          <w:tcPr>
            <w:tcW w:w="1279" w:type="pct"/>
            <w:vAlign w:val="center"/>
          </w:tcPr>
          <w:p w14:paraId="5495B95C" w14:textId="77777777" w:rsidR="00D40BF3" w:rsidRPr="00D40BF3" w:rsidRDefault="00D40BF3" w:rsidP="00AB349E">
            <w:pPr>
              <w:rPr>
                <w:rFonts w:ascii="Arial" w:hAnsi="Arial" w:cs="Arial"/>
                <w:sz w:val="20"/>
                <w:szCs w:val="20"/>
              </w:rPr>
            </w:pPr>
            <w:r w:rsidRPr="00D40BF3">
              <w:rPr>
                <w:rFonts w:ascii="Arial" w:hAnsi="Arial" w:cs="Arial"/>
                <w:sz w:val="20"/>
                <w:szCs w:val="20"/>
              </w:rPr>
              <w:t>None</w:t>
            </w:r>
          </w:p>
        </w:tc>
      </w:tr>
    </w:tbl>
    <w:p w14:paraId="31D99078" w14:textId="77777777" w:rsidR="00D40BF3" w:rsidRDefault="00D40BF3" w:rsidP="00D440E8">
      <w:pPr>
        <w:rPr>
          <w:rFonts w:ascii="Arial" w:hAnsi="Arial" w:cs="Arial"/>
          <w:b/>
          <w:sz w:val="24"/>
          <w:szCs w:val="24"/>
          <w:lang w:val="en-CA"/>
        </w:rPr>
      </w:pPr>
    </w:p>
    <w:p w14:paraId="02880811" w14:textId="77777777" w:rsidR="00D40BF3" w:rsidRDefault="00D40BF3" w:rsidP="00D440E8">
      <w:pPr>
        <w:rPr>
          <w:rFonts w:ascii="Arial" w:hAnsi="Arial" w:cs="Arial"/>
          <w:b/>
          <w:sz w:val="24"/>
          <w:szCs w:val="24"/>
          <w:lang w:val="en-CA"/>
        </w:rPr>
      </w:pPr>
    </w:p>
    <w:p w14:paraId="37AA17B1" w14:textId="77777777" w:rsidR="00D40BF3" w:rsidRDefault="00D40BF3" w:rsidP="00D440E8">
      <w:pPr>
        <w:rPr>
          <w:rFonts w:ascii="Arial" w:hAnsi="Arial" w:cs="Arial"/>
          <w:b/>
          <w:sz w:val="24"/>
          <w:szCs w:val="24"/>
          <w:lang w:val="en-CA"/>
        </w:rPr>
      </w:pPr>
    </w:p>
    <w:p w14:paraId="135BBEE4" w14:textId="77777777" w:rsidR="00D40BF3" w:rsidRDefault="00D40BF3" w:rsidP="00D440E8">
      <w:pPr>
        <w:rPr>
          <w:rFonts w:ascii="Arial" w:hAnsi="Arial" w:cs="Arial"/>
          <w:b/>
          <w:sz w:val="24"/>
          <w:szCs w:val="24"/>
          <w:lang w:val="en-CA"/>
        </w:rPr>
      </w:pPr>
    </w:p>
    <w:p w14:paraId="41B6F649" w14:textId="77777777" w:rsidR="00D40BF3" w:rsidRDefault="00D40BF3" w:rsidP="00D440E8">
      <w:pPr>
        <w:rPr>
          <w:rFonts w:ascii="Arial" w:hAnsi="Arial" w:cs="Arial"/>
          <w:b/>
          <w:sz w:val="24"/>
          <w:szCs w:val="24"/>
          <w:lang w:val="en-CA"/>
        </w:rPr>
      </w:pPr>
    </w:p>
    <w:p w14:paraId="231336F9" w14:textId="77777777" w:rsidR="00D40BF3" w:rsidRPr="00D40BF3" w:rsidRDefault="00D40BF3" w:rsidP="00D440E8">
      <w:pPr>
        <w:rPr>
          <w:rFonts w:ascii="Arial" w:hAnsi="Arial" w:cs="Arial"/>
          <w:b/>
          <w:sz w:val="24"/>
          <w:szCs w:val="24"/>
          <w:lang w:val="en-CA"/>
        </w:rPr>
      </w:pPr>
    </w:p>
    <w:p w14:paraId="3330A9E0" w14:textId="77777777" w:rsidR="00D440E8" w:rsidRDefault="00D440E8" w:rsidP="009B3A6A">
      <w:pPr>
        <w:rPr>
          <w:rFonts w:ascii="Arial" w:hAnsi="Arial" w:cs="Arial"/>
          <w:b/>
          <w:sz w:val="24"/>
          <w:szCs w:val="24"/>
        </w:rPr>
      </w:pPr>
    </w:p>
    <w:p w14:paraId="6CF1D1C9" w14:textId="77777777" w:rsidR="00155382" w:rsidRDefault="00155382" w:rsidP="009B3A6A">
      <w:pPr>
        <w:rPr>
          <w:rFonts w:ascii="Arial" w:hAnsi="Arial" w:cs="Arial"/>
          <w:b/>
          <w:sz w:val="24"/>
          <w:szCs w:val="24"/>
        </w:rPr>
      </w:pPr>
    </w:p>
    <w:p w14:paraId="1409FCF1" w14:textId="77777777" w:rsidR="00F07508" w:rsidRDefault="00F07508" w:rsidP="009B3A6A">
      <w:pPr>
        <w:rPr>
          <w:rFonts w:ascii="Arial" w:hAnsi="Arial" w:cs="Arial"/>
          <w:b/>
          <w:sz w:val="24"/>
          <w:szCs w:val="24"/>
        </w:rPr>
      </w:pPr>
    </w:p>
    <w:p w14:paraId="5E3952D6" w14:textId="77777777" w:rsidR="008123D0" w:rsidRDefault="008123D0" w:rsidP="009B3A6A">
      <w:pPr>
        <w:rPr>
          <w:rFonts w:ascii="Arial" w:hAnsi="Arial" w:cs="Arial"/>
          <w:b/>
          <w:sz w:val="24"/>
          <w:szCs w:val="24"/>
        </w:rPr>
      </w:pPr>
    </w:p>
    <w:p w14:paraId="582BB8CD" w14:textId="77777777" w:rsidR="009B3A6A" w:rsidRPr="00031F7F" w:rsidRDefault="009B3A6A" w:rsidP="00F07508">
      <w:pPr>
        <w:pStyle w:val="Heading2"/>
      </w:pPr>
      <w:bookmarkStart w:id="3" w:name="_Toc121317399"/>
      <w:r w:rsidRPr="00031F7F">
        <w:lastRenderedPageBreak/>
        <w:t>False positive summary table, age subgroups</w:t>
      </w:r>
      <w:bookmarkEnd w:id="3"/>
    </w:p>
    <w:tbl>
      <w:tblPr>
        <w:tblW w:w="14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997"/>
        <w:gridCol w:w="1710"/>
        <w:gridCol w:w="4496"/>
        <w:gridCol w:w="2249"/>
        <w:gridCol w:w="1889"/>
      </w:tblGrid>
      <w:tr w:rsidR="009B3A6A" w:rsidRPr="00AB349E" w14:paraId="062553F1" w14:textId="77777777" w:rsidTr="0095074E">
        <w:trPr>
          <w:tblHeader/>
        </w:trPr>
        <w:tc>
          <w:tcPr>
            <w:tcW w:w="2784" w:type="dxa"/>
            <w:shd w:val="clear" w:color="auto" w:fill="ACB9CA" w:themeFill="text2" w:themeFillTint="66"/>
          </w:tcPr>
          <w:p w14:paraId="205D813E" w14:textId="77777777" w:rsidR="009B3A6A" w:rsidRPr="00AB349E" w:rsidRDefault="009B3A6A" w:rsidP="000C5AFE">
            <w:pPr>
              <w:rPr>
                <w:rFonts w:ascii="Arial" w:hAnsi="Arial" w:cs="Arial"/>
                <w:b/>
                <w:sz w:val="18"/>
                <w:szCs w:val="18"/>
              </w:rPr>
            </w:pPr>
            <w:r w:rsidRPr="00AB349E">
              <w:rPr>
                <w:rFonts w:ascii="Arial" w:hAnsi="Arial" w:cs="Arial"/>
                <w:b/>
                <w:sz w:val="18"/>
                <w:szCs w:val="18"/>
              </w:rPr>
              <w:t>Comparison</w:t>
            </w:r>
          </w:p>
        </w:tc>
        <w:tc>
          <w:tcPr>
            <w:tcW w:w="997" w:type="dxa"/>
            <w:shd w:val="clear" w:color="auto" w:fill="ACB9CA" w:themeFill="text2" w:themeFillTint="66"/>
          </w:tcPr>
          <w:p w14:paraId="3E33E929" w14:textId="77777777" w:rsidR="009B3A6A" w:rsidRPr="00AB349E" w:rsidRDefault="009B3A6A" w:rsidP="000C5AFE">
            <w:pPr>
              <w:rPr>
                <w:rFonts w:ascii="Arial" w:hAnsi="Arial" w:cs="Arial"/>
                <w:b/>
                <w:sz w:val="18"/>
                <w:szCs w:val="18"/>
              </w:rPr>
            </w:pPr>
            <w:r w:rsidRPr="00AB349E">
              <w:rPr>
                <w:rFonts w:ascii="Arial" w:hAnsi="Arial" w:cs="Arial"/>
                <w:b/>
                <w:sz w:val="18"/>
                <w:szCs w:val="18"/>
              </w:rPr>
              <w:t>Outcome</w:t>
            </w:r>
          </w:p>
        </w:tc>
        <w:tc>
          <w:tcPr>
            <w:tcW w:w="1710" w:type="dxa"/>
            <w:shd w:val="clear" w:color="auto" w:fill="ACB9CA" w:themeFill="text2" w:themeFillTint="66"/>
          </w:tcPr>
          <w:p w14:paraId="6884A83A" w14:textId="77777777" w:rsidR="009B3A6A" w:rsidRPr="00AB349E" w:rsidRDefault="009B3A6A" w:rsidP="000C5AFE">
            <w:pPr>
              <w:rPr>
                <w:rFonts w:ascii="Arial" w:hAnsi="Arial" w:cs="Arial"/>
                <w:b/>
                <w:sz w:val="18"/>
                <w:szCs w:val="18"/>
              </w:rPr>
            </w:pPr>
            <w:r w:rsidRPr="00AB349E">
              <w:rPr>
                <w:rFonts w:ascii="Arial" w:hAnsi="Arial" w:cs="Arial"/>
                <w:b/>
                <w:sz w:val="18"/>
                <w:szCs w:val="18"/>
              </w:rPr>
              <w:t>N=studies</w:t>
            </w:r>
          </w:p>
          <w:p w14:paraId="4436AD36" w14:textId="77777777" w:rsidR="009B3A6A" w:rsidRPr="00AB349E" w:rsidRDefault="009B3A6A" w:rsidP="000C5AFE">
            <w:pPr>
              <w:rPr>
                <w:rFonts w:ascii="Arial" w:hAnsi="Arial" w:cs="Arial"/>
                <w:b/>
                <w:sz w:val="18"/>
                <w:szCs w:val="18"/>
              </w:rPr>
            </w:pPr>
            <w:r w:rsidRPr="00AB349E">
              <w:rPr>
                <w:rFonts w:ascii="Arial" w:hAnsi="Arial" w:cs="Arial"/>
                <w:b/>
                <w:sz w:val="18"/>
                <w:szCs w:val="18"/>
              </w:rPr>
              <w:t>N=participants by age subgroup</w:t>
            </w:r>
          </w:p>
        </w:tc>
        <w:tc>
          <w:tcPr>
            <w:tcW w:w="4496" w:type="dxa"/>
            <w:shd w:val="clear" w:color="auto" w:fill="ACB9CA" w:themeFill="text2" w:themeFillTint="66"/>
          </w:tcPr>
          <w:p w14:paraId="009FB8ED" w14:textId="77777777" w:rsidR="009B3A6A" w:rsidRPr="00AB349E" w:rsidRDefault="009B3A6A" w:rsidP="000C5AFE">
            <w:pPr>
              <w:rPr>
                <w:rFonts w:ascii="Arial" w:hAnsi="Arial" w:cs="Arial"/>
                <w:b/>
                <w:sz w:val="18"/>
                <w:szCs w:val="18"/>
              </w:rPr>
            </w:pPr>
            <w:r w:rsidRPr="00AB349E">
              <w:rPr>
                <w:rFonts w:ascii="Arial" w:hAnsi="Arial" w:cs="Arial"/>
                <w:b/>
                <w:sz w:val="18"/>
                <w:szCs w:val="18"/>
              </w:rPr>
              <w:t>Absolute difference in false positives per 10,000 women by age group</w:t>
            </w:r>
          </w:p>
        </w:tc>
        <w:tc>
          <w:tcPr>
            <w:tcW w:w="2249" w:type="dxa"/>
            <w:shd w:val="clear" w:color="auto" w:fill="ACB9CA" w:themeFill="text2" w:themeFillTint="66"/>
          </w:tcPr>
          <w:p w14:paraId="0A861A71" w14:textId="77777777" w:rsidR="009B3A6A" w:rsidRPr="00AB349E" w:rsidRDefault="009B3A6A" w:rsidP="000C5AFE">
            <w:pPr>
              <w:rPr>
                <w:rFonts w:ascii="Arial" w:hAnsi="Arial" w:cs="Arial"/>
                <w:b/>
                <w:sz w:val="18"/>
                <w:szCs w:val="18"/>
              </w:rPr>
            </w:pPr>
            <w:r w:rsidRPr="00AB349E">
              <w:rPr>
                <w:rFonts w:ascii="Arial" w:hAnsi="Arial" w:cs="Arial"/>
                <w:b/>
                <w:sz w:val="18"/>
                <w:szCs w:val="18"/>
              </w:rPr>
              <w:t>Conclusions and certainty of evidence, lower age group</w:t>
            </w:r>
          </w:p>
        </w:tc>
        <w:tc>
          <w:tcPr>
            <w:tcW w:w="1889" w:type="dxa"/>
            <w:shd w:val="clear" w:color="auto" w:fill="ACB9CA" w:themeFill="text2" w:themeFillTint="66"/>
          </w:tcPr>
          <w:p w14:paraId="55B11952" w14:textId="77777777" w:rsidR="009B3A6A" w:rsidRPr="00AB349E" w:rsidRDefault="009B3A6A" w:rsidP="000C5AFE">
            <w:pPr>
              <w:rPr>
                <w:rFonts w:ascii="Arial" w:hAnsi="Arial" w:cs="Arial"/>
                <w:b/>
                <w:sz w:val="18"/>
                <w:szCs w:val="18"/>
              </w:rPr>
            </w:pPr>
            <w:r w:rsidRPr="00AB349E">
              <w:rPr>
                <w:rFonts w:ascii="Arial" w:hAnsi="Arial" w:cs="Arial"/>
                <w:b/>
                <w:sz w:val="18"/>
                <w:szCs w:val="18"/>
              </w:rPr>
              <w:t>Conclusions and certainty of evidence, higher age group</w:t>
            </w:r>
          </w:p>
        </w:tc>
      </w:tr>
      <w:tr w:rsidR="009B3A6A" w:rsidRPr="00AB349E" w14:paraId="3454EF48" w14:textId="77777777" w:rsidTr="0095074E">
        <w:tc>
          <w:tcPr>
            <w:tcW w:w="2784" w:type="dxa"/>
            <w:shd w:val="clear" w:color="auto" w:fill="auto"/>
          </w:tcPr>
          <w:p w14:paraId="61120AFB" w14:textId="77777777" w:rsidR="009B3A6A" w:rsidRPr="00AB349E" w:rsidRDefault="009B3A6A" w:rsidP="000C5AFE">
            <w:pPr>
              <w:rPr>
                <w:rFonts w:ascii="Arial" w:hAnsi="Arial" w:cs="Arial"/>
                <w:b/>
                <w:sz w:val="18"/>
                <w:szCs w:val="18"/>
              </w:rPr>
            </w:pPr>
            <w:proofErr w:type="spellStart"/>
            <w:r w:rsidRPr="00AB349E">
              <w:rPr>
                <w:rFonts w:ascii="Arial" w:hAnsi="Arial" w:cs="Arial"/>
                <w:b/>
                <w:sz w:val="18"/>
                <w:szCs w:val="18"/>
              </w:rPr>
              <w:t>hrHPV</w:t>
            </w:r>
            <w:proofErr w:type="spellEnd"/>
            <w:r w:rsidRPr="00AB349E">
              <w:rPr>
                <w:rFonts w:ascii="Arial" w:hAnsi="Arial" w:cs="Arial"/>
                <w:b/>
                <w:sz w:val="18"/>
                <w:szCs w:val="18"/>
              </w:rPr>
              <w:t xml:space="preserve"> with partial genotyping (types 16/18) vs. </w:t>
            </w:r>
            <w:proofErr w:type="spellStart"/>
            <w:r w:rsidRPr="00AB349E">
              <w:rPr>
                <w:rFonts w:ascii="Arial" w:hAnsi="Arial" w:cs="Arial"/>
                <w:b/>
                <w:sz w:val="18"/>
                <w:szCs w:val="18"/>
              </w:rPr>
              <w:t>hrHPV</w:t>
            </w:r>
            <w:proofErr w:type="spellEnd"/>
          </w:p>
        </w:tc>
        <w:tc>
          <w:tcPr>
            <w:tcW w:w="997" w:type="dxa"/>
            <w:shd w:val="clear" w:color="auto" w:fill="auto"/>
          </w:tcPr>
          <w:p w14:paraId="0C3C3580" w14:textId="77777777" w:rsidR="009B3A6A" w:rsidRPr="00AB349E" w:rsidRDefault="009B3A6A" w:rsidP="000C5AFE">
            <w:pPr>
              <w:rPr>
                <w:rFonts w:ascii="Arial" w:hAnsi="Arial" w:cs="Arial"/>
                <w:sz w:val="18"/>
                <w:szCs w:val="18"/>
              </w:rPr>
            </w:pPr>
            <w:r w:rsidRPr="00AB349E">
              <w:rPr>
                <w:rFonts w:ascii="Arial" w:hAnsi="Arial" w:cs="Arial"/>
                <w:sz w:val="18"/>
                <w:szCs w:val="18"/>
              </w:rPr>
              <w:t>CIN2+</w:t>
            </w:r>
          </w:p>
        </w:tc>
        <w:tc>
          <w:tcPr>
            <w:tcW w:w="1710" w:type="dxa"/>
            <w:shd w:val="clear" w:color="auto" w:fill="auto"/>
          </w:tcPr>
          <w:p w14:paraId="7CDD1BB4" w14:textId="77777777" w:rsidR="009B3A6A" w:rsidRPr="00AB349E" w:rsidRDefault="009B3A6A" w:rsidP="000C5AFE">
            <w:pPr>
              <w:rPr>
                <w:rFonts w:ascii="Arial" w:hAnsi="Arial" w:cs="Arial"/>
                <w:sz w:val="18"/>
                <w:szCs w:val="18"/>
              </w:rPr>
            </w:pPr>
            <w:r w:rsidRPr="00AB349E">
              <w:rPr>
                <w:rFonts w:ascii="Arial" w:hAnsi="Arial" w:cs="Arial"/>
                <w:sz w:val="18"/>
                <w:szCs w:val="18"/>
              </w:rPr>
              <w:t>N=1</w:t>
            </w:r>
          </w:p>
          <w:p w14:paraId="497CCF09" w14:textId="77777777" w:rsidR="009B3A6A" w:rsidRPr="00AB349E" w:rsidRDefault="009B3A6A" w:rsidP="000C5AFE">
            <w:pPr>
              <w:rPr>
                <w:rFonts w:ascii="Arial" w:hAnsi="Arial" w:cs="Arial"/>
                <w:sz w:val="18"/>
                <w:szCs w:val="18"/>
              </w:rPr>
            </w:pPr>
            <w:r w:rsidRPr="00AB349E">
              <w:rPr>
                <w:rFonts w:ascii="Arial" w:hAnsi="Arial" w:cs="Arial"/>
                <w:sz w:val="18"/>
                <w:szCs w:val="18"/>
              </w:rPr>
              <w:t>25-29y: 649</w:t>
            </w:r>
          </w:p>
          <w:p w14:paraId="541F75D8" w14:textId="77777777" w:rsidR="009B3A6A" w:rsidRPr="00AB349E" w:rsidRDefault="009B3A6A" w:rsidP="000C5AFE">
            <w:pPr>
              <w:rPr>
                <w:rFonts w:ascii="Arial" w:hAnsi="Arial" w:cs="Arial"/>
                <w:sz w:val="18"/>
                <w:szCs w:val="18"/>
              </w:rPr>
            </w:pPr>
            <w:r w:rsidRPr="00AB349E">
              <w:rPr>
                <w:rFonts w:ascii="Arial" w:hAnsi="Arial" w:cs="Arial"/>
                <w:sz w:val="18"/>
                <w:szCs w:val="18"/>
              </w:rPr>
              <w:t>30-55y: 3,210</w:t>
            </w:r>
          </w:p>
        </w:tc>
        <w:tc>
          <w:tcPr>
            <w:tcW w:w="4496" w:type="dxa"/>
            <w:shd w:val="clear" w:color="auto" w:fill="auto"/>
          </w:tcPr>
          <w:p w14:paraId="55F8B6AF" w14:textId="77777777" w:rsidR="009B3A6A" w:rsidRPr="00AB349E" w:rsidRDefault="009B3A6A" w:rsidP="000C5AFE">
            <w:pPr>
              <w:rPr>
                <w:rFonts w:ascii="Arial" w:hAnsi="Arial" w:cs="Arial"/>
                <w:sz w:val="18"/>
                <w:szCs w:val="18"/>
              </w:rPr>
            </w:pPr>
            <w:r w:rsidRPr="00AB349E">
              <w:rPr>
                <w:rFonts w:ascii="Arial" w:hAnsi="Arial" w:cs="Arial"/>
                <w:sz w:val="18"/>
                <w:szCs w:val="18"/>
              </w:rPr>
              <w:t>25-29y: 1417.6 less (1055.0 less to 1780.2 less)</w:t>
            </w:r>
          </w:p>
          <w:p w14:paraId="418541E6" w14:textId="77777777" w:rsidR="009B3A6A" w:rsidRPr="00AB349E" w:rsidRDefault="009B3A6A" w:rsidP="000C5AFE">
            <w:pPr>
              <w:rPr>
                <w:rFonts w:ascii="Arial" w:hAnsi="Arial" w:cs="Arial"/>
                <w:sz w:val="18"/>
                <w:szCs w:val="18"/>
              </w:rPr>
            </w:pPr>
            <w:r w:rsidRPr="00AB349E">
              <w:rPr>
                <w:rFonts w:ascii="Arial" w:hAnsi="Arial" w:cs="Arial"/>
                <w:sz w:val="18"/>
                <w:szCs w:val="18"/>
              </w:rPr>
              <w:t>30-55y: 576.3 less (475.2 less to 677.4 less)</w:t>
            </w:r>
          </w:p>
        </w:tc>
        <w:tc>
          <w:tcPr>
            <w:tcW w:w="2249" w:type="dxa"/>
            <w:shd w:val="clear" w:color="auto" w:fill="538135" w:themeFill="accent6" w:themeFillShade="BF"/>
          </w:tcPr>
          <w:p w14:paraId="303DE4BB" w14:textId="77777777" w:rsidR="009B3A6A" w:rsidRPr="00AB349E" w:rsidRDefault="009B3A6A" w:rsidP="000C5AFE">
            <w:pPr>
              <w:rPr>
                <w:rFonts w:ascii="Arial" w:hAnsi="Arial" w:cs="Arial"/>
                <w:sz w:val="18"/>
                <w:szCs w:val="18"/>
              </w:rPr>
            </w:pPr>
            <w:r w:rsidRPr="00AB349E">
              <w:rPr>
                <w:rFonts w:ascii="Arial" w:hAnsi="Arial" w:cs="Arial"/>
                <w:noProof/>
                <w:sz w:val="18"/>
                <w:szCs w:val="18"/>
              </w:rPr>
              <mc:AlternateContent>
                <mc:Choice Requires="wps">
                  <w:drawing>
                    <wp:anchor distT="0" distB="0" distL="114300" distR="114300" simplePos="0" relativeHeight="251739136" behindDoc="0" locked="0" layoutInCell="1" allowOverlap="1" wp14:anchorId="75468443" wp14:editId="2D4CEC90">
                      <wp:simplePos x="0" y="0"/>
                      <wp:positionH relativeFrom="column">
                        <wp:posOffset>463550</wp:posOffset>
                      </wp:positionH>
                      <wp:positionV relativeFrom="paragraph">
                        <wp:posOffset>40005</wp:posOffset>
                      </wp:positionV>
                      <wp:extent cx="95250" cy="180340"/>
                      <wp:effectExtent l="19050" t="0" r="38100" b="29210"/>
                      <wp:wrapNone/>
                      <wp:docPr id="146" name="Up Arrow 146"/>
                      <wp:cNvGraphicFramePr/>
                      <a:graphic xmlns:a="http://schemas.openxmlformats.org/drawingml/2006/main">
                        <a:graphicData uri="http://schemas.microsoft.com/office/word/2010/wordprocessingShape">
                          <wps:wsp>
                            <wps:cNvSpPr/>
                            <wps:spPr>
                              <a:xfrm flipV="1">
                                <a:off x="0" y="0"/>
                                <a:ext cx="95250" cy="180340"/>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3AFC78EB" w14:textId="77777777" w:rsidR="00005107" w:rsidRDefault="00005107" w:rsidP="009B3A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46844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46" o:spid="_x0000_s1026" type="#_x0000_t68" style="position:absolute;margin-left:36.5pt;margin-top:3.15pt;width:7.5pt;height:14.2pt;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" adj="5704" fillcolor="window" strokecolor="window" strokeweight="1pt">
                      <v:textbox>
                        <w:txbxContent>
                          <w:p w14:paraId="3AFC78EB" w14:textId="77777777" w:rsidR="00005107" w:rsidRDefault="00005107" w:rsidP="009B3A6A">
                            <w:pPr>
                              <w:jc w:val="center"/>
                            </w:pPr>
                          </w:p>
                        </w:txbxContent>
                      </v:textbox>
                    </v:shape>
                  </w:pict>
                </mc:Fallback>
              </mc:AlternateContent>
            </w:r>
          </w:p>
        </w:tc>
        <w:tc>
          <w:tcPr>
            <w:tcW w:w="1889" w:type="dxa"/>
            <w:shd w:val="clear" w:color="auto" w:fill="538135" w:themeFill="accent6" w:themeFillShade="BF"/>
          </w:tcPr>
          <w:p w14:paraId="517C9B0C" w14:textId="77777777" w:rsidR="009B3A6A" w:rsidRPr="00AB349E" w:rsidRDefault="009B3A6A" w:rsidP="000C5AFE">
            <w:pPr>
              <w:rPr>
                <w:rFonts w:ascii="Arial" w:hAnsi="Arial" w:cs="Arial"/>
                <w:sz w:val="18"/>
                <w:szCs w:val="18"/>
              </w:rPr>
            </w:pPr>
            <w:r w:rsidRPr="00AB349E">
              <w:rPr>
                <w:rFonts w:ascii="Arial" w:hAnsi="Arial" w:cs="Arial"/>
                <w:noProof/>
                <w:sz w:val="18"/>
                <w:szCs w:val="18"/>
              </w:rPr>
              <mc:AlternateContent>
                <mc:Choice Requires="wps">
                  <w:drawing>
                    <wp:anchor distT="0" distB="0" distL="114300" distR="114300" simplePos="0" relativeHeight="251740160" behindDoc="0" locked="0" layoutInCell="1" allowOverlap="1" wp14:anchorId="7B1C0B47" wp14:editId="7DE9A11E">
                      <wp:simplePos x="0" y="0"/>
                      <wp:positionH relativeFrom="column">
                        <wp:posOffset>558800</wp:posOffset>
                      </wp:positionH>
                      <wp:positionV relativeFrom="paragraph">
                        <wp:posOffset>59055</wp:posOffset>
                      </wp:positionV>
                      <wp:extent cx="95250" cy="180340"/>
                      <wp:effectExtent l="19050" t="0" r="38100" b="29210"/>
                      <wp:wrapNone/>
                      <wp:docPr id="147" name="Up Arrow 147"/>
                      <wp:cNvGraphicFramePr/>
                      <a:graphic xmlns:a="http://schemas.openxmlformats.org/drawingml/2006/main">
                        <a:graphicData uri="http://schemas.microsoft.com/office/word/2010/wordprocessingShape">
                          <wps:wsp>
                            <wps:cNvSpPr/>
                            <wps:spPr>
                              <a:xfrm flipV="1">
                                <a:off x="0" y="0"/>
                                <a:ext cx="95250" cy="180340"/>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5B3F4A26" w14:textId="77777777" w:rsidR="00005107" w:rsidRDefault="00005107" w:rsidP="009B3A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C0B47" id="Up Arrow 147" o:spid="_x0000_s1027" type="#_x0000_t68" style="position:absolute;margin-left:44pt;margin-top:4.65pt;width:7.5pt;height:14.2pt;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" adj="5704" fillcolor="window" strokecolor="window" strokeweight="1pt">
                      <v:textbox>
                        <w:txbxContent>
                          <w:p w14:paraId="5B3F4A26" w14:textId="77777777" w:rsidR="00005107" w:rsidRDefault="00005107" w:rsidP="009B3A6A">
                            <w:pPr>
                              <w:jc w:val="center"/>
                            </w:pPr>
                          </w:p>
                        </w:txbxContent>
                      </v:textbox>
                    </v:shape>
                  </w:pict>
                </mc:Fallback>
              </mc:AlternateContent>
            </w:r>
          </w:p>
        </w:tc>
      </w:tr>
      <w:tr w:rsidR="009B3A6A" w:rsidRPr="00AB349E" w14:paraId="71492E7D" w14:textId="77777777" w:rsidTr="0095074E">
        <w:tc>
          <w:tcPr>
            <w:tcW w:w="2784" w:type="dxa"/>
            <w:shd w:val="clear" w:color="auto" w:fill="auto"/>
          </w:tcPr>
          <w:p w14:paraId="396C616B" w14:textId="77777777" w:rsidR="009B3A6A" w:rsidRPr="00AB349E" w:rsidRDefault="009B3A6A" w:rsidP="000C5AFE">
            <w:pPr>
              <w:rPr>
                <w:rFonts w:ascii="Arial" w:hAnsi="Arial" w:cs="Arial"/>
                <w:b/>
                <w:sz w:val="18"/>
                <w:szCs w:val="18"/>
              </w:rPr>
            </w:pPr>
            <w:proofErr w:type="spellStart"/>
            <w:r w:rsidRPr="00AB349E">
              <w:rPr>
                <w:rFonts w:ascii="Arial" w:hAnsi="Arial" w:cs="Arial"/>
                <w:b/>
                <w:sz w:val="18"/>
                <w:szCs w:val="18"/>
              </w:rPr>
              <w:t>hrHPV</w:t>
            </w:r>
            <w:proofErr w:type="spellEnd"/>
            <w:r w:rsidRPr="00AB349E">
              <w:rPr>
                <w:rFonts w:ascii="Arial" w:hAnsi="Arial" w:cs="Arial"/>
                <w:b/>
                <w:sz w:val="18"/>
                <w:szCs w:val="18"/>
              </w:rPr>
              <w:t xml:space="preserve"> with partial genotyping (types 16/18) vs. cytology (ASCUS+)</w:t>
            </w:r>
          </w:p>
        </w:tc>
        <w:tc>
          <w:tcPr>
            <w:tcW w:w="997" w:type="dxa"/>
            <w:shd w:val="clear" w:color="auto" w:fill="auto"/>
          </w:tcPr>
          <w:p w14:paraId="0DE20B8F" w14:textId="77777777" w:rsidR="009B3A6A" w:rsidRPr="00AB349E" w:rsidRDefault="009B3A6A" w:rsidP="000C5AFE">
            <w:pPr>
              <w:rPr>
                <w:rFonts w:ascii="Arial" w:hAnsi="Arial" w:cs="Arial"/>
                <w:sz w:val="18"/>
                <w:szCs w:val="18"/>
              </w:rPr>
            </w:pPr>
            <w:r w:rsidRPr="00AB349E">
              <w:rPr>
                <w:rFonts w:ascii="Arial" w:hAnsi="Arial" w:cs="Arial"/>
                <w:sz w:val="18"/>
                <w:szCs w:val="18"/>
              </w:rPr>
              <w:t>CIN2+</w:t>
            </w:r>
          </w:p>
        </w:tc>
        <w:tc>
          <w:tcPr>
            <w:tcW w:w="1710" w:type="dxa"/>
            <w:shd w:val="clear" w:color="auto" w:fill="auto"/>
          </w:tcPr>
          <w:p w14:paraId="33E21D94" w14:textId="77777777" w:rsidR="009B3A6A" w:rsidRPr="00AB349E" w:rsidRDefault="009B3A6A" w:rsidP="000C5AFE">
            <w:pPr>
              <w:rPr>
                <w:rFonts w:ascii="Arial" w:hAnsi="Arial" w:cs="Arial"/>
                <w:sz w:val="18"/>
                <w:szCs w:val="18"/>
              </w:rPr>
            </w:pPr>
            <w:r w:rsidRPr="00AB349E">
              <w:rPr>
                <w:rFonts w:ascii="Arial" w:hAnsi="Arial" w:cs="Arial"/>
                <w:sz w:val="18"/>
                <w:szCs w:val="18"/>
              </w:rPr>
              <w:t>N=1</w:t>
            </w:r>
          </w:p>
          <w:p w14:paraId="04958C30" w14:textId="77777777" w:rsidR="009B3A6A" w:rsidRPr="00AB349E" w:rsidRDefault="009B3A6A" w:rsidP="000C5AFE">
            <w:pPr>
              <w:rPr>
                <w:rFonts w:ascii="Arial" w:hAnsi="Arial" w:cs="Arial"/>
                <w:sz w:val="18"/>
                <w:szCs w:val="18"/>
              </w:rPr>
            </w:pPr>
            <w:r w:rsidRPr="00AB349E">
              <w:rPr>
                <w:rFonts w:ascii="Arial" w:hAnsi="Arial" w:cs="Arial"/>
                <w:sz w:val="18"/>
                <w:szCs w:val="18"/>
              </w:rPr>
              <w:t>25-29y: 649</w:t>
            </w:r>
          </w:p>
          <w:p w14:paraId="782FC39C" w14:textId="77777777" w:rsidR="009B3A6A" w:rsidRPr="00AB349E" w:rsidRDefault="009B3A6A" w:rsidP="000C5AFE">
            <w:pPr>
              <w:rPr>
                <w:rFonts w:ascii="Arial" w:hAnsi="Arial" w:cs="Arial"/>
                <w:sz w:val="18"/>
                <w:szCs w:val="18"/>
              </w:rPr>
            </w:pPr>
            <w:r w:rsidRPr="00AB349E">
              <w:rPr>
                <w:rFonts w:ascii="Arial" w:hAnsi="Arial" w:cs="Arial"/>
                <w:sz w:val="18"/>
                <w:szCs w:val="18"/>
              </w:rPr>
              <w:t>30-55y: 3,210</w:t>
            </w:r>
          </w:p>
        </w:tc>
        <w:tc>
          <w:tcPr>
            <w:tcW w:w="4496" w:type="dxa"/>
            <w:shd w:val="clear" w:color="auto" w:fill="auto"/>
          </w:tcPr>
          <w:p w14:paraId="5B701E06" w14:textId="77777777" w:rsidR="009B3A6A" w:rsidRPr="00AB349E" w:rsidRDefault="009B3A6A" w:rsidP="000C5AFE">
            <w:pPr>
              <w:rPr>
                <w:rFonts w:ascii="Arial" w:hAnsi="Arial" w:cs="Arial"/>
                <w:sz w:val="18"/>
                <w:szCs w:val="18"/>
              </w:rPr>
            </w:pPr>
            <w:r w:rsidRPr="00AB349E">
              <w:rPr>
                <w:rFonts w:ascii="Arial" w:hAnsi="Arial" w:cs="Arial"/>
                <w:sz w:val="18"/>
                <w:szCs w:val="18"/>
              </w:rPr>
              <w:t>25-29y: 138.7 less (416.4 less to 139.0 more)</w:t>
            </w:r>
          </w:p>
          <w:p w14:paraId="773CAAD0" w14:textId="77777777" w:rsidR="009B3A6A" w:rsidRPr="00AB349E" w:rsidRDefault="009B3A6A" w:rsidP="000C5AFE">
            <w:pPr>
              <w:rPr>
                <w:rFonts w:ascii="Arial" w:hAnsi="Arial" w:cs="Arial"/>
                <w:sz w:val="18"/>
                <w:szCs w:val="18"/>
              </w:rPr>
            </w:pPr>
            <w:r w:rsidRPr="00AB349E">
              <w:rPr>
                <w:rFonts w:ascii="Arial" w:hAnsi="Arial" w:cs="Arial"/>
                <w:sz w:val="18"/>
                <w:szCs w:val="18"/>
              </w:rPr>
              <w:t>30-55y: 59.2 less (127.3 less to 8.9 more)</w:t>
            </w:r>
          </w:p>
        </w:tc>
        <w:tc>
          <w:tcPr>
            <w:tcW w:w="2249" w:type="dxa"/>
            <w:shd w:val="clear" w:color="auto" w:fill="A8D08D" w:themeFill="accent6" w:themeFillTint="99"/>
          </w:tcPr>
          <w:p w14:paraId="6D71D735" w14:textId="77777777" w:rsidR="009B3A6A" w:rsidRPr="00AB349E" w:rsidRDefault="009B3A6A" w:rsidP="000C5AFE">
            <w:pPr>
              <w:rPr>
                <w:rFonts w:ascii="Arial" w:hAnsi="Arial" w:cs="Arial"/>
                <w:sz w:val="18"/>
                <w:szCs w:val="18"/>
              </w:rPr>
            </w:pPr>
            <w:r w:rsidRPr="00AB349E">
              <w:rPr>
                <w:rFonts w:ascii="Arial" w:hAnsi="Arial" w:cs="Arial"/>
                <w:noProof/>
                <w:sz w:val="18"/>
                <w:szCs w:val="18"/>
              </w:rPr>
              <mc:AlternateContent>
                <mc:Choice Requires="wps">
                  <w:drawing>
                    <wp:anchor distT="0" distB="0" distL="114300" distR="114300" simplePos="0" relativeHeight="251741184" behindDoc="0" locked="0" layoutInCell="1" allowOverlap="1" wp14:anchorId="06D705B2" wp14:editId="020232A4">
                      <wp:simplePos x="0" y="0"/>
                      <wp:positionH relativeFrom="column">
                        <wp:posOffset>339725</wp:posOffset>
                      </wp:positionH>
                      <wp:positionV relativeFrom="paragraph">
                        <wp:posOffset>92710</wp:posOffset>
                      </wp:positionV>
                      <wp:extent cx="409575" cy="103505"/>
                      <wp:effectExtent l="0" t="0" r="0" b="0"/>
                      <wp:wrapNone/>
                      <wp:docPr id="148" name="Minus 148"/>
                      <wp:cNvGraphicFramePr/>
                      <a:graphic xmlns:a="http://schemas.openxmlformats.org/drawingml/2006/main">
                        <a:graphicData uri="http://schemas.microsoft.com/office/word/2010/wordprocessingShape">
                          <wps:wsp>
                            <wps:cNvSpPr/>
                            <wps:spPr>
                              <a:xfrm>
                                <a:off x="0" y="0"/>
                                <a:ext cx="409575" cy="103505"/>
                              </a:xfrm>
                              <a:prstGeom prst="mathMinus">
                                <a:avLst/>
                              </a:prstGeom>
                              <a:solidFill>
                                <a:sysClr val="window" lastClr="FFFFFF"/>
                              </a:solidFill>
                              <a:ln w="12700" cap="flat" cmpd="sng" algn="ctr">
                                <a:solidFill>
                                  <a:sysClr val="window" lastClr="FFFFFF"/>
                                </a:solidFill>
                                <a:prstDash val="solid"/>
                                <a:miter lim="800000"/>
                              </a:ln>
                              <a:effectLst/>
                            </wps:spPr>
                            <wps:txbx>
                              <w:txbxContent>
                                <w:p w14:paraId="4901D725" w14:textId="77777777" w:rsidR="00005107" w:rsidRDefault="00005107" w:rsidP="009B3A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705B2" id="Minus 148" o:spid="_x0000_s1028" style="position:absolute;margin-left:26.75pt;margin-top:7.3pt;width:32.25pt;height:8.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1035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" adj="-11796480,,5400" path="m54289,39580r300997,l355286,63925r-300997,l54289,39580xe" fillcolor="window" strokecolor="window" strokeweight="1pt">
                      <v:stroke joinstyle="miter"/>
                      <v:formulas/>
                      <v:path arrowok="t" o:connecttype="custom" o:connectlocs="54289,39580;355286,39580;355286,63925;54289,63925;54289,39580" o:connectangles="0,0,0,0,0" textboxrect="0,0,409575,103505"/>
                      <v:textbox>
                        <w:txbxContent>
                          <w:p w14:paraId="4901D725" w14:textId="77777777" w:rsidR="00005107" w:rsidRDefault="00005107" w:rsidP="009B3A6A">
                            <w:pPr>
                              <w:jc w:val="center"/>
                            </w:pPr>
                          </w:p>
                        </w:txbxContent>
                      </v:textbox>
                    </v:shape>
                  </w:pict>
                </mc:Fallback>
              </mc:AlternateContent>
            </w:r>
            <w:r w:rsidRPr="00AB349E">
              <w:rPr>
                <w:rFonts w:ascii="Arial" w:hAnsi="Arial" w:cs="Arial"/>
                <w:noProof/>
                <w:sz w:val="18"/>
                <w:szCs w:val="18"/>
              </w:rPr>
              <mc:AlternateContent>
                <mc:Choice Requires="wps">
                  <w:drawing>
                    <wp:anchor distT="0" distB="0" distL="114300" distR="114300" simplePos="0" relativeHeight="251662336" behindDoc="0" locked="0" layoutInCell="1" allowOverlap="1" wp14:anchorId="295D812A" wp14:editId="0330FBF6">
                      <wp:simplePos x="0" y="0"/>
                      <wp:positionH relativeFrom="column">
                        <wp:posOffset>-6266180</wp:posOffset>
                      </wp:positionH>
                      <wp:positionV relativeFrom="paragraph">
                        <wp:posOffset>-6116955</wp:posOffset>
                      </wp:positionV>
                      <wp:extent cx="409575" cy="103505"/>
                      <wp:effectExtent l="0" t="0" r="0" b="0"/>
                      <wp:wrapNone/>
                      <wp:docPr id="61" name="Minus 61"/>
                      <wp:cNvGraphicFramePr/>
                      <a:graphic xmlns:a="http://schemas.openxmlformats.org/drawingml/2006/main">
                        <a:graphicData uri="http://schemas.microsoft.com/office/word/2010/wordprocessingShape">
                          <wps:wsp>
                            <wps:cNvSpPr/>
                            <wps:spPr>
                              <a:xfrm>
                                <a:off x="0" y="0"/>
                                <a:ext cx="409575" cy="103505"/>
                              </a:xfrm>
                              <a:prstGeom prst="mathMinus">
                                <a:avLst/>
                              </a:prstGeom>
                              <a:solidFill>
                                <a:sysClr val="window" lastClr="FFFFFF"/>
                              </a:solidFill>
                              <a:ln w="12700" cap="flat" cmpd="sng" algn="ctr">
                                <a:solidFill>
                                  <a:sysClr val="window" lastClr="FFFFFF"/>
                                </a:solidFill>
                                <a:prstDash val="solid"/>
                                <a:miter lim="800000"/>
                              </a:ln>
                              <a:effectLst/>
                            </wps:spPr>
                            <wps:txbx>
                              <w:txbxContent>
                                <w:p w14:paraId="45949D70" w14:textId="77777777" w:rsidR="00005107" w:rsidRDefault="00005107" w:rsidP="009B3A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D812A" id="Minus 61" o:spid="_x0000_s1029" style="position:absolute;margin-left:-493.4pt;margin-top:-481.65pt;width:32.25pt;height: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1035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" adj="-11796480,,5400" path="m54289,39580r300997,l355286,63925r-300997,l54289,39580xe" fillcolor="window" strokecolor="window" strokeweight="1pt">
                      <v:stroke joinstyle="miter"/>
                      <v:formulas/>
                      <v:path arrowok="t" o:connecttype="custom" o:connectlocs="54289,39580;355286,39580;355286,63925;54289,63925;54289,39580" o:connectangles="0,0,0,0,0" textboxrect="0,0,409575,103505"/>
                      <v:textbox>
                        <w:txbxContent>
                          <w:p w14:paraId="45949D70" w14:textId="77777777" w:rsidR="00005107" w:rsidRDefault="00005107" w:rsidP="009B3A6A">
                            <w:pPr>
                              <w:jc w:val="center"/>
                            </w:pPr>
                          </w:p>
                        </w:txbxContent>
                      </v:textbox>
                    </v:shape>
                  </w:pict>
                </mc:Fallback>
              </mc:AlternateContent>
            </w:r>
            <w:r w:rsidRPr="00AB349E">
              <w:rPr>
                <w:rFonts w:ascii="Arial" w:hAnsi="Arial" w:cs="Arial"/>
                <w:noProof/>
                <w:sz w:val="18"/>
                <w:szCs w:val="18"/>
              </w:rPr>
              <w:t xml:space="preserve"> </w:t>
            </w:r>
          </w:p>
        </w:tc>
        <w:tc>
          <w:tcPr>
            <w:tcW w:w="1889" w:type="dxa"/>
            <w:shd w:val="clear" w:color="auto" w:fill="538135" w:themeFill="accent6" w:themeFillShade="BF"/>
          </w:tcPr>
          <w:p w14:paraId="435A10F4" w14:textId="77777777" w:rsidR="009B3A6A" w:rsidRPr="00AB349E" w:rsidRDefault="009B3A6A" w:rsidP="000C5AFE">
            <w:pPr>
              <w:rPr>
                <w:rFonts w:ascii="Arial" w:hAnsi="Arial" w:cs="Arial"/>
                <w:sz w:val="18"/>
                <w:szCs w:val="18"/>
              </w:rPr>
            </w:pPr>
            <w:r w:rsidRPr="00AB349E">
              <w:rPr>
                <w:rFonts w:ascii="Arial" w:hAnsi="Arial" w:cs="Arial"/>
                <w:noProof/>
                <w:sz w:val="18"/>
                <w:szCs w:val="18"/>
              </w:rPr>
              <mc:AlternateContent>
                <mc:Choice Requires="wps">
                  <w:drawing>
                    <wp:anchor distT="0" distB="0" distL="114300" distR="114300" simplePos="0" relativeHeight="251663360" behindDoc="0" locked="0" layoutInCell="1" allowOverlap="1" wp14:anchorId="093EAC5E" wp14:editId="446734C5">
                      <wp:simplePos x="0" y="0"/>
                      <wp:positionH relativeFrom="column">
                        <wp:posOffset>419100</wp:posOffset>
                      </wp:positionH>
                      <wp:positionV relativeFrom="paragraph">
                        <wp:posOffset>97155</wp:posOffset>
                      </wp:positionV>
                      <wp:extent cx="409575" cy="103505"/>
                      <wp:effectExtent l="0" t="0" r="0" b="0"/>
                      <wp:wrapNone/>
                      <wp:docPr id="62" name="Minus 62"/>
                      <wp:cNvGraphicFramePr/>
                      <a:graphic xmlns:a="http://schemas.openxmlformats.org/drawingml/2006/main">
                        <a:graphicData uri="http://schemas.microsoft.com/office/word/2010/wordprocessingShape">
                          <wps:wsp>
                            <wps:cNvSpPr/>
                            <wps:spPr>
                              <a:xfrm>
                                <a:off x="0" y="0"/>
                                <a:ext cx="409575" cy="103505"/>
                              </a:xfrm>
                              <a:prstGeom prst="mathMinus">
                                <a:avLst/>
                              </a:prstGeom>
                              <a:solidFill>
                                <a:sysClr val="window" lastClr="FFFFFF"/>
                              </a:solidFill>
                              <a:ln w="12700" cap="flat" cmpd="sng" algn="ctr">
                                <a:solidFill>
                                  <a:sysClr val="window" lastClr="FFFFFF"/>
                                </a:solidFill>
                                <a:prstDash val="solid"/>
                                <a:miter lim="800000"/>
                              </a:ln>
                              <a:effectLst/>
                            </wps:spPr>
                            <wps:txbx>
                              <w:txbxContent>
                                <w:p w14:paraId="56109CA8" w14:textId="77777777" w:rsidR="00005107" w:rsidRDefault="00005107" w:rsidP="009B3A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EAC5E" id="Minus 62" o:spid="_x0000_s1030" style="position:absolute;margin-left:33pt;margin-top:7.65pt;width:32.25pt;height: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1035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" adj="-11796480,,5400" path="m54289,39580r300997,l355286,63925r-300997,l54289,39580xe" fillcolor="window" strokecolor="window" strokeweight="1pt">
                      <v:stroke joinstyle="miter"/>
                      <v:formulas/>
                      <v:path arrowok="t" o:connecttype="custom" o:connectlocs="54289,39580;355286,39580;355286,63925;54289,63925;54289,39580" o:connectangles="0,0,0,0,0" textboxrect="0,0,409575,103505"/>
                      <v:textbox>
                        <w:txbxContent>
                          <w:p w14:paraId="56109CA8" w14:textId="77777777" w:rsidR="00005107" w:rsidRDefault="00005107" w:rsidP="009B3A6A">
                            <w:pPr>
                              <w:jc w:val="center"/>
                            </w:pPr>
                          </w:p>
                        </w:txbxContent>
                      </v:textbox>
                    </v:shape>
                  </w:pict>
                </mc:Fallback>
              </mc:AlternateContent>
            </w:r>
            <w:r w:rsidRPr="00AB349E">
              <w:rPr>
                <w:rFonts w:ascii="Arial" w:hAnsi="Arial" w:cs="Arial"/>
                <w:noProof/>
                <w:sz w:val="18"/>
                <w:szCs w:val="18"/>
              </w:rPr>
              <w:t xml:space="preserve"> </w:t>
            </w:r>
          </w:p>
        </w:tc>
      </w:tr>
      <w:tr w:rsidR="009B3A6A" w:rsidRPr="00AB349E" w14:paraId="2302B35C" w14:textId="77777777" w:rsidTr="0095074E">
        <w:tc>
          <w:tcPr>
            <w:tcW w:w="2784" w:type="dxa"/>
            <w:shd w:val="clear" w:color="auto" w:fill="auto"/>
          </w:tcPr>
          <w:p w14:paraId="1F89670D" w14:textId="77777777" w:rsidR="009B3A6A" w:rsidRPr="00AB349E" w:rsidRDefault="009B3A6A" w:rsidP="000C5AFE">
            <w:pPr>
              <w:rPr>
                <w:rFonts w:ascii="Arial" w:hAnsi="Arial" w:cs="Arial"/>
                <w:b/>
                <w:sz w:val="18"/>
                <w:szCs w:val="18"/>
              </w:rPr>
            </w:pPr>
            <w:proofErr w:type="spellStart"/>
            <w:r w:rsidRPr="00AB349E">
              <w:rPr>
                <w:rFonts w:ascii="Arial" w:hAnsi="Arial" w:cs="Arial"/>
                <w:b/>
                <w:sz w:val="18"/>
                <w:szCs w:val="18"/>
              </w:rPr>
              <w:t>hrHPV</w:t>
            </w:r>
            <w:proofErr w:type="spellEnd"/>
            <w:r w:rsidRPr="00AB349E">
              <w:rPr>
                <w:rFonts w:ascii="Arial" w:hAnsi="Arial" w:cs="Arial"/>
                <w:b/>
                <w:sz w:val="18"/>
                <w:szCs w:val="18"/>
              </w:rPr>
              <w:t xml:space="preserve"> with partial genotyping (types 16/18) vs. cytology (LSIL+)</w:t>
            </w:r>
          </w:p>
        </w:tc>
        <w:tc>
          <w:tcPr>
            <w:tcW w:w="997" w:type="dxa"/>
            <w:shd w:val="clear" w:color="auto" w:fill="auto"/>
          </w:tcPr>
          <w:p w14:paraId="75431817" w14:textId="77777777" w:rsidR="009B3A6A" w:rsidRPr="00AB349E" w:rsidRDefault="009B3A6A" w:rsidP="000C5AFE">
            <w:pPr>
              <w:rPr>
                <w:rFonts w:ascii="Arial" w:hAnsi="Arial" w:cs="Arial"/>
                <w:sz w:val="18"/>
                <w:szCs w:val="18"/>
              </w:rPr>
            </w:pPr>
            <w:r w:rsidRPr="00AB349E">
              <w:rPr>
                <w:rFonts w:ascii="Arial" w:hAnsi="Arial" w:cs="Arial"/>
                <w:sz w:val="18"/>
                <w:szCs w:val="18"/>
              </w:rPr>
              <w:t>CIN2+</w:t>
            </w:r>
          </w:p>
        </w:tc>
        <w:tc>
          <w:tcPr>
            <w:tcW w:w="1710" w:type="dxa"/>
            <w:shd w:val="clear" w:color="auto" w:fill="auto"/>
          </w:tcPr>
          <w:p w14:paraId="2A00174E" w14:textId="77777777" w:rsidR="009B3A6A" w:rsidRPr="00AB349E" w:rsidRDefault="009B3A6A" w:rsidP="000C5AFE">
            <w:pPr>
              <w:rPr>
                <w:rFonts w:ascii="Arial" w:hAnsi="Arial" w:cs="Arial"/>
                <w:sz w:val="18"/>
                <w:szCs w:val="18"/>
              </w:rPr>
            </w:pPr>
            <w:r w:rsidRPr="00AB349E">
              <w:rPr>
                <w:rFonts w:ascii="Arial" w:hAnsi="Arial" w:cs="Arial"/>
                <w:sz w:val="18"/>
                <w:szCs w:val="18"/>
              </w:rPr>
              <w:t>N=1</w:t>
            </w:r>
          </w:p>
          <w:p w14:paraId="608AC302" w14:textId="77777777" w:rsidR="009B3A6A" w:rsidRPr="00AB349E" w:rsidRDefault="009B3A6A" w:rsidP="000C5AFE">
            <w:pPr>
              <w:rPr>
                <w:rFonts w:ascii="Arial" w:hAnsi="Arial" w:cs="Arial"/>
                <w:sz w:val="18"/>
                <w:szCs w:val="18"/>
              </w:rPr>
            </w:pPr>
            <w:r w:rsidRPr="00AB349E">
              <w:rPr>
                <w:rFonts w:ascii="Arial" w:hAnsi="Arial" w:cs="Arial"/>
                <w:sz w:val="18"/>
                <w:szCs w:val="18"/>
              </w:rPr>
              <w:t>25-29y: 649</w:t>
            </w:r>
          </w:p>
          <w:p w14:paraId="4667FBFE" w14:textId="77777777" w:rsidR="009B3A6A" w:rsidRPr="00AB349E" w:rsidRDefault="009B3A6A" w:rsidP="000C5AFE">
            <w:pPr>
              <w:rPr>
                <w:rFonts w:ascii="Arial" w:hAnsi="Arial" w:cs="Arial"/>
                <w:sz w:val="18"/>
                <w:szCs w:val="18"/>
              </w:rPr>
            </w:pPr>
            <w:r w:rsidRPr="00AB349E">
              <w:rPr>
                <w:rFonts w:ascii="Arial" w:hAnsi="Arial" w:cs="Arial"/>
                <w:sz w:val="18"/>
                <w:szCs w:val="18"/>
              </w:rPr>
              <w:t>30-55y: 3,210</w:t>
            </w:r>
          </w:p>
        </w:tc>
        <w:tc>
          <w:tcPr>
            <w:tcW w:w="4496" w:type="dxa"/>
            <w:shd w:val="clear" w:color="auto" w:fill="auto"/>
          </w:tcPr>
          <w:p w14:paraId="1E3B1811" w14:textId="77777777" w:rsidR="009B3A6A" w:rsidRPr="00AB349E" w:rsidRDefault="009B3A6A" w:rsidP="000C5AFE">
            <w:pPr>
              <w:rPr>
                <w:rFonts w:ascii="Arial" w:hAnsi="Arial" w:cs="Arial"/>
                <w:sz w:val="18"/>
                <w:szCs w:val="18"/>
              </w:rPr>
            </w:pPr>
            <w:r w:rsidRPr="00AB349E">
              <w:rPr>
                <w:rFonts w:ascii="Arial" w:hAnsi="Arial" w:cs="Arial"/>
                <w:sz w:val="18"/>
                <w:szCs w:val="18"/>
              </w:rPr>
              <w:t>25-29y: 277.3 more (42.3 more to 512.4 more)</w:t>
            </w:r>
          </w:p>
          <w:p w14:paraId="5C170104" w14:textId="77777777" w:rsidR="009B3A6A" w:rsidRPr="00AB349E" w:rsidRDefault="009B3A6A" w:rsidP="000C5AFE">
            <w:pPr>
              <w:rPr>
                <w:rFonts w:ascii="Arial" w:hAnsi="Arial" w:cs="Arial"/>
                <w:sz w:val="18"/>
                <w:szCs w:val="18"/>
              </w:rPr>
            </w:pPr>
            <w:r w:rsidRPr="00AB349E">
              <w:rPr>
                <w:rFonts w:ascii="Arial" w:hAnsi="Arial" w:cs="Arial"/>
                <w:sz w:val="18"/>
                <w:szCs w:val="18"/>
              </w:rPr>
              <w:t>30-55y: 90.3 more (36.5 more to 144.2 more)</w:t>
            </w:r>
          </w:p>
        </w:tc>
        <w:tc>
          <w:tcPr>
            <w:tcW w:w="2249" w:type="dxa"/>
            <w:shd w:val="clear" w:color="auto" w:fill="A8D08D" w:themeFill="accent6" w:themeFillTint="99"/>
          </w:tcPr>
          <w:p w14:paraId="798EE32C" w14:textId="77777777" w:rsidR="009B3A6A" w:rsidRPr="00AB349E" w:rsidRDefault="009B3A6A" w:rsidP="000C5AFE">
            <w:pPr>
              <w:rPr>
                <w:rFonts w:ascii="Arial" w:hAnsi="Arial" w:cs="Arial"/>
                <w:sz w:val="18"/>
                <w:szCs w:val="18"/>
              </w:rPr>
            </w:pPr>
            <w:r w:rsidRPr="00AB349E">
              <w:rPr>
                <w:rFonts w:ascii="Arial" w:hAnsi="Arial" w:cs="Arial"/>
                <w:noProof/>
                <w:sz w:val="18"/>
                <w:szCs w:val="18"/>
              </w:rPr>
              <mc:AlternateContent>
                <mc:Choice Requires="wps">
                  <w:drawing>
                    <wp:anchor distT="0" distB="0" distL="114300" distR="114300" simplePos="0" relativeHeight="251754496" behindDoc="0" locked="0" layoutInCell="1" allowOverlap="1" wp14:anchorId="466030E4" wp14:editId="73406262">
                      <wp:simplePos x="0" y="0"/>
                      <wp:positionH relativeFrom="column">
                        <wp:posOffset>364586</wp:posOffset>
                      </wp:positionH>
                      <wp:positionV relativeFrom="paragraph">
                        <wp:posOffset>74726</wp:posOffset>
                      </wp:positionV>
                      <wp:extent cx="409651" cy="103581"/>
                      <wp:effectExtent l="0" t="0" r="0" b="0"/>
                      <wp:wrapNone/>
                      <wp:docPr id="24" name="Minus 24"/>
                      <wp:cNvGraphicFramePr/>
                      <a:graphic xmlns:a="http://schemas.openxmlformats.org/drawingml/2006/main">
                        <a:graphicData uri="http://schemas.microsoft.com/office/word/2010/wordprocessingShape">
                          <wps:wsp>
                            <wps:cNvSpPr/>
                            <wps:spPr>
                              <a:xfrm>
                                <a:off x="0" y="0"/>
                                <a:ext cx="409651" cy="103581"/>
                              </a:xfrm>
                              <a:prstGeom prst="mathMinus">
                                <a:avLst/>
                              </a:prstGeom>
                              <a:solidFill>
                                <a:sysClr val="window" lastClr="FFFFFF"/>
                              </a:solidFill>
                              <a:ln w="12700" cap="flat" cmpd="sng" algn="ctr">
                                <a:solidFill>
                                  <a:sysClr val="window" lastClr="FFFFFF"/>
                                </a:solidFill>
                                <a:prstDash val="solid"/>
                                <a:miter lim="800000"/>
                              </a:ln>
                              <a:effectLst/>
                            </wps:spPr>
                            <wps:txbx>
                              <w:txbxContent>
                                <w:p w14:paraId="5774E28B" w14:textId="77777777" w:rsidR="00005107" w:rsidRDefault="00005107" w:rsidP="009B3A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030E4" id="Minus 24" o:spid="_x0000_s1031" style="position:absolute;margin-left:28.7pt;margin-top:5.9pt;width:32.25pt;height:8.1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651,10358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" adj="-11796480,,5400" path="m54299,39609r301053,l355352,63972r-301053,l54299,39609xe" fillcolor="window" strokecolor="window" strokeweight="1pt">
                      <v:stroke joinstyle="miter"/>
                      <v:formulas/>
                      <v:path arrowok="t" o:connecttype="custom" o:connectlocs="54299,39609;355352,39609;355352,63972;54299,63972;54299,39609" o:connectangles="0,0,0,0,0" textboxrect="0,0,409651,103581"/>
                      <v:textbox>
                        <w:txbxContent>
                          <w:p w14:paraId="5774E28B" w14:textId="77777777" w:rsidR="00005107" w:rsidRDefault="00005107" w:rsidP="009B3A6A">
                            <w:pPr>
                              <w:jc w:val="center"/>
                            </w:pPr>
                          </w:p>
                        </w:txbxContent>
                      </v:textbox>
                    </v:shape>
                  </w:pict>
                </mc:Fallback>
              </mc:AlternateContent>
            </w:r>
          </w:p>
        </w:tc>
        <w:tc>
          <w:tcPr>
            <w:tcW w:w="1889" w:type="dxa"/>
            <w:shd w:val="clear" w:color="auto" w:fill="538135" w:themeFill="accent6" w:themeFillShade="BF"/>
          </w:tcPr>
          <w:p w14:paraId="79ADFE53" w14:textId="77777777" w:rsidR="009B3A6A" w:rsidRPr="00AB349E" w:rsidRDefault="009B3A6A" w:rsidP="000C5AFE">
            <w:pPr>
              <w:rPr>
                <w:rFonts w:ascii="Arial" w:hAnsi="Arial" w:cs="Arial"/>
                <w:sz w:val="18"/>
                <w:szCs w:val="18"/>
              </w:rPr>
            </w:pPr>
            <w:r w:rsidRPr="00AB349E">
              <w:rPr>
                <w:rFonts w:ascii="Arial" w:hAnsi="Arial" w:cs="Arial"/>
                <w:noProof/>
                <w:sz w:val="18"/>
                <w:szCs w:val="18"/>
              </w:rPr>
              <mc:AlternateContent>
                <mc:Choice Requires="wps">
                  <w:drawing>
                    <wp:anchor distT="0" distB="0" distL="114300" distR="114300" simplePos="0" relativeHeight="251742208" behindDoc="0" locked="0" layoutInCell="1" allowOverlap="1" wp14:anchorId="080B355A" wp14:editId="310A78F7">
                      <wp:simplePos x="0" y="0"/>
                      <wp:positionH relativeFrom="column">
                        <wp:posOffset>415925</wp:posOffset>
                      </wp:positionH>
                      <wp:positionV relativeFrom="paragraph">
                        <wp:posOffset>92075</wp:posOffset>
                      </wp:positionV>
                      <wp:extent cx="409651" cy="103581"/>
                      <wp:effectExtent l="0" t="0" r="0" b="0"/>
                      <wp:wrapNone/>
                      <wp:docPr id="149" name="Minus 149"/>
                      <wp:cNvGraphicFramePr/>
                      <a:graphic xmlns:a="http://schemas.openxmlformats.org/drawingml/2006/main">
                        <a:graphicData uri="http://schemas.microsoft.com/office/word/2010/wordprocessingShape">
                          <wps:wsp>
                            <wps:cNvSpPr/>
                            <wps:spPr>
                              <a:xfrm>
                                <a:off x="0" y="0"/>
                                <a:ext cx="409651" cy="103581"/>
                              </a:xfrm>
                              <a:prstGeom prst="mathMinus">
                                <a:avLst/>
                              </a:prstGeom>
                              <a:solidFill>
                                <a:sysClr val="window" lastClr="FFFFFF"/>
                              </a:solidFill>
                              <a:ln w="12700" cap="flat" cmpd="sng" algn="ctr">
                                <a:solidFill>
                                  <a:sysClr val="window" lastClr="FFFFFF"/>
                                </a:solidFill>
                                <a:prstDash val="solid"/>
                                <a:miter lim="800000"/>
                              </a:ln>
                              <a:effectLst/>
                            </wps:spPr>
                            <wps:txbx>
                              <w:txbxContent>
                                <w:p w14:paraId="0CF3F873" w14:textId="77777777" w:rsidR="00005107" w:rsidRDefault="00005107" w:rsidP="009B3A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B355A" id="Minus 149" o:spid="_x0000_s1032" style="position:absolute;margin-left:32.75pt;margin-top:7.25pt;width:32.25pt;height:8.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651,10358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" adj="-11796480,,5400" path="m54299,39609r301053,l355352,63972r-301053,l54299,39609xe" fillcolor="window" strokecolor="window" strokeweight="1pt">
                      <v:stroke joinstyle="miter"/>
                      <v:formulas/>
                      <v:path arrowok="t" o:connecttype="custom" o:connectlocs="54299,39609;355352,39609;355352,63972;54299,63972;54299,39609" o:connectangles="0,0,0,0,0" textboxrect="0,0,409651,103581"/>
                      <v:textbox>
                        <w:txbxContent>
                          <w:p w14:paraId="0CF3F873" w14:textId="77777777" w:rsidR="00005107" w:rsidRDefault="00005107" w:rsidP="009B3A6A">
                            <w:pPr>
                              <w:jc w:val="center"/>
                            </w:pPr>
                          </w:p>
                        </w:txbxContent>
                      </v:textbox>
                    </v:shape>
                  </w:pict>
                </mc:Fallback>
              </mc:AlternateContent>
            </w:r>
            <w:r w:rsidRPr="00AB349E">
              <w:rPr>
                <w:rFonts w:ascii="Arial" w:hAnsi="Arial" w:cs="Arial"/>
                <w:noProof/>
                <w:sz w:val="18"/>
                <w:szCs w:val="18"/>
              </w:rPr>
              <w:t xml:space="preserve"> </w:t>
            </w:r>
          </w:p>
        </w:tc>
      </w:tr>
      <w:tr w:rsidR="009B3A6A" w:rsidRPr="00AB349E" w14:paraId="75799C6A" w14:textId="77777777" w:rsidTr="0095074E">
        <w:tc>
          <w:tcPr>
            <w:tcW w:w="2784" w:type="dxa"/>
            <w:vMerge w:val="restart"/>
            <w:shd w:val="clear" w:color="auto" w:fill="auto"/>
          </w:tcPr>
          <w:p w14:paraId="39A797FB" w14:textId="77777777" w:rsidR="009B3A6A" w:rsidRPr="00AB349E" w:rsidRDefault="009B3A6A" w:rsidP="000C5AFE">
            <w:pPr>
              <w:rPr>
                <w:rFonts w:ascii="Arial" w:hAnsi="Arial" w:cs="Arial"/>
                <w:b/>
                <w:sz w:val="18"/>
                <w:szCs w:val="18"/>
              </w:rPr>
            </w:pPr>
            <w:proofErr w:type="spellStart"/>
            <w:r w:rsidRPr="00AB349E">
              <w:rPr>
                <w:rFonts w:ascii="Arial" w:hAnsi="Arial" w:cs="Arial"/>
                <w:b/>
                <w:sz w:val="18"/>
                <w:szCs w:val="18"/>
              </w:rPr>
              <w:t>hrHPV</w:t>
            </w:r>
            <w:proofErr w:type="spellEnd"/>
            <w:r w:rsidRPr="00AB349E">
              <w:rPr>
                <w:rFonts w:ascii="Arial" w:hAnsi="Arial" w:cs="Arial"/>
                <w:b/>
                <w:sz w:val="18"/>
                <w:szCs w:val="18"/>
              </w:rPr>
              <w:t xml:space="preserve"> vs. cytology (ASCUS+)</w:t>
            </w:r>
          </w:p>
        </w:tc>
        <w:tc>
          <w:tcPr>
            <w:tcW w:w="997" w:type="dxa"/>
            <w:shd w:val="clear" w:color="auto" w:fill="auto"/>
          </w:tcPr>
          <w:p w14:paraId="6D7E3D91" w14:textId="77777777" w:rsidR="009B3A6A" w:rsidRPr="00AB349E" w:rsidRDefault="009B3A6A" w:rsidP="000C5AFE">
            <w:pPr>
              <w:rPr>
                <w:rFonts w:ascii="Arial" w:hAnsi="Arial" w:cs="Arial"/>
                <w:sz w:val="18"/>
                <w:szCs w:val="18"/>
              </w:rPr>
            </w:pPr>
            <w:r w:rsidRPr="00AB349E">
              <w:rPr>
                <w:rFonts w:ascii="Arial" w:hAnsi="Arial" w:cs="Arial"/>
                <w:sz w:val="18"/>
                <w:szCs w:val="18"/>
              </w:rPr>
              <w:t>CIN2+</w:t>
            </w:r>
          </w:p>
        </w:tc>
        <w:tc>
          <w:tcPr>
            <w:tcW w:w="1710" w:type="dxa"/>
            <w:shd w:val="clear" w:color="auto" w:fill="auto"/>
          </w:tcPr>
          <w:p w14:paraId="1F0CC529" w14:textId="77777777" w:rsidR="009B3A6A" w:rsidRPr="00AB349E" w:rsidRDefault="009B3A6A" w:rsidP="000C5AFE">
            <w:pPr>
              <w:rPr>
                <w:rFonts w:ascii="Arial" w:hAnsi="Arial" w:cs="Arial"/>
                <w:sz w:val="18"/>
                <w:szCs w:val="18"/>
              </w:rPr>
            </w:pPr>
            <w:r w:rsidRPr="00AB349E">
              <w:rPr>
                <w:rFonts w:ascii="Arial" w:hAnsi="Arial" w:cs="Arial"/>
                <w:sz w:val="18"/>
                <w:szCs w:val="18"/>
              </w:rPr>
              <w:t>N=2</w:t>
            </w:r>
          </w:p>
          <w:p w14:paraId="47F47582" w14:textId="77777777" w:rsidR="009B3A6A" w:rsidRPr="00AB349E" w:rsidRDefault="009B3A6A" w:rsidP="000C5AFE">
            <w:pPr>
              <w:rPr>
                <w:rFonts w:ascii="Arial" w:hAnsi="Arial" w:cs="Arial"/>
                <w:sz w:val="18"/>
                <w:szCs w:val="18"/>
              </w:rPr>
            </w:pPr>
            <w:r w:rsidRPr="00AB349E">
              <w:rPr>
                <w:rFonts w:ascii="Arial" w:hAnsi="Arial" w:cs="Arial"/>
                <w:sz w:val="18"/>
                <w:szCs w:val="18"/>
              </w:rPr>
              <w:t>20-29y: 1,758</w:t>
            </w:r>
          </w:p>
          <w:p w14:paraId="084CDE3D" w14:textId="77777777" w:rsidR="009B3A6A" w:rsidRPr="00AB349E" w:rsidRDefault="009B3A6A" w:rsidP="000C5AFE">
            <w:pPr>
              <w:rPr>
                <w:rFonts w:ascii="Arial" w:hAnsi="Arial" w:cs="Arial"/>
                <w:sz w:val="18"/>
                <w:szCs w:val="18"/>
              </w:rPr>
            </w:pPr>
            <w:r w:rsidRPr="00AB349E">
              <w:rPr>
                <w:rFonts w:ascii="Arial" w:hAnsi="Arial" w:cs="Arial"/>
                <w:sz w:val="18"/>
                <w:szCs w:val="18"/>
              </w:rPr>
              <w:t>30-65y: 6,530</w:t>
            </w:r>
          </w:p>
        </w:tc>
        <w:tc>
          <w:tcPr>
            <w:tcW w:w="4496" w:type="dxa"/>
            <w:shd w:val="clear" w:color="auto" w:fill="auto"/>
          </w:tcPr>
          <w:p w14:paraId="07F66DC1" w14:textId="77777777" w:rsidR="009B3A6A" w:rsidRPr="00AB349E" w:rsidRDefault="009B3A6A" w:rsidP="000C5AFE">
            <w:pPr>
              <w:rPr>
                <w:rFonts w:ascii="Arial" w:hAnsi="Arial" w:cs="Arial"/>
                <w:sz w:val="18"/>
                <w:szCs w:val="18"/>
              </w:rPr>
            </w:pPr>
            <w:r w:rsidRPr="00AB349E">
              <w:rPr>
                <w:rFonts w:ascii="Arial" w:hAnsi="Arial" w:cs="Arial"/>
                <w:sz w:val="18"/>
                <w:szCs w:val="18"/>
              </w:rPr>
              <w:t>20-29y: 1278.9 more (906.7 more to 1651.1 more) &amp;</w:t>
            </w:r>
          </w:p>
          <w:p w14:paraId="13DD434F" w14:textId="77777777" w:rsidR="009B3A6A" w:rsidRPr="00AB349E" w:rsidRDefault="009B3A6A" w:rsidP="000C5AFE">
            <w:pPr>
              <w:rPr>
                <w:rFonts w:ascii="Arial" w:hAnsi="Arial" w:cs="Arial"/>
                <w:sz w:val="18"/>
                <w:szCs w:val="18"/>
              </w:rPr>
            </w:pPr>
            <w:r w:rsidRPr="00AB349E">
              <w:rPr>
                <w:rFonts w:ascii="Arial" w:hAnsi="Arial" w:cs="Arial"/>
                <w:sz w:val="18"/>
                <w:szCs w:val="18"/>
              </w:rPr>
              <w:t>892.7 more (591.9 more to 1193.5 more)</w:t>
            </w:r>
          </w:p>
          <w:p w14:paraId="2A6BD809" w14:textId="77777777" w:rsidR="009B3A6A" w:rsidRPr="00AB349E" w:rsidRDefault="009B3A6A" w:rsidP="000C5AFE">
            <w:pPr>
              <w:rPr>
                <w:rFonts w:ascii="Arial" w:hAnsi="Arial" w:cs="Arial"/>
                <w:sz w:val="18"/>
                <w:szCs w:val="18"/>
              </w:rPr>
            </w:pPr>
            <w:r w:rsidRPr="00AB349E">
              <w:rPr>
                <w:rFonts w:ascii="Arial" w:hAnsi="Arial" w:cs="Arial"/>
                <w:sz w:val="18"/>
                <w:szCs w:val="18"/>
              </w:rPr>
              <w:t>30-65y: 517.1 more (412.7 more to 621.6 more) &amp;</w:t>
            </w:r>
          </w:p>
          <w:p w14:paraId="064B9CCD" w14:textId="77777777" w:rsidR="009B3A6A" w:rsidRPr="00AB349E" w:rsidRDefault="009B3A6A" w:rsidP="000C5AFE">
            <w:pPr>
              <w:rPr>
                <w:rFonts w:ascii="Arial" w:hAnsi="Arial" w:cs="Arial"/>
                <w:sz w:val="18"/>
                <w:szCs w:val="18"/>
              </w:rPr>
            </w:pPr>
            <w:r w:rsidRPr="00AB349E">
              <w:rPr>
                <w:rFonts w:ascii="Arial" w:hAnsi="Arial" w:cs="Arial"/>
                <w:sz w:val="18"/>
                <w:szCs w:val="18"/>
              </w:rPr>
              <w:t>418.7 more (282.3 more to 555.1 more)</w:t>
            </w:r>
          </w:p>
        </w:tc>
        <w:tc>
          <w:tcPr>
            <w:tcW w:w="2249" w:type="dxa"/>
            <w:shd w:val="clear" w:color="auto" w:fill="00642D"/>
          </w:tcPr>
          <w:p w14:paraId="1DCB1B8C" w14:textId="77777777" w:rsidR="009B3A6A" w:rsidRPr="00AB349E" w:rsidRDefault="009B3A6A" w:rsidP="000C5AFE">
            <w:pPr>
              <w:rPr>
                <w:rFonts w:ascii="Arial" w:hAnsi="Arial" w:cs="Arial"/>
                <w:sz w:val="18"/>
                <w:szCs w:val="18"/>
              </w:rPr>
            </w:pPr>
            <w:r w:rsidRPr="00AB349E">
              <w:rPr>
                <w:rFonts w:ascii="Arial" w:hAnsi="Arial" w:cs="Arial"/>
                <w:noProof/>
                <w:sz w:val="18"/>
                <w:szCs w:val="18"/>
              </w:rPr>
              <mc:AlternateContent>
                <mc:Choice Requires="wps">
                  <w:drawing>
                    <wp:anchor distT="0" distB="0" distL="114300" distR="114300" simplePos="0" relativeHeight="251743232" behindDoc="0" locked="0" layoutInCell="1" allowOverlap="1" wp14:anchorId="79CF6934" wp14:editId="2503E90D">
                      <wp:simplePos x="0" y="0"/>
                      <wp:positionH relativeFrom="column">
                        <wp:posOffset>520700</wp:posOffset>
                      </wp:positionH>
                      <wp:positionV relativeFrom="paragraph">
                        <wp:posOffset>60960</wp:posOffset>
                      </wp:positionV>
                      <wp:extent cx="95250" cy="180975"/>
                      <wp:effectExtent l="19050" t="19050" r="38100" b="28575"/>
                      <wp:wrapNone/>
                      <wp:docPr id="151" name="Up Arrow 151"/>
                      <wp:cNvGraphicFramePr/>
                      <a:graphic xmlns:a="http://schemas.openxmlformats.org/drawingml/2006/main">
                        <a:graphicData uri="http://schemas.microsoft.com/office/word/2010/wordprocessingShape">
                          <wps:wsp>
                            <wps:cNvSpPr/>
                            <wps:spPr>
                              <a:xfrm>
                                <a:off x="0" y="0"/>
                                <a:ext cx="95250" cy="1809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3655AE76" w14:textId="77777777" w:rsidR="00005107" w:rsidRDefault="00005107" w:rsidP="009B3A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F6934" id="Up Arrow 151" o:spid="_x0000_s1033" type="#_x0000_t68" style="position:absolute;margin-left:41pt;margin-top:4.8pt;width:7.5pt;height:14.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" adj="5684" fillcolor="window" strokecolor="window" strokeweight="1pt">
                      <v:textbox>
                        <w:txbxContent>
                          <w:p w14:paraId="3655AE76" w14:textId="77777777" w:rsidR="00005107" w:rsidRDefault="00005107" w:rsidP="009B3A6A">
                            <w:pPr>
                              <w:jc w:val="center"/>
                            </w:pPr>
                          </w:p>
                        </w:txbxContent>
                      </v:textbox>
                    </v:shape>
                  </w:pict>
                </mc:Fallback>
              </mc:AlternateContent>
            </w:r>
          </w:p>
        </w:tc>
        <w:tc>
          <w:tcPr>
            <w:tcW w:w="1889" w:type="dxa"/>
            <w:shd w:val="clear" w:color="auto" w:fill="00642D"/>
          </w:tcPr>
          <w:p w14:paraId="13EC90BF" w14:textId="77777777" w:rsidR="009B3A6A" w:rsidRPr="00AB349E" w:rsidRDefault="009B3A6A" w:rsidP="000C5AFE">
            <w:pPr>
              <w:rPr>
                <w:rFonts w:ascii="Arial" w:hAnsi="Arial" w:cs="Arial"/>
                <w:sz w:val="18"/>
                <w:szCs w:val="18"/>
              </w:rPr>
            </w:pPr>
            <w:r w:rsidRPr="00AB349E">
              <w:rPr>
                <w:rFonts w:ascii="Arial" w:hAnsi="Arial" w:cs="Arial"/>
                <w:noProof/>
                <w:sz w:val="18"/>
                <w:szCs w:val="18"/>
              </w:rPr>
              <mc:AlternateContent>
                <mc:Choice Requires="wps">
                  <w:drawing>
                    <wp:anchor distT="0" distB="0" distL="114300" distR="114300" simplePos="0" relativeHeight="251744256" behindDoc="0" locked="0" layoutInCell="1" allowOverlap="1" wp14:anchorId="221066A0" wp14:editId="6A3DC5DD">
                      <wp:simplePos x="0" y="0"/>
                      <wp:positionH relativeFrom="column">
                        <wp:posOffset>501650</wp:posOffset>
                      </wp:positionH>
                      <wp:positionV relativeFrom="paragraph">
                        <wp:posOffset>51435</wp:posOffset>
                      </wp:positionV>
                      <wp:extent cx="95250" cy="180975"/>
                      <wp:effectExtent l="19050" t="19050" r="38100" b="28575"/>
                      <wp:wrapNone/>
                      <wp:docPr id="152" name="Up Arrow 152"/>
                      <wp:cNvGraphicFramePr/>
                      <a:graphic xmlns:a="http://schemas.openxmlformats.org/drawingml/2006/main">
                        <a:graphicData uri="http://schemas.microsoft.com/office/word/2010/wordprocessingShape">
                          <wps:wsp>
                            <wps:cNvSpPr/>
                            <wps:spPr>
                              <a:xfrm>
                                <a:off x="0" y="0"/>
                                <a:ext cx="95250" cy="1809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38B5483D" w14:textId="77777777" w:rsidR="00005107" w:rsidRDefault="00005107" w:rsidP="009B3A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066A0" id="Up Arrow 152" o:spid="_x0000_s1034" type="#_x0000_t68" style="position:absolute;margin-left:39.5pt;margin-top:4.05pt;width:7.5pt;height:14.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" adj="5684" fillcolor="window" strokecolor="window" strokeweight="1pt">
                      <v:textbox>
                        <w:txbxContent>
                          <w:p w14:paraId="38B5483D" w14:textId="77777777" w:rsidR="00005107" w:rsidRDefault="00005107" w:rsidP="009B3A6A">
                            <w:pPr>
                              <w:jc w:val="center"/>
                            </w:pPr>
                          </w:p>
                        </w:txbxContent>
                      </v:textbox>
                    </v:shape>
                  </w:pict>
                </mc:Fallback>
              </mc:AlternateContent>
            </w:r>
          </w:p>
        </w:tc>
      </w:tr>
      <w:tr w:rsidR="009B3A6A" w:rsidRPr="00AB349E" w14:paraId="07634829" w14:textId="77777777" w:rsidTr="0095074E">
        <w:tc>
          <w:tcPr>
            <w:tcW w:w="2784" w:type="dxa"/>
            <w:vMerge/>
            <w:shd w:val="clear" w:color="auto" w:fill="auto"/>
          </w:tcPr>
          <w:p w14:paraId="55729514" w14:textId="77777777" w:rsidR="009B3A6A" w:rsidRPr="00AB349E" w:rsidRDefault="009B3A6A" w:rsidP="000C5AFE">
            <w:pPr>
              <w:rPr>
                <w:rFonts w:ascii="Arial" w:hAnsi="Arial" w:cs="Arial"/>
                <w:b/>
                <w:sz w:val="18"/>
                <w:szCs w:val="18"/>
              </w:rPr>
            </w:pPr>
          </w:p>
        </w:tc>
        <w:tc>
          <w:tcPr>
            <w:tcW w:w="997" w:type="dxa"/>
            <w:shd w:val="clear" w:color="auto" w:fill="auto"/>
          </w:tcPr>
          <w:p w14:paraId="27CE02CC" w14:textId="77777777" w:rsidR="009B3A6A" w:rsidRPr="00AB349E" w:rsidRDefault="009B3A6A" w:rsidP="000C5AFE">
            <w:pPr>
              <w:rPr>
                <w:rFonts w:ascii="Arial" w:hAnsi="Arial" w:cs="Arial"/>
                <w:sz w:val="18"/>
                <w:szCs w:val="18"/>
              </w:rPr>
            </w:pPr>
            <w:r w:rsidRPr="00AB349E">
              <w:rPr>
                <w:rFonts w:ascii="Arial" w:hAnsi="Arial" w:cs="Arial"/>
                <w:sz w:val="18"/>
                <w:szCs w:val="18"/>
              </w:rPr>
              <w:t>CIN3+</w:t>
            </w:r>
          </w:p>
        </w:tc>
        <w:tc>
          <w:tcPr>
            <w:tcW w:w="1710" w:type="dxa"/>
            <w:shd w:val="clear" w:color="auto" w:fill="auto"/>
          </w:tcPr>
          <w:p w14:paraId="254E207B" w14:textId="77777777" w:rsidR="009B3A6A" w:rsidRPr="00AB349E" w:rsidRDefault="009B3A6A" w:rsidP="000C5AFE">
            <w:pPr>
              <w:rPr>
                <w:rFonts w:ascii="Arial" w:hAnsi="Arial" w:cs="Arial"/>
                <w:sz w:val="18"/>
                <w:szCs w:val="18"/>
              </w:rPr>
            </w:pPr>
            <w:r w:rsidRPr="00AB349E">
              <w:rPr>
                <w:rFonts w:ascii="Arial" w:hAnsi="Arial" w:cs="Arial"/>
                <w:sz w:val="18"/>
                <w:szCs w:val="18"/>
              </w:rPr>
              <w:t>N=1</w:t>
            </w:r>
          </w:p>
          <w:p w14:paraId="4140D664" w14:textId="77777777" w:rsidR="009B3A6A" w:rsidRPr="00AB349E" w:rsidRDefault="009B3A6A" w:rsidP="000C5AFE">
            <w:pPr>
              <w:rPr>
                <w:rFonts w:ascii="Arial" w:hAnsi="Arial" w:cs="Arial"/>
                <w:sz w:val="18"/>
                <w:szCs w:val="18"/>
              </w:rPr>
            </w:pPr>
            <w:r w:rsidRPr="00AB349E">
              <w:rPr>
                <w:rFonts w:ascii="Arial" w:hAnsi="Arial" w:cs="Arial"/>
                <w:sz w:val="18"/>
                <w:szCs w:val="18"/>
              </w:rPr>
              <w:t>20-29y: 1,109</w:t>
            </w:r>
          </w:p>
          <w:p w14:paraId="6F6D8DA5" w14:textId="77777777" w:rsidR="009B3A6A" w:rsidRPr="00AB349E" w:rsidRDefault="009B3A6A" w:rsidP="000C5AFE">
            <w:pPr>
              <w:rPr>
                <w:rFonts w:ascii="Arial" w:hAnsi="Arial" w:cs="Arial"/>
                <w:sz w:val="18"/>
                <w:szCs w:val="18"/>
              </w:rPr>
            </w:pPr>
            <w:r w:rsidRPr="00AB349E">
              <w:rPr>
                <w:rFonts w:ascii="Arial" w:hAnsi="Arial" w:cs="Arial"/>
                <w:sz w:val="18"/>
                <w:szCs w:val="18"/>
              </w:rPr>
              <w:t>30-65y: 3,320</w:t>
            </w:r>
          </w:p>
        </w:tc>
        <w:tc>
          <w:tcPr>
            <w:tcW w:w="4496" w:type="dxa"/>
            <w:shd w:val="clear" w:color="auto" w:fill="auto"/>
          </w:tcPr>
          <w:p w14:paraId="58DFF28B" w14:textId="77777777" w:rsidR="009B3A6A" w:rsidRPr="00AB349E" w:rsidRDefault="009B3A6A" w:rsidP="000C5AFE">
            <w:pPr>
              <w:rPr>
                <w:rFonts w:ascii="Arial" w:hAnsi="Arial" w:cs="Arial"/>
                <w:sz w:val="18"/>
                <w:szCs w:val="18"/>
              </w:rPr>
            </w:pPr>
            <w:r w:rsidRPr="00AB349E">
              <w:rPr>
                <w:rFonts w:ascii="Arial" w:hAnsi="Arial" w:cs="Arial"/>
                <w:sz w:val="18"/>
                <w:szCs w:val="18"/>
              </w:rPr>
              <w:t>20-29y: 1000.9 more (683.9 more to 1317.9 more)</w:t>
            </w:r>
          </w:p>
          <w:p w14:paraId="2268A53A" w14:textId="77777777" w:rsidR="009B3A6A" w:rsidRPr="00AB349E" w:rsidRDefault="009B3A6A" w:rsidP="000C5AFE">
            <w:pPr>
              <w:rPr>
                <w:rFonts w:ascii="Arial" w:hAnsi="Arial" w:cs="Arial"/>
                <w:sz w:val="18"/>
                <w:szCs w:val="18"/>
              </w:rPr>
            </w:pPr>
            <w:r w:rsidRPr="00AB349E">
              <w:rPr>
                <w:rFonts w:ascii="Arial" w:hAnsi="Arial" w:cs="Arial"/>
                <w:sz w:val="18"/>
                <w:szCs w:val="18"/>
              </w:rPr>
              <w:t>30-65y: 457.8 more (313.7 more to 601.9 more)</w:t>
            </w:r>
          </w:p>
        </w:tc>
        <w:tc>
          <w:tcPr>
            <w:tcW w:w="2249" w:type="dxa"/>
            <w:shd w:val="clear" w:color="auto" w:fill="538135" w:themeFill="accent6" w:themeFillShade="BF"/>
          </w:tcPr>
          <w:p w14:paraId="239756AC" w14:textId="77777777" w:rsidR="009B3A6A" w:rsidRPr="00AB349E" w:rsidRDefault="009B3A6A" w:rsidP="000C5AFE">
            <w:pPr>
              <w:rPr>
                <w:rFonts w:ascii="Arial" w:hAnsi="Arial" w:cs="Arial"/>
                <w:sz w:val="18"/>
                <w:szCs w:val="18"/>
              </w:rPr>
            </w:pPr>
            <w:r w:rsidRPr="00AB349E">
              <w:rPr>
                <w:rFonts w:ascii="Arial" w:hAnsi="Arial" w:cs="Arial"/>
                <w:noProof/>
                <w:sz w:val="18"/>
                <w:szCs w:val="18"/>
              </w:rPr>
              <mc:AlternateContent>
                <mc:Choice Requires="wps">
                  <w:drawing>
                    <wp:anchor distT="0" distB="0" distL="114300" distR="114300" simplePos="0" relativeHeight="251745280" behindDoc="0" locked="0" layoutInCell="1" allowOverlap="1" wp14:anchorId="5EDCA2E6" wp14:editId="516235CF">
                      <wp:simplePos x="0" y="0"/>
                      <wp:positionH relativeFrom="column">
                        <wp:posOffset>511175</wp:posOffset>
                      </wp:positionH>
                      <wp:positionV relativeFrom="paragraph">
                        <wp:posOffset>53975</wp:posOffset>
                      </wp:positionV>
                      <wp:extent cx="95250" cy="180975"/>
                      <wp:effectExtent l="19050" t="19050" r="38100" b="28575"/>
                      <wp:wrapNone/>
                      <wp:docPr id="153" name="Up Arrow 153"/>
                      <wp:cNvGraphicFramePr/>
                      <a:graphic xmlns:a="http://schemas.openxmlformats.org/drawingml/2006/main">
                        <a:graphicData uri="http://schemas.microsoft.com/office/word/2010/wordprocessingShape">
                          <wps:wsp>
                            <wps:cNvSpPr/>
                            <wps:spPr>
                              <a:xfrm>
                                <a:off x="0" y="0"/>
                                <a:ext cx="95250" cy="1809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49F6A2C6" w14:textId="77777777" w:rsidR="00005107" w:rsidRDefault="00005107" w:rsidP="009B3A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CA2E6" id="Up Arrow 153" o:spid="_x0000_s1035" type="#_x0000_t68" style="position:absolute;margin-left:40.25pt;margin-top:4.25pt;width:7.5pt;height:14.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" adj="5684" fillcolor="window" strokecolor="window" strokeweight="1pt">
                      <v:textbox>
                        <w:txbxContent>
                          <w:p w14:paraId="49F6A2C6" w14:textId="77777777" w:rsidR="00005107" w:rsidRDefault="00005107" w:rsidP="009B3A6A">
                            <w:pPr>
                              <w:jc w:val="center"/>
                            </w:pPr>
                          </w:p>
                        </w:txbxContent>
                      </v:textbox>
                    </v:shape>
                  </w:pict>
                </mc:Fallback>
              </mc:AlternateContent>
            </w:r>
          </w:p>
        </w:tc>
        <w:tc>
          <w:tcPr>
            <w:tcW w:w="1889" w:type="dxa"/>
            <w:shd w:val="clear" w:color="auto" w:fill="538135" w:themeFill="accent6" w:themeFillShade="BF"/>
          </w:tcPr>
          <w:p w14:paraId="7FE4CB96" w14:textId="77777777" w:rsidR="009B3A6A" w:rsidRPr="00AB349E" w:rsidRDefault="009B3A6A" w:rsidP="000C5AFE">
            <w:pPr>
              <w:rPr>
                <w:rFonts w:ascii="Arial" w:hAnsi="Arial" w:cs="Arial"/>
                <w:sz w:val="18"/>
                <w:szCs w:val="18"/>
              </w:rPr>
            </w:pPr>
            <w:r w:rsidRPr="00AB349E">
              <w:rPr>
                <w:rFonts w:ascii="Arial" w:hAnsi="Arial" w:cs="Arial"/>
                <w:noProof/>
                <w:sz w:val="18"/>
                <w:szCs w:val="18"/>
              </w:rPr>
              <mc:AlternateContent>
                <mc:Choice Requires="wps">
                  <w:drawing>
                    <wp:anchor distT="0" distB="0" distL="114300" distR="114300" simplePos="0" relativeHeight="251746304" behindDoc="0" locked="0" layoutInCell="1" allowOverlap="1" wp14:anchorId="3FB72163" wp14:editId="6F88AEF9">
                      <wp:simplePos x="0" y="0"/>
                      <wp:positionH relativeFrom="column">
                        <wp:posOffset>501650</wp:posOffset>
                      </wp:positionH>
                      <wp:positionV relativeFrom="paragraph">
                        <wp:posOffset>44450</wp:posOffset>
                      </wp:positionV>
                      <wp:extent cx="95250" cy="180975"/>
                      <wp:effectExtent l="19050" t="19050" r="38100" b="28575"/>
                      <wp:wrapNone/>
                      <wp:docPr id="154" name="Up Arrow 154"/>
                      <wp:cNvGraphicFramePr/>
                      <a:graphic xmlns:a="http://schemas.openxmlformats.org/drawingml/2006/main">
                        <a:graphicData uri="http://schemas.microsoft.com/office/word/2010/wordprocessingShape">
                          <wps:wsp>
                            <wps:cNvSpPr/>
                            <wps:spPr>
                              <a:xfrm>
                                <a:off x="0" y="0"/>
                                <a:ext cx="95250" cy="1809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52DB74BC" w14:textId="77777777" w:rsidR="00005107" w:rsidRDefault="00005107" w:rsidP="009B3A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72163" id="Up Arrow 154" o:spid="_x0000_s1036" type="#_x0000_t68" style="position:absolute;margin-left:39.5pt;margin-top:3.5pt;width:7.5pt;height:14.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" adj="5684" fillcolor="window" strokecolor="window" strokeweight="1pt">
                      <v:textbox>
                        <w:txbxContent>
                          <w:p w14:paraId="52DB74BC" w14:textId="77777777" w:rsidR="00005107" w:rsidRDefault="00005107" w:rsidP="009B3A6A">
                            <w:pPr>
                              <w:jc w:val="center"/>
                            </w:pPr>
                          </w:p>
                        </w:txbxContent>
                      </v:textbox>
                    </v:shape>
                  </w:pict>
                </mc:Fallback>
              </mc:AlternateContent>
            </w:r>
          </w:p>
        </w:tc>
      </w:tr>
      <w:tr w:rsidR="009B3A6A" w:rsidRPr="00AB349E" w14:paraId="21800508" w14:textId="77777777" w:rsidTr="0095074E">
        <w:tc>
          <w:tcPr>
            <w:tcW w:w="2784" w:type="dxa"/>
            <w:shd w:val="clear" w:color="auto" w:fill="auto"/>
          </w:tcPr>
          <w:p w14:paraId="06D3FA61" w14:textId="77777777" w:rsidR="009B3A6A" w:rsidRPr="00AB349E" w:rsidRDefault="009B3A6A" w:rsidP="000C5AFE">
            <w:pPr>
              <w:rPr>
                <w:rFonts w:ascii="Arial" w:hAnsi="Arial" w:cs="Arial"/>
                <w:b/>
                <w:sz w:val="18"/>
                <w:szCs w:val="18"/>
              </w:rPr>
            </w:pPr>
            <w:proofErr w:type="spellStart"/>
            <w:r w:rsidRPr="00AB349E">
              <w:rPr>
                <w:rFonts w:ascii="Arial" w:hAnsi="Arial" w:cs="Arial"/>
                <w:b/>
                <w:sz w:val="18"/>
                <w:szCs w:val="18"/>
              </w:rPr>
              <w:t>hrHPV</w:t>
            </w:r>
            <w:proofErr w:type="spellEnd"/>
            <w:r w:rsidRPr="00AB349E">
              <w:rPr>
                <w:rFonts w:ascii="Arial" w:hAnsi="Arial" w:cs="Arial"/>
                <w:b/>
                <w:sz w:val="18"/>
                <w:szCs w:val="18"/>
              </w:rPr>
              <w:t xml:space="preserve"> vs. cytology (LSIL+)</w:t>
            </w:r>
          </w:p>
        </w:tc>
        <w:tc>
          <w:tcPr>
            <w:tcW w:w="997" w:type="dxa"/>
            <w:shd w:val="clear" w:color="auto" w:fill="auto"/>
          </w:tcPr>
          <w:p w14:paraId="0D391888" w14:textId="77777777" w:rsidR="009B3A6A" w:rsidRPr="00AB349E" w:rsidRDefault="009B3A6A" w:rsidP="000C5AFE">
            <w:pPr>
              <w:rPr>
                <w:rFonts w:ascii="Arial" w:hAnsi="Arial" w:cs="Arial"/>
                <w:sz w:val="18"/>
                <w:szCs w:val="18"/>
              </w:rPr>
            </w:pPr>
            <w:r w:rsidRPr="00AB349E">
              <w:rPr>
                <w:rFonts w:ascii="Arial" w:hAnsi="Arial" w:cs="Arial"/>
                <w:sz w:val="18"/>
                <w:szCs w:val="18"/>
              </w:rPr>
              <w:t>CIN2+</w:t>
            </w:r>
          </w:p>
        </w:tc>
        <w:tc>
          <w:tcPr>
            <w:tcW w:w="1710" w:type="dxa"/>
            <w:shd w:val="clear" w:color="auto" w:fill="auto"/>
          </w:tcPr>
          <w:p w14:paraId="626EE335" w14:textId="77777777" w:rsidR="009B3A6A" w:rsidRPr="00AB349E" w:rsidRDefault="009B3A6A" w:rsidP="000C5AFE">
            <w:pPr>
              <w:rPr>
                <w:rFonts w:ascii="Arial" w:hAnsi="Arial" w:cs="Arial"/>
                <w:sz w:val="18"/>
                <w:szCs w:val="18"/>
              </w:rPr>
            </w:pPr>
            <w:r w:rsidRPr="00AB349E">
              <w:rPr>
                <w:rFonts w:ascii="Arial" w:hAnsi="Arial" w:cs="Arial"/>
                <w:sz w:val="18"/>
                <w:szCs w:val="18"/>
              </w:rPr>
              <w:t>N=1</w:t>
            </w:r>
          </w:p>
          <w:p w14:paraId="530F653C" w14:textId="77777777" w:rsidR="009B3A6A" w:rsidRPr="00AB349E" w:rsidRDefault="009B3A6A" w:rsidP="000C5AFE">
            <w:pPr>
              <w:rPr>
                <w:rFonts w:ascii="Arial" w:hAnsi="Arial" w:cs="Arial"/>
                <w:sz w:val="18"/>
                <w:szCs w:val="18"/>
              </w:rPr>
            </w:pPr>
            <w:r w:rsidRPr="00AB349E">
              <w:rPr>
                <w:rFonts w:ascii="Arial" w:hAnsi="Arial" w:cs="Arial"/>
                <w:sz w:val="18"/>
                <w:szCs w:val="18"/>
              </w:rPr>
              <w:t>25-29y: 649</w:t>
            </w:r>
          </w:p>
          <w:p w14:paraId="10AB87BD" w14:textId="77777777" w:rsidR="009B3A6A" w:rsidRPr="00AB349E" w:rsidRDefault="009B3A6A" w:rsidP="000C5AFE">
            <w:pPr>
              <w:rPr>
                <w:rFonts w:ascii="Arial" w:hAnsi="Arial" w:cs="Arial"/>
                <w:sz w:val="18"/>
                <w:szCs w:val="18"/>
              </w:rPr>
            </w:pPr>
            <w:r w:rsidRPr="00AB349E">
              <w:rPr>
                <w:rFonts w:ascii="Arial" w:hAnsi="Arial" w:cs="Arial"/>
                <w:sz w:val="18"/>
                <w:szCs w:val="18"/>
              </w:rPr>
              <w:t>30-55y: 3,210</w:t>
            </w:r>
          </w:p>
        </w:tc>
        <w:tc>
          <w:tcPr>
            <w:tcW w:w="4496" w:type="dxa"/>
            <w:shd w:val="clear" w:color="auto" w:fill="auto"/>
          </w:tcPr>
          <w:p w14:paraId="1F832871" w14:textId="77777777" w:rsidR="009B3A6A" w:rsidRPr="00AB349E" w:rsidRDefault="009B3A6A" w:rsidP="000C5AFE">
            <w:pPr>
              <w:rPr>
                <w:rFonts w:ascii="Arial" w:hAnsi="Arial" w:cs="Arial"/>
                <w:sz w:val="18"/>
                <w:szCs w:val="18"/>
              </w:rPr>
            </w:pPr>
            <w:r w:rsidRPr="00AB349E">
              <w:rPr>
                <w:rFonts w:ascii="Arial" w:hAnsi="Arial" w:cs="Arial"/>
                <w:sz w:val="18"/>
                <w:szCs w:val="18"/>
              </w:rPr>
              <w:t>25-29y: 1694.9 more (1353.3 more to 2036.5 more)</w:t>
            </w:r>
          </w:p>
          <w:p w14:paraId="05B3352C" w14:textId="77777777" w:rsidR="009B3A6A" w:rsidRPr="00AB349E" w:rsidRDefault="009B3A6A" w:rsidP="000C5AFE">
            <w:pPr>
              <w:rPr>
                <w:rFonts w:ascii="Arial" w:hAnsi="Arial" w:cs="Arial"/>
                <w:sz w:val="18"/>
                <w:szCs w:val="18"/>
              </w:rPr>
            </w:pPr>
            <w:r w:rsidRPr="00AB349E">
              <w:rPr>
                <w:rFonts w:ascii="Arial" w:hAnsi="Arial" w:cs="Arial"/>
                <w:sz w:val="18"/>
                <w:szCs w:val="18"/>
              </w:rPr>
              <w:t>30-55y: 666.7 more (570.9 more to 762.4 more)</w:t>
            </w:r>
          </w:p>
        </w:tc>
        <w:tc>
          <w:tcPr>
            <w:tcW w:w="2249" w:type="dxa"/>
            <w:shd w:val="clear" w:color="auto" w:fill="538135" w:themeFill="accent6" w:themeFillShade="BF"/>
          </w:tcPr>
          <w:p w14:paraId="470B7C5A" w14:textId="77777777" w:rsidR="009B3A6A" w:rsidRPr="00AB349E" w:rsidRDefault="009B3A6A" w:rsidP="000C5AFE">
            <w:pPr>
              <w:rPr>
                <w:rFonts w:ascii="Arial" w:hAnsi="Arial" w:cs="Arial"/>
                <w:sz w:val="18"/>
                <w:szCs w:val="18"/>
              </w:rPr>
            </w:pPr>
            <w:r w:rsidRPr="00AB349E">
              <w:rPr>
                <w:rFonts w:ascii="Arial" w:hAnsi="Arial" w:cs="Arial"/>
                <w:noProof/>
                <w:sz w:val="18"/>
                <w:szCs w:val="18"/>
              </w:rPr>
              <mc:AlternateContent>
                <mc:Choice Requires="wps">
                  <w:drawing>
                    <wp:anchor distT="0" distB="0" distL="114300" distR="114300" simplePos="0" relativeHeight="251747328" behindDoc="0" locked="0" layoutInCell="1" allowOverlap="1" wp14:anchorId="69AD88C1" wp14:editId="41644F85">
                      <wp:simplePos x="0" y="0"/>
                      <wp:positionH relativeFrom="column">
                        <wp:posOffset>511175</wp:posOffset>
                      </wp:positionH>
                      <wp:positionV relativeFrom="paragraph">
                        <wp:posOffset>40005</wp:posOffset>
                      </wp:positionV>
                      <wp:extent cx="95250" cy="180975"/>
                      <wp:effectExtent l="19050" t="19050" r="38100" b="28575"/>
                      <wp:wrapNone/>
                      <wp:docPr id="155" name="Up Arrow 155"/>
                      <wp:cNvGraphicFramePr/>
                      <a:graphic xmlns:a="http://schemas.openxmlformats.org/drawingml/2006/main">
                        <a:graphicData uri="http://schemas.microsoft.com/office/word/2010/wordprocessingShape">
                          <wps:wsp>
                            <wps:cNvSpPr/>
                            <wps:spPr>
                              <a:xfrm>
                                <a:off x="0" y="0"/>
                                <a:ext cx="95250" cy="1809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2DDDDD40" w14:textId="77777777" w:rsidR="00005107" w:rsidRDefault="00005107" w:rsidP="009B3A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D88C1" id="Up Arrow 155" o:spid="_x0000_s1037" type="#_x0000_t68" style="position:absolute;margin-left:40.25pt;margin-top:3.15pt;width:7.5pt;height:14.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" adj="5684" fillcolor="window" strokecolor="window" strokeweight="1pt">
                      <v:textbox>
                        <w:txbxContent>
                          <w:p w14:paraId="2DDDDD40" w14:textId="77777777" w:rsidR="00005107" w:rsidRDefault="00005107" w:rsidP="009B3A6A">
                            <w:pPr>
                              <w:jc w:val="center"/>
                            </w:pPr>
                          </w:p>
                        </w:txbxContent>
                      </v:textbox>
                    </v:shape>
                  </w:pict>
                </mc:Fallback>
              </mc:AlternateContent>
            </w:r>
          </w:p>
        </w:tc>
        <w:tc>
          <w:tcPr>
            <w:tcW w:w="1889" w:type="dxa"/>
            <w:shd w:val="clear" w:color="auto" w:fill="538135" w:themeFill="accent6" w:themeFillShade="BF"/>
          </w:tcPr>
          <w:p w14:paraId="1EAE5859" w14:textId="77777777" w:rsidR="009B3A6A" w:rsidRPr="00AB349E" w:rsidRDefault="009B3A6A" w:rsidP="000C5AFE">
            <w:pPr>
              <w:rPr>
                <w:rFonts w:ascii="Arial" w:hAnsi="Arial" w:cs="Arial"/>
                <w:sz w:val="18"/>
                <w:szCs w:val="18"/>
              </w:rPr>
            </w:pPr>
            <w:r w:rsidRPr="00AB349E">
              <w:rPr>
                <w:rFonts w:ascii="Arial" w:hAnsi="Arial" w:cs="Arial"/>
                <w:noProof/>
                <w:sz w:val="18"/>
                <w:szCs w:val="18"/>
              </w:rPr>
              <mc:AlternateContent>
                <mc:Choice Requires="wps">
                  <w:drawing>
                    <wp:anchor distT="0" distB="0" distL="114300" distR="114300" simplePos="0" relativeHeight="251748352" behindDoc="0" locked="0" layoutInCell="1" allowOverlap="1" wp14:anchorId="404B8160" wp14:editId="2BAF1478">
                      <wp:simplePos x="0" y="0"/>
                      <wp:positionH relativeFrom="column">
                        <wp:posOffset>492125</wp:posOffset>
                      </wp:positionH>
                      <wp:positionV relativeFrom="paragraph">
                        <wp:posOffset>59055</wp:posOffset>
                      </wp:positionV>
                      <wp:extent cx="95250" cy="180975"/>
                      <wp:effectExtent l="19050" t="19050" r="38100" b="28575"/>
                      <wp:wrapNone/>
                      <wp:docPr id="156" name="Up Arrow 156"/>
                      <wp:cNvGraphicFramePr/>
                      <a:graphic xmlns:a="http://schemas.openxmlformats.org/drawingml/2006/main">
                        <a:graphicData uri="http://schemas.microsoft.com/office/word/2010/wordprocessingShape">
                          <wps:wsp>
                            <wps:cNvSpPr/>
                            <wps:spPr>
                              <a:xfrm>
                                <a:off x="0" y="0"/>
                                <a:ext cx="95250" cy="1809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796A1540" w14:textId="77777777" w:rsidR="00005107" w:rsidRDefault="00005107" w:rsidP="009B3A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B8160" id="Up Arrow 156" o:spid="_x0000_s1038" type="#_x0000_t68" style="position:absolute;margin-left:38.75pt;margin-top:4.65pt;width:7.5pt;height:14.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" adj="5684" fillcolor="window" strokecolor="window" strokeweight="1pt">
                      <v:textbox>
                        <w:txbxContent>
                          <w:p w14:paraId="796A1540" w14:textId="77777777" w:rsidR="00005107" w:rsidRDefault="00005107" w:rsidP="009B3A6A">
                            <w:pPr>
                              <w:jc w:val="center"/>
                            </w:pPr>
                          </w:p>
                        </w:txbxContent>
                      </v:textbox>
                    </v:shape>
                  </w:pict>
                </mc:Fallback>
              </mc:AlternateContent>
            </w:r>
          </w:p>
        </w:tc>
      </w:tr>
    </w:tbl>
    <w:p w14:paraId="474DCE4F" w14:textId="77777777" w:rsidR="009B3A6A" w:rsidRDefault="009B3A6A" w:rsidP="009B3A6A">
      <w:pPr>
        <w:spacing w:line="240" w:lineRule="auto"/>
        <w:contextualSpacing/>
        <w:rPr>
          <w:rFonts w:ascii="Arial" w:hAnsi="Arial" w:cs="Arial"/>
          <w:sz w:val="16"/>
          <w:szCs w:val="16"/>
        </w:rPr>
      </w:pPr>
      <w:r w:rsidRPr="00DE7543">
        <w:rPr>
          <w:rFonts w:ascii="Arial" w:hAnsi="Arial" w:cs="Arial"/>
          <w:sz w:val="16"/>
          <w:szCs w:val="16"/>
        </w:rPr>
        <w:t>Abbreviations</w:t>
      </w:r>
      <w:r>
        <w:rPr>
          <w:rFonts w:ascii="Arial" w:hAnsi="Arial" w:cs="Arial"/>
          <w:sz w:val="16"/>
          <w:szCs w:val="16"/>
        </w:rPr>
        <w:t xml:space="preserve">: ASCH = </w:t>
      </w:r>
      <w:r w:rsidRPr="00DE7543">
        <w:rPr>
          <w:rFonts w:ascii="Arial" w:hAnsi="Arial" w:cs="Arial"/>
          <w:sz w:val="16"/>
          <w:szCs w:val="16"/>
        </w:rPr>
        <w:t>atypical squamous cells, cannot rule out high-grade squamous intraepithelial lesion</w:t>
      </w:r>
      <w:r>
        <w:rPr>
          <w:rFonts w:ascii="Arial" w:hAnsi="Arial" w:cs="Arial"/>
          <w:sz w:val="16"/>
          <w:szCs w:val="16"/>
        </w:rPr>
        <w:t>; ASCUS = atypical squamous cells of unknown significance; CIN = cervical intraepithelial neoplasia; HSIL = high-grade squamous intraepithelial neoplasia; LSIL = low-grade squamous intraepithelial neoplasia.</w:t>
      </w:r>
    </w:p>
    <w:p w14:paraId="0EF094B4" w14:textId="77777777" w:rsidR="00F07508" w:rsidRDefault="00F07508" w:rsidP="007C16D2">
      <w:pPr>
        <w:spacing w:line="240" w:lineRule="auto"/>
        <w:contextualSpacing/>
        <w:rPr>
          <w:rFonts w:ascii="Arial" w:hAnsi="Arial" w:cs="Arial"/>
          <w:b/>
          <w:sz w:val="24"/>
          <w:szCs w:val="24"/>
        </w:rPr>
      </w:pPr>
    </w:p>
    <w:p w14:paraId="3E85755D" w14:textId="77777777" w:rsidR="00D14ECF" w:rsidRDefault="00DA0CDB" w:rsidP="00F07508">
      <w:pPr>
        <w:pStyle w:val="Heading2"/>
      </w:pPr>
      <w:bookmarkStart w:id="4" w:name="_Toc121317400"/>
      <w:r>
        <w:lastRenderedPageBreak/>
        <w:t>Summary of findings for c</w:t>
      </w:r>
      <w:r w:rsidR="00D14ECF">
        <w:t>omparative accuracy of screening strategies</w:t>
      </w:r>
      <w:bookmarkEnd w:id="4"/>
    </w:p>
    <w:p w14:paraId="20F43E90" w14:textId="77777777" w:rsidR="007C16D2" w:rsidRPr="007C16D2" w:rsidRDefault="007C16D2" w:rsidP="007C16D2">
      <w:pPr>
        <w:spacing w:line="240" w:lineRule="auto"/>
        <w:contextualSpacing/>
        <w:rPr>
          <w:rFonts w:ascii="Arial" w:hAnsi="Arial" w:cs="Arial"/>
          <w:b/>
          <w:sz w:val="24"/>
          <w:szCs w:val="24"/>
        </w:rPr>
      </w:pPr>
    </w:p>
    <w:tbl>
      <w:tblPr>
        <w:tblStyle w:val="TableGrid"/>
        <w:tblW w:w="14245" w:type="dxa"/>
        <w:tblLook w:val="04A0" w:firstRow="1" w:lastRow="0" w:firstColumn="1" w:lastColumn="0" w:noHBand="0" w:noVBand="1"/>
      </w:tblPr>
      <w:tblGrid>
        <w:gridCol w:w="1773"/>
        <w:gridCol w:w="1194"/>
        <w:gridCol w:w="1125"/>
        <w:gridCol w:w="1092"/>
        <w:gridCol w:w="33"/>
        <w:gridCol w:w="1120"/>
        <w:gridCol w:w="1120"/>
        <w:gridCol w:w="1195"/>
        <w:gridCol w:w="1195"/>
        <w:gridCol w:w="1341"/>
        <w:gridCol w:w="1723"/>
        <w:gridCol w:w="1334"/>
      </w:tblGrid>
      <w:tr w:rsidR="00D14ECF" w:rsidRPr="00DA0CDB" w14:paraId="1F9CDED8" w14:textId="77777777" w:rsidTr="00DA0CDB">
        <w:trPr>
          <w:trHeight w:val="1934"/>
          <w:tblHeader/>
        </w:trPr>
        <w:tc>
          <w:tcPr>
            <w:tcW w:w="1773" w:type="dxa"/>
            <w:shd w:val="clear" w:color="auto" w:fill="DBDBDB" w:themeFill="accent3" w:themeFillTint="66"/>
          </w:tcPr>
          <w:p w14:paraId="5510E29E" w14:textId="77777777" w:rsidR="00D14ECF" w:rsidRPr="00DA0CDB" w:rsidRDefault="00D14ECF" w:rsidP="00D440E8">
            <w:pPr>
              <w:rPr>
                <w:rFonts w:ascii="Arial" w:hAnsi="Arial" w:cs="Arial"/>
                <w:b/>
                <w:bCs/>
                <w:sz w:val="16"/>
                <w:szCs w:val="16"/>
              </w:rPr>
            </w:pPr>
            <w:r w:rsidRPr="00DA0CDB">
              <w:rPr>
                <w:rFonts w:ascii="Arial" w:hAnsi="Arial" w:cs="Arial"/>
                <w:b/>
                <w:bCs/>
                <w:sz w:val="16"/>
                <w:szCs w:val="16"/>
              </w:rPr>
              <w:t>Author, Year</w:t>
            </w:r>
          </w:p>
          <w:p w14:paraId="03D2AC1B" w14:textId="77777777" w:rsidR="00D14ECF" w:rsidRPr="00DA0CDB" w:rsidRDefault="00D14ECF" w:rsidP="00D440E8">
            <w:pPr>
              <w:rPr>
                <w:rFonts w:ascii="Arial" w:hAnsi="Arial" w:cs="Arial"/>
                <w:b/>
                <w:bCs/>
                <w:sz w:val="16"/>
                <w:szCs w:val="16"/>
              </w:rPr>
            </w:pPr>
          </w:p>
          <w:p w14:paraId="44214014" w14:textId="77777777" w:rsidR="00D14ECF" w:rsidRPr="00DA0CDB" w:rsidRDefault="00D14ECF" w:rsidP="00D440E8">
            <w:pPr>
              <w:rPr>
                <w:rFonts w:ascii="Arial" w:hAnsi="Arial" w:cs="Arial"/>
                <w:b/>
                <w:bCs/>
                <w:sz w:val="16"/>
                <w:szCs w:val="16"/>
              </w:rPr>
            </w:pPr>
            <w:r w:rsidRPr="00DA0CDB">
              <w:rPr>
                <w:rFonts w:ascii="Arial" w:hAnsi="Arial" w:cs="Arial"/>
                <w:b/>
                <w:bCs/>
                <w:sz w:val="16"/>
                <w:szCs w:val="16"/>
              </w:rPr>
              <w:t>Age</w:t>
            </w:r>
          </w:p>
          <w:p w14:paraId="4AA428EA" w14:textId="77777777" w:rsidR="00D14ECF" w:rsidRPr="00DA0CDB" w:rsidRDefault="00D14ECF" w:rsidP="00D440E8">
            <w:pPr>
              <w:rPr>
                <w:rFonts w:ascii="Arial" w:hAnsi="Arial" w:cs="Arial"/>
                <w:b/>
                <w:bCs/>
                <w:sz w:val="16"/>
                <w:szCs w:val="16"/>
              </w:rPr>
            </w:pPr>
          </w:p>
          <w:p w14:paraId="16C27732" w14:textId="77777777" w:rsidR="00D14ECF" w:rsidRPr="00DA0CDB" w:rsidRDefault="00D14ECF" w:rsidP="00D440E8">
            <w:pPr>
              <w:rPr>
                <w:rFonts w:ascii="Arial" w:hAnsi="Arial" w:cs="Arial"/>
                <w:b/>
                <w:bCs/>
                <w:sz w:val="16"/>
                <w:szCs w:val="16"/>
              </w:rPr>
            </w:pPr>
            <w:r w:rsidRPr="00DA0CDB">
              <w:rPr>
                <w:rFonts w:ascii="Arial" w:hAnsi="Arial" w:cs="Arial"/>
                <w:b/>
                <w:bCs/>
                <w:sz w:val="16"/>
                <w:szCs w:val="16"/>
              </w:rPr>
              <w:t>Prevalence %, (sample size)</w:t>
            </w:r>
          </w:p>
          <w:p w14:paraId="3D637901" w14:textId="77777777" w:rsidR="00D14ECF" w:rsidRPr="00DA0CDB" w:rsidRDefault="00D14ECF" w:rsidP="00D440E8">
            <w:pPr>
              <w:rPr>
                <w:rFonts w:ascii="Arial" w:hAnsi="Arial" w:cs="Arial"/>
                <w:b/>
                <w:bCs/>
                <w:sz w:val="16"/>
                <w:szCs w:val="16"/>
              </w:rPr>
            </w:pPr>
          </w:p>
          <w:p w14:paraId="2C25EBEA" w14:textId="77777777" w:rsidR="00D14ECF" w:rsidRPr="00DA0CDB" w:rsidRDefault="00D14ECF" w:rsidP="00D440E8">
            <w:pPr>
              <w:rPr>
                <w:rFonts w:ascii="Arial" w:hAnsi="Arial" w:cs="Arial"/>
                <w:b/>
                <w:bCs/>
                <w:sz w:val="16"/>
                <w:szCs w:val="16"/>
              </w:rPr>
            </w:pPr>
            <w:r w:rsidRPr="00DA0CDB">
              <w:rPr>
                <w:rFonts w:ascii="Arial" w:hAnsi="Arial" w:cs="Arial"/>
                <w:b/>
                <w:bCs/>
                <w:sz w:val="16"/>
                <w:szCs w:val="16"/>
              </w:rPr>
              <w:t>Risk of Bias (ROB)</w:t>
            </w:r>
          </w:p>
        </w:tc>
        <w:tc>
          <w:tcPr>
            <w:tcW w:w="1194" w:type="dxa"/>
            <w:shd w:val="clear" w:color="auto" w:fill="DBDBDB" w:themeFill="accent3" w:themeFillTint="66"/>
          </w:tcPr>
          <w:p w14:paraId="45D82D99" w14:textId="77777777" w:rsidR="00D14ECF" w:rsidRPr="00DA0CDB" w:rsidRDefault="00D14ECF" w:rsidP="00D440E8">
            <w:pPr>
              <w:rPr>
                <w:rFonts w:ascii="Arial" w:hAnsi="Arial" w:cs="Arial"/>
                <w:b/>
                <w:bCs/>
                <w:sz w:val="16"/>
                <w:szCs w:val="16"/>
              </w:rPr>
            </w:pPr>
            <w:r w:rsidRPr="00DA0CDB">
              <w:rPr>
                <w:rFonts w:ascii="Arial" w:hAnsi="Arial" w:cs="Arial"/>
                <w:b/>
                <w:bCs/>
                <w:sz w:val="16"/>
                <w:szCs w:val="16"/>
              </w:rPr>
              <w:t>Threshold for positive index test</w:t>
            </w:r>
          </w:p>
          <w:p w14:paraId="115A2C43" w14:textId="77777777" w:rsidR="00D14ECF" w:rsidRPr="00DA0CDB" w:rsidRDefault="00D14ECF" w:rsidP="00D440E8">
            <w:pPr>
              <w:rPr>
                <w:rFonts w:ascii="Arial" w:hAnsi="Arial" w:cs="Arial"/>
                <w:b/>
                <w:bCs/>
                <w:sz w:val="16"/>
                <w:szCs w:val="16"/>
              </w:rPr>
            </w:pPr>
          </w:p>
          <w:p w14:paraId="4B60CC79" w14:textId="77777777" w:rsidR="00D14ECF" w:rsidRPr="00DA0CDB" w:rsidRDefault="00D14ECF" w:rsidP="00D440E8">
            <w:pPr>
              <w:rPr>
                <w:rFonts w:ascii="Arial" w:hAnsi="Arial" w:cs="Arial"/>
                <w:b/>
                <w:bCs/>
                <w:sz w:val="16"/>
                <w:szCs w:val="16"/>
              </w:rPr>
            </w:pPr>
          </w:p>
        </w:tc>
        <w:tc>
          <w:tcPr>
            <w:tcW w:w="1125" w:type="dxa"/>
            <w:shd w:val="clear" w:color="auto" w:fill="DBDBDB" w:themeFill="accent3" w:themeFillTint="66"/>
          </w:tcPr>
          <w:p w14:paraId="5B911865" w14:textId="77777777" w:rsidR="00D14ECF" w:rsidRPr="00DA0CDB" w:rsidRDefault="00D14ECF" w:rsidP="00D440E8">
            <w:pPr>
              <w:rPr>
                <w:rFonts w:ascii="Arial" w:hAnsi="Arial" w:cs="Arial"/>
                <w:b/>
                <w:sz w:val="16"/>
                <w:szCs w:val="16"/>
              </w:rPr>
            </w:pPr>
            <w:r w:rsidRPr="00DA0CDB">
              <w:rPr>
                <w:rFonts w:ascii="Arial" w:hAnsi="Arial" w:cs="Arial"/>
                <w:b/>
                <w:sz w:val="16"/>
                <w:szCs w:val="16"/>
              </w:rPr>
              <w:t>Index</w:t>
            </w:r>
          </w:p>
          <w:p w14:paraId="6861BDBF" w14:textId="77777777" w:rsidR="00D14ECF" w:rsidRPr="00DA0CDB" w:rsidRDefault="00D14ECF" w:rsidP="00D440E8">
            <w:pPr>
              <w:rPr>
                <w:rFonts w:ascii="Arial" w:hAnsi="Arial" w:cs="Arial"/>
                <w:b/>
                <w:sz w:val="16"/>
                <w:szCs w:val="16"/>
              </w:rPr>
            </w:pPr>
            <w:r w:rsidRPr="00DA0CDB">
              <w:rPr>
                <w:rFonts w:ascii="Arial" w:hAnsi="Arial" w:cs="Arial"/>
                <w:b/>
                <w:sz w:val="16"/>
                <w:szCs w:val="16"/>
              </w:rPr>
              <w:t>test 1</w:t>
            </w:r>
          </w:p>
          <w:p w14:paraId="08B9272D"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(95% CI)</w:t>
            </w:r>
          </w:p>
        </w:tc>
        <w:tc>
          <w:tcPr>
            <w:tcW w:w="1125" w:type="dxa"/>
            <w:gridSpan w:val="2"/>
            <w:shd w:val="clear" w:color="auto" w:fill="DBDBDB" w:themeFill="accent3" w:themeFillTint="66"/>
          </w:tcPr>
          <w:p w14:paraId="42209435" w14:textId="77777777" w:rsidR="00D14ECF" w:rsidRPr="00DA0CDB" w:rsidRDefault="00D14ECF" w:rsidP="00D440E8">
            <w:pPr>
              <w:rPr>
                <w:rFonts w:ascii="Arial" w:hAnsi="Arial" w:cs="Arial"/>
                <w:b/>
                <w:sz w:val="16"/>
                <w:szCs w:val="16"/>
              </w:rPr>
            </w:pPr>
            <w:proofErr w:type="gramStart"/>
            <w:r w:rsidRPr="00DA0CDB">
              <w:rPr>
                <w:rFonts w:ascii="Arial" w:hAnsi="Arial" w:cs="Arial"/>
                <w:b/>
                <w:sz w:val="16"/>
                <w:szCs w:val="16"/>
              </w:rPr>
              <w:t>Index  test</w:t>
            </w:r>
            <w:proofErr w:type="gramEnd"/>
            <w:r w:rsidRPr="00DA0CDB">
              <w:rPr>
                <w:rFonts w:ascii="Arial" w:hAnsi="Arial" w:cs="Arial"/>
                <w:b/>
                <w:sz w:val="16"/>
                <w:szCs w:val="16"/>
              </w:rPr>
              <w:t xml:space="preserve"> 2</w:t>
            </w:r>
          </w:p>
          <w:p w14:paraId="76E28B32"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(95% CI)</w:t>
            </w:r>
          </w:p>
        </w:tc>
        <w:tc>
          <w:tcPr>
            <w:tcW w:w="1120" w:type="dxa"/>
            <w:shd w:val="clear" w:color="auto" w:fill="DBDBDB" w:themeFill="accent3" w:themeFillTint="66"/>
          </w:tcPr>
          <w:p w14:paraId="6C02E41D" w14:textId="77777777" w:rsidR="00D14ECF" w:rsidRPr="00DA0CDB" w:rsidRDefault="00D14ECF" w:rsidP="00D440E8">
            <w:pPr>
              <w:rPr>
                <w:rFonts w:ascii="Arial" w:hAnsi="Arial" w:cs="Arial"/>
                <w:b/>
                <w:sz w:val="16"/>
                <w:szCs w:val="16"/>
              </w:rPr>
            </w:pPr>
            <w:r w:rsidRPr="00DA0CDB">
              <w:rPr>
                <w:rFonts w:ascii="Arial" w:hAnsi="Arial" w:cs="Arial"/>
                <w:b/>
                <w:sz w:val="16"/>
                <w:szCs w:val="16"/>
              </w:rPr>
              <w:t>Index test 1</w:t>
            </w:r>
          </w:p>
          <w:p w14:paraId="45F61C8E"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(95% CI)</w:t>
            </w:r>
          </w:p>
        </w:tc>
        <w:tc>
          <w:tcPr>
            <w:tcW w:w="1120" w:type="dxa"/>
            <w:shd w:val="clear" w:color="auto" w:fill="DBDBDB" w:themeFill="accent3" w:themeFillTint="66"/>
          </w:tcPr>
          <w:p w14:paraId="0DB23C58" w14:textId="77777777" w:rsidR="00D14ECF" w:rsidRPr="00DA0CDB" w:rsidRDefault="00D14ECF" w:rsidP="00D440E8">
            <w:pPr>
              <w:rPr>
                <w:rFonts w:ascii="Arial" w:hAnsi="Arial" w:cs="Arial"/>
                <w:b/>
                <w:sz w:val="16"/>
                <w:szCs w:val="16"/>
              </w:rPr>
            </w:pPr>
            <w:r w:rsidRPr="00DA0CDB">
              <w:rPr>
                <w:rFonts w:ascii="Arial" w:hAnsi="Arial" w:cs="Arial"/>
                <w:b/>
                <w:sz w:val="16"/>
                <w:szCs w:val="16"/>
              </w:rPr>
              <w:t>Index test 2</w:t>
            </w:r>
          </w:p>
          <w:p w14:paraId="09C1BDC2"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(95% CI)</w:t>
            </w:r>
          </w:p>
        </w:tc>
        <w:tc>
          <w:tcPr>
            <w:tcW w:w="1195" w:type="dxa"/>
            <w:shd w:val="clear" w:color="auto" w:fill="DBDBDB" w:themeFill="accent3" w:themeFillTint="66"/>
          </w:tcPr>
          <w:p w14:paraId="68998162" w14:textId="77777777" w:rsidR="00D14ECF" w:rsidRPr="00DA0CDB" w:rsidRDefault="00D14ECF" w:rsidP="00D440E8">
            <w:pPr>
              <w:rPr>
                <w:rFonts w:ascii="Arial" w:hAnsi="Arial" w:cs="Arial"/>
                <w:b/>
                <w:sz w:val="16"/>
                <w:szCs w:val="16"/>
              </w:rPr>
            </w:pPr>
            <w:r w:rsidRPr="00DA0CDB">
              <w:rPr>
                <w:rFonts w:ascii="Arial" w:hAnsi="Arial" w:cs="Arial"/>
                <w:b/>
                <w:sz w:val="16"/>
                <w:szCs w:val="16"/>
              </w:rPr>
              <w:t>Absolute risk difference for sensitivity (95% CI)</w:t>
            </w:r>
          </w:p>
        </w:tc>
        <w:tc>
          <w:tcPr>
            <w:tcW w:w="1195" w:type="dxa"/>
            <w:shd w:val="clear" w:color="auto" w:fill="DBDBDB" w:themeFill="accent3" w:themeFillTint="66"/>
          </w:tcPr>
          <w:p w14:paraId="6405787F" w14:textId="77777777" w:rsidR="00D14ECF" w:rsidRPr="00DA0CDB" w:rsidRDefault="00D14ECF" w:rsidP="00D440E8">
            <w:pPr>
              <w:rPr>
                <w:rFonts w:ascii="Arial" w:hAnsi="Arial" w:cs="Arial"/>
                <w:b/>
                <w:sz w:val="16"/>
                <w:szCs w:val="16"/>
              </w:rPr>
            </w:pPr>
            <w:r w:rsidRPr="00DA0CDB">
              <w:rPr>
                <w:rFonts w:ascii="Arial" w:hAnsi="Arial" w:cs="Arial"/>
                <w:b/>
                <w:sz w:val="16"/>
                <w:szCs w:val="16"/>
              </w:rPr>
              <w:t>Absolute risk difference for specificity (95% CI)</w:t>
            </w:r>
          </w:p>
        </w:tc>
        <w:tc>
          <w:tcPr>
            <w:tcW w:w="1341" w:type="dxa"/>
            <w:shd w:val="clear" w:color="auto" w:fill="DBDBDB" w:themeFill="accent3" w:themeFillTint="66"/>
          </w:tcPr>
          <w:p w14:paraId="40EC8F8E" w14:textId="77777777" w:rsidR="00D14ECF" w:rsidRPr="00DA0CDB" w:rsidRDefault="00D14ECF" w:rsidP="00D440E8">
            <w:pPr>
              <w:rPr>
                <w:rFonts w:ascii="Arial" w:hAnsi="Arial" w:cs="Arial"/>
                <w:b/>
                <w:sz w:val="16"/>
                <w:szCs w:val="16"/>
              </w:rPr>
            </w:pPr>
            <w:r w:rsidRPr="00DA0CDB">
              <w:rPr>
                <w:rFonts w:ascii="Arial" w:hAnsi="Arial" w:cs="Arial"/>
                <w:b/>
                <w:sz w:val="16"/>
                <w:szCs w:val="16"/>
              </w:rPr>
              <w:t>Absolute difference per 10,000 women (95% CI)</w:t>
            </w:r>
          </w:p>
          <w:p w14:paraId="4E4C183F" w14:textId="77777777" w:rsidR="00D14ECF" w:rsidRPr="00DA0CDB" w:rsidRDefault="00D14ECF" w:rsidP="00D440E8">
            <w:pPr>
              <w:rPr>
                <w:rFonts w:ascii="Arial" w:hAnsi="Arial" w:cs="Arial"/>
                <w:b/>
                <w:sz w:val="16"/>
                <w:szCs w:val="16"/>
              </w:rPr>
            </w:pPr>
          </w:p>
          <w:p w14:paraId="584B04AC"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Prevalence: CIN2+: </w:t>
            </w:r>
            <w:r w:rsidRPr="00DA0CDB">
              <w:rPr>
                <w:rFonts w:ascii="Arial" w:hAnsi="Arial" w:cs="Arial"/>
                <w:sz w:val="16"/>
                <w:szCs w:val="16"/>
              </w:rPr>
              <w:t>1.4%</w:t>
            </w:r>
          </w:p>
          <w:p w14:paraId="50FF27E1"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CIN3+: </w:t>
            </w:r>
            <w:r w:rsidRPr="00DA0CDB">
              <w:rPr>
                <w:rFonts w:ascii="Arial" w:hAnsi="Arial" w:cs="Arial"/>
                <w:sz w:val="16"/>
                <w:szCs w:val="16"/>
              </w:rPr>
              <w:t>0.6%</w:t>
            </w:r>
          </w:p>
          <w:p w14:paraId="67A9C411" w14:textId="77777777" w:rsidR="00D14ECF" w:rsidRPr="00DA0CDB" w:rsidRDefault="00D14ECF" w:rsidP="00D440E8">
            <w:pPr>
              <w:rPr>
                <w:rFonts w:ascii="Arial" w:hAnsi="Arial" w:cs="Arial"/>
                <w:b/>
                <w:sz w:val="16"/>
                <w:szCs w:val="16"/>
              </w:rPr>
            </w:pPr>
            <w:r w:rsidRPr="00DA0CDB">
              <w:rPr>
                <w:rFonts w:ascii="Arial" w:hAnsi="Arial" w:cs="Arial"/>
                <w:b/>
                <w:sz w:val="16"/>
                <w:szCs w:val="16"/>
              </w:rPr>
              <w:t xml:space="preserve">ICC: </w:t>
            </w:r>
            <w:r w:rsidRPr="00DA0CDB">
              <w:rPr>
                <w:rFonts w:ascii="Arial" w:hAnsi="Arial" w:cs="Arial"/>
                <w:bCs/>
                <w:sz w:val="16"/>
                <w:szCs w:val="16"/>
              </w:rPr>
              <w:t>0.01%</w:t>
            </w:r>
          </w:p>
        </w:tc>
        <w:tc>
          <w:tcPr>
            <w:tcW w:w="1723" w:type="dxa"/>
            <w:shd w:val="clear" w:color="auto" w:fill="DBDBDB" w:themeFill="accent3" w:themeFillTint="66"/>
          </w:tcPr>
          <w:p w14:paraId="76D3BE80" w14:textId="77777777" w:rsidR="00D14ECF" w:rsidRPr="00DA0CDB" w:rsidRDefault="00D14ECF" w:rsidP="00D440E8">
            <w:pPr>
              <w:rPr>
                <w:rFonts w:ascii="Arial" w:hAnsi="Arial" w:cs="Arial"/>
                <w:b/>
                <w:sz w:val="16"/>
                <w:szCs w:val="16"/>
              </w:rPr>
            </w:pPr>
            <w:r w:rsidRPr="00DA0CDB">
              <w:rPr>
                <w:rFonts w:ascii="Arial" w:hAnsi="Arial" w:cs="Arial"/>
                <w:b/>
                <w:sz w:val="16"/>
                <w:szCs w:val="16"/>
              </w:rPr>
              <w:t>Conclusions</w:t>
            </w:r>
          </w:p>
        </w:tc>
        <w:tc>
          <w:tcPr>
            <w:tcW w:w="1334" w:type="dxa"/>
            <w:shd w:val="clear" w:color="auto" w:fill="DBDBDB" w:themeFill="accent3" w:themeFillTint="66"/>
          </w:tcPr>
          <w:p w14:paraId="34403E25" w14:textId="77777777" w:rsidR="00D14ECF" w:rsidRPr="00DA0CDB" w:rsidRDefault="00D14ECF" w:rsidP="00D440E8">
            <w:pPr>
              <w:rPr>
                <w:rFonts w:ascii="Arial" w:hAnsi="Arial" w:cs="Arial"/>
                <w:b/>
                <w:sz w:val="16"/>
                <w:szCs w:val="16"/>
              </w:rPr>
            </w:pPr>
            <w:r w:rsidRPr="00DA0CDB">
              <w:rPr>
                <w:rFonts w:ascii="Arial" w:hAnsi="Arial" w:cs="Arial"/>
                <w:b/>
                <w:sz w:val="16"/>
                <w:szCs w:val="16"/>
              </w:rPr>
              <w:t>Quality of evidence (GRADE)</w:t>
            </w:r>
          </w:p>
        </w:tc>
      </w:tr>
      <w:tr w:rsidR="00D14ECF" w:rsidRPr="00DA0CDB" w14:paraId="72CCC68D" w14:textId="77777777" w:rsidTr="00D440E8">
        <w:trPr>
          <w:trHeight w:val="214"/>
        </w:trPr>
        <w:tc>
          <w:tcPr>
            <w:tcW w:w="14245" w:type="dxa"/>
            <w:gridSpan w:val="12"/>
            <w:shd w:val="clear" w:color="auto" w:fill="AEAAAA" w:themeFill="background2" w:themeFillShade="BF"/>
          </w:tcPr>
          <w:p w14:paraId="601DD04B" w14:textId="77777777" w:rsidR="00D14ECF" w:rsidRPr="00DA0CDB" w:rsidRDefault="00D14ECF" w:rsidP="00D440E8">
            <w:pPr>
              <w:rPr>
                <w:rFonts w:ascii="Arial" w:hAnsi="Arial" w:cs="Arial"/>
                <w:sz w:val="16"/>
                <w:szCs w:val="16"/>
              </w:rPr>
            </w:pPr>
            <w:proofErr w:type="spellStart"/>
            <w:r w:rsidRPr="00DA0CDB">
              <w:rPr>
                <w:rFonts w:ascii="Arial" w:hAnsi="Arial" w:cs="Arial"/>
                <w:b/>
                <w:bCs/>
                <w:color w:val="000000"/>
                <w:sz w:val="16"/>
                <w:szCs w:val="16"/>
              </w:rPr>
              <w:t>hrHPV</w:t>
            </w:r>
            <w:proofErr w:type="spellEnd"/>
            <w:r w:rsidRPr="00DA0CDB">
              <w:rPr>
                <w:rFonts w:ascii="Arial" w:hAnsi="Arial" w:cs="Arial"/>
                <w:b/>
                <w:bCs/>
                <w:color w:val="000000"/>
                <w:sz w:val="16"/>
                <w:szCs w:val="16"/>
              </w:rPr>
              <w:t xml:space="preserve"> self-sampling vs. </w:t>
            </w:r>
            <w:proofErr w:type="spellStart"/>
            <w:r w:rsidRPr="00DA0CDB">
              <w:rPr>
                <w:rFonts w:ascii="Arial" w:hAnsi="Arial" w:cs="Arial"/>
                <w:b/>
                <w:bCs/>
                <w:color w:val="000000"/>
                <w:sz w:val="16"/>
                <w:szCs w:val="16"/>
              </w:rPr>
              <w:t>hrHPV</w:t>
            </w:r>
            <w:proofErr w:type="spellEnd"/>
            <w:r w:rsidRPr="00DA0CDB">
              <w:rPr>
                <w:rFonts w:ascii="Arial" w:hAnsi="Arial" w:cs="Arial"/>
                <w:b/>
                <w:bCs/>
                <w:color w:val="000000"/>
                <w:sz w:val="16"/>
                <w:szCs w:val="16"/>
              </w:rPr>
              <w:t xml:space="preserve"> clinician-sampling for CIN2+ or CIN2/3</w:t>
            </w:r>
          </w:p>
        </w:tc>
      </w:tr>
      <w:tr w:rsidR="00D14ECF" w:rsidRPr="00DA0CDB" w14:paraId="17EB9C48" w14:textId="77777777" w:rsidTr="00DA0CDB">
        <w:trPr>
          <w:trHeight w:val="1934"/>
        </w:trPr>
        <w:tc>
          <w:tcPr>
            <w:tcW w:w="1773" w:type="dxa"/>
          </w:tcPr>
          <w:p w14:paraId="34EA1259" w14:textId="77777777" w:rsidR="00D14ECF" w:rsidRPr="00DA0CDB" w:rsidRDefault="00D14ECF" w:rsidP="00D440E8">
            <w:pPr>
              <w:rPr>
                <w:rFonts w:ascii="Arial" w:hAnsi="Arial" w:cs="Arial"/>
                <w:sz w:val="16"/>
                <w:szCs w:val="16"/>
              </w:rPr>
            </w:pPr>
            <w:r w:rsidRPr="00DA0CDB">
              <w:rPr>
                <w:rFonts w:ascii="Arial" w:hAnsi="Arial" w:cs="Arial"/>
                <w:sz w:val="16"/>
                <w:szCs w:val="16"/>
              </w:rPr>
              <w:t>Balasubramanian   2010</w:t>
            </w:r>
          </w:p>
          <w:p w14:paraId="12CEB561" w14:textId="77777777" w:rsidR="00D14ECF" w:rsidRPr="00DA0CDB" w:rsidRDefault="00D14ECF" w:rsidP="00D440E8">
            <w:pPr>
              <w:jc w:val="right"/>
              <w:rPr>
                <w:rFonts w:ascii="Arial" w:hAnsi="Arial" w:cs="Arial"/>
                <w:sz w:val="16"/>
                <w:szCs w:val="16"/>
              </w:rPr>
            </w:pPr>
            <w:r w:rsidRPr="00DA0CDB">
              <w:rPr>
                <w:rFonts w:ascii="Arial" w:hAnsi="Arial" w:cs="Arial"/>
                <w:sz w:val="16"/>
                <w:szCs w:val="16"/>
              </w:rPr>
              <w:t xml:space="preserve">Median age: 23 y      </w:t>
            </w:r>
            <w:proofErr w:type="gramStart"/>
            <w:r w:rsidRPr="00DA0CDB">
              <w:rPr>
                <w:rFonts w:ascii="Arial" w:hAnsi="Arial" w:cs="Arial"/>
                <w:sz w:val="16"/>
                <w:szCs w:val="16"/>
              </w:rPr>
              <w:t xml:space="preserve">   (</w:t>
            </w:r>
            <w:proofErr w:type="gramEnd"/>
            <w:r w:rsidRPr="00DA0CDB">
              <w:rPr>
                <w:rFonts w:ascii="Arial" w:hAnsi="Arial" w:cs="Arial"/>
                <w:sz w:val="16"/>
                <w:szCs w:val="16"/>
              </w:rPr>
              <w:t>range 18-50)</w:t>
            </w:r>
          </w:p>
          <w:p w14:paraId="1F1103EF" w14:textId="77777777" w:rsidR="00D14ECF" w:rsidRPr="00DA0CDB" w:rsidRDefault="00D14ECF" w:rsidP="00D440E8">
            <w:pPr>
              <w:rPr>
                <w:rFonts w:ascii="Arial" w:hAnsi="Arial" w:cs="Arial"/>
                <w:sz w:val="16"/>
                <w:szCs w:val="16"/>
              </w:rPr>
            </w:pPr>
            <w:r w:rsidRPr="00DA0CDB">
              <w:rPr>
                <w:rFonts w:ascii="Arial" w:hAnsi="Arial" w:cs="Arial"/>
                <w:sz w:val="16"/>
                <w:szCs w:val="16"/>
              </w:rPr>
              <w:t>6.0% (n=1665)</w:t>
            </w:r>
          </w:p>
          <w:p w14:paraId="6AD0BC6A" w14:textId="77777777" w:rsidR="00D14ECF" w:rsidRPr="00DA0CDB" w:rsidRDefault="00D14ECF" w:rsidP="00D440E8">
            <w:pPr>
              <w:rPr>
                <w:rFonts w:ascii="Arial" w:hAnsi="Arial" w:cs="Arial"/>
                <w:sz w:val="16"/>
                <w:szCs w:val="16"/>
              </w:rPr>
            </w:pPr>
            <w:r w:rsidRPr="00DA0CDB">
              <w:rPr>
                <w:rFonts w:ascii="Arial" w:hAnsi="Arial" w:cs="Arial"/>
                <w:sz w:val="16"/>
                <w:szCs w:val="16"/>
              </w:rPr>
              <w:t>ROB: Unclear</w:t>
            </w:r>
          </w:p>
        </w:tc>
        <w:tc>
          <w:tcPr>
            <w:tcW w:w="1194" w:type="dxa"/>
          </w:tcPr>
          <w:p w14:paraId="64D9317B"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Index test 1 &amp; 2: ≥ 1.0 </w:t>
            </w:r>
            <w:proofErr w:type="spellStart"/>
            <w:r w:rsidRPr="00DA0CDB">
              <w:rPr>
                <w:rFonts w:ascii="Arial" w:hAnsi="Arial" w:cs="Arial"/>
                <w:sz w:val="16"/>
                <w:szCs w:val="16"/>
              </w:rPr>
              <w:t>rlu</w:t>
            </w:r>
            <w:proofErr w:type="spellEnd"/>
            <w:r w:rsidRPr="00DA0CDB">
              <w:rPr>
                <w:rFonts w:ascii="Arial" w:hAnsi="Arial" w:cs="Arial"/>
                <w:sz w:val="16"/>
                <w:szCs w:val="16"/>
              </w:rPr>
              <w:t xml:space="preserve"> (HCII)</w:t>
            </w:r>
          </w:p>
          <w:p w14:paraId="7B4C2900" w14:textId="77777777" w:rsidR="00D14ECF" w:rsidRPr="00DA0CDB" w:rsidRDefault="00D14ECF" w:rsidP="00D440E8">
            <w:pPr>
              <w:rPr>
                <w:rFonts w:ascii="Arial" w:hAnsi="Arial" w:cs="Arial"/>
                <w:sz w:val="16"/>
                <w:szCs w:val="16"/>
              </w:rPr>
            </w:pPr>
          </w:p>
          <w:p w14:paraId="33CDE5BA" w14:textId="77777777" w:rsidR="00D14ECF" w:rsidRPr="00DA0CDB" w:rsidRDefault="00D14ECF" w:rsidP="00D440E8">
            <w:pPr>
              <w:rPr>
                <w:rFonts w:ascii="Arial" w:hAnsi="Arial" w:cs="Arial"/>
                <w:sz w:val="16"/>
                <w:szCs w:val="16"/>
              </w:rPr>
            </w:pPr>
          </w:p>
        </w:tc>
        <w:tc>
          <w:tcPr>
            <w:tcW w:w="1125" w:type="dxa"/>
          </w:tcPr>
          <w:p w14:paraId="7CF2ECCE" w14:textId="77777777" w:rsidR="00D14ECF" w:rsidRPr="00DA0CDB" w:rsidRDefault="00D14ECF" w:rsidP="00D440E8">
            <w:pPr>
              <w:rPr>
                <w:rFonts w:ascii="Arial" w:hAnsi="Arial" w:cs="Arial"/>
                <w:sz w:val="16"/>
                <w:szCs w:val="16"/>
              </w:rPr>
            </w:pPr>
            <w:r w:rsidRPr="00DA0CDB">
              <w:rPr>
                <w:rFonts w:ascii="Arial" w:hAnsi="Arial" w:cs="Arial"/>
                <w:sz w:val="16"/>
                <w:szCs w:val="16"/>
              </w:rPr>
              <w:t>84.8 (75.5-94.1)</w:t>
            </w:r>
          </w:p>
        </w:tc>
        <w:tc>
          <w:tcPr>
            <w:tcW w:w="1125" w:type="dxa"/>
            <w:gridSpan w:val="2"/>
          </w:tcPr>
          <w:p w14:paraId="0E738BAE" w14:textId="77777777" w:rsidR="00D14ECF" w:rsidRPr="00DA0CDB" w:rsidRDefault="00D14ECF" w:rsidP="00D440E8">
            <w:pPr>
              <w:rPr>
                <w:rFonts w:ascii="Arial" w:hAnsi="Arial" w:cs="Arial"/>
                <w:sz w:val="16"/>
                <w:szCs w:val="16"/>
              </w:rPr>
            </w:pPr>
            <w:r w:rsidRPr="00DA0CDB">
              <w:rPr>
                <w:rFonts w:ascii="Arial" w:hAnsi="Arial" w:cs="Arial"/>
                <w:sz w:val="16"/>
                <w:szCs w:val="16"/>
              </w:rPr>
              <w:t>93.8 (88.3-99.3)</w:t>
            </w:r>
          </w:p>
        </w:tc>
        <w:tc>
          <w:tcPr>
            <w:tcW w:w="1120" w:type="dxa"/>
          </w:tcPr>
          <w:p w14:paraId="01C25AF8" w14:textId="77777777" w:rsidR="00D14ECF" w:rsidRPr="00DA0CDB" w:rsidRDefault="00D14ECF" w:rsidP="00D440E8">
            <w:pPr>
              <w:rPr>
                <w:rFonts w:ascii="Arial" w:hAnsi="Arial" w:cs="Arial"/>
                <w:sz w:val="16"/>
                <w:szCs w:val="16"/>
              </w:rPr>
            </w:pPr>
            <w:r w:rsidRPr="00DA0CDB">
              <w:rPr>
                <w:rFonts w:ascii="Arial" w:hAnsi="Arial" w:cs="Arial"/>
                <w:sz w:val="16"/>
                <w:szCs w:val="16"/>
              </w:rPr>
              <w:t>72.9 (66.6-79.2)</w:t>
            </w:r>
          </w:p>
        </w:tc>
        <w:tc>
          <w:tcPr>
            <w:tcW w:w="1120" w:type="dxa"/>
          </w:tcPr>
          <w:p w14:paraId="18289DE2" w14:textId="77777777" w:rsidR="00D14ECF" w:rsidRPr="00DA0CDB" w:rsidRDefault="00D14ECF" w:rsidP="00D440E8">
            <w:pPr>
              <w:rPr>
                <w:rFonts w:ascii="Arial" w:hAnsi="Arial" w:cs="Arial"/>
                <w:sz w:val="16"/>
                <w:szCs w:val="16"/>
              </w:rPr>
            </w:pPr>
            <w:r w:rsidRPr="00DA0CDB">
              <w:rPr>
                <w:rFonts w:ascii="Arial" w:hAnsi="Arial" w:cs="Arial"/>
                <w:sz w:val="16"/>
                <w:szCs w:val="16"/>
              </w:rPr>
              <w:t>73.6 (67.9-79.4)</w:t>
            </w:r>
          </w:p>
        </w:tc>
        <w:tc>
          <w:tcPr>
            <w:tcW w:w="1195" w:type="dxa"/>
          </w:tcPr>
          <w:p w14:paraId="693DAD03"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-0.09 </w:t>
            </w:r>
          </w:p>
          <w:p w14:paraId="7E23289F"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(-0.17 to </w:t>
            </w:r>
          </w:p>
          <w:p w14:paraId="25DA687B"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-0.01) </w:t>
            </w:r>
          </w:p>
        </w:tc>
        <w:tc>
          <w:tcPr>
            <w:tcW w:w="1195" w:type="dxa"/>
          </w:tcPr>
          <w:p w14:paraId="46E6EEF4"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-0.01       </w:t>
            </w:r>
          </w:p>
          <w:p w14:paraId="2469F04B"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(-0.04 to 0.02) </w:t>
            </w:r>
          </w:p>
        </w:tc>
        <w:tc>
          <w:tcPr>
            <w:tcW w:w="1341" w:type="dxa"/>
          </w:tcPr>
          <w:p w14:paraId="0F342512"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12.6 less (0.8 less to 24.4 less)</w:t>
            </w:r>
          </w:p>
          <w:p w14:paraId="5E7EE360"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12.6 more (0.8 more to 24.4 more)</w:t>
            </w:r>
          </w:p>
          <w:p w14:paraId="44E5D0C9"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69.0 less (374.7 less to 236.6 more)</w:t>
            </w:r>
          </w:p>
          <w:p w14:paraId="3F8792F9"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FP: </w:t>
            </w:r>
            <w:r w:rsidRPr="00DA0CDB">
              <w:rPr>
                <w:rFonts w:ascii="Arial" w:hAnsi="Arial" w:cs="Arial"/>
                <w:sz w:val="16"/>
                <w:szCs w:val="16"/>
              </w:rPr>
              <w:t>69.0 more (236.64 less to 374.7 more)</w:t>
            </w:r>
          </w:p>
        </w:tc>
        <w:tc>
          <w:tcPr>
            <w:tcW w:w="1723" w:type="dxa"/>
            <w:vMerge w:val="restart"/>
          </w:tcPr>
          <w:p w14:paraId="4F1E4022"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w:t>
            </w:r>
            <w:proofErr w:type="gramStart"/>
            <w:r w:rsidRPr="00DA0CDB">
              <w:rPr>
                <w:rFonts w:ascii="Arial" w:hAnsi="Arial" w:cs="Arial"/>
                <w:sz w:val="16"/>
                <w:szCs w:val="16"/>
              </w:rPr>
              <w:t>TP,FN</w:t>
            </w:r>
            <w:proofErr w:type="gramEnd"/>
            <w:r w:rsidRPr="00DA0CDB">
              <w:rPr>
                <w:rFonts w:ascii="Arial" w:hAnsi="Arial" w:cs="Arial"/>
                <w:sz w:val="16"/>
                <w:szCs w:val="16"/>
              </w:rPr>
              <w:t xml:space="preserve">): </w:t>
            </w:r>
          </w:p>
          <w:p w14:paraId="568F44D9" w14:textId="77777777" w:rsidR="00D14ECF" w:rsidRPr="00DA0CDB" w:rsidRDefault="00D14ECF" w:rsidP="00D440E8">
            <w:pPr>
              <w:rPr>
                <w:rFonts w:ascii="Arial" w:hAnsi="Arial" w:cs="Arial"/>
                <w:sz w:val="16"/>
                <w:szCs w:val="16"/>
              </w:rPr>
            </w:pPr>
            <w:r w:rsidRPr="00DA0CDB">
              <w:rPr>
                <w:rFonts w:ascii="Arial" w:hAnsi="Arial" w:cs="Arial"/>
                <w:sz w:val="16"/>
                <w:szCs w:val="16"/>
              </w:rPr>
              <w:t>Lower sensitivity</w:t>
            </w:r>
          </w:p>
          <w:p w14:paraId="51511345" w14:textId="77777777" w:rsidR="00D14ECF" w:rsidRPr="00DA0CDB" w:rsidRDefault="00D14ECF" w:rsidP="00D440E8">
            <w:pPr>
              <w:rPr>
                <w:rFonts w:ascii="Arial" w:hAnsi="Arial" w:cs="Arial"/>
                <w:sz w:val="16"/>
                <w:szCs w:val="16"/>
              </w:rPr>
            </w:pPr>
          </w:p>
          <w:p w14:paraId="2E5D211F"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Little-to-no difference</w:t>
            </w:r>
          </w:p>
          <w:p w14:paraId="45CC810C" w14:textId="77777777" w:rsidR="00D14ECF" w:rsidRPr="00DA0CDB" w:rsidRDefault="00D14ECF" w:rsidP="00D440E8">
            <w:pPr>
              <w:rPr>
                <w:rFonts w:ascii="Arial" w:hAnsi="Arial" w:cs="Arial"/>
                <w:sz w:val="16"/>
                <w:szCs w:val="16"/>
              </w:rPr>
            </w:pPr>
          </w:p>
        </w:tc>
        <w:tc>
          <w:tcPr>
            <w:tcW w:w="1334" w:type="dxa"/>
            <w:vMerge w:val="restart"/>
          </w:tcPr>
          <w:p w14:paraId="517F7A95" w14:textId="77777777" w:rsidR="00D14ECF" w:rsidRPr="00DA0CDB" w:rsidRDefault="00D14ECF" w:rsidP="00D440E8">
            <w:pPr>
              <w:rPr>
                <w:rFonts w:ascii="Arial" w:hAnsi="Arial" w:cs="Arial"/>
                <w:sz w:val="16"/>
                <w:szCs w:val="16"/>
                <w:vertAlign w:val="superscript"/>
              </w:rPr>
            </w:pPr>
            <w:r w:rsidRPr="00DA0CDB">
              <w:rPr>
                <w:rFonts w:ascii="Arial" w:hAnsi="Arial" w:cs="Arial"/>
                <w:sz w:val="16"/>
                <w:szCs w:val="16"/>
              </w:rPr>
              <w:t>Sensitivity: Moderate</w:t>
            </w:r>
            <w:r w:rsidRPr="00DA0CDB">
              <w:rPr>
                <w:rFonts w:ascii="Arial" w:hAnsi="Arial" w:cs="Arial"/>
                <w:sz w:val="16"/>
                <w:szCs w:val="16"/>
                <w:vertAlign w:val="superscript"/>
              </w:rPr>
              <w:t>d</w:t>
            </w:r>
          </w:p>
          <w:p w14:paraId="228E7C13" w14:textId="77777777" w:rsidR="00D14ECF" w:rsidRPr="00DA0CDB" w:rsidRDefault="00D14ECF" w:rsidP="00D440E8">
            <w:pPr>
              <w:rPr>
                <w:rFonts w:ascii="Arial" w:hAnsi="Arial" w:cs="Arial"/>
                <w:sz w:val="16"/>
                <w:szCs w:val="16"/>
                <w:vertAlign w:val="superscript"/>
              </w:rPr>
            </w:pPr>
          </w:p>
          <w:p w14:paraId="4F3AA57D" w14:textId="77777777" w:rsidR="00D14ECF" w:rsidRPr="00DA0CDB" w:rsidRDefault="00D14ECF" w:rsidP="00D440E8">
            <w:pPr>
              <w:rPr>
                <w:rFonts w:ascii="Arial" w:hAnsi="Arial" w:cs="Arial"/>
                <w:sz w:val="16"/>
                <w:szCs w:val="16"/>
                <w:vertAlign w:val="superscript"/>
              </w:rPr>
            </w:pPr>
            <w:r w:rsidRPr="00DA0CDB">
              <w:rPr>
                <w:rFonts w:ascii="Arial" w:hAnsi="Arial" w:cs="Arial"/>
                <w:sz w:val="16"/>
                <w:szCs w:val="16"/>
              </w:rPr>
              <w:t>Specificity:  Moderate</w:t>
            </w:r>
            <w:r w:rsidRPr="00DA0CDB">
              <w:rPr>
                <w:rFonts w:ascii="Arial" w:hAnsi="Arial" w:cs="Arial"/>
                <w:sz w:val="16"/>
                <w:szCs w:val="16"/>
                <w:vertAlign w:val="superscript"/>
              </w:rPr>
              <w:t>d</w:t>
            </w:r>
          </w:p>
        </w:tc>
      </w:tr>
      <w:tr w:rsidR="00D14ECF" w:rsidRPr="00DA0CDB" w14:paraId="7476B83E" w14:textId="77777777" w:rsidTr="00DA0CDB">
        <w:trPr>
          <w:trHeight w:val="1934"/>
        </w:trPr>
        <w:tc>
          <w:tcPr>
            <w:tcW w:w="1773" w:type="dxa"/>
          </w:tcPr>
          <w:p w14:paraId="44D730E6"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Szarewski</w:t>
            </w:r>
            <w:proofErr w:type="spellEnd"/>
            <w:r w:rsidRPr="00DA0CDB">
              <w:rPr>
                <w:rFonts w:ascii="Arial" w:hAnsi="Arial" w:cs="Arial"/>
                <w:color w:val="000000"/>
                <w:sz w:val="16"/>
                <w:szCs w:val="16"/>
              </w:rPr>
              <w:t xml:space="preserve"> 2007</w:t>
            </w:r>
          </w:p>
          <w:p w14:paraId="0E7BD0FB"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Median age,</w:t>
            </w:r>
          </w:p>
          <w:p w14:paraId="3F0CF677"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 xml:space="preserve"> Margaret Pike Centre: 29 y;</w:t>
            </w:r>
          </w:p>
          <w:p w14:paraId="6F57FF6E"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 xml:space="preserve">Median age, </w:t>
            </w:r>
            <w:proofErr w:type="spellStart"/>
            <w:r w:rsidRPr="00DA0CDB">
              <w:rPr>
                <w:rFonts w:ascii="Arial" w:hAnsi="Arial" w:cs="Arial"/>
                <w:color w:val="000000"/>
                <w:sz w:val="16"/>
                <w:szCs w:val="16"/>
              </w:rPr>
              <w:t>Feltha</w:t>
            </w:r>
            <w:proofErr w:type="spellEnd"/>
            <w:r w:rsidRPr="00DA0CDB">
              <w:rPr>
                <w:rFonts w:ascii="Arial" w:hAnsi="Arial" w:cs="Arial"/>
                <w:color w:val="000000"/>
                <w:sz w:val="16"/>
                <w:szCs w:val="16"/>
              </w:rPr>
              <w:t xml:space="preserve"> General Practitioners’ Prior Notification List: 41 y</w:t>
            </w:r>
          </w:p>
          <w:p w14:paraId="1DEF14C0" w14:textId="77777777" w:rsidR="00D14ECF" w:rsidRPr="00DA0CDB" w:rsidRDefault="00D14ECF" w:rsidP="00D440E8">
            <w:pPr>
              <w:rPr>
                <w:rFonts w:ascii="Arial" w:hAnsi="Arial" w:cs="Arial"/>
                <w:sz w:val="16"/>
                <w:szCs w:val="16"/>
              </w:rPr>
            </w:pPr>
            <w:r w:rsidRPr="00DA0CDB">
              <w:rPr>
                <w:rFonts w:ascii="Arial" w:hAnsi="Arial" w:cs="Arial"/>
                <w:sz w:val="16"/>
                <w:szCs w:val="16"/>
              </w:rPr>
              <w:t>2.3% (n=920)</w:t>
            </w:r>
          </w:p>
          <w:p w14:paraId="77FBD1E7" w14:textId="77777777" w:rsidR="00D14ECF" w:rsidRPr="00DA0CDB" w:rsidRDefault="00D14ECF" w:rsidP="00D440E8">
            <w:pPr>
              <w:rPr>
                <w:rFonts w:ascii="Arial" w:hAnsi="Arial" w:cs="Arial"/>
                <w:sz w:val="16"/>
                <w:szCs w:val="16"/>
              </w:rPr>
            </w:pPr>
            <w:r w:rsidRPr="00DA0CDB">
              <w:rPr>
                <w:rFonts w:ascii="Arial" w:hAnsi="Arial" w:cs="Arial"/>
                <w:sz w:val="16"/>
                <w:szCs w:val="16"/>
              </w:rPr>
              <w:t>ROB: Unclear</w:t>
            </w:r>
          </w:p>
        </w:tc>
        <w:tc>
          <w:tcPr>
            <w:tcW w:w="1194" w:type="dxa"/>
          </w:tcPr>
          <w:p w14:paraId="12B0880D"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Index test 1 &amp; 2: ≥1.0 </w:t>
            </w:r>
            <w:proofErr w:type="spellStart"/>
            <w:r w:rsidRPr="00DA0CDB">
              <w:rPr>
                <w:rFonts w:ascii="Arial" w:hAnsi="Arial" w:cs="Arial"/>
                <w:sz w:val="16"/>
                <w:szCs w:val="16"/>
              </w:rPr>
              <w:t>pg</w:t>
            </w:r>
            <w:proofErr w:type="spellEnd"/>
            <w:r w:rsidRPr="00DA0CDB">
              <w:rPr>
                <w:rFonts w:ascii="Arial" w:hAnsi="Arial" w:cs="Arial"/>
                <w:sz w:val="16"/>
                <w:szCs w:val="16"/>
              </w:rPr>
              <w:t>/mL (HCII)</w:t>
            </w:r>
          </w:p>
          <w:p w14:paraId="19601B63" w14:textId="77777777" w:rsidR="00D14ECF" w:rsidRPr="00DA0CDB" w:rsidRDefault="00D14ECF" w:rsidP="00D440E8">
            <w:pPr>
              <w:rPr>
                <w:rFonts w:ascii="Arial" w:hAnsi="Arial" w:cs="Arial"/>
                <w:sz w:val="16"/>
                <w:szCs w:val="16"/>
              </w:rPr>
            </w:pPr>
          </w:p>
          <w:p w14:paraId="17077571" w14:textId="77777777" w:rsidR="00D14ECF" w:rsidRPr="00DA0CDB" w:rsidRDefault="00D14ECF" w:rsidP="00D440E8">
            <w:pPr>
              <w:rPr>
                <w:rFonts w:ascii="Arial" w:hAnsi="Arial" w:cs="Arial"/>
                <w:sz w:val="16"/>
                <w:szCs w:val="16"/>
              </w:rPr>
            </w:pPr>
          </w:p>
        </w:tc>
        <w:tc>
          <w:tcPr>
            <w:tcW w:w="1125" w:type="dxa"/>
          </w:tcPr>
          <w:p w14:paraId="143126AD" w14:textId="77777777" w:rsidR="00D14ECF" w:rsidRPr="00DA0CDB" w:rsidRDefault="00D14ECF" w:rsidP="00D440E8">
            <w:pPr>
              <w:rPr>
                <w:rFonts w:ascii="Arial" w:hAnsi="Arial" w:cs="Arial"/>
                <w:sz w:val="16"/>
                <w:szCs w:val="16"/>
              </w:rPr>
            </w:pPr>
            <w:r w:rsidRPr="00DA0CDB">
              <w:rPr>
                <w:rFonts w:ascii="Arial" w:hAnsi="Arial" w:cs="Arial"/>
                <w:sz w:val="16"/>
                <w:szCs w:val="16"/>
              </w:rPr>
              <w:t>81.0 (60.0-92.0)</w:t>
            </w:r>
          </w:p>
        </w:tc>
        <w:tc>
          <w:tcPr>
            <w:tcW w:w="1125" w:type="dxa"/>
            <w:gridSpan w:val="2"/>
          </w:tcPr>
          <w:p w14:paraId="3CA57E49" w14:textId="77777777" w:rsidR="00D14ECF" w:rsidRPr="00DA0CDB" w:rsidRDefault="00D14ECF" w:rsidP="00D440E8">
            <w:pPr>
              <w:rPr>
                <w:rFonts w:ascii="Arial" w:hAnsi="Arial" w:cs="Arial"/>
                <w:sz w:val="16"/>
                <w:szCs w:val="16"/>
              </w:rPr>
            </w:pPr>
            <w:r w:rsidRPr="00DA0CDB">
              <w:rPr>
                <w:rFonts w:ascii="Arial" w:hAnsi="Arial" w:cs="Arial"/>
                <w:sz w:val="16"/>
                <w:szCs w:val="16"/>
              </w:rPr>
              <w:t>100.0 (85.0-100.0)</w:t>
            </w:r>
          </w:p>
        </w:tc>
        <w:tc>
          <w:tcPr>
            <w:tcW w:w="1120" w:type="dxa"/>
          </w:tcPr>
          <w:p w14:paraId="33EA7C47" w14:textId="77777777" w:rsidR="00D14ECF" w:rsidRPr="00DA0CDB" w:rsidRDefault="00D14ECF" w:rsidP="00D440E8">
            <w:pPr>
              <w:rPr>
                <w:rFonts w:ascii="Arial" w:hAnsi="Arial" w:cs="Arial"/>
                <w:sz w:val="16"/>
                <w:szCs w:val="16"/>
              </w:rPr>
            </w:pPr>
            <w:r w:rsidRPr="00DA0CDB">
              <w:rPr>
                <w:rFonts w:ascii="Arial" w:hAnsi="Arial" w:cs="Arial"/>
                <w:sz w:val="16"/>
                <w:szCs w:val="16"/>
              </w:rPr>
              <w:t>82.0 (80.0-85.0)</w:t>
            </w:r>
          </w:p>
        </w:tc>
        <w:tc>
          <w:tcPr>
            <w:tcW w:w="1120" w:type="dxa"/>
          </w:tcPr>
          <w:p w14:paraId="45AE8DC1" w14:textId="77777777" w:rsidR="00D14ECF" w:rsidRPr="00DA0CDB" w:rsidRDefault="00D14ECF" w:rsidP="00D440E8">
            <w:pPr>
              <w:rPr>
                <w:rFonts w:ascii="Arial" w:hAnsi="Arial" w:cs="Arial"/>
                <w:sz w:val="16"/>
                <w:szCs w:val="16"/>
              </w:rPr>
            </w:pPr>
            <w:r w:rsidRPr="00DA0CDB">
              <w:rPr>
                <w:rFonts w:ascii="Arial" w:hAnsi="Arial" w:cs="Arial"/>
                <w:sz w:val="16"/>
                <w:szCs w:val="16"/>
              </w:rPr>
              <w:t>85.0 (82.0-87.0)</w:t>
            </w:r>
          </w:p>
        </w:tc>
        <w:tc>
          <w:tcPr>
            <w:tcW w:w="1195" w:type="dxa"/>
          </w:tcPr>
          <w:p w14:paraId="5480F669"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-0.19 </w:t>
            </w:r>
          </w:p>
          <w:p w14:paraId="7279F70E"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(-0.36 to </w:t>
            </w:r>
          </w:p>
          <w:p w14:paraId="4C07B6EA" w14:textId="77777777" w:rsidR="00D14ECF" w:rsidRPr="00DA0CDB" w:rsidRDefault="00D14ECF" w:rsidP="00D440E8">
            <w:pPr>
              <w:rPr>
                <w:rFonts w:ascii="Arial" w:hAnsi="Arial" w:cs="Arial"/>
                <w:sz w:val="16"/>
                <w:szCs w:val="16"/>
              </w:rPr>
            </w:pPr>
            <w:r w:rsidRPr="00DA0CDB">
              <w:rPr>
                <w:rFonts w:ascii="Arial" w:hAnsi="Arial" w:cs="Arial"/>
                <w:sz w:val="16"/>
                <w:szCs w:val="16"/>
              </w:rPr>
              <w:t>-0.02)</w:t>
            </w:r>
          </w:p>
        </w:tc>
        <w:tc>
          <w:tcPr>
            <w:tcW w:w="1195" w:type="dxa"/>
          </w:tcPr>
          <w:p w14:paraId="5F011F53"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-0.02 </w:t>
            </w:r>
          </w:p>
          <w:p w14:paraId="491B97B5" w14:textId="77777777" w:rsidR="00D14ECF" w:rsidRPr="00DA0CDB" w:rsidRDefault="00D14ECF" w:rsidP="00D440E8">
            <w:pPr>
              <w:rPr>
                <w:rFonts w:ascii="Arial" w:hAnsi="Arial" w:cs="Arial"/>
                <w:sz w:val="16"/>
                <w:szCs w:val="16"/>
              </w:rPr>
            </w:pPr>
            <w:r w:rsidRPr="00DA0CDB">
              <w:rPr>
                <w:rFonts w:ascii="Arial" w:hAnsi="Arial" w:cs="Arial"/>
                <w:sz w:val="16"/>
                <w:szCs w:val="16"/>
              </w:rPr>
              <w:t>(-0.06 to 0.01)</w:t>
            </w:r>
          </w:p>
        </w:tc>
        <w:tc>
          <w:tcPr>
            <w:tcW w:w="1341" w:type="dxa"/>
          </w:tcPr>
          <w:p w14:paraId="4297CB74"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26.7 less (3.2 less to 50.2 less)</w:t>
            </w:r>
          </w:p>
          <w:p w14:paraId="5464ECAB"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FN: </w:t>
            </w:r>
            <w:r w:rsidRPr="00DA0CDB">
              <w:rPr>
                <w:rFonts w:ascii="Arial" w:hAnsi="Arial" w:cs="Arial"/>
                <w:sz w:val="16"/>
                <w:szCs w:val="16"/>
              </w:rPr>
              <w:t>26.7 more (3.2 more to 50.2 more)</w:t>
            </w:r>
          </w:p>
          <w:p w14:paraId="3ED8398F"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230.3 less (568.4 less to 107.8 more)</w:t>
            </w:r>
          </w:p>
          <w:p w14:paraId="0824E9D6" w14:textId="77777777" w:rsidR="00D14ECF" w:rsidRPr="00DA0CDB" w:rsidRDefault="00D14ECF" w:rsidP="00D440E8">
            <w:pPr>
              <w:rPr>
                <w:rFonts w:ascii="Arial" w:hAnsi="Arial" w:cs="Arial"/>
                <w:b/>
                <w:sz w:val="16"/>
                <w:szCs w:val="16"/>
              </w:rPr>
            </w:pPr>
            <w:r w:rsidRPr="00DA0CDB">
              <w:rPr>
                <w:rFonts w:ascii="Arial" w:hAnsi="Arial" w:cs="Arial"/>
                <w:b/>
                <w:sz w:val="16"/>
                <w:szCs w:val="16"/>
              </w:rPr>
              <w:t xml:space="preserve">FP: </w:t>
            </w:r>
            <w:r w:rsidRPr="00DA0CDB">
              <w:rPr>
                <w:rFonts w:ascii="Arial" w:hAnsi="Arial" w:cs="Arial"/>
                <w:sz w:val="16"/>
                <w:szCs w:val="16"/>
              </w:rPr>
              <w:t>230.3 more (107.8 less to 568.4 more)</w:t>
            </w:r>
          </w:p>
        </w:tc>
        <w:tc>
          <w:tcPr>
            <w:tcW w:w="1723" w:type="dxa"/>
            <w:vMerge/>
          </w:tcPr>
          <w:p w14:paraId="0B2B63C7" w14:textId="77777777" w:rsidR="00D14ECF" w:rsidRPr="00DA0CDB" w:rsidRDefault="00D14ECF" w:rsidP="00D440E8">
            <w:pPr>
              <w:rPr>
                <w:rFonts w:ascii="Arial" w:hAnsi="Arial" w:cs="Arial"/>
                <w:sz w:val="16"/>
                <w:szCs w:val="16"/>
              </w:rPr>
            </w:pPr>
          </w:p>
        </w:tc>
        <w:tc>
          <w:tcPr>
            <w:tcW w:w="1334" w:type="dxa"/>
            <w:vMerge/>
          </w:tcPr>
          <w:p w14:paraId="1A9F8324" w14:textId="77777777" w:rsidR="00D14ECF" w:rsidRPr="00DA0CDB" w:rsidRDefault="00D14ECF" w:rsidP="00D440E8">
            <w:pPr>
              <w:rPr>
                <w:rFonts w:ascii="Arial" w:hAnsi="Arial" w:cs="Arial"/>
                <w:sz w:val="16"/>
                <w:szCs w:val="16"/>
              </w:rPr>
            </w:pPr>
          </w:p>
        </w:tc>
      </w:tr>
      <w:tr w:rsidR="00D14ECF" w:rsidRPr="00DA0CDB" w14:paraId="2488EA81" w14:textId="77777777" w:rsidTr="00DA0CDB">
        <w:trPr>
          <w:trHeight w:val="1259"/>
        </w:trPr>
        <w:tc>
          <w:tcPr>
            <w:tcW w:w="1773" w:type="dxa"/>
          </w:tcPr>
          <w:p w14:paraId="09871D42"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Hillemanns</w:t>
            </w:r>
            <w:proofErr w:type="spellEnd"/>
            <w:r w:rsidRPr="00DA0CDB">
              <w:rPr>
                <w:rFonts w:ascii="Arial" w:hAnsi="Arial" w:cs="Arial"/>
                <w:sz w:val="16"/>
                <w:szCs w:val="16"/>
              </w:rPr>
              <w:t xml:space="preserve"> 1999</w:t>
            </w:r>
          </w:p>
          <w:p w14:paraId="1F7A34D6"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p w14:paraId="2E49B0A3" w14:textId="77777777" w:rsidR="00D14ECF" w:rsidRPr="00DA0CDB" w:rsidRDefault="00D14ECF" w:rsidP="00D440E8">
            <w:pPr>
              <w:rPr>
                <w:rFonts w:ascii="Arial" w:hAnsi="Arial" w:cs="Arial"/>
                <w:sz w:val="16"/>
                <w:szCs w:val="16"/>
              </w:rPr>
            </w:pPr>
            <w:r w:rsidRPr="00DA0CDB">
              <w:rPr>
                <w:rFonts w:ascii="Arial" w:hAnsi="Arial" w:cs="Arial"/>
                <w:sz w:val="16"/>
                <w:szCs w:val="16"/>
              </w:rPr>
              <w:t>15.4% (n=247)</w:t>
            </w:r>
          </w:p>
          <w:p w14:paraId="5C0A2E36" w14:textId="77777777" w:rsidR="00D14ECF" w:rsidRPr="00DA0CDB" w:rsidRDefault="00D14ECF" w:rsidP="00D440E8">
            <w:pPr>
              <w:rPr>
                <w:rFonts w:ascii="Arial" w:hAnsi="Arial" w:cs="Arial"/>
                <w:sz w:val="16"/>
                <w:szCs w:val="16"/>
              </w:rPr>
            </w:pPr>
            <w:r w:rsidRPr="00DA0CDB">
              <w:rPr>
                <w:rFonts w:ascii="Arial" w:hAnsi="Arial" w:cs="Arial"/>
                <w:sz w:val="16"/>
                <w:szCs w:val="16"/>
              </w:rPr>
              <w:t>ROB: High</w:t>
            </w:r>
          </w:p>
        </w:tc>
        <w:tc>
          <w:tcPr>
            <w:tcW w:w="1194" w:type="dxa"/>
          </w:tcPr>
          <w:p w14:paraId="0D9BB506"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&amp; 2: NR (HCII)</w:t>
            </w:r>
          </w:p>
          <w:p w14:paraId="297C4DC5" w14:textId="77777777" w:rsidR="00D14ECF" w:rsidRPr="00DA0CDB" w:rsidRDefault="00D14ECF" w:rsidP="00D440E8">
            <w:pPr>
              <w:rPr>
                <w:rFonts w:ascii="Arial" w:hAnsi="Arial" w:cs="Arial"/>
                <w:sz w:val="16"/>
                <w:szCs w:val="16"/>
              </w:rPr>
            </w:pPr>
          </w:p>
          <w:p w14:paraId="20C046F3" w14:textId="77777777" w:rsidR="00D14ECF" w:rsidRPr="00DA0CDB" w:rsidRDefault="00D14ECF" w:rsidP="00D440E8">
            <w:pPr>
              <w:rPr>
                <w:rFonts w:ascii="Arial" w:hAnsi="Arial" w:cs="Arial"/>
                <w:sz w:val="16"/>
                <w:szCs w:val="16"/>
              </w:rPr>
            </w:pPr>
          </w:p>
        </w:tc>
        <w:tc>
          <w:tcPr>
            <w:tcW w:w="1125" w:type="dxa"/>
          </w:tcPr>
          <w:p w14:paraId="0B6E9D97" w14:textId="77777777" w:rsidR="00D14ECF" w:rsidRPr="00DA0CDB" w:rsidRDefault="00D14ECF" w:rsidP="00D440E8">
            <w:pPr>
              <w:rPr>
                <w:rFonts w:ascii="Arial" w:hAnsi="Arial" w:cs="Arial"/>
                <w:sz w:val="16"/>
                <w:szCs w:val="16"/>
              </w:rPr>
            </w:pPr>
            <w:r w:rsidRPr="00DA0CDB">
              <w:rPr>
                <w:rFonts w:ascii="Arial" w:hAnsi="Arial" w:cs="Arial"/>
                <w:sz w:val="16"/>
                <w:szCs w:val="16"/>
              </w:rPr>
              <w:t>92.0 (90.6-93.4)</w:t>
            </w:r>
          </w:p>
        </w:tc>
        <w:tc>
          <w:tcPr>
            <w:tcW w:w="1125" w:type="dxa"/>
            <w:gridSpan w:val="2"/>
          </w:tcPr>
          <w:p w14:paraId="2DA05E02" w14:textId="77777777" w:rsidR="00D14ECF" w:rsidRPr="00DA0CDB" w:rsidRDefault="00D14ECF" w:rsidP="00D440E8">
            <w:pPr>
              <w:rPr>
                <w:rFonts w:ascii="Arial" w:hAnsi="Arial" w:cs="Arial"/>
                <w:sz w:val="16"/>
                <w:szCs w:val="16"/>
              </w:rPr>
            </w:pPr>
            <w:r w:rsidRPr="00DA0CDB">
              <w:rPr>
                <w:rFonts w:ascii="Arial" w:hAnsi="Arial" w:cs="Arial"/>
                <w:sz w:val="16"/>
                <w:szCs w:val="16"/>
              </w:rPr>
              <w:t>92.0 (90.6-93.4)</w:t>
            </w:r>
          </w:p>
        </w:tc>
        <w:tc>
          <w:tcPr>
            <w:tcW w:w="1120" w:type="dxa"/>
          </w:tcPr>
          <w:p w14:paraId="7C433662"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120" w:type="dxa"/>
          </w:tcPr>
          <w:p w14:paraId="398A4EA1"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195" w:type="dxa"/>
          </w:tcPr>
          <w:p w14:paraId="09F7483D"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0.00 </w:t>
            </w:r>
          </w:p>
          <w:p w14:paraId="6E9B0627" w14:textId="77777777" w:rsidR="00D14ECF" w:rsidRPr="00DA0CDB" w:rsidRDefault="00D14ECF" w:rsidP="00D440E8">
            <w:pPr>
              <w:rPr>
                <w:rFonts w:ascii="Arial" w:hAnsi="Arial" w:cs="Arial"/>
                <w:sz w:val="16"/>
                <w:szCs w:val="16"/>
              </w:rPr>
            </w:pPr>
            <w:r w:rsidRPr="00DA0CDB">
              <w:rPr>
                <w:rFonts w:ascii="Arial" w:hAnsi="Arial" w:cs="Arial"/>
                <w:sz w:val="16"/>
                <w:szCs w:val="16"/>
              </w:rPr>
              <w:t>(-0.12 to 0.12)</w:t>
            </w:r>
          </w:p>
        </w:tc>
        <w:tc>
          <w:tcPr>
            <w:tcW w:w="1195" w:type="dxa"/>
          </w:tcPr>
          <w:p w14:paraId="4C47F6A3"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341" w:type="dxa"/>
          </w:tcPr>
          <w:p w14:paraId="7FCD976A"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0 more (17.0 less to 17.0 more)</w:t>
            </w:r>
          </w:p>
          <w:p w14:paraId="0D36B34C"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0 more (17.0 less to 17.0 more)</w:t>
            </w:r>
          </w:p>
          <w:p w14:paraId="068932C5"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NR</w:t>
            </w:r>
          </w:p>
          <w:p w14:paraId="586D5FF8"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FP: </w:t>
            </w:r>
            <w:r w:rsidRPr="00DA0CDB">
              <w:rPr>
                <w:rFonts w:ascii="Arial" w:hAnsi="Arial" w:cs="Arial"/>
                <w:sz w:val="16"/>
                <w:szCs w:val="16"/>
              </w:rPr>
              <w:t>NR</w:t>
            </w:r>
          </w:p>
        </w:tc>
        <w:tc>
          <w:tcPr>
            <w:tcW w:w="1723" w:type="dxa"/>
            <w:vMerge/>
          </w:tcPr>
          <w:p w14:paraId="770793F8" w14:textId="77777777" w:rsidR="00D14ECF" w:rsidRPr="00DA0CDB" w:rsidRDefault="00D14ECF" w:rsidP="00D440E8">
            <w:pPr>
              <w:rPr>
                <w:rFonts w:ascii="Arial" w:hAnsi="Arial" w:cs="Arial"/>
                <w:sz w:val="16"/>
                <w:szCs w:val="16"/>
              </w:rPr>
            </w:pPr>
          </w:p>
        </w:tc>
        <w:tc>
          <w:tcPr>
            <w:tcW w:w="1334" w:type="dxa"/>
            <w:vMerge/>
          </w:tcPr>
          <w:p w14:paraId="78C479FD" w14:textId="77777777" w:rsidR="00D14ECF" w:rsidRPr="00DA0CDB" w:rsidRDefault="00D14ECF" w:rsidP="00D440E8">
            <w:pPr>
              <w:rPr>
                <w:rFonts w:ascii="Arial" w:hAnsi="Arial" w:cs="Arial"/>
                <w:sz w:val="16"/>
                <w:szCs w:val="16"/>
              </w:rPr>
            </w:pPr>
          </w:p>
        </w:tc>
      </w:tr>
      <w:tr w:rsidR="00D14ECF" w:rsidRPr="00DA0CDB" w14:paraId="1378E2E6" w14:textId="77777777" w:rsidTr="00D440E8">
        <w:trPr>
          <w:trHeight w:val="440"/>
        </w:trPr>
        <w:tc>
          <w:tcPr>
            <w:tcW w:w="14245" w:type="dxa"/>
            <w:gridSpan w:val="12"/>
            <w:shd w:val="clear" w:color="auto" w:fill="AEAAAA" w:themeFill="background2" w:themeFillShade="BF"/>
          </w:tcPr>
          <w:p w14:paraId="339919A0" w14:textId="77777777" w:rsidR="00D14ECF" w:rsidRPr="00DA0CDB" w:rsidRDefault="00D14ECF" w:rsidP="00D440E8">
            <w:pPr>
              <w:rPr>
                <w:rFonts w:ascii="Arial" w:hAnsi="Arial" w:cs="Arial"/>
                <w:sz w:val="16"/>
                <w:szCs w:val="16"/>
              </w:rPr>
            </w:pPr>
            <w:proofErr w:type="spellStart"/>
            <w:r w:rsidRPr="00DA0CDB">
              <w:rPr>
                <w:rFonts w:ascii="Arial" w:hAnsi="Arial" w:cs="Arial"/>
                <w:b/>
                <w:bCs/>
                <w:color w:val="000000"/>
                <w:sz w:val="16"/>
                <w:szCs w:val="16"/>
              </w:rPr>
              <w:t>hrHPV</w:t>
            </w:r>
            <w:proofErr w:type="spellEnd"/>
            <w:r w:rsidRPr="00DA0CDB">
              <w:rPr>
                <w:rFonts w:ascii="Arial" w:hAnsi="Arial" w:cs="Arial"/>
                <w:b/>
                <w:bCs/>
                <w:color w:val="000000"/>
                <w:sz w:val="16"/>
                <w:szCs w:val="16"/>
              </w:rPr>
              <w:t xml:space="preserve"> self-sampling vs. </w:t>
            </w:r>
            <w:proofErr w:type="spellStart"/>
            <w:r w:rsidRPr="00DA0CDB">
              <w:rPr>
                <w:rFonts w:ascii="Arial" w:hAnsi="Arial" w:cs="Arial"/>
                <w:b/>
                <w:bCs/>
                <w:color w:val="000000"/>
                <w:sz w:val="16"/>
                <w:szCs w:val="16"/>
              </w:rPr>
              <w:t>hrHPV</w:t>
            </w:r>
            <w:proofErr w:type="spellEnd"/>
            <w:r w:rsidRPr="00DA0CDB">
              <w:rPr>
                <w:rFonts w:ascii="Arial" w:hAnsi="Arial" w:cs="Arial"/>
                <w:b/>
                <w:bCs/>
                <w:color w:val="000000"/>
                <w:sz w:val="16"/>
                <w:szCs w:val="16"/>
              </w:rPr>
              <w:t xml:space="preserve"> clinician-sampling for invasive cervical cancer</w:t>
            </w:r>
          </w:p>
        </w:tc>
      </w:tr>
      <w:tr w:rsidR="00D14ECF" w:rsidRPr="00DA0CDB" w14:paraId="6D721EFD" w14:textId="77777777" w:rsidTr="00DA0CDB">
        <w:trPr>
          <w:trHeight w:val="2136"/>
        </w:trPr>
        <w:tc>
          <w:tcPr>
            <w:tcW w:w="1773" w:type="dxa"/>
          </w:tcPr>
          <w:p w14:paraId="1FA547E1"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lastRenderedPageBreak/>
              <w:t>Hillemanns</w:t>
            </w:r>
            <w:proofErr w:type="spellEnd"/>
            <w:r w:rsidRPr="00DA0CDB">
              <w:rPr>
                <w:rFonts w:ascii="Arial" w:hAnsi="Arial" w:cs="Arial"/>
                <w:color w:val="000000"/>
                <w:sz w:val="16"/>
                <w:szCs w:val="16"/>
              </w:rPr>
              <w:t xml:space="preserve"> 1999</w:t>
            </w:r>
          </w:p>
          <w:p w14:paraId="22C350AA"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p w14:paraId="39FA6000" w14:textId="77777777" w:rsidR="00D14ECF" w:rsidRPr="00DA0CDB" w:rsidRDefault="00D14ECF" w:rsidP="00D440E8">
            <w:pPr>
              <w:rPr>
                <w:rFonts w:ascii="Arial" w:hAnsi="Arial" w:cs="Arial"/>
                <w:sz w:val="16"/>
                <w:szCs w:val="16"/>
              </w:rPr>
            </w:pPr>
            <w:r w:rsidRPr="00DA0CDB">
              <w:rPr>
                <w:rFonts w:ascii="Arial" w:hAnsi="Arial" w:cs="Arial"/>
                <w:sz w:val="16"/>
                <w:szCs w:val="16"/>
              </w:rPr>
              <w:t>1.0% (n=247)</w:t>
            </w:r>
          </w:p>
          <w:p w14:paraId="5541BC76"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ROB: </w:t>
            </w:r>
            <w:r w:rsidR="00480928">
              <w:rPr>
                <w:rFonts w:ascii="Arial" w:hAnsi="Arial" w:cs="Arial"/>
                <w:sz w:val="16"/>
                <w:szCs w:val="16"/>
              </w:rPr>
              <w:t>Unclear</w:t>
            </w:r>
          </w:p>
        </w:tc>
        <w:tc>
          <w:tcPr>
            <w:tcW w:w="1194" w:type="dxa"/>
          </w:tcPr>
          <w:p w14:paraId="55E7DA40"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&amp; 2: NR (HCII)</w:t>
            </w:r>
          </w:p>
          <w:p w14:paraId="3AACABDB" w14:textId="77777777" w:rsidR="00D14ECF" w:rsidRPr="00DA0CDB" w:rsidRDefault="00D14ECF" w:rsidP="00D440E8">
            <w:pPr>
              <w:rPr>
                <w:rFonts w:ascii="Arial" w:hAnsi="Arial" w:cs="Arial"/>
                <w:sz w:val="16"/>
                <w:szCs w:val="16"/>
              </w:rPr>
            </w:pPr>
          </w:p>
          <w:p w14:paraId="0D49CBE6" w14:textId="77777777" w:rsidR="00D14ECF" w:rsidRPr="00DA0CDB" w:rsidRDefault="00D14ECF" w:rsidP="00D440E8">
            <w:pPr>
              <w:rPr>
                <w:rFonts w:ascii="Arial" w:hAnsi="Arial" w:cs="Arial"/>
                <w:sz w:val="16"/>
                <w:szCs w:val="16"/>
              </w:rPr>
            </w:pPr>
          </w:p>
        </w:tc>
        <w:tc>
          <w:tcPr>
            <w:tcW w:w="1125" w:type="dxa"/>
          </w:tcPr>
          <w:p w14:paraId="631FFA23" w14:textId="77777777" w:rsidR="00D14ECF" w:rsidRPr="00DA0CDB" w:rsidRDefault="00D14ECF" w:rsidP="00D440E8">
            <w:pPr>
              <w:rPr>
                <w:rFonts w:ascii="Arial" w:hAnsi="Arial" w:cs="Arial"/>
                <w:sz w:val="16"/>
                <w:szCs w:val="16"/>
              </w:rPr>
            </w:pPr>
            <w:r w:rsidRPr="00DA0CDB">
              <w:rPr>
                <w:rFonts w:ascii="Arial" w:hAnsi="Arial" w:cs="Arial"/>
                <w:sz w:val="16"/>
                <w:szCs w:val="16"/>
              </w:rPr>
              <w:t>100.0</w:t>
            </w:r>
          </w:p>
        </w:tc>
        <w:tc>
          <w:tcPr>
            <w:tcW w:w="1125" w:type="dxa"/>
            <w:gridSpan w:val="2"/>
          </w:tcPr>
          <w:p w14:paraId="5CCC0AC6" w14:textId="77777777" w:rsidR="00D14ECF" w:rsidRPr="00DA0CDB" w:rsidRDefault="00D14ECF" w:rsidP="00D440E8">
            <w:pPr>
              <w:rPr>
                <w:rFonts w:ascii="Arial" w:hAnsi="Arial" w:cs="Arial"/>
                <w:sz w:val="16"/>
                <w:szCs w:val="16"/>
              </w:rPr>
            </w:pPr>
            <w:r w:rsidRPr="00DA0CDB">
              <w:rPr>
                <w:rFonts w:ascii="Arial" w:hAnsi="Arial" w:cs="Arial"/>
                <w:sz w:val="16"/>
                <w:szCs w:val="16"/>
              </w:rPr>
              <w:t>100.0</w:t>
            </w:r>
          </w:p>
        </w:tc>
        <w:tc>
          <w:tcPr>
            <w:tcW w:w="1120" w:type="dxa"/>
          </w:tcPr>
          <w:p w14:paraId="1AC623A6"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120" w:type="dxa"/>
          </w:tcPr>
          <w:p w14:paraId="3E52695A"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195" w:type="dxa"/>
          </w:tcPr>
          <w:p w14:paraId="7AA0778F"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0.00 </w:t>
            </w:r>
          </w:p>
          <w:p w14:paraId="7917AF4B" w14:textId="77777777" w:rsidR="00D14ECF" w:rsidRPr="00DA0CDB" w:rsidRDefault="00D14ECF" w:rsidP="00D440E8">
            <w:pPr>
              <w:rPr>
                <w:rFonts w:ascii="Arial" w:hAnsi="Arial" w:cs="Arial"/>
                <w:sz w:val="16"/>
                <w:szCs w:val="16"/>
              </w:rPr>
            </w:pPr>
            <w:r w:rsidRPr="00DA0CDB">
              <w:rPr>
                <w:rFonts w:ascii="Arial" w:hAnsi="Arial" w:cs="Arial"/>
                <w:sz w:val="16"/>
                <w:szCs w:val="16"/>
              </w:rPr>
              <w:t>(0.00-0.00)</w:t>
            </w:r>
          </w:p>
        </w:tc>
        <w:tc>
          <w:tcPr>
            <w:tcW w:w="1195" w:type="dxa"/>
          </w:tcPr>
          <w:p w14:paraId="1CACC450"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341" w:type="dxa"/>
          </w:tcPr>
          <w:p w14:paraId="2AF3F27A"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0.0 more (not estimable)</w:t>
            </w:r>
          </w:p>
          <w:p w14:paraId="6BA9FBBF"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FN: </w:t>
            </w:r>
            <w:r w:rsidRPr="00DA0CDB">
              <w:rPr>
                <w:rFonts w:ascii="Arial" w:hAnsi="Arial" w:cs="Arial"/>
                <w:sz w:val="16"/>
                <w:szCs w:val="16"/>
              </w:rPr>
              <w:t>0.0 more (not estimable)</w:t>
            </w:r>
          </w:p>
          <w:p w14:paraId="732BCEE3"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NR</w:t>
            </w:r>
          </w:p>
          <w:p w14:paraId="72ACC815" w14:textId="77777777" w:rsidR="00D14ECF" w:rsidRPr="00DA0CDB" w:rsidRDefault="00D14ECF" w:rsidP="00D440E8">
            <w:pPr>
              <w:rPr>
                <w:rFonts w:ascii="Arial" w:hAnsi="Arial" w:cs="Arial"/>
                <w:sz w:val="16"/>
                <w:szCs w:val="16"/>
              </w:rPr>
            </w:pPr>
            <w:r w:rsidRPr="00DA0CDB">
              <w:rPr>
                <w:rFonts w:ascii="Arial" w:hAnsi="Arial" w:cs="Arial"/>
                <w:b/>
                <w:sz w:val="16"/>
                <w:szCs w:val="16"/>
              </w:rPr>
              <w:t>FP:</w:t>
            </w:r>
            <w:r w:rsidRPr="00DA0CDB">
              <w:rPr>
                <w:rFonts w:ascii="Arial" w:hAnsi="Arial" w:cs="Arial"/>
                <w:sz w:val="16"/>
                <w:szCs w:val="16"/>
              </w:rPr>
              <w:t xml:space="preserve"> NR</w:t>
            </w:r>
          </w:p>
        </w:tc>
        <w:tc>
          <w:tcPr>
            <w:tcW w:w="1723" w:type="dxa"/>
          </w:tcPr>
          <w:p w14:paraId="6984C3F0"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w:t>
            </w:r>
            <w:proofErr w:type="gramStart"/>
            <w:r w:rsidRPr="00DA0CDB">
              <w:rPr>
                <w:rFonts w:ascii="Arial" w:hAnsi="Arial" w:cs="Arial"/>
                <w:sz w:val="16"/>
                <w:szCs w:val="16"/>
              </w:rPr>
              <w:t>TP,FN</w:t>
            </w:r>
            <w:proofErr w:type="gramEnd"/>
            <w:r w:rsidRPr="00DA0CDB">
              <w:rPr>
                <w:rFonts w:ascii="Arial" w:hAnsi="Arial" w:cs="Arial"/>
                <w:sz w:val="16"/>
                <w:szCs w:val="16"/>
              </w:rPr>
              <w:t xml:space="preserve">):  </w:t>
            </w:r>
          </w:p>
          <w:p w14:paraId="255DC733" w14:textId="77777777" w:rsidR="00D14ECF" w:rsidRPr="00DA0CDB" w:rsidRDefault="00D14ECF" w:rsidP="00D440E8">
            <w:pPr>
              <w:rPr>
                <w:rFonts w:ascii="Arial" w:hAnsi="Arial" w:cs="Arial"/>
                <w:sz w:val="16"/>
                <w:szCs w:val="16"/>
              </w:rPr>
            </w:pPr>
            <w:r w:rsidRPr="00DA0CDB">
              <w:rPr>
                <w:rFonts w:ascii="Arial" w:hAnsi="Arial" w:cs="Arial"/>
                <w:sz w:val="16"/>
                <w:szCs w:val="16"/>
              </w:rPr>
              <w:t>Very uncertain</w:t>
            </w:r>
          </w:p>
          <w:p w14:paraId="19AFB06B" w14:textId="77777777" w:rsidR="00D14ECF" w:rsidRPr="00DA0CDB" w:rsidRDefault="00D14ECF" w:rsidP="00D440E8">
            <w:pPr>
              <w:rPr>
                <w:rFonts w:ascii="Arial" w:hAnsi="Arial" w:cs="Arial"/>
                <w:sz w:val="16"/>
                <w:szCs w:val="16"/>
              </w:rPr>
            </w:pPr>
          </w:p>
          <w:p w14:paraId="040FB7E4"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Very uncertain (no evidence)</w:t>
            </w:r>
          </w:p>
        </w:tc>
        <w:tc>
          <w:tcPr>
            <w:tcW w:w="1334" w:type="dxa"/>
          </w:tcPr>
          <w:p w14:paraId="6A0E5016"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422346EA"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Very low </w:t>
            </w:r>
            <w:proofErr w:type="spellStart"/>
            <w:proofErr w:type="gramStart"/>
            <w:r w:rsidRPr="00DA0CDB">
              <w:rPr>
                <w:rFonts w:ascii="Arial" w:hAnsi="Arial" w:cs="Arial"/>
                <w:sz w:val="16"/>
                <w:szCs w:val="16"/>
                <w:vertAlign w:val="superscript"/>
              </w:rPr>
              <w:t>c,D</w:t>
            </w:r>
            <w:proofErr w:type="spellEnd"/>
            <w:proofErr w:type="gramEnd"/>
          </w:p>
          <w:p w14:paraId="5E646090" w14:textId="77777777" w:rsidR="00D14ECF" w:rsidRPr="00DA0CDB" w:rsidRDefault="00D14ECF" w:rsidP="00D440E8">
            <w:pPr>
              <w:rPr>
                <w:rFonts w:ascii="Arial" w:hAnsi="Arial" w:cs="Arial"/>
                <w:sz w:val="16"/>
                <w:szCs w:val="16"/>
              </w:rPr>
            </w:pPr>
          </w:p>
          <w:p w14:paraId="4BD9612F" w14:textId="77777777" w:rsidR="00D14ECF" w:rsidRPr="00DA0CDB" w:rsidRDefault="00D14ECF" w:rsidP="00D440E8">
            <w:pPr>
              <w:rPr>
                <w:rFonts w:ascii="Arial" w:hAnsi="Arial" w:cs="Arial"/>
                <w:sz w:val="16"/>
                <w:szCs w:val="16"/>
                <w:vertAlign w:val="superscript"/>
              </w:rPr>
            </w:pPr>
            <w:r w:rsidRPr="00DA0CDB">
              <w:rPr>
                <w:rFonts w:ascii="Arial" w:hAnsi="Arial" w:cs="Arial"/>
                <w:sz w:val="16"/>
                <w:szCs w:val="16"/>
              </w:rPr>
              <w:t>Specificity: Very low (no evidence)</w:t>
            </w:r>
          </w:p>
        </w:tc>
      </w:tr>
      <w:tr w:rsidR="00D14ECF" w:rsidRPr="00DA0CDB" w14:paraId="1A56CDF1" w14:textId="77777777" w:rsidTr="00D440E8">
        <w:trPr>
          <w:trHeight w:val="179"/>
        </w:trPr>
        <w:tc>
          <w:tcPr>
            <w:tcW w:w="14245" w:type="dxa"/>
            <w:gridSpan w:val="12"/>
            <w:shd w:val="clear" w:color="auto" w:fill="AEAAAA" w:themeFill="background2" w:themeFillShade="BF"/>
          </w:tcPr>
          <w:p w14:paraId="4E1BC4B9" w14:textId="77777777" w:rsidR="00D14ECF" w:rsidRPr="00DA0CDB" w:rsidRDefault="00D14ECF" w:rsidP="00D440E8">
            <w:pPr>
              <w:rPr>
                <w:rFonts w:ascii="Arial" w:hAnsi="Arial" w:cs="Arial"/>
                <w:sz w:val="16"/>
                <w:szCs w:val="16"/>
              </w:rPr>
            </w:pPr>
            <w:proofErr w:type="spellStart"/>
            <w:r w:rsidRPr="00DA0CDB">
              <w:rPr>
                <w:rFonts w:ascii="Arial" w:hAnsi="Arial" w:cs="Arial"/>
                <w:b/>
                <w:sz w:val="16"/>
                <w:szCs w:val="16"/>
                <w:highlight w:val="darkGray"/>
              </w:rPr>
              <w:t>hrHPV</w:t>
            </w:r>
            <w:proofErr w:type="spellEnd"/>
            <w:r w:rsidRPr="00DA0CDB">
              <w:rPr>
                <w:rFonts w:ascii="Arial" w:hAnsi="Arial" w:cs="Arial"/>
                <w:b/>
                <w:sz w:val="16"/>
                <w:szCs w:val="16"/>
                <w:highlight w:val="darkGray"/>
              </w:rPr>
              <w:t xml:space="preserve"> self-sampling + cytology triage (ASCUS+) vs. </w:t>
            </w:r>
            <w:proofErr w:type="spellStart"/>
            <w:r w:rsidRPr="00DA0CDB">
              <w:rPr>
                <w:rFonts w:ascii="Arial" w:hAnsi="Arial" w:cs="Arial"/>
                <w:b/>
                <w:sz w:val="16"/>
                <w:szCs w:val="16"/>
                <w:highlight w:val="darkGray"/>
              </w:rPr>
              <w:t>hrHPV</w:t>
            </w:r>
            <w:proofErr w:type="spellEnd"/>
            <w:r w:rsidRPr="00DA0CDB">
              <w:rPr>
                <w:rFonts w:ascii="Arial" w:hAnsi="Arial" w:cs="Arial"/>
                <w:b/>
                <w:sz w:val="16"/>
                <w:szCs w:val="16"/>
                <w:highlight w:val="darkGray"/>
              </w:rPr>
              <w:t xml:space="preserve"> clinician sampling for CIN2+</w:t>
            </w:r>
          </w:p>
        </w:tc>
      </w:tr>
      <w:tr w:rsidR="00D14ECF" w:rsidRPr="00DA0CDB" w14:paraId="10E2909E" w14:textId="77777777" w:rsidTr="00DA0CDB">
        <w:trPr>
          <w:trHeight w:val="629"/>
        </w:trPr>
        <w:tc>
          <w:tcPr>
            <w:tcW w:w="1773" w:type="dxa"/>
          </w:tcPr>
          <w:p w14:paraId="0F275D23" w14:textId="77777777" w:rsidR="00D14ECF" w:rsidRPr="00DA0CDB" w:rsidRDefault="00D14ECF" w:rsidP="00D440E8">
            <w:pPr>
              <w:rPr>
                <w:rFonts w:ascii="Arial" w:hAnsi="Arial" w:cs="Arial"/>
                <w:sz w:val="16"/>
                <w:szCs w:val="16"/>
              </w:rPr>
            </w:pPr>
            <w:r w:rsidRPr="00DA0CDB">
              <w:rPr>
                <w:rFonts w:ascii="Arial" w:hAnsi="Arial" w:cs="Arial"/>
                <w:sz w:val="16"/>
                <w:szCs w:val="16"/>
              </w:rPr>
              <w:t>Balasubramanian 2010</w:t>
            </w:r>
          </w:p>
          <w:p w14:paraId="742CBF3C" w14:textId="77777777" w:rsidR="00D14ECF" w:rsidRPr="00DA0CDB" w:rsidRDefault="00D14ECF" w:rsidP="00D440E8">
            <w:pPr>
              <w:jc w:val="right"/>
              <w:rPr>
                <w:rFonts w:ascii="Arial" w:hAnsi="Arial" w:cs="Arial"/>
                <w:sz w:val="16"/>
                <w:szCs w:val="16"/>
              </w:rPr>
            </w:pPr>
            <w:r w:rsidRPr="00DA0CDB">
              <w:rPr>
                <w:rFonts w:ascii="Arial" w:hAnsi="Arial" w:cs="Arial"/>
                <w:sz w:val="16"/>
                <w:szCs w:val="16"/>
              </w:rPr>
              <w:t>Median age: 23 y (range 18-50)</w:t>
            </w:r>
          </w:p>
          <w:p w14:paraId="73B1517C" w14:textId="77777777" w:rsidR="00D14ECF" w:rsidRPr="00DA0CDB" w:rsidRDefault="00D14ECF" w:rsidP="00D440E8">
            <w:pPr>
              <w:rPr>
                <w:rFonts w:ascii="Arial" w:hAnsi="Arial" w:cs="Arial"/>
                <w:sz w:val="16"/>
                <w:szCs w:val="16"/>
              </w:rPr>
            </w:pPr>
            <w:r w:rsidRPr="00DA0CDB">
              <w:rPr>
                <w:rFonts w:ascii="Arial" w:hAnsi="Arial" w:cs="Arial"/>
                <w:sz w:val="16"/>
                <w:szCs w:val="16"/>
              </w:rPr>
              <w:t>6.0% (n=1665)</w:t>
            </w:r>
          </w:p>
          <w:p w14:paraId="74900970"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54C71695"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Index test 1: ≥ 1.0 </w:t>
            </w:r>
            <w:proofErr w:type="spellStart"/>
            <w:r w:rsidRPr="00DA0CDB">
              <w:rPr>
                <w:rFonts w:ascii="Arial" w:hAnsi="Arial" w:cs="Arial"/>
                <w:sz w:val="16"/>
                <w:szCs w:val="16"/>
              </w:rPr>
              <w:t>rlu</w:t>
            </w:r>
            <w:proofErr w:type="spellEnd"/>
            <w:r w:rsidRPr="00DA0CDB">
              <w:rPr>
                <w:rFonts w:ascii="Arial" w:hAnsi="Arial" w:cs="Arial"/>
                <w:sz w:val="16"/>
                <w:szCs w:val="16"/>
              </w:rPr>
              <w:t xml:space="preserve"> &amp; ASCUS+</w:t>
            </w:r>
          </w:p>
          <w:p w14:paraId="74BA2692"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Index test 2: ≥ 1.0 </w:t>
            </w:r>
            <w:proofErr w:type="spellStart"/>
            <w:r w:rsidRPr="00DA0CDB">
              <w:rPr>
                <w:rFonts w:ascii="Arial" w:hAnsi="Arial" w:cs="Arial"/>
                <w:sz w:val="16"/>
                <w:szCs w:val="16"/>
              </w:rPr>
              <w:t>rlu</w:t>
            </w:r>
            <w:proofErr w:type="spellEnd"/>
            <w:r w:rsidRPr="00DA0CDB">
              <w:rPr>
                <w:rFonts w:ascii="Arial" w:hAnsi="Arial" w:cs="Arial"/>
                <w:sz w:val="16"/>
                <w:szCs w:val="16"/>
              </w:rPr>
              <w:t xml:space="preserve"> (HCII)</w:t>
            </w:r>
          </w:p>
          <w:p w14:paraId="2466A414" w14:textId="77777777" w:rsidR="00D14ECF" w:rsidRPr="00DA0CDB" w:rsidRDefault="00D14ECF" w:rsidP="00D440E8">
            <w:pPr>
              <w:rPr>
                <w:rFonts w:ascii="Arial" w:hAnsi="Arial" w:cs="Arial"/>
                <w:sz w:val="16"/>
                <w:szCs w:val="16"/>
              </w:rPr>
            </w:pPr>
          </w:p>
          <w:p w14:paraId="10B1629E" w14:textId="77777777" w:rsidR="00D14ECF" w:rsidRPr="00DA0CDB" w:rsidRDefault="00D14ECF" w:rsidP="00D440E8">
            <w:pPr>
              <w:rPr>
                <w:rFonts w:ascii="Arial" w:hAnsi="Arial" w:cs="Arial"/>
                <w:sz w:val="16"/>
                <w:szCs w:val="16"/>
              </w:rPr>
            </w:pPr>
          </w:p>
        </w:tc>
        <w:tc>
          <w:tcPr>
            <w:tcW w:w="1125" w:type="dxa"/>
          </w:tcPr>
          <w:p w14:paraId="00210897" w14:textId="77777777" w:rsidR="00D14ECF" w:rsidRPr="00DA0CDB" w:rsidRDefault="00D14ECF" w:rsidP="00D440E8">
            <w:pPr>
              <w:rPr>
                <w:rFonts w:ascii="Arial" w:hAnsi="Arial" w:cs="Arial"/>
                <w:sz w:val="16"/>
                <w:szCs w:val="16"/>
              </w:rPr>
            </w:pPr>
            <w:r w:rsidRPr="00DA0CDB">
              <w:rPr>
                <w:rFonts w:ascii="Arial" w:hAnsi="Arial" w:cs="Arial"/>
                <w:sz w:val="16"/>
                <w:szCs w:val="16"/>
              </w:rPr>
              <w:t>75.2 (64.3-86.1)</w:t>
            </w:r>
          </w:p>
        </w:tc>
        <w:tc>
          <w:tcPr>
            <w:tcW w:w="1125" w:type="dxa"/>
            <w:gridSpan w:val="2"/>
          </w:tcPr>
          <w:p w14:paraId="0E533D62" w14:textId="77777777" w:rsidR="00D14ECF" w:rsidRPr="00DA0CDB" w:rsidRDefault="00D14ECF" w:rsidP="00D440E8">
            <w:pPr>
              <w:rPr>
                <w:rFonts w:ascii="Arial" w:hAnsi="Arial" w:cs="Arial"/>
                <w:sz w:val="16"/>
                <w:szCs w:val="16"/>
              </w:rPr>
            </w:pPr>
            <w:r w:rsidRPr="00DA0CDB">
              <w:rPr>
                <w:rFonts w:ascii="Arial" w:hAnsi="Arial" w:cs="Arial"/>
                <w:sz w:val="16"/>
                <w:szCs w:val="16"/>
              </w:rPr>
              <w:t>93.8 (88.3-99.3)</w:t>
            </w:r>
          </w:p>
        </w:tc>
        <w:tc>
          <w:tcPr>
            <w:tcW w:w="1120" w:type="dxa"/>
          </w:tcPr>
          <w:p w14:paraId="2A6698BE" w14:textId="77777777" w:rsidR="00D14ECF" w:rsidRPr="00DA0CDB" w:rsidRDefault="00D14ECF" w:rsidP="00D440E8">
            <w:pPr>
              <w:rPr>
                <w:rFonts w:ascii="Arial" w:hAnsi="Arial" w:cs="Arial"/>
                <w:sz w:val="16"/>
                <w:szCs w:val="16"/>
              </w:rPr>
            </w:pPr>
            <w:r w:rsidRPr="00DA0CDB">
              <w:rPr>
                <w:rFonts w:ascii="Arial" w:hAnsi="Arial" w:cs="Arial"/>
                <w:sz w:val="16"/>
                <w:szCs w:val="16"/>
              </w:rPr>
              <w:t>88.3 (84.7-92.0)</w:t>
            </w:r>
          </w:p>
          <w:p w14:paraId="3CFE8573" w14:textId="77777777" w:rsidR="00D14ECF" w:rsidRPr="00DA0CDB" w:rsidRDefault="00D14ECF" w:rsidP="00D440E8">
            <w:pPr>
              <w:rPr>
                <w:rFonts w:ascii="Arial" w:hAnsi="Arial" w:cs="Arial"/>
                <w:sz w:val="16"/>
                <w:szCs w:val="16"/>
              </w:rPr>
            </w:pPr>
          </w:p>
        </w:tc>
        <w:tc>
          <w:tcPr>
            <w:tcW w:w="1120" w:type="dxa"/>
          </w:tcPr>
          <w:p w14:paraId="0B526353" w14:textId="77777777" w:rsidR="00D14ECF" w:rsidRPr="00DA0CDB" w:rsidRDefault="00D14ECF" w:rsidP="00D440E8">
            <w:pPr>
              <w:rPr>
                <w:rFonts w:ascii="Arial" w:hAnsi="Arial" w:cs="Arial"/>
                <w:sz w:val="16"/>
                <w:szCs w:val="16"/>
              </w:rPr>
            </w:pPr>
            <w:r w:rsidRPr="00DA0CDB">
              <w:rPr>
                <w:rFonts w:ascii="Arial" w:hAnsi="Arial" w:cs="Arial"/>
                <w:sz w:val="16"/>
                <w:szCs w:val="16"/>
              </w:rPr>
              <w:t>73.6 (67.9-79.4)</w:t>
            </w:r>
          </w:p>
          <w:p w14:paraId="72B912C2" w14:textId="77777777" w:rsidR="00D14ECF" w:rsidRPr="00DA0CDB" w:rsidRDefault="00D14ECF" w:rsidP="00D440E8">
            <w:pPr>
              <w:rPr>
                <w:rFonts w:ascii="Arial" w:hAnsi="Arial" w:cs="Arial"/>
                <w:sz w:val="16"/>
                <w:szCs w:val="16"/>
              </w:rPr>
            </w:pPr>
          </w:p>
        </w:tc>
        <w:tc>
          <w:tcPr>
            <w:tcW w:w="1195" w:type="dxa"/>
          </w:tcPr>
          <w:p w14:paraId="411191BD"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-0.19 </w:t>
            </w:r>
          </w:p>
          <w:p w14:paraId="5A10E3D7" w14:textId="77777777" w:rsidR="00D14ECF" w:rsidRPr="00DA0CDB" w:rsidRDefault="00D14ECF" w:rsidP="00D440E8">
            <w:pPr>
              <w:rPr>
                <w:rFonts w:ascii="Arial" w:hAnsi="Arial" w:cs="Arial"/>
                <w:sz w:val="16"/>
                <w:szCs w:val="16"/>
              </w:rPr>
            </w:pPr>
            <w:r w:rsidRPr="00DA0CDB">
              <w:rPr>
                <w:rFonts w:ascii="Arial" w:hAnsi="Arial" w:cs="Arial"/>
                <w:sz w:val="16"/>
                <w:szCs w:val="16"/>
              </w:rPr>
              <w:t>(-0.29 to   -0.09)</w:t>
            </w:r>
          </w:p>
        </w:tc>
        <w:tc>
          <w:tcPr>
            <w:tcW w:w="1195" w:type="dxa"/>
          </w:tcPr>
          <w:p w14:paraId="55018353" w14:textId="77777777" w:rsidR="00D14ECF" w:rsidRPr="00DA0CDB" w:rsidRDefault="00D14ECF" w:rsidP="00D440E8">
            <w:pPr>
              <w:rPr>
                <w:rFonts w:ascii="Arial" w:hAnsi="Arial" w:cs="Arial"/>
                <w:sz w:val="16"/>
                <w:szCs w:val="16"/>
              </w:rPr>
            </w:pPr>
            <w:r w:rsidRPr="00DA0CDB">
              <w:rPr>
                <w:rFonts w:ascii="Arial" w:hAnsi="Arial" w:cs="Arial"/>
                <w:sz w:val="16"/>
                <w:szCs w:val="16"/>
              </w:rPr>
              <w:t>0.15</w:t>
            </w:r>
          </w:p>
          <w:p w14:paraId="3617E749" w14:textId="77777777" w:rsidR="00D14ECF" w:rsidRPr="00DA0CDB" w:rsidRDefault="00D14ECF" w:rsidP="00D440E8">
            <w:pPr>
              <w:rPr>
                <w:rFonts w:ascii="Arial" w:hAnsi="Arial" w:cs="Arial"/>
                <w:sz w:val="16"/>
                <w:szCs w:val="16"/>
              </w:rPr>
            </w:pPr>
            <w:r w:rsidRPr="00DA0CDB">
              <w:rPr>
                <w:rFonts w:ascii="Arial" w:hAnsi="Arial" w:cs="Arial"/>
                <w:sz w:val="16"/>
                <w:szCs w:val="16"/>
              </w:rPr>
              <w:t>(0.12 to 0.17)</w:t>
            </w:r>
          </w:p>
        </w:tc>
        <w:tc>
          <w:tcPr>
            <w:tcW w:w="1341" w:type="dxa"/>
          </w:tcPr>
          <w:p w14:paraId="4E10B715"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26.6 less (13.0 less to 40.2 less)</w:t>
            </w:r>
          </w:p>
          <w:p w14:paraId="724C791E"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FN: </w:t>
            </w:r>
            <w:r w:rsidRPr="00DA0CDB">
              <w:rPr>
                <w:rFonts w:ascii="Arial" w:hAnsi="Arial" w:cs="Arial"/>
                <w:sz w:val="16"/>
                <w:szCs w:val="16"/>
              </w:rPr>
              <w:t>26.6 more (13.0 more to 40.2 more)</w:t>
            </w:r>
          </w:p>
          <w:p w14:paraId="7ACF6197"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1449.1 more (1182.6 more to 1676.2 more)</w:t>
            </w:r>
          </w:p>
          <w:p w14:paraId="00DFDB11"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FP: </w:t>
            </w:r>
            <w:r w:rsidRPr="00DA0CDB">
              <w:rPr>
                <w:rFonts w:ascii="Arial" w:hAnsi="Arial" w:cs="Arial"/>
                <w:sz w:val="16"/>
                <w:szCs w:val="16"/>
              </w:rPr>
              <w:t>1449.1 less (1182.6 less to 1676.2 less)</w:t>
            </w:r>
          </w:p>
        </w:tc>
        <w:tc>
          <w:tcPr>
            <w:tcW w:w="1723" w:type="dxa"/>
          </w:tcPr>
          <w:p w14:paraId="26E3BC5F"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w:t>
            </w:r>
            <w:proofErr w:type="gramStart"/>
            <w:r w:rsidRPr="00DA0CDB">
              <w:rPr>
                <w:rFonts w:ascii="Arial" w:hAnsi="Arial" w:cs="Arial"/>
                <w:sz w:val="16"/>
                <w:szCs w:val="16"/>
              </w:rPr>
              <w:t>TP,FN</w:t>
            </w:r>
            <w:proofErr w:type="gramEnd"/>
            <w:r w:rsidRPr="00DA0CDB">
              <w:rPr>
                <w:rFonts w:ascii="Arial" w:hAnsi="Arial" w:cs="Arial"/>
                <w:sz w:val="16"/>
                <w:szCs w:val="16"/>
              </w:rPr>
              <w:t>): Lower sensitivity</w:t>
            </w:r>
          </w:p>
          <w:p w14:paraId="09BE4DE6" w14:textId="77777777" w:rsidR="00D14ECF" w:rsidRPr="00DA0CDB" w:rsidRDefault="00D14ECF" w:rsidP="00D440E8">
            <w:pPr>
              <w:rPr>
                <w:rFonts w:ascii="Arial" w:hAnsi="Arial" w:cs="Arial"/>
                <w:sz w:val="16"/>
                <w:szCs w:val="16"/>
              </w:rPr>
            </w:pPr>
          </w:p>
          <w:p w14:paraId="64BF372C"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w:t>
            </w:r>
          </w:p>
          <w:p w14:paraId="16B4878A" w14:textId="77777777" w:rsidR="00D14ECF" w:rsidRPr="00DA0CDB" w:rsidRDefault="00D14ECF" w:rsidP="00D440E8">
            <w:pPr>
              <w:rPr>
                <w:rFonts w:ascii="Arial" w:hAnsi="Arial" w:cs="Arial"/>
                <w:sz w:val="16"/>
                <w:szCs w:val="16"/>
              </w:rPr>
            </w:pPr>
            <w:r w:rsidRPr="00DA0CDB">
              <w:rPr>
                <w:rFonts w:ascii="Arial" w:hAnsi="Arial" w:cs="Arial"/>
                <w:sz w:val="16"/>
                <w:szCs w:val="16"/>
              </w:rPr>
              <w:t>Higher specificity</w:t>
            </w:r>
          </w:p>
        </w:tc>
        <w:tc>
          <w:tcPr>
            <w:tcW w:w="1334" w:type="dxa"/>
          </w:tcPr>
          <w:p w14:paraId="26C06E2F"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3F4FCBA1"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7343AF0F" w14:textId="77777777" w:rsidR="00D14ECF" w:rsidRPr="00DA0CDB" w:rsidRDefault="00D14ECF" w:rsidP="00D440E8">
            <w:pPr>
              <w:rPr>
                <w:rFonts w:ascii="Arial" w:hAnsi="Arial" w:cs="Arial"/>
                <w:sz w:val="16"/>
                <w:szCs w:val="16"/>
              </w:rPr>
            </w:pPr>
          </w:p>
          <w:p w14:paraId="069FCEE9"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3BD168E2"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6BB16E55" w14:textId="77777777" w:rsidR="00D14ECF" w:rsidRPr="00DA0CDB" w:rsidRDefault="00D14ECF" w:rsidP="00D440E8">
            <w:pPr>
              <w:rPr>
                <w:rFonts w:ascii="Arial" w:hAnsi="Arial" w:cs="Arial"/>
                <w:sz w:val="16"/>
                <w:szCs w:val="16"/>
              </w:rPr>
            </w:pPr>
          </w:p>
        </w:tc>
      </w:tr>
      <w:tr w:rsidR="00D14ECF" w:rsidRPr="00DA0CDB" w14:paraId="55314387" w14:textId="77777777" w:rsidTr="00D440E8">
        <w:trPr>
          <w:trHeight w:val="458"/>
        </w:trPr>
        <w:tc>
          <w:tcPr>
            <w:tcW w:w="14245" w:type="dxa"/>
            <w:gridSpan w:val="12"/>
            <w:shd w:val="clear" w:color="auto" w:fill="AEAAAA" w:themeFill="background2" w:themeFillShade="BF"/>
          </w:tcPr>
          <w:p w14:paraId="5ED2B9DD" w14:textId="77777777" w:rsidR="00D14ECF" w:rsidRPr="00DA0CDB" w:rsidRDefault="00D14ECF" w:rsidP="00D440E8">
            <w:pPr>
              <w:rPr>
                <w:rFonts w:ascii="Arial" w:hAnsi="Arial" w:cs="Arial"/>
                <w:sz w:val="16"/>
                <w:szCs w:val="16"/>
              </w:rPr>
            </w:pP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self-sampling + cytology triage (ASCUS+) vs. </w:t>
            </w: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self-sampling for CIN2+</w:t>
            </w:r>
          </w:p>
        </w:tc>
      </w:tr>
      <w:tr w:rsidR="00D14ECF" w:rsidRPr="00DA0CDB" w14:paraId="099A3E83" w14:textId="77777777" w:rsidTr="00DA0CDB">
        <w:trPr>
          <w:trHeight w:val="1328"/>
        </w:trPr>
        <w:tc>
          <w:tcPr>
            <w:tcW w:w="1773" w:type="dxa"/>
          </w:tcPr>
          <w:p w14:paraId="5DF86FA0" w14:textId="77777777" w:rsidR="00D14ECF" w:rsidRPr="00DA0CDB" w:rsidRDefault="00D14ECF" w:rsidP="00D440E8">
            <w:pPr>
              <w:rPr>
                <w:rFonts w:ascii="Arial" w:hAnsi="Arial" w:cs="Arial"/>
                <w:sz w:val="16"/>
                <w:szCs w:val="16"/>
              </w:rPr>
            </w:pPr>
            <w:r w:rsidRPr="00DA0CDB">
              <w:rPr>
                <w:rFonts w:ascii="Arial" w:hAnsi="Arial" w:cs="Arial"/>
                <w:sz w:val="16"/>
                <w:szCs w:val="16"/>
              </w:rPr>
              <w:t>Balasubramanian 2010</w:t>
            </w:r>
          </w:p>
          <w:p w14:paraId="1EDF484F" w14:textId="77777777" w:rsidR="00D14ECF" w:rsidRPr="00DA0CDB" w:rsidRDefault="00D14ECF" w:rsidP="00D440E8">
            <w:pPr>
              <w:jc w:val="right"/>
              <w:rPr>
                <w:rFonts w:ascii="Arial" w:hAnsi="Arial" w:cs="Arial"/>
                <w:sz w:val="16"/>
                <w:szCs w:val="16"/>
              </w:rPr>
            </w:pPr>
            <w:r w:rsidRPr="00DA0CDB">
              <w:rPr>
                <w:rFonts w:ascii="Arial" w:hAnsi="Arial" w:cs="Arial"/>
                <w:sz w:val="16"/>
                <w:szCs w:val="16"/>
              </w:rPr>
              <w:t>Median age: 23 y (range 18-50)</w:t>
            </w:r>
          </w:p>
          <w:p w14:paraId="76E5C9D9" w14:textId="77777777" w:rsidR="00D14ECF" w:rsidRPr="00DA0CDB" w:rsidRDefault="00D14ECF" w:rsidP="00D440E8">
            <w:pPr>
              <w:rPr>
                <w:rFonts w:ascii="Arial" w:hAnsi="Arial" w:cs="Arial"/>
                <w:sz w:val="16"/>
                <w:szCs w:val="16"/>
              </w:rPr>
            </w:pPr>
            <w:r w:rsidRPr="00DA0CDB">
              <w:rPr>
                <w:rFonts w:ascii="Arial" w:hAnsi="Arial" w:cs="Arial"/>
                <w:sz w:val="16"/>
                <w:szCs w:val="16"/>
              </w:rPr>
              <w:t>6.0% (n=1665)</w:t>
            </w:r>
          </w:p>
          <w:p w14:paraId="687D9127"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343660CE"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Index test 1: ≥ 1.0 </w:t>
            </w:r>
            <w:proofErr w:type="spellStart"/>
            <w:r w:rsidRPr="00DA0CDB">
              <w:rPr>
                <w:rFonts w:ascii="Arial" w:hAnsi="Arial" w:cs="Arial"/>
                <w:sz w:val="16"/>
                <w:szCs w:val="16"/>
              </w:rPr>
              <w:t>rlu</w:t>
            </w:r>
            <w:proofErr w:type="spellEnd"/>
            <w:r w:rsidRPr="00DA0CDB">
              <w:rPr>
                <w:rFonts w:ascii="Arial" w:hAnsi="Arial" w:cs="Arial"/>
                <w:sz w:val="16"/>
                <w:szCs w:val="16"/>
              </w:rPr>
              <w:t xml:space="preserve"> &amp; ASCUS+</w:t>
            </w:r>
          </w:p>
          <w:p w14:paraId="252C9E4C"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Index test 2: ≥ 1.0 </w:t>
            </w:r>
            <w:proofErr w:type="spellStart"/>
            <w:r w:rsidRPr="00DA0CDB">
              <w:rPr>
                <w:rFonts w:ascii="Arial" w:hAnsi="Arial" w:cs="Arial"/>
                <w:sz w:val="16"/>
                <w:szCs w:val="16"/>
              </w:rPr>
              <w:t>rlu</w:t>
            </w:r>
            <w:proofErr w:type="spellEnd"/>
            <w:r w:rsidRPr="00DA0CDB">
              <w:rPr>
                <w:rFonts w:ascii="Arial" w:hAnsi="Arial" w:cs="Arial"/>
                <w:sz w:val="16"/>
                <w:szCs w:val="16"/>
              </w:rPr>
              <w:t xml:space="preserve"> (HCII)</w:t>
            </w:r>
          </w:p>
          <w:p w14:paraId="3BC18CD2" w14:textId="77777777" w:rsidR="00D14ECF" w:rsidRPr="00DA0CDB" w:rsidRDefault="00D14ECF" w:rsidP="00D440E8">
            <w:pPr>
              <w:rPr>
                <w:rFonts w:ascii="Arial" w:hAnsi="Arial" w:cs="Arial"/>
                <w:sz w:val="16"/>
                <w:szCs w:val="16"/>
              </w:rPr>
            </w:pPr>
          </w:p>
          <w:p w14:paraId="0B442B82" w14:textId="77777777" w:rsidR="00D14ECF" w:rsidRPr="00DA0CDB" w:rsidRDefault="00D14ECF" w:rsidP="00D440E8">
            <w:pPr>
              <w:rPr>
                <w:rFonts w:ascii="Arial" w:hAnsi="Arial" w:cs="Arial"/>
                <w:sz w:val="16"/>
                <w:szCs w:val="16"/>
              </w:rPr>
            </w:pPr>
          </w:p>
        </w:tc>
        <w:tc>
          <w:tcPr>
            <w:tcW w:w="1125" w:type="dxa"/>
          </w:tcPr>
          <w:p w14:paraId="5145DE30" w14:textId="77777777" w:rsidR="00D14ECF" w:rsidRPr="00DA0CDB" w:rsidRDefault="00D14ECF" w:rsidP="00D440E8">
            <w:pPr>
              <w:rPr>
                <w:rFonts w:ascii="Arial" w:hAnsi="Arial" w:cs="Arial"/>
                <w:sz w:val="16"/>
                <w:szCs w:val="16"/>
              </w:rPr>
            </w:pPr>
            <w:r w:rsidRPr="00DA0CDB">
              <w:rPr>
                <w:rFonts w:ascii="Arial" w:hAnsi="Arial" w:cs="Arial"/>
                <w:sz w:val="16"/>
                <w:szCs w:val="16"/>
              </w:rPr>
              <w:t>75.2 (64.3-86.1)</w:t>
            </w:r>
          </w:p>
        </w:tc>
        <w:tc>
          <w:tcPr>
            <w:tcW w:w="1125" w:type="dxa"/>
            <w:gridSpan w:val="2"/>
          </w:tcPr>
          <w:p w14:paraId="0069A79D" w14:textId="77777777" w:rsidR="00D14ECF" w:rsidRPr="00DA0CDB" w:rsidRDefault="00D14ECF" w:rsidP="00D440E8">
            <w:pPr>
              <w:rPr>
                <w:rFonts w:ascii="Arial" w:hAnsi="Arial" w:cs="Arial"/>
                <w:sz w:val="16"/>
                <w:szCs w:val="16"/>
              </w:rPr>
            </w:pPr>
            <w:r w:rsidRPr="00DA0CDB">
              <w:rPr>
                <w:rFonts w:ascii="Arial" w:hAnsi="Arial" w:cs="Arial"/>
                <w:sz w:val="16"/>
                <w:szCs w:val="16"/>
              </w:rPr>
              <w:t>84.8 (75.5-94.1)</w:t>
            </w:r>
          </w:p>
        </w:tc>
        <w:tc>
          <w:tcPr>
            <w:tcW w:w="1120" w:type="dxa"/>
          </w:tcPr>
          <w:p w14:paraId="704FF325" w14:textId="77777777" w:rsidR="00D14ECF" w:rsidRPr="00DA0CDB" w:rsidRDefault="00D14ECF" w:rsidP="00D440E8">
            <w:pPr>
              <w:rPr>
                <w:rFonts w:ascii="Arial" w:hAnsi="Arial" w:cs="Arial"/>
                <w:sz w:val="16"/>
                <w:szCs w:val="16"/>
              </w:rPr>
            </w:pPr>
            <w:r w:rsidRPr="00DA0CDB">
              <w:rPr>
                <w:rFonts w:ascii="Arial" w:hAnsi="Arial" w:cs="Arial"/>
                <w:sz w:val="16"/>
                <w:szCs w:val="16"/>
              </w:rPr>
              <w:t>88.3 (84.7-92.0)</w:t>
            </w:r>
          </w:p>
        </w:tc>
        <w:tc>
          <w:tcPr>
            <w:tcW w:w="1120" w:type="dxa"/>
          </w:tcPr>
          <w:p w14:paraId="462FCCBA" w14:textId="77777777" w:rsidR="00D14ECF" w:rsidRPr="00DA0CDB" w:rsidRDefault="00D14ECF" w:rsidP="00D440E8">
            <w:pPr>
              <w:rPr>
                <w:rFonts w:ascii="Arial" w:hAnsi="Arial" w:cs="Arial"/>
                <w:sz w:val="16"/>
                <w:szCs w:val="16"/>
              </w:rPr>
            </w:pPr>
            <w:r w:rsidRPr="00DA0CDB">
              <w:rPr>
                <w:rFonts w:ascii="Arial" w:hAnsi="Arial" w:cs="Arial"/>
                <w:sz w:val="16"/>
                <w:szCs w:val="16"/>
              </w:rPr>
              <w:t>72.9 (66.6-79.2)</w:t>
            </w:r>
          </w:p>
        </w:tc>
        <w:tc>
          <w:tcPr>
            <w:tcW w:w="1195" w:type="dxa"/>
          </w:tcPr>
          <w:p w14:paraId="32CDCE38" w14:textId="77777777" w:rsidR="00D14ECF" w:rsidRPr="00DA0CDB" w:rsidRDefault="00D14ECF" w:rsidP="00D440E8">
            <w:pPr>
              <w:rPr>
                <w:rFonts w:ascii="Arial" w:hAnsi="Arial" w:cs="Arial"/>
                <w:sz w:val="16"/>
                <w:szCs w:val="16"/>
              </w:rPr>
            </w:pPr>
            <w:r w:rsidRPr="00DA0CDB">
              <w:rPr>
                <w:rFonts w:ascii="Arial" w:hAnsi="Arial" w:cs="Arial"/>
                <w:sz w:val="16"/>
                <w:szCs w:val="16"/>
              </w:rPr>
              <w:t>-0.10</w:t>
            </w:r>
          </w:p>
          <w:p w14:paraId="1C6CFB3C"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(-0.21 to 0.01) </w:t>
            </w:r>
          </w:p>
        </w:tc>
        <w:tc>
          <w:tcPr>
            <w:tcW w:w="1195" w:type="dxa"/>
          </w:tcPr>
          <w:p w14:paraId="1BEEEBD0"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0.15 (0.13 to 0.18) </w:t>
            </w:r>
          </w:p>
        </w:tc>
        <w:tc>
          <w:tcPr>
            <w:tcW w:w="1341" w:type="dxa"/>
          </w:tcPr>
          <w:p w14:paraId="37D95B30"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14.0 less (29.4 less to 1.4 less)</w:t>
            </w:r>
          </w:p>
          <w:p w14:paraId="288C0500"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FN: </w:t>
            </w:r>
            <w:r w:rsidRPr="00DA0CDB">
              <w:rPr>
                <w:rFonts w:ascii="Arial" w:hAnsi="Arial" w:cs="Arial"/>
                <w:sz w:val="16"/>
                <w:szCs w:val="16"/>
              </w:rPr>
              <w:t>14.0 more (14 less to 29.4 more)</w:t>
            </w:r>
          </w:p>
          <w:p w14:paraId="1EA88C32"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1518.4 more (1250.5 more to 1786.3 more)</w:t>
            </w:r>
          </w:p>
          <w:p w14:paraId="431720AC" w14:textId="77777777" w:rsidR="00D14ECF" w:rsidRPr="00DA0CDB" w:rsidRDefault="00D14ECF" w:rsidP="00D440E8">
            <w:pPr>
              <w:rPr>
                <w:rFonts w:ascii="Arial" w:hAnsi="Arial" w:cs="Arial"/>
                <w:sz w:val="16"/>
                <w:szCs w:val="16"/>
              </w:rPr>
            </w:pPr>
            <w:r w:rsidRPr="00DA0CDB">
              <w:rPr>
                <w:rFonts w:ascii="Arial" w:hAnsi="Arial" w:cs="Arial"/>
                <w:b/>
                <w:sz w:val="16"/>
                <w:szCs w:val="16"/>
              </w:rPr>
              <w:lastRenderedPageBreak/>
              <w:t>FP:</w:t>
            </w:r>
            <w:r w:rsidRPr="00DA0CDB">
              <w:rPr>
                <w:rFonts w:ascii="Arial" w:hAnsi="Arial" w:cs="Arial"/>
                <w:sz w:val="16"/>
                <w:szCs w:val="16"/>
              </w:rPr>
              <w:t xml:space="preserve"> 1518.4 less (1250.5 less to 186.3 less)</w:t>
            </w:r>
          </w:p>
        </w:tc>
        <w:tc>
          <w:tcPr>
            <w:tcW w:w="1723" w:type="dxa"/>
          </w:tcPr>
          <w:p w14:paraId="694D3D66"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Sensitivity (TP, FN):</w:t>
            </w:r>
          </w:p>
          <w:p w14:paraId="533966DE" w14:textId="77777777" w:rsidR="00D14ECF" w:rsidRPr="00DA0CDB" w:rsidRDefault="00D14ECF" w:rsidP="00D440E8">
            <w:pPr>
              <w:rPr>
                <w:rFonts w:ascii="Arial" w:hAnsi="Arial" w:cs="Arial"/>
                <w:sz w:val="16"/>
                <w:szCs w:val="16"/>
              </w:rPr>
            </w:pPr>
            <w:r w:rsidRPr="00DA0CDB">
              <w:rPr>
                <w:rFonts w:ascii="Arial" w:hAnsi="Arial" w:cs="Arial"/>
                <w:sz w:val="16"/>
                <w:szCs w:val="16"/>
              </w:rPr>
              <w:t>Lower sensitivity</w:t>
            </w:r>
          </w:p>
          <w:p w14:paraId="5C2C334E" w14:textId="77777777" w:rsidR="00D14ECF" w:rsidRPr="00DA0CDB" w:rsidRDefault="00D14ECF" w:rsidP="00D440E8">
            <w:pPr>
              <w:rPr>
                <w:rFonts w:ascii="Arial" w:hAnsi="Arial" w:cs="Arial"/>
                <w:sz w:val="16"/>
                <w:szCs w:val="16"/>
              </w:rPr>
            </w:pPr>
          </w:p>
          <w:p w14:paraId="26B91D51"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Higher specificity</w:t>
            </w:r>
          </w:p>
        </w:tc>
        <w:tc>
          <w:tcPr>
            <w:tcW w:w="1334" w:type="dxa"/>
          </w:tcPr>
          <w:p w14:paraId="26A66812" w14:textId="77777777" w:rsidR="00D14ECF" w:rsidRPr="00DA0CDB" w:rsidRDefault="00D14ECF" w:rsidP="00D440E8">
            <w:pPr>
              <w:rPr>
                <w:rFonts w:ascii="Arial" w:hAnsi="Arial" w:cs="Arial"/>
                <w:sz w:val="16"/>
                <w:szCs w:val="16"/>
                <w:vertAlign w:val="superscript"/>
              </w:rPr>
            </w:pPr>
            <w:r w:rsidRPr="00DA0CDB">
              <w:rPr>
                <w:rFonts w:ascii="Arial" w:hAnsi="Arial" w:cs="Arial"/>
                <w:sz w:val="16"/>
                <w:szCs w:val="16"/>
              </w:rPr>
              <w:t xml:space="preserve">Sensitivity: </w:t>
            </w: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58F3447E" w14:textId="77777777" w:rsidR="00D14ECF" w:rsidRPr="00DA0CDB" w:rsidRDefault="00D14ECF" w:rsidP="00D440E8">
            <w:pPr>
              <w:rPr>
                <w:rFonts w:ascii="Arial" w:hAnsi="Arial" w:cs="Arial"/>
                <w:sz w:val="16"/>
                <w:szCs w:val="16"/>
                <w:vertAlign w:val="superscript"/>
              </w:rPr>
            </w:pPr>
          </w:p>
          <w:p w14:paraId="07977A55"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593CB936"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tc>
      </w:tr>
      <w:tr w:rsidR="00D14ECF" w:rsidRPr="00DA0CDB" w14:paraId="6ED6E6A3" w14:textId="77777777" w:rsidTr="00D440E8">
        <w:trPr>
          <w:trHeight w:val="368"/>
        </w:trPr>
        <w:tc>
          <w:tcPr>
            <w:tcW w:w="14245" w:type="dxa"/>
            <w:gridSpan w:val="12"/>
            <w:shd w:val="clear" w:color="auto" w:fill="AEAAAA" w:themeFill="background2" w:themeFillShade="BF"/>
          </w:tcPr>
          <w:p w14:paraId="7D5CDEA9" w14:textId="77777777" w:rsidR="00D14ECF" w:rsidRPr="00DA0CDB" w:rsidRDefault="00D14ECF" w:rsidP="00D440E8">
            <w:pPr>
              <w:rPr>
                <w:rFonts w:ascii="Arial" w:hAnsi="Arial" w:cs="Arial"/>
                <w:b/>
                <w:sz w:val="16"/>
                <w:szCs w:val="16"/>
              </w:rPr>
            </w:pP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vs. cytology (ASCUS+) for ICC</w:t>
            </w:r>
            <w:r w:rsidRPr="00DA0CDB">
              <w:rPr>
                <w:rFonts w:ascii="Arial" w:hAnsi="Arial" w:cs="Arial"/>
                <w:b/>
                <w:sz w:val="16"/>
                <w:szCs w:val="16"/>
                <w:vertAlign w:val="superscript"/>
              </w:rPr>
              <w:t>║</w:t>
            </w:r>
          </w:p>
        </w:tc>
      </w:tr>
      <w:tr w:rsidR="00D14ECF" w:rsidRPr="00DA0CDB" w14:paraId="0C559F70" w14:textId="77777777" w:rsidTr="00DA0CDB">
        <w:trPr>
          <w:trHeight w:val="368"/>
        </w:trPr>
        <w:tc>
          <w:tcPr>
            <w:tcW w:w="1773" w:type="dxa"/>
            <w:shd w:val="clear" w:color="auto" w:fill="FFFFFF" w:themeFill="background1"/>
          </w:tcPr>
          <w:p w14:paraId="455AF520" w14:textId="77777777" w:rsidR="00D14ECF" w:rsidRPr="00DA0CDB" w:rsidRDefault="00D14ECF" w:rsidP="00D440E8">
            <w:pPr>
              <w:rPr>
                <w:rFonts w:ascii="Arial" w:hAnsi="Arial" w:cs="Arial"/>
                <w:sz w:val="16"/>
                <w:szCs w:val="16"/>
              </w:rPr>
            </w:pPr>
            <w:r w:rsidRPr="00DA0CDB">
              <w:rPr>
                <w:rFonts w:ascii="Arial" w:hAnsi="Arial" w:cs="Arial"/>
                <w:sz w:val="16"/>
                <w:szCs w:val="16"/>
              </w:rPr>
              <w:t>Blatt 2015</w:t>
            </w:r>
          </w:p>
          <w:p w14:paraId="4D7A947B" w14:textId="77777777" w:rsidR="00D14ECF" w:rsidRPr="00DA0CDB" w:rsidRDefault="00D14ECF" w:rsidP="00D440E8">
            <w:pPr>
              <w:rPr>
                <w:rFonts w:ascii="Arial" w:hAnsi="Arial" w:cs="Arial"/>
                <w:sz w:val="16"/>
                <w:szCs w:val="16"/>
              </w:rPr>
            </w:pPr>
            <w:r w:rsidRPr="00DA0CDB">
              <w:rPr>
                <w:rFonts w:ascii="Arial" w:hAnsi="Arial" w:cs="Arial"/>
                <w:sz w:val="16"/>
                <w:szCs w:val="16"/>
              </w:rPr>
              <w:t>Age range: 30 to 65 y</w:t>
            </w:r>
          </w:p>
          <w:p w14:paraId="729F13F0" w14:textId="77777777" w:rsidR="00D14ECF" w:rsidRPr="00DA0CDB" w:rsidRDefault="00D14ECF" w:rsidP="00D440E8">
            <w:pPr>
              <w:rPr>
                <w:rFonts w:ascii="Arial" w:hAnsi="Arial" w:cs="Arial"/>
                <w:sz w:val="16"/>
                <w:szCs w:val="16"/>
              </w:rPr>
            </w:pPr>
            <w:r w:rsidRPr="00DA0CDB">
              <w:rPr>
                <w:rFonts w:ascii="Arial" w:hAnsi="Arial" w:cs="Arial"/>
                <w:sz w:val="16"/>
                <w:szCs w:val="16"/>
              </w:rPr>
              <w:t>0.2% (n=256,648)</w:t>
            </w:r>
          </w:p>
          <w:p w14:paraId="5BCCD58C" w14:textId="77777777" w:rsidR="00D14ECF" w:rsidRPr="00DA0CDB" w:rsidRDefault="00D14ECF" w:rsidP="00D440E8">
            <w:pPr>
              <w:rPr>
                <w:rFonts w:ascii="Arial" w:hAnsi="Arial" w:cs="Arial"/>
                <w:sz w:val="16"/>
                <w:szCs w:val="16"/>
              </w:rPr>
            </w:pPr>
            <w:r w:rsidRPr="00DA0CDB">
              <w:rPr>
                <w:rFonts w:ascii="Arial" w:hAnsi="Arial" w:cs="Arial"/>
                <w:sz w:val="16"/>
                <w:szCs w:val="16"/>
              </w:rPr>
              <w:t>ROB: Unclear</w:t>
            </w:r>
          </w:p>
        </w:tc>
        <w:tc>
          <w:tcPr>
            <w:tcW w:w="1194" w:type="dxa"/>
            <w:shd w:val="clear" w:color="auto" w:fill="FFFFFF" w:themeFill="background1"/>
          </w:tcPr>
          <w:p w14:paraId="5C294355"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(HCII)</w:t>
            </w:r>
          </w:p>
          <w:p w14:paraId="36090E2A"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ASCUS+</w:t>
            </w:r>
          </w:p>
        </w:tc>
        <w:tc>
          <w:tcPr>
            <w:tcW w:w="1125" w:type="dxa"/>
            <w:shd w:val="clear" w:color="auto" w:fill="FFFFFF" w:themeFill="background1"/>
          </w:tcPr>
          <w:p w14:paraId="14712585" w14:textId="77777777" w:rsidR="00D14ECF" w:rsidRPr="00DA0CDB" w:rsidRDefault="00D14ECF" w:rsidP="00D440E8">
            <w:pPr>
              <w:rPr>
                <w:rFonts w:ascii="Arial" w:hAnsi="Arial" w:cs="Arial"/>
                <w:sz w:val="16"/>
                <w:szCs w:val="16"/>
              </w:rPr>
            </w:pPr>
            <w:r w:rsidRPr="00DA0CDB">
              <w:rPr>
                <w:rFonts w:ascii="Arial" w:hAnsi="Arial" w:cs="Arial"/>
                <w:sz w:val="16"/>
                <w:szCs w:val="16"/>
              </w:rPr>
              <w:t>83.5 (80.2-86.8)</w:t>
            </w:r>
          </w:p>
        </w:tc>
        <w:tc>
          <w:tcPr>
            <w:tcW w:w="1092" w:type="dxa"/>
            <w:shd w:val="clear" w:color="auto" w:fill="FFFFFF" w:themeFill="background1"/>
          </w:tcPr>
          <w:p w14:paraId="53B92500" w14:textId="77777777" w:rsidR="00D14ECF" w:rsidRPr="00DA0CDB" w:rsidRDefault="00D14ECF" w:rsidP="00D440E8">
            <w:pPr>
              <w:rPr>
                <w:rFonts w:ascii="Arial" w:hAnsi="Arial" w:cs="Arial"/>
                <w:sz w:val="16"/>
                <w:szCs w:val="16"/>
              </w:rPr>
            </w:pPr>
            <w:r w:rsidRPr="00DA0CDB">
              <w:rPr>
                <w:rFonts w:ascii="Arial" w:hAnsi="Arial" w:cs="Arial"/>
                <w:sz w:val="16"/>
                <w:szCs w:val="16"/>
              </w:rPr>
              <w:t>87.7 (84.7-90.6)</w:t>
            </w:r>
          </w:p>
        </w:tc>
        <w:tc>
          <w:tcPr>
            <w:tcW w:w="1153" w:type="dxa"/>
            <w:gridSpan w:val="2"/>
            <w:shd w:val="clear" w:color="auto" w:fill="FFFFFF" w:themeFill="background1"/>
          </w:tcPr>
          <w:p w14:paraId="00CD47FF" w14:textId="77777777" w:rsidR="00D14ECF" w:rsidRPr="00DA0CDB" w:rsidRDefault="00D14ECF" w:rsidP="00D440E8">
            <w:pPr>
              <w:rPr>
                <w:rFonts w:ascii="Arial" w:hAnsi="Arial" w:cs="Arial"/>
                <w:sz w:val="16"/>
                <w:szCs w:val="16"/>
              </w:rPr>
            </w:pPr>
            <w:r w:rsidRPr="00DA0CDB">
              <w:rPr>
                <w:rFonts w:ascii="Arial" w:hAnsi="Arial" w:cs="Arial"/>
                <w:sz w:val="16"/>
                <w:szCs w:val="16"/>
              </w:rPr>
              <w:t>25.3 (25.1-25.5)</w:t>
            </w:r>
          </w:p>
        </w:tc>
        <w:tc>
          <w:tcPr>
            <w:tcW w:w="1120" w:type="dxa"/>
            <w:shd w:val="clear" w:color="auto" w:fill="FFFFFF" w:themeFill="background1"/>
          </w:tcPr>
          <w:p w14:paraId="5E4FB0B1" w14:textId="77777777" w:rsidR="00D14ECF" w:rsidRPr="00DA0CDB" w:rsidRDefault="00D14ECF" w:rsidP="00D440E8">
            <w:pPr>
              <w:rPr>
                <w:rFonts w:ascii="Arial" w:hAnsi="Arial" w:cs="Arial"/>
                <w:sz w:val="16"/>
                <w:szCs w:val="16"/>
              </w:rPr>
            </w:pPr>
            <w:r w:rsidRPr="00DA0CDB">
              <w:rPr>
                <w:rFonts w:ascii="Arial" w:hAnsi="Arial" w:cs="Arial"/>
                <w:sz w:val="16"/>
                <w:szCs w:val="16"/>
              </w:rPr>
              <w:t>25.9 (25.8-26.1)</w:t>
            </w:r>
          </w:p>
        </w:tc>
        <w:tc>
          <w:tcPr>
            <w:tcW w:w="1195" w:type="dxa"/>
            <w:shd w:val="clear" w:color="auto" w:fill="FFFFFF" w:themeFill="background1"/>
          </w:tcPr>
          <w:p w14:paraId="323A52D7"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-0.04 </w:t>
            </w:r>
          </w:p>
          <w:p w14:paraId="0288CD90" w14:textId="77777777" w:rsidR="00D14ECF" w:rsidRPr="00DA0CDB" w:rsidRDefault="00D14ECF" w:rsidP="00D440E8">
            <w:pPr>
              <w:rPr>
                <w:rFonts w:ascii="Arial" w:hAnsi="Arial" w:cs="Arial"/>
                <w:sz w:val="16"/>
                <w:szCs w:val="16"/>
              </w:rPr>
            </w:pPr>
            <w:r w:rsidRPr="00DA0CDB">
              <w:rPr>
                <w:rFonts w:ascii="Arial" w:hAnsi="Arial" w:cs="Arial"/>
                <w:sz w:val="16"/>
                <w:szCs w:val="16"/>
              </w:rPr>
              <w:t>(-0.09 to 0.00)</w:t>
            </w:r>
          </w:p>
        </w:tc>
        <w:tc>
          <w:tcPr>
            <w:tcW w:w="1195" w:type="dxa"/>
            <w:shd w:val="clear" w:color="auto" w:fill="FFFFFF" w:themeFill="background1"/>
          </w:tcPr>
          <w:p w14:paraId="5542BD6A" w14:textId="77777777" w:rsidR="00D14ECF" w:rsidRPr="00DA0CDB" w:rsidRDefault="00D14ECF" w:rsidP="00D440E8">
            <w:pPr>
              <w:rPr>
                <w:rFonts w:ascii="Arial" w:hAnsi="Arial" w:cs="Arial"/>
                <w:sz w:val="16"/>
                <w:szCs w:val="16"/>
              </w:rPr>
            </w:pPr>
            <w:r w:rsidRPr="00DA0CDB">
              <w:rPr>
                <w:rFonts w:ascii="Arial" w:hAnsi="Arial" w:cs="Arial"/>
                <w:sz w:val="16"/>
                <w:szCs w:val="16"/>
              </w:rPr>
              <w:t>-0.01</w:t>
            </w:r>
          </w:p>
          <w:p w14:paraId="7C697CE0"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(-0.00 to </w:t>
            </w:r>
          </w:p>
          <w:p w14:paraId="75E88765" w14:textId="77777777" w:rsidR="00D14ECF" w:rsidRPr="00DA0CDB" w:rsidRDefault="00D14ECF" w:rsidP="00D440E8">
            <w:pPr>
              <w:rPr>
                <w:rFonts w:ascii="Arial" w:hAnsi="Arial" w:cs="Arial"/>
                <w:sz w:val="16"/>
                <w:szCs w:val="16"/>
              </w:rPr>
            </w:pPr>
            <w:r w:rsidRPr="00DA0CDB">
              <w:rPr>
                <w:rFonts w:ascii="Arial" w:hAnsi="Arial" w:cs="Arial"/>
                <w:sz w:val="16"/>
                <w:szCs w:val="16"/>
              </w:rPr>
              <w:t>-0.01)</w:t>
            </w:r>
          </w:p>
        </w:tc>
        <w:tc>
          <w:tcPr>
            <w:tcW w:w="1341" w:type="dxa"/>
            <w:shd w:val="clear" w:color="auto" w:fill="FFFFFF" w:themeFill="background1"/>
          </w:tcPr>
          <w:p w14:paraId="749F2ECA"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0.0 less (0.1 less to 0.00 more)</w:t>
            </w:r>
          </w:p>
          <w:p w14:paraId="19D2FA64"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0.0 more (0.00 more to 0.1 more)</w:t>
            </w:r>
          </w:p>
          <w:p w14:paraId="4DDC7D4F"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FP: </w:t>
            </w:r>
            <w:r w:rsidRPr="00DA0CDB">
              <w:rPr>
                <w:rFonts w:ascii="Arial" w:hAnsi="Arial" w:cs="Arial"/>
                <w:sz w:val="16"/>
                <w:szCs w:val="16"/>
              </w:rPr>
              <w:t>63.5 more (39.6 more to 87.4 more)</w:t>
            </w:r>
          </w:p>
          <w:p w14:paraId="1EC01545"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63.5 less (39.6 less to 87.4 less)</w:t>
            </w:r>
          </w:p>
        </w:tc>
        <w:tc>
          <w:tcPr>
            <w:tcW w:w="1723" w:type="dxa"/>
            <w:vMerge w:val="restart"/>
            <w:shd w:val="clear" w:color="auto" w:fill="FFFFFF" w:themeFill="background1"/>
          </w:tcPr>
          <w:p w14:paraId="49FCBC2D"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Sensitivity (TP, FN): </w:t>
            </w:r>
          </w:p>
          <w:p w14:paraId="7FCBE874" w14:textId="77777777" w:rsidR="00D14ECF" w:rsidRPr="00DA0CDB" w:rsidRDefault="00D14ECF" w:rsidP="00D440E8">
            <w:pPr>
              <w:rPr>
                <w:rFonts w:ascii="Arial" w:hAnsi="Arial" w:cs="Arial"/>
                <w:sz w:val="16"/>
                <w:szCs w:val="16"/>
              </w:rPr>
            </w:pPr>
            <w:r w:rsidRPr="00DA0CDB">
              <w:rPr>
                <w:rFonts w:ascii="Arial" w:hAnsi="Arial" w:cs="Arial"/>
                <w:sz w:val="16"/>
                <w:szCs w:val="16"/>
              </w:rPr>
              <w:t>Very uncertain</w:t>
            </w:r>
          </w:p>
          <w:p w14:paraId="4CA1AFBD" w14:textId="77777777" w:rsidR="00D14ECF" w:rsidRPr="00DA0CDB" w:rsidRDefault="00D14ECF" w:rsidP="00D440E8">
            <w:pPr>
              <w:rPr>
                <w:rFonts w:ascii="Arial" w:hAnsi="Arial" w:cs="Arial"/>
                <w:sz w:val="16"/>
                <w:szCs w:val="16"/>
              </w:rPr>
            </w:pPr>
          </w:p>
          <w:p w14:paraId="71DFBA67"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Specificity (TN, FP): </w:t>
            </w:r>
          </w:p>
          <w:p w14:paraId="2EFEEBF8" w14:textId="7AE3C60D" w:rsidR="00D14ECF" w:rsidRPr="00DA0CDB" w:rsidRDefault="003236CB" w:rsidP="00D440E8">
            <w:pPr>
              <w:rPr>
                <w:rFonts w:ascii="Arial" w:hAnsi="Arial" w:cs="Arial"/>
                <w:sz w:val="16"/>
                <w:szCs w:val="16"/>
              </w:rPr>
            </w:pPr>
            <w:r>
              <w:rPr>
                <w:rFonts w:ascii="Arial" w:hAnsi="Arial" w:cs="Arial"/>
                <w:sz w:val="16"/>
                <w:szCs w:val="16"/>
              </w:rPr>
              <w:t>L</w:t>
            </w:r>
            <w:r w:rsidR="009636B9">
              <w:rPr>
                <w:rFonts w:ascii="Arial" w:hAnsi="Arial" w:cs="Arial"/>
                <w:sz w:val="16"/>
                <w:szCs w:val="16"/>
              </w:rPr>
              <w:t>ittle-to-no difference</w:t>
            </w:r>
          </w:p>
          <w:p w14:paraId="04AF47F6" w14:textId="77777777" w:rsidR="00D14ECF" w:rsidRPr="00DA0CDB" w:rsidRDefault="00D14ECF" w:rsidP="00D440E8">
            <w:pPr>
              <w:rPr>
                <w:rFonts w:ascii="Arial" w:hAnsi="Arial" w:cs="Arial"/>
                <w:sz w:val="16"/>
                <w:szCs w:val="16"/>
              </w:rPr>
            </w:pPr>
          </w:p>
          <w:p w14:paraId="53686B0D" w14:textId="77777777" w:rsidR="00D14ECF" w:rsidRPr="00DA0CDB" w:rsidRDefault="00D14ECF" w:rsidP="00D440E8">
            <w:pPr>
              <w:rPr>
                <w:rFonts w:ascii="Arial" w:hAnsi="Arial" w:cs="Arial"/>
                <w:sz w:val="16"/>
                <w:szCs w:val="16"/>
              </w:rPr>
            </w:pPr>
          </w:p>
        </w:tc>
        <w:tc>
          <w:tcPr>
            <w:tcW w:w="1334" w:type="dxa"/>
            <w:vMerge w:val="restart"/>
            <w:shd w:val="clear" w:color="auto" w:fill="FFFFFF" w:themeFill="background1"/>
          </w:tcPr>
          <w:p w14:paraId="67DFC4E3"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0E911947" w14:textId="2242DF75" w:rsidR="00D14ECF" w:rsidRPr="00DA0CDB" w:rsidRDefault="00D14ECF" w:rsidP="00D440E8">
            <w:pPr>
              <w:rPr>
                <w:rFonts w:ascii="Arial" w:hAnsi="Arial" w:cs="Arial"/>
                <w:sz w:val="16"/>
                <w:szCs w:val="16"/>
                <w:vertAlign w:val="superscript"/>
              </w:rPr>
            </w:pPr>
            <w:r w:rsidRPr="00DA0CDB">
              <w:rPr>
                <w:rFonts w:ascii="Arial" w:hAnsi="Arial" w:cs="Arial"/>
                <w:sz w:val="16"/>
                <w:szCs w:val="16"/>
              </w:rPr>
              <w:t xml:space="preserve">Very </w:t>
            </w:r>
            <w:proofErr w:type="spellStart"/>
            <w:proofErr w:type="gramStart"/>
            <w:r w:rsidRPr="00DA0CDB">
              <w:rPr>
                <w:rFonts w:ascii="Arial" w:hAnsi="Arial" w:cs="Arial"/>
                <w:sz w:val="16"/>
                <w:szCs w:val="16"/>
              </w:rPr>
              <w:t>low</w:t>
            </w:r>
            <w:r w:rsidR="008569BC" w:rsidRPr="008569BC">
              <w:rPr>
                <w:rFonts w:ascii="Arial" w:hAnsi="Arial" w:cs="Arial"/>
                <w:sz w:val="16"/>
                <w:szCs w:val="16"/>
                <w:vertAlign w:val="superscript"/>
              </w:rPr>
              <w:t>C,d</w:t>
            </w:r>
            <w:proofErr w:type="spellEnd"/>
            <w:proofErr w:type="gramEnd"/>
          </w:p>
          <w:p w14:paraId="6F835FFA" w14:textId="77777777" w:rsidR="00D14ECF" w:rsidRPr="00DA0CDB" w:rsidRDefault="00D14ECF" w:rsidP="00D440E8">
            <w:pPr>
              <w:rPr>
                <w:rFonts w:ascii="Arial" w:hAnsi="Arial" w:cs="Arial"/>
                <w:sz w:val="16"/>
                <w:szCs w:val="16"/>
              </w:rPr>
            </w:pPr>
          </w:p>
          <w:p w14:paraId="1E05F9F3"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6652AA21" w14:textId="6E49B703" w:rsidR="00D14ECF" w:rsidRPr="00DA0CDB" w:rsidRDefault="009636B9" w:rsidP="00D440E8">
            <w:pPr>
              <w:rPr>
                <w:rFonts w:ascii="Arial" w:hAnsi="Arial" w:cs="Arial"/>
                <w:sz w:val="16"/>
                <w:szCs w:val="16"/>
                <w:vertAlign w:val="superscript"/>
              </w:rPr>
            </w:pPr>
            <w:proofErr w:type="spellStart"/>
            <w:r>
              <w:rPr>
                <w:rFonts w:ascii="Arial" w:hAnsi="Arial" w:cs="Arial"/>
                <w:sz w:val="16"/>
                <w:szCs w:val="16"/>
              </w:rPr>
              <w:t>L</w:t>
            </w:r>
            <w:r w:rsidR="00D14ECF" w:rsidRPr="00DA0CDB">
              <w:rPr>
                <w:rFonts w:ascii="Arial" w:hAnsi="Arial" w:cs="Arial"/>
                <w:sz w:val="16"/>
                <w:szCs w:val="16"/>
              </w:rPr>
              <w:t>ow</w:t>
            </w:r>
            <w:r w:rsidR="008569BC" w:rsidRPr="008569BC">
              <w:rPr>
                <w:rFonts w:ascii="Arial" w:hAnsi="Arial" w:cs="Arial"/>
                <w:sz w:val="16"/>
                <w:szCs w:val="16"/>
                <w:vertAlign w:val="superscript"/>
              </w:rPr>
              <w:t>C</w:t>
            </w:r>
            <w:proofErr w:type="spellEnd"/>
          </w:p>
        </w:tc>
      </w:tr>
      <w:tr w:rsidR="00D14ECF" w:rsidRPr="00DA0CDB" w14:paraId="63E4827D" w14:textId="77777777" w:rsidTr="00DA0CDB">
        <w:trPr>
          <w:trHeight w:val="368"/>
        </w:trPr>
        <w:tc>
          <w:tcPr>
            <w:tcW w:w="1773" w:type="dxa"/>
            <w:shd w:val="clear" w:color="auto" w:fill="FFFFFF" w:themeFill="background1"/>
          </w:tcPr>
          <w:p w14:paraId="4BD2514C"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Depuydt</w:t>
            </w:r>
            <w:proofErr w:type="spellEnd"/>
            <w:r w:rsidRPr="00DA0CDB">
              <w:rPr>
                <w:rFonts w:ascii="Arial" w:hAnsi="Arial" w:cs="Arial"/>
                <w:color w:val="000000"/>
                <w:sz w:val="16"/>
                <w:szCs w:val="16"/>
              </w:rPr>
              <w:t xml:space="preserve"> 2011</w:t>
            </w:r>
          </w:p>
          <w:p w14:paraId="5E85A0A2"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Median age 42.7</w:t>
            </w:r>
          </w:p>
          <w:p w14:paraId="47704064"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 xml:space="preserve">    (range 18-84.3) y</w:t>
            </w:r>
          </w:p>
          <w:p w14:paraId="3863187E"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0.1% (n=2,905)</w:t>
            </w:r>
          </w:p>
          <w:p w14:paraId="4CAF5D49" w14:textId="77777777" w:rsidR="00D14ECF" w:rsidRPr="00DA0CDB" w:rsidRDefault="00D14ECF" w:rsidP="00D440E8">
            <w:pPr>
              <w:rPr>
                <w:rFonts w:ascii="Arial" w:hAnsi="Arial" w:cs="Arial"/>
                <w:sz w:val="16"/>
                <w:szCs w:val="16"/>
              </w:rPr>
            </w:pPr>
            <w:r w:rsidRPr="00DA0CDB">
              <w:rPr>
                <w:rFonts w:ascii="Arial" w:hAnsi="Arial" w:cs="Arial"/>
                <w:sz w:val="16"/>
                <w:szCs w:val="16"/>
              </w:rPr>
              <w:t>ROB: Unclear</w:t>
            </w:r>
          </w:p>
        </w:tc>
        <w:tc>
          <w:tcPr>
            <w:tcW w:w="1194" w:type="dxa"/>
            <w:shd w:val="clear" w:color="auto" w:fill="FFFFFF" w:themeFill="background1"/>
          </w:tcPr>
          <w:p w14:paraId="7E9A863E"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(Real-time PCR)</w:t>
            </w:r>
          </w:p>
          <w:p w14:paraId="091CF8BB"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ASCUS+</w:t>
            </w:r>
          </w:p>
        </w:tc>
        <w:tc>
          <w:tcPr>
            <w:tcW w:w="1125" w:type="dxa"/>
            <w:shd w:val="clear" w:color="auto" w:fill="FFFFFF" w:themeFill="background1"/>
          </w:tcPr>
          <w:p w14:paraId="377EC951" w14:textId="77777777" w:rsidR="00D14ECF" w:rsidRPr="00DA0CDB" w:rsidRDefault="00D14ECF" w:rsidP="00D440E8">
            <w:pPr>
              <w:rPr>
                <w:rFonts w:ascii="Arial" w:hAnsi="Arial" w:cs="Arial"/>
                <w:sz w:val="16"/>
                <w:szCs w:val="16"/>
              </w:rPr>
            </w:pPr>
            <w:r w:rsidRPr="00DA0CDB">
              <w:rPr>
                <w:rFonts w:ascii="Arial" w:hAnsi="Arial" w:cs="Arial"/>
                <w:sz w:val="16"/>
                <w:szCs w:val="16"/>
              </w:rPr>
              <w:t>100.0</w:t>
            </w:r>
          </w:p>
        </w:tc>
        <w:tc>
          <w:tcPr>
            <w:tcW w:w="1092" w:type="dxa"/>
            <w:shd w:val="clear" w:color="auto" w:fill="FFFFFF" w:themeFill="background1"/>
          </w:tcPr>
          <w:p w14:paraId="15FE08C9" w14:textId="77777777" w:rsidR="00D14ECF" w:rsidRPr="00DA0CDB" w:rsidRDefault="00D14ECF" w:rsidP="00D440E8">
            <w:pPr>
              <w:rPr>
                <w:rFonts w:ascii="Arial" w:hAnsi="Arial" w:cs="Arial"/>
                <w:sz w:val="16"/>
                <w:szCs w:val="16"/>
              </w:rPr>
            </w:pPr>
            <w:r w:rsidRPr="00DA0CDB">
              <w:rPr>
                <w:rFonts w:ascii="Arial" w:hAnsi="Arial" w:cs="Arial"/>
                <w:sz w:val="16"/>
                <w:szCs w:val="16"/>
              </w:rPr>
              <w:t>25.0 (0.0 to 67.4)</w:t>
            </w:r>
          </w:p>
        </w:tc>
        <w:tc>
          <w:tcPr>
            <w:tcW w:w="1153" w:type="dxa"/>
            <w:gridSpan w:val="2"/>
            <w:shd w:val="clear" w:color="auto" w:fill="FFFFFF" w:themeFill="background1"/>
          </w:tcPr>
          <w:p w14:paraId="4DA3D120" w14:textId="77777777" w:rsidR="00D14ECF" w:rsidRPr="00DA0CDB" w:rsidRDefault="00D14ECF" w:rsidP="00D440E8">
            <w:pPr>
              <w:rPr>
                <w:rFonts w:ascii="Arial" w:hAnsi="Arial" w:cs="Arial"/>
                <w:sz w:val="16"/>
                <w:szCs w:val="16"/>
              </w:rPr>
            </w:pPr>
            <w:r w:rsidRPr="00DA0CDB">
              <w:rPr>
                <w:rFonts w:ascii="Arial" w:hAnsi="Arial" w:cs="Arial"/>
                <w:sz w:val="16"/>
                <w:szCs w:val="16"/>
              </w:rPr>
              <w:t>83.8 (82.5-85.2)</w:t>
            </w:r>
          </w:p>
        </w:tc>
        <w:tc>
          <w:tcPr>
            <w:tcW w:w="1120" w:type="dxa"/>
            <w:shd w:val="clear" w:color="auto" w:fill="FFFFFF" w:themeFill="background1"/>
          </w:tcPr>
          <w:p w14:paraId="209A84C1" w14:textId="77777777" w:rsidR="00D14ECF" w:rsidRPr="00DA0CDB" w:rsidRDefault="00D14ECF" w:rsidP="00D440E8">
            <w:pPr>
              <w:rPr>
                <w:rFonts w:ascii="Arial" w:hAnsi="Arial" w:cs="Arial"/>
                <w:sz w:val="16"/>
                <w:szCs w:val="16"/>
              </w:rPr>
            </w:pPr>
            <w:r w:rsidRPr="00DA0CDB">
              <w:rPr>
                <w:rFonts w:ascii="Arial" w:hAnsi="Arial" w:cs="Arial"/>
                <w:sz w:val="16"/>
                <w:szCs w:val="16"/>
              </w:rPr>
              <w:t>93.6 (92.7-94.5)</w:t>
            </w:r>
          </w:p>
        </w:tc>
        <w:tc>
          <w:tcPr>
            <w:tcW w:w="1195" w:type="dxa"/>
            <w:shd w:val="clear" w:color="auto" w:fill="FFFFFF" w:themeFill="background1"/>
          </w:tcPr>
          <w:p w14:paraId="62E3A891" w14:textId="77777777" w:rsidR="00D14ECF" w:rsidRPr="00DA0CDB" w:rsidRDefault="00D14ECF" w:rsidP="00D440E8">
            <w:pPr>
              <w:rPr>
                <w:rFonts w:ascii="Arial" w:hAnsi="Arial" w:cs="Arial"/>
                <w:sz w:val="16"/>
                <w:szCs w:val="16"/>
              </w:rPr>
            </w:pPr>
            <w:r w:rsidRPr="00DA0CDB">
              <w:rPr>
                <w:rFonts w:ascii="Arial" w:hAnsi="Arial" w:cs="Arial"/>
                <w:sz w:val="16"/>
                <w:szCs w:val="16"/>
              </w:rPr>
              <w:t>0.75 (0.33 to 1.17)</w:t>
            </w:r>
          </w:p>
        </w:tc>
        <w:tc>
          <w:tcPr>
            <w:tcW w:w="1195" w:type="dxa"/>
            <w:shd w:val="clear" w:color="auto" w:fill="FFFFFF" w:themeFill="background1"/>
          </w:tcPr>
          <w:p w14:paraId="52C6B551" w14:textId="77777777" w:rsidR="00D14ECF" w:rsidRPr="00DA0CDB" w:rsidRDefault="00D14ECF" w:rsidP="00D440E8">
            <w:pPr>
              <w:rPr>
                <w:rFonts w:ascii="Arial" w:hAnsi="Arial" w:cs="Arial"/>
                <w:sz w:val="16"/>
                <w:szCs w:val="16"/>
              </w:rPr>
            </w:pPr>
            <w:r w:rsidRPr="00DA0CDB">
              <w:rPr>
                <w:rFonts w:ascii="Arial" w:hAnsi="Arial" w:cs="Arial"/>
                <w:sz w:val="16"/>
                <w:szCs w:val="16"/>
              </w:rPr>
              <w:t>-0.10</w:t>
            </w:r>
          </w:p>
          <w:p w14:paraId="2C26BAD2" w14:textId="77777777" w:rsidR="00D14ECF" w:rsidRPr="00DA0CDB" w:rsidRDefault="00D14ECF" w:rsidP="00D440E8">
            <w:pPr>
              <w:rPr>
                <w:rFonts w:ascii="Arial" w:hAnsi="Arial" w:cs="Arial"/>
                <w:sz w:val="16"/>
                <w:szCs w:val="16"/>
              </w:rPr>
            </w:pPr>
            <w:r w:rsidRPr="00DA0CDB">
              <w:rPr>
                <w:rFonts w:ascii="Arial" w:hAnsi="Arial" w:cs="Arial"/>
                <w:sz w:val="16"/>
                <w:szCs w:val="16"/>
              </w:rPr>
              <w:t>(-0.08 to</w:t>
            </w:r>
          </w:p>
          <w:p w14:paraId="64D9CE52" w14:textId="77777777" w:rsidR="00D14ECF" w:rsidRPr="00DA0CDB" w:rsidRDefault="00D14ECF" w:rsidP="00D440E8">
            <w:pPr>
              <w:rPr>
                <w:rFonts w:ascii="Arial" w:hAnsi="Arial" w:cs="Arial"/>
                <w:sz w:val="16"/>
                <w:szCs w:val="16"/>
              </w:rPr>
            </w:pPr>
            <w:r w:rsidRPr="00DA0CDB">
              <w:rPr>
                <w:rFonts w:ascii="Arial" w:hAnsi="Arial" w:cs="Arial"/>
                <w:sz w:val="16"/>
                <w:szCs w:val="16"/>
              </w:rPr>
              <w:t>-0.11)</w:t>
            </w:r>
          </w:p>
        </w:tc>
        <w:tc>
          <w:tcPr>
            <w:tcW w:w="1341" w:type="dxa"/>
            <w:shd w:val="clear" w:color="auto" w:fill="FFFFFF" w:themeFill="background1"/>
          </w:tcPr>
          <w:p w14:paraId="12CD1D4C"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0.8 more (0.3 more to 1.2 more)</w:t>
            </w:r>
          </w:p>
          <w:p w14:paraId="61E9A999"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FN: </w:t>
            </w:r>
            <w:r w:rsidRPr="00DA0CDB">
              <w:rPr>
                <w:rFonts w:ascii="Arial" w:hAnsi="Arial" w:cs="Arial"/>
                <w:sz w:val="16"/>
                <w:szCs w:val="16"/>
              </w:rPr>
              <w:t>0.8 less (0.3 less to 1.2 less)</w:t>
            </w:r>
          </w:p>
          <w:p w14:paraId="5C1C4D3D" w14:textId="462734B6" w:rsidR="00D14ECF" w:rsidRPr="00DA0CDB" w:rsidRDefault="00D14ECF" w:rsidP="00D440E8">
            <w:pPr>
              <w:rPr>
                <w:rFonts w:ascii="Arial" w:hAnsi="Arial" w:cs="Arial"/>
                <w:sz w:val="16"/>
                <w:szCs w:val="16"/>
              </w:rPr>
            </w:pPr>
            <w:r w:rsidRPr="00DA0CDB">
              <w:rPr>
                <w:rFonts w:ascii="Arial" w:hAnsi="Arial" w:cs="Arial"/>
                <w:b/>
                <w:sz w:val="16"/>
                <w:szCs w:val="16"/>
              </w:rPr>
              <w:t xml:space="preserve">FP: </w:t>
            </w:r>
            <w:r w:rsidRPr="00DA0CDB">
              <w:rPr>
                <w:rFonts w:ascii="Arial" w:hAnsi="Arial" w:cs="Arial"/>
                <w:sz w:val="16"/>
                <w:szCs w:val="16"/>
              </w:rPr>
              <w:t>975.4</w:t>
            </w:r>
            <w:r w:rsidR="00005107">
              <w:rPr>
                <w:rFonts w:ascii="Arial" w:hAnsi="Arial" w:cs="Arial"/>
                <w:sz w:val="16"/>
                <w:szCs w:val="16"/>
              </w:rPr>
              <w:t xml:space="preserve"> more</w:t>
            </w:r>
            <w:r w:rsidRPr="00DA0CDB">
              <w:rPr>
                <w:rFonts w:ascii="Arial" w:hAnsi="Arial" w:cs="Arial"/>
                <w:sz w:val="16"/>
                <w:szCs w:val="16"/>
              </w:rPr>
              <w:t xml:space="preserve"> (814.5 </w:t>
            </w:r>
            <w:r w:rsidR="00005107">
              <w:rPr>
                <w:rFonts w:ascii="Arial" w:hAnsi="Arial" w:cs="Arial"/>
                <w:sz w:val="16"/>
                <w:szCs w:val="16"/>
              </w:rPr>
              <w:t>more</w:t>
            </w:r>
            <w:r w:rsidRPr="00DA0CDB">
              <w:rPr>
                <w:rFonts w:ascii="Arial" w:hAnsi="Arial" w:cs="Arial"/>
                <w:sz w:val="16"/>
                <w:szCs w:val="16"/>
              </w:rPr>
              <w:t xml:space="preserve"> to 1136 </w:t>
            </w:r>
            <w:r w:rsidR="00005107">
              <w:rPr>
                <w:rFonts w:ascii="Arial" w:hAnsi="Arial" w:cs="Arial"/>
                <w:sz w:val="16"/>
                <w:szCs w:val="16"/>
              </w:rPr>
              <w:t>more</w:t>
            </w:r>
            <w:r w:rsidRPr="00DA0CDB">
              <w:rPr>
                <w:rFonts w:ascii="Arial" w:hAnsi="Arial" w:cs="Arial"/>
                <w:sz w:val="16"/>
                <w:szCs w:val="16"/>
              </w:rPr>
              <w:t>)</w:t>
            </w:r>
          </w:p>
          <w:p w14:paraId="44CC0443" w14:textId="2F4A3284"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 xml:space="preserve">975.4 </w:t>
            </w:r>
            <w:r w:rsidR="00005107">
              <w:rPr>
                <w:rFonts w:ascii="Arial" w:hAnsi="Arial" w:cs="Arial"/>
                <w:sz w:val="16"/>
                <w:szCs w:val="16"/>
              </w:rPr>
              <w:t>less</w:t>
            </w:r>
            <w:r w:rsidRPr="00DA0CDB">
              <w:rPr>
                <w:rFonts w:ascii="Arial" w:hAnsi="Arial" w:cs="Arial"/>
                <w:sz w:val="16"/>
                <w:szCs w:val="16"/>
              </w:rPr>
              <w:t xml:space="preserve"> (814.5 </w:t>
            </w:r>
            <w:r w:rsidR="006629C7">
              <w:rPr>
                <w:rFonts w:ascii="Arial" w:hAnsi="Arial" w:cs="Arial"/>
                <w:sz w:val="16"/>
                <w:szCs w:val="16"/>
              </w:rPr>
              <w:t>less</w:t>
            </w:r>
            <w:r w:rsidRPr="00DA0CDB">
              <w:rPr>
                <w:rFonts w:ascii="Arial" w:hAnsi="Arial" w:cs="Arial"/>
                <w:sz w:val="16"/>
                <w:szCs w:val="16"/>
              </w:rPr>
              <w:t xml:space="preserve"> to 1136.3 </w:t>
            </w:r>
            <w:r w:rsidR="006629C7">
              <w:rPr>
                <w:rFonts w:ascii="Arial" w:hAnsi="Arial" w:cs="Arial"/>
                <w:sz w:val="16"/>
                <w:szCs w:val="16"/>
              </w:rPr>
              <w:t>less</w:t>
            </w:r>
            <w:r w:rsidRPr="00DA0CDB">
              <w:rPr>
                <w:rFonts w:ascii="Arial" w:hAnsi="Arial" w:cs="Arial"/>
                <w:sz w:val="16"/>
                <w:szCs w:val="16"/>
              </w:rPr>
              <w:t>)</w:t>
            </w:r>
          </w:p>
        </w:tc>
        <w:tc>
          <w:tcPr>
            <w:tcW w:w="1723" w:type="dxa"/>
            <w:vMerge/>
            <w:shd w:val="clear" w:color="auto" w:fill="FFFFFF" w:themeFill="background1"/>
          </w:tcPr>
          <w:p w14:paraId="61CC55C8" w14:textId="77777777" w:rsidR="00D14ECF" w:rsidRPr="00DA0CDB" w:rsidRDefault="00D14ECF" w:rsidP="00D440E8">
            <w:pPr>
              <w:rPr>
                <w:rFonts w:ascii="Arial" w:hAnsi="Arial" w:cs="Arial"/>
                <w:sz w:val="16"/>
                <w:szCs w:val="16"/>
              </w:rPr>
            </w:pPr>
          </w:p>
        </w:tc>
        <w:tc>
          <w:tcPr>
            <w:tcW w:w="1334" w:type="dxa"/>
            <w:vMerge/>
            <w:shd w:val="clear" w:color="auto" w:fill="FFFFFF" w:themeFill="background1"/>
          </w:tcPr>
          <w:p w14:paraId="7703B285" w14:textId="77777777" w:rsidR="00D14ECF" w:rsidRPr="00DA0CDB" w:rsidRDefault="00D14ECF" w:rsidP="00D440E8">
            <w:pPr>
              <w:rPr>
                <w:rFonts w:ascii="Arial" w:hAnsi="Arial" w:cs="Arial"/>
                <w:sz w:val="16"/>
                <w:szCs w:val="16"/>
              </w:rPr>
            </w:pPr>
          </w:p>
        </w:tc>
      </w:tr>
      <w:tr w:rsidR="00D14ECF" w:rsidRPr="00DA0CDB" w14:paraId="484AC251" w14:textId="77777777" w:rsidTr="00D440E8">
        <w:trPr>
          <w:trHeight w:val="368"/>
        </w:trPr>
        <w:tc>
          <w:tcPr>
            <w:tcW w:w="14245" w:type="dxa"/>
            <w:gridSpan w:val="12"/>
            <w:shd w:val="clear" w:color="auto" w:fill="AEAAAA" w:themeFill="background2" w:themeFillShade="BF"/>
          </w:tcPr>
          <w:p w14:paraId="506EDE16" w14:textId="77777777" w:rsidR="00D14ECF" w:rsidRPr="00DA0CDB" w:rsidRDefault="00D14ECF" w:rsidP="00D440E8">
            <w:pPr>
              <w:rPr>
                <w:rFonts w:ascii="Arial" w:hAnsi="Arial" w:cs="Arial"/>
                <w:sz w:val="16"/>
                <w:szCs w:val="16"/>
              </w:rPr>
            </w:pP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 cytology triage (ASCUS+) vs. </w:t>
            </w: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for CIN2+</w:t>
            </w:r>
          </w:p>
        </w:tc>
      </w:tr>
      <w:tr w:rsidR="00D14ECF" w:rsidRPr="00DA0CDB" w14:paraId="6E31214D" w14:textId="77777777" w:rsidTr="00DA0CDB">
        <w:trPr>
          <w:trHeight w:val="548"/>
        </w:trPr>
        <w:tc>
          <w:tcPr>
            <w:tcW w:w="1773" w:type="dxa"/>
          </w:tcPr>
          <w:p w14:paraId="770D6C79"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Chatzistamatiou</w:t>
            </w:r>
            <w:proofErr w:type="spellEnd"/>
            <w:r w:rsidRPr="00DA0CDB">
              <w:rPr>
                <w:rFonts w:ascii="Arial" w:hAnsi="Arial" w:cs="Arial"/>
                <w:color w:val="000000"/>
                <w:sz w:val="16"/>
                <w:szCs w:val="16"/>
              </w:rPr>
              <w:t xml:space="preserve"> 2016</w:t>
            </w:r>
          </w:p>
          <w:p w14:paraId="59074FFF"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Mean age (SD):</w:t>
            </w:r>
          </w:p>
          <w:p w14:paraId="0894D52A"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 xml:space="preserve"> 39.9 (9.0) y;</w:t>
            </w:r>
          </w:p>
          <w:p w14:paraId="50C25278"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Median age </w:t>
            </w:r>
          </w:p>
          <w:p w14:paraId="49E2B7DC"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lastRenderedPageBreak/>
              <w:t xml:space="preserve">(range): 40 </w:t>
            </w:r>
          </w:p>
          <w:p w14:paraId="19B44CD7"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 xml:space="preserve">       (25-55) y</w:t>
            </w:r>
          </w:p>
          <w:p w14:paraId="34F48662"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1.1% (n=3,859)</w:t>
            </w:r>
          </w:p>
          <w:p w14:paraId="23D432DF"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ROB: Unclear</w:t>
            </w:r>
          </w:p>
        </w:tc>
        <w:tc>
          <w:tcPr>
            <w:tcW w:w="1194" w:type="dxa"/>
          </w:tcPr>
          <w:p w14:paraId="1EB0639D"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ASCUS+</w:t>
            </w:r>
          </w:p>
          <w:p w14:paraId="6FEA4643"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Index test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w:t>
            </w:r>
          </w:p>
          <w:p w14:paraId="09967C71" w14:textId="77777777" w:rsidR="00D14ECF" w:rsidRPr="00DA0CDB" w:rsidRDefault="00D14ECF" w:rsidP="00D440E8">
            <w:pPr>
              <w:rPr>
                <w:rFonts w:ascii="Arial" w:hAnsi="Arial" w:cs="Arial"/>
                <w:sz w:val="16"/>
                <w:szCs w:val="16"/>
              </w:rPr>
            </w:pPr>
          </w:p>
          <w:p w14:paraId="6D30B784" w14:textId="77777777" w:rsidR="00D14ECF" w:rsidRPr="00DA0CDB" w:rsidRDefault="00D14ECF" w:rsidP="00D440E8">
            <w:pPr>
              <w:rPr>
                <w:rFonts w:ascii="Arial" w:hAnsi="Arial" w:cs="Arial"/>
                <w:sz w:val="16"/>
                <w:szCs w:val="16"/>
              </w:rPr>
            </w:pPr>
          </w:p>
        </w:tc>
        <w:tc>
          <w:tcPr>
            <w:tcW w:w="1125" w:type="dxa"/>
          </w:tcPr>
          <w:p w14:paraId="00FD3333"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53.7 (38.4-69.0)</w:t>
            </w:r>
          </w:p>
        </w:tc>
        <w:tc>
          <w:tcPr>
            <w:tcW w:w="1125" w:type="dxa"/>
            <w:gridSpan w:val="2"/>
          </w:tcPr>
          <w:p w14:paraId="0CA1E2E7" w14:textId="77777777" w:rsidR="00D14ECF" w:rsidRPr="00DA0CDB" w:rsidRDefault="00D14ECF" w:rsidP="00D440E8">
            <w:pPr>
              <w:rPr>
                <w:rFonts w:ascii="Arial" w:hAnsi="Arial" w:cs="Arial"/>
                <w:sz w:val="16"/>
                <w:szCs w:val="16"/>
              </w:rPr>
            </w:pPr>
            <w:r w:rsidRPr="00DA0CDB">
              <w:rPr>
                <w:rFonts w:ascii="Arial" w:hAnsi="Arial" w:cs="Arial"/>
                <w:sz w:val="16"/>
                <w:szCs w:val="16"/>
              </w:rPr>
              <w:t>100.0</w:t>
            </w:r>
          </w:p>
        </w:tc>
        <w:tc>
          <w:tcPr>
            <w:tcW w:w="1120" w:type="dxa"/>
          </w:tcPr>
          <w:p w14:paraId="398A7450"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120" w:type="dxa"/>
          </w:tcPr>
          <w:p w14:paraId="0F9CEF7A"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195" w:type="dxa"/>
          </w:tcPr>
          <w:p w14:paraId="129BE55A"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-0.46 </w:t>
            </w:r>
          </w:p>
          <w:p w14:paraId="01BA72DC"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(-0.62 to </w:t>
            </w:r>
          </w:p>
          <w:p w14:paraId="68D50822" w14:textId="77777777" w:rsidR="00D14ECF" w:rsidRPr="00DA0CDB" w:rsidRDefault="00D14ECF" w:rsidP="00D440E8">
            <w:pPr>
              <w:rPr>
                <w:rFonts w:ascii="Arial" w:hAnsi="Arial" w:cs="Arial"/>
                <w:sz w:val="16"/>
                <w:szCs w:val="16"/>
              </w:rPr>
            </w:pPr>
            <w:r w:rsidRPr="00DA0CDB">
              <w:rPr>
                <w:rFonts w:ascii="Arial" w:hAnsi="Arial" w:cs="Arial"/>
                <w:sz w:val="16"/>
                <w:szCs w:val="16"/>
              </w:rPr>
              <w:t>-0.31)</w:t>
            </w:r>
          </w:p>
        </w:tc>
        <w:tc>
          <w:tcPr>
            <w:tcW w:w="1195" w:type="dxa"/>
          </w:tcPr>
          <w:p w14:paraId="4FA5F29E"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341" w:type="dxa"/>
          </w:tcPr>
          <w:p w14:paraId="2C598851"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64.9 less (43.5 less to 86.2 less)</w:t>
            </w:r>
          </w:p>
          <w:p w14:paraId="01CF5B01" w14:textId="77777777" w:rsidR="00D14ECF" w:rsidRPr="00DA0CDB" w:rsidRDefault="00D14ECF" w:rsidP="00D440E8">
            <w:pPr>
              <w:rPr>
                <w:rFonts w:ascii="Arial" w:hAnsi="Arial" w:cs="Arial"/>
                <w:sz w:val="16"/>
                <w:szCs w:val="16"/>
              </w:rPr>
            </w:pPr>
            <w:r w:rsidRPr="00DA0CDB">
              <w:rPr>
                <w:rFonts w:ascii="Arial" w:hAnsi="Arial" w:cs="Arial"/>
                <w:b/>
                <w:sz w:val="16"/>
                <w:szCs w:val="16"/>
              </w:rPr>
              <w:lastRenderedPageBreak/>
              <w:t>FN:</w:t>
            </w:r>
            <w:r w:rsidRPr="00DA0CDB">
              <w:rPr>
                <w:rFonts w:ascii="Arial" w:hAnsi="Arial" w:cs="Arial"/>
                <w:sz w:val="16"/>
                <w:szCs w:val="16"/>
              </w:rPr>
              <w:t xml:space="preserve"> 64.9 more (43.5 more to 86.2 more)</w:t>
            </w:r>
          </w:p>
          <w:p w14:paraId="0AE2E519"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NR</w:t>
            </w:r>
          </w:p>
          <w:p w14:paraId="3D7B983F" w14:textId="77777777" w:rsidR="00D14ECF" w:rsidRPr="00DA0CDB" w:rsidRDefault="00D14ECF" w:rsidP="00D440E8">
            <w:pPr>
              <w:rPr>
                <w:rFonts w:ascii="Arial" w:hAnsi="Arial" w:cs="Arial"/>
                <w:sz w:val="16"/>
                <w:szCs w:val="16"/>
              </w:rPr>
            </w:pPr>
            <w:r w:rsidRPr="00DA0CDB">
              <w:rPr>
                <w:rFonts w:ascii="Arial" w:hAnsi="Arial" w:cs="Arial"/>
                <w:b/>
                <w:sz w:val="16"/>
                <w:szCs w:val="16"/>
              </w:rPr>
              <w:t>FP:</w:t>
            </w:r>
            <w:r w:rsidRPr="00DA0CDB">
              <w:rPr>
                <w:rFonts w:ascii="Arial" w:hAnsi="Arial" w:cs="Arial"/>
                <w:sz w:val="16"/>
                <w:szCs w:val="16"/>
              </w:rPr>
              <w:t xml:space="preserve"> NR</w:t>
            </w:r>
          </w:p>
          <w:p w14:paraId="498C8125" w14:textId="77777777" w:rsidR="00D14ECF" w:rsidRPr="00DA0CDB" w:rsidRDefault="00D14ECF" w:rsidP="00D440E8">
            <w:pPr>
              <w:rPr>
                <w:rFonts w:ascii="Arial" w:hAnsi="Arial" w:cs="Arial"/>
                <w:b/>
                <w:sz w:val="16"/>
                <w:szCs w:val="16"/>
              </w:rPr>
            </w:pPr>
          </w:p>
        </w:tc>
        <w:tc>
          <w:tcPr>
            <w:tcW w:w="1723" w:type="dxa"/>
            <w:vMerge w:val="restart"/>
          </w:tcPr>
          <w:p w14:paraId="2E4331F3"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Sensitivity (</w:t>
            </w:r>
            <w:proofErr w:type="gramStart"/>
            <w:r w:rsidRPr="00DA0CDB">
              <w:rPr>
                <w:rFonts w:ascii="Arial" w:hAnsi="Arial" w:cs="Arial"/>
                <w:sz w:val="16"/>
                <w:szCs w:val="16"/>
              </w:rPr>
              <w:t>TP,FN</w:t>
            </w:r>
            <w:proofErr w:type="gramEnd"/>
            <w:r w:rsidRPr="00DA0CDB">
              <w:rPr>
                <w:rFonts w:ascii="Arial" w:hAnsi="Arial" w:cs="Arial"/>
                <w:sz w:val="16"/>
                <w:szCs w:val="16"/>
              </w:rPr>
              <w:t>):</w:t>
            </w:r>
          </w:p>
          <w:p w14:paraId="62DFF205" w14:textId="77777777" w:rsidR="00D14ECF" w:rsidRPr="00DA0CDB" w:rsidRDefault="00D14ECF" w:rsidP="00D440E8">
            <w:pPr>
              <w:rPr>
                <w:rFonts w:ascii="Arial" w:hAnsi="Arial" w:cs="Arial"/>
                <w:sz w:val="16"/>
                <w:szCs w:val="16"/>
              </w:rPr>
            </w:pPr>
            <w:r w:rsidRPr="00DA0CDB">
              <w:rPr>
                <w:rFonts w:ascii="Arial" w:hAnsi="Arial" w:cs="Arial"/>
                <w:sz w:val="16"/>
                <w:szCs w:val="16"/>
              </w:rPr>
              <w:t>Lower sensitivity</w:t>
            </w:r>
          </w:p>
          <w:p w14:paraId="4454933E" w14:textId="77777777" w:rsidR="00D14ECF" w:rsidRPr="00DA0CDB" w:rsidRDefault="00D14ECF" w:rsidP="00D440E8">
            <w:pPr>
              <w:rPr>
                <w:rFonts w:ascii="Arial" w:hAnsi="Arial" w:cs="Arial"/>
                <w:sz w:val="16"/>
                <w:szCs w:val="16"/>
              </w:rPr>
            </w:pPr>
          </w:p>
          <w:p w14:paraId="7BA17ACD"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Specificity (TN, FP): Higher specificity</w:t>
            </w:r>
          </w:p>
          <w:p w14:paraId="7CF0FD09" w14:textId="77777777" w:rsidR="00D14ECF" w:rsidRPr="00DA0CDB" w:rsidRDefault="00D14ECF" w:rsidP="00D440E8">
            <w:pPr>
              <w:rPr>
                <w:rFonts w:ascii="Arial" w:hAnsi="Arial" w:cs="Arial"/>
                <w:sz w:val="16"/>
                <w:szCs w:val="16"/>
              </w:rPr>
            </w:pPr>
          </w:p>
        </w:tc>
        <w:tc>
          <w:tcPr>
            <w:tcW w:w="1334" w:type="dxa"/>
            <w:vMerge w:val="restart"/>
          </w:tcPr>
          <w:p w14:paraId="44283822"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Sensitivity:</w:t>
            </w:r>
          </w:p>
          <w:p w14:paraId="55FE3F8D" w14:textId="77777777" w:rsidR="00D14ECF" w:rsidRPr="00DA0CDB" w:rsidRDefault="00D14ECF" w:rsidP="00D440E8">
            <w:pPr>
              <w:rPr>
                <w:rFonts w:ascii="Arial" w:hAnsi="Arial" w:cs="Arial"/>
                <w:sz w:val="16"/>
                <w:szCs w:val="16"/>
              </w:rPr>
            </w:pPr>
            <w:r w:rsidRPr="00DA0CDB">
              <w:rPr>
                <w:rFonts w:ascii="Arial" w:hAnsi="Arial" w:cs="Arial"/>
                <w:sz w:val="16"/>
                <w:szCs w:val="16"/>
              </w:rPr>
              <w:t>High</w:t>
            </w:r>
          </w:p>
          <w:p w14:paraId="15D8DDD7" w14:textId="77777777" w:rsidR="00D14ECF" w:rsidRPr="00DA0CDB" w:rsidRDefault="00D14ECF" w:rsidP="00D440E8">
            <w:pPr>
              <w:rPr>
                <w:rFonts w:ascii="Arial" w:hAnsi="Arial" w:cs="Arial"/>
                <w:sz w:val="16"/>
                <w:szCs w:val="16"/>
              </w:rPr>
            </w:pPr>
          </w:p>
          <w:p w14:paraId="3BC33DDF"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Specificity: High</w:t>
            </w:r>
          </w:p>
          <w:p w14:paraId="4C2979C4" w14:textId="77777777" w:rsidR="00D14ECF" w:rsidRPr="00DA0CDB" w:rsidRDefault="00D14ECF" w:rsidP="00D440E8">
            <w:pPr>
              <w:rPr>
                <w:rFonts w:ascii="Arial" w:hAnsi="Arial" w:cs="Arial"/>
                <w:sz w:val="16"/>
                <w:szCs w:val="16"/>
              </w:rPr>
            </w:pPr>
          </w:p>
        </w:tc>
      </w:tr>
      <w:tr w:rsidR="00D14ECF" w:rsidRPr="00DA0CDB" w14:paraId="39D13789" w14:textId="77777777" w:rsidTr="00DA0CDB">
        <w:trPr>
          <w:trHeight w:val="548"/>
        </w:trPr>
        <w:tc>
          <w:tcPr>
            <w:tcW w:w="1773" w:type="dxa"/>
          </w:tcPr>
          <w:p w14:paraId="6DD783A7"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lastRenderedPageBreak/>
              <w:t>Cox 2013</w:t>
            </w:r>
          </w:p>
          <w:p w14:paraId="7FE28118"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Mean (SD) age: 44.7 (10.1) y</w:t>
            </w:r>
          </w:p>
          <w:p w14:paraId="2F7F776C"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0.8% (n=</w:t>
            </w:r>
            <w:proofErr w:type="gramStart"/>
            <w:r w:rsidRPr="00DA0CDB">
              <w:rPr>
                <w:rFonts w:ascii="Arial" w:hAnsi="Arial" w:cs="Arial"/>
                <w:color w:val="000000"/>
                <w:sz w:val="16"/>
                <w:szCs w:val="16"/>
              </w:rPr>
              <w:t>34,254)</w:t>
            </w:r>
            <w:r w:rsidRPr="00DA0CDB">
              <w:rPr>
                <w:rFonts w:ascii="Arial" w:hAnsi="Arial" w:cs="Arial"/>
                <w:color w:val="000000"/>
                <w:sz w:val="16"/>
                <w:szCs w:val="16"/>
                <w:vertAlign w:val="superscript"/>
              </w:rPr>
              <w:t>ⱡ</w:t>
            </w:r>
            <w:proofErr w:type="gramEnd"/>
          </w:p>
          <w:p w14:paraId="48152DE5"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All patients ≥30 y </w:t>
            </w:r>
          </w:p>
          <w:p w14:paraId="6F8E84DA"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ROB: Unclear</w:t>
            </w:r>
          </w:p>
        </w:tc>
        <w:tc>
          <w:tcPr>
            <w:tcW w:w="1194" w:type="dxa"/>
          </w:tcPr>
          <w:p w14:paraId="498B9728"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ASCUS+</w:t>
            </w:r>
          </w:p>
          <w:p w14:paraId="0B32AC08"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w:t>
            </w:r>
          </w:p>
          <w:p w14:paraId="31FE61DC" w14:textId="77777777" w:rsidR="00D14ECF" w:rsidRPr="00DA0CDB" w:rsidRDefault="00D14ECF" w:rsidP="00D440E8">
            <w:pPr>
              <w:rPr>
                <w:rFonts w:ascii="Arial" w:hAnsi="Arial" w:cs="Arial"/>
                <w:sz w:val="16"/>
                <w:szCs w:val="16"/>
              </w:rPr>
            </w:pPr>
          </w:p>
          <w:p w14:paraId="06FCFC2F" w14:textId="77777777" w:rsidR="00D14ECF" w:rsidRPr="00DA0CDB" w:rsidRDefault="00D14ECF" w:rsidP="00D440E8">
            <w:pPr>
              <w:rPr>
                <w:rFonts w:ascii="Arial" w:hAnsi="Arial" w:cs="Arial"/>
                <w:sz w:val="16"/>
                <w:szCs w:val="16"/>
              </w:rPr>
            </w:pPr>
          </w:p>
        </w:tc>
        <w:tc>
          <w:tcPr>
            <w:tcW w:w="1125" w:type="dxa"/>
          </w:tcPr>
          <w:p w14:paraId="32634096" w14:textId="77777777" w:rsidR="00D14ECF" w:rsidRPr="00DA0CDB" w:rsidRDefault="00D14ECF" w:rsidP="00D440E8">
            <w:pPr>
              <w:rPr>
                <w:rFonts w:ascii="Arial" w:hAnsi="Arial" w:cs="Arial"/>
                <w:sz w:val="16"/>
                <w:szCs w:val="16"/>
              </w:rPr>
            </w:pPr>
            <w:r w:rsidRPr="00DA0CDB">
              <w:rPr>
                <w:rFonts w:ascii="Arial" w:hAnsi="Arial" w:cs="Arial"/>
                <w:sz w:val="16"/>
                <w:szCs w:val="16"/>
              </w:rPr>
              <w:t>47.5 (41.7-53.3)</w:t>
            </w:r>
          </w:p>
        </w:tc>
        <w:tc>
          <w:tcPr>
            <w:tcW w:w="1125" w:type="dxa"/>
            <w:gridSpan w:val="2"/>
          </w:tcPr>
          <w:p w14:paraId="24B18619" w14:textId="77777777" w:rsidR="00D14ECF" w:rsidRPr="00DA0CDB" w:rsidRDefault="00D14ECF" w:rsidP="00D440E8">
            <w:pPr>
              <w:rPr>
                <w:rFonts w:ascii="Arial" w:hAnsi="Arial" w:cs="Arial"/>
                <w:sz w:val="16"/>
                <w:szCs w:val="16"/>
              </w:rPr>
            </w:pPr>
            <w:r w:rsidRPr="00DA0CDB">
              <w:rPr>
                <w:rFonts w:ascii="Arial" w:hAnsi="Arial" w:cs="Arial"/>
                <w:sz w:val="16"/>
                <w:szCs w:val="16"/>
              </w:rPr>
              <w:t>86.4 (82.4-90.4)</w:t>
            </w:r>
          </w:p>
        </w:tc>
        <w:tc>
          <w:tcPr>
            <w:tcW w:w="1120" w:type="dxa"/>
          </w:tcPr>
          <w:p w14:paraId="49722B1F" w14:textId="77777777" w:rsidR="00D14ECF" w:rsidRPr="00DA0CDB" w:rsidRDefault="00D14ECF" w:rsidP="00D440E8">
            <w:pPr>
              <w:rPr>
                <w:rFonts w:ascii="Arial" w:hAnsi="Arial" w:cs="Arial"/>
                <w:sz w:val="16"/>
                <w:szCs w:val="16"/>
              </w:rPr>
            </w:pPr>
            <w:r w:rsidRPr="00DA0CDB">
              <w:rPr>
                <w:rFonts w:ascii="Arial" w:hAnsi="Arial" w:cs="Arial"/>
                <w:sz w:val="16"/>
                <w:szCs w:val="16"/>
              </w:rPr>
              <w:t>91.8 (91.5-92.1)</w:t>
            </w:r>
          </w:p>
        </w:tc>
        <w:tc>
          <w:tcPr>
            <w:tcW w:w="1120" w:type="dxa"/>
          </w:tcPr>
          <w:p w14:paraId="3BED2D63" w14:textId="77777777" w:rsidR="00D14ECF" w:rsidRPr="00DA0CDB" w:rsidRDefault="00D14ECF" w:rsidP="00D440E8">
            <w:pPr>
              <w:rPr>
                <w:rFonts w:ascii="Arial" w:hAnsi="Arial" w:cs="Arial"/>
                <w:sz w:val="16"/>
                <w:szCs w:val="16"/>
              </w:rPr>
            </w:pPr>
            <w:r w:rsidRPr="00DA0CDB">
              <w:rPr>
                <w:rFonts w:ascii="Arial" w:hAnsi="Arial" w:cs="Arial"/>
                <w:sz w:val="16"/>
                <w:szCs w:val="16"/>
              </w:rPr>
              <w:t>62.7 (62.2-63.0)</w:t>
            </w:r>
          </w:p>
        </w:tc>
        <w:tc>
          <w:tcPr>
            <w:tcW w:w="1195" w:type="dxa"/>
          </w:tcPr>
          <w:p w14:paraId="14F302BD" w14:textId="77777777" w:rsidR="00D14ECF" w:rsidRPr="00DA0CDB" w:rsidRDefault="00D14ECF" w:rsidP="00D440E8">
            <w:pPr>
              <w:rPr>
                <w:rFonts w:ascii="Arial" w:hAnsi="Arial" w:cs="Arial"/>
                <w:sz w:val="16"/>
                <w:szCs w:val="16"/>
              </w:rPr>
            </w:pPr>
            <w:r w:rsidRPr="00DA0CDB">
              <w:rPr>
                <w:rFonts w:ascii="Arial" w:hAnsi="Arial" w:cs="Arial"/>
                <w:sz w:val="16"/>
                <w:szCs w:val="16"/>
              </w:rPr>
              <w:t>-0.39</w:t>
            </w:r>
          </w:p>
          <w:p w14:paraId="49BCC2FC"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(-0.46 to </w:t>
            </w:r>
          </w:p>
          <w:p w14:paraId="69910B78" w14:textId="77777777" w:rsidR="00D14ECF" w:rsidRPr="00DA0CDB" w:rsidRDefault="00D14ECF" w:rsidP="00D440E8">
            <w:pPr>
              <w:rPr>
                <w:rFonts w:ascii="Arial" w:hAnsi="Arial" w:cs="Arial"/>
                <w:sz w:val="16"/>
                <w:szCs w:val="16"/>
              </w:rPr>
            </w:pPr>
            <w:r w:rsidRPr="00DA0CDB">
              <w:rPr>
                <w:rFonts w:ascii="Arial" w:hAnsi="Arial" w:cs="Arial"/>
                <w:sz w:val="16"/>
                <w:szCs w:val="16"/>
              </w:rPr>
              <w:t>-0.32)</w:t>
            </w:r>
          </w:p>
        </w:tc>
        <w:tc>
          <w:tcPr>
            <w:tcW w:w="1195" w:type="dxa"/>
          </w:tcPr>
          <w:p w14:paraId="7C71F732" w14:textId="77777777" w:rsidR="00D14ECF" w:rsidRPr="00DA0CDB" w:rsidRDefault="00D14ECF" w:rsidP="00D440E8">
            <w:pPr>
              <w:rPr>
                <w:rFonts w:ascii="Arial" w:hAnsi="Arial" w:cs="Arial"/>
                <w:sz w:val="16"/>
                <w:szCs w:val="16"/>
              </w:rPr>
            </w:pPr>
            <w:r w:rsidRPr="00DA0CDB">
              <w:rPr>
                <w:rFonts w:ascii="Arial" w:hAnsi="Arial" w:cs="Arial"/>
                <w:sz w:val="16"/>
                <w:szCs w:val="16"/>
              </w:rPr>
              <w:t>0.29 (0.29 to 0.30)</w:t>
            </w:r>
          </w:p>
        </w:tc>
        <w:tc>
          <w:tcPr>
            <w:tcW w:w="1341" w:type="dxa"/>
          </w:tcPr>
          <w:p w14:paraId="3B253BFD"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54.5 less (44.6 less to 64.4 less)</w:t>
            </w:r>
          </w:p>
          <w:p w14:paraId="1E7B3872"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FN: </w:t>
            </w:r>
            <w:r w:rsidRPr="00DA0CDB">
              <w:rPr>
                <w:rFonts w:ascii="Arial" w:hAnsi="Arial" w:cs="Arial"/>
                <w:sz w:val="16"/>
                <w:szCs w:val="16"/>
              </w:rPr>
              <w:t>54.5 more (44.6 more to 64.4 more)</w:t>
            </w:r>
          </w:p>
          <w:p w14:paraId="78313797"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2869.3 more (2810.8 more to 2927.4 more)</w:t>
            </w:r>
          </w:p>
          <w:p w14:paraId="132E9551" w14:textId="77777777" w:rsidR="00D14ECF" w:rsidRPr="00DA0CDB" w:rsidRDefault="00D14ECF" w:rsidP="00D440E8">
            <w:pPr>
              <w:rPr>
                <w:rFonts w:ascii="Arial" w:hAnsi="Arial" w:cs="Arial"/>
                <w:b/>
                <w:sz w:val="16"/>
                <w:szCs w:val="16"/>
              </w:rPr>
            </w:pPr>
            <w:r w:rsidRPr="00DA0CDB">
              <w:rPr>
                <w:rFonts w:ascii="Arial" w:hAnsi="Arial" w:cs="Arial"/>
                <w:b/>
                <w:sz w:val="16"/>
                <w:szCs w:val="16"/>
              </w:rPr>
              <w:t xml:space="preserve">FP: </w:t>
            </w:r>
            <w:r w:rsidRPr="00DA0CDB">
              <w:rPr>
                <w:rFonts w:ascii="Arial" w:hAnsi="Arial" w:cs="Arial"/>
                <w:sz w:val="16"/>
                <w:szCs w:val="16"/>
              </w:rPr>
              <w:t>2869.3 less (2810.8 less to 2927.4 less)</w:t>
            </w:r>
          </w:p>
        </w:tc>
        <w:tc>
          <w:tcPr>
            <w:tcW w:w="1723" w:type="dxa"/>
            <w:vMerge/>
          </w:tcPr>
          <w:p w14:paraId="7D2308D5" w14:textId="77777777" w:rsidR="00D14ECF" w:rsidRPr="00DA0CDB" w:rsidRDefault="00D14ECF" w:rsidP="00D440E8">
            <w:pPr>
              <w:rPr>
                <w:rFonts w:ascii="Arial" w:hAnsi="Arial" w:cs="Arial"/>
                <w:sz w:val="16"/>
                <w:szCs w:val="16"/>
              </w:rPr>
            </w:pPr>
          </w:p>
        </w:tc>
        <w:tc>
          <w:tcPr>
            <w:tcW w:w="1334" w:type="dxa"/>
            <w:vMerge/>
          </w:tcPr>
          <w:p w14:paraId="4416CD5D" w14:textId="77777777" w:rsidR="00D14ECF" w:rsidRPr="00DA0CDB" w:rsidRDefault="00D14ECF" w:rsidP="00D440E8">
            <w:pPr>
              <w:rPr>
                <w:rFonts w:ascii="Arial" w:hAnsi="Arial" w:cs="Arial"/>
                <w:sz w:val="16"/>
                <w:szCs w:val="16"/>
              </w:rPr>
            </w:pPr>
          </w:p>
        </w:tc>
      </w:tr>
      <w:tr w:rsidR="00D14ECF" w:rsidRPr="00DA0CDB" w14:paraId="2F7A4231" w14:textId="77777777" w:rsidTr="00DA0CDB">
        <w:trPr>
          <w:trHeight w:val="548"/>
        </w:trPr>
        <w:tc>
          <w:tcPr>
            <w:tcW w:w="1773" w:type="dxa"/>
          </w:tcPr>
          <w:p w14:paraId="2A4C58F0"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Mayrand</w:t>
            </w:r>
            <w:proofErr w:type="spellEnd"/>
            <w:r w:rsidRPr="00DA0CDB">
              <w:rPr>
                <w:rFonts w:ascii="Arial" w:hAnsi="Arial" w:cs="Arial"/>
                <w:color w:val="000000"/>
                <w:sz w:val="16"/>
                <w:szCs w:val="16"/>
              </w:rPr>
              <w:t xml:space="preserve"> 2007</w:t>
            </w:r>
          </w:p>
          <w:p w14:paraId="4DFCC4AE"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Median age 44.5 </w:t>
            </w:r>
          </w:p>
          <w:p w14:paraId="75122AB6"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0.4% (n=9,959)</w:t>
            </w:r>
          </w:p>
          <w:p w14:paraId="54FD90B6"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ROB: Unclear         </w:t>
            </w:r>
          </w:p>
        </w:tc>
        <w:tc>
          <w:tcPr>
            <w:tcW w:w="1194" w:type="dxa"/>
          </w:tcPr>
          <w:p w14:paraId="1EA5750E"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Index test 1: ASCUS+ &amp; 1.0 </w:t>
            </w:r>
            <w:proofErr w:type="spellStart"/>
            <w:r w:rsidRPr="00DA0CDB">
              <w:rPr>
                <w:rFonts w:ascii="Arial" w:hAnsi="Arial" w:cs="Arial"/>
                <w:sz w:val="16"/>
                <w:szCs w:val="16"/>
              </w:rPr>
              <w:t>pg</w:t>
            </w:r>
            <w:proofErr w:type="spellEnd"/>
            <w:r w:rsidRPr="00DA0CDB">
              <w:rPr>
                <w:rFonts w:ascii="Arial" w:hAnsi="Arial" w:cs="Arial"/>
                <w:sz w:val="16"/>
                <w:szCs w:val="16"/>
              </w:rPr>
              <w:t>/ml (HCII)</w:t>
            </w:r>
          </w:p>
          <w:p w14:paraId="4C8852E2"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ASCUS+</w:t>
            </w:r>
          </w:p>
        </w:tc>
        <w:tc>
          <w:tcPr>
            <w:tcW w:w="1125" w:type="dxa"/>
          </w:tcPr>
          <w:p w14:paraId="24E075CE" w14:textId="77777777" w:rsidR="00D14ECF" w:rsidRPr="00DA0CDB" w:rsidRDefault="00D14ECF" w:rsidP="00D440E8">
            <w:pPr>
              <w:rPr>
                <w:rFonts w:ascii="Arial" w:hAnsi="Arial" w:cs="Arial"/>
                <w:sz w:val="16"/>
                <w:szCs w:val="16"/>
              </w:rPr>
            </w:pPr>
            <w:r w:rsidRPr="00DA0CDB">
              <w:rPr>
                <w:rFonts w:ascii="Arial" w:hAnsi="Arial" w:cs="Arial"/>
                <w:sz w:val="16"/>
                <w:szCs w:val="16"/>
              </w:rPr>
              <w:t>53.8 (49.1-58.4)</w:t>
            </w:r>
          </w:p>
        </w:tc>
        <w:tc>
          <w:tcPr>
            <w:tcW w:w="1125" w:type="dxa"/>
            <w:gridSpan w:val="2"/>
          </w:tcPr>
          <w:p w14:paraId="5214212C" w14:textId="77777777" w:rsidR="00D14ECF" w:rsidRPr="00DA0CDB" w:rsidRDefault="00D14ECF" w:rsidP="00D440E8">
            <w:pPr>
              <w:rPr>
                <w:rFonts w:ascii="Arial" w:hAnsi="Arial" w:cs="Arial"/>
                <w:sz w:val="16"/>
                <w:szCs w:val="16"/>
              </w:rPr>
            </w:pPr>
            <w:r w:rsidRPr="00DA0CDB">
              <w:rPr>
                <w:rFonts w:ascii="Arial" w:hAnsi="Arial" w:cs="Arial"/>
                <w:sz w:val="16"/>
                <w:szCs w:val="16"/>
              </w:rPr>
              <w:t>97.4 (95.9-98.9)</w:t>
            </w:r>
          </w:p>
        </w:tc>
        <w:tc>
          <w:tcPr>
            <w:tcW w:w="1120" w:type="dxa"/>
          </w:tcPr>
          <w:p w14:paraId="69497DCF" w14:textId="77777777" w:rsidR="00D14ECF" w:rsidRPr="00DA0CDB" w:rsidRDefault="00D14ECF" w:rsidP="00D440E8">
            <w:pPr>
              <w:rPr>
                <w:rFonts w:ascii="Arial" w:hAnsi="Arial" w:cs="Arial"/>
                <w:sz w:val="16"/>
                <w:szCs w:val="16"/>
              </w:rPr>
            </w:pPr>
            <w:r w:rsidRPr="00DA0CDB">
              <w:rPr>
                <w:rFonts w:ascii="Arial" w:hAnsi="Arial" w:cs="Arial"/>
                <w:sz w:val="16"/>
                <w:szCs w:val="16"/>
              </w:rPr>
              <w:t>99.1 (98.8-99.4)</w:t>
            </w:r>
          </w:p>
        </w:tc>
        <w:tc>
          <w:tcPr>
            <w:tcW w:w="1120" w:type="dxa"/>
          </w:tcPr>
          <w:p w14:paraId="436C4C76" w14:textId="77777777" w:rsidR="00D14ECF" w:rsidRPr="00DA0CDB" w:rsidRDefault="00D14ECF" w:rsidP="00D440E8">
            <w:pPr>
              <w:rPr>
                <w:rFonts w:ascii="Arial" w:hAnsi="Arial" w:cs="Arial"/>
                <w:sz w:val="16"/>
                <w:szCs w:val="16"/>
              </w:rPr>
            </w:pPr>
            <w:r w:rsidRPr="00DA0CDB">
              <w:rPr>
                <w:rFonts w:ascii="Arial" w:hAnsi="Arial" w:cs="Arial"/>
                <w:sz w:val="16"/>
                <w:szCs w:val="16"/>
              </w:rPr>
              <w:t>94.3 (93.6-95.1)</w:t>
            </w:r>
          </w:p>
        </w:tc>
        <w:tc>
          <w:tcPr>
            <w:tcW w:w="1195" w:type="dxa"/>
          </w:tcPr>
          <w:p w14:paraId="2CBE11AD"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-0.43 </w:t>
            </w:r>
          </w:p>
          <w:p w14:paraId="12B8E647" w14:textId="77777777" w:rsidR="00D14ECF" w:rsidRPr="00DA0CDB" w:rsidRDefault="00D14ECF" w:rsidP="00D440E8">
            <w:pPr>
              <w:rPr>
                <w:rFonts w:ascii="Arial" w:hAnsi="Arial" w:cs="Arial"/>
                <w:sz w:val="16"/>
                <w:szCs w:val="16"/>
              </w:rPr>
            </w:pPr>
            <w:r w:rsidRPr="00DA0CDB">
              <w:rPr>
                <w:rFonts w:ascii="Arial" w:hAnsi="Arial" w:cs="Arial"/>
                <w:sz w:val="16"/>
                <w:szCs w:val="16"/>
              </w:rPr>
              <w:t>(-0.48 to   -0.39)</w:t>
            </w:r>
          </w:p>
        </w:tc>
        <w:tc>
          <w:tcPr>
            <w:tcW w:w="1195" w:type="dxa"/>
          </w:tcPr>
          <w:p w14:paraId="5A66EFC2" w14:textId="77777777" w:rsidR="00D14ECF" w:rsidRPr="00DA0CDB" w:rsidRDefault="00D14ECF" w:rsidP="00D440E8">
            <w:pPr>
              <w:rPr>
                <w:rFonts w:ascii="Arial" w:hAnsi="Arial" w:cs="Arial"/>
                <w:sz w:val="16"/>
                <w:szCs w:val="16"/>
              </w:rPr>
            </w:pPr>
            <w:r w:rsidRPr="00DA0CDB">
              <w:rPr>
                <w:rFonts w:ascii="Arial" w:hAnsi="Arial" w:cs="Arial"/>
                <w:sz w:val="16"/>
                <w:szCs w:val="16"/>
              </w:rPr>
              <w:t>0.05 (0.04 to 0.06)</w:t>
            </w:r>
          </w:p>
        </w:tc>
        <w:tc>
          <w:tcPr>
            <w:tcW w:w="1341" w:type="dxa"/>
          </w:tcPr>
          <w:p w14:paraId="3A08C7A2"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60.9 less (54.1 less to 67.7 less)</w:t>
            </w:r>
          </w:p>
          <w:p w14:paraId="7DDF69BD"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60.9 more (54.0 more to 67.7 more)</w:t>
            </w:r>
          </w:p>
          <w:p w14:paraId="7EE87A55"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472.7 more (392.9 more to 552.5 more)</w:t>
            </w:r>
          </w:p>
          <w:p w14:paraId="37AA06B1" w14:textId="77777777" w:rsidR="00D14ECF" w:rsidRPr="00DA0CDB" w:rsidRDefault="00D14ECF" w:rsidP="00D440E8">
            <w:pPr>
              <w:rPr>
                <w:rFonts w:ascii="Arial" w:hAnsi="Arial" w:cs="Arial"/>
                <w:sz w:val="16"/>
                <w:szCs w:val="16"/>
              </w:rPr>
            </w:pPr>
            <w:r w:rsidRPr="00DA0CDB">
              <w:rPr>
                <w:rFonts w:ascii="Arial" w:hAnsi="Arial" w:cs="Arial"/>
                <w:b/>
                <w:sz w:val="16"/>
                <w:szCs w:val="16"/>
              </w:rPr>
              <w:t>FP:</w:t>
            </w:r>
            <w:r w:rsidRPr="00DA0CDB">
              <w:rPr>
                <w:rFonts w:ascii="Arial" w:hAnsi="Arial" w:cs="Arial"/>
                <w:sz w:val="16"/>
                <w:szCs w:val="16"/>
              </w:rPr>
              <w:t xml:space="preserve"> 472.7 less (392.9 less to 552.5 less)</w:t>
            </w:r>
          </w:p>
        </w:tc>
        <w:tc>
          <w:tcPr>
            <w:tcW w:w="1723" w:type="dxa"/>
            <w:vMerge/>
          </w:tcPr>
          <w:p w14:paraId="10CF78DD" w14:textId="77777777" w:rsidR="00D14ECF" w:rsidRPr="00DA0CDB" w:rsidRDefault="00D14ECF" w:rsidP="00D440E8">
            <w:pPr>
              <w:rPr>
                <w:rFonts w:ascii="Arial" w:hAnsi="Arial" w:cs="Arial"/>
                <w:sz w:val="16"/>
                <w:szCs w:val="16"/>
              </w:rPr>
            </w:pPr>
          </w:p>
        </w:tc>
        <w:tc>
          <w:tcPr>
            <w:tcW w:w="1334" w:type="dxa"/>
            <w:vMerge/>
          </w:tcPr>
          <w:p w14:paraId="025C717C" w14:textId="77777777" w:rsidR="00D14ECF" w:rsidRPr="00DA0CDB" w:rsidRDefault="00D14ECF" w:rsidP="00D440E8">
            <w:pPr>
              <w:rPr>
                <w:rFonts w:ascii="Arial" w:hAnsi="Arial" w:cs="Arial"/>
                <w:sz w:val="16"/>
                <w:szCs w:val="16"/>
              </w:rPr>
            </w:pPr>
          </w:p>
        </w:tc>
      </w:tr>
      <w:tr w:rsidR="00D14ECF" w:rsidRPr="00DA0CDB" w14:paraId="3809004C" w14:textId="77777777" w:rsidTr="00D440E8">
        <w:trPr>
          <w:trHeight w:val="368"/>
        </w:trPr>
        <w:tc>
          <w:tcPr>
            <w:tcW w:w="14245" w:type="dxa"/>
            <w:gridSpan w:val="12"/>
            <w:shd w:val="clear" w:color="auto" w:fill="AEAAAA" w:themeFill="background2" w:themeFillShade="BF"/>
          </w:tcPr>
          <w:p w14:paraId="004A28B9" w14:textId="77777777" w:rsidR="00D14ECF" w:rsidRPr="00DA0CDB" w:rsidRDefault="00D14ECF" w:rsidP="00D440E8">
            <w:pPr>
              <w:rPr>
                <w:rFonts w:ascii="Arial" w:hAnsi="Arial" w:cs="Arial"/>
                <w:sz w:val="16"/>
                <w:szCs w:val="16"/>
              </w:rPr>
            </w:pP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 cytology triage (ASCUS+) vs. </w:t>
            </w: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for CIN3+</w:t>
            </w:r>
          </w:p>
        </w:tc>
      </w:tr>
      <w:tr w:rsidR="00D14ECF" w:rsidRPr="00DA0CDB" w14:paraId="65BB6B7B" w14:textId="77777777" w:rsidTr="00DA0CDB">
        <w:trPr>
          <w:trHeight w:val="548"/>
        </w:trPr>
        <w:tc>
          <w:tcPr>
            <w:tcW w:w="1773" w:type="dxa"/>
          </w:tcPr>
          <w:p w14:paraId="4C5D3B34"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Cox 2013</w:t>
            </w:r>
          </w:p>
          <w:p w14:paraId="2FB508B7"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(SD) age: </w:t>
            </w:r>
          </w:p>
          <w:p w14:paraId="4F1C319E"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44.7 (10.1) y</w:t>
            </w:r>
          </w:p>
          <w:p w14:paraId="07A84BC6"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0.6% (n=</w:t>
            </w:r>
            <w:proofErr w:type="gramStart"/>
            <w:r w:rsidRPr="00DA0CDB">
              <w:rPr>
                <w:rFonts w:ascii="Arial" w:hAnsi="Arial" w:cs="Arial"/>
                <w:color w:val="000000"/>
                <w:sz w:val="16"/>
                <w:szCs w:val="16"/>
              </w:rPr>
              <w:t>34,254)</w:t>
            </w:r>
            <w:r w:rsidRPr="00DA0CDB">
              <w:rPr>
                <w:rFonts w:ascii="Arial" w:hAnsi="Arial" w:cs="Arial"/>
                <w:sz w:val="16"/>
                <w:szCs w:val="16"/>
                <w:vertAlign w:val="superscript"/>
              </w:rPr>
              <w:t>ⱡ</w:t>
            </w:r>
            <w:proofErr w:type="gramEnd"/>
          </w:p>
          <w:p w14:paraId="5E6FA872"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All patients ≥30 y </w:t>
            </w:r>
          </w:p>
          <w:p w14:paraId="7C9DFC1F"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ROB: Unclear</w:t>
            </w:r>
          </w:p>
        </w:tc>
        <w:tc>
          <w:tcPr>
            <w:tcW w:w="1194" w:type="dxa"/>
          </w:tcPr>
          <w:p w14:paraId="53DE21E1"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ASCUS+</w:t>
            </w:r>
          </w:p>
          <w:p w14:paraId="0BC68EE1"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Index test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w:t>
            </w:r>
          </w:p>
          <w:p w14:paraId="5B6414EB" w14:textId="77777777" w:rsidR="00D14ECF" w:rsidRPr="00DA0CDB" w:rsidRDefault="00D14ECF" w:rsidP="00D440E8">
            <w:pPr>
              <w:rPr>
                <w:rFonts w:ascii="Arial" w:hAnsi="Arial" w:cs="Arial"/>
                <w:sz w:val="16"/>
                <w:szCs w:val="16"/>
              </w:rPr>
            </w:pPr>
          </w:p>
          <w:p w14:paraId="29836AA4" w14:textId="77777777" w:rsidR="00D14ECF" w:rsidRPr="00DA0CDB" w:rsidRDefault="00D14ECF" w:rsidP="00D440E8">
            <w:pPr>
              <w:rPr>
                <w:rFonts w:ascii="Arial" w:hAnsi="Arial" w:cs="Arial"/>
                <w:sz w:val="16"/>
                <w:szCs w:val="16"/>
              </w:rPr>
            </w:pPr>
          </w:p>
        </w:tc>
        <w:tc>
          <w:tcPr>
            <w:tcW w:w="1125" w:type="dxa"/>
          </w:tcPr>
          <w:p w14:paraId="319EE54E"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51.9 (44.8-59.0)</w:t>
            </w:r>
          </w:p>
        </w:tc>
        <w:tc>
          <w:tcPr>
            <w:tcW w:w="1125" w:type="dxa"/>
            <w:gridSpan w:val="2"/>
          </w:tcPr>
          <w:p w14:paraId="37CF9F01" w14:textId="77777777" w:rsidR="00D14ECF" w:rsidRPr="00DA0CDB" w:rsidRDefault="00D14ECF" w:rsidP="00D440E8">
            <w:pPr>
              <w:rPr>
                <w:rFonts w:ascii="Arial" w:hAnsi="Arial" w:cs="Arial"/>
                <w:sz w:val="16"/>
                <w:szCs w:val="16"/>
              </w:rPr>
            </w:pPr>
            <w:r w:rsidRPr="00DA0CDB">
              <w:rPr>
                <w:rFonts w:ascii="Arial" w:hAnsi="Arial" w:cs="Arial"/>
                <w:sz w:val="16"/>
                <w:szCs w:val="16"/>
              </w:rPr>
              <w:t>89.9 (85.6-94.2)</w:t>
            </w:r>
          </w:p>
        </w:tc>
        <w:tc>
          <w:tcPr>
            <w:tcW w:w="1120" w:type="dxa"/>
          </w:tcPr>
          <w:p w14:paraId="3313AFA6" w14:textId="77777777" w:rsidR="00D14ECF" w:rsidRPr="00DA0CDB" w:rsidRDefault="00D14ECF" w:rsidP="00D440E8">
            <w:pPr>
              <w:rPr>
                <w:rFonts w:ascii="Arial" w:hAnsi="Arial" w:cs="Arial"/>
                <w:sz w:val="16"/>
                <w:szCs w:val="16"/>
              </w:rPr>
            </w:pPr>
            <w:r w:rsidRPr="00DA0CDB">
              <w:rPr>
                <w:rFonts w:ascii="Arial" w:hAnsi="Arial" w:cs="Arial"/>
                <w:sz w:val="16"/>
                <w:szCs w:val="16"/>
              </w:rPr>
              <w:t>91.3 (91.0-91.6)</w:t>
            </w:r>
          </w:p>
        </w:tc>
        <w:tc>
          <w:tcPr>
            <w:tcW w:w="1120" w:type="dxa"/>
          </w:tcPr>
          <w:p w14:paraId="15463552" w14:textId="77777777" w:rsidR="00D14ECF" w:rsidRPr="00DA0CDB" w:rsidRDefault="00D14ECF" w:rsidP="00D440E8">
            <w:pPr>
              <w:rPr>
                <w:rFonts w:ascii="Arial" w:hAnsi="Arial" w:cs="Arial"/>
                <w:sz w:val="16"/>
                <w:szCs w:val="16"/>
              </w:rPr>
            </w:pPr>
            <w:r w:rsidRPr="00DA0CDB">
              <w:rPr>
                <w:rFonts w:ascii="Arial" w:hAnsi="Arial" w:cs="Arial"/>
                <w:sz w:val="16"/>
                <w:szCs w:val="16"/>
              </w:rPr>
              <w:t>62.0 (61.5-62.5)</w:t>
            </w:r>
          </w:p>
        </w:tc>
        <w:tc>
          <w:tcPr>
            <w:tcW w:w="1195" w:type="dxa"/>
          </w:tcPr>
          <w:p w14:paraId="41783F3D"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-0.38 </w:t>
            </w:r>
          </w:p>
          <w:p w14:paraId="3D1EE6B2" w14:textId="77777777" w:rsidR="00D14ECF" w:rsidRPr="00DA0CDB" w:rsidRDefault="00D14ECF" w:rsidP="00D440E8">
            <w:pPr>
              <w:rPr>
                <w:rFonts w:ascii="Arial" w:hAnsi="Arial" w:cs="Arial"/>
                <w:sz w:val="16"/>
                <w:szCs w:val="16"/>
              </w:rPr>
            </w:pPr>
            <w:r w:rsidRPr="00DA0CDB">
              <w:rPr>
                <w:rFonts w:ascii="Arial" w:hAnsi="Arial" w:cs="Arial"/>
                <w:sz w:val="16"/>
                <w:szCs w:val="16"/>
              </w:rPr>
              <w:t>(-0.46 to</w:t>
            </w:r>
          </w:p>
          <w:p w14:paraId="658504D7"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 -0.30)</w:t>
            </w:r>
          </w:p>
        </w:tc>
        <w:tc>
          <w:tcPr>
            <w:tcW w:w="1195" w:type="dxa"/>
          </w:tcPr>
          <w:p w14:paraId="3B17A591" w14:textId="77777777" w:rsidR="00D14ECF" w:rsidRPr="00DA0CDB" w:rsidRDefault="00D14ECF" w:rsidP="00D440E8">
            <w:pPr>
              <w:rPr>
                <w:rFonts w:ascii="Arial" w:hAnsi="Arial" w:cs="Arial"/>
                <w:sz w:val="16"/>
                <w:szCs w:val="16"/>
              </w:rPr>
            </w:pPr>
            <w:r w:rsidRPr="00DA0CDB">
              <w:rPr>
                <w:rFonts w:ascii="Arial" w:hAnsi="Arial" w:cs="Arial"/>
                <w:sz w:val="16"/>
                <w:szCs w:val="16"/>
              </w:rPr>
              <w:t>0.29 (0.29 to 0.30)</w:t>
            </w:r>
          </w:p>
        </w:tc>
        <w:tc>
          <w:tcPr>
            <w:tcW w:w="1341" w:type="dxa"/>
          </w:tcPr>
          <w:p w14:paraId="15377003"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22.9 less (17.9 less to 27.8 less)</w:t>
            </w:r>
          </w:p>
          <w:p w14:paraId="0AD0EFBF"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FN: </w:t>
            </w:r>
            <w:r w:rsidRPr="00DA0CDB">
              <w:rPr>
                <w:rFonts w:ascii="Arial" w:hAnsi="Arial" w:cs="Arial"/>
                <w:sz w:val="16"/>
                <w:szCs w:val="16"/>
              </w:rPr>
              <w:t>22.9 more (17.9 more to 27.8 more)</w:t>
            </w:r>
          </w:p>
          <w:p w14:paraId="0C8A1EE6" w14:textId="77777777" w:rsidR="00D14ECF" w:rsidRPr="00DA0CDB" w:rsidRDefault="00D14ECF" w:rsidP="00D440E8">
            <w:pPr>
              <w:rPr>
                <w:rFonts w:ascii="Arial" w:hAnsi="Arial" w:cs="Arial"/>
                <w:sz w:val="16"/>
                <w:szCs w:val="16"/>
              </w:rPr>
            </w:pPr>
            <w:r w:rsidRPr="00DA0CDB">
              <w:rPr>
                <w:rFonts w:ascii="Arial" w:hAnsi="Arial" w:cs="Arial"/>
                <w:b/>
                <w:sz w:val="16"/>
                <w:szCs w:val="16"/>
              </w:rPr>
              <w:lastRenderedPageBreak/>
              <w:t xml:space="preserve">TN: </w:t>
            </w:r>
            <w:r w:rsidRPr="00DA0CDB">
              <w:rPr>
                <w:rFonts w:ascii="Arial" w:hAnsi="Arial" w:cs="Arial"/>
                <w:sz w:val="16"/>
                <w:szCs w:val="16"/>
              </w:rPr>
              <w:t>2912.4 more (2853.2 more to 2971.7 more)</w:t>
            </w:r>
          </w:p>
          <w:p w14:paraId="29D00CFC"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FP: </w:t>
            </w:r>
            <w:r w:rsidRPr="00DA0CDB">
              <w:rPr>
                <w:rFonts w:ascii="Arial" w:hAnsi="Arial" w:cs="Arial"/>
                <w:sz w:val="16"/>
                <w:szCs w:val="16"/>
              </w:rPr>
              <w:t>2912.4 less (2853.2 less to 2971.7 less)</w:t>
            </w:r>
          </w:p>
        </w:tc>
        <w:tc>
          <w:tcPr>
            <w:tcW w:w="1723" w:type="dxa"/>
          </w:tcPr>
          <w:p w14:paraId="2D8EF890"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Sensitivity (TP, FN):</w:t>
            </w:r>
          </w:p>
          <w:p w14:paraId="60E27E0F" w14:textId="77777777" w:rsidR="00D14ECF" w:rsidRPr="00DA0CDB" w:rsidRDefault="00D14ECF" w:rsidP="00D440E8">
            <w:pPr>
              <w:rPr>
                <w:rFonts w:ascii="Arial" w:hAnsi="Arial" w:cs="Arial"/>
                <w:sz w:val="16"/>
                <w:szCs w:val="16"/>
              </w:rPr>
            </w:pPr>
            <w:r w:rsidRPr="00DA0CDB">
              <w:rPr>
                <w:rFonts w:ascii="Arial" w:hAnsi="Arial" w:cs="Arial"/>
                <w:sz w:val="16"/>
                <w:szCs w:val="16"/>
              </w:rPr>
              <w:t>Lower sensitivity</w:t>
            </w:r>
          </w:p>
          <w:p w14:paraId="6C0AE5CE" w14:textId="77777777" w:rsidR="00D14ECF" w:rsidRPr="00DA0CDB" w:rsidRDefault="00D14ECF" w:rsidP="00D440E8">
            <w:pPr>
              <w:rPr>
                <w:rFonts w:ascii="Arial" w:hAnsi="Arial" w:cs="Arial"/>
                <w:sz w:val="16"/>
                <w:szCs w:val="16"/>
              </w:rPr>
            </w:pPr>
          </w:p>
          <w:p w14:paraId="791F004D"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Higher specificity</w:t>
            </w:r>
          </w:p>
        </w:tc>
        <w:tc>
          <w:tcPr>
            <w:tcW w:w="1334" w:type="dxa"/>
          </w:tcPr>
          <w:p w14:paraId="355B7C8A"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Sensitivity: </w:t>
            </w: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11C589A3" w14:textId="77777777" w:rsidR="00D14ECF" w:rsidRPr="00DA0CDB" w:rsidRDefault="00D14ECF" w:rsidP="00D440E8">
            <w:pPr>
              <w:rPr>
                <w:rFonts w:ascii="Arial" w:hAnsi="Arial" w:cs="Arial"/>
                <w:sz w:val="16"/>
                <w:szCs w:val="16"/>
              </w:rPr>
            </w:pPr>
          </w:p>
          <w:p w14:paraId="623DDAF9"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7A067B77"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tc>
      </w:tr>
      <w:tr w:rsidR="00D14ECF" w:rsidRPr="00DA0CDB" w14:paraId="2F147D2E" w14:textId="77777777" w:rsidTr="00D440E8">
        <w:trPr>
          <w:trHeight w:val="389"/>
        </w:trPr>
        <w:tc>
          <w:tcPr>
            <w:tcW w:w="14245" w:type="dxa"/>
            <w:gridSpan w:val="12"/>
            <w:shd w:val="clear" w:color="auto" w:fill="AEAAAA" w:themeFill="background2" w:themeFillShade="BF"/>
          </w:tcPr>
          <w:p w14:paraId="62173336" w14:textId="77777777" w:rsidR="00D14ECF" w:rsidRPr="00DA0CDB" w:rsidRDefault="00D14ECF" w:rsidP="00D440E8">
            <w:pPr>
              <w:rPr>
                <w:rFonts w:ascii="Arial" w:hAnsi="Arial" w:cs="Arial"/>
                <w:sz w:val="16"/>
                <w:szCs w:val="16"/>
              </w:rPr>
            </w:pPr>
            <w:proofErr w:type="spellStart"/>
            <w:r w:rsidRPr="00DA0CDB">
              <w:rPr>
                <w:rFonts w:ascii="Arial" w:hAnsi="Arial" w:cs="Arial"/>
                <w:b/>
                <w:bCs/>
                <w:color w:val="000000"/>
                <w:sz w:val="16"/>
                <w:szCs w:val="16"/>
              </w:rPr>
              <w:t>hrHPV</w:t>
            </w:r>
            <w:proofErr w:type="spellEnd"/>
            <w:r w:rsidRPr="00DA0CDB">
              <w:rPr>
                <w:rFonts w:ascii="Arial" w:hAnsi="Arial" w:cs="Arial"/>
                <w:b/>
                <w:bCs/>
                <w:color w:val="000000"/>
                <w:sz w:val="16"/>
                <w:szCs w:val="16"/>
              </w:rPr>
              <w:t xml:space="preserve"> with partial genotyping (types 16/18) vs. </w:t>
            </w:r>
            <w:proofErr w:type="spellStart"/>
            <w:r w:rsidRPr="00DA0CDB">
              <w:rPr>
                <w:rFonts w:ascii="Arial" w:hAnsi="Arial" w:cs="Arial"/>
                <w:b/>
                <w:bCs/>
                <w:color w:val="000000"/>
                <w:sz w:val="16"/>
                <w:szCs w:val="16"/>
              </w:rPr>
              <w:t>hrHPV</w:t>
            </w:r>
            <w:proofErr w:type="spellEnd"/>
            <w:r w:rsidRPr="00DA0CDB">
              <w:rPr>
                <w:rFonts w:ascii="Arial" w:hAnsi="Arial" w:cs="Arial"/>
                <w:b/>
                <w:bCs/>
                <w:color w:val="000000"/>
                <w:sz w:val="16"/>
                <w:szCs w:val="16"/>
              </w:rPr>
              <w:t xml:space="preserve"> for CIN2+</w:t>
            </w:r>
          </w:p>
        </w:tc>
      </w:tr>
      <w:tr w:rsidR="00D14ECF" w:rsidRPr="00DA0CDB" w14:paraId="524BF336" w14:textId="77777777" w:rsidTr="00DA0CDB">
        <w:trPr>
          <w:trHeight w:val="548"/>
        </w:trPr>
        <w:tc>
          <w:tcPr>
            <w:tcW w:w="1773" w:type="dxa"/>
          </w:tcPr>
          <w:p w14:paraId="40130A07"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Agorastos</w:t>
            </w:r>
            <w:proofErr w:type="spellEnd"/>
            <w:r w:rsidRPr="00DA0CDB">
              <w:rPr>
                <w:rFonts w:ascii="Arial" w:hAnsi="Arial" w:cs="Arial"/>
                <w:sz w:val="16"/>
                <w:szCs w:val="16"/>
              </w:rPr>
              <w:t xml:space="preserve"> 2015</w:t>
            </w:r>
          </w:p>
          <w:p w14:paraId="357490DA"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Mean (SD) age: </w:t>
            </w:r>
          </w:p>
          <w:p w14:paraId="53E5BAA9" w14:textId="77777777" w:rsidR="00D14ECF" w:rsidRPr="00DA0CDB" w:rsidRDefault="00D14ECF" w:rsidP="00D440E8">
            <w:pPr>
              <w:jc w:val="right"/>
              <w:rPr>
                <w:rFonts w:ascii="Arial" w:hAnsi="Arial" w:cs="Arial"/>
                <w:sz w:val="16"/>
                <w:szCs w:val="16"/>
              </w:rPr>
            </w:pPr>
            <w:r w:rsidRPr="00DA0CDB">
              <w:rPr>
                <w:rFonts w:ascii="Arial" w:hAnsi="Arial" w:cs="Arial"/>
                <w:sz w:val="16"/>
                <w:szCs w:val="16"/>
              </w:rPr>
              <w:t>39.9 (9.0) y</w:t>
            </w:r>
          </w:p>
          <w:p w14:paraId="2F36B977" w14:textId="77777777" w:rsidR="00D14ECF" w:rsidRPr="00DA0CDB" w:rsidRDefault="00D14ECF" w:rsidP="00D440E8">
            <w:pPr>
              <w:rPr>
                <w:rFonts w:ascii="Arial" w:hAnsi="Arial" w:cs="Arial"/>
                <w:sz w:val="16"/>
                <w:szCs w:val="16"/>
              </w:rPr>
            </w:pPr>
            <w:r w:rsidRPr="00DA0CDB">
              <w:rPr>
                <w:rFonts w:ascii="Arial" w:hAnsi="Arial" w:cs="Arial"/>
                <w:sz w:val="16"/>
                <w:szCs w:val="16"/>
              </w:rPr>
              <w:t>1.1% (n=3,859)</w:t>
            </w:r>
          </w:p>
          <w:p w14:paraId="6175DC6D"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01962568"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&amp;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w:t>
            </w:r>
          </w:p>
          <w:p w14:paraId="7825B828" w14:textId="77777777" w:rsidR="00D14ECF" w:rsidRPr="00DA0CDB" w:rsidRDefault="00D14ECF" w:rsidP="00D440E8">
            <w:pPr>
              <w:rPr>
                <w:rFonts w:ascii="Arial" w:hAnsi="Arial" w:cs="Arial"/>
                <w:sz w:val="16"/>
                <w:szCs w:val="16"/>
              </w:rPr>
            </w:pPr>
          </w:p>
          <w:p w14:paraId="5A16CB45" w14:textId="77777777" w:rsidR="00D14ECF" w:rsidRPr="00DA0CDB" w:rsidRDefault="00D14ECF" w:rsidP="00D440E8">
            <w:pPr>
              <w:rPr>
                <w:rFonts w:ascii="Arial" w:hAnsi="Arial" w:cs="Arial"/>
                <w:sz w:val="16"/>
                <w:szCs w:val="16"/>
              </w:rPr>
            </w:pPr>
          </w:p>
        </w:tc>
        <w:tc>
          <w:tcPr>
            <w:tcW w:w="1125" w:type="dxa"/>
          </w:tcPr>
          <w:p w14:paraId="3780FB4C" w14:textId="77777777" w:rsidR="00D14ECF" w:rsidRPr="00DA0CDB" w:rsidRDefault="00D14ECF" w:rsidP="00D440E8">
            <w:pPr>
              <w:rPr>
                <w:rFonts w:ascii="Arial" w:hAnsi="Arial" w:cs="Arial"/>
                <w:sz w:val="16"/>
                <w:szCs w:val="16"/>
              </w:rPr>
            </w:pPr>
            <w:r w:rsidRPr="00DA0CDB">
              <w:rPr>
                <w:rFonts w:ascii="Arial" w:hAnsi="Arial" w:cs="Arial"/>
                <w:sz w:val="16"/>
                <w:szCs w:val="16"/>
              </w:rPr>
              <w:t>58.5 (42.1-73.7)</w:t>
            </w:r>
          </w:p>
        </w:tc>
        <w:tc>
          <w:tcPr>
            <w:tcW w:w="1125" w:type="dxa"/>
            <w:gridSpan w:val="2"/>
          </w:tcPr>
          <w:p w14:paraId="6A35554B" w14:textId="77777777" w:rsidR="00D14ECF" w:rsidRPr="00DA0CDB" w:rsidRDefault="00D14ECF" w:rsidP="00D440E8">
            <w:pPr>
              <w:rPr>
                <w:rFonts w:ascii="Arial" w:hAnsi="Arial" w:cs="Arial"/>
                <w:sz w:val="16"/>
                <w:szCs w:val="16"/>
              </w:rPr>
            </w:pPr>
            <w:r w:rsidRPr="00DA0CDB">
              <w:rPr>
                <w:rFonts w:ascii="Arial" w:hAnsi="Arial" w:cs="Arial"/>
                <w:sz w:val="16"/>
                <w:szCs w:val="16"/>
              </w:rPr>
              <w:t>100.0 (91.4-100.0)</w:t>
            </w:r>
          </w:p>
        </w:tc>
        <w:tc>
          <w:tcPr>
            <w:tcW w:w="1120" w:type="dxa"/>
          </w:tcPr>
          <w:p w14:paraId="1B16116A" w14:textId="77777777" w:rsidR="00D14ECF" w:rsidRPr="00DA0CDB" w:rsidRDefault="00D14ECF" w:rsidP="00D440E8">
            <w:pPr>
              <w:rPr>
                <w:rFonts w:ascii="Arial" w:hAnsi="Arial" w:cs="Arial"/>
                <w:sz w:val="16"/>
                <w:szCs w:val="16"/>
              </w:rPr>
            </w:pPr>
            <w:r w:rsidRPr="00DA0CDB">
              <w:rPr>
                <w:rFonts w:ascii="Arial" w:hAnsi="Arial" w:cs="Arial"/>
                <w:sz w:val="16"/>
                <w:szCs w:val="16"/>
              </w:rPr>
              <w:t>97.5 (96.9-98)</w:t>
            </w:r>
          </w:p>
        </w:tc>
        <w:tc>
          <w:tcPr>
            <w:tcW w:w="1120" w:type="dxa"/>
          </w:tcPr>
          <w:p w14:paraId="38A6C9F4" w14:textId="77777777" w:rsidR="00D14ECF" w:rsidRPr="00DA0CDB" w:rsidRDefault="00D14ECF" w:rsidP="00D440E8">
            <w:pPr>
              <w:rPr>
                <w:rFonts w:ascii="Arial" w:hAnsi="Arial" w:cs="Arial"/>
                <w:sz w:val="16"/>
                <w:szCs w:val="16"/>
              </w:rPr>
            </w:pPr>
            <w:r w:rsidRPr="00DA0CDB">
              <w:rPr>
                <w:rFonts w:ascii="Arial" w:hAnsi="Arial" w:cs="Arial"/>
                <w:sz w:val="16"/>
                <w:szCs w:val="16"/>
              </w:rPr>
              <w:t>90.3 (89.3-91.2)</w:t>
            </w:r>
          </w:p>
        </w:tc>
        <w:tc>
          <w:tcPr>
            <w:tcW w:w="1195" w:type="dxa"/>
          </w:tcPr>
          <w:p w14:paraId="719E6330" w14:textId="77777777" w:rsidR="00D14ECF" w:rsidRPr="00DA0CDB" w:rsidRDefault="00D14ECF" w:rsidP="00D440E8">
            <w:pPr>
              <w:rPr>
                <w:rFonts w:ascii="Arial" w:hAnsi="Arial" w:cs="Arial"/>
                <w:sz w:val="16"/>
                <w:szCs w:val="16"/>
              </w:rPr>
            </w:pPr>
            <w:r w:rsidRPr="00DA0CDB">
              <w:rPr>
                <w:rFonts w:ascii="Arial" w:hAnsi="Arial" w:cs="Arial"/>
                <w:sz w:val="16"/>
                <w:szCs w:val="16"/>
              </w:rPr>
              <w:t>-0.41</w:t>
            </w:r>
          </w:p>
          <w:p w14:paraId="64502890"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(-0.57 to </w:t>
            </w:r>
          </w:p>
          <w:p w14:paraId="72310D87" w14:textId="77777777" w:rsidR="00D14ECF" w:rsidRPr="00DA0CDB" w:rsidRDefault="00D14ECF" w:rsidP="00D440E8">
            <w:pPr>
              <w:rPr>
                <w:rFonts w:ascii="Arial" w:hAnsi="Arial" w:cs="Arial"/>
                <w:sz w:val="16"/>
                <w:szCs w:val="16"/>
              </w:rPr>
            </w:pPr>
            <w:r w:rsidRPr="00DA0CDB">
              <w:rPr>
                <w:rFonts w:ascii="Arial" w:hAnsi="Arial" w:cs="Arial"/>
                <w:sz w:val="16"/>
                <w:szCs w:val="16"/>
              </w:rPr>
              <w:t>-0.26)</w:t>
            </w:r>
          </w:p>
        </w:tc>
        <w:tc>
          <w:tcPr>
            <w:tcW w:w="1195" w:type="dxa"/>
          </w:tcPr>
          <w:p w14:paraId="5EE0DF7D"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0.07 </w:t>
            </w:r>
          </w:p>
          <w:p w14:paraId="73EAAA87" w14:textId="77777777" w:rsidR="00D14ECF" w:rsidRPr="00DA0CDB" w:rsidRDefault="00D14ECF" w:rsidP="00D440E8">
            <w:pPr>
              <w:rPr>
                <w:rFonts w:ascii="Arial" w:hAnsi="Arial" w:cs="Arial"/>
                <w:sz w:val="16"/>
                <w:szCs w:val="16"/>
              </w:rPr>
            </w:pPr>
            <w:r w:rsidRPr="00DA0CDB">
              <w:rPr>
                <w:rFonts w:ascii="Arial" w:hAnsi="Arial" w:cs="Arial"/>
                <w:sz w:val="16"/>
                <w:szCs w:val="16"/>
              </w:rPr>
              <w:t>(0.06 to 0.08)</w:t>
            </w:r>
          </w:p>
        </w:tc>
        <w:tc>
          <w:tcPr>
            <w:tcW w:w="1341" w:type="dxa"/>
          </w:tcPr>
          <w:p w14:paraId="0C9D015F"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58.0 less (36.9 less to 79.2 less)</w:t>
            </w:r>
          </w:p>
          <w:p w14:paraId="7E4A4498"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FN: </w:t>
            </w:r>
            <w:r w:rsidRPr="00DA0CDB">
              <w:rPr>
                <w:rFonts w:ascii="Arial" w:hAnsi="Arial" w:cs="Arial"/>
                <w:sz w:val="16"/>
                <w:szCs w:val="16"/>
              </w:rPr>
              <w:t>58.0 more (36.9 more to 79.2 more)</w:t>
            </w:r>
          </w:p>
          <w:p w14:paraId="02366612" w14:textId="77777777" w:rsidR="00D14ECF" w:rsidRPr="00DA0CDB" w:rsidRDefault="00D14ECF" w:rsidP="00D440E8">
            <w:pPr>
              <w:rPr>
                <w:rFonts w:ascii="Arial" w:hAnsi="Arial" w:cs="Arial"/>
                <w:b/>
                <w:sz w:val="16"/>
                <w:szCs w:val="16"/>
              </w:rPr>
            </w:pPr>
            <w:r w:rsidRPr="00DA0CDB">
              <w:rPr>
                <w:rFonts w:ascii="Arial" w:hAnsi="Arial" w:cs="Arial"/>
                <w:b/>
                <w:sz w:val="16"/>
                <w:szCs w:val="16"/>
              </w:rPr>
              <w:t xml:space="preserve">TN: </w:t>
            </w:r>
            <w:r w:rsidRPr="00DA0CDB">
              <w:rPr>
                <w:rFonts w:ascii="Arial" w:hAnsi="Arial" w:cs="Arial"/>
                <w:sz w:val="16"/>
                <w:szCs w:val="16"/>
              </w:rPr>
              <w:t>710.2 more (605.6 more to 814.8 more)</w:t>
            </w:r>
          </w:p>
          <w:p w14:paraId="7BF674E9" w14:textId="77777777" w:rsidR="00D14ECF" w:rsidRPr="00DA0CDB" w:rsidRDefault="00D14ECF" w:rsidP="00D440E8">
            <w:pPr>
              <w:rPr>
                <w:rFonts w:ascii="Arial" w:hAnsi="Arial" w:cs="Arial"/>
                <w:b/>
                <w:sz w:val="16"/>
                <w:szCs w:val="16"/>
              </w:rPr>
            </w:pPr>
            <w:r w:rsidRPr="00DA0CDB">
              <w:rPr>
                <w:rFonts w:ascii="Arial" w:hAnsi="Arial" w:cs="Arial"/>
                <w:b/>
                <w:sz w:val="16"/>
                <w:szCs w:val="16"/>
              </w:rPr>
              <w:t xml:space="preserve">FP: </w:t>
            </w:r>
            <w:r w:rsidRPr="00DA0CDB">
              <w:rPr>
                <w:rFonts w:ascii="Arial" w:hAnsi="Arial" w:cs="Arial"/>
                <w:sz w:val="16"/>
                <w:szCs w:val="16"/>
              </w:rPr>
              <w:t>710.2 less (605.6 less to 814.8 less)</w:t>
            </w:r>
          </w:p>
        </w:tc>
        <w:tc>
          <w:tcPr>
            <w:tcW w:w="1723" w:type="dxa"/>
            <w:vMerge w:val="restart"/>
          </w:tcPr>
          <w:p w14:paraId="38F00D93"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w:t>
            </w:r>
            <w:proofErr w:type="gramStart"/>
            <w:r w:rsidRPr="00DA0CDB">
              <w:rPr>
                <w:rFonts w:ascii="Arial" w:hAnsi="Arial" w:cs="Arial"/>
                <w:sz w:val="16"/>
                <w:szCs w:val="16"/>
              </w:rPr>
              <w:t>TP,FN</w:t>
            </w:r>
            <w:proofErr w:type="gramEnd"/>
            <w:r w:rsidRPr="00DA0CDB">
              <w:rPr>
                <w:rFonts w:ascii="Arial" w:hAnsi="Arial" w:cs="Arial"/>
                <w:sz w:val="16"/>
                <w:szCs w:val="16"/>
              </w:rPr>
              <w:t>):</w:t>
            </w:r>
          </w:p>
          <w:p w14:paraId="6C45A5C7" w14:textId="77777777" w:rsidR="00D14ECF" w:rsidRPr="00DA0CDB" w:rsidRDefault="00D14ECF" w:rsidP="00D440E8">
            <w:pPr>
              <w:rPr>
                <w:rFonts w:ascii="Arial" w:hAnsi="Arial" w:cs="Arial"/>
                <w:sz w:val="16"/>
                <w:szCs w:val="16"/>
              </w:rPr>
            </w:pPr>
            <w:r w:rsidRPr="00DA0CDB">
              <w:rPr>
                <w:rFonts w:ascii="Arial" w:hAnsi="Arial" w:cs="Arial"/>
                <w:sz w:val="16"/>
                <w:szCs w:val="16"/>
              </w:rPr>
              <w:t>Lower sensitivity</w:t>
            </w:r>
          </w:p>
          <w:p w14:paraId="46F5BA47" w14:textId="77777777" w:rsidR="00D14ECF" w:rsidRPr="00DA0CDB" w:rsidRDefault="00D14ECF" w:rsidP="00D440E8">
            <w:pPr>
              <w:rPr>
                <w:rFonts w:ascii="Arial" w:hAnsi="Arial" w:cs="Arial"/>
                <w:sz w:val="16"/>
                <w:szCs w:val="16"/>
              </w:rPr>
            </w:pPr>
          </w:p>
          <w:p w14:paraId="5BF820B7"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w:t>
            </w:r>
            <w:proofErr w:type="gramStart"/>
            <w:r w:rsidRPr="00DA0CDB">
              <w:rPr>
                <w:rFonts w:ascii="Arial" w:hAnsi="Arial" w:cs="Arial"/>
                <w:sz w:val="16"/>
                <w:szCs w:val="16"/>
              </w:rPr>
              <w:t>TN,FP</w:t>
            </w:r>
            <w:proofErr w:type="gramEnd"/>
            <w:r w:rsidRPr="00DA0CDB">
              <w:rPr>
                <w:rFonts w:ascii="Arial" w:hAnsi="Arial" w:cs="Arial"/>
                <w:sz w:val="16"/>
                <w:szCs w:val="16"/>
              </w:rPr>
              <w:t>): Higher specificity</w:t>
            </w:r>
          </w:p>
          <w:p w14:paraId="590BEE09" w14:textId="77777777" w:rsidR="00D14ECF" w:rsidRPr="00DA0CDB" w:rsidRDefault="00D14ECF" w:rsidP="00D440E8">
            <w:pPr>
              <w:rPr>
                <w:rFonts w:ascii="Arial" w:hAnsi="Arial" w:cs="Arial"/>
                <w:sz w:val="16"/>
                <w:szCs w:val="16"/>
              </w:rPr>
            </w:pPr>
          </w:p>
        </w:tc>
        <w:tc>
          <w:tcPr>
            <w:tcW w:w="1334" w:type="dxa"/>
            <w:vMerge w:val="restart"/>
          </w:tcPr>
          <w:p w14:paraId="39B7BC24"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58B987FE" w14:textId="77777777" w:rsidR="00D14ECF" w:rsidRPr="00DA0CDB" w:rsidRDefault="00D14ECF" w:rsidP="00D440E8">
            <w:pPr>
              <w:rPr>
                <w:rFonts w:ascii="Arial" w:hAnsi="Arial" w:cs="Arial"/>
                <w:sz w:val="16"/>
                <w:szCs w:val="16"/>
              </w:rPr>
            </w:pPr>
            <w:r w:rsidRPr="00DA0CDB">
              <w:rPr>
                <w:rFonts w:ascii="Arial" w:hAnsi="Arial" w:cs="Arial"/>
                <w:sz w:val="16"/>
                <w:szCs w:val="16"/>
              </w:rPr>
              <w:t>High</w:t>
            </w:r>
          </w:p>
          <w:p w14:paraId="60A31016" w14:textId="77777777" w:rsidR="00D14ECF" w:rsidRPr="00DA0CDB" w:rsidRDefault="00D14ECF" w:rsidP="00D440E8">
            <w:pPr>
              <w:rPr>
                <w:rFonts w:ascii="Arial" w:hAnsi="Arial" w:cs="Arial"/>
                <w:sz w:val="16"/>
                <w:szCs w:val="16"/>
              </w:rPr>
            </w:pPr>
          </w:p>
          <w:p w14:paraId="6AACFCA6"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09655249" w14:textId="77777777" w:rsidR="00D14ECF" w:rsidRPr="00DA0CDB" w:rsidRDefault="00D14ECF" w:rsidP="00D440E8">
            <w:pPr>
              <w:rPr>
                <w:rFonts w:ascii="Arial" w:hAnsi="Arial" w:cs="Arial"/>
                <w:sz w:val="16"/>
                <w:szCs w:val="16"/>
              </w:rPr>
            </w:pPr>
            <w:r w:rsidRPr="00DA0CDB">
              <w:rPr>
                <w:rFonts w:ascii="Arial" w:hAnsi="Arial" w:cs="Arial"/>
                <w:sz w:val="16"/>
                <w:szCs w:val="16"/>
              </w:rPr>
              <w:t>High</w:t>
            </w:r>
          </w:p>
          <w:p w14:paraId="0F12762A" w14:textId="77777777" w:rsidR="00D14ECF" w:rsidRPr="00DA0CDB" w:rsidRDefault="00D14ECF" w:rsidP="00D440E8">
            <w:pPr>
              <w:rPr>
                <w:rFonts w:ascii="Arial" w:hAnsi="Arial" w:cs="Arial"/>
                <w:sz w:val="16"/>
                <w:szCs w:val="16"/>
              </w:rPr>
            </w:pPr>
          </w:p>
        </w:tc>
      </w:tr>
      <w:tr w:rsidR="00D14ECF" w:rsidRPr="00DA0CDB" w14:paraId="019B2C96" w14:textId="77777777" w:rsidTr="00DA0CDB">
        <w:trPr>
          <w:trHeight w:val="548"/>
        </w:trPr>
        <w:tc>
          <w:tcPr>
            <w:tcW w:w="1773" w:type="dxa"/>
          </w:tcPr>
          <w:p w14:paraId="46BE432C"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Cox 2013</w:t>
            </w:r>
          </w:p>
          <w:p w14:paraId="0C23BFB0"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(SD) age: </w:t>
            </w:r>
          </w:p>
          <w:p w14:paraId="527D681A"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44.7 (10.1) y</w:t>
            </w:r>
          </w:p>
          <w:p w14:paraId="300F8AE2"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0.8% (n=</w:t>
            </w:r>
            <w:proofErr w:type="gramStart"/>
            <w:r w:rsidRPr="00DA0CDB">
              <w:rPr>
                <w:rFonts w:ascii="Arial" w:hAnsi="Arial" w:cs="Arial"/>
                <w:color w:val="000000"/>
                <w:sz w:val="16"/>
                <w:szCs w:val="16"/>
              </w:rPr>
              <w:t>34,254)</w:t>
            </w:r>
            <w:r w:rsidRPr="00DA0CDB">
              <w:rPr>
                <w:rFonts w:ascii="Arial" w:hAnsi="Arial" w:cs="Arial"/>
                <w:sz w:val="16"/>
                <w:szCs w:val="16"/>
                <w:vertAlign w:val="superscript"/>
              </w:rPr>
              <w:t>ⱡ</w:t>
            </w:r>
            <w:proofErr w:type="gramEnd"/>
          </w:p>
          <w:p w14:paraId="5F4FC6FB"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All patients ≥30 y</w:t>
            </w:r>
          </w:p>
          <w:p w14:paraId="129184F2"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r w:rsidRPr="00DA0CDB">
              <w:rPr>
                <w:rFonts w:ascii="Arial" w:hAnsi="Arial" w:cs="Arial"/>
                <w:color w:val="000000"/>
                <w:sz w:val="16"/>
                <w:szCs w:val="16"/>
              </w:rPr>
              <w:t xml:space="preserve"> </w:t>
            </w:r>
          </w:p>
        </w:tc>
        <w:tc>
          <w:tcPr>
            <w:tcW w:w="1194" w:type="dxa"/>
          </w:tcPr>
          <w:p w14:paraId="73A5F1C2"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&amp;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w:t>
            </w:r>
          </w:p>
          <w:p w14:paraId="40388202" w14:textId="77777777" w:rsidR="00D14ECF" w:rsidRPr="00DA0CDB" w:rsidRDefault="00D14ECF" w:rsidP="00D440E8">
            <w:pPr>
              <w:rPr>
                <w:rFonts w:ascii="Arial" w:hAnsi="Arial" w:cs="Arial"/>
                <w:sz w:val="16"/>
                <w:szCs w:val="16"/>
              </w:rPr>
            </w:pPr>
          </w:p>
          <w:p w14:paraId="52E05B2B" w14:textId="77777777" w:rsidR="00D14ECF" w:rsidRPr="00DA0CDB" w:rsidRDefault="00D14ECF" w:rsidP="00D440E8">
            <w:pPr>
              <w:rPr>
                <w:rFonts w:ascii="Arial" w:hAnsi="Arial" w:cs="Arial"/>
                <w:sz w:val="16"/>
                <w:szCs w:val="16"/>
              </w:rPr>
            </w:pPr>
          </w:p>
        </w:tc>
        <w:tc>
          <w:tcPr>
            <w:tcW w:w="1125" w:type="dxa"/>
          </w:tcPr>
          <w:p w14:paraId="041675AA" w14:textId="77777777" w:rsidR="00D14ECF" w:rsidRPr="00DA0CDB" w:rsidRDefault="00D14ECF" w:rsidP="00D440E8">
            <w:pPr>
              <w:rPr>
                <w:rFonts w:ascii="Arial" w:hAnsi="Arial" w:cs="Arial"/>
                <w:sz w:val="16"/>
                <w:szCs w:val="16"/>
              </w:rPr>
            </w:pPr>
            <w:r w:rsidRPr="00DA0CDB">
              <w:rPr>
                <w:rFonts w:ascii="Arial" w:hAnsi="Arial" w:cs="Arial"/>
                <w:sz w:val="16"/>
                <w:szCs w:val="16"/>
              </w:rPr>
              <w:t>43.6 (37.8-49.4)</w:t>
            </w:r>
          </w:p>
        </w:tc>
        <w:tc>
          <w:tcPr>
            <w:tcW w:w="1125" w:type="dxa"/>
            <w:gridSpan w:val="2"/>
          </w:tcPr>
          <w:p w14:paraId="6CACA397" w14:textId="77777777" w:rsidR="00D14ECF" w:rsidRPr="00DA0CDB" w:rsidRDefault="00D14ECF" w:rsidP="00D440E8">
            <w:pPr>
              <w:rPr>
                <w:rFonts w:ascii="Arial" w:hAnsi="Arial" w:cs="Arial"/>
                <w:sz w:val="16"/>
                <w:szCs w:val="16"/>
              </w:rPr>
            </w:pPr>
            <w:r w:rsidRPr="00DA0CDB">
              <w:rPr>
                <w:rFonts w:ascii="Arial" w:hAnsi="Arial" w:cs="Arial"/>
                <w:sz w:val="16"/>
                <w:szCs w:val="16"/>
              </w:rPr>
              <w:t>86.4 (82.7-90.1)</w:t>
            </w:r>
          </w:p>
        </w:tc>
        <w:tc>
          <w:tcPr>
            <w:tcW w:w="1120" w:type="dxa"/>
          </w:tcPr>
          <w:p w14:paraId="360CD7D5" w14:textId="77777777" w:rsidR="00D14ECF" w:rsidRPr="00DA0CDB" w:rsidRDefault="00D14ECF" w:rsidP="00D440E8">
            <w:pPr>
              <w:rPr>
                <w:rFonts w:ascii="Arial" w:hAnsi="Arial" w:cs="Arial"/>
                <w:sz w:val="16"/>
                <w:szCs w:val="16"/>
              </w:rPr>
            </w:pPr>
            <w:r w:rsidRPr="00DA0CDB">
              <w:rPr>
                <w:rFonts w:ascii="Arial" w:hAnsi="Arial" w:cs="Arial"/>
                <w:sz w:val="16"/>
                <w:szCs w:val="16"/>
              </w:rPr>
              <w:t>91.9 (91.6-92.2)</w:t>
            </w:r>
          </w:p>
        </w:tc>
        <w:tc>
          <w:tcPr>
            <w:tcW w:w="1120" w:type="dxa"/>
          </w:tcPr>
          <w:p w14:paraId="25C0E983" w14:textId="77777777" w:rsidR="00D14ECF" w:rsidRPr="00DA0CDB" w:rsidRDefault="00D14ECF" w:rsidP="00D440E8">
            <w:pPr>
              <w:rPr>
                <w:rFonts w:ascii="Arial" w:hAnsi="Arial" w:cs="Arial"/>
                <w:sz w:val="16"/>
                <w:szCs w:val="16"/>
              </w:rPr>
            </w:pPr>
            <w:r w:rsidRPr="00DA0CDB">
              <w:rPr>
                <w:rFonts w:ascii="Arial" w:hAnsi="Arial" w:cs="Arial"/>
                <w:sz w:val="16"/>
                <w:szCs w:val="16"/>
              </w:rPr>
              <w:t>62.7 (62.2-63.2)</w:t>
            </w:r>
          </w:p>
        </w:tc>
        <w:tc>
          <w:tcPr>
            <w:tcW w:w="1195" w:type="dxa"/>
          </w:tcPr>
          <w:p w14:paraId="74CB05FA" w14:textId="77777777" w:rsidR="00D14ECF" w:rsidRPr="00DA0CDB" w:rsidRDefault="00D14ECF" w:rsidP="00D440E8">
            <w:pPr>
              <w:rPr>
                <w:rFonts w:ascii="Arial" w:hAnsi="Arial" w:cs="Arial"/>
                <w:sz w:val="16"/>
                <w:szCs w:val="16"/>
              </w:rPr>
            </w:pPr>
            <w:r w:rsidRPr="00DA0CDB">
              <w:rPr>
                <w:rFonts w:ascii="Arial" w:hAnsi="Arial" w:cs="Arial"/>
                <w:sz w:val="16"/>
                <w:szCs w:val="16"/>
              </w:rPr>
              <w:t>-0.43</w:t>
            </w:r>
          </w:p>
          <w:p w14:paraId="2BB13B49"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(-0.50 to </w:t>
            </w:r>
          </w:p>
          <w:p w14:paraId="493C35E9" w14:textId="77777777" w:rsidR="00D14ECF" w:rsidRPr="00DA0CDB" w:rsidRDefault="00D14ECF" w:rsidP="00D440E8">
            <w:pPr>
              <w:rPr>
                <w:rFonts w:ascii="Arial" w:hAnsi="Arial" w:cs="Arial"/>
                <w:sz w:val="16"/>
                <w:szCs w:val="16"/>
              </w:rPr>
            </w:pPr>
            <w:r w:rsidRPr="00DA0CDB">
              <w:rPr>
                <w:rFonts w:ascii="Arial" w:hAnsi="Arial" w:cs="Arial"/>
                <w:sz w:val="16"/>
                <w:szCs w:val="16"/>
              </w:rPr>
              <w:t>-0.36)</w:t>
            </w:r>
          </w:p>
        </w:tc>
        <w:tc>
          <w:tcPr>
            <w:tcW w:w="1195" w:type="dxa"/>
          </w:tcPr>
          <w:p w14:paraId="25ED160B" w14:textId="77777777" w:rsidR="00D14ECF" w:rsidRPr="00DA0CDB" w:rsidRDefault="00D14ECF" w:rsidP="00D440E8">
            <w:pPr>
              <w:rPr>
                <w:rFonts w:ascii="Arial" w:hAnsi="Arial" w:cs="Arial"/>
                <w:sz w:val="16"/>
                <w:szCs w:val="16"/>
              </w:rPr>
            </w:pPr>
            <w:r w:rsidRPr="00DA0CDB">
              <w:rPr>
                <w:rFonts w:ascii="Arial" w:hAnsi="Arial" w:cs="Arial"/>
                <w:sz w:val="16"/>
                <w:szCs w:val="16"/>
              </w:rPr>
              <w:t>0.29 (0.29 to 0.30)</w:t>
            </w:r>
          </w:p>
        </w:tc>
        <w:tc>
          <w:tcPr>
            <w:tcW w:w="1341" w:type="dxa"/>
          </w:tcPr>
          <w:p w14:paraId="13737B24"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60.0 less (50.1 less to 69.6 less)</w:t>
            </w:r>
          </w:p>
          <w:p w14:paraId="5047D112"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60.0 more (50.1 more to 69.6 more)</w:t>
            </w:r>
          </w:p>
          <w:p w14:paraId="6E2C73D5"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2879.1 more (2820.8 more to 2937.2 more)</w:t>
            </w:r>
          </w:p>
          <w:p w14:paraId="3A64997B" w14:textId="77777777" w:rsidR="00D14ECF" w:rsidRPr="00DA0CDB" w:rsidRDefault="00D14ECF" w:rsidP="00D440E8">
            <w:pPr>
              <w:rPr>
                <w:rFonts w:ascii="Arial" w:hAnsi="Arial" w:cs="Arial"/>
                <w:b/>
                <w:sz w:val="16"/>
                <w:szCs w:val="16"/>
              </w:rPr>
            </w:pPr>
            <w:r w:rsidRPr="00DA0CDB">
              <w:rPr>
                <w:rFonts w:ascii="Arial" w:hAnsi="Arial" w:cs="Arial"/>
                <w:b/>
                <w:sz w:val="16"/>
                <w:szCs w:val="16"/>
              </w:rPr>
              <w:t xml:space="preserve">FP: </w:t>
            </w:r>
            <w:r w:rsidRPr="00DA0CDB">
              <w:rPr>
                <w:rFonts w:ascii="Arial" w:hAnsi="Arial" w:cs="Arial"/>
                <w:sz w:val="16"/>
                <w:szCs w:val="16"/>
              </w:rPr>
              <w:t>2879.1 less (2820.8 less to 2937.2 less)</w:t>
            </w:r>
          </w:p>
        </w:tc>
        <w:tc>
          <w:tcPr>
            <w:tcW w:w="1723" w:type="dxa"/>
            <w:vMerge/>
          </w:tcPr>
          <w:p w14:paraId="4060DB20" w14:textId="77777777" w:rsidR="00D14ECF" w:rsidRPr="00DA0CDB" w:rsidRDefault="00D14ECF" w:rsidP="00D440E8">
            <w:pPr>
              <w:rPr>
                <w:rFonts w:ascii="Arial" w:hAnsi="Arial" w:cs="Arial"/>
                <w:sz w:val="16"/>
                <w:szCs w:val="16"/>
              </w:rPr>
            </w:pPr>
          </w:p>
        </w:tc>
        <w:tc>
          <w:tcPr>
            <w:tcW w:w="1334" w:type="dxa"/>
            <w:vMerge/>
          </w:tcPr>
          <w:p w14:paraId="5EC3337D" w14:textId="77777777" w:rsidR="00D14ECF" w:rsidRPr="00DA0CDB" w:rsidRDefault="00D14ECF" w:rsidP="00D440E8">
            <w:pPr>
              <w:rPr>
                <w:rFonts w:ascii="Arial" w:hAnsi="Arial" w:cs="Arial"/>
                <w:sz w:val="16"/>
                <w:szCs w:val="16"/>
              </w:rPr>
            </w:pPr>
          </w:p>
        </w:tc>
      </w:tr>
      <w:tr w:rsidR="00D14ECF" w:rsidRPr="00DA0CDB" w14:paraId="78E45963" w14:textId="77777777" w:rsidTr="00DA0CDB">
        <w:trPr>
          <w:trHeight w:val="548"/>
        </w:trPr>
        <w:tc>
          <w:tcPr>
            <w:tcW w:w="1773" w:type="dxa"/>
          </w:tcPr>
          <w:p w14:paraId="390A38BB"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Depuydt</w:t>
            </w:r>
            <w:proofErr w:type="spellEnd"/>
            <w:r w:rsidRPr="00DA0CDB">
              <w:rPr>
                <w:rFonts w:ascii="Arial" w:hAnsi="Arial" w:cs="Arial"/>
                <w:color w:val="000000"/>
                <w:sz w:val="16"/>
                <w:szCs w:val="16"/>
              </w:rPr>
              <w:t xml:space="preserve"> 2011</w:t>
            </w:r>
          </w:p>
          <w:p w14:paraId="582F274A"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Median age 42.7</w:t>
            </w:r>
          </w:p>
          <w:p w14:paraId="24032085"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 xml:space="preserve">    (range 18-84.3) y</w:t>
            </w:r>
          </w:p>
          <w:p w14:paraId="2703519B"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1.6% (n=2,905)</w:t>
            </w:r>
          </w:p>
          <w:p w14:paraId="455E5F21"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50745B31"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&amp; 2: NR (Real-time PCR)</w:t>
            </w:r>
          </w:p>
          <w:p w14:paraId="1ADB375A" w14:textId="77777777" w:rsidR="00D14ECF" w:rsidRPr="00DA0CDB" w:rsidRDefault="00D14ECF" w:rsidP="00D440E8">
            <w:pPr>
              <w:rPr>
                <w:rFonts w:ascii="Arial" w:hAnsi="Arial" w:cs="Arial"/>
                <w:sz w:val="16"/>
                <w:szCs w:val="16"/>
              </w:rPr>
            </w:pPr>
          </w:p>
          <w:p w14:paraId="66E73549" w14:textId="77777777" w:rsidR="00D14ECF" w:rsidRPr="00DA0CDB" w:rsidRDefault="00D14ECF" w:rsidP="00D440E8">
            <w:pPr>
              <w:rPr>
                <w:rFonts w:ascii="Arial" w:hAnsi="Arial" w:cs="Arial"/>
                <w:sz w:val="16"/>
                <w:szCs w:val="16"/>
              </w:rPr>
            </w:pPr>
          </w:p>
        </w:tc>
        <w:tc>
          <w:tcPr>
            <w:tcW w:w="1125" w:type="dxa"/>
          </w:tcPr>
          <w:p w14:paraId="4EF41732"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43.5 (29.3-58.8)</w:t>
            </w:r>
          </w:p>
        </w:tc>
        <w:tc>
          <w:tcPr>
            <w:tcW w:w="1125" w:type="dxa"/>
            <w:gridSpan w:val="2"/>
          </w:tcPr>
          <w:p w14:paraId="052AC5AA" w14:textId="77777777" w:rsidR="00D14ECF" w:rsidRPr="00DA0CDB" w:rsidRDefault="00D14ECF" w:rsidP="00D440E8">
            <w:pPr>
              <w:rPr>
                <w:rFonts w:ascii="Arial" w:hAnsi="Arial" w:cs="Arial"/>
                <w:sz w:val="16"/>
                <w:szCs w:val="16"/>
              </w:rPr>
            </w:pPr>
            <w:r w:rsidRPr="00DA0CDB">
              <w:rPr>
                <w:rFonts w:ascii="Arial" w:hAnsi="Arial" w:cs="Arial"/>
                <w:sz w:val="16"/>
                <w:szCs w:val="16"/>
              </w:rPr>
              <w:t>95.7 (84.0-99.2)</w:t>
            </w:r>
          </w:p>
        </w:tc>
        <w:tc>
          <w:tcPr>
            <w:tcW w:w="1120" w:type="dxa"/>
          </w:tcPr>
          <w:p w14:paraId="54EDBED5" w14:textId="77777777" w:rsidR="00D14ECF" w:rsidRPr="00DA0CDB" w:rsidRDefault="00D14ECF" w:rsidP="00D440E8">
            <w:pPr>
              <w:rPr>
                <w:rFonts w:ascii="Arial" w:hAnsi="Arial" w:cs="Arial"/>
                <w:sz w:val="16"/>
                <w:szCs w:val="16"/>
              </w:rPr>
            </w:pPr>
            <w:r w:rsidRPr="00DA0CDB">
              <w:rPr>
                <w:rFonts w:ascii="Arial" w:hAnsi="Arial" w:cs="Arial"/>
                <w:sz w:val="16"/>
                <w:szCs w:val="16"/>
              </w:rPr>
              <w:t>95.7 (94.8-96.4)</w:t>
            </w:r>
          </w:p>
        </w:tc>
        <w:tc>
          <w:tcPr>
            <w:tcW w:w="1120" w:type="dxa"/>
          </w:tcPr>
          <w:p w14:paraId="3FBED46F" w14:textId="77777777" w:rsidR="00D14ECF" w:rsidRPr="00DA0CDB" w:rsidRDefault="00D14ECF" w:rsidP="00D440E8">
            <w:pPr>
              <w:rPr>
                <w:rFonts w:ascii="Arial" w:hAnsi="Arial" w:cs="Arial"/>
                <w:sz w:val="16"/>
                <w:szCs w:val="16"/>
              </w:rPr>
            </w:pPr>
            <w:r w:rsidRPr="00DA0CDB">
              <w:rPr>
                <w:rFonts w:ascii="Arial" w:hAnsi="Arial" w:cs="Arial"/>
                <w:sz w:val="16"/>
                <w:szCs w:val="16"/>
              </w:rPr>
              <w:t>85.0 (83.6-86.3)</w:t>
            </w:r>
          </w:p>
        </w:tc>
        <w:tc>
          <w:tcPr>
            <w:tcW w:w="1195" w:type="dxa"/>
          </w:tcPr>
          <w:p w14:paraId="16E8851D"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-0.52 </w:t>
            </w:r>
          </w:p>
          <w:p w14:paraId="71475464"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(-0.68 to </w:t>
            </w:r>
          </w:p>
          <w:p w14:paraId="587D7CA2" w14:textId="77777777" w:rsidR="00D14ECF" w:rsidRPr="00DA0CDB" w:rsidRDefault="00D14ECF" w:rsidP="00D440E8">
            <w:pPr>
              <w:rPr>
                <w:rFonts w:ascii="Arial" w:hAnsi="Arial" w:cs="Arial"/>
                <w:sz w:val="16"/>
                <w:szCs w:val="16"/>
              </w:rPr>
            </w:pPr>
            <w:r w:rsidRPr="00DA0CDB">
              <w:rPr>
                <w:rFonts w:ascii="Arial" w:hAnsi="Arial" w:cs="Arial"/>
                <w:sz w:val="16"/>
                <w:szCs w:val="16"/>
              </w:rPr>
              <w:t>-0.37)</w:t>
            </w:r>
          </w:p>
        </w:tc>
        <w:tc>
          <w:tcPr>
            <w:tcW w:w="1195" w:type="dxa"/>
          </w:tcPr>
          <w:p w14:paraId="612339E0" w14:textId="77777777" w:rsidR="00D14ECF" w:rsidRPr="00DA0CDB" w:rsidRDefault="00D14ECF" w:rsidP="00D440E8">
            <w:pPr>
              <w:rPr>
                <w:rFonts w:ascii="Arial" w:hAnsi="Arial" w:cs="Arial"/>
                <w:sz w:val="16"/>
                <w:szCs w:val="16"/>
              </w:rPr>
            </w:pPr>
            <w:r w:rsidRPr="00DA0CDB">
              <w:rPr>
                <w:rFonts w:ascii="Arial" w:hAnsi="Arial" w:cs="Arial"/>
                <w:sz w:val="16"/>
                <w:szCs w:val="16"/>
              </w:rPr>
              <w:t>0.11 (0.09 to 0.12)</w:t>
            </w:r>
          </w:p>
        </w:tc>
        <w:tc>
          <w:tcPr>
            <w:tcW w:w="1341" w:type="dxa"/>
          </w:tcPr>
          <w:p w14:paraId="1F703D37"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73.0 less (51.4 less to 94.7 less)</w:t>
            </w:r>
          </w:p>
          <w:p w14:paraId="2FE91D9B" w14:textId="77777777" w:rsidR="00D14ECF" w:rsidRPr="00DA0CDB" w:rsidRDefault="00D14ECF" w:rsidP="00D440E8">
            <w:pPr>
              <w:rPr>
                <w:rFonts w:ascii="Arial" w:hAnsi="Arial" w:cs="Arial"/>
                <w:sz w:val="16"/>
                <w:szCs w:val="16"/>
              </w:rPr>
            </w:pPr>
            <w:r w:rsidRPr="00DA0CDB">
              <w:rPr>
                <w:rFonts w:ascii="Arial" w:hAnsi="Arial" w:cs="Arial"/>
                <w:b/>
                <w:sz w:val="16"/>
                <w:szCs w:val="16"/>
              </w:rPr>
              <w:lastRenderedPageBreak/>
              <w:t>FN:</w:t>
            </w:r>
            <w:r w:rsidRPr="00DA0CDB">
              <w:rPr>
                <w:rFonts w:ascii="Arial" w:hAnsi="Arial" w:cs="Arial"/>
                <w:sz w:val="16"/>
                <w:szCs w:val="16"/>
              </w:rPr>
              <w:t xml:space="preserve"> 73.0 more (51.4 more to 94.7 more)</w:t>
            </w:r>
          </w:p>
          <w:p w14:paraId="1D2186BF"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1055.3 more (906.9 more to 1203.8 more)</w:t>
            </w:r>
          </w:p>
          <w:p w14:paraId="2A3B1326" w14:textId="77777777" w:rsidR="00D14ECF" w:rsidRPr="00DA0CDB" w:rsidRDefault="00D14ECF" w:rsidP="00D440E8">
            <w:pPr>
              <w:rPr>
                <w:rFonts w:ascii="Arial" w:hAnsi="Arial" w:cs="Arial"/>
                <w:b/>
                <w:sz w:val="16"/>
                <w:szCs w:val="16"/>
              </w:rPr>
            </w:pPr>
            <w:r w:rsidRPr="00DA0CDB">
              <w:rPr>
                <w:rFonts w:ascii="Arial" w:hAnsi="Arial" w:cs="Arial"/>
                <w:b/>
                <w:sz w:val="16"/>
                <w:szCs w:val="16"/>
              </w:rPr>
              <w:t xml:space="preserve">FP: </w:t>
            </w:r>
            <w:r w:rsidRPr="00DA0CDB">
              <w:rPr>
                <w:rFonts w:ascii="Arial" w:hAnsi="Arial" w:cs="Arial"/>
                <w:sz w:val="16"/>
                <w:szCs w:val="16"/>
              </w:rPr>
              <w:t>1055.3 less (906.9 less to 1203.8 less)</w:t>
            </w:r>
          </w:p>
        </w:tc>
        <w:tc>
          <w:tcPr>
            <w:tcW w:w="1723" w:type="dxa"/>
            <w:vMerge/>
          </w:tcPr>
          <w:p w14:paraId="375A5067" w14:textId="77777777" w:rsidR="00D14ECF" w:rsidRPr="00DA0CDB" w:rsidRDefault="00D14ECF" w:rsidP="00D440E8">
            <w:pPr>
              <w:rPr>
                <w:rFonts w:ascii="Arial" w:hAnsi="Arial" w:cs="Arial"/>
                <w:sz w:val="16"/>
                <w:szCs w:val="16"/>
              </w:rPr>
            </w:pPr>
          </w:p>
        </w:tc>
        <w:tc>
          <w:tcPr>
            <w:tcW w:w="1334" w:type="dxa"/>
            <w:vMerge/>
          </w:tcPr>
          <w:p w14:paraId="1ECB50B8" w14:textId="77777777" w:rsidR="00D14ECF" w:rsidRPr="00DA0CDB" w:rsidRDefault="00D14ECF" w:rsidP="00D440E8">
            <w:pPr>
              <w:rPr>
                <w:rFonts w:ascii="Arial" w:hAnsi="Arial" w:cs="Arial"/>
                <w:sz w:val="16"/>
                <w:szCs w:val="16"/>
              </w:rPr>
            </w:pPr>
          </w:p>
        </w:tc>
      </w:tr>
      <w:tr w:rsidR="00D14ECF" w:rsidRPr="00DA0CDB" w14:paraId="7F4BD2D8" w14:textId="77777777" w:rsidTr="00D440E8">
        <w:trPr>
          <w:trHeight w:val="548"/>
        </w:trPr>
        <w:tc>
          <w:tcPr>
            <w:tcW w:w="14245" w:type="dxa"/>
            <w:gridSpan w:val="12"/>
            <w:shd w:val="clear" w:color="auto" w:fill="AEAAAA" w:themeFill="background2" w:themeFillShade="BF"/>
          </w:tcPr>
          <w:p w14:paraId="6B463428" w14:textId="77777777" w:rsidR="00D14ECF" w:rsidRPr="00DA0CDB" w:rsidRDefault="00D14ECF" w:rsidP="00D440E8">
            <w:pPr>
              <w:rPr>
                <w:rFonts w:ascii="Arial" w:hAnsi="Arial" w:cs="Arial"/>
                <w:sz w:val="16"/>
                <w:szCs w:val="16"/>
              </w:rPr>
            </w:pPr>
            <w:proofErr w:type="spellStart"/>
            <w:r w:rsidRPr="00DA0CDB">
              <w:rPr>
                <w:rFonts w:ascii="Arial" w:hAnsi="Arial" w:cs="Arial"/>
                <w:b/>
                <w:bCs/>
                <w:color w:val="000000"/>
                <w:sz w:val="16"/>
                <w:szCs w:val="16"/>
              </w:rPr>
              <w:t>hrHPV</w:t>
            </w:r>
            <w:proofErr w:type="spellEnd"/>
            <w:r w:rsidRPr="00DA0CDB">
              <w:rPr>
                <w:rFonts w:ascii="Arial" w:hAnsi="Arial" w:cs="Arial"/>
                <w:b/>
                <w:bCs/>
                <w:color w:val="000000"/>
                <w:sz w:val="16"/>
                <w:szCs w:val="16"/>
              </w:rPr>
              <w:t xml:space="preserve"> with partial genotyping (types 16/18) vs. </w:t>
            </w:r>
            <w:proofErr w:type="spellStart"/>
            <w:r w:rsidRPr="00DA0CDB">
              <w:rPr>
                <w:rFonts w:ascii="Arial" w:hAnsi="Arial" w:cs="Arial"/>
                <w:b/>
                <w:bCs/>
                <w:color w:val="000000"/>
                <w:sz w:val="16"/>
                <w:szCs w:val="16"/>
              </w:rPr>
              <w:t>hrHPV</w:t>
            </w:r>
            <w:proofErr w:type="spellEnd"/>
            <w:r w:rsidRPr="00DA0CDB">
              <w:rPr>
                <w:rFonts w:ascii="Arial" w:hAnsi="Arial" w:cs="Arial"/>
                <w:b/>
                <w:bCs/>
                <w:color w:val="000000"/>
                <w:sz w:val="16"/>
                <w:szCs w:val="16"/>
              </w:rPr>
              <w:t xml:space="preserve"> for CIN3+</w:t>
            </w:r>
          </w:p>
        </w:tc>
      </w:tr>
      <w:tr w:rsidR="00D14ECF" w:rsidRPr="00DA0CDB" w14:paraId="3A0DA06C" w14:textId="77777777" w:rsidTr="00DA0CDB">
        <w:trPr>
          <w:trHeight w:val="548"/>
        </w:trPr>
        <w:tc>
          <w:tcPr>
            <w:tcW w:w="1773" w:type="dxa"/>
          </w:tcPr>
          <w:p w14:paraId="1AE4B377"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Agorastos</w:t>
            </w:r>
            <w:proofErr w:type="spellEnd"/>
            <w:r w:rsidRPr="00DA0CDB">
              <w:rPr>
                <w:rFonts w:ascii="Arial" w:hAnsi="Arial" w:cs="Arial"/>
                <w:sz w:val="16"/>
                <w:szCs w:val="16"/>
              </w:rPr>
              <w:t xml:space="preserve"> 2015</w:t>
            </w:r>
          </w:p>
          <w:p w14:paraId="52C58D9B"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Mean (SD) age: </w:t>
            </w:r>
          </w:p>
          <w:p w14:paraId="7FD6680B" w14:textId="77777777" w:rsidR="00D14ECF" w:rsidRPr="00DA0CDB" w:rsidRDefault="00D14ECF" w:rsidP="00D440E8">
            <w:pPr>
              <w:jc w:val="right"/>
              <w:rPr>
                <w:rFonts w:ascii="Arial" w:hAnsi="Arial" w:cs="Arial"/>
                <w:sz w:val="16"/>
                <w:szCs w:val="16"/>
              </w:rPr>
            </w:pPr>
            <w:r w:rsidRPr="00DA0CDB">
              <w:rPr>
                <w:rFonts w:ascii="Arial" w:hAnsi="Arial" w:cs="Arial"/>
                <w:sz w:val="16"/>
                <w:szCs w:val="16"/>
              </w:rPr>
              <w:t>39.9 (9.0) y</w:t>
            </w:r>
          </w:p>
          <w:p w14:paraId="5F626E0C" w14:textId="77777777" w:rsidR="00D14ECF" w:rsidRPr="00DA0CDB" w:rsidRDefault="00D14ECF" w:rsidP="00D440E8">
            <w:pPr>
              <w:rPr>
                <w:rFonts w:ascii="Arial" w:hAnsi="Arial" w:cs="Arial"/>
                <w:sz w:val="16"/>
                <w:szCs w:val="16"/>
              </w:rPr>
            </w:pPr>
            <w:r w:rsidRPr="00DA0CDB">
              <w:rPr>
                <w:rFonts w:ascii="Arial" w:hAnsi="Arial" w:cs="Arial"/>
                <w:sz w:val="16"/>
                <w:szCs w:val="16"/>
              </w:rPr>
              <w:t>0.4% (n=3,859)</w:t>
            </w:r>
          </w:p>
          <w:p w14:paraId="5E24AC88"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3FFBC602"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&amp;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w:t>
            </w:r>
          </w:p>
          <w:p w14:paraId="38E80415" w14:textId="77777777" w:rsidR="00D14ECF" w:rsidRPr="00DA0CDB" w:rsidRDefault="00D14ECF" w:rsidP="00D440E8">
            <w:pPr>
              <w:rPr>
                <w:rFonts w:ascii="Arial" w:hAnsi="Arial" w:cs="Arial"/>
                <w:sz w:val="16"/>
                <w:szCs w:val="16"/>
              </w:rPr>
            </w:pPr>
          </w:p>
          <w:p w14:paraId="37F16CCD" w14:textId="77777777" w:rsidR="00D14ECF" w:rsidRPr="00DA0CDB" w:rsidRDefault="00D14ECF" w:rsidP="00D440E8">
            <w:pPr>
              <w:rPr>
                <w:rFonts w:ascii="Arial" w:hAnsi="Arial" w:cs="Arial"/>
                <w:sz w:val="16"/>
                <w:szCs w:val="16"/>
              </w:rPr>
            </w:pPr>
          </w:p>
        </w:tc>
        <w:tc>
          <w:tcPr>
            <w:tcW w:w="1125" w:type="dxa"/>
          </w:tcPr>
          <w:p w14:paraId="43E7BFC7" w14:textId="77777777" w:rsidR="00D14ECF" w:rsidRPr="00DA0CDB" w:rsidRDefault="00D14ECF" w:rsidP="00D440E8">
            <w:pPr>
              <w:rPr>
                <w:rFonts w:ascii="Arial" w:hAnsi="Arial" w:cs="Arial"/>
                <w:sz w:val="16"/>
                <w:szCs w:val="16"/>
              </w:rPr>
            </w:pPr>
            <w:r w:rsidRPr="00DA0CDB">
              <w:rPr>
                <w:rFonts w:ascii="Arial" w:hAnsi="Arial" w:cs="Arial"/>
                <w:sz w:val="16"/>
                <w:szCs w:val="16"/>
              </w:rPr>
              <w:t>78.6 (49.2-95.3)</w:t>
            </w:r>
          </w:p>
        </w:tc>
        <w:tc>
          <w:tcPr>
            <w:tcW w:w="1125" w:type="dxa"/>
            <w:gridSpan w:val="2"/>
          </w:tcPr>
          <w:p w14:paraId="2CB4FDD3" w14:textId="77777777" w:rsidR="00D14ECF" w:rsidRPr="00DA0CDB" w:rsidRDefault="00D14ECF" w:rsidP="00D440E8">
            <w:pPr>
              <w:rPr>
                <w:rFonts w:ascii="Arial" w:hAnsi="Arial" w:cs="Arial"/>
                <w:sz w:val="16"/>
                <w:szCs w:val="16"/>
              </w:rPr>
            </w:pPr>
            <w:r w:rsidRPr="00DA0CDB">
              <w:rPr>
                <w:rFonts w:ascii="Arial" w:hAnsi="Arial" w:cs="Arial"/>
                <w:sz w:val="16"/>
                <w:szCs w:val="16"/>
              </w:rPr>
              <w:t>100.0 (76.8-100.0)</w:t>
            </w:r>
          </w:p>
        </w:tc>
        <w:tc>
          <w:tcPr>
            <w:tcW w:w="1120" w:type="dxa"/>
          </w:tcPr>
          <w:p w14:paraId="367A5AE6" w14:textId="77777777" w:rsidR="00D14ECF" w:rsidRPr="00DA0CDB" w:rsidRDefault="00D14ECF" w:rsidP="00D440E8">
            <w:pPr>
              <w:rPr>
                <w:rFonts w:ascii="Arial" w:hAnsi="Arial" w:cs="Arial"/>
                <w:sz w:val="16"/>
                <w:szCs w:val="16"/>
              </w:rPr>
            </w:pPr>
            <w:r w:rsidRPr="00DA0CDB">
              <w:rPr>
                <w:rFonts w:ascii="Arial" w:hAnsi="Arial" w:cs="Arial"/>
                <w:sz w:val="16"/>
                <w:szCs w:val="16"/>
              </w:rPr>
              <w:t>97.2 (96.6-97.7)</w:t>
            </w:r>
          </w:p>
          <w:p w14:paraId="0EFDFBD4" w14:textId="77777777" w:rsidR="00D14ECF" w:rsidRPr="00DA0CDB" w:rsidRDefault="00D14ECF" w:rsidP="00D440E8">
            <w:pPr>
              <w:rPr>
                <w:rFonts w:ascii="Arial" w:hAnsi="Arial" w:cs="Arial"/>
                <w:sz w:val="16"/>
                <w:szCs w:val="16"/>
              </w:rPr>
            </w:pPr>
          </w:p>
          <w:p w14:paraId="40B2B86D" w14:textId="77777777" w:rsidR="00D14ECF" w:rsidRPr="00DA0CDB" w:rsidRDefault="00D14ECF" w:rsidP="00D440E8">
            <w:pPr>
              <w:rPr>
                <w:rFonts w:ascii="Arial" w:hAnsi="Arial" w:cs="Arial"/>
                <w:sz w:val="16"/>
                <w:szCs w:val="16"/>
              </w:rPr>
            </w:pPr>
          </w:p>
        </w:tc>
        <w:tc>
          <w:tcPr>
            <w:tcW w:w="1120" w:type="dxa"/>
          </w:tcPr>
          <w:p w14:paraId="235A0138" w14:textId="77777777" w:rsidR="00D14ECF" w:rsidRPr="00DA0CDB" w:rsidRDefault="00D14ECF" w:rsidP="00D440E8">
            <w:pPr>
              <w:rPr>
                <w:rFonts w:ascii="Arial" w:hAnsi="Arial" w:cs="Arial"/>
                <w:sz w:val="16"/>
                <w:szCs w:val="16"/>
              </w:rPr>
            </w:pPr>
            <w:r w:rsidRPr="00DA0CDB">
              <w:rPr>
                <w:rFonts w:ascii="Arial" w:hAnsi="Arial" w:cs="Arial"/>
                <w:sz w:val="16"/>
                <w:szCs w:val="16"/>
              </w:rPr>
              <w:t>89.7 (88.7-90.6)</w:t>
            </w:r>
          </w:p>
        </w:tc>
        <w:tc>
          <w:tcPr>
            <w:tcW w:w="1195" w:type="dxa"/>
          </w:tcPr>
          <w:p w14:paraId="4EED9018"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-0.21 </w:t>
            </w:r>
          </w:p>
          <w:p w14:paraId="0ABDBEE4" w14:textId="77777777" w:rsidR="00D14ECF" w:rsidRPr="00DA0CDB" w:rsidRDefault="00D14ECF" w:rsidP="00D440E8">
            <w:pPr>
              <w:rPr>
                <w:rFonts w:ascii="Arial" w:hAnsi="Arial" w:cs="Arial"/>
                <w:sz w:val="16"/>
                <w:szCs w:val="16"/>
              </w:rPr>
            </w:pPr>
            <w:r w:rsidRPr="00DA0CDB">
              <w:rPr>
                <w:rFonts w:ascii="Arial" w:hAnsi="Arial" w:cs="Arial"/>
                <w:sz w:val="16"/>
                <w:szCs w:val="16"/>
              </w:rPr>
              <w:t>(-0.43 to 0.00)</w:t>
            </w:r>
          </w:p>
        </w:tc>
        <w:tc>
          <w:tcPr>
            <w:tcW w:w="1195" w:type="dxa"/>
          </w:tcPr>
          <w:p w14:paraId="2C50DFF6" w14:textId="77777777" w:rsidR="00D14ECF" w:rsidRPr="00DA0CDB" w:rsidRDefault="00D14ECF" w:rsidP="00D440E8">
            <w:pPr>
              <w:rPr>
                <w:rFonts w:ascii="Arial" w:hAnsi="Arial" w:cs="Arial"/>
                <w:sz w:val="16"/>
                <w:szCs w:val="16"/>
              </w:rPr>
            </w:pPr>
            <w:r w:rsidRPr="00DA0CDB">
              <w:rPr>
                <w:rFonts w:ascii="Arial" w:hAnsi="Arial" w:cs="Arial"/>
                <w:sz w:val="16"/>
                <w:szCs w:val="16"/>
              </w:rPr>
              <w:t>0.07 (0.06 to 0.09)</w:t>
            </w:r>
          </w:p>
        </w:tc>
        <w:tc>
          <w:tcPr>
            <w:tcW w:w="1341" w:type="dxa"/>
          </w:tcPr>
          <w:p w14:paraId="35AC9D82"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12.9 less (0.0 less to 25.8 less)</w:t>
            </w:r>
          </w:p>
          <w:p w14:paraId="3A236675"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12.9 more (0.0 more to 25.8 more)</w:t>
            </w:r>
          </w:p>
          <w:p w14:paraId="7B1E755C"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744.5 more (635.8 more to 853.2 more)</w:t>
            </w:r>
          </w:p>
          <w:p w14:paraId="5A8948F9"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744.5 less (635.8 less to 853.2 less)</w:t>
            </w:r>
          </w:p>
        </w:tc>
        <w:tc>
          <w:tcPr>
            <w:tcW w:w="1723" w:type="dxa"/>
            <w:vMerge w:val="restart"/>
          </w:tcPr>
          <w:p w14:paraId="5FC170B7"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w:t>
            </w:r>
            <w:proofErr w:type="gramStart"/>
            <w:r w:rsidRPr="00DA0CDB">
              <w:rPr>
                <w:rFonts w:ascii="Arial" w:hAnsi="Arial" w:cs="Arial"/>
                <w:sz w:val="16"/>
                <w:szCs w:val="16"/>
              </w:rPr>
              <w:t>TP,FN</w:t>
            </w:r>
            <w:proofErr w:type="gramEnd"/>
            <w:r w:rsidRPr="00DA0CDB">
              <w:rPr>
                <w:rFonts w:ascii="Arial" w:hAnsi="Arial" w:cs="Arial"/>
                <w:sz w:val="16"/>
                <w:szCs w:val="16"/>
              </w:rPr>
              <w:t>): Lower sensitivity</w:t>
            </w:r>
          </w:p>
          <w:p w14:paraId="1B0E0AC7" w14:textId="77777777" w:rsidR="00D14ECF" w:rsidRPr="00DA0CDB" w:rsidRDefault="00D14ECF" w:rsidP="00D440E8">
            <w:pPr>
              <w:rPr>
                <w:rFonts w:ascii="Arial" w:hAnsi="Arial" w:cs="Arial"/>
                <w:sz w:val="16"/>
                <w:szCs w:val="16"/>
              </w:rPr>
            </w:pPr>
          </w:p>
          <w:p w14:paraId="04C03629"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w:t>
            </w:r>
            <w:proofErr w:type="gramStart"/>
            <w:r w:rsidRPr="00DA0CDB">
              <w:rPr>
                <w:rFonts w:ascii="Arial" w:hAnsi="Arial" w:cs="Arial"/>
                <w:sz w:val="16"/>
                <w:szCs w:val="16"/>
              </w:rPr>
              <w:t>TN,FP</w:t>
            </w:r>
            <w:proofErr w:type="gramEnd"/>
            <w:r w:rsidRPr="00DA0CDB">
              <w:rPr>
                <w:rFonts w:ascii="Arial" w:hAnsi="Arial" w:cs="Arial"/>
                <w:sz w:val="16"/>
                <w:szCs w:val="16"/>
              </w:rPr>
              <w:t>): Higher specificity</w:t>
            </w:r>
          </w:p>
        </w:tc>
        <w:tc>
          <w:tcPr>
            <w:tcW w:w="1334" w:type="dxa"/>
            <w:vMerge w:val="restart"/>
          </w:tcPr>
          <w:p w14:paraId="5CEA6968"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27DAA28F" w14:textId="77777777" w:rsidR="00D14ECF" w:rsidRPr="00DA0CDB" w:rsidRDefault="00D14ECF" w:rsidP="00D440E8">
            <w:pPr>
              <w:rPr>
                <w:rFonts w:ascii="Arial" w:hAnsi="Arial" w:cs="Arial"/>
                <w:sz w:val="16"/>
                <w:szCs w:val="16"/>
              </w:rPr>
            </w:pPr>
            <w:r w:rsidRPr="00DA0CDB">
              <w:rPr>
                <w:rFonts w:ascii="Arial" w:hAnsi="Arial" w:cs="Arial"/>
                <w:sz w:val="16"/>
                <w:szCs w:val="16"/>
              </w:rPr>
              <w:t>High</w:t>
            </w:r>
          </w:p>
          <w:p w14:paraId="099B1162" w14:textId="77777777" w:rsidR="00D14ECF" w:rsidRPr="00DA0CDB" w:rsidRDefault="00D14ECF" w:rsidP="00D440E8">
            <w:pPr>
              <w:rPr>
                <w:rFonts w:ascii="Arial" w:hAnsi="Arial" w:cs="Arial"/>
                <w:sz w:val="16"/>
                <w:szCs w:val="16"/>
              </w:rPr>
            </w:pPr>
          </w:p>
          <w:p w14:paraId="1CF69061"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High</w:t>
            </w:r>
          </w:p>
        </w:tc>
      </w:tr>
      <w:tr w:rsidR="00D14ECF" w:rsidRPr="00DA0CDB" w14:paraId="60711B22" w14:textId="77777777" w:rsidTr="00DA0CDB">
        <w:trPr>
          <w:trHeight w:val="548"/>
        </w:trPr>
        <w:tc>
          <w:tcPr>
            <w:tcW w:w="1773" w:type="dxa"/>
          </w:tcPr>
          <w:p w14:paraId="37D01824"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Cox 2013</w:t>
            </w:r>
          </w:p>
          <w:p w14:paraId="453AECCD"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(SD) age: </w:t>
            </w:r>
          </w:p>
          <w:p w14:paraId="009B5882"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44.7 (10.1) y</w:t>
            </w:r>
          </w:p>
          <w:p w14:paraId="629F1325"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0.6% (n=</w:t>
            </w:r>
            <w:proofErr w:type="gramStart"/>
            <w:r w:rsidRPr="00DA0CDB">
              <w:rPr>
                <w:rFonts w:ascii="Arial" w:hAnsi="Arial" w:cs="Arial"/>
                <w:color w:val="000000"/>
                <w:sz w:val="16"/>
                <w:szCs w:val="16"/>
              </w:rPr>
              <w:t>34,254)</w:t>
            </w:r>
            <w:r w:rsidRPr="00DA0CDB">
              <w:rPr>
                <w:rFonts w:ascii="Arial" w:hAnsi="Arial" w:cs="Arial"/>
                <w:sz w:val="16"/>
                <w:szCs w:val="16"/>
                <w:vertAlign w:val="superscript"/>
              </w:rPr>
              <w:t>ⱡ</w:t>
            </w:r>
            <w:proofErr w:type="gramEnd"/>
          </w:p>
          <w:p w14:paraId="0BAE5AD2"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All patients ≥30 y</w:t>
            </w:r>
          </w:p>
          <w:p w14:paraId="3ADEEA34"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p w14:paraId="14CBA469" w14:textId="77777777" w:rsidR="00D14ECF" w:rsidRPr="00DA0CDB" w:rsidRDefault="00D14ECF" w:rsidP="00D440E8">
            <w:pPr>
              <w:rPr>
                <w:rFonts w:ascii="Arial" w:hAnsi="Arial" w:cs="Arial"/>
                <w:color w:val="000000"/>
                <w:sz w:val="16"/>
                <w:szCs w:val="16"/>
              </w:rPr>
            </w:pPr>
          </w:p>
          <w:p w14:paraId="636F099D" w14:textId="77777777" w:rsidR="00D14ECF" w:rsidRPr="00DA0CDB" w:rsidRDefault="00D14ECF" w:rsidP="00D440E8">
            <w:pPr>
              <w:rPr>
                <w:rFonts w:ascii="Arial" w:hAnsi="Arial" w:cs="Arial"/>
                <w:color w:val="000000"/>
                <w:sz w:val="16"/>
                <w:szCs w:val="16"/>
              </w:rPr>
            </w:pPr>
          </w:p>
        </w:tc>
        <w:tc>
          <w:tcPr>
            <w:tcW w:w="1194" w:type="dxa"/>
          </w:tcPr>
          <w:p w14:paraId="35D0B217"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&amp;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w:t>
            </w:r>
          </w:p>
          <w:p w14:paraId="224CDEF8" w14:textId="77777777" w:rsidR="00D14ECF" w:rsidRPr="00DA0CDB" w:rsidRDefault="00D14ECF" w:rsidP="00D440E8">
            <w:pPr>
              <w:rPr>
                <w:rFonts w:ascii="Arial" w:hAnsi="Arial" w:cs="Arial"/>
                <w:sz w:val="16"/>
                <w:szCs w:val="16"/>
              </w:rPr>
            </w:pPr>
          </w:p>
          <w:p w14:paraId="7A1295EC" w14:textId="77777777" w:rsidR="00D14ECF" w:rsidRPr="00DA0CDB" w:rsidRDefault="00D14ECF" w:rsidP="00D440E8">
            <w:pPr>
              <w:rPr>
                <w:rFonts w:ascii="Arial" w:hAnsi="Arial" w:cs="Arial"/>
                <w:sz w:val="16"/>
                <w:szCs w:val="16"/>
              </w:rPr>
            </w:pPr>
          </w:p>
        </w:tc>
        <w:tc>
          <w:tcPr>
            <w:tcW w:w="1125" w:type="dxa"/>
          </w:tcPr>
          <w:p w14:paraId="360E8A07" w14:textId="77777777" w:rsidR="00D14ECF" w:rsidRPr="00DA0CDB" w:rsidRDefault="00D14ECF" w:rsidP="00D440E8">
            <w:pPr>
              <w:rPr>
                <w:rFonts w:ascii="Arial" w:hAnsi="Arial" w:cs="Arial"/>
                <w:sz w:val="16"/>
                <w:szCs w:val="16"/>
              </w:rPr>
            </w:pPr>
            <w:r w:rsidRPr="00DA0CDB">
              <w:rPr>
                <w:rFonts w:ascii="Arial" w:hAnsi="Arial" w:cs="Arial"/>
                <w:sz w:val="16"/>
                <w:szCs w:val="16"/>
              </w:rPr>
              <w:t>53.4 (46.3-60.5)</w:t>
            </w:r>
          </w:p>
        </w:tc>
        <w:tc>
          <w:tcPr>
            <w:tcW w:w="1125" w:type="dxa"/>
            <w:gridSpan w:val="2"/>
          </w:tcPr>
          <w:p w14:paraId="66D1FBCB" w14:textId="77777777" w:rsidR="00D14ECF" w:rsidRPr="00DA0CDB" w:rsidRDefault="00D14ECF" w:rsidP="00D440E8">
            <w:pPr>
              <w:rPr>
                <w:rFonts w:ascii="Arial" w:hAnsi="Arial" w:cs="Arial"/>
                <w:sz w:val="16"/>
                <w:szCs w:val="16"/>
              </w:rPr>
            </w:pPr>
            <w:r w:rsidRPr="00DA0CDB">
              <w:rPr>
                <w:rFonts w:ascii="Arial" w:hAnsi="Arial" w:cs="Arial"/>
                <w:sz w:val="16"/>
                <w:szCs w:val="16"/>
              </w:rPr>
              <w:t>89.9 (85.6-93.2)</w:t>
            </w:r>
          </w:p>
        </w:tc>
        <w:tc>
          <w:tcPr>
            <w:tcW w:w="1120" w:type="dxa"/>
          </w:tcPr>
          <w:p w14:paraId="20B57F01" w14:textId="77777777" w:rsidR="00D14ECF" w:rsidRPr="00DA0CDB" w:rsidRDefault="00D14ECF" w:rsidP="00D440E8">
            <w:pPr>
              <w:rPr>
                <w:rFonts w:ascii="Arial" w:hAnsi="Arial" w:cs="Arial"/>
                <w:sz w:val="16"/>
                <w:szCs w:val="16"/>
              </w:rPr>
            </w:pPr>
            <w:r w:rsidRPr="00DA0CDB">
              <w:rPr>
                <w:rFonts w:ascii="Arial" w:hAnsi="Arial" w:cs="Arial"/>
                <w:sz w:val="16"/>
                <w:szCs w:val="16"/>
              </w:rPr>
              <w:t>91.6 (91.3-91.9)</w:t>
            </w:r>
          </w:p>
        </w:tc>
        <w:tc>
          <w:tcPr>
            <w:tcW w:w="1120" w:type="dxa"/>
          </w:tcPr>
          <w:p w14:paraId="6DD5FE2F" w14:textId="77777777" w:rsidR="00D14ECF" w:rsidRPr="00DA0CDB" w:rsidRDefault="00D14ECF" w:rsidP="00D440E8">
            <w:pPr>
              <w:rPr>
                <w:rFonts w:ascii="Arial" w:hAnsi="Arial" w:cs="Arial"/>
                <w:sz w:val="16"/>
                <w:szCs w:val="16"/>
              </w:rPr>
            </w:pPr>
            <w:r w:rsidRPr="00DA0CDB">
              <w:rPr>
                <w:rFonts w:ascii="Arial" w:hAnsi="Arial" w:cs="Arial"/>
                <w:sz w:val="16"/>
                <w:szCs w:val="16"/>
              </w:rPr>
              <w:t>62.0 (61.5-62.5)</w:t>
            </w:r>
          </w:p>
        </w:tc>
        <w:tc>
          <w:tcPr>
            <w:tcW w:w="1195" w:type="dxa"/>
          </w:tcPr>
          <w:p w14:paraId="45855373"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-0.37 </w:t>
            </w:r>
          </w:p>
          <w:p w14:paraId="26DF3EB7"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(-0.45 to </w:t>
            </w:r>
          </w:p>
          <w:p w14:paraId="5D75C773" w14:textId="77777777" w:rsidR="00D14ECF" w:rsidRPr="00DA0CDB" w:rsidRDefault="00D14ECF" w:rsidP="00D440E8">
            <w:pPr>
              <w:rPr>
                <w:rFonts w:ascii="Arial" w:hAnsi="Arial" w:cs="Arial"/>
                <w:sz w:val="16"/>
                <w:szCs w:val="16"/>
              </w:rPr>
            </w:pPr>
            <w:r w:rsidRPr="00DA0CDB">
              <w:rPr>
                <w:rFonts w:ascii="Arial" w:hAnsi="Arial" w:cs="Arial"/>
                <w:sz w:val="16"/>
                <w:szCs w:val="16"/>
              </w:rPr>
              <w:t>-0.28)</w:t>
            </w:r>
          </w:p>
        </w:tc>
        <w:tc>
          <w:tcPr>
            <w:tcW w:w="1195" w:type="dxa"/>
          </w:tcPr>
          <w:p w14:paraId="0A715FDF" w14:textId="77777777" w:rsidR="00D14ECF" w:rsidRPr="00DA0CDB" w:rsidRDefault="00D14ECF" w:rsidP="00D440E8">
            <w:pPr>
              <w:rPr>
                <w:rFonts w:ascii="Arial" w:hAnsi="Arial" w:cs="Arial"/>
                <w:sz w:val="16"/>
                <w:szCs w:val="16"/>
              </w:rPr>
            </w:pPr>
            <w:r w:rsidRPr="00DA0CDB">
              <w:rPr>
                <w:rFonts w:ascii="Arial" w:hAnsi="Arial" w:cs="Arial"/>
                <w:sz w:val="16"/>
                <w:szCs w:val="16"/>
              </w:rPr>
              <w:t>0.30 (0.29 to 0.30)</w:t>
            </w:r>
          </w:p>
        </w:tc>
        <w:tc>
          <w:tcPr>
            <w:tcW w:w="1341" w:type="dxa"/>
          </w:tcPr>
          <w:p w14:paraId="3A77A05D"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21.9 less (16.9 less to 26.9 less)</w:t>
            </w:r>
          </w:p>
          <w:p w14:paraId="1A4FEC06"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21.9 more (16.9 more to 26.9 more)</w:t>
            </w:r>
          </w:p>
          <w:p w14:paraId="071E6CAA"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2942.2 more (2883.5 more to 3001.5 more)</w:t>
            </w:r>
          </w:p>
          <w:p w14:paraId="353B5800"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2942.2 less (2883.5 less to 3001.5 less)</w:t>
            </w:r>
          </w:p>
        </w:tc>
        <w:tc>
          <w:tcPr>
            <w:tcW w:w="1723" w:type="dxa"/>
            <w:vMerge/>
          </w:tcPr>
          <w:p w14:paraId="40ABD237" w14:textId="77777777" w:rsidR="00D14ECF" w:rsidRPr="00DA0CDB" w:rsidRDefault="00D14ECF" w:rsidP="00D440E8">
            <w:pPr>
              <w:rPr>
                <w:rFonts w:ascii="Arial" w:hAnsi="Arial" w:cs="Arial"/>
                <w:sz w:val="16"/>
                <w:szCs w:val="16"/>
              </w:rPr>
            </w:pPr>
          </w:p>
        </w:tc>
        <w:tc>
          <w:tcPr>
            <w:tcW w:w="1334" w:type="dxa"/>
            <w:vMerge/>
          </w:tcPr>
          <w:p w14:paraId="1AAC5622" w14:textId="77777777" w:rsidR="00D14ECF" w:rsidRPr="00DA0CDB" w:rsidRDefault="00D14ECF" w:rsidP="00D440E8">
            <w:pPr>
              <w:rPr>
                <w:rFonts w:ascii="Arial" w:hAnsi="Arial" w:cs="Arial"/>
                <w:sz w:val="16"/>
                <w:szCs w:val="16"/>
              </w:rPr>
            </w:pPr>
          </w:p>
        </w:tc>
      </w:tr>
      <w:tr w:rsidR="00D14ECF" w:rsidRPr="00DA0CDB" w14:paraId="42F02705" w14:textId="77777777" w:rsidTr="00DA0CDB">
        <w:trPr>
          <w:trHeight w:val="548"/>
        </w:trPr>
        <w:tc>
          <w:tcPr>
            <w:tcW w:w="1773" w:type="dxa"/>
          </w:tcPr>
          <w:p w14:paraId="6E2ADDD0"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lastRenderedPageBreak/>
              <w:t>Depuydt</w:t>
            </w:r>
            <w:proofErr w:type="spellEnd"/>
            <w:r w:rsidRPr="00DA0CDB">
              <w:rPr>
                <w:rFonts w:ascii="Arial" w:hAnsi="Arial" w:cs="Arial"/>
                <w:color w:val="000000"/>
                <w:sz w:val="16"/>
                <w:szCs w:val="16"/>
              </w:rPr>
              <w:t xml:space="preserve"> 2011</w:t>
            </w:r>
          </w:p>
          <w:p w14:paraId="7D8C5511"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Median age 42.7</w:t>
            </w:r>
          </w:p>
          <w:p w14:paraId="0BA86B95"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 xml:space="preserve">    (range 18-84.3) y</w:t>
            </w:r>
          </w:p>
          <w:p w14:paraId="5733F716"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0.9% (n=2,905)</w:t>
            </w:r>
          </w:p>
          <w:p w14:paraId="7F9AFD86"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77FD0B84"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&amp; 2: NR (Real-time PCR)</w:t>
            </w:r>
          </w:p>
          <w:p w14:paraId="41AFC150" w14:textId="77777777" w:rsidR="00D14ECF" w:rsidRPr="00DA0CDB" w:rsidRDefault="00D14ECF" w:rsidP="00D440E8">
            <w:pPr>
              <w:rPr>
                <w:rFonts w:ascii="Arial" w:hAnsi="Arial" w:cs="Arial"/>
                <w:sz w:val="16"/>
                <w:szCs w:val="16"/>
              </w:rPr>
            </w:pPr>
          </w:p>
          <w:p w14:paraId="0E97E55E" w14:textId="77777777" w:rsidR="00D14ECF" w:rsidRPr="00DA0CDB" w:rsidRDefault="00D14ECF" w:rsidP="00D440E8">
            <w:pPr>
              <w:rPr>
                <w:rFonts w:ascii="Arial" w:hAnsi="Arial" w:cs="Arial"/>
                <w:sz w:val="16"/>
                <w:szCs w:val="16"/>
              </w:rPr>
            </w:pPr>
          </w:p>
        </w:tc>
        <w:tc>
          <w:tcPr>
            <w:tcW w:w="1125" w:type="dxa"/>
          </w:tcPr>
          <w:p w14:paraId="74470FAD" w14:textId="77777777" w:rsidR="00D14ECF" w:rsidRPr="00DA0CDB" w:rsidRDefault="00D14ECF" w:rsidP="00D440E8">
            <w:pPr>
              <w:rPr>
                <w:rFonts w:ascii="Arial" w:hAnsi="Arial" w:cs="Arial"/>
                <w:sz w:val="16"/>
                <w:szCs w:val="16"/>
              </w:rPr>
            </w:pPr>
            <w:r w:rsidRPr="00DA0CDB">
              <w:rPr>
                <w:rFonts w:ascii="Arial" w:hAnsi="Arial" w:cs="Arial"/>
                <w:sz w:val="16"/>
                <w:szCs w:val="16"/>
              </w:rPr>
              <w:t>44.0 (25.0-64.7)</w:t>
            </w:r>
          </w:p>
        </w:tc>
        <w:tc>
          <w:tcPr>
            <w:tcW w:w="1125" w:type="dxa"/>
            <w:gridSpan w:val="2"/>
          </w:tcPr>
          <w:p w14:paraId="65315974" w14:textId="77777777" w:rsidR="00D14ECF" w:rsidRPr="00DA0CDB" w:rsidRDefault="00D14ECF" w:rsidP="00D440E8">
            <w:pPr>
              <w:rPr>
                <w:rFonts w:ascii="Arial" w:hAnsi="Arial" w:cs="Arial"/>
                <w:sz w:val="16"/>
                <w:szCs w:val="16"/>
              </w:rPr>
            </w:pPr>
            <w:r w:rsidRPr="00DA0CDB">
              <w:rPr>
                <w:rFonts w:ascii="Arial" w:hAnsi="Arial" w:cs="Arial"/>
                <w:sz w:val="16"/>
                <w:szCs w:val="16"/>
              </w:rPr>
              <w:t>100.0 (83.4-100.0)</w:t>
            </w:r>
          </w:p>
        </w:tc>
        <w:tc>
          <w:tcPr>
            <w:tcW w:w="1120" w:type="dxa"/>
          </w:tcPr>
          <w:p w14:paraId="3141AFDA" w14:textId="77777777" w:rsidR="00D14ECF" w:rsidRPr="00DA0CDB" w:rsidRDefault="00D14ECF" w:rsidP="00D440E8">
            <w:pPr>
              <w:rPr>
                <w:rFonts w:ascii="Arial" w:hAnsi="Arial" w:cs="Arial"/>
                <w:sz w:val="16"/>
                <w:szCs w:val="16"/>
              </w:rPr>
            </w:pPr>
            <w:r w:rsidRPr="00DA0CDB">
              <w:rPr>
                <w:rFonts w:ascii="Arial" w:hAnsi="Arial" w:cs="Arial"/>
                <w:sz w:val="16"/>
                <w:szCs w:val="16"/>
              </w:rPr>
              <w:t>95.4 (94.5-96.1)</w:t>
            </w:r>
          </w:p>
          <w:p w14:paraId="40040993" w14:textId="77777777" w:rsidR="00D14ECF" w:rsidRPr="00DA0CDB" w:rsidRDefault="00D14ECF" w:rsidP="00D440E8">
            <w:pPr>
              <w:rPr>
                <w:rFonts w:ascii="Arial" w:hAnsi="Arial" w:cs="Arial"/>
                <w:sz w:val="16"/>
                <w:szCs w:val="16"/>
              </w:rPr>
            </w:pPr>
          </w:p>
          <w:p w14:paraId="75F01BE6" w14:textId="77777777" w:rsidR="00D14ECF" w:rsidRPr="00DA0CDB" w:rsidRDefault="00D14ECF" w:rsidP="00D440E8">
            <w:pPr>
              <w:rPr>
                <w:rFonts w:ascii="Arial" w:hAnsi="Arial" w:cs="Arial"/>
                <w:sz w:val="16"/>
                <w:szCs w:val="16"/>
              </w:rPr>
            </w:pPr>
          </w:p>
        </w:tc>
        <w:tc>
          <w:tcPr>
            <w:tcW w:w="1120" w:type="dxa"/>
          </w:tcPr>
          <w:p w14:paraId="176B3C0C" w14:textId="77777777" w:rsidR="00D14ECF" w:rsidRPr="00DA0CDB" w:rsidRDefault="00D14ECF" w:rsidP="00D440E8">
            <w:pPr>
              <w:rPr>
                <w:rFonts w:ascii="Arial" w:hAnsi="Arial" w:cs="Arial"/>
                <w:sz w:val="16"/>
                <w:szCs w:val="16"/>
              </w:rPr>
            </w:pPr>
            <w:r w:rsidRPr="00DA0CDB">
              <w:rPr>
                <w:rFonts w:ascii="Arial" w:hAnsi="Arial" w:cs="Arial"/>
                <w:sz w:val="16"/>
                <w:szCs w:val="16"/>
              </w:rPr>
              <w:t>84.4 (83.1-85.8)</w:t>
            </w:r>
          </w:p>
        </w:tc>
        <w:tc>
          <w:tcPr>
            <w:tcW w:w="1195" w:type="dxa"/>
          </w:tcPr>
          <w:p w14:paraId="07EB44A5"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-0.56 </w:t>
            </w:r>
          </w:p>
          <w:p w14:paraId="67B52ED4"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(-0.75 to </w:t>
            </w:r>
          </w:p>
          <w:p w14:paraId="2CD26065" w14:textId="77777777" w:rsidR="00D14ECF" w:rsidRPr="00DA0CDB" w:rsidRDefault="00D14ECF" w:rsidP="00D440E8">
            <w:pPr>
              <w:rPr>
                <w:rFonts w:ascii="Arial" w:hAnsi="Arial" w:cs="Arial"/>
                <w:sz w:val="16"/>
                <w:szCs w:val="16"/>
              </w:rPr>
            </w:pPr>
            <w:r w:rsidRPr="00DA0CDB">
              <w:rPr>
                <w:rFonts w:ascii="Arial" w:hAnsi="Arial" w:cs="Arial"/>
                <w:sz w:val="16"/>
                <w:szCs w:val="16"/>
              </w:rPr>
              <w:t>-0.37)</w:t>
            </w:r>
          </w:p>
        </w:tc>
        <w:tc>
          <w:tcPr>
            <w:tcW w:w="1195" w:type="dxa"/>
          </w:tcPr>
          <w:p w14:paraId="1DC8D351" w14:textId="77777777" w:rsidR="00D14ECF" w:rsidRPr="00DA0CDB" w:rsidRDefault="00D14ECF" w:rsidP="00D440E8">
            <w:pPr>
              <w:rPr>
                <w:rFonts w:ascii="Arial" w:hAnsi="Arial" w:cs="Arial"/>
                <w:sz w:val="16"/>
                <w:szCs w:val="16"/>
              </w:rPr>
            </w:pPr>
            <w:r w:rsidRPr="00DA0CDB">
              <w:rPr>
                <w:rFonts w:ascii="Arial" w:hAnsi="Arial" w:cs="Arial"/>
                <w:sz w:val="16"/>
                <w:szCs w:val="16"/>
              </w:rPr>
              <w:t>0.11 (0.09 to 0.13)</w:t>
            </w:r>
          </w:p>
        </w:tc>
        <w:tc>
          <w:tcPr>
            <w:tcW w:w="1341" w:type="dxa"/>
          </w:tcPr>
          <w:p w14:paraId="3C5F8EFC"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33.6 less (21.9 less to 45.3 less)</w:t>
            </w:r>
          </w:p>
          <w:p w14:paraId="38FD3B1B"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33.6 more (21.9 more to 45.3 more)</w:t>
            </w:r>
          </w:p>
          <w:p w14:paraId="65D14150"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1094.1 more (942.1 more to 1246.1 more)</w:t>
            </w:r>
          </w:p>
          <w:p w14:paraId="27C39758"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1094.1 less (942.1 less to 1246.1 less)</w:t>
            </w:r>
          </w:p>
        </w:tc>
        <w:tc>
          <w:tcPr>
            <w:tcW w:w="1723" w:type="dxa"/>
            <w:vMerge/>
          </w:tcPr>
          <w:p w14:paraId="1591D96C" w14:textId="77777777" w:rsidR="00D14ECF" w:rsidRPr="00DA0CDB" w:rsidRDefault="00D14ECF" w:rsidP="00D440E8">
            <w:pPr>
              <w:rPr>
                <w:rFonts w:ascii="Arial" w:hAnsi="Arial" w:cs="Arial"/>
                <w:sz w:val="16"/>
                <w:szCs w:val="16"/>
              </w:rPr>
            </w:pPr>
          </w:p>
        </w:tc>
        <w:tc>
          <w:tcPr>
            <w:tcW w:w="1334" w:type="dxa"/>
            <w:vMerge/>
          </w:tcPr>
          <w:p w14:paraId="174EBE88" w14:textId="77777777" w:rsidR="00D14ECF" w:rsidRPr="00DA0CDB" w:rsidRDefault="00D14ECF" w:rsidP="00D440E8">
            <w:pPr>
              <w:rPr>
                <w:rFonts w:ascii="Arial" w:hAnsi="Arial" w:cs="Arial"/>
                <w:sz w:val="16"/>
                <w:szCs w:val="16"/>
              </w:rPr>
            </w:pPr>
          </w:p>
        </w:tc>
      </w:tr>
      <w:tr w:rsidR="00D14ECF" w:rsidRPr="00DA0CDB" w14:paraId="695F849B" w14:textId="77777777" w:rsidTr="00D440E8">
        <w:trPr>
          <w:trHeight w:val="548"/>
        </w:trPr>
        <w:tc>
          <w:tcPr>
            <w:tcW w:w="14245" w:type="dxa"/>
            <w:gridSpan w:val="12"/>
            <w:shd w:val="clear" w:color="auto" w:fill="AEAAAA" w:themeFill="background2" w:themeFillShade="BF"/>
          </w:tcPr>
          <w:p w14:paraId="1215CCD3" w14:textId="77777777" w:rsidR="00D14ECF" w:rsidRPr="00DA0CDB" w:rsidRDefault="00D14ECF" w:rsidP="00D440E8">
            <w:pPr>
              <w:rPr>
                <w:rFonts w:ascii="Arial" w:hAnsi="Arial" w:cs="Arial"/>
                <w:sz w:val="16"/>
                <w:szCs w:val="16"/>
              </w:rPr>
            </w:pP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with partial genotyping + reflex cytology on non-16/18 types (ASCUS+) vs. </w:t>
            </w: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for CIN2+</w:t>
            </w:r>
          </w:p>
        </w:tc>
      </w:tr>
      <w:tr w:rsidR="00D14ECF" w:rsidRPr="00DA0CDB" w14:paraId="44602652" w14:textId="77777777" w:rsidTr="00DA0CDB">
        <w:trPr>
          <w:trHeight w:val="548"/>
        </w:trPr>
        <w:tc>
          <w:tcPr>
            <w:tcW w:w="1773" w:type="dxa"/>
          </w:tcPr>
          <w:p w14:paraId="106F12DE"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Chatzistamatiou</w:t>
            </w:r>
            <w:proofErr w:type="spellEnd"/>
            <w:r w:rsidRPr="00DA0CDB">
              <w:rPr>
                <w:rFonts w:ascii="Arial" w:hAnsi="Arial" w:cs="Arial"/>
                <w:color w:val="000000"/>
                <w:sz w:val="16"/>
                <w:szCs w:val="16"/>
              </w:rPr>
              <w:t xml:space="preserve"> 2016</w:t>
            </w:r>
          </w:p>
          <w:p w14:paraId="103378FC"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age (SD): </w:t>
            </w:r>
          </w:p>
          <w:p w14:paraId="21B52714"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39.9 (9.0) y;</w:t>
            </w:r>
          </w:p>
          <w:p w14:paraId="3DA8E157"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Median age (range): 40 (25-55) y</w:t>
            </w:r>
          </w:p>
          <w:p w14:paraId="12D98D7E"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1.1% (n=3,859)</w:t>
            </w:r>
          </w:p>
          <w:p w14:paraId="3F15C7CE"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ROB: Unclear</w:t>
            </w:r>
          </w:p>
        </w:tc>
        <w:tc>
          <w:tcPr>
            <w:tcW w:w="1194" w:type="dxa"/>
          </w:tcPr>
          <w:p w14:paraId="419F0A0B"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ASCUS+</w:t>
            </w:r>
          </w:p>
          <w:p w14:paraId="0D512A88"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w:t>
            </w:r>
          </w:p>
          <w:p w14:paraId="7DD95169" w14:textId="77777777" w:rsidR="00D14ECF" w:rsidRPr="00DA0CDB" w:rsidRDefault="00D14ECF" w:rsidP="00D440E8">
            <w:pPr>
              <w:rPr>
                <w:rFonts w:ascii="Arial" w:hAnsi="Arial" w:cs="Arial"/>
                <w:sz w:val="16"/>
                <w:szCs w:val="16"/>
              </w:rPr>
            </w:pPr>
          </w:p>
          <w:p w14:paraId="15151738" w14:textId="77777777" w:rsidR="00D14ECF" w:rsidRPr="00DA0CDB" w:rsidRDefault="00D14ECF" w:rsidP="00D440E8">
            <w:pPr>
              <w:rPr>
                <w:rFonts w:ascii="Arial" w:hAnsi="Arial" w:cs="Arial"/>
                <w:sz w:val="16"/>
                <w:szCs w:val="16"/>
              </w:rPr>
            </w:pPr>
          </w:p>
        </w:tc>
        <w:tc>
          <w:tcPr>
            <w:tcW w:w="1125" w:type="dxa"/>
          </w:tcPr>
          <w:p w14:paraId="65286C60" w14:textId="77777777" w:rsidR="00D14ECF" w:rsidRPr="00DA0CDB" w:rsidRDefault="00D14ECF" w:rsidP="00D440E8">
            <w:pPr>
              <w:rPr>
                <w:rFonts w:ascii="Arial" w:hAnsi="Arial" w:cs="Arial"/>
                <w:sz w:val="16"/>
                <w:szCs w:val="16"/>
              </w:rPr>
            </w:pPr>
            <w:r w:rsidRPr="00DA0CDB">
              <w:rPr>
                <w:rFonts w:ascii="Arial" w:hAnsi="Arial" w:cs="Arial"/>
                <w:sz w:val="16"/>
                <w:szCs w:val="16"/>
              </w:rPr>
              <w:t>82.9 (71.4-94.4)</w:t>
            </w:r>
          </w:p>
        </w:tc>
        <w:tc>
          <w:tcPr>
            <w:tcW w:w="1125" w:type="dxa"/>
            <w:gridSpan w:val="2"/>
          </w:tcPr>
          <w:p w14:paraId="5AD27F15" w14:textId="77777777" w:rsidR="00D14ECF" w:rsidRPr="00DA0CDB" w:rsidRDefault="00D14ECF" w:rsidP="00D440E8">
            <w:pPr>
              <w:rPr>
                <w:rFonts w:ascii="Arial" w:hAnsi="Arial" w:cs="Arial"/>
                <w:sz w:val="16"/>
                <w:szCs w:val="16"/>
              </w:rPr>
            </w:pPr>
            <w:r w:rsidRPr="00DA0CDB">
              <w:rPr>
                <w:rFonts w:ascii="Arial" w:hAnsi="Arial" w:cs="Arial"/>
                <w:sz w:val="16"/>
                <w:szCs w:val="16"/>
              </w:rPr>
              <w:t>100.0</w:t>
            </w:r>
          </w:p>
        </w:tc>
        <w:tc>
          <w:tcPr>
            <w:tcW w:w="1120" w:type="dxa"/>
          </w:tcPr>
          <w:p w14:paraId="58622B29"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120" w:type="dxa"/>
          </w:tcPr>
          <w:p w14:paraId="491E9843"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195" w:type="dxa"/>
          </w:tcPr>
          <w:p w14:paraId="35C43069"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-0.17 </w:t>
            </w:r>
          </w:p>
          <w:p w14:paraId="4281FF77"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(-0.29 to </w:t>
            </w:r>
          </w:p>
          <w:p w14:paraId="10325179" w14:textId="77777777" w:rsidR="00D14ECF" w:rsidRPr="00DA0CDB" w:rsidRDefault="00D14ECF" w:rsidP="00D440E8">
            <w:pPr>
              <w:rPr>
                <w:rFonts w:ascii="Arial" w:hAnsi="Arial" w:cs="Arial"/>
                <w:sz w:val="16"/>
                <w:szCs w:val="16"/>
              </w:rPr>
            </w:pPr>
            <w:r w:rsidRPr="00DA0CDB">
              <w:rPr>
                <w:rFonts w:ascii="Arial" w:hAnsi="Arial" w:cs="Arial"/>
                <w:sz w:val="16"/>
                <w:szCs w:val="16"/>
              </w:rPr>
              <w:t>-0.06)</w:t>
            </w:r>
          </w:p>
        </w:tc>
        <w:tc>
          <w:tcPr>
            <w:tcW w:w="1195" w:type="dxa"/>
          </w:tcPr>
          <w:p w14:paraId="756C4F3E"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341" w:type="dxa"/>
          </w:tcPr>
          <w:p w14:paraId="5728F7E1"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23.9 less (7.8 less to 40.0 less)</w:t>
            </w:r>
          </w:p>
          <w:p w14:paraId="59BA6467"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FN: </w:t>
            </w:r>
            <w:r w:rsidRPr="00DA0CDB">
              <w:rPr>
                <w:rFonts w:ascii="Arial" w:hAnsi="Arial" w:cs="Arial"/>
                <w:sz w:val="16"/>
                <w:szCs w:val="16"/>
              </w:rPr>
              <w:t>23.9 more (7.8 more to 40.0 more)</w:t>
            </w:r>
          </w:p>
          <w:p w14:paraId="5EAAB24F"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NR</w:t>
            </w:r>
          </w:p>
          <w:p w14:paraId="55877A4F" w14:textId="77777777" w:rsidR="00D14ECF" w:rsidRPr="00DA0CDB" w:rsidRDefault="00D14ECF" w:rsidP="00D440E8">
            <w:pPr>
              <w:rPr>
                <w:rFonts w:ascii="Arial" w:hAnsi="Arial" w:cs="Arial"/>
                <w:b/>
                <w:sz w:val="16"/>
                <w:szCs w:val="16"/>
              </w:rPr>
            </w:pPr>
            <w:r w:rsidRPr="00DA0CDB">
              <w:rPr>
                <w:rFonts w:ascii="Arial" w:hAnsi="Arial" w:cs="Arial"/>
                <w:b/>
                <w:sz w:val="16"/>
                <w:szCs w:val="16"/>
              </w:rPr>
              <w:t xml:space="preserve">FP: </w:t>
            </w:r>
            <w:r w:rsidRPr="00DA0CDB">
              <w:rPr>
                <w:rFonts w:ascii="Arial" w:hAnsi="Arial" w:cs="Arial"/>
                <w:sz w:val="16"/>
                <w:szCs w:val="16"/>
              </w:rPr>
              <w:t>NR</w:t>
            </w:r>
          </w:p>
        </w:tc>
        <w:tc>
          <w:tcPr>
            <w:tcW w:w="1723" w:type="dxa"/>
            <w:vMerge w:val="restart"/>
          </w:tcPr>
          <w:p w14:paraId="496BFAF8"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w:t>
            </w:r>
            <w:proofErr w:type="gramStart"/>
            <w:r w:rsidRPr="00DA0CDB">
              <w:rPr>
                <w:rFonts w:ascii="Arial" w:hAnsi="Arial" w:cs="Arial"/>
                <w:sz w:val="16"/>
                <w:szCs w:val="16"/>
              </w:rPr>
              <w:t>TP,FN</w:t>
            </w:r>
            <w:proofErr w:type="gramEnd"/>
            <w:r w:rsidRPr="00DA0CDB">
              <w:rPr>
                <w:rFonts w:ascii="Arial" w:hAnsi="Arial" w:cs="Arial"/>
                <w:sz w:val="16"/>
                <w:szCs w:val="16"/>
              </w:rPr>
              <w:t>):</w:t>
            </w:r>
          </w:p>
          <w:p w14:paraId="4E87E6DE" w14:textId="77777777" w:rsidR="00D14ECF" w:rsidRPr="00DA0CDB" w:rsidRDefault="00D14ECF" w:rsidP="00D440E8">
            <w:pPr>
              <w:rPr>
                <w:rFonts w:ascii="Arial" w:hAnsi="Arial" w:cs="Arial"/>
                <w:sz w:val="16"/>
                <w:szCs w:val="16"/>
              </w:rPr>
            </w:pPr>
            <w:r w:rsidRPr="00DA0CDB">
              <w:rPr>
                <w:rFonts w:ascii="Arial" w:hAnsi="Arial" w:cs="Arial"/>
                <w:sz w:val="16"/>
                <w:szCs w:val="16"/>
              </w:rPr>
              <w:t>Lower sensitivity</w:t>
            </w:r>
          </w:p>
          <w:p w14:paraId="4EB0A645" w14:textId="77777777" w:rsidR="00D14ECF" w:rsidRPr="00DA0CDB" w:rsidRDefault="00D14ECF" w:rsidP="00D440E8">
            <w:pPr>
              <w:rPr>
                <w:rFonts w:ascii="Arial" w:hAnsi="Arial" w:cs="Arial"/>
                <w:sz w:val="16"/>
                <w:szCs w:val="16"/>
              </w:rPr>
            </w:pPr>
          </w:p>
          <w:p w14:paraId="69E773D0"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w:t>
            </w:r>
            <w:proofErr w:type="gramStart"/>
            <w:r w:rsidRPr="00DA0CDB">
              <w:rPr>
                <w:rFonts w:ascii="Arial" w:hAnsi="Arial" w:cs="Arial"/>
                <w:sz w:val="16"/>
                <w:szCs w:val="16"/>
              </w:rPr>
              <w:t>TN,FP</w:t>
            </w:r>
            <w:proofErr w:type="gramEnd"/>
            <w:r w:rsidRPr="00DA0CDB">
              <w:rPr>
                <w:rFonts w:ascii="Arial" w:hAnsi="Arial" w:cs="Arial"/>
                <w:sz w:val="16"/>
                <w:szCs w:val="16"/>
              </w:rPr>
              <w:t>): Higher specificity</w:t>
            </w:r>
          </w:p>
        </w:tc>
        <w:tc>
          <w:tcPr>
            <w:tcW w:w="1334" w:type="dxa"/>
            <w:vMerge w:val="restart"/>
          </w:tcPr>
          <w:p w14:paraId="6F52EF17"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5BAB4136" w14:textId="77777777" w:rsidR="00D14ECF" w:rsidRPr="00DA0CDB" w:rsidRDefault="00D14ECF" w:rsidP="00D440E8">
            <w:pPr>
              <w:rPr>
                <w:rFonts w:ascii="Arial" w:hAnsi="Arial" w:cs="Arial"/>
                <w:sz w:val="16"/>
                <w:szCs w:val="16"/>
              </w:rPr>
            </w:pPr>
            <w:r w:rsidRPr="00DA0CDB">
              <w:rPr>
                <w:rFonts w:ascii="Arial" w:hAnsi="Arial" w:cs="Arial"/>
                <w:sz w:val="16"/>
                <w:szCs w:val="16"/>
              </w:rPr>
              <w:t>High</w:t>
            </w:r>
          </w:p>
          <w:p w14:paraId="53F19832" w14:textId="77777777" w:rsidR="00D14ECF" w:rsidRPr="00DA0CDB" w:rsidRDefault="00D14ECF" w:rsidP="00D440E8">
            <w:pPr>
              <w:rPr>
                <w:rFonts w:ascii="Arial" w:hAnsi="Arial" w:cs="Arial"/>
                <w:sz w:val="16"/>
                <w:szCs w:val="16"/>
              </w:rPr>
            </w:pPr>
          </w:p>
          <w:p w14:paraId="76689F5C"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26B68D86"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tc>
      </w:tr>
      <w:tr w:rsidR="00D14ECF" w:rsidRPr="00DA0CDB" w14:paraId="2266E219" w14:textId="77777777" w:rsidTr="00DA0CDB">
        <w:trPr>
          <w:trHeight w:val="548"/>
        </w:trPr>
        <w:tc>
          <w:tcPr>
            <w:tcW w:w="1773" w:type="dxa"/>
          </w:tcPr>
          <w:p w14:paraId="37AAED0F"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Cox 2013</w:t>
            </w:r>
          </w:p>
          <w:p w14:paraId="3355270D"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(SD) age: </w:t>
            </w:r>
          </w:p>
          <w:p w14:paraId="64C7E5F4"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44.7 (10.1) y</w:t>
            </w:r>
          </w:p>
          <w:p w14:paraId="63CD9F60"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0.8% (n=</w:t>
            </w:r>
            <w:proofErr w:type="gramStart"/>
            <w:r w:rsidRPr="00DA0CDB">
              <w:rPr>
                <w:rFonts w:ascii="Arial" w:hAnsi="Arial" w:cs="Arial"/>
                <w:color w:val="000000"/>
                <w:sz w:val="16"/>
                <w:szCs w:val="16"/>
              </w:rPr>
              <w:t>34,254)</w:t>
            </w:r>
            <w:r w:rsidRPr="00DA0CDB">
              <w:rPr>
                <w:rFonts w:ascii="Arial" w:hAnsi="Arial" w:cs="Arial"/>
                <w:sz w:val="16"/>
                <w:szCs w:val="16"/>
                <w:vertAlign w:val="superscript"/>
              </w:rPr>
              <w:t>ⱡ</w:t>
            </w:r>
            <w:proofErr w:type="gramEnd"/>
          </w:p>
          <w:p w14:paraId="626808A1"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All patients ≥30 y </w:t>
            </w:r>
          </w:p>
          <w:p w14:paraId="4C1FF1C3"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ROB: Unclear</w:t>
            </w:r>
          </w:p>
        </w:tc>
        <w:tc>
          <w:tcPr>
            <w:tcW w:w="1194" w:type="dxa"/>
          </w:tcPr>
          <w:p w14:paraId="008AA78D"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w:t>
            </w:r>
            <w:proofErr w:type="gramStart"/>
            <w:r w:rsidRPr="00DA0CDB">
              <w:rPr>
                <w:rFonts w:ascii="Arial" w:hAnsi="Arial" w:cs="Arial"/>
                <w:sz w:val="16"/>
                <w:szCs w:val="16"/>
              </w:rPr>
              <w:t>)  &amp;</w:t>
            </w:r>
            <w:proofErr w:type="gramEnd"/>
            <w:r w:rsidRPr="00DA0CDB">
              <w:rPr>
                <w:rFonts w:ascii="Arial" w:hAnsi="Arial" w:cs="Arial"/>
                <w:sz w:val="16"/>
                <w:szCs w:val="16"/>
              </w:rPr>
              <w:t xml:space="preserve"> ASCUS+</w:t>
            </w:r>
          </w:p>
          <w:p w14:paraId="624A7A4D"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w:t>
            </w:r>
          </w:p>
          <w:p w14:paraId="5E42D103" w14:textId="77777777" w:rsidR="00D14ECF" w:rsidRPr="00DA0CDB" w:rsidRDefault="00D14ECF" w:rsidP="00D440E8">
            <w:pPr>
              <w:rPr>
                <w:rFonts w:ascii="Arial" w:hAnsi="Arial" w:cs="Arial"/>
                <w:sz w:val="16"/>
                <w:szCs w:val="16"/>
              </w:rPr>
            </w:pPr>
          </w:p>
        </w:tc>
        <w:tc>
          <w:tcPr>
            <w:tcW w:w="1125" w:type="dxa"/>
          </w:tcPr>
          <w:p w14:paraId="44593AC1" w14:textId="77777777" w:rsidR="00D14ECF" w:rsidRPr="00DA0CDB" w:rsidRDefault="00D14ECF" w:rsidP="00D440E8">
            <w:pPr>
              <w:rPr>
                <w:rFonts w:ascii="Arial" w:hAnsi="Arial" w:cs="Arial"/>
                <w:sz w:val="16"/>
                <w:szCs w:val="16"/>
              </w:rPr>
            </w:pPr>
            <w:r w:rsidRPr="00DA0CDB">
              <w:rPr>
                <w:rFonts w:ascii="Arial" w:hAnsi="Arial" w:cs="Arial"/>
                <w:sz w:val="16"/>
                <w:szCs w:val="16"/>
              </w:rPr>
              <w:t>63.6 (58.0-69.2)</w:t>
            </w:r>
          </w:p>
        </w:tc>
        <w:tc>
          <w:tcPr>
            <w:tcW w:w="1125" w:type="dxa"/>
            <w:gridSpan w:val="2"/>
          </w:tcPr>
          <w:p w14:paraId="2E2FCFB6" w14:textId="77777777" w:rsidR="00D14ECF" w:rsidRPr="00DA0CDB" w:rsidRDefault="00D14ECF" w:rsidP="00D440E8">
            <w:pPr>
              <w:rPr>
                <w:rFonts w:ascii="Arial" w:hAnsi="Arial" w:cs="Arial"/>
                <w:sz w:val="16"/>
                <w:szCs w:val="16"/>
              </w:rPr>
            </w:pPr>
            <w:r w:rsidRPr="00DA0CDB">
              <w:rPr>
                <w:rFonts w:ascii="Arial" w:hAnsi="Arial" w:cs="Arial"/>
                <w:sz w:val="16"/>
                <w:szCs w:val="16"/>
              </w:rPr>
              <w:t>86.4 (82.4-90.4)</w:t>
            </w:r>
          </w:p>
        </w:tc>
        <w:tc>
          <w:tcPr>
            <w:tcW w:w="1120" w:type="dxa"/>
          </w:tcPr>
          <w:p w14:paraId="7B404B89" w14:textId="77777777" w:rsidR="00D14ECF" w:rsidRPr="00DA0CDB" w:rsidRDefault="00D14ECF" w:rsidP="00D440E8">
            <w:pPr>
              <w:rPr>
                <w:rFonts w:ascii="Arial" w:hAnsi="Arial" w:cs="Arial"/>
                <w:sz w:val="16"/>
                <w:szCs w:val="16"/>
              </w:rPr>
            </w:pPr>
            <w:r w:rsidRPr="00DA0CDB">
              <w:rPr>
                <w:rFonts w:ascii="Arial" w:hAnsi="Arial" w:cs="Arial"/>
                <w:sz w:val="16"/>
                <w:szCs w:val="16"/>
              </w:rPr>
              <w:t>85.7 (85.3-86.1)</w:t>
            </w:r>
          </w:p>
        </w:tc>
        <w:tc>
          <w:tcPr>
            <w:tcW w:w="1120" w:type="dxa"/>
          </w:tcPr>
          <w:p w14:paraId="6C9EBF7A" w14:textId="77777777" w:rsidR="00D14ECF" w:rsidRPr="00DA0CDB" w:rsidRDefault="00D14ECF" w:rsidP="00D440E8">
            <w:pPr>
              <w:rPr>
                <w:rFonts w:ascii="Arial" w:hAnsi="Arial" w:cs="Arial"/>
                <w:sz w:val="16"/>
                <w:szCs w:val="16"/>
              </w:rPr>
            </w:pPr>
            <w:r w:rsidRPr="00DA0CDB">
              <w:rPr>
                <w:rFonts w:ascii="Arial" w:hAnsi="Arial" w:cs="Arial"/>
                <w:sz w:val="16"/>
                <w:szCs w:val="16"/>
              </w:rPr>
              <w:t>62.7 (62.2-63.2)</w:t>
            </w:r>
          </w:p>
        </w:tc>
        <w:tc>
          <w:tcPr>
            <w:tcW w:w="1195" w:type="dxa"/>
          </w:tcPr>
          <w:p w14:paraId="21249D23" w14:textId="77777777" w:rsidR="00D14ECF" w:rsidRPr="00DA0CDB" w:rsidRDefault="00D14ECF" w:rsidP="00D440E8">
            <w:pPr>
              <w:rPr>
                <w:rFonts w:ascii="Arial" w:hAnsi="Arial" w:cs="Arial"/>
                <w:sz w:val="16"/>
                <w:szCs w:val="16"/>
              </w:rPr>
            </w:pPr>
            <w:r w:rsidRPr="00DA0CDB">
              <w:rPr>
                <w:rFonts w:ascii="Arial" w:hAnsi="Arial" w:cs="Arial"/>
                <w:sz w:val="16"/>
                <w:szCs w:val="16"/>
              </w:rPr>
              <w:t>-0.23</w:t>
            </w:r>
          </w:p>
          <w:p w14:paraId="14AD1E43" w14:textId="77777777" w:rsidR="00D14ECF" w:rsidRPr="00DA0CDB" w:rsidRDefault="00D14ECF" w:rsidP="00D440E8">
            <w:pPr>
              <w:rPr>
                <w:rFonts w:ascii="Arial" w:hAnsi="Arial" w:cs="Arial"/>
                <w:sz w:val="16"/>
                <w:szCs w:val="16"/>
              </w:rPr>
            </w:pPr>
            <w:r w:rsidRPr="00DA0CDB">
              <w:rPr>
                <w:rFonts w:ascii="Arial" w:hAnsi="Arial" w:cs="Arial"/>
                <w:sz w:val="16"/>
                <w:szCs w:val="16"/>
              </w:rPr>
              <w:t>(-0.30 to</w:t>
            </w:r>
          </w:p>
          <w:p w14:paraId="506E9BF3" w14:textId="77777777" w:rsidR="00D14ECF" w:rsidRPr="00DA0CDB" w:rsidRDefault="00D14ECF" w:rsidP="00D440E8">
            <w:pPr>
              <w:rPr>
                <w:rFonts w:ascii="Arial" w:hAnsi="Arial" w:cs="Arial"/>
                <w:sz w:val="16"/>
                <w:szCs w:val="16"/>
              </w:rPr>
            </w:pPr>
            <w:r w:rsidRPr="00DA0CDB">
              <w:rPr>
                <w:rFonts w:ascii="Arial" w:hAnsi="Arial" w:cs="Arial"/>
                <w:sz w:val="16"/>
                <w:szCs w:val="16"/>
              </w:rPr>
              <w:t>-0.16)</w:t>
            </w:r>
          </w:p>
        </w:tc>
        <w:tc>
          <w:tcPr>
            <w:tcW w:w="1195" w:type="dxa"/>
          </w:tcPr>
          <w:p w14:paraId="3E61882D" w14:textId="77777777" w:rsidR="00D14ECF" w:rsidRPr="00DA0CDB" w:rsidRDefault="00D14ECF" w:rsidP="00D440E8">
            <w:pPr>
              <w:rPr>
                <w:rFonts w:ascii="Arial" w:hAnsi="Arial" w:cs="Arial"/>
                <w:sz w:val="16"/>
                <w:szCs w:val="16"/>
              </w:rPr>
            </w:pPr>
            <w:r w:rsidRPr="00DA0CDB">
              <w:rPr>
                <w:rFonts w:ascii="Arial" w:hAnsi="Arial" w:cs="Arial"/>
                <w:sz w:val="16"/>
                <w:szCs w:val="16"/>
              </w:rPr>
              <w:t>0.23 (0.22 to 0.24)</w:t>
            </w:r>
          </w:p>
        </w:tc>
        <w:tc>
          <w:tcPr>
            <w:tcW w:w="1341" w:type="dxa"/>
          </w:tcPr>
          <w:p w14:paraId="3EB20A74"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32.0 less (22.3 less to 41.7 less)</w:t>
            </w:r>
          </w:p>
          <w:p w14:paraId="4F47D164"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FN: </w:t>
            </w:r>
            <w:r w:rsidRPr="00DA0CDB">
              <w:rPr>
                <w:rFonts w:ascii="Arial" w:hAnsi="Arial" w:cs="Arial"/>
                <w:sz w:val="16"/>
                <w:szCs w:val="16"/>
              </w:rPr>
              <w:t>32.0 more (22.3 more to 41.7 more)</w:t>
            </w:r>
          </w:p>
          <w:p w14:paraId="1138CD96"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2267.8 more (2205.2 more to 2330.4 more)</w:t>
            </w:r>
          </w:p>
          <w:p w14:paraId="4B33A851" w14:textId="77777777" w:rsidR="00D14ECF" w:rsidRPr="00DA0CDB" w:rsidRDefault="00D14ECF" w:rsidP="00D440E8">
            <w:pPr>
              <w:rPr>
                <w:rFonts w:ascii="Arial" w:hAnsi="Arial" w:cs="Arial"/>
                <w:b/>
                <w:sz w:val="16"/>
                <w:szCs w:val="16"/>
              </w:rPr>
            </w:pPr>
            <w:r w:rsidRPr="00DA0CDB">
              <w:rPr>
                <w:rFonts w:ascii="Arial" w:hAnsi="Arial" w:cs="Arial"/>
                <w:b/>
                <w:sz w:val="16"/>
                <w:szCs w:val="16"/>
              </w:rPr>
              <w:t xml:space="preserve">FP: </w:t>
            </w:r>
            <w:r w:rsidRPr="00DA0CDB">
              <w:rPr>
                <w:rFonts w:ascii="Arial" w:hAnsi="Arial" w:cs="Arial"/>
                <w:sz w:val="16"/>
                <w:szCs w:val="16"/>
              </w:rPr>
              <w:t>2267.8 less (2205.2 less to 2330.4 less)</w:t>
            </w:r>
          </w:p>
        </w:tc>
        <w:tc>
          <w:tcPr>
            <w:tcW w:w="1723" w:type="dxa"/>
            <w:vMerge/>
          </w:tcPr>
          <w:p w14:paraId="17CD0771" w14:textId="77777777" w:rsidR="00D14ECF" w:rsidRPr="00DA0CDB" w:rsidRDefault="00D14ECF" w:rsidP="00D440E8">
            <w:pPr>
              <w:rPr>
                <w:rFonts w:ascii="Arial" w:hAnsi="Arial" w:cs="Arial"/>
                <w:sz w:val="16"/>
                <w:szCs w:val="16"/>
              </w:rPr>
            </w:pPr>
          </w:p>
        </w:tc>
        <w:tc>
          <w:tcPr>
            <w:tcW w:w="1334" w:type="dxa"/>
            <w:vMerge/>
          </w:tcPr>
          <w:p w14:paraId="2FA32FA0" w14:textId="77777777" w:rsidR="00D14ECF" w:rsidRPr="00DA0CDB" w:rsidRDefault="00D14ECF" w:rsidP="00D440E8">
            <w:pPr>
              <w:rPr>
                <w:rFonts w:ascii="Arial" w:hAnsi="Arial" w:cs="Arial"/>
                <w:sz w:val="16"/>
                <w:szCs w:val="16"/>
              </w:rPr>
            </w:pPr>
          </w:p>
        </w:tc>
      </w:tr>
      <w:tr w:rsidR="00D14ECF" w:rsidRPr="00DA0CDB" w14:paraId="768C5CE9" w14:textId="77777777" w:rsidTr="00D440E8">
        <w:trPr>
          <w:trHeight w:val="548"/>
        </w:trPr>
        <w:tc>
          <w:tcPr>
            <w:tcW w:w="14245" w:type="dxa"/>
            <w:gridSpan w:val="12"/>
            <w:shd w:val="clear" w:color="auto" w:fill="AEAAAA" w:themeFill="background2" w:themeFillShade="BF"/>
          </w:tcPr>
          <w:p w14:paraId="5FFC8BCF" w14:textId="77777777" w:rsidR="00D14ECF" w:rsidRPr="00DA0CDB" w:rsidRDefault="00D14ECF" w:rsidP="00D440E8">
            <w:pPr>
              <w:rPr>
                <w:rFonts w:ascii="Arial" w:hAnsi="Arial" w:cs="Arial"/>
                <w:sz w:val="16"/>
                <w:szCs w:val="16"/>
              </w:rPr>
            </w:pPr>
            <w:proofErr w:type="spellStart"/>
            <w:r w:rsidRPr="00DA0CDB">
              <w:rPr>
                <w:rFonts w:ascii="Arial" w:hAnsi="Arial" w:cs="Arial"/>
                <w:b/>
                <w:sz w:val="16"/>
                <w:szCs w:val="16"/>
              </w:rPr>
              <w:lastRenderedPageBreak/>
              <w:t>hrHPV</w:t>
            </w:r>
            <w:proofErr w:type="spellEnd"/>
            <w:r w:rsidRPr="00DA0CDB">
              <w:rPr>
                <w:rFonts w:ascii="Arial" w:hAnsi="Arial" w:cs="Arial"/>
                <w:b/>
                <w:sz w:val="16"/>
                <w:szCs w:val="16"/>
              </w:rPr>
              <w:t xml:space="preserve"> with partial genotyping + reflex cytology on non-16/18 types (ASCUS+) vs. </w:t>
            </w: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for CIN3+</w:t>
            </w:r>
          </w:p>
        </w:tc>
      </w:tr>
      <w:tr w:rsidR="00D14ECF" w:rsidRPr="00DA0CDB" w14:paraId="5EBDB294" w14:textId="77777777" w:rsidTr="00DA0CDB">
        <w:trPr>
          <w:trHeight w:val="548"/>
        </w:trPr>
        <w:tc>
          <w:tcPr>
            <w:tcW w:w="1773" w:type="dxa"/>
          </w:tcPr>
          <w:p w14:paraId="01D55940"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Cox 2013</w:t>
            </w:r>
          </w:p>
          <w:p w14:paraId="70CD9070"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(SD) age: </w:t>
            </w:r>
          </w:p>
          <w:p w14:paraId="192B0EA1"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44.7 (10.1) y</w:t>
            </w:r>
          </w:p>
          <w:p w14:paraId="23DCFD4C"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0.6% (n=</w:t>
            </w:r>
            <w:proofErr w:type="gramStart"/>
            <w:r w:rsidRPr="00DA0CDB">
              <w:rPr>
                <w:rFonts w:ascii="Arial" w:hAnsi="Arial" w:cs="Arial"/>
                <w:color w:val="000000"/>
                <w:sz w:val="16"/>
                <w:szCs w:val="16"/>
              </w:rPr>
              <w:t>34,254)</w:t>
            </w:r>
            <w:r w:rsidRPr="00DA0CDB">
              <w:rPr>
                <w:rFonts w:ascii="Arial" w:hAnsi="Arial" w:cs="Arial"/>
                <w:sz w:val="16"/>
                <w:szCs w:val="16"/>
                <w:vertAlign w:val="superscript"/>
              </w:rPr>
              <w:t>ⱡ</w:t>
            </w:r>
            <w:proofErr w:type="gramEnd"/>
          </w:p>
          <w:p w14:paraId="6FEE1909"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All patients ≥30 y</w:t>
            </w:r>
          </w:p>
          <w:p w14:paraId="1C43529A"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r w:rsidRPr="00DA0CDB">
              <w:rPr>
                <w:rFonts w:ascii="Arial" w:hAnsi="Arial" w:cs="Arial"/>
                <w:color w:val="000000"/>
                <w:sz w:val="16"/>
                <w:szCs w:val="16"/>
              </w:rPr>
              <w:t xml:space="preserve"> </w:t>
            </w:r>
          </w:p>
        </w:tc>
        <w:tc>
          <w:tcPr>
            <w:tcW w:w="1194" w:type="dxa"/>
          </w:tcPr>
          <w:p w14:paraId="5DC499D0"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w:t>
            </w:r>
            <w:proofErr w:type="gramStart"/>
            <w:r w:rsidRPr="00DA0CDB">
              <w:rPr>
                <w:rFonts w:ascii="Arial" w:hAnsi="Arial" w:cs="Arial"/>
                <w:sz w:val="16"/>
                <w:szCs w:val="16"/>
              </w:rPr>
              <w:t>)  &amp;</w:t>
            </w:r>
            <w:proofErr w:type="gramEnd"/>
            <w:r w:rsidRPr="00DA0CDB">
              <w:rPr>
                <w:rFonts w:ascii="Arial" w:hAnsi="Arial" w:cs="Arial"/>
                <w:sz w:val="16"/>
                <w:szCs w:val="16"/>
              </w:rPr>
              <w:t xml:space="preserve"> ASCUS+</w:t>
            </w:r>
          </w:p>
          <w:p w14:paraId="5A4D9F6C"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w:t>
            </w:r>
          </w:p>
          <w:p w14:paraId="6EE9CA6C" w14:textId="77777777" w:rsidR="00D14ECF" w:rsidRPr="00DA0CDB" w:rsidRDefault="00D14ECF" w:rsidP="00D440E8">
            <w:pPr>
              <w:rPr>
                <w:rFonts w:ascii="Arial" w:hAnsi="Arial" w:cs="Arial"/>
                <w:sz w:val="16"/>
                <w:szCs w:val="16"/>
              </w:rPr>
            </w:pPr>
          </w:p>
          <w:p w14:paraId="1A07896C"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 </w:t>
            </w:r>
          </w:p>
        </w:tc>
        <w:tc>
          <w:tcPr>
            <w:tcW w:w="1125" w:type="dxa"/>
          </w:tcPr>
          <w:p w14:paraId="2E2FB533" w14:textId="77777777" w:rsidR="00D14ECF" w:rsidRPr="00DA0CDB" w:rsidRDefault="00D14ECF" w:rsidP="00D440E8">
            <w:pPr>
              <w:rPr>
                <w:rFonts w:ascii="Arial" w:hAnsi="Arial" w:cs="Arial"/>
                <w:sz w:val="16"/>
                <w:szCs w:val="16"/>
              </w:rPr>
            </w:pPr>
            <w:r w:rsidRPr="00DA0CDB">
              <w:rPr>
                <w:rFonts w:ascii="Arial" w:hAnsi="Arial" w:cs="Arial"/>
                <w:sz w:val="16"/>
                <w:szCs w:val="16"/>
              </w:rPr>
              <w:t>72.0 (65.6-78.4)</w:t>
            </w:r>
          </w:p>
        </w:tc>
        <w:tc>
          <w:tcPr>
            <w:tcW w:w="1125" w:type="dxa"/>
            <w:gridSpan w:val="2"/>
          </w:tcPr>
          <w:p w14:paraId="77472B82" w14:textId="77777777" w:rsidR="00D14ECF" w:rsidRPr="00DA0CDB" w:rsidRDefault="00D14ECF" w:rsidP="00D440E8">
            <w:pPr>
              <w:rPr>
                <w:rFonts w:ascii="Arial" w:hAnsi="Arial" w:cs="Arial"/>
                <w:sz w:val="16"/>
                <w:szCs w:val="16"/>
              </w:rPr>
            </w:pPr>
            <w:r w:rsidRPr="00DA0CDB">
              <w:rPr>
                <w:rFonts w:ascii="Arial" w:hAnsi="Arial" w:cs="Arial"/>
                <w:sz w:val="16"/>
                <w:szCs w:val="16"/>
              </w:rPr>
              <w:t>89.9 (85.6-94.2)</w:t>
            </w:r>
          </w:p>
        </w:tc>
        <w:tc>
          <w:tcPr>
            <w:tcW w:w="1120" w:type="dxa"/>
          </w:tcPr>
          <w:p w14:paraId="005D0D19" w14:textId="77777777" w:rsidR="00D14ECF" w:rsidRPr="00DA0CDB" w:rsidRDefault="00D14ECF" w:rsidP="00D440E8">
            <w:pPr>
              <w:rPr>
                <w:rFonts w:ascii="Arial" w:hAnsi="Arial" w:cs="Arial"/>
                <w:sz w:val="16"/>
                <w:szCs w:val="16"/>
              </w:rPr>
            </w:pPr>
            <w:r w:rsidRPr="00DA0CDB">
              <w:rPr>
                <w:rFonts w:ascii="Arial" w:hAnsi="Arial" w:cs="Arial"/>
                <w:sz w:val="16"/>
                <w:szCs w:val="16"/>
              </w:rPr>
              <w:t>85.2 (84.8-85.6)</w:t>
            </w:r>
          </w:p>
        </w:tc>
        <w:tc>
          <w:tcPr>
            <w:tcW w:w="1120" w:type="dxa"/>
          </w:tcPr>
          <w:p w14:paraId="0CCC16BB" w14:textId="77777777" w:rsidR="00D14ECF" w:rsidRPr="00DA0CDB" w:rsidRDefault="00D14ECF" w:rsidP="00D440E8">
            <w:pPr>
              <w:rPr>
                <w:rFonts w:ascii="Arial" w:hAnsi="Arial" w:cs="Arial"/>
                <w:sz w:val="16"/>
                <w:szCs w:val="16"/>
              </w:rPr>
            </w:pPr>
            <w:r w:rsidRPr="00DA0CDB">
              <w:rPr>
                <w:rFonts w:ascii="Arial" w:hAnsi="Arial" w:cs="Arial"/>
                <w:sz w:val="16"/>
                <w:szCs w:val="16"/>
              </w:rPr>
              <w:t>62.0 (61.5-62.5)</w:t>
            </w:r>
          </w:p>
        </w:tc>
        <w:tc>
          <w:tcPr>
            <w:tcW w:w="1195" w:type="dxa"/>
          </w:tcPr>
          <w:p w14:paraId="0C90C294" w14:textId="77777777" w:rsidR="00D14ECF" w:rsidRPr="00DA0CDB" w:rsidRDefault="00D14ECF" w:rsidP="00D440E8">
            <w:pPr>
              <w:rPr>
                <w:rFonts w:ascii="Arial" w:hAnsi="Arial" w:cs="Arial"/>
                <w:sz w:val="16"/>
                <w:szCs w:val="16"/>
              </w:rPr>
            </w:pPr>
            <w:r w:rsidRPr="00DA0CDB">
              <w:rPr>
                <w:rFonts w:ascii="Arial" w:hAnsi="Arial" w:cs="Arial"/>
                <w:sz w:val="16"/>
                <w:szCs w:val="16"/>
              </w:rPr>
              <w:t>-0.18</w:t>
            </w:r>
          </w:p>
          <w:p w14:paraId="288563ED" w14:textId="77777777" w:rsidR="00D14ECF" w:rsidRPr="00DA0CDB" w:rsidRDefault="00D14ECF" w:rsidP="00D440E8">
            <w:pPr>
              <w:rPr>
                <w:rFonts w:ascii="Arial" w:hAnsi="Arial" w:cs="Arial"/>
                <w:sz w:val="16"/>
                <w:szCs w:val="16"/>
              </w:rPr>
            </w:pPr>
            <w:r w:rsidRPr="00DA0CDB">
              <w:rPr>
                <w:rFonts w:ascii="Arial" w:hAnsi="Arial" w:cs="Arial"/>
                <w:sz w:val="16"/>
                <w:szCs w:val="16"/>
              </w:rPr>
              <w:t>(-0.26 to   -0.10)</w:t>
            </w:r>
          </w:p>
        </w:tc>
        <w:tc>
          <w:tcPr>
            <w:tcW w:w="1195" w:type="dxa"/>
          </w:tcPr>
          <w:p w14:paraId="20574036" w14:textId="77777777" w:rsidR="00D14ECF" w:rsidRPr="00DA0CDB" w:rsidRDefault="00D14ECF" w:rsidP="00D440E8">
            <w:pPr>
              <w:rPr>
                <w:rFonts w:ascii="Arial" w:hAnsi="Arial" w:cs="Arial"/>
                <w:sz w:val="16"/>
                <w:szCs w:val="16"/>
              </w:rPr>
            </w:pPr>
            <w:r w:rsidRPr="00DA0CDB">
              <w:rPr>
                <w:rFonts w:ascii="Arial" w:hAnsi="Arial" w:cs="Arial"/>
                <w:sz w:val="16"/>
                <w:szCs w:val="16"/>
              </w:rPr>
              <w:t>0.23 (0.23 to 0.24)</w:t>
            </w:r>
          </w:p>
        </w:tc>
        <w:tc>
          <w:tcPr>
            <w:tcW w:w="1341" w:type="dxa"/>
          </w:tcPr>
          <w:p w14:paraId="4E4724A5"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10.8 less (6.2 less to 15.4 less)</w:t>
            </w:r>
          </w:p>
          <w:p w14:paraId="1A559D4B"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FN: </w:t>
            </w:r>
            <w:r w:rsidRPr="00DA0CDB">
              <w:rPr>
                <w:rFonts w:ascii="Arial" w:hAnsi="Arial" w:cs="Arial"/>
                <w:sz w:val="16"/>
                <w:szCs w:val="16"/>
              </w:rPr>
              <w:t>10.8 more (6.2 more to 15.4 more)</w:t>
            </w:r>
          </w:p>
          <w:p w14:paraId="6180076F"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2306.1 more (2242.6 more to 2369.5 more)</w:t>
            </w:r>
          </w:p>
          <w:p w14:paraId="07AA0837" w14:textId="77777777" w:rsidR="00D14ECF" w:rsidRPr="00DA0CDB" w:rsidRDefault="00D14ECF" w:rsidP="00D440E8">
            <w:pPr>
              <w:rPr>
                <w:rFonts w:ascii="Arial" w:hAnsi="Arial" w:cs="Arial"/>
                <w:b/>
                <w:sz w:val="16"/>
                <w:szCs w:val="16"/>
              </w:rPr>
            </w:pPr>
            <w:r w:rsidRPr="00DA0CDB">
              <w:rPr>
                <w:rFonts w:ascii="Arial" w:hAnsi="Arial" w:cs="Arial"/>
                <w:b/>
                <w:sz w:val="16"/>
                <w:szCs w:val="16"/>
              </w:rPr>
              <w:t xml:space="preserve">FP: </w:t>
            </w:r>
            <w:r w:rsidRPr="00DA0CDB">
              <w:rPr>
                <w:rFonts w:ascii="Arial" w:hAnsi="Arial" w:cs="Arial"/>
                <w:sz w:val="16"/>
                <w:szCs w:val="16"/>
              </w:rPr>
              <w:t>2306.1 less (2242.5 less to 2369.5 less)</w:t>
            </w:r>
          </w:p>
        </w:tc>
        <w:tc>
          <w:tcPr>
            <w:tcW w:w="1723" w:type="dxa"/>
          </w:tcPr>
          <w:p w14:paraId="2109E61F"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w:t>
            </w:r>
            <w:proofErr w:type="gramStart"/>
            <w:r w:rsidRPr="00DA0CDB">
              <w:rPr>
                <w:rFonts w:ascii="Arial" w:hAnsi="Arial" w:cs="Arial"/>
                <w:sz w:val="16"/>
                <w:szCs w:val="16"/>
              </w:rPr>
              <w:t>TP,FN</w:t>
            </w:r>
            <w:proofErr w:type="gramEnd"/>
            <w:r w:rsidRPr="00DA0CDB">
              <w:rPr>
                <w:rFonts w:ascii="Arial" w:hAnsi="Arial" w:cs="Arial"/>
                <w:sz w:val="16"/>
                <w:szCs w:val="16"/>
              </w:rPr>
              <w:t>):</w:t>
            </w:r>
          </w:p>
          <w:p w14:paraId="13CDF953" w14:textId="77777777" w:rsidR="00D14ECF" w:rsidRPr="00DA0CDB" w:rsidRDefault="00D14ECF" w:rsidP="00D440E8">
            <w:pPr>
              <w:rPr>
                <w:rFonts w:ascii="Arial" w:hAnsi="Arial" w:cs="Arial"/>
                <w:sz w:val="16"/>
                <w:szCs w:val="16"/>
              </w:rPr>
            </w:pPr>
            <w:r w:rsidRPr="00DA0CDB">
              <w:rPr>
                <w:rFonts w:ascii="Arial" w:hAnsi="Arial" w:cs="Arial"/>
                <w:sz w:val="16"/>
                <w:szCs w:val="16"/>
              </w:rPr>
              <w:t>Lower sensitivity</w:t>
            </w:r>
          </w:p>
          <w:p w14:paraId="5FE29242" w14:textId="77777777" w:rsidR="00D14ECF" w:rsidRPr="00DA0CDB" w:rsidRDefault="00D14ECF" w:rsidP="00D440E8">
            <w:pPr>
              <w:rPr>
                <w:rFonts w:ascii="Arial" w:hAnsi="Arial" w:cs="Arial"/>
                <w:sz w:val="16"/>
                <w:szCs w:val="16"/>
              </w:rPr>
            </w:pPr>
          </w:p>
          <w:p w14:paraId="1211D528"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w:t>
            </w:r>
            <w:proofErr w:type="gramStart"/>
            <w:r w:rsidRPr="00DA0CDB">
              <w:rPr>
                <w:rFonts w:ascii="Arial" w:hAnsi="Arial" w:cs="Arial"/>
                <w:sz w:val="16"/>
                <w:szCs w:val="16"/>
              </w:rPr>
              <w:t>TN,FP</w:t>
            </w:r>
            <w:proofErr w:type="gramEnd"/>
            <w:r w:rsidRPr="00DA0CDB">
              <w:rPr>
                <w:rFonts w:ascii="Arial" w:hAnsi="Arial" w:cs="Arial"/>
                <w:sz w:val="16"/>
                <w:szCs w:val="16"/>
              </w:rPr>
              <w:t>): Higher specificity</w:t>
            </w:r>
          </w:p>
        </w:tc>
        <w:tc>
          <w:tcPr>
            <w:tcW w:w="1334" w:type="dxa"/>
          </w:tcPr>
          <w:p w14:paraId="512B1794"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7D345D82"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5CF42EC6"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Specificity: </w:t>
            </w: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1EB34729" w14:textId="77777777" w:rsidR="00D14ECF" w:rsidRPr="00DA0CDB" w:rsidRDefault="00D14ECF" w:rsidP="00D440E8">
            <w:pPr>
              <w:rPr>
                <w:rFonts w:ascii="Arial" w:hAnsi="Arial" w:cs="Arial"/>
                <w:sz w:val="16"/>
                <w:szCs w:val="16"/>
              </w:rPr>
            </w:pPr>
          </w:p>
        </w:tc>
      </w:tr>
      <w:tr w:rsidR="00D14ECF" w:rsidRPr="00DA0CDB" w14:paraId="6B0DED44" w14:textId="77777777" w:rsidTr="00D440E8">
        <w:trPr>
          <w:trHeight w:val="548"/>
        </w:trPr>
        <w:tc>
          <w:tcPr>
            <w:tcW w:w="14245" w:type="dxa"/>
            <w:gridSpan w:val="12"/>
            <w:shd w:val="clear" w:color="auto" w:fill="AEAAAA" w:themeFill="background2" w:themeFillShade="BF"/>
          </w:tcPr>
          <w:p w14:paraId="2E78CAEF" w14:textId="77777777" w:rsidR="00D14ECF" w:rsidRPr="00DA0CDB" w:rsidRDefault="00D14ECF" w:rsidP="00D440E8">
            <w:pPr>
              <w:rPr>
                <w:rFonts w:ascii="Arial" w:hAnsi="Arial" w:cs="Arial"/>
                <w:sz w:val="16"/>
                <w:szCs w:val="16"/>
              </w:rPr>
            </w:pP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with partial genotyping + reflex cytology on non-16/18 types (LSIL+) vs. </w:t>
            </w: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for CIN2+</w:t>
            </w:r>
          </w:p>
        </w:tc>
      </w:tr>
      <w:tr w:rsidR="00D14ECF" w:rsidRPr="00DA0CDB" w14:paraId="2FEBD08F" w14:textId="77777777" w:rsidTr="00DA0CDB">
        <w:trPr>
          <w:trHeight w:val="548"/>
        </w:trPr>
        <w:tc>
          <w:tcPr>
            <w:tcW w:w="1773" w:type="dxa"/>
          </w:tcPr>
          <w:p w14:paraId="10543D9F"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Chatzistamatiou</w:t>
            </w:r>
            <w:proofErr w:type="spellEnd"/>
            <w:r w:rsidRPr="00DA0CDB">
              <w:rPr>
                <w:rFonts w:ascii="Arial" w:hAnsi="Arial" w:cs="Arial"/>
                <w:color w:val="000000"/>
                <w:sz w:val="16"/>
                <w:szCs w:val="16"/>
              </w:rPr>
              <w:t xml:space="preserve"> 2016</w:t>
            </w:r>
          </w:p>
          <w:p w14:paraId="0ACCB03E"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age (SD): </w:t>
            </w:r>
          </w:p>
          <w:p w14:paraId="6991E5D4"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39.9 (9.0) y;</w:t>
            </w:r>
          </w:p>
          <w:p w14:paraId="1D2AF5C5"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Median age (range): 40 (25-55) y</w:t>
            </w:r>
          </w:p>
          <w:p w14:paraId="142354CB"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1.1% (n=3,859)</w:t>
            </w:r>
          </w:p>
          <w:p w14:paraId="2A78BB80"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74BDE979"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LSIL+</w:t>
            </w:r>
          </w:p>
          <w:p w14:paraId="34B2CE34"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w:t>
            </w:r>
          </w:p>
          <w:p w14:paraId="4A9D757C" w14:textId="77777777" w:rsidR="00D14ECF" w:rsidRPr="00DA0CDB" w:rsidRDefault="00D14ECF" w:rsidP="00D440E8">
            <w:pPr>
              <w:rPr>
                <w:rFonts w:ascii="Arial" w:hAnsi="Arial" w:cs="Arial"/>
                <w:sz w:val="16"/>
                <w:szCs w:val="16"/>
              </w:rPr>
            </w:pPr>
          </w:p>
          <w:p w14:paraId="15B0F2A9" w14:textId="77777777" w:rsidR="00D14ECF" w:rsidRPr="00DA0CDB" w:rsidRDefault="00D14ECF" w:rsidP="00D440E8">
            <w:pPr>
              <w:rPr>
                <w:rFonts w:ascii="Arial" w:hAnsi="Arial" w:cs="Arial"/>
                <w:sz w:val="16"/>
                <w:szCs w:val="16"/>
              </w:rPr>
            </w:pPr>
          </w:p>
        </w:tc>
        <w:tc>
          <w:tcPr>
            <w:tcW w:w="1125" w:type="dxa"/>
          </w:tcPr>
          <w:p w14:paraId="405A045A" w14:textId="77777777" w:rsidR="00D14ECF" w:rsidRPr="00DA0CDB" w:rsidRDefault="00D14ECF" w:rsidP="00D440E8">
            <w:pPr>
              <w:rPr>
                <w:rFonts w:ascii="Arial" w:hAnsi="Arial" w:cs="Arial"/>
                <w:sz w:val="16"/>
                <w:szCs w:val="16"/>
              </w:rPr>
            </w:pPr>
            <w:r w:rsidRPr="00DA0CDB">
              <w:rPr>
                <w:rFonts w:ascii="Arial" w:hAnsi="Arial" w:cs="Arial"/>
                <w:sz w:val="16"/>
                <w:szCs w:val="16"/>
              </w:rPr>
              <w:t>78.0 (65.3-90.7)</w:t>
            </w:r>
          </w:p>
        </w:tc>
        <w:tc>
          <w:tcPr>
            <w:tcW w:w="1125" w:type="dxa"/>
            <w:gridSpan w:val="2"/>
          </w:tcPr>
          <w:p w14:paraId="5865CB0F" w14:textId="77777777" w:rsidR="00D14ECF" w:rsidRPr="00DA0CDB" w:rsidRDefault="00D14ECF" w:rsidP="00D440E8">
            <w:pPr>
              <w:rPr>
                <w:rFonts w:ascii="Arial" w:hAnsi="Arial" w:cs="Arial"/>
                <w:sz w:val="16"/>
                <w:szCs w:val="16"/>
              </w:rPr>
            </w:pPr>
            <w:r w:rsidRPr="00DA0CDB">
              <w:rPr>
                <w:rFonts w:ascii="Arial" w:hAnsi="Arial" w:cs="Arial"/>
                <w:sz w:val="16"/>
                <w:szCs w:val="16"/>
              </w:rPr>
              <w:t>100.0</w:t>
            </w:r>
          </w:p>
        </w:tc>
        <w:tc>
          <w:tcPr>
            <w:tcW w:w="1120" w:type="dxa"/>
          </w:tcPr>
          <w:p w14:paraId="542BDA89"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120" w:type="dxa"/>
          </w:tcPr>
          <w:p w14:paraId="316B9CAD"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195" w:type="dxa"/>
          </w:tcPr>
          <w:p w14:paraId="086669B3" w14:textId="77777777" w:rsidR="00D14ECF" w:rsidRPr="00DA0CDB" w:rsidRDefault="00D14ECF" w:rsidP="00D440E8">
            <w:pPr>
              <w:rPr>
                <w:rFonts w:ascii="Arial" w:hAnsi="Arial" w:cs="Arial"/>
                <w:sz w:val="16"/>
                <w:szCs w:val="16"/>
              </w:rPr>
            </w:pPr>
            <w:r w:rsidRPr="00DA0CDB">
              <w:rPr>
                <w:rFonts w:ascii="Arial" w:hAnsi="Arial" w:cs="Arial"/>
                <w:sz w:val="16"/>
                <w:szCs w:val="16"/>
              </w:rPr>
              <w:t>-0.22</w:t>
            </w:r>
          </w:p>
          <w:p w14:paraId="5BF1AB21" w14:textId="77777777" w:rsidR="00D14ECF" w:rsidRPr="00DA0CDB" w:rsidRDefault="00D14ECF" w:rsidP="00D440E8">
            <w:pPr>
              <w:rPr>
                <w:rFonts w:ascii="Arial" w:hAnsi="Arial" w:cs="Arial"/>
                <w:sz w:val="16"/>
                <w:szCs w:val="16"/>
              </w:rPr>
            </w:pPr>
            <w:r w:rsidRPr="00DA0CDB">
              <w:rPr>
                <w:rFonts w:ascii="Arial" w:hAnsi="Arial" w:cs="Arial"/>
                <w:sz w:val="16"/>
                <w:szCs w:val="16"/>
              </w:rPr>
              <w:t>(-0.35 to</w:t>
            </w:r>
          </w:p>
          <w:p w14:paraId="613EE62E"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 -0.09)</w:t>
            </w:r>
          </w:p>
        </w:tc>
        <w:tc>
          <w:tcPr>
            <w:tcW w:w="1195" w:type="dxa"/>
          </w:tcPr>
          <w:p w14:paraId="451160B5"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341" w:type="dxa"/>
          </w:tcPr>
          <w:p w14:paraId="46B7CC1B"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30.7 less (13.0 less to 48.5 less)</w:t>
            </w:r>
          </w:p>
          <w:p w14:paraId="141E052C"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FN: </w:t>
            </w:r>
            <w:r w:rsidRPr="00DA0CDB">
              <w:rPr>
                <w:rFonts w:ascii="Arial" w:hAnsi="Arial" w:cs="Arial"/>
                <w:sz w:val="16"/>
                <w:szCs w:val="16"/>
              </w:rPr>
              <w:t>30.7 more (13.0 more to 48.5 more)</w:t>
            </w:r>
          </w:p>
          <w:p w14:paraId="5EB928E6"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NR</w:t>
            </w:r>
          </w:p>
          <w:p w14:paraId="0062D713"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NR</w:t>
            </w:r>
          </w:p>
        </w:tc>
        <w:tc>
          <w:tcPr>
            <w:tcW w:w="1723" w:type="dxa"/>
            <w:vMerge w:val="restart"/>
          </w:tcPr>
          <w:p w14:paraId="6AE1AD5F"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w:t>
            </w:r>
            <w:proofErr w:type="gramStart"/>
            <w:r w:rsidRPr="00DA0CDB">
              <w:rPr>
                <w:rFonts w:ascii="Arial" w:hAnsi="Arial" w:cs="Arial"/>
                <w:sz w:val="16"/>
                <w:szCs w:val="16"/>
              </w:rPr>
              <w:t>TP,FN</w:t>
            </w:r>
            <w:proofErr w:type="gramEnd"/>
            <w:r w:rsidRPr="00DA0CDB">
              <w:rPr>
                <w:rFonts w:ascii="Arial" w:hAnsi="Arial" w:cs="Arial"/>
                <w:sz w:val="16"/>
                <w:szCs w:val="16"/>
              </w:rPr>
              <w:t>):</w:t>
            </w:r>
          </w:p>
          <w:p w14:paraId="6EC4FB90" w14:textId="77777777" w:rsidR="00D14ECF" w:rsidRPr="00DA0CDB" w:rsidRDefault="00D14ECF" w:rsidP="00D440E8">
            <w:pPr>
              <w:rPr>
                <w:rFonts w:ascii="Arial" w:hAnsi="Arial" w:cs="Arial"/>
                <w:sz w:val="16"/>
                <w:szCs w:val="16"/>
              </w:rPr>
            </w:pPr>
            <w:r w:rsidRPr="00DA0CDB">
              <w:rPr>
                <w:rFonts w:ascii="Arial" w:hAnsi="Arial" w:cs="Arial"/>
                <w:sz w:val="16"/>
                <w:szCs w:val="16"/>
              </w:rPr>
              <w:t>Lower sensitivity</w:t>
            </w:r>
          </w:p>
          <w:p w14:paraId="15F3BAAD" w14:textId="77777777" w:rsidR="00D14ECF" w:rsidRPr="00DA0CDB" w:rsidRDefault="00D14ECF" w:rsidP="00D440E8">
            <w:pPr>
              <w:rPr>
                <w:rFonts w:ascii="Arial" w:hAnsi="Arial" w:cs="Arial"/>
                <w:sz w:val="16"/>
                <w:szCs w:val="16"/>
              </w:rPr>
            </w:pPr>
          </w:p>
          <w:p w14:paraId="424D3FF6"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w:t>
            </w:r>
            <w:proofErr w:type="gramStart"/>
            <w:r w:rsidRPr="00DA0CDB">
              <w:rPr>
                <w:rFonts w:ascii="Arial" w:hAnsi="Arial" w:cs="Arial"/>
                <w:sz w:val="16"/>
                <w:szCs w:val="16"/>
              </w:rPr>
              <w:t>TN,FP</w:t>
            </w:r>
            <w:proofErr w:type="gramEnd"/>
            <w:r w:rsidRPr="00DA0CDB">
              <w:rPr>
                <w:rFonts w:ascii="Arial" w:hAnsi="Arial" w:cs="Arial"/>
                <w:sz w:val="16"/>
                <w:szCs w:val="16"/>
              </w:rPr>
              <w:t>): Higher specificity</w:t>
            </w:r>
          </w:p>
        </w:tc>
        <w:tc>
          <w:tcPr>
            <w:tcW w:w="1334" w:type="dxa"/>
            <w:vMerge w:val="restart"/>
          </w:tcPr>
          <w:p w14:paraId="289B944A"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73949F24" w14:textId="77777777" w:rsidR="00D14ECF" w:rsidRPr="00DA0CDB" w:rsidRDefault="00D14ECF" w:rsidP="00D440E8">
            <w:pPr>
              <w:rPr>
                <w:rFonts w:ascii="Arial" w:hAnsi="Arial" w:cs="Arial"/>
                <w:sz w:val="16"/>
                <w:szCs w:val="16"/>
              </w:rPr>
            </w:pPr>
            <w:r w:rsidRPr="00DA0CDB">
              <w:rPr>
                <w:rFonts w:ascii="Arial" w:hAnsi="Arial" w:cs="Arial"/>
                <w:sz w:val="16"/>
                <w:szCs w:val="16"/>
              </w:rPr>
              <w:t>High</w:t>
            </w:r>
          </w:p>
          <w:p w14:paraId="27AA1420" w14:textId="77777777" w:rsidR="00D14ECF" w:rsidRPr="00DA0CDB" w:rsidRDefault="00D14ECF" w:rsidP="00D440E8">
            <w:pPr>
              <w:rPr>
                <w:rFonts w:ascii="Arial" w:hAnsi="Arial" w:cs="Arial"/>
                <w:sz w:val="16"/>
                <w:szCs w:val="16"/>
              </w:rPr>
            </w:pPr>
          </w:p>
          <w:p w14:paraId="42D2E6C4"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Specificity: </w:t>
            </w: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tc>
      </w:tr>
      <w:tr w:rsidR="00D14ECF" w:rsidRPr="00DA0CDB" w14:paraId="77EF0AD7" w14:textId="77777777" w:rsidTr="00DA0CDB">
        <w:trPr>
          <w:trHeight w:val="548"/>
        </w:trPr>
        <w:tc>
          <w:tcPr>
            <w:tcW w:w="1773" w:type="dxa"/>
          </w:tcPr>
          <w:p w14:paraId="04ACD23F"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Cox 2013</w:t>
            </w:r>
          </w:p>
          <w:p w14:paraId="750A7B9F"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(SD) age: </w:t>
            </w:r>
          </w:p>
          <w:p w14:paraId="2E358091"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44.7 (10.1) y</w:t>
            </w:r>
          </w:p>
          <w:p w14:paraId="5592139D"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0.8% (n=</w:t>
            </w:r>
            <w:proofErr w:type="gramStart"/>
            <w:r w:rsidRPr="00DA0CDB">
              <w:rPr>
                <w:rFonts w:ascii="Arial" w:hAnsi="Arial" w:cs="Arial"/>
                <w:color w:val="000000"/>
                <w:sz w:val="16"/>
                <w:szCs w:val="16"/>
              </w:rPr>
              <w:t>34,254)</w:t>
            </w:r>
            <w:r w:rsidRPr="00DA0CDB">
              <w:rPr>
                <w:rFonts w:ascii="Arial" w:hAnsi="Arial" w:cs="Arial"/>
                <w:sz w:val="16"/>
                <w:szCs w:val="16"/>
                <w:vertAlign w:val="superscript"/>
              </w:rPr>
              <w:t>ⱡ</w:t>
            </w:r>
            <w:proofErr w:type="gramEnd"/>
          </w:p>
          <w:p w14:paraId="60075F2D"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All patients ≥30 y</w:t>
            </w:r>
          </w:p>
          <w:p w14:paraId="15DB25D4"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r w:rsidRPr="00DA0CDB">
              <w:rPr>
                <w:rFonts w:ascii="Arial" w:hAnsi="Arial" w:cs="Arial"/>
                <w:color w:val="000000"/>
                <w:sz w:val="16"/>
                <w:szCs w:val="16"/>
              </w:rPr>
              <w:t xml:space="preserve"> </w:t>
            </w:r>
          </w:p>
        </w:tc>
        <w:tc>
          <w:tcPr>
            <w:tcW w:w="1194" w:type="dxa"/>
          </w:tcPr>
          <w:p w14:paraId="1346FFC0"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w:t>
            </w:r>
            <w:proofErr w:type="gramStart"/>
            <w:r w:rsidRPr="00DA0CDB">
              <w:rPr>
                <w:rFonts w:ascii="Arial" w:hAnsi="Arial" w:cs="Arial"/>
                <w:sz w:val="16"/>
                <w:szCs w:val="16"/>
              </w:rPr>
              <w:t>)  &amp;</w:t>
            </w:r>
            <w:proofErr w:type="gramEnd"/>
            <w:r w:rsidRPr="00DA0CDB">
              <w:rPr>
                <w:rFonts w:ascii="Arial" w:hAnsi="Arial" w:cs="Arial"/>
                <w:sz w:val="16"/>
                <w:szCs w:val="16"/>
              </w:rPr>
              <w:t xml:space="preserve"> LSIL+</w:t>
            </w:r>
          </w:p>
          <w:p w14:paraId="25CE120A"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w:t>
            </w:r>
          </w:p>
          <w:p w14:paraId="6D96C054" w14:textId="77777777" w:rsidR="00D14ECF" w:rsidRPr="00DA0CDB" w:rsidRDefault="00D14ECF" w:rsidP="00D440E8">
            <w:pPr>
              <w:rPr>
                <w:rFonts w:ascii="Arial" w:hAnsi="Arial" w:cs="Arial"/>
                <w:sz w:val="16"/>
                <w:szCs w:val="16"/>
              </w:rPr>
            </w:pPr>
          </w:p>
          <w:p w14:paraId="4B5D4748"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 </w:t>
            </w:r>
          </w:p>
        </w:tc>
        <w:tc>
          <w:tcPr>
            <w:tcW w:w="1125" w:type="dxa"/>
          </w:tcPr>
          <w:p w14:paraId="54847D3B" w14:textId="77777777" w:rsidR="00D14ECF" w:rsidRPr="00DA0CDB" w:rsidRDefault="00D14ECF" w:rsidP="00D440E8">
            <w:pPr>
              <w:rPr>
                <w:rFonts w:ascii="Arial" w:hAnsi="Arial" w:cs="Arial"/>
                <w:sz w:val="16"/>
                <w:szCs w:val="16"/>
              </w:rPr>
            </w:pPr>
            <w:r w:rsidRPr="00DA0CDB">
              <w:rPr>
                <w:rFonts w:ascii="Arial" w:hAnsi="Arial" w:cs="Arial"/>
                <w:sz w:val="16"/>
                <w:szCs w:val="16"/>
              </w:rPr>
              <w:t>57.9 (52.1-63.7)</w:t>
            </w:r>
          </w:p>
        </w:tc>
        <w:tc>
          <w:tcPr>
            <w:tcW w:w="1125" w:type="dxa"/>
            <w:gridSpan w:val="2"/>
          </w:tcPr>
          <w:p w14:paraId="79C525BC" w14:textId="77777777" w:rsidR="00D14ECF" w:rsidRPr="00DA0CDB" w:rsidRDefault="00D14ECF" w:rsidP="00D440E8">
            <w:pPr>
              <w:rPr>
                <w:rFonts w:ascii="Arial" w:hAnsi="Arial" w:cs="Arial"/>
                <w:sz w:val="16"/>
                <w:szCs w:val="16"/>
              </w:rPr>
            </w:pPr>
            <w:r w:rsidRPr="00DA0CDB">
              <w:rPr>
                <w:rFonts w:ascii="Arial" w:hAnsi="Arial" w:cs="Arial"/>
                <w:sz w:val="16"/>
                <w:szCs w:val="16"/>
              </w:rPr>
              <w:t>86.4 (82.4-90.4)</w:t>
            </w:r>
          </w:p>
        </w:tc>
        <w:tc>
          <w:tcPr>
            <w:tcW w:w="1120" w:type="dxa"/>
          </w:tcPr>
          <w:p w14:paraId="1B458D51" w14:textId="77777777" w:rsidR="00D14ECF" w:rsidRPr="00DA0CDB" w:rsidRDefault="00D14ECF" w:rsidP="00D440E8">
            <w:pPr>
              <w:rPr>
                <w:rFonts w:ascii="Arial" w:hAnsi="Arial" w:cs="Arial"/>
                <w:sz w:val="16"/>
                <w:szCs w:val="16"/>
              </w:rPr>
            </w:pPr>
            <w:r w:rsidRPr="00DA0CDB">
              <w:rPr>
                <w:rFonts w:ascii="Arial" w:hAnsi="Arial" w:cs="Arial"/>
                <w:sz w:val="16"/>
                <w:szCs w:val="16"/>
              </w:rPr>
              <w:t>88.5 (88.2-88.8)</w:t>
            </w:r>
          </w:p>
        </w:tc>
        <w:tc>
          <w:tcPr>
            <w:tcW w:w="1120" w:type="dxa"/>
          </w:tcPr>
          <w:p w14:paraId="564B252E" w14:textId="77777777" w:rsidR="00D14ECF" w:rsidRPr="00DA0CDB" w:rsidRDefault="00D14ECF" w:rsidP="00D440E8">
            <w:pPr>
              <w:rPr>
                <w:rFonts w:ascii="Arial" w:hAnsi="Arial" w:cs="Arial"/>
                <w:sz w:val="16"/>
                <w:szCs w:val="16"/>
              </w:rPr>
            </w:pPr>
            <w:r w:rsidRPr="00DA0CDB">
              <w:rPr>
                <w:rFonts w:ascii="Arial" w:hAnsi="Arial" w:cs="Arial"/>
                <w:sz w:val="16"/>
                <w:szCs w:val="16"/>
              </w:rPr>
              <w:t>62.7 (62.2-63.2)</w:t>
            </w:r>
          </w:p>
        </w:tc>
        <w:tc>
          <w:tcPr>
            <w:tcW w:w="1195" w:type="dxa"/>
          </w:tcPr>
          <w:p w14:paraId="1BDE3DDD"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-0.29 </w:t>
            </w:r>
          </w:p>
          <w:p w14:paraId="37F80D32"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(-0.36 to </w:t>
            </w:r>
          </w:p>
          <w:p w14:paraId="421EFCB3" w14:textId="77777777" w:rsidR="00D14ECF" w:rsidRPr="00DA0CDB" w:rsidRDefault="00D14ECF" w:rsidP="00D440E8">
            <w:pPr>
              <w:rPr>
                <w:rFonts w:ascii="Arial" w:hAnsi="Arial" w:cs="Arial"/>
                <w:sz w:val="16"/>
                <w:szCs w:val="16"/>
              </w:rPr>
            </w:pPr>
            <w:r w:rsidRPr="00DA0CDB">
              <w:rPr>
                <w:rFonts w:ascii="Arial" w:hAnsi="Arial" w:cs="Arial"/>
                <w:sz w:val="16"/>
                <w:szCs w:val="16"/>
              </w:rPr>
              <w:t>-0.22)</w:t>
            </w:r>
          </w:p>
        </w:tc>
        <w:tc>
          <w:tcPr>
            <w:tcW w:w="1195" w:type="dxa"/>
          </w:tcPr>
          <w:p w14:paraId="39D12815" w14:textId="77777777" w:rsidR="00D14ECF" w:rsidRPr="00DA0CDB" w:rsidRDefault="00D14ECF" w:rsidP="00D440E8">
            <w:pPr>
              <w:rPr>
                <w:rFonts w:ascii="Arial" w:hAnsi="Arial" w:cs="Arial"/>
                <w:sz w:val="16"/>
                <w:szCs w:val="16"/>
              </w:rPr>
            </w:pPr>
            <w:r w:rsidRPr="00DA0CDB">
              <w:rPr>
                <w:rFonts w:ascii="Arial" w:hAnsi="Arial" w:cs="Arial"/>
                <w:sz w:val="16"/>
                <w:szCs w:val="16"/>
              </w:rPr>
              <w:t>0.26 (0.25 to 0.26)</w:t>
            </w:r>
          </w:p>
        </w:tc>
        <w:tc>
          <w:tcPr>
            <w:tcW w:w="1341" w:type="dxa"/>
          </w:tcPr>
          <w:p w14:paraId="27FB8B4B"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40.0 less (30.1 less to 49.9 less)</w:t>
            </w:r>
          </w:p>
          <w:p w14:paraId="781B71AB"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40.0 more (30.1 more to 49.9 more)</w:t>
            </w:r>
          </w:p>
          <w:p w14:paraId="4FE49A84"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2543.9 more (2543.9 more to 2604.5 more)</w:t>
            </w:r>
          </w:p>
          <w:p w14:paraId="10089B4A" w14:textId="77777777" w:rsidR="00D14ECF" w:rsidRPr="00DA0CDB" w:rsidRDefault="00D14ECF" w:rsidP="00D440E8">
            <w:pPr>
              <w:rPr>
                <w:rFonts w:ascii="Arial" w:hAnsi="Arial" w:cs="Arial"/>
                <w:b/>
                <w:sz w:val="16"/>
                <w:szCs w:val="16"/>
              </w:rPr>
            </w:pPr>
            <w:r w:rsidRPr="00DA0CDB">
              <w:rPr>
                <w:rFonts w:ascii="Arial" w:hAnsi="Arial" w:cs="Arial"/>
                <w:b/>
                <w:sz w:val="16"/>
                <w:szCs w:val="16"/>
              </w:rPr>
              <w:lastRenderedPageBreak/>
              <w:t xml:space="preserve">FP: </w:t>
            </w:r>
            <w:r w:rsidRPr="00DA0CDB">
              <w:rPr>
                <w:rFonts w:ascii="Arial" w:hAnsi="Arial" w:cs="Arial"/>
                <w:sz w:val="16"/>
                <w:szCs w:val="16"/>
              </w:rPr>
              <w:t>2543.9 less (2483.1 less to 2604.5 less)</w:t>
            </w:r>
          </w:p>
        </w:tc>
        <w:tc>
          <w:tcPr>
            <w:tcW w:w="1723" w:type="dxa"/>
            <w:vMerge/>
          </w:tcPr>
          <w:p w14:paraId="353A177D" w14:textId="77777777" w:rsidR="00D14ECF" w:rsidRPr="00DA0CDB" w:rsidRDefault="00D14ECF" w:rsidP="00D440E8">
            <w:pPr>
              <w:rPr>
                <w:rFonts w:ascii="Arial" w:hAnsi="Arial" w:cs="Arial"/>
                <w:sz w:val="16"/>
                <w:szCs w:val="16"/>
              </w:rPr>
            </w:pPr>
          </w:p>
        </w:tc>
        <w:tc>
          <w:tcPr>
            <w:tcW w:w="1334" w:type="dxa"/>
            <w:vMerge/>
          </w:tcPr>
          <w:p w14:paraId="10A3D354" w14:textId="77777777" w:rsidR="00D14ECF" w:rsidRPr="00DA0CDB" w:rsidRDefault="00D14ECF" w:rsidP="00D440E8">
            <w:pPr>
              <w:rPr>
                <w:rFonts w:ascii="Arial" w:hAnsi="Arial" w:cs="Arial"/>
                <w:sz w:val="16"/>
                <w:szCs w:val="16"/>
              </w:rPr>
            </w:pPr>
          </w:p>
        </w:tc>
      </w:tr>
      <w:tr w:rsidR="00D14ECF" w:rsidRPr="00DA0CDB" w14:paraId="48C1FEA8" w14:textId="77777777" w:rsidTr="00D440E8">
        <w:trPr>
          <w:trHeight w:val="548"/>
        </w:trPr>
        <w:tc>
          <w:tcPr>
            <w:tcW w:w="14245" w:type="dxa"/>
            <w:gridSpan w:val="12"/>
            <w:shd w:val="clear" w:color="auto" w:fill="AEAAAA" w:themeFill="background2" w:themeFillShade="BF"/>
          </w:tcPr>
          <w:p w14:paraId="287FC554" w14:textId="77777777" w:rsidR="00D14ECF" w:rsidRPr="00DA0CDB" w:rsidRDefault="00D14ECF" w:rsidP="00D440E8">
            <w:pPr>
              <w:rPr>
                <w:rFonts w:ascii="Arial" w:hAnsi="Arial" w:cs="Arial"/>
                <w:sz w:val="16"/>
                <w:szCs w:val="16"/>
              </w:rPr>
            </w:pP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with partial genotyping + reflex cytology on non-16/18 types (LSIL+) vs. </w:t>
            </w: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for CIN3+</w:t>
            </w:r>
          </w:p>
        </w:tc>
      </w:tr>
      <w:tr w:rsidR="00D14ECF" w:rsidRPr="00DA0CDB" w14:paraId="7F147F8C" w14:textId="77777777" w:rsidTr="00DA0CDB">
        <w:trPr>
          <w:trHeight w:val="548"/>
        </w:trPr>
        <w:tc>
          <w:tcPr>
            <w:tcW w:w="1773" w:type="dxa"/>
          </w:tcPr>
          <w:p w14:paraId="55535663"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Cox 2013</w:t>
            </w:r>
          </w:p>
          <w:p w14:paraId="7925E842"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(SD) age:    </w:t>
            </w:r>
          </w:p>
          <w:p w14:paraId="3E4C1314"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44.7 (10.1) y</w:t>
            </w:r>
          </w:p>
          <w:p w14:paraId="0784BDB6"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0.6% (n=34,254)</w:t>
            </w:r>
          </w:p>
          <w:p w14:paraId="0A6EA19F"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All patients ≥30 y</w:t>
            </w:r>
          </w:p>
          <w:p w14:paraId="513B1492"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r w:rsidRPr="00DA0CDB">
              <w:rPr>
                <w:rFonts w:ascii="Arial" w:hAnsi="Arial" w:cs="Arial"/>
                <w:color w:val="000000"/>
                <w:sz w:val="16"/>
                <w:szCs w:val="16"/>
              </w:rPr>
              <w:t xml:space="preserve"> </w:t>
            </w:r>
          </w:p>
        </w:tc>
        <w:tc>
          <w:tcPr>
            <w:tcW w:w="1194" w:type="dxa"/>
          </w:tcPr>
          <w:p w14:paraId="62910DA3"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w:t>
            </w:r>
            <w:proofErr w:type="gramStart"/>
            <w:r w:rsidRPr="00DA0CDB">
              <w:rPr>
                <w:rFonts w:ascii="Arial" w:hAnsi="Arial" w:cs="Arial"/>
                <w:sz w:val="16"/>
                <w:szCs w:val="16"/>
              </w:rPr>
              <w:t>)  &amp;</w:t>
            </w:r>
            <w:proofErr w:type="gramEnd"/>
            <w:r w:rsidRPr="00DA0CDB">
              <w:rPr>
                <w:rFonts w:ascii="Arial" w:hAnsi="Arial" w:cs="Arial"/>
                <w:sz w:val="16"/>
                <w:szCs w:val="16"/>
              </w:rPr>
              <w:t xml:space="preserve"> LSIL+</w:t>
            </w:r>
          </w:p>
          <w:p w14:paraId="71C515EE"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w:t>
            </w:r>
          </w:p>
          <w:p w14:paraId="30E744FF" w14:textId="77777777" w:rsidR="00D14ECF" w:rsidRPr="00DA0CDB" w:rsidRDefault="00D14ECF" w:rsidP="00D440E8">
            <w:pPr>
              <w:rPr>
                <w:rFonts w:ascii="Arial" w:hAnsi="Arial" w:cs="Arial"/>
                <w:sz w:val="16"/>
                <w:szCs w:val="16"/>
              </w:rPr>
            </w:pPr>
          </w:p>
          <w:p w14:paraId="334EB617" w14:textId="77777777" w:rsidR="00D14ECF" w:rsidRPr="00DA0CDB" w:rsidRDefault="00D14ECF" w:rsidP="00D440E8">
            <w:pPr>
              <w:rPr>
                <w:rFonts w:ascii="Arial" w:hAnsi="Arial" w:cs="Arial"/>
                <w:sz w:val="16"/>
                <w:szCs w:val="16"/>
              </w:rPr>
            </w:pPr>
          </w:p>
        </w:tc>
        <w:tc>
          <w:tcPr>
            <w:tcW w:w="1125" w:type="dxa"/>
          </w:tcPr>
          <w:p w14:paraId="6DAC66D2" w14:textId="77777777" w:rsidR="00D14ECF" w:rsidRPr="00DA0CDB" w:rsidRDefault="00D14ECF" w:rsidP="00D440E8">
            <w:pPr>
              <w:rPr>
                <w:rFonts w:ascii="Arial" w:hAnsi="Arial" w:cs="Arial"/>
                <w:sz w:val="16"/>
                <w:szCs w:val="16"/>
              </w:rPr>
            </w:pPr>
            <w:r w:rsidRPr="00DA0CDB">
              <w:rPr>
                <w:rFonts w:ascii="Arial" w:hAnsi="Arial" w:cs="Arial"/>
                <w:sz w:val="16"/>
                <w:szCs w:val="16"/>
              </w:rPr>
              <w:t>66.7 (60.0-73.4)</w:t>
            </w:r>
          </w:p>
        </w:tc>
        <w:tc>
          <w:tcPr>
            <w:tcW w:w="1125" w:type="dxa"/>
            <w:gridSpan w:val="2"/>
          </w:tcPr>
          <w:p w14:paraId="09F177A9" w14:textId="77777777" w:rsidR="00D14ECF" w:rsidRPr="00DA0CDB" w:rsidRDefault="00D14ECF" w:rsidP="00D440E8">
            <w:pPr>
              <w:rPr>
                <w:rFonts w:ascii="Arial" w:hAnsi="Arial" w:cs="Arial"/>
                <w:sz w:val="16"/>
                <w:szCs w:val="16"/>
              </w:rPr>
            </w:pPr>
            <w:r w:rsidRPr="00DA0CDB">
              <w:rPr>
                <w:rFonts w:ascii="Arial" w:hAnsi="Arial" w:cs="Arial"/>
                <w:sz w:val="16"/>
                <w:szCs w:val="16"/>
              </w:rPr>
              <w:t>89.9 (85.6-94.2)</w:t>
            </w:r>
          </w:p>
        </w:tc>
        <w:tc>
          <w:tcPr>
            <w:tcW w:w="1120" w:type="dxa"/>
          </w:tcPr>
          <w:p w14:paraId="0F883B21" w14:textId="77777777" w:rsidR="00D14ECF" w:rsidRPr="00DA0CDB" w:rsidRDefault="00D14ECF" w:rsidP="00D440E8">
            <w:pPr>
              <w:rPr>
                <w:rFonts w:ascii="Arial" w:hAnsi="Arial" w:cs="Arial"/>
                <w:sz w:val="16"/>
                <w:szCs w:val="16"/>
              </w:rPr>
            </w:pPr>
            <w:r w:rsidRPr="00DA0CDB">
              <w:rPr>
                <w:rFonts w:ascii="Arial" w:hAnsi="Arial" w:cs="Arial"/>
                <w:sz w:val="16"/>
                <w:szCs w:val="16"/>
              </w:rPr>
              <w:t>88.0 (87.7-88.3)</w:t>
            </w:r>
          </w:p>
        </w:tc>
        <w:tc>
          <w:tcPr>
            <w:tcW w:w="1120" w:type="dxa"/>
          </w:tcPr>
          <w:p w14:paraId="78512552" w14:textId="77777777" w:rsidR="00D14ECF" w:rsidRPr="00DA0CDB" w:rsidRDefault="00D14ECF" w:rsidP="00D440E8">
            <w:pPr>
              <w:rPr>
                <w:rFonts w:ascii="Arial" w:hAnsi="Arial" w:cs="Arial"/>
                <w:sz w:val="16"/>
                <w:szCs w:val="16"/>
              </w:rPr>
            </w:pPr>
            <w:r w:rsidRPr="00DA0CDB">
              <w:rPr>
                <w:rFonts w:ascii="Arial" w:hAnsi="Arial" w:cs="Arial"/>
                <w:sz w:val="16"/>
                <w:szCs w:val="16"/>
              </w:rPr>
              <w:t>62.0 (61.5-62.5)</w:t>
            </w:r>
          </w:p>
        </w:tc>
        <w:tc>
          <w:tcPr>
            <w:tcW w:w="1195" w:type="dxa"/>
          </w:tcPr>
          <w:p w14:paraId="5C11ADCD" w14:textId="77777777" w:rsidR="00D14ECF" w:rsidRPr="00DA0CDB" w:rsidRDefault="00D14ECF" w:rsidP="00D440E8">
            <w:pPr>
              <w:rPr>
                <w:rFonts w:ascii="Arial" w:hAnsi="Arial" w:cs="Arial"/>
                <w:sz w:val="16"/>
                <w:szCs w:val="16"/>
              </w:rPr>
            </w:pPr>
            <w:r w:rsidRPr="00DA0CDB">
              <w:rPr>
                <w:rFonts w:ascii="Arial" w:hAnsi="Arial" w:cs="Arial"/>
                <w:sz w:val="16"/>
                <w:szCs w:val="16"/>
              </w:rPr>
              <w:t>-0.23</w:t>
            </w:r>
          </w:p>
          <w:p w14:paraId="2D458AC8"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(-0.31 to </w:t>
            </w:r>
          </w:p>
          <w:p w14:paraId="5FE9F76A" w14:textId="77777777" w:rsidR="00D14ECF" w:rsidRPr="00DA0CDB" w:rsidRDefault="00D14ECF" w:rsidP="00D440E8">
            <w:pPr>
              <w:rPr>
                <w:rFonts w:ascii="Arial" w:hAnsi="Arial" w:cs="Arial"/>
                <w:sz w:val="16"/>
                <w:szCs w:val="16"/>
              </w:rPr>
            </w:pPr>
            <w:r w:rsidRPr="00DA0CDB">
              <w:rPr>
                <w:rFonts w:ascii="Arial" w:hAnsi="Arial" w:cs="Arial"/>
                <w:sz w:val="16"/>
                <w:szCs w:val="16"/>
              </w:rPr>
              <w:t>-0.15)</w:t>
            </w:r>
          </w:p>
        </w:tc>
        <w:tc>
          <w:tcPr>
            <w:tcW w:w="1195" w:type="dxa"/>
          </w:tcPr>
          <w:p w14:paraId="2DC598C4" w14:textId="77777777" w:rsidR="00D14ECF" w:rsidRPr="00DA0CDB" w:rsidRDefault="00D14ECF" w:rsidP="00D440E8">
            <w:pPr>
              <w:rPr>
                <w:rFonts w:ascii="Arial" w:hAnsi="Arial" w:cs="Arial"/>
                <w:sz w:val="16"/>
                <w:szCs w:val="16"/>
              </w:rPr>
            </w:pPr>
            <w:r w:rsidRPr="00DA0CDB">
              <w:rPr>
                <w:rFonts w:ascii="Arial" w:hAnsi="Arial" w:cs="Arial"/>
                <w:sz w:val="16"/>
                <w:szCs w:val="16"/>
              </w:rPr>
              <w:t>0.26 (0.25 to 0.27)</w:t>
            </w:r>
          </w:p>
        </w:tc>
        <w:tc>
          <w:tcPr>
            <w:tcW w:w="1341" w:type="dxa"/>
          </w:tcPr>
          <w:p w14:paraId="10826954"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14.0 less (9.2 less to 18.8 less)</w:t>
            </w:r>
          </w:p>
          <w:p w14:paraId="760F71FC"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FN: </w:t>
            </w:r>
            <w:r w:rsidRPr="00DA0CDB">
              <w:rPr>
                <w:rFonts w:ascii="Arial" w:hAnsi="Arial" w:cs="Arial"/>
                <w:sz w:val="16"/>
                <w:szCs w:val="16"/>
              </w:rPr>
              <w:t>14.0 more (9.2 more to 18.8 more)</w:t>
            </w:r>
          </w:p>
          <w:p w14:paraId="4994D2C6"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2584.4 more (2522.8 more to 2646.1 more)</w:t>
            </w:r>
          </w:p>
          <w:p w14:paraId="6D66C414" w14:textId="77777777" w:rsidR="00D14ECF" w:rsidRPr="00DA0CDB" w:rsidRDefault="00D14ECF" w:rsidP="00D440E8">
            <w:pPr>
              <w:rPr>
                <w:rFonts w:ascii="Arial" w:hAnsi="Arial" w:cs="Arial"/>
                <w:b/>
                <w:sz w:val="16"/>
                <w:szCs w:val="16"/>
              </w:rPr>
            </w:pPr>
            <w:r w:rsidRPr="00DA0CDB">
              <w:rPr>
                <w:rFonts w:ascii="Arial" w:hAnsi="Arial" w:cs="Arial"/>
                <w:b/>
                <w:sz w:val="16"/>
                <w:szCs w:val="16"/>
              </w:rPr>
              <w:t xml:space="preserve">FP: </w:t>
            </w:r>
            <w:r w:rsidRPr="00DA0CDB">
              <w:rPr>
                <w:rFonts w:ascii="Arial" w:hAnsi="Arial" w:cs="Arial"/>
                <w:sz w:val="16"/>
                <w:szCs w:val="16"/>
              </w:rPr>
              <w:t>2584 less (2522.8 less to 2646.1 less)</w:t>
            </w:r>
          </w:p>
        </w:tc>
        <w:tc>
          <w:tcPr>
            <w:tcW w:w="1723" w:type="dxa"/>
          </w:tcPr>
          <w:p w14:paraId="1A7D1E6A"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w:t>
            </w:r>
            <w:proofErr w:type="gramStart"/>
            <w:r w:rsidRPr="00DA0CDB">
              <w:rPr>
                <w:rFonts w:ascii="Arial" w:hAnsi="Arial" w:cs="Arial"/>
                <w:sz w:val="16"/>
                <w:szCs w:val="16"/>
              </w:rPr>
              <w:t>TP,FN</w:t>
            </w:r>
            <w:proofErr w:type="gramEnd"/>
            <w:r w:rsidRPr="00DA0CDB">
              <w:rPr>
                <w:rFonts w:ascii="Arial" w:hAnsi="Arial" w:cs="Arial"/>
                <w:sz w:val="16"/>
                <w:szCs w:val="16"/>
              </w:rPr>
              <w:t>): Lower sensitivity</w:t>
            </w:r>
          </w:p>
          <w:p w14:paraId="4D0498C1" w14:textId="77777777" w:rsidR="00D14ECF" w:rsidRPr="00DA0CDB" w:rsidRDefault="00D14ECF" w:rsidP="00D440E8">
            <w:pPr>
              <w:rPr>
                <w:rFonts w:ascii="Arial" w:hAnsi="Arial" w:cs="Arial"/>
                <w:sz w:val="16"/>
                <w:szCs w:val="16"/>
              </w:rPr>
            </w:pPr>
          </w:p>
          <w:p w14:paraId="4465128F"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w:t>
            </w:r>
            <w:proofErr w:type="gramStart"/>
            <w:r w:rsidRPr="00DA0CDB">
              <w:rPr>
                <w:rFonts w:ascii="Arial" w:hAnsi="Arial" w:cs="Arial"/>
                <w:sz w:val="16"/>
                <w:szCs w:val="16"/>
              </w:rPr>
              <w:t>TN,FP</w:t>
            </w:r>
            <w:proofErr w:type="gramEnd"/>
            <w:r w:rsidRPr="00DA0CDB">
              <w:rPr>
                <w:rFonts w:ascii="Arial" w:hAnsi="Arial" w:cs="Arial"/>
                <w:sz w:val="16"/>
                <w:szCs w:val="16"/>
              </w:rPr>
              <w:t>): Higher specificity</w:t>
            </w:r>
          </w:p>
        </w:tc>
        <w:tc>
          <w:tcPr>
            <w:tcW w:w="1334" w:type="dxa"/>
          </w:tcPr>
          <w:p w14:paraId="7485C7BF"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4B4CD562"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5DA2F920"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503C2960"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2F0C1F2B" w14:textId="77777777" w:rsidR="00D14ECF" w:rsidRPr="00DA0CDB" w:rsidRDefault="00D14ECF" w:rsidP="00D440E8">
            <w:pPr>
              <w:rPr>
                <w:rFonts w:ascii="Arial" w:hAnsi="Arial" w:cs="Arial"/>
                <w:sz w:val="16"/>
                <w:szCs w:val="16"/>
              </w:rPr>
            </w:pPr>
          </w:p>
        </w:tc>
      </w:tr>
      <w:tr w:rsidR="00D14ECF" w:rsidRPr="00DA0CDB" w14:paraId="2973355B" w14:textId="77777777" w:rsidTr="00D440E8">
        <w:trPr>
          <w:trHeight w:val="548"/>
        </w:trPr>
        <w:tc>
          <w:tcPr>
            <w:tcW w:w="14245" w:type="dxa"/>
            <w:gridSpan w:val="12"/>
            <w:shd w:val="clear" w:color="auto" w:fill="AEAAAA" w:themeFill="background2" w:themeFillShade="BF"/>
          </w:tcPr>
          <w:p w14:paraId="506E1046" w14:textId="77777777" w:rsidR="00D14ECF" w:rsidRPr="00DA0CDB" w:rsidRDefault="00D14ECF" w:rsidP="00D440E8">
            <w:pPr>
              <w:rPr>
                <w:rFonts w:ascii="Arial" w:hAnsi="Arial" w:cs="Arial"/>
                <w:sz w:val="16"/>
                <w:szCs w:val="16"/>
              </w:rPr>
            </w:pPr>
            <w:proofErr w:type="spellStart"/>
            <w:r w:rsidRPr="00DA0CDB">
              <w:rPr>
                <w:rFonts w:ascii="Arial" w:hAnsi="Arial" w:cs="Arial"/>
                <w:b/>
                <w:bCs/>
                <w:sz w:val="16"/>
                <w:szCs w:val="16"/>
              </w:rPr>
              <w:t>hrHPV</w:t>
            </w:r>
            <w:proofErr w:type="spellEnd"/>
            <w:r w:rsidRPr="00DA0CDB">
              <w:rPr>
                <w:rFonts w:ascii="Arial" w:hAnsi="Arial" w:cs="Arial"/>
                <w:b/>
                <w:bCs/>
                <w:sz w:val="16"/>
                <w:szCs w:val="16"/>
              </w:rPr>
              <w:t xml:space="preserve"> with partial genotyping (types 16/18) vs. cytology (ASCUS+) for CIN2+</w:t>
            </w:r>
          </w:p>
        </w:tc>
      </w:tr>
      <w:tr w:rsidR="00D14ECF" w:rsidRPr="00DA0CDB" w14:paraId="35E8EE42" w14:textId="77777777" w:rsidTr="00DA0CDB">
        <w:trPr>
          <w:trHeight w:val="548"/>
        </w:trPr>
        <w:tc>
          <w:tcPr>
            <w:tcW w:w="1773" w:type="dxa"/>
          </w:tcPr>
          <w:p w14:paraId="43D2BB6D"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Agorastos</w:t>
            </w:r>
            <w:proofErr w:type="spellEnd"/>
            <w:r w:rsidRPr="00DA0CDB">
              <w:rPr>
                <w:rFonts w:ascii="Arial" w:hAnsi="Arial" w:cs="Arial"/>
                <w:sz w:val="16"/>
                <w:szCs w:val="16"/>
              </w:rPr>
              <w:t xml:space="preserve"> 2015</w:t>
            </w:r>
          </w:p>
          <w:p w14:paraId="066D1680"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Mean (SD) age: </w:t>
            </w:r>
          </w:p>
          <w:p w14:paraId="2204CE12" w14:textId="77777777" w:rsidR="00D14ECF" w:rsidRPr="00DA0CDB" w:rsidRDefault="00D14ECF" w:rsidP="00D440E8">
            <w:pPr>
              <w:jc w:val="right"/>
              <w:rPr>
                <w:rFonts w:ascii="Arial" w:hAnsi="Arial" w:cs="Arial"/>
                <w:sz w:val="16"/>
                <w:szCs w:val="16"/>
              </w:rPr>
            </w:pPr>
            <w:r w:rsidRPr="00DA0CDB">
              <w:rPr>
                <w:rFonts w:ascii="Arial" w:hAnsi="Arial" w:cs="Arial"/>
                <w:sz w:val="16"/>
                <w:szCs w:val="16"/>
              </w:rPr>
              <w:t>39.9 (9.0) y</w:t>
            </w:r>
          </w:p>
          <w:p w14:paraId="2D624A67" w14:textId="77777777" w:rsidR="00D14ECF" w:rsidRPr="00DA0CDB" w:rsidRDefault="00D14ECF" w:rsidP="00D440E8">
            <w:pPr>
              <w:rPr>
                <w:rFonts w:ascii="Arial" w:hAnsi="Arial" w:cs="Arial"/>
                <w:sz w:val="16"/>
                <w:szCs w:val="16"/>
              </w:rPr>
            </w:pPr>
            <w:r w:rsidRPr="00DA0CDB">
              <w:rPr>
                <w:rFonts w:ascii="Arial" w:hAnsi="Arial" w:cs="Arial"/>
                <w:sz w:val="16"/>
                <w:szCs w:val="16"/>
              </w:rPr>
              <w:t>1.1% (n=3,859)</w:t>
            </w:r>
          </w:p>
          <w:p w14:paraId="2ECD1E4C" w14:textId="77777777" w:rsidR="00D14ECF" w:rsidRPr="00DA0CDB" w:rsidRDefault="00D14ECF" w:rsidP="00D440E8">
            <w:pPr>
              <w:rPr>
                <w:rFonts w:ascii="Arial" w:hAnsi="Arial" w:cs="Arial"/>
                <w:sz w:val="16"/>
                <w:szCs w:val="16"/>
              </w:rPr>
            </w:pPr>
            <w:r w:rsidRPr="00DA0CDB">
              <w:rPr>
                <w:rFonts w:ascii="Arial" w:hAnsi="Arial" w:cs="Arial"/>
                <w:sz w:val="16"/>
                <w:szCs w:val="16"/>
              </w:rPr>
              <w:t>ROB: Unclear</w:t>
            </w:r>
          </w:p>
          <w:p w14:paraId="0E100B06" w14:textId="77777777" w:rsidR="00D14ECF" w:rsidRPr="00DA0CDB" w:rsidRDefault="00D14ECF" w:rsidP="00D440E8">
            <w:pPr>
              <w:rPr>
                <w:rFonts w:ascii="Arial" w:hAnsi="Arial" w:cs="Arial"/>
                <w:color w:val="000000"/>
                <w:sz w:val="16"/>
                <w:szCs w:val="16"/>
              </w:rPr>
            </w:pPr>
          </w:p>
        </w:tc>
        <w:tc>
          <w:tcPr>
            <w:tcW w:w="1194" w:type="dxa"/>
          </w:tcPr>
          <w:p w14:paraId="1883AE9D"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w:t>
            </w:r>
          </w:p>
          <w:p w14:paraId="0ECE70D0"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ASCUS+</w:t>
            </w:r>
          </w:p>
          <w:p w14:paraId="20CAA2BF" w14:textId="77777777" w:rsidR="00D14ECF" w:rsidRPr="00DA0CDB" w:rsidRDefault="00D14ECF" w:rsidP="00D440E8">
            <w:pPr>
              <w:rPr>
                <w:rFonts w:ascii="Arial" w:hAnsi="Arial" w:cs="Arial"/>
                <w:sz w:val="16"/>
                <w:szCs w:val="16"/>
              </w:rPr>
            </w:pPr>
          </w:p>
          <w:p w14:paraId="18D2424B" w14:textId="77777777" w:rsidR="00D14ECF" w:rsidRPr="00DA0CDB" w:rsidRDefault="00D14ECF" w:rsidP="00D440E8">
            <w:pPr>
              <w:rPr>
                <w:rFonts w:ascii="Arial" w:hAnsi="Arial" w:cs="Arial"/>
                <w:sz w:val="16"/>
                <w:szCs w:val="16"/>
              </w:rPr>
            </w:pPr>
          </w:p>
        </w:tc>
        <w:tc>
          <w:tcPr>
            <w:tcW w:w="1125" w:type="dxa"/>
          </w:tcPr>
          <w:p w14:paraId="554606F8" w14:textId="77777777" w:rsidR="00D14ECF" w:rsidRPr="00DA0CDB" w:rsidRDefault="00D14ECF" w:rsidP="00D440E8">
            <w:pPr>
              <w:rPr>
                <w:rFonts w:ascii="Arial" w:hAnsi="Arial" w:cs="Arial"/>
                <w:sz w:val="16"/>
                <w:szCs w:val="16"/>
              </w:rPr>
            </w:pPr>
            <w:r w:rsidRPr="00DA0CDB">
              <w:rPr>
                <w:rFonts w:ascii="Arial" w:hAnsi="Arial" w:cs="Arial"/>
                <w:sz w:val="16"/>
                <w:szCs w:val="16"/>
              </w:rPr>
              <w:t>58.5 (42.1-73.7)</w:t>
            </w:r>
          </w:p>
        </w:tc>
        <w:tc>
          <w:tcPr>
            <w:tcW w:w="1125" w:type="dxa"/>
            <w:gridSpan w:val="2"/>
          </w:tcPr>
          <w:p w14:paraId="7A863C1F" w14:textId="77777777" w:rsidR="00D14ECF" w:rsidRPr="00DA0CDB" w:rsidRDefault="00D14ECF" w:rsidP="00D440E8">
            <w:pPr>
              <w:rPr>
                <w:rFonts w:ascii="Arial" w:hAnsi="Arial" w:cs="Arial"/>
                <w:sz w:val="16"/>
                <w:szCs w:val="16"/>
              </w:rPr>
            </w:pPr>
            <w:r w:rsidRPr="00DA0CDB">
              <w:rPr>
                <w:rFonts w:ascii="Arial" w:hAnsi="Arial" w:cs="Arial"/>
                <w:sz w:val="16"/>
                <w:szCs w:val="16"/>
              </w:rPr>
              <w:t>53.7 (37.4-69.3)</w:t>
            </w:r>
          </w:p>
          <w:p w14:paraId="0ABD5DE9" w14:textId="77777777" w:rsidR="00D14ECF" w:rsidRPr="00DA0CDB" w:rsidRDefault="00D14ECF" w:rsidP="00D440E8">
            <w:pPr>
              <w:rPr>
                <w:rFonts w:ascii="Arial" w:hAnsi="Arial" w:cs="Arial"/>
                <w:sz w:val="16"/>
                <w:szCs w:val="16"/>
              </w:rPr>
            </w:pPr>
          </w:p>
        </w:tc>
        <w:tc>
          <w:tcPr>
            <w:tcW w:w="1120" w:type="dxa"/>
          </w:tcPr>
          <w:p w14:paraId="1DC875CF" w14:textId="77777777" w:rsidR="00D14ECF" w:rsidRPr="00DA0CDB" w:rsidRDefault="00D14ECF" w:rsidP="00D440E8">
            <w:pPr>
              <w:rPr>
                <w:rFonts w:ascii="Arial" w:hAnsi="Arial" w:cs="Arial"/>
                <w:sz w:val="16"/>
                <w:szCs w:val="16"/>
              </w:rPr>
            </w:pPr>
            <w:r w:rsidRPr="00DA0CDB">
              <w:rPr>
                <w:rFonts w:ascii="Arial" w:hAnsi="Arial" w:cs="Arial"/>
                <w:sz w:val="16"/>
                <w:szCs w:val="16"/>
              </w:rPr>
              <w:t>97.5 (96.9-98.0)</w:t>
            </w:r>
          </w:p>
        </w:tc>
        <w:tc>
          <w:tcPr>
            <w:tcW w:w="1120" w:type="dxa"/>
          </w:tcPr>
          <w:p w14:paraId="2E5C4896" w14:textId="77777777" w:rsidR="00D14ECF" w:rsidRPr="00DA0CDB" w:rsidRDefault="00D14ECF" w:rsidP="00D440E8">
            <w:pPr>
              <w:rPr>
                <w:rFonts w:ascii="Arial" w:hAnsi="Arial" w:cs="Arial"/>
                <w:sz w:val="16"/>
                <w:szCs w:val="16"/>
              </w:rPr>
            </w:pPr>
            <w:r w:rsidRPr="00DA0CDB">
              <w:rPr>
                <w:rFonts w:ascii="Arial" w:hAnsi="Arial" w:cs="Arial"/>
                <w:sz w:val="16"/>
                <w:szCs w:val="16"/>
              </w:rPr>
              <w:t>96.8 (96.2-97.4)</w:t>
            </w:r>
          </w:p>
          <w:p w14:paraId="255979C9" w14:textId="77777777" w:rsidR="00D14ECF" w:rsidRPr="00DA0CDB" w:rsidRDefault="00D14ECF" w:rsidP="00D440E8">
            <w:pPr>
              <w:rPr>
                <w:rFonts w:ascii="Arial" w:hAnsi="Arial" w:cs="Arial"/>
                <w:sz w:val="16"/>
                <w:szCs w:val="16"/>
              </w:rPr>
            </w:pPr>
          </w:p>
        </w:tc>
        <w:tc>
          <w:tcPr>
            <w:tcW w:w="1195" w:type="dxa"/>
          </w:tcPr>
          <w:p w14:paraId="74A1DEF2"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0.05 </w:t>
            </w:r>
          </w:p>
          <w:p w14:paraId="00F2DC55" w14:textId="77777777" w:rsidR="00D14ECF" w:rsidRPr="00DA0CDB" w:rsidRDefault="00D14ECF" w:rsidP="00D440E8">
            <w:pPr>
              <w:rPr>
                <w:rFonts w:ascii="Arial" w:hAnsi="Arial" w:cs="Arial"/>
                <w:sz w:val="16"/>
                <w:szCs w:val="16"/>
              </w:rPr>
            </w:pPr>
            <w:r w:rsidRPr="00DA0CDB">
              <w:rPr>
                <w:rFonts w:ascii="Arial" w:hAnsi="Arial" w:cs="Arial"/>
                <w:sz w:val="16"/>
                <w:szCs w:val="16"/>
              </w:rPr>
              <w:t>(-0.17 to 0.26)</w:t>
            </w:r>
          </w:p>
        </w:tc>
        <w:tc>
          <w:tcPr>
            <w:tcW w:w="1195" w:type="dxa"/>
          </w:tcPr>
          <w:p w14:paraId="7FFB6A70" w14:textId="77777777" w:rsidR="00D14ECF" w:rsidRPr="00DA0CDB" w:rsidRDefault="00D14ECF" w:rsidP="00D440E8">
            <w:pPr>
              <w:rPr>
                <w:rFonts w:ascii="Arial" w:hAnsi="Arial" w:cs="Arial"/>
                <w:sz w:val="16"/>
                <w:szCs w:val="16"/>
              </w:rPr>
            </w:pPr>
            <w:r w:rsidRPr="00DA0CDB">
              <w:rPr>
                <w:rFonts w:ascii="Arial" w:hAnsi="Arial" w:cs="Arial"/>
                <w:sz w:val="16"/>
                <w:szCs w:val="16"/>
              </w:rPr>
              <w:t>0.01 (0.00 to 0.01)</w:t>
            </w:r>
          </w:p>
        </w:tc>
        <w:tc>
          <w:tcPr>
            <w:tcW w:w="1341" w:type="dxa"/>
          </w:tcPr>
          <w:p w14:paraId="6B2F486B"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6.8 more (23.2 less to 36.9 more)</w:t>
            </w:r>
          </w:p>
          <w:p w14:paraId="0FFA0E4F"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6.8 less (36.9 less to 23.2 more)</w:t>
            </w:r>
          </w:p>
          <w:p w14:paraId="0703B3A9"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69.7 more (3.8 less to 143.2 more)</w:t>
            </w:r>
          </w:p>
          <w:p w14:paraId="34100E65" w14:textId="77777777" w:rsidR="00D14ECF" w:rsidRPr="00DA0CDB" w:rsidRDefault="00D14ECF" w:rsidP="00D440E8">
            <w:pPr>
              <w:rPr>
                <w:rFonts w:ascii="Arial" w:hAnsi="Arial" w:cs="Arial"/>
                <w:b/>
                <w:sz w:val="16"/>
                <w:szCs w:val="16"/>
              </w:rPr>
            </w:pPr>
            <w:r w:rsidRPr="00DA0CDB">
              <w:rPr>
                <w:rFonts w:ascii="Arial" w:hAnsi="Arial" w:cs="Arial"/>
                <w:b/>
                <w:sz w:val="16"/>
                <w:szCs w:val="16"/>
              </w:rPr>
              <w:t xml:space="preserve">FP: </w:t>
            </w:r>
            <w:r w:rsidRPr="00DA0CDB">
              <w:rPr>
                <w:rFonts w:ascii="Arial" w:hAnsi="Arial" w:cs="Arial"/>
                <w:sz w:val="16"/>
                <w:szCs w:val="16"/>
              </w:rPr>
              <w:t>69.7 less (143.2 less to 3.8 more)</w:t>
            </w:r>
          </w:p>
        </w:tc>
        <w:tc>
          <w:tcPr>
            <w:tcW w:w="1723" w:type="dxa"/>
            <w:vMerge w:val="restart"/>
          </w:tcPr>
          <w:p w14:paraId="670514C7"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w:t>
            </w:r>
            <w:proofErr w:type="gramStart"/>
            <w:r w:rsidRPr="00DA0CDB">
              <w:rPr>
                <w:rFonts w:ascii="Arial" w:hAnsi="Arial" w:cs="Arial"/>
                <w:sz w:val="16"/>
                <w:szCs w:val="16"/>
              </w:rPr>
              <w:t>TP,FN</w:t>
            </w:r>
            <w:proofErr w:type="gramEnd"/>
            <w:r w:rsidRPr="00DA0CDB">
              <w:rPr>
                <w:rFonts w:ascii="Arial" w:hAnsi="Arial" w:cs="Arial"/>
                <w:sz w:val="16"/>
                <w:szCs w:val="16"/>
              </w:rPr>
              <w:t>): Lower sensitivity</w:t>
            </w:r>
          </w:p>
          <w:p w14:paraId="48FAF933" w14:textId="77777777" w:rsidR="00D14ECF" w:rsidRPr="00DA0CDB" w:rsidRDefault="00D14ECF" w:rsidP="00D440E8">
            <w:pPr>
              <w:rPr>
                <w:rFonts w:ascii="Arial" w:hAnsi="Arial" w:cs="Arial"/>
                <w:sz w:val="16"/>
                <w:szCs w:val="16"/>
              </w:rPr>
            </w:pPr>
          </w:p>
          <w:p w14:paraId="5F36EA60"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Higher specificity</w:t>
            </w:r>
          </w:p>
        </w:tc>
        <w:tc>
          <w:tcPr>
            <w:tcW w:w="1334" w:type="dxa"/>
            <w:vMerge w:val="restart"/>
          </w:tcPr>
          <w:p w14:paraId="58CA3E57"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61C664CC" w14:textId="77777777" w:rsidR="00D14ECF" w:rsidRPr="00DA0CDB" w:rsidRDefault="00D14ECF" w:rsidP="00D440E8">
            <w:pPr>
              <w:rPr>
                <w:rFonts w:ascii="Arial" w:hAnsi="Arial" w:cs="Arial"/>
                <w:sz w:val="16"/>
                <w:szCs w:val="16"/>
                <w:vertAlign w:val="superscript"/>
              </w:rPr>
            </w:pP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1315D41B" w14:textId="77777777" w:rsidR="00D14ECF" w:rsidRPr="00DA0CDB" w:rsidRDefault="00D14ECF" w:rsidP="00D440E8">
            <w:pPr>
              <w:rPr>
                <w:rFonts w:ascii="Arial" w:hAnsi="Arial" w:cs="Arial"/>
                <w:sz w:val="16"/>
                <w:szCs w:val="16"/>
                <w:vertAlign w:val="superscript"/>
              </w:rPr>
            </w:pPr>
          </w:p>
          <w:p w14:paraId="4776DC29"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Specificity: </w:t>
            </w:r>
            <w:proofErr w:type="spellStart"/>
            <w:r w:rsidRPr="00DA0CDB">
              <w:rPr>
                <w:rFonts w:ascii="Arial" w:hAnsi="Arial" w:cs="Arial"/>
                <w:sz w:val="16"/>
                <w:szCs w:val="16"/>
              </w:rPr>
              <w:t>Low</w:t>
            </w:r>
            <w:r w:rsidRPr="00DA0CDB">
              <w:rPr>
                <w:rFonts w:ascii="Arial" w:hAnsi="Arial" w:cs="Arial"/>
                <w:sz w:val="16"/>
                <w:szCs w:val="16"/>
                <w:vertAlign w:val="superscript"/>
              </w:rPr>
              <w:t>C</w:t>
            </w:r>
            <w:proofErr w:type="spellEnd"/>
          </w:p>
        </w:tc>
      </w:tr>
      <w:tr w:rsidR="00D14ECF" w:rsidRPr="00DA0CDB" w14:paraId="05E593D8" w14:textId="77777777" w:rsidTr="00DA0CDB">
        <w:trPr>
          <w:trHeight w:val="548"/>
        </w:trPr>
        <w:tc>
          <w:tcPr>
            <w:tcW w:w="1773" w:type="dxa"/>
          </w:tcPr>
          <w:p w14:paraId="440919E4"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Cox 2013</w:t>
            </w:r>
          </w:p>
          <w:p w14:paraId="2C331759"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(SD) age: </w:t>
            </w:r>
          </w:p>
          <w:p w14:paraId="3F136ACD"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44.7 (10.1) y</w:t>
            </w:r>
          </w:p>
          <w:p w14:paraId="66F52086"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All patients ≥30 y</w:t>
            </w:r>
          </w:p>
          <w:p w14:paraId="64ED9DA7"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0.8% (n=</w:t>
            </w:r>
            <w:proofErr w:type="gramStart"/>
            <w:r w:rsidRPr="00DA0CDB">
              <w:rPr>
                <w:rFonts w:ascii="Arial" w:hAnsi="Arial" w:cs="Arial"/>
                <w:color w:val="000000"/>
                <w:sz w:val="16"/>
                <w:szCs w:val="16"/>
              </w:rPr>
              <w:t>34,254)</w:t>
            </w:r>
            <w:r w:rsidRPr="00DA0CDB">
              <w:rPr>
                <w:rFonts w:ascii="Arial" w:hAnsi="Arial" w:cs="Arial"/>
                <w:sz w:val="16"/>
                <w:szCs w:val="16"/>
                <w:vertAlign w:val="superscript"/>
              </w:rPr>
              <w:t>ⱡ</w:t>
            </w:r>
            <w:proofErr w:type="gramEnd"/>
          </w:p>
          <w:p w14:paraId="0AC5FBDE"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lastRenderedPageBreak/>
              <w:t>ROB: Unclear</w:t>
            </w:r>
          </w:p>
        </w:tc>
        <w:tc>
          <w:tcPr>
            <w:tcW w:w="1194" w:type="dxa"/>
          </w:tcPr>
          <w:p w14:paraId="685C3236"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w:t>
            </w:r>
          </w:p>
          <w:p w14:paraId="33FF3528"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ASCUS+</w:t>
            </w:r>
          </w:p>
          <w:p w14:paraId="60A71CD1" w14:textId="77777777" w:rsidR="00D14ECF" w:rsidRPr="00DA0CDB" w:rsidRDefault="00D14ECF" w:rsidP="00D440E8">
            <w:pPr>
              <w:rPr>
                <w:rFonts w:ascii="Arial" w:hAnsi="Arial" w:cs="Arial"/>
                <w:sz w:val="16"/>
                <w:szCs w:val="16"/>
              </w:rPr>
            </w:pPr>
          </w:p>
        </w:tc>
        <w:tc>
          <w:tcPr>
            <w:tcW w:w="1125" w:type="dxa"/>
          </w:tcPr>
          <w:p w14:paraId="06095D3D"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43.6 (37.8-49.4)</w:t>
            </w:r>
          </w:p>
        </w:tc>
        <w:tc>
          <w:tcPr>
            <w:tcW w:w="1125" w:type="dxa"/>
            <w:gridSpan w:val="2"/>
          </w:tcPr>
          <w:p w14:paraId="304AA26F" w14:textId="77777777" w:rsidR="00D14ECF" w:rsidRPr="00DA0CDB" w:rsidRDefault="00D14ECF" w:rsidP="00D440E8">
            <w:pPr>
              <w:rPr>
                <w:rFonts w:ascii="Arial" w:hAnsi="Arial" w:cs="Arial"/>
                <w:sz w:val="16"/>
                <w:szCs w:val="16"/>
              </w:rPr>
            </w:pPr>
            <w:r w:rsidRPr="00DA0CDB">
              <w:rPr>
                <w:rFonts w:ascii="Arial" w:hAnsi="Arial" w:cs="Arial"/>
                <w:sz w:val="16"/>
                <w:szCs w:val="16"/>
              </w:rPr>
              <w:t>53.2 (47.4-59.0)</w:t>
            </w:r>
          </w:p>
        </w:tc>
        <w:tc>
          <w:tcPr>
            <w:tcW w:w="1120" w:type="dxa"/>
          </w:tcPr>
          <w:p w14:paraId="3A465BC9" w14:textId="77777777" w:rsidR="00D14ECF" w:rsidRPr="00DA0CDB" w:rsidRDefault="00D14ECF" w:rsidP="00D440E8">
            <w:pPr>
              <w:rPr>
                <w:rFonts w:ascii="Arial" w:hAnsi="Arial" w:cs="Arial"/>
                <w:sz w:val="16"/>
                <w:szCs w:val="16"/>
              </w:rPr>
            </w:pPr>
            <w:r w:rsidRPr="00DA0CDB">
              <w:rPr>
                <w:rFonts w:ascii="Arial" w:hAnsi="Arial" w:cs="Arial"/>
                <w:sz w:val="16"/>
                <w:szCs w:val="16"/>
              </w:rPr>
              <w:t>91.9 (91.6-92.2)</w:t>
            </w:r>
          </w:p>
        </w:tc>
        <w:tc>
          <w:tcPr>
            <w:tcW w:w="1120" w:type="dxa"/>
          </w:tcPr>
          <w:p w14:paraId="383BF13B" w14:textId="77777777" w:rsidR="00D14ECF" w:rsidRPr="00DA0CDB" w:rsidRDefault="00D14ECF" w:rsidP="00D440E8">
            <w:pPr>
              <w:rPr>
                <w:rFonts w:ascii="Arial" w:hAnsi="Arial" w:cs="Arial"/>
                <w:sz w:val="16"/>
                <w:szCs w:val="16"/>
              </w:rPr>
            </w:pPr>
            <w:r w:rsidRPr="00DA0CDB">
              <w:rPr>
                <w:rFonts w:ascii="Arial" w:hAnsi="Arial" w:cs="Arial"/>
                <w:sz w:val="16"/>
                <w:szCs w:val="16"/>
              </w:rPr>
              <w:t>73.4 (72.9-73.9)</w:t>
            </w:r>
          </w:p>
          <w:p w14:paraId="6EA23BA6" w14:textId="77777777" w:rsidR="00D14ECF" w:rsidRPr="00DA0CDB" w:rsidRDefault="00D14ECF" w:rsidP="00D440E8">
            <w:pPr>
              <w:rPr>
                <w:rFonts w:ascii="Arial" w:hAnsi="Arial" w:cs="Arial"/>
                <w:sz w:val="16"/>
                <w:szCs w:val="16"/>
              </w:rPr>
            </w:pPr>
          </w:p>
        </w:tc>
        <w:tc>
          <w:tcPr>
            <w:tcW w:w="1195" w:type="dxa"/>
          </w:tcPr>
          <w:p w14:paraId="60D739A0"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-0.10 </w:t>
            </w:r>
          </w:p>
          <w:p w14:paraId="3BCAA5BD"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(-0.18 to </w:t>
            </w:r>
          </w:p>
          <w:p w14:paraId="68450BBD" w14:textId="77777777" w:rsidR="00D14ECF" w:rsidRPr="00DA0CDB" w:rsidRDefault="00D14ECF" w:rsidP="00D440E8">
            <w:pPr>
              <w:rPr>
                <w:rFonts w:ascii="Arial" w:hAnsi="Arial" w:cs="Arial"/>
                <w:sz w:val="16"/>
                <w:szCs w:val="16"/>
              </w:rPr>
            </w:pPr>
            <w:r w:rsidRPr="00DA0CDB">
              <w:rPr>
                <w:rFonts w:ascii="Arial" w:hAnsi="Arial" w:cs="Arial"/>
                <w:sz w:val="16"/>
                <w:szCs w:val="16"/>
              </w:rPr>
              <w:t>-0.01)</w:t>
            </w:r>
          </w:p>
        </w:tc>
        <w:tc>
          <w:tcPr>
            <w:tcW w:w="1195" w:type="dxa"/>
          </w:tcPr>
          <w:p w14:paraId="3BE047D3" w14:textId="77777777" w:rsidR="00D14ECF" w:rsidRPr="00DA0CDB" w:rsidRDefault="00D14ECF" w:rsidP="00D440E8">
            <w:pPr>
              <w:rPr>
                <w:rFonts w:ascii="Arial" w:hAnsi="Arial" w:cs="Arial"/>
                <w:sz w:val="16"/>
                <w:szCs w:val="16"/>
              </w:rPr>
            </w:pPr>
            <w:r w:rsidRPr="00DA0CDB">
              <w:rPr>
                <w:rFonts w:ascii="Arial" w:hAnsi="Arial" w:cs="Arial"/>
                <w:sz w:val="16"/>
                <w:szCs w:val="16"/>
              </w:rPr>
              <w:t>0.19 (0.18 to 0.19)</w:t>
            </w:r>
          </w:p>
        </w:tc>
        <w:tc>
          <w:tcPr>
            <w:tcW w:w="1341" w:type="dxa"/>
          </w:tcPr>
          <w:p w14:paraId="26302E4A"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13.5 less (2.0 less to 25.0 less)</w:t>
            </w:r>
          </w:p>
          <w:p w14:paraId="216C8F0C" w14:textId="77777777" w:rsidR="00D14ECF" w:rsidRPr="00DA0CDB" w:rsidRDefault="00D14ECF" w:rsidP="00D440E8">
            <w:pPr>
              <w:rPr>
                <w:rFonts w:ascii="Arial" w:hAnsi="Arial" w:cs="Arial"/>
                <w:sz w:val="16"/>
                <w:szCs w:val="16"/>
              </w:rPr>
            </w:pPr>
            <w:r w:rsidRPr="00DA0CDB">
              <w:rPr>
                <w:rFonts w:ascii="Arial" w:hAnsi="Arial" w:cs="Arial"/>
                <w:b/>
                <w:sz w:val="16"/>
                <w:szCs w:val="16"/>
              </w:rPr>
              <w:lastRenderedPageBreak/>
              <w:t>FN:</w:t>
            </w:r>
            <w:r w:rsidRPr="00DA0CDB">
              <w:rPr>
                <w:rFonts w:ascii="Arial" w:hAnsi="Arial" w:cs="Arial"/>
                <w:sz w:val="16"/>
                <w:szCs w:val="16"/>
              </w:rPr>
              <w:t xml:space="preserve"> 13.5 more (2.0 more to 25.0 more)</w:t>
            </w:r>
          </w:p>
          <w:p w14:paraId="5CB881BF"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1824.1 more (1769.6 more to 1878.5 more)</w:t>
            </w:r>
          </w:p>
          <w:p w14:paraId="2D5653AE"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1824.1 less (1769.6 less to 1878.5 less)</w:t>
            </w:r>
          </w:p>
        </w:tc>
        <w:tc>
          <w:tcPr>
            <w:tcW w:w="1723" w:type="dxa"/>
            <w:vMerge/>
          </w:tcPr>
          <w:p w14:paraId="63D50523" w14:textId="77777777" w:rsidR="00D14ECF" w:rsidRPr="00DA0CDB" w:rsidRDefault="00D14ECF" w:rsidP="00D440E8">
            <w:pPr>
              <w:rPr>
                <w:rFonts w:ascii="Arial" w:hAnsi="Arial" w:cs="Arial"/>
                <w:sz w:val="16"/>
                <w:szCs w:val="16"/>
              </w:rPr>
            </w:pPr>
          </w:p>
        </w:tc>
        <w:tc>
          <w:tcPr>
            <w:tcW w:w="1334" w:type="dxa"/>
            <w:vMerge/>
          </w:tcPr>
          <w:p w14:paraId="7E330220" w14:textId="77777777" w:rsidR="00D14ECF" w:rsidRPr="00DA0CDB" w:rsidRDefault="00D14ECF" w:rsidP="00D440E8">
            <w:pPr>
              <w:rPr>
                <w:rFonts w:ascii="Arial" w:hAnsi="Arial" w:cs="Arial"/>
                <w:sz w:val="16"/>
                <w:szCs w:val="16"/>
              </w:rPr>
            </w:pPr>
          </w:p>
        </w:tc>
      </w:tr>
      <w:tr w:rsidR="00D14ECF" w:rsidRPr="00DA0CDB" w14:paraId="681941FC" w14:textId="77777777" w:rsidTr="00DA0CDB">
        <w:trPr>
          <w:trHeight w:val="548"/>
        </w:trPr>
        <w:tc>
          <w:tcPr>
            <w:tcW w:w="1773" w:type="dxa"/>
          </w:tcPr>
          <w:p w14:paraId="53656FA7"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Depuydt</w:t>
            </w:r>
            <w:proofErr w:type="spellEnd"/>
            <w:r w:rsidRPr="00DA0CDB">
              <w:rPr>
                <w:rFonts w:ascii="Arial" w:hAnsi="Arial" w:cs="Arial"/>
                <w:color w:val="000000"/>
                <w:sz w:val="16"/>
                <w:szCs w:val="16"/>
              </w:rPr>
              <w:t xml:space="preserve"> 2011</w:t>
            </w:r>
          </w:p>
          <w:p w14:paraId="75793D9F"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Median age 42.7</w:t>
            </w:r>
          </w:p>
          <w:p w14:paraId="473DE270"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 xml:space="preserve">    (range 18-84.3) y</w:t>
            </w:r>
          </w:p>
          <w:p w14:paraId="2C24CF43"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1.6% (n=2,905)</w:t>
            </w:r>
          </w:p>
          <w:p w14:paraId="1B2FF863"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1A58A68A"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&amp; 2: NR (Real-time PCR)</w:t>
            </w:r>
          </w:p>
          <w:p w14:paraId="55F9B4ED" w14:textId="77777777" w:rsidR="00D14ECF" w:rsidRPr="00DA0CDB" w:rsidRDefault="00D14ECF" w:rsidP="00D440E8">
            <w:pPr>
              <w:rPr>
                <w:rFonts w:ascii="Arial" w:hAnsi="Arial" w:cs="Arial"/>
                <w:sz w:val="16"/>
                <w:szCs w:val="16"/>
              </w:rPr>
            </w:pPr>
          </w:p>
          <w:p w14:paraId="679EDC29" w14:textId="77777777" w:rsidR="00D14ECF" w:rsidRPr="00DA0CDB" w:rsidRDefault="00D14ECF" w:rsidP="00D440E8">
            <w:pPr>
              <w:rPr>
                <w:rFonts w:ascii="Arial" w:hAnsi="Arial" w:cs="Arial"/>
                <w:sz w:val="16"/>
                <w:szCs w:val="16"/>
              </w:rPr>
            </w:pPr>
          </w:p>
        </w:tc>
        <w:tc>
          <w:tcPr>
            <w:tcW w:w="1125" w:type="dxa"/>
          </w:tcPr>
          <w:p w14:paraId="5470F898" w14:textId="77777777" w:rsidR="00D14ECF" w:rsidRPr="00DA0CDB" w:rsidRDefault="00D14ECF" w:rsidP="00D440E8">
            <w:pPr>
              <w:rPr>
                <w:rFonts w:ascii="Arial" w:hAnsi="Arial" w:cs="Arial"/>
                <w:sz w:val="16"/>
                <w:szCs w:val="16"/>
              </w:rPr>
            </w:pPr>
            <w:r w:rsidRPr="00DA0CDB">
              <w:rPr>
                <w:rFonts w:ascii="Arial" w:hAnsi="Arial" w:cs="Arial"/>
                <w:sz w:val="16"/>
                <w:szCs w:val="16"/>
              </w:rPr>
              <w:t>43.5 (29.3-58.8)</w:t>
            </w:r>
          </w:p>
          <w:p w14:paraId="0CFDC80C" w14:textId="77777777" w:rsidR="00D14ECF" w:rsidRPr="00DA0CDB" w:rsidRDefault="00D14ECF" w:rsidP="00D440E8">
            <w:pPr>
              <w:rPr>
                <w:rFonts w:ascii="Arial" w:hAnsi="Arial" w:cs="Arial"/>
                <w:sz w:val="16"/>
                <w:szCs w:val="16"/>
              </w:rPr>
            </w:pPr>
          </w:p>
          <w:p w14:paraId="7EF02C41" w14:textId="77777777" w:rsidR="00D14ECF" w:rsidRPr="00DA0CDB" w:rsidRDefault="00D14ECF" w:rsidP="00D440E8">
            <w:pPr>
              <w:rPr>
                <w:rFonts w:ascii="Arial" w:hAnsi="Arial" w:cs="Arial"/>
                <w:sz w:val="16"/>
                <w:szCs w:val="16"/>
              </w:rPr>
            </w:pPr>
          </w:p>
        </w:tc>
        <w:tc>
          <w:tcPr>
            <w:tcW w:w="1125" w:type="dxa"/>
            <w:gridSpan w:val="2"/>
          </w:tcPr>
          <w:p w14:paraId="5EDEA6C8" w14:textId="77777777" w:rsidR="00D14ECF" w:rsidRPr="00DA0CDB" w:rsidRDefault="00D14ECF" w:rsidP="00D440E8">
            <w:pPr>
              <w:rPr>
                <w:rFonts w:ascii="Arial" w:hAnsi="Arial" w:cs="Arial"/>
                <w:sz w:val="16"/>
                <w:szCs w:val="16"/>
              </w:rPr>
            </w:pPr>
            <w:r w:rsidRPr="00DA0CDB">
              <w:rPr>
                <w:rFonts w:ascii="Arial" w:hAnsi="Arial" w:cs="Arial"/>
                <w:sz w:val="16"/>
                <w:szCs w:val="16"/>
              </w:rPr>
              <w:t>58.7 (43.3-72.7)</w:t>
            </w:r>
          </w:p>
          <w:p w14:paraId="1EB13986" w14:textId="77777777" w:rsidR="00D14ECF" w:rsidRPr="00DA0CDB" w:rsidRDefault="00D14ECF" w:rsidP="00D440E8">
            <w:pPr>
              <w:rPr>
                <w:rFonts w:ascii="Arial" w:hAnsi="Arial" w:cs="Arial"/>
                <w:sz w:val="16"/>
                <w:szCs w:val="16"/>
              </w:rPr>
            </w:pPr>
          </w:p>
        </w:tc>
        <w:tc>
          <w:tcPr>
            <w:tcW w:w="1120" w:type="dxa"/>
          </w:tcPr>
          <w:p w14:paraId="0FF88E9E" w14:textId="77777777" w:rsidR="00D14ECF" w:rsidRPr="00DA0CDB" w:rsidRDefault="00D14ECF" w:rsidP="00D440E8">
            <w:pPr>
              <w:rPr>
                <w:rFonts w:ascii="Arial" w:hAnsi="Arial" w:cs="Arial"/>
                <w:sz w:val="16"/>
                <w:szCs w:val="16"/>
              </w:rPr>
            </w:pPr>
            <w:r w:rsidRPr="00DA0CDB">
              <w:rPr>
                <w:rFonts w:ascii="Arial" w:hAnsi="Arial" w:cs="Arial"/>
                <w:sz w:val="16"/>
                <w:szCs w:val="16"/>
              </w:rPr>
              <w:t>95.7 (94.8-96.4)</w:t>
            </w:r>
          </w:p>
          <w:p w14:paraId="4D83FB12" w14:textId="77777777" w:rsidR="00D14ECF" w:rsidRPr="00DA0CDB" w:rsidRDefault="00D14ECF" w:rsidP="00D440E8">
            <w:pPr>
              <w:rPr>
                <w:rFonts w:ascii="Arial" w:hAnsi="Arial" w:cs="Arial"/>
                <w:sz w:val="16"/>
                <w:szCs w:val="16"/>
              </w:rPr>
            </w:pPr>
          </w:p>
          <w:p w14:paraId="5B43B9CE" w14:textId="77777777" w:rsidR="00D14ECF" w:rsidRPr="00DA0CDB" w:rsidRDefault="00D14ECF" w:rsidP="00D440E8">
            <w:pPr>
              <w:rPr>
                <w:rFonts w:ascii="Arial" w:hAnsi="Arial" w:cs="Arial"/>
                <w:sz w:val="16"/>
                <w:szCs w:val="16"/>
              </w:rPr>
            </w:pPr>
          </w:p>
        </w:tc>
        <w:tc>
          <w:tcPr>
            <w:tcW w:w="1120" w:type="dxa"/>
          </w:tcPr>
          <w:p w14:paraId="503BECA0" w14:textId="77777777" w:rsidR="00D14ECF" w:rsidRPr="00DA0CDB" w:rsidRDefault="00D14ECF" w:rsidP="00D440E8">
            <w:pPr>
              <w:rPr>
                <w:rFonts w:ascii="Arial" w:hAnsi="Arial" w:cs="Arial"/>
                <w:sz w:val="16"/>
                <w:szCs w:val="16"/>
              </w:rPr>
            </w:pPr>
            <w:r w:rsidRPr="00DA0CDB">
              <w:rPr>
                <w:rFonts w:ascii="Arial" w:hAnsi="Arial" w:cs="Arial"/>
                <w:sz w:val="16"/>
                <w:szCs w:val="16"/>
              </w:rPr>
              <w:t>94.4 (93.5-95.2)</w:t>
            </w:r>
          </w:p>
          <w:p w14:paraId="25F19955" w14:textId="77777777" w:rsidR="00D14ECF" w:rsidRPr="00DA0CDB" w:rsidRDefault="00D14ECF" w:rsidP="00D440E8">
            <w:pPr>
              <w:rPr>
                <w:rFonts w:ascii="Arial" w:hAnsi="Arial" w:cs="Arial"/>
                <w:sz w:val="16"/>
                <w:szCs w:val="16"/>
              </w:rPr>
            </w:pPr>
          </w:p>
        </w:tc>
        <w:tc>
          <w:tcPr>
            <w:tcW w:w="1195" w:type="dxa"/>
          </w:tcPr>
          <w:p w14:paraId="4094183D"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-0.15 </w:t>
            </w:r>
          </w:p>
          <w:p w14:paraId="0C72A525" w14:textId="77777777" w:rsidR="00D14ECF" w:rsidRPr="00DA0CDB" w:rsidRDefault="00D14ECF" w:rsidP="00D440E8">
            <w:pPr>
              <w:rPr>
                <w:rFonts w:ascii="Arial" w:hAnsi="Arial" w:cs="Arial"/>
                <w:sz w:val="16"/>
                <w:szCs w:val="16"/>
              </w:rPr>
            </w:pPr>
            <w:r w:rsidRPr="00DA0CDB">
              <w:rPr>
                <w:rFonts w:ascii="Arial" w:hAnsi="Arial" w:cs="Arial"/>
                <w:sz w:val="16"/>
                <w:szCs w:val="16"/>
              </w:rPr>
              <w:t>(-0.35 to 0.05)</w:t>
            </w:r>
          </w:p>
        </w:tc>
        <w:tc>
          <w:tcPr>
            <w:tcW w:w="1195" w:type="dxa"/>
          </w:tcPr>
          <w:p w14:paraId="25362CC6" w14:textId="77777777" w:rsidR="00D14ECF" w:rsidRPr="00DA0CDB" w:rsidRDefault="00D14ECF" w:rsidP="00D440E8">
            <w:pPr>
              <w:rPr>
                <w:rFonts w:ascii="Arial" w:hAnsi="Arial" w:cs="Arial"/>
                <w:sz w:val="16"/>
                <w:szCs w:val="16"/>
              </w:rPr>
            </w:pPr>
            <w:r w:rsidRPr="00DA0CDB">
              <w:rPr>
                <w:rFonts w:ascii="Arial" w:hAnsi="Arial" w:cs="Arial"/>
                <w:sz w:val="16"/>
                <w:szCs w:val="16"/>
              </w:rPr>
              <w:t>0.01 (0.00 to 0.02)</w:t>
            </w:r>
          </w:p>
        </w:tc>
        <w:tc>
          <w:tcPr>
            <w:tcW w:w="1341" w:type="dxa"/>
          </w:tcPr>
          <w:p w14:paraId="2A60617A"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21.3 less (49.6 less to 7.0 more)</w:t>
            </w:r>
          </w:p>
          <w:p w14:paraId="4E884BFA"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21.3 more (7.0 less to 49.6 more)</w:t>
            </w:r>
          </w:p>
          <w:p w14:paraId="5DD79AAC"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127.6 more (16.8 more to 238.4 more)</w:t>
            </w:r>
          </w:p>
          <w:p w14:paraId="3355A50E"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127.6 less (16.8 less to 238.4 less)</w:t>
            </w:r>
          </w:p>
        </w:tc>
        <w:tc>
          <w:tcPr>
            <w:tcW w:w="1723" w:type="dxa"/>
            <w:vMerge/>
          </w:tcPr>
          <w:p w14:paraId="77A9EB7D" w14:textId="77777777" w:rsidR="00D14ECF" w:rsidRPr="00DA0CDB" w:rsidRDefault="00D14ECF" w:rsidP="00D440E8">
            <w:pPr>
              <w:rPr>
                <w:rFonts w:ascii="Arial" w:hAnsi="Arial" w:cs="Arial"/>
                <w:sz w:val="16"/>
                <w:szCs w:val="16"/>
              </w:rPr>
            </w:pPr>
          </w:p>
        </w:tc>
        <w:tc>
          <w:tcPr>
            <w:tcW w:w="1334" w:type="dxa"/>
            <w:vMerge/>
          </w:tcPr>
          <w:p w14:paraId="4CBC1FB5" w14:textId="77777777" w:rsidR="00D14ECF" w:rsidRPr="00DA0CDB" w:rsidRDefault="00D14ECF" w:rsidP="00D440E8">
            <w:pPr>
              <w:rPr>
                <w:rFonts w:ascii="Arial" w:hAnsi="Arial" w:cs="Arial"/>
                <w:sz w:val="16"/>
                <w:szCs w:val="16"/>
              </w:rPr>
            </w:pPr>
          </w:p>
        </w:tc>
      </w:tr>
      <w:tr w:rsidR="00D14ECF" w:rsidRPr="00DA0CDB" w14:paraId="64972058" w14:textId="77777777" w:rsidTr="00D440E8">
        <w:trPr>
          <w:trHeight w:val="548"/>
        </w:trPr>
        <w:tc>
          <w:tcPr>
            <w:tcW w:w="14245" w:type="dxa"/>
            <w:gridSpan w:val="12"/>
            <w:shd w:val="clear" w:color="auto" w:fill="AEAAAA" w:themeFill="background2" w:themeFillShade="BF"/>
          </w:tcPr>
          <w:p w14:paraId="2C055B95" w14:textId="77777777" w:rsidR="00D14ECF" w:rsidRPr="00DA0CDB" w:rsidRDefault="00D14ECF" w:rsidP="00D440E8">
            <w:pPr>
              <w:rPr>
                <w:rFonts w:ascii="Arial" w:hAnsi="Arial" w:cs="Arial"/>
                <w:sz w:val="16"/>
                <w:szCs w:val="16"/>
              </w:rPr>
            </w:pP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with partial genotyping (types 16/18) vs. cytology (ASCUS+) for CIN3+</w:t>
            </w:r>
          </w:p>
        </w:tc>
      </w:tr>
      <w:tr w:rsidR="00D14ECF" w:rsidRPr="00DA0CDB" w14:paraId="37796770" w14:textId="77777777" w:rsidTr="00DA0CDB">
        <w:trPr>
          <w:trHeight w:val="548"/>
        </w:trPr>
        <w:tc>
          <w:tcPr>
            <w:tcW w:w="1773" w:type="dxa"/>
          </w:tcPr>
          <w:p w14:paraId="14C0B92C"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Agorastos</w:t>
            </w:r>
            <w:proofErr w:type="spellEnd"/>
            <w:r w:rsidRPr="00DA0CDB">
              <w:rPr>
                <w:rFonts w:ascii="Arial" w:hAnsi="Arial" w:cs="Arial"/>
                <w:sz w:val="16"/>
                <w:szCs w:val="16"/>
              </w:rPr>
              <w:t xml:space="preserve"> 2015</w:t>
            </w:r>
          </w:p>
          <w:p w14:paraId="408C815C"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Mean (SD) age: </w:t>
            </w:r>
          </w:p>
          <w:p w14:paraId="694B7EFC" w14:textId="77777777" w:rsidR="00D14ECF" w:rsidRPr="00DA0CDB" w:rsidRDefault="00D14ECF" w:rsidP="00D440E8">
            <w:pPr>
              <w:jc w:val="right"/>
              <w:rPr>
                <w:rFonts w:ascii="Arial" w:hAnsi="Arial" w:cs="Arial"/>
                <w:sz w:val="16"/>
                <w:szCs w:val="16"/>
              </w:rPr>
            </w:pPr>
            <w:r w:rsidRPr="00DA0CDB">
              <w:rPr>
                <w:rFonts w:ascii="Arial" w:hAnsi="Arial" w:cs="Arial"/>
                <w:sz w:val="16"/>
                <w:szCs w:val="16"/>
              </w:rPr>
              <w:t>39.9 (9.0) y</w:t>
            </w:r>
          </w:p>
          <w:p w14:paraId="10537E37" w14:textId="77777777" w:rsidR="00D14ECF" w:rsidRPr="00DA0CDB" w:rsidRDefault="00D14ECF" w:rsidP="00D440E8">
            <w:pPr>
              <w:rPr>
                <w:rFonts w:ascii="Arial" w:hAnsi="Arial" w:cs="Arial"/>
                <w:sz w:val="16"/>
                <w:szCs w:val="16"/>
              </w:rPr>
            </w:pPr>
            <w:r w:rsidRPr="00DA0CDB">
              <w:rPr>
                <w:rFonts w:ascii="Arial" w:hAnsi="Arial" w:cs="Arial"/>
                <w:sz w:val="16"/>
                <w:szCs w:val="16"/>
              </w:rPr>
              <w:t>0.4% (n=3,859)</w:t>
            </w:r>
          </w:p>
          <w:p w14:paraId="6E1DB056" w14:textId="77777777" w:rsidR="00D14ECF" w:rsidRPr="00DA0CDB" w:rsidRDefault="00D14ECF" w:rsidP="00D440E8">
            <w:pPr>
              <w:rPr>
                <w:rFonts w:ascii="Arial" w:hAnsi="Arial" w:cs="Arial"/>
                <w:sz w:val="16"/>
                <w:szCs w:val="16"/>
              </w:rPr>
            </w:pPr>
            <w:r w:rsidRPr="00DA0CDB">
              <w:rPr>
                <w:rFonts w:ascii="Arial" w:hAnsi="Arial" w:cs="Arial"/>
                <w:sz w:val="16"/>
                <w:szCs w:val="16"/>
              </w:rPr>
              <w:t>ROB: Unclear</w:t>
            </w:r>
          </w:p>
          <w:p w14:paraId="0402C177" w14:textId="77777777" w:rsidR="00D14ECF" w:rsidRPr="00DA0CDB" w:rsidRDefault="00D14ECF" w:rsidP="00D440E8">
            <w:pPr>
              <w:rPr>
                <w:rFonts w:ascii="Arial" w:hAnsi="Arial" w:cs="Arial"/>
                <w:color w:val="000000"/>
                <w:sz w:val="16"/>
                <w:szCs w:val="16"/>
              </w:rPr>
            </w:pPr>
          </w:p>
        </w:tc>
        <w:tc>
          <w:tcPr>
            <w:tcW w:w="1194" w:type="dxa"/>
          </w:tcPr>
          <w:p w14:paraId="78C4AD32"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w:t>
            </w:r>
          </w:p>
          <w:p w14:paraId="2C35557F"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ASCUS+</w:t>
            </w:r>
          </w:p>
          <w:p w14:paraId="151DA635" w14:textId="77777777" w:rsidR="00D14ECF" w:rsidRPr="00DA0CDB" w:rsidRDefault="00D14ECF" w:rsidP="00D440E8">
            <w:pPr>
              <w:rPr>
                <w:rFonts w:ascii="Arial" w:hAnsi="Arial" w:cs="Arial"/>
                <w:sz w:val="16"/>
                <w:szCs w:val="16"/>
              </w:rPr>
            </w:pPr>
          </w:p>
          <w:p w14:paraId="2D7DF428" w14:textId="77777777" w:rsidR="00D14ECF" w:rsidRPr="00DA0CDB" w:rsidRDefault="00D14ECF" w:rsidP="00D440E8">
            <w:pPr>
              <w:rPr>
                <w:rFonts w:ascii="Arial" w:hAnsi="Arial" w:cs="Arial"/>
                <w:sz w:val="16"/>
                <w:szCs w:val="16"/>
              </w:rPr>
            </w:pPr>
          </w:p>
        </w:tc>
        <w:tc>
          <w:tcPr>
            <w:tcW w:w="1125" w:type="dxa"/>
          </w:tcPr>
          <w:p w14:paraId="540C5F26" w14:textId="77777777" w:rsidR="00D14ECF" w:rsidRPr="00DA0CDB" w:rsidRDefault="00D14ECF" w:rsidP="00D440E8">
            <w:pPr>
              <w:rPr>
                <w:rFonts w:ascii="Arial" w:hAnsi="Arial" w:cs="Arial"/>
                <w:sz w:val="16"/>
                <w:szCs w:val="16"/>
              </w:rPr>
            </w:pPr>
            <w:r w:rsidRPr="00DA0CDB">
              <w:rPr>
                <w:rFonts w:ascii="Arial" w:hAnsi="Arial" w:cs="Arial"/>
                <w:sz w:val="16"/>
                <w:szCs w:val="16"/>
              </w:rPr>
              <w:t>78.6 (49.2-95.3)</w:t>
            </w:r>
          </w:p>
        </w:tc>
        <w:tc>
          <w:tcPr>
            <w:tcW w:w="1125" w:type="dxa"/>
            <w:gridSpan w:val="2"/>
          </w:tcPr>
          <w:p w14:paraId="79AB0C9E" w14:textId="77777777" w:rsidR="00D14ECF" w:rsidRPr="00DA0CDB" w:rsidRDefault="00D14ECF" w:rsidP="00D440E8">
            <w:pPr>
              <w:rPr>
                <w:rFonts w:ascii="Arial" w:hAnsi="Arial" w:cs="Arial"/>
                <w:sz w:val="16"/>
                <w:szCs w:val="16"/>
              </w:rPr>
            </w:pPr>
            <w:r w:rsidRPr="00DA0CDB">
              <w:rPr>
                <w:rFonts w:ascii="Arial" w:hAnsi="Arial" w:cs="Arial"/>
                <w:sz w:val="16"/>
                <w:szCs w:val="16"/>
              </w:rPr>
              <w:t>64.3 (35.1-87.2)</w:t>
            </w:r>
          </w:p>
        </w:tc>
        <w:tc>
          <w:tcPr>
            <w:tcW w:w="1120" w:type="dxa"/>
          </w:tcPr>
          <w:p w14:paraId="3210051B" w14:textId="77777777" w:rsidR="00D14ECF" w:rsidRPr="00DA0CDB" w:rsidRDefault="00D14ECF" w:rsidP="00D440E8">
            <w:pPr>
              <w:rPr>
                <w:rFonts w:ascii="Arial" w:hAnsi="Arial" w:cs="Arial"/>
                <w:sz w:val="16"/>
                <w:szCs w:val="16"/>
              </w:rPr>
            </w:pPr>
            <w:r w:rsidRPr="00DA0CDB">
              <w:rPr>
                <w:rFonts w:ascii="Arial" w:hAnsi="Arial" w:cs="Arial"/>
                <w:sz w:val="16"/>
                <w:szCs w:val="16"/>
              </w:rPr>
              <w:t>97.2 (96.6-97.7)</w:t>
            </w:r>
          </w:p>
          <w:p w14:paraId="2BA0B274" w14:textId="77777777" w:rsidR="00D14ECF" w:rsidRPr="00DA0CDB" w:rsidRDefault="00D14ECF" w:rsidP="00D440E8">
            <w:pPr>
              <w:rPr>
                <w:rFonts w:ascii="Arial" w:hAnsi="Arial" w:cs="Arial"/>
                <w:sz w:val="16"/>
                <w:szCs w:val="16"/>
              </w:rPr>
            </w:pPr>
          </w:p>
        </w:tc>
        <w:tc>
          <w:tcPr>
            <w:tcW w:w="1120" w:type="dxa"/>
          </w:tcPr>
          <w:p w14:paraId="4EEAD738" w14:textId="77777777" w:rsidR="00D14ECF" w:rsidRPr="00DA0CDB" w:rsidRDefault="00D14ECF" w:rsidP="00D440E8">
            <w:pPr>
              <w:rPr>
                <w:rFonts w:ascii="Arial" w:hAnsi="Arial" w:cs="Arial"/>
                <w:sz w:val="16"/>
                <w:szCs w:val="16"/>
              </w:rPr>
            </w:pPr>
            <w:r w:rsidRPr="00DA0CDB">
              <w:rPr>
                <w:rFonts w:ascii="Arial" w:hAnsi="Arial" w:cs="Arial"/>
                <w:sz w:val="16"/>
                <w:szCs w:val="16"/>
              </w:rPr>
              <w:t>96.5 (95.9-97.1)</w:t>
            </w:r>
          </w:p>
          <w:p w14:paraId="224F5956" w14:textId="77777777" w:rsidR="00D14ECF" w:rsidRPr="00DA0CDB" w:rsidRDefault="00D14ECF" w:rsidP="00D440E8">
            <w:pPr>
              <w:rPr>
                <w:rFonts w:ascii="Arial" w:hAnsi="Arial" w:cs="Arial"/>
                <w:sz w:val="16"/>
                <w:szCs w:val="16"/>
              </w:rPr>
            </w:pPr>
          </w:p>
        </w:tc>
        <w:tc>
          <w:tcPr>
            <w:tcW w:w="1195" w:type="dxa"/>
          </w:tcPr>
          <w:p w14:paraId="5922F17C"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0.14 </w:t>
            </w:r>
          </w:p>
          <w:p w14:paraId="2C97198F" w14:textId="77777777" w:rsidR="00D14ECF" w:rsidRPr="00DA0CDB" w:rsidRDefault="00D14ECF" w:rsidP="00D440E8">
            <w:pPr>
              <w:rPr>
                <w:rFonts w:ascii="Arial" w:hAnsi="Arial" w:cs="Arial"/>
                <w:sz w:val="16"/>
                <w:szCs w:val="16"/>
              </w:rPr>
            </w:pPr>
            <w:r w:rsidRPr="00DA0CDB">
              <w:rPr>
                <w:rFonts w:ascii="Arial" w:hAnsi="Arial" w:cs="Arial"/>
                <w:sz w:val="16"/>
                <w:szCs w:val="16"/>
              </w:rPr>
              <w:t>(-0.19 to 0.47)</w:t>
            </w:r>
          </w:p>
        </w:tc>
        <w:tc>
          <w:tcPr>
            <w:tcW w:w="1195" w:type="dxa"/>
          </w:tcPr>
          <w:p w14:paraId="3BBC51ED"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0.01 </w:t>
            </w:r>
          </w:p>
          <w:p w14:paraId="429FB5CF" w14:textId="77777777" w:rsidR="00D14ECF" w:rsidRPr="00DA0CDB" w:rsidRDefault="00D14ECF" w:rsidP="00D440E8">
            <w:pPr>
              <w:rPr>
                <w:rFonts w:ascii="Arial" w:hAnsi="Arial" w:cs="Arial"/>
                <w:sz w:val="16"/>
                <w:szCs w:val="16"/>
              </w:rPr>
            </w:pPr>
            <w:r w:rsidRPr="00DA0CDB">
              <w:rPr>
                <w:rFonts w:ascii="Arial" w:hAnsi="Arial" w:cs="Arial"/>
                <w:sz w:val="16"/>
                <w:szCs w:val="16"/>
              </w:rPr>
              <w:t>(0.00 to 0.01)</w:t>
            </w:r>
          </w:p>
        </w:tc>
        <w:tc>
          <w:tcPr>
            <w:tcW w:w="1341" w:type="dxa"/>
          </w:tcPr>
          <w:p w14:paraId="040E8F55"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8.6 more (11.3 less to 28.4 more)</w:t>
            </w:r>
          </w:p>
          <w:p w14:paraId="3D9D6E25"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8.6 less (28.4 less to 11.3 more)</w:t>
            </w:r>
          </w:p>
          <w:p w14:paraId="5B97591B"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69.8 more (7.9 less to 147.5 more)</w:t>
            </w:r>
          </w:p>
          <w:p w14:paraId="58424E94"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69.8 less (147.5 less to 7.9 more)</w:t>
            </w:r>
          </w:p>
        </w:tc>
        <w:tc>
          <w:tcPr>
            <w:tcW w:w="1723" w:type="dxa"/>
            <w:vMerge w:val="restart"/>
          </w:tcPr>
          <w:p w14:paraId="02CD6194"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w:t>
            </w:r>
          </w:p>
          <w:p w14:paraId="1C252E21" w14:textId="77777777" w:rsidR="00D14ECF" w:rsidRPr="00DA0CDB" w:rsidRDefault="00D14ECF" w:rsidP="00D440E8">
            <w:pPr>
              <w:rPr>
                <w:rFonts w:ascii="Arial" w:hAnsi="Arial" w:cs="Arial"/>
                <w:sz w:val="16"/>
                <w:szCs w:val="16"/>
              </w:rPr>
            </w:pPr>
            <w:r w:rsidRPr="00DA0CDB">
              <w:rPr>
                <w:rFonts w:ascii="Arial" w:hAnsi="Arial" w:cs="Arial"/>
                <w:sz w:val="16"/>
                <w:szCs w:val="16"/>
              </w:rPr>
              <w:t>Lower sensitivity</w:t>
            </w:r>
          </w:p>
          <w:p w14:paraId="596766C8" w14:textId="77777777" w:rsidR="00D14ECF" w:rsidRPr="00DA0CDB" w:rsidRDefault="00D14ECF" w:rsidP="00D440E8">
            <w:pPr>
              <w:rPr>
                <w:rFonts w:ascii="Arial" w:hAnsi="Arial" w:cs="Arial"/>
                <w:sz w:val="16"/>
                <w:szCs w:val="16"/>
              </w:rPr>
            </w:pPr>
          </w:p>
          <w:p w14:paraId="6EDED960"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Higher specificity</w:t>
            </w:r>
          </w:p>
        </w:tc>
        <w:tc>
          <w:tcPr>
            <w:tcW w:w="1334" w:type="dxa"/>
            <w:vMerge w:val="restart"/>
          </w:tcPr>
          <w:p w14:paraId="76462617"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7C30480C" w14:textId="77777777" w:rsidR="00D14ECF" w:rsidRPr="00DA0CDB" w:rsidRDefault="00D14ECF" w:rsidP="00D440E8">
            <w:pPr>
              <w:rPr>
                <w:rFonts w:ascii="Arial" w:hAnsi="Arial" w:cs="Arial"/>
                <w:sz w:val="16"/>
                <w:szCs w:val="16"/>
                <w:vertAlign w:val="superscript"/>
              </w:rPr>
            </w:pP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6348F2C3" w14:textId="77777777" w:rsidR="00D14ECF" w:rsidRPr="00DA0CDB" w:rsidRDefault="00D14ECF" w:rsidP="00D440E8">
            <w:pPr>
              <w:rPr>
                <w:rFonts w:ascii="Arial" w:hAnsi="Arial" w:cs="Arial"/>
                <w:sz w:val="16"/>
                <w:szCs w:val="16"/>
              </w:rPr>
            </w:pPr>
          </w:p>
          <w:p w14:paraId="00960D2B" w14:textId="77777777" w:rsidR="00D14ECF" w:rsidRPr="00DA0CDB" w:rsidRDefault="00D14ECF" w:rsidP="00D440E8">
            <w:pPr>
              <w:rPr>
                <w:rFonts w:ascii="Arial" w:hAnsi="Arial" w:cs="Arial"/>
                <w:sz w:val="16"/>
                <w:szCs w:val="16"/>
                <w:vertAlign w:val="superscript"/>
              </w:rPr>
            </w:pPr>
            <w:r w:rsidRPr="00DA0CDB">
              <w:rPr>
                <w:rFonts w:ascii="Arial" w:hAnsi="Arial" w:cs="Arial"/>
                <w:sz w:val="16"/>
                <w:szCs w:val="16"/>
              </w:rPr>
              <w:t xml:space="preserve">Specificity: </w:t>
            </w:r>
            <w:proofErr w:type="spellStart"/>
            <w:r w:rsidRPr="00DA0CDB">
              <w:rPr>
                <w:rFonts w:ascii="Arial" w:hAnsi="Arial" w:cs="Arial"/>
                <w:sz w:val="16"/>
                <w:szCs w:val="16"/>
              </w:rPr>
              <w:t>Low</w:t>
            </w:r>
            <w:r w:rsidRPr="00DA0CDB">
              <w:rPr>
                <w:rFonts w:ascii="Arial" w:hAnsi="Arial" w:cs="Arial"/>
                <w:sz w:val="16"/>
                <w:szCs w:val="16"/>
                <w:vertAlign w:val="superscript"/>
              </w:rPr>
              <w:t>C</w:t>
            </w:r>
            <w:proofErr w:type="spellEnd"/>
          </w:p>
          <w:p w14:paraId="1783D46F" w14:textId="77777777" w:rsidR="00D14ECF" w:rsidRPr="00DA0CDB" w:rsidRDefault="00D14ECF" w:rsidP="00D440E8">
            <w:pPr>
              <w:rPr>
                <w:rFonts w:ascii="Arial" w:hAnsi="Arial" w:cs="Arial"/>
                <w:sz w:val="16"/>
                <w:szCs w:val="16"/>
              </w:rPr>
            </w:pPr>
          </w:p>
        </w:tc>
      </w:tr>
      <w:tr w:rsidR="00D14ECF" w:rsidRPr="00DA0CDB" w14:paraId="6A933A02" w14:textId="77777777" w:rsidTr="00DA0CDB">
        <w:trPr>
          <w:trHeight w:val="548"/>
        </w:trPr>
        <w:tc>
          <w:tcPr>
            <w:tcW w:w="1773" w:type="dxa"/>
          </w:tcPr>
          <w:p w14:paraId="4782131C"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Cox 2013</w:t>
            </w:r>
          </w:p>
          <w:p w14:paraId="6423EC0A"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(SD) age: </w:t>
            </w:r>
          </w:p>
          <w:p w14:paraId="512337CA"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44.7 (10.1) y</w:t>
            </w:r>
          </w:p>
          <w:p w14:paraId="4F201966"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lastRenderedPageBreak/>
              <w:t xml:space="preserve">All patients ≥30 y </w:t>
            </w:r>
          </w:p>
          <w:p w14:paraId="1D7B2FCE"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0.6% (n=</w:t>
            </w:r>
            <w:proofErr w:type="gramStart"/>
            <w:r w:rsidRPr="00DA0CDB">
              <w:rPr>
                <w:rFonts w:ascii="Arial" w:hAnsi="Arial" w:cs="Arial"/>
                <w:color w:val="000000"/>
                <w:sz w:val="16"/>
                <w:szCs w:val="16"/>
              </w:rPr>
              <w:t>34,254)</w:t>
            </w:r>
            <w:r w:rsidRPr="00DA0CDB">
              <w:rPr>
                <w:rFonts w:ascii="Arial" w:hAnsi="Arial" w:cs="Arial"/>
                <w:sz w:val="16"/>
                <w:szCs w:val="16"/>
                <w:vertAlign w:val="superscript"/>
              </w:rPr>
              <w:t>ⱡ</w:t>
            </w:r>
            <w:proofErr w:type="gramEnd"/>
          </w:p>
          <w:p w14:paraId="19E5ABD5"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1AFDD47C"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w:t>
            </w:r>
          </w:p>
          <w:p w14:paraId="16CD652D"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Index test 2: ASCUS+</w:t>
            </w:r>
          </w:p>
          <w:p w14:paraId="60AF37CD" w14:textId="77777777" w:rsidR="00D14ECF" w:rsidRPr="00DA0CDB" w:rsidRDefault="00D14ECF" w:rsidP="00D440E8">
            <w:pPr>
              <w:rPr>
                <w:rFonts w:ascii="Arial" w:hAnsi="Arial" w:cs="Arial"/>
                <w:sz w:val="16"/>
                <w:szCs w:val="16"/>
              </w:rPr>
            </w:pPr>
          </w:p>
          <w:p w14:paraId="3CFCA61D" w14:textId="77777777" w:rsidR="00D14ECF" w:rsidRPr="00DA0CDB" w:rsidRDefault="00D14ECF" w:rsidP="00D440E8">
            <w:pPr>
              <w:rPr>
                <w:rFonts w:ascii="Arial" w:hAnsi="Arial" w:cs="Arial"/>
                <w:sz w:val="16"/>
                <w:szCs w:val="16"/>
              </w:rPr>
            </w:pPr>
          </w:p>
        </w:tc>
        <w:tc>
          <w:tcPr>
            <w:tcW w:w="1125" w:type="dxa"/>
          </w:tcPr>
          <w:p w14:paraId="437D7CED"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53.4 (46.3-60.5)</w:t>
            </w:r>
          </w:p>
          <w:p w14:paraId="402E7A7F" w14:textId="77777777" w:rsidR="00D14ECF" w:rsidRPr="00DA0CDB" w:rsidRDefault="00D14ECF" w:rsidP="00D440E8">
            <w:pPr>
              <w:rPr>
                <w:rFonts w:ascii="Arial" w:hAnsi="Arial" w:cs="Arial"/>
                <w:sz w:val="16"/>
                <w:szCs w:val="16"/>
              </w:rPr>
            </w:pPr>
          </w:p>
          <w:p w14:paraId="521E3147" w14:textId="77777777" w:rsidR="00D14ECF" w:rsidRPr="00DA0CDB" w:rsidRDefault="00D14ECF" w:rsidP="00D440E8">
            <w:pPr>
              <w:rPr>
                <w:rFonts w:ascii="Arial" w:hAnsi="Arial" w:cs="Arial"/>
                <w:sz w:val="16"/>
                <w:szCs w:val="16"/>
              </w:rPr>
            </w:pPr>
          </w:p>
        </w:tc>
        <w:tc>
          <w:tcPr>
            <w:tcW w:w="1125" w:type="dxa"/>
            <w:gridSpan w:val="2"/>
          </w:tcPr>
          <w:p w14:paraId="6B555425"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57.7 (50.7-64.7)</w:t>
            </w:r>
          </w:p>
          <w:p w14:paraId="438A0A19" w14:textId="77777777" w:rsidR="00D14ECF" w:rsidRPr="00DA0CDB" w:rsidRDefault="00D14ECF" w:rsidP="00D440E8">
            <w:pPr>
              <w:rPr>
                <w:rFonts w:ascii="Arial" w:hAnsi="Arial" w:cs="Arial"/>
                <w:sz w:val="16"/>
                <w:szCs w:val="16"/>
              </w:rPr>
            </w:pPr>
          </w:p>
          <w:p w14:paraId="21B24843" w14:textId="77777777" w:rsidR="00D14ECF" w:rsidRPr="00DA0CDB" w:rsidRDefault="00D14ECF" w:rsidP="00D440E8">
            <w:pPr>
              <w:rPr>
                <w:rFonts w:ascii="Arial" w:hAnsi="Arial" w:cs="Arial"/>
                <w:sz w:val="16"/>
                <w:szCs w:val="16"/>
              </w:rPr>
            </w:pPr>
          </w:p>
        </w:tc>
        <w:tc>
          <w:tcPr>
            <w:tcW w:w="1120" w:type="dxa"/>
          </w:tcPr>
          <w:p w14:paraId="4F8AEA63"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91.6 (91.3-91.9)</w:t>
            </w:r>
          </w:p>
          <w:p w14:paraId="1F4EACB6" w14:textId="77777777" w:rsidR="00D14ECF" w:rsidRPr="00DA0CDB" w:rsidRDefault="00D14ECF" w:rsidP="00D440E8">
            <w:pPr>
              <w:rPr>
                <w:rFonts w:ascii="Arial" w:hAnsi="Arial" w:cs="Arial"/>
                <w:sz w:val="16"/>
                <w:szCs w:val="16"/>
              </w:rPr>
            </w:pPr>
          </w:p>
        </w:tc>
        <w:tc>
          <w:tcPr>
            <w:tcW w:w="1120" w:type="dxa"/>
          </w:tcPr>
          <w:p w14:paraId="2844864E" w14:textId="77777777" w:rsidR="00D14ECF" w:rsidRPr="00DA0CDB" w:rsidRDefault="00D14ECF" w:rsidP="00D440E8">
            <w:pPr>
              <w:rPr>
                <w:rFonts w:ascii="Arial" w:hAnsi="Arial" w:cs="Arial"/>
                <w:sz w:val="16"/>
                <w:szCs w:val="16"/>
              </w:rPr>
            </w:pPr>
            <w:r w:rsidRPr="00DA0CDB">
              <w:rPr>
                <w:rFonts w:ascii="Arial" w:hAnsi="Arial" w:cs="Arial"/>
                <w:sz w:val="16"/>
                <w:szCs w:val="16"/>
              </w:rPr>
              <w:t>73.2 (72.7-73.7)</w:t>
            </w:r>
          </w:p>
          <w:p w14:paraId="67E11D0C" w14:textId="77777777" w:rsidR="00D14ECF" w:rsidRPr="00DA0CDB" w:rsidRDefault="00D14ECF" w:rsidP="00D440E8">
            <w:pPr>
              <w:rPr>
                <w:rFonts w:ascii="Arial" w:hAnsi="Arial" w:cs="Arial"/>
                <w:sz w:val="16"/>
                <w:szCs w:val="16"/>
              </w:rPr>
            </w:pPr>
          </w:p>
          <w:p w14:paraId="422456D6" w14:textId="77777777" w:rsidR="00D14ECF" w:rsidRPr="00DA0CDB" w:rsidRDefault="00D14ECF" w:rsidP="00D440E8">
            <w:pPr>
              <w:rPr>
                <w:rFonts w:ascii="Arial" w:hAnsi="Arial" w:cs="Arial"/>
                <w:sz w:val="16"/>
                <w:szCs w:val="16"/>
              </w:rPr>
            </w:pPr>
          </w:p>
          <w:p w14:paraId="072424CA" w14:textId="77777777" w:rsidR="00D14ECF" w:rsidRPr="00DA0CDB" w:rsidRDefault="00D14ECF" w:rsidP="00D440E8">
            <w:pPr>
              <w:rPr>
                <w:rFonts w:ascii="Arial" w:hAnsi="Arial" w:cs="Arial"/>
                <w:sz w:val="16"/>
                <w:szCs w:val="16"/>
              </w:rPr>
            </w:pPr>
          </w:p>
        </w:tc>
        <w:tc>
          <w:tcPr>
            <w:tcW w:w="1195" w:type="dxa"/>
          </w:tcPr>
          <w:p w14:paraId="10A41315"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 xml:space="preserve">-0.04 </w:t>
            </w:r>
          </w:p>
          <w:p w14:paraId="017CBADD" w14:textId="77777777" w:rsidR="00D14ECF" w:rsidRPr="00DA0CDB" w:rsidRDefault="00D14ECF" w:rsidP="00D440E8">
            <w:pPr>
              <w:rPr>
                <w:rFonts w:ascii="Arial" w:hAnsi="Arial" w:cs="Arial"/>
                <w:sz w:val="16"/>
                <w:szCs w:val="16"/>
              </w:rPr>
            </w:pPr>
            <w:r w:rsidRPr="00DA0CDB">
              <w:rPr>
                <w:rFonts w:ascii="Arial" w:hAnsi="Arial" w:cs="Arial"/>
                <w:sz w:val="16"/>
                <w:szCs w:val="16"/>
              </w:rPr>
              <w:t>(-0.14 to 0.06)</w:t>
            </w:r>
          </w:p>
        </w:tc>
        <w:tc>
          <w:tcPr>
            <w:tcW w:w="1195" w:type="dxa"/>
          </w:tcPr>
          <w:p w14:paraId="29196689" w14:textId="77777777" w:rsidR="00D14ECF" w:rsidRPr="00DA0CDB" w:rsidRDefault="00D14ECF" w:rsidP="00D440E8">
            <w:pPr>
              <w:rPr>
                <w:rFonts w:ascii="Arial" w:hAnsi="Arial" w:cs="Arial"/>
                <w:sz w:val="16"/>
                <w:szCs w:val="16"/>
              </w:rPr>
            </w:pPr>
            <w:r w:rsidRPr="00DA0CDB">
              <w:rPr>
                <w:rFonts w:ascii="Arial" w:hAnsi="Arial" w:cs="Arial"/>
                <w:sz w:val="16"/>
                <w:szCs w:val="16"/>
              </w:rPr>
              <w:t>0.18 (0.18 to 0.19)</w:t>
            </w:r>
          </w:p>
        </w:tc>
        <w:tc>
          <w:tcPr>
            <w:tcW w:w="1341" w:type="dxa"/>
          </w:tcPr>
          <w:p w14:paraId="4E7F5CBA"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2.5 less (8.5 less to 3.5 more)</w:t>
            </w:r>
          </w:p>
          <w:p w14:paraId="07153170" w14:textId="77777777" w:rsidR="00D14ECF" w:rsidRPr="00DA0CDB" w:rsidRDefault="00D14ECF" w:rsidP="00D440E8">
            <w:pPr>
              <w:rPr>
                <w:rFonts w:ascii="Arial" w:hAnsi="Arial" w:cs="Arial"/>
                <w:sz w:val="16"/>
                <w:szCs w:val="16"/>
              </w:rPr>
            </w:pPr>
            <w:r w:rsidRPr="00DA0CDB">
              <w:rPr>
                <w:rFonts w:ascii="Arial" w:hAnsi="Arial" w:cs="Arial"/>
                <w:b/>
                <w:sz w:val="16"/>
                <w:szCs w:val="16"/>
              </w:rPr>
              <w:lastRenderedPageBreak/>
              <w:t>FN:</w:t>
            </w:r>
            <w:r w:rsidRPr="00DA0CDB">
              <w:rPr>
                <w:rFonts w:ascii="Arial" w:hAnsi="Arial" w:cs="Arial"/>
                <w:sz w:val="16"/>
                <w:szCs w:val="16"/>
              </w:rPr>
              <w:t xml:space="preserve"> 2.5 more (3.5 less to 8.5 more)</w:t>
            </w:r>
          </w:p>
          <w:p w14:paraId="53165A05"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1829.0 more (1773.8 more to 1884.1 more)</w:t>
            </w:r>
          </w:p>
          <w:p w14:paraId="1B8864D5"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1829.0 less (1773.8 less to 1884.1 less)</w:t>
            </w:r>
          </w:p>
        </w:tc>
        <w:tc>
          <w:tcPr>
            <w:tcW w:w="1723" w:type="dxa"/>
            <w:vMerge/>
          </w:tcPr>
          <w:p w14:paraId="5A911240" w14:textId="77777777" w:rsidR="00D14ECF" w:rsidRPr="00DA0CDB" w:rsidRDefault="00D14ECF" w:rsidP="00D440E8">
            <w:pPr>
              <w:rPr>
                <w:rFonts w:ascii="Arial" w:hAnsi="Arial" w:cs="Arial"/>
                <w:sz w:val="16"/>
                <w:szCs w:val="16"/>
              </w:rPr>
            </w:pPr>
          </w:p>
        </w:tc>
        <w:tc>
          <w:tcPr>
            <w:tcW w:w="1334" w:type="dxa"/>
            <w:vMerge/>
          </w:tcPr>
          <w:p w14:paraId="0A75F70C" w14:textId="77777777" w:rsidR="00D14ECF" w:rsidRPr="00DA0CDB" w:rsidRDefault="00D14ECF" w:rsidP="00D440E8">
            <w:pPr>
              <w:rPr>
                <w:rFonts w:ascii="Arial" w:hAnsi="Arial" w:cs="Arial"/>
                <w:sz w:val="16"/>
                <w:szCs w:val="16"/>
              </w:rPr>
            </w:pPr>
          </w:p>
        </w:tc>
      </w:tr>
      <w:tr w:rsidR="00D14ECF" w:rsidRPr="00DA0CDB" w14:paraId="53E11038" w14:textId="77777777" w:rsidTr="00DA0CDB">
        <w:trPr>
          <w:trHeight w:val="548"/>
        </w:trPr>
        <w:tc>
          <w:tcPr>
            <w:tcW w:w="1773" w:type="dxa"/>
          </w:tcPr>
          <w:p w14:paraId="2D2556D7"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Depuydt</w:t>
            </w:r>
            <w:proofErr w:type="spellEnd"/>
            <w:r w:rsidRPr="00DA0CDB">
              <w:rPr>
                <w:rFonts w:ascii="Arial" w:hAnsi="Arial" w:cs="Arial"/>
                <w:color w:val="000000"/>
                <w:sz w:val="16"/>
                <w:szCs w:val="16"/>
              </w:rPr>
              <w:t xml:space="preserve"> 2011</w:t>
            </w:r>
          </w:p>
          <w:p w14:paraId="0C81301A"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Median age 42.7</w:t>
            </w:r>
          </w:p>
          <w:p w14:paraId="531F1F8C"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 xml:space="preserve">    (range 18-84.3) y</w:t>
            </w:r>
          </w:p>
          <w:p w14:paraId="6C0A3059"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0.9% (n=2,905)</w:t>
            </w:r>
          </w:p>
          <w:p w14:paraId="5DEDB526"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034B6586"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(Real-time PCR)</w:t>
            </w:r>
          </w:p>
          <w:p w14:paraId="7E827CAC"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ASCUS+</w:t>
            </w:r>
          </w:p>
          <w:p w14:paraId="6EF5DF20" w14:textId="77777777" w:rsidR="00D14ECF" w:rsidRPr="00DA0CDB" w:rsidRDefault="00D14ECF" w:rsidP="00D440E8">
            <w:pPr>
              <w:rPr>
                <w:rFonts w:ascii="Arial" w:hAnsi="Arial" w:cs="Arial"/>
                <w:sz w:val="16"/>
                <w:szCs w:val="16"/>
              </w:rPr>
            </w:pPr>
          </w:p>
          <w:p w14:paraId="697DBD24" w14:textId="77777777" w:rsidR="00D14ECF" w:rsidRPr="00DA0CDB" w:rsidRDefault="00D14ECF" w:rsidP="00D440E8">
            <w:pPr>
              <w:rPr>
                <w:rFonts w:ascii="Arial" w:hAnsi="Arial" w:cs="Arial"/>
                <w:sz w:val="16"/>
                <w:szCs w:val="16"/>
              </w:rPr>
            </w:pPr>
          </w:p>
        </w:tc>
        <w:tc>
          <w:tcPr>
            <w:tcW w:w="1125" w:type="dxa"/>
          </w:tcPr>
          <w:p w14:paraId="17CE0B49" w14:textId="77777777" w:rsidR="00D14ECF" w:rsidRPr="00DA0CDB" w:rsidRDefault="00D14ECF" w:rsidP="00D440E8">
            <w:pPr>
              <w:rPr>
                <w:rFonts w:ascii="Arial" w:hAnsi="Arial" w:cs="Arial"/>
                <w:sz w:val="16"/>
                <w:szCs w:val="16"/>
              </w:rPr>
            </w:pPr>
            <w:r w:rsidRPr="00DA0CDB">
              <w:rPr>
                <w:rFonts w:ascii="Arial" w:hAnsi="Arial" w:cs="Arial"/>
                <w:sz w:val="16"/>
                <w:szCs w:val="16"/>
              </w:rPr>
              <w:t>44.0 (25.0-64.7)</w:t>
            </w:r>
          </w:p>
        </w:tc>
        <w:tc>
          <w:tcPr>
            <w:tcW w:w="1125" w:type="dxa"/>
            <w:gridSpan w:val="2"/>
          </w:tcPr>
          <w:p w14:paraId="5693B700" w14:textId="77777777" w:rsidR="00D14ECF" w:rsidRPr="00DA0CDB" w:rsidRDefault="00D14ECF" w:rsidP="00D440E8">
            <w:pPr>
              <w:rPr>
                <w:rFonts w:ascii="Arial" w:hAnsi="Arial" w:cs="Arial"/>
                <w:sz w:val="16"/>
                <w:szCs w:val="16"/>
              </w:rPr>
            </w:pPr>
            <w:r w:rsidRPr="00DA0CDB">
              <w:rPr>
                <w:rFonts w:ascii="Arial" w:hAnsi="Arial" w:cs="Arial"/>
                <w:sz w:val="16"/>
                <w:szCs w:val="16"/>
              </w:rPr>
              <w:t>52.0 (31.8-71.7)</w:t>
            </w:r>
          </w:p>
          <w:p w14:paraId="7BE05FC6" w14:textId="77777777" w:rsidR="00D14ECF" w:rsidRPr="00DA0CDB" w:rsidRDefault="00D14ECF" w:rsidP="00D440E8">
            <w:pPr>
              <w:rPr>
                <w:rFonts w:ascii="Arial" w:hAnsi="Arial" w:cs="Arial"/>
                <w:sz w:val="16"/>
                <w:szCs w:val="16"/>
              </w:rPr>
            </w:pPr>
          </w:p>
          <w:p w14:paraId="69C73AE5" w14:textId="77777777" w:rsidR="00D14ECF" w:rsidRPr="00DA0CDB" w:rsidRDefault="00D14ECF" w:rsidP="00D440E8">
            <w:pPr>
              <w:rPr>
                <w:rFonts w:ascii="Arial" w:hAnsi="Arial" w:cs="Arial"/>
                <w:sz w:val="16"/>
                <w:szCs w:val="16"/>
              </w:rPr>
            </w:pPr>
          </w:p>
        </w:tc>
        <w:tc>
          <w:tcPr>
            <w:tcW w:w="1120" w:type="dxa"/>
          </w:tcPr>
          <w:p w14:paraId="1B2B48B9" w14:textId="77777777" w:rsidR="00D14ECF" w:rsidRPr="00DA0CDB" w:rsidRDefault="00D14ECF" w:rsidP="00D440E8">
            <w:pPr>
              <w:rPr>
                <w:rFonts w:ascii="Arial" w:hAnsi="Arial" w:cs="Arial"/>
                <w:sz w:val="16"/>
                <w:szCs w:val="16"/>
              </w:rPr>
            </w:pPr>
            <w:r w:rsidRPr="00DA0CDB">
              <w:rPr>
                <w:rFonts w:ascii="Arial" w:hAnsi="Arial" w:cs="Arial"/>
                <w:sz w:val="16"/>
                <w:szCs w:val="16"/>
              </w:rPr>
              <w:t>95.4 (94.5-96.1)</w:t>
            </w:r>
          </w:p>
          <w:p w14:paraId="66919967" w14:textId="77777777" w:rsidR="00D14ECF" w:rsidRPr="00DA0CDB" w:rsidRDefault="00D14ECF" w:rsidP="00D440E8">
            <w:pPr>
              <w:rPr>
                <w:rFonts w:ascii="Arial" w:hAnsi="Arial" w:cs="Arial"/>
                <w:sz w:val="16"/>
                <w:szCs w:val="16"/>
              </w:rPr>
            </w:pPr>
          </w:p>
        </w:tc>
        <w:tc>
          <w:tcPr>
            <w:tcW w:w="1120" w:type="dxa"/>
          </w:tcPr>
          <w:p w14:paraId="7AB6E718" w14:textId="77777777" w:rsidR="00D14ECF" w:rsidRPr="00DA0CDB" w:rsidRDefault="00D14ECF" w:rsidP="00D440E8">
            <w:pPr>
              <w:rPr>
                <w:rFonts w:ascii="Arial" w:hAnsi="Arial" w:cs="Arial"/>
                <w:sz w:val="16"/>
                <w:szCs w:val="16"/>
              </w:rPr>
            </w:pPr>
            <w:r w:rsidRPr="00DA0CDB">
              <w:rPr>
                <w:rFonts w:ascii="Arial" w:hAnsi="Arial" w:cs="Arial"/>
                <w:sz w:val="16"/>
                <w:szCs w:val="16"/>
              </w:rPr>
              <w:t>94.0 (93.0-94.8)</w:t>
            </w:r>
          </w:p>
          <w:p w14:paraId="55CC8C63" w14:textId="77777777" w:rsidR="00D14ECF" w:rsidRPr="00DA0CDB" w:rsidRDefault="00D14ECF" w:rsidP="00D440E8">
            <w:pPr>
              <w:rPr>
                <w:rFonts w:ascii="Arial" w:hAnsi="Arial" w:cs="Arial"/>
                <w:sz w:val="16"/>
                <w:szCs w:val="16"/>
              </w:rPr>
            </w:pPr>
          </w:p>
          <w:p w14:paraId="233297CB" w14:textId="77777777" w:rsidR="00D14ECF" w:rsidRPr="00DA0CDB" w:rsidRDefault="00D14ECF" w:rsidP="00D440E8">
            <w:pPr>
              <w:rPr>
                <w:rFonts w:ascii="Arial" w:hAnsi="Arial" w:cs="Arial"/>
                <w:sz w:val="16"/>
                <w:szCs w:val="16"/>
              </w:rPr>
            </w:pPr>
          </w:p>
        </w:tc>
        <w:tc>
          <w:tcPr>
            <w:tcW w:w="1195" w:type="dxa"/>
          </w:tcPr>
          <w:p w14:paraId="66F61AD0" w14:textId="77777777" w:rsidR="00D14ECF" w:rsidRPr="00DA0CDB" w:rsidRDefault="00D14ECF" w:rsidP="00D440E8">
            <w:pPr>
              <w:rPr>
                <w:rFonts w:ascii="Arial" w:hAnsi="Arial" w:cs="Arial"/>
                <w:sz w:val="16"/>
                <w:szCs w:val="16"/>
              </w:rPr>
            </w:pPr>
            <w:r w:rsidRPr="00DA0CDB">
              <w:rPr>
                <w:rFonts w:ascii="Arial" w:hAnsi="Arial" w:cs="Arial"/>
                <w:sz w:val="16"/>
                <w:szCs w:val="16"/>
              </w:rPr>
              <w:t>-0.08</w:t>
            </w:r>
          </w:p>
          <w:p w14:paraId="0A6F9620" w14:textId="77777777" w:rsidR="00D14ECF" w:rsidRPr="00DA0CDB" w:rsidRDefault="00D14ECF" w:rsidP="00D440E8">
            <w:pPr>
              <w:rPr>
                <w:rFonts w:ascii="Arial" w:hAnsi="Arial" w:cs="Arial"/>
                <w:sz w:val="16"/>
                <w:szCs w:val="16"/>
              </w:rPr>
            </w:pPr>
            <w:r w:rsidRPr="00DA0CDB">
              <w:rPr>
                <w:rFonts w:ascii="Arial" w:hAnsi="Arial" w:cs="Arial"/>
                <w:sz w:val="16"/>
                <w:szCs w:val="16"/>
              </w:rPr>
              <w:t>(-0.36 to 0.20)</w:t>
            </w:r>
          </w:p>
        </w:tc>
        <w:tc>
          <w:tcPr>
            <w:tcW w:w="1195" w:type="dxa"/>
          </w:tcPr>
          <w:p w14:paraId="75DF0710" w14:textId="77777777" w:rsidR="00D14ECF" w:rsidRPr="00DA0CDB" w:rsidRDefault="00D14ECF" w:rsidP="00D440E8">
            <w:pPr>
              <w:rPr>
                <w:rFonts w:ascii="Arial" w:hAnsi="Arial" w:cs="Arial"/>
                <w:sz w:val="16"/>
                <w:szCs w:val="16"/>
              </w:rPr>
            </w:pPr>
            <w:r w:rsidRPr="00DA0CDB">
              <w:rPr>
                <w:rFonts w:ascii="Arial" w:hAnsi="Arial" w:cs="Arial"/>
                <w:sz w:val="16"/>
                <w:szCs w:val="16"/>
              </w:rPr>
              <w:t>0.01 (0.00 to 0.03)</w:t>
            </w:r>
          </w:p>
        </w:tc>
        <w:tc>
          <w:tcPr>
            <w:tcW w:w="1341" w:type="dxa"/>
          </w:tcPr>
          <w:p w14:paraId="081EEEEC"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4.8 less (21.4 less to 11.8 more)</w:t>
            </w:r>
          </w:p>
          <w:p w14:paraId="25C07BD3"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4.8 more (11.8 less to 21.4 more)</w:t>
            </w:r>
          </w:p>
          <w:p w14:paraId="645B07F2"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141.5 more (26.6 more to 256.4 more)</w:t>
            </w:r>
          </w:p>
          <w:p w14:paraId="134CB4E5"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141.5 less (26.6 less to 256.4 less)</w:t>
            </w:r>
          </w:p>
        </w:tc>
        <w:tc>
          <w:tcPr>
            <w:tcW w:w="1723" w:type="dxa"/>
            <w:vMerge/>
          </w:tcPr>
          <w:p w14:paraId="00C470D7" w14:textId="77777777" w:rsidR="00D14ECF" w:rsidRPr="00DA0CDB" w:rsidRDefault="00D14ECF" w:rsidP="00D440E8">
            <w:pPr>
              <w:rPr>
                <w:rFonts w:ascii="Arial" w:hAnsi="Arial" w:cs="Arial"/>
                <w:sz w:val="16"/>
                <w:szCs w:val="16"/>
              </w:rPr>
            </w:pPr>
          </w:p>
        </w:tc>
        <w:tc>
          <w:tcPr>
            <w:tcW w:w="1334" w:type="dxa"/>
            <w:vMerge/>
          </w:tcPr>
          <w:p w14:paraId="0B298BB3" w14:textId="77777777" w:rsidR="00D14ECF" w:rsidRPr="00DA0CDB" w:rsidRDefault="00D14ECF" w:rsidP="00D440E8">
            <w:pPr>
              <w:rPr>
                <w:rFonts w:ascii="Arial" w:hAnsi="Arial" w:cs="Arial"/>
                <w:sz w:val="16"/>
                <w:szCs w:val="16"/>
              </w:rPr>
            </w:pPr>
          </w:p>
        </w:tc>
      </w:tr>
      <w:tr w:rsidR="00D14ECF" w:rsidRPr="00DA0CDB" w14:paraId="0DDF7EB7" w14:textId="77777777" w:rsidTr="00D440E8">
        <w:trPr>
          <w:trHeight w:val="548"/>
        </w:trPr>
        <w:tc>
          <w:tcPr>
            <w:tcW w:w="14245" w:type="dxa"/>
            <w:gridSpan w:val="12"/>
            <w:shd w:val="clear" w:color="auto" w:fill="AEAAAA" w:themeFill="background2" w:themeFillShade="BF"/>
          </w:tcPr>
          <w:p w14:paraId="7C38108A" w14:textId="60727C6C" w:rsidR="00D14ECF" w:rsidRPr="00DA0CDB" w:rsidRDefault="00D14ECF" w:rsidP="00D440E8">
            <w:pPr>
              <w:rPr>
                <w:rFonts w:ascii="Arial" w:hAnsi="Arial" w:cs="Arial"/>
                <w:sz w:val="16"/>
                <w:szCs w:val="16"/>
              </w:rPr>
            </w:pPr>
            <w:proofErr w:type="spellStart"/>
            <w:r w:rsidRPr="00DA0CDB">
              <w:rPr>
                <w:rFonts w:ascii="Arial" w:hAnsi="Arial" w:cs="Arial"/>
                <w:b/>
                <w:bCs/>
                <w:sz w:val="16"/>
                <w:szCs w:val="16"/>
              </w:rPr>
              <w:t>hrHPV</w:t>
            </w:r>
            <w:proofErr w:type="spellEnd"/>
            <w:r w:rsidRPr="00DA0CDB">
              <w:rPr>
                <w:rFonts w:ascii="Arial" w:hAnsi="Arial" w:cs="Arial"/>
                <w:b/>
                <w:bCs/>
                <w:sz w:val="16"/>
                <w:szCs w:val="16"/>
              </w:rPr>
              <w:t xml:space="preserve"> with partial genotyping (types 16/18) vs. cytology (ASCUS+) for </w:t>
            </w:r>
            <w:r w:rsidR="009636B9">
              <w:rPr>
                <w:rFonts w:ascii="Arial" w:hAnsi="Arial" w:cs="Arial"/>
                <w:b/>
                <w:bCs/>
                <w:sz w:val="16"/>
                <w:szCs w:val="16"/>
              </w:rPr>
              <w:t>ICC</w:t>
            </w:r>
          </w:p>
        </w:tc>
      </w:tr>
      <w:tr w:rsidR="00D14ECF" w:rsidRPr="00DA0CDB" w14:paraId="410B4743" w14:textId="77777777" w:rsidTr="00DA0CDB">
        <w:trPr>
          <w:trHeight w:val="548"/>
        </w:trPr>
        <w:tc>
          <w:tcPr>
            <w:tcW w:w="1773" w:type="dxa"/>
          </w:tcPr>
          <w:p w14:paraId="520CDA44"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Depuydt</w:t>
            </w:r>
            <w:proofErr w:type="spellEnd"/>
            <w:r w:rsidRPr="00DA0CDB">
              <w:rPr>
                <w:rFonts w:ascii="Arial" w:hAnsi="Arial" w:cs="Arial"/>
                <w:color w:val="000000"/>
                <w:sz w:val="16"/>
                <w:szCs w:val="16"/>
              </w:rPr>
              <w:t xml:space="preserve"> 2011</w:t>
            </w:r>
          </w:p>
          <w:p w14:paraId="521E4DDA"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Median age 42.7</w:t>
            </w:r>
          </w:p>
          <w:p w14:paraId="6F9D744B"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 xml:space="preserve">    (range 18-84.3) y</w:t>
            </w:r>
          </w:p>
          <w:p w14:paraId="068341C2"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0.1% (n=2,905)</w:t>
            </w:r>
          </w:p>
          <w:p w14:paraId="747E6127"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2F61FF6B"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(Real-time PCR)</w:t>
            </w:r>
          </w:p>
          <w:p w14:paraId="5D907539"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ASCUS+</w:t>
            </w:r>
          </w:p>
          <w:p w14:paraId="09EE053F" w14:textId="77777777" w:rsidR="00D14ECF" w:rsidRPr="00DA0CDB" w:rsidRDefault="00D14ECF" w:rsidP="00D440E8">
            <w:pPr>
              <w:rPr>
                <w:rFonts w:ascii="Arial" w:hAnsi="Arial" w:cs="Arial"/>
                <w:sz w:val="16"/>
                <w:szCs w:val="16"/>
              </w:rPr>
            </w:pPr>
          </w:p>
        </w:tc>
        <w:tc>
          <w:tcPr>
            <w:tcW w:w="1125" w:type="dxa"/>
          </w:tcPr>
          <w:p w14:paraId="0B4BE6D4" w14:textId="77777777" w:rsidR="00D14ECF" w:rsidRPr="00DA0CDB" w:rsidRDefault="00D14ECF" w:rsidP="00D440E8">
            <w:pPr>
              <w:rPr>
                <w:rFonts w:ascii="Arial" w:hAnsi="Arial" w:cs="Arial"/>
                <w:sz w:val="16"/>
                <w:szCs w:val="16"/>
              </w:rPr>
            </w:pPr>
            <w:r w:rsidRPr="00DA0CDB">
              <w:rPr>
                <w:rFonts w:ascii="Arial" w:hAnsi="Arial" w:cs="Arial"/>
                <w:sz w:val="16"/>
                <w:szCs w:val="16"/>
              </w:rPr>
              <w:t>100.0</w:t>
            </w:r>
          </w:p>
        </w:tc>
        <w:tc>
          <w:tcPr>
            <w:tcW w:w="1125" w:type="dxa"/>
            <w:gridSpan w:val="2"/>
          </w:tcPr>
          <w:p w14:paraId="79E31B8B" w14:textId="77777777" w:rsidR="00D14ECF" w:rsidRPr="00DA0CDB" w:rsidRDefault="00D14ECF" w:rsidP="00D440E8">
            <w:pPr>
              <w:rPr>
                <w:rFonts w:ascii="Arial" w:hAnsi="Arial" w:cs="Arial"/>
                <w:sz w:val="16"/>
                <w:szCs w:val="16"/>
              </w:rPr>
            </w:pPr>
            <w:r w:rsidRPr="00DA0CDB">
              <w:rPr>
                <w:rFonts w:ascii="Arial" w:hAnsi="Arial" w:cs="Arial"/>
                <w:sz w:val="16"/>
                <w:szCs w:val="16"/>
              </w:rPr>
              <w:t>25.0 (0.0-67.4)</w:t>
            </w:r>
          </w:p>
        </w:tc>
        <w:tc>
          <w:tcPr>
            <w:tcW w:w="1120" w:type="dxa"/>
          </w:tcPr>
          <w:p w14:paraId="18A49D1C" w14:textId="77777777" w:rsidR="00D14ECF" w:rsidRPr="00DA0CDB" w:rsidRDefault="00D14ECF" w:rsidP="00D440E8">
            <w:pPr>
              <w:rPr>
                <w:rFonts w:ascii="Arial" w:hAnsi="Arial" w:cs="Arial"/>
                <w:sz w:val="16"/>
                <w:szCs w:val="16"/>
              </w:rPr>
            </w:pPr>
            <w:r w:rsidRPr="00DA0CDB">
              <w:rPr>
                <w:rFonts w:ascii="Arial" w:hAnsi="Arial" w:cs="Arial"/>
                <w:sz w:val="16"/>
                <w:szCs w:val="16"/>
              </w:rPr>
              <w:t>83.8 (82.5-85.1)</w:t>
            </w:r>
          </w:p>
          <w:p w14:paraId="7E2BE727" w14:textId="77777777" w:rsidR="00D14ECF" w:rsidRPr="00DA0CDB" w:rsidRDefault="00D14ECF" w:rsidP="00D440E8">
            <w:pPr>
              <w:rPr>
                <w:rFonts w:ascii="Arial" w:hAnsi="Arial" w:cs="Arial"/>
                <w:sz w:val="16"/>
                <w:szCs w:val="16"/>
              </w:rPr>
            </w:pPr>
          </w:p>
        </w:tc>
        <w:tc>
          <w:tcPr>
            <w:tcW w:w="1120" w:type="dxa"/>
          </w:tcPr>
          <w:p w14:paraId="754FB4E8" w14:textId="77777777" w:rsidR="00D14ECF" w:rsidRPr="00DA0CDB" w:rsidRDefault="00D14ECF" w:rsidP="00D440E8">
            <w:pPr>
              <w:rPr>
                <w:rFonts w:ascii="Arial" w:hAnsi="Arial" w:cs="Arial"/>
                <w:sz w:val="16"/>
                <w:szCs w:val="16"/>
              </w:rPr>
            </w:pPr>
            <w:r w:rsidRPr="00DA0CDB">
              <w:rPr>
                <w:rFonts w:ascii="Arial" w:hAnsi="Arial" w:cs="Arial"/>
                <w:sz w:val="16"/>
                <w:szCs w:val="16"/>
              </w:rPr>
              <w:t>93.6 (92.7-94.5)</w:t>
            </w:r>
          </w:p>
          <w:p w14:paraId="0DDC1E4C" w14:textId="77777777" w:rsidR="00D14ECF" w:rsidRPr="00DA0CDB" w:rsidRDefault="00D14ECF" w:rsidP="00D440E8">
            <w:pPr>
              <w:rPr>
                <w:rFonts w:ascii="Arial" w:hAnsi="Arial" w:cs="Arial"/>
                <w:sz w:val="16"/>
                <w:szCs w:val="16"/>
              </w:rPr>
            </w:pPr>
          </w:p>
        </w:tc>
        <w:tc>
          <w:tcPr>
            <w:tcW w:w="1195" w:type="dxa"/>
          </w:tcPr>
          <w:p w14:paraId="50830062" w14:textId="77777777" w:rsidR="00D14ECF" w:rsidRPr="00DA0CDB" w:rsidRDefault="00D14ECF" w:rsidP="00D440E8">
            <w:pPr>
              <w:rPr>
                <w:rFonts w:ascii="Arial" w:hAnsi="Arial" w:cs="Arial"/>
                <w:sz w:val="16"/>
                <w:szCs w:val="16"/>
              </w:rPr>
            </w:pPr>
            <w:r w:rsidRPr="00DA0CDB">
              <w:rPr>
                <w:rFonts w:ascii="Arial" w:hAnsi="Arial" w:cs="Arial"/>
                <w:sz w:val="16"/>
                <w:szCs w:val="16"/>
              </w:rPr>
              <w:t>0.75 (0.33 to 1.17)</w:t>
            </w:r>
          </w:p>
        </w:tc>
        <w:tc>
          <w:tcPr>
            <w:tcW w:w="1195" w:type="dxa"/>
          </w:tcPr>
          <w:p w14:paraId="4CB280F9"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-0.10 </w:t>
            </w:r>
          </w:p>
          <w:p w14:paraId="770AB455"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(-0.11 to </w:t>
            </w:r>
          </w:p>
          <w:p w14:paraId="70B525F3" w14:textId="77777777" w:rsidR="00D14ECF" w:rsidRPr="00DA0CDB" w:rsidRDefault="00D14ECF" w:rsidP="00D440E8">
            <w:pPr>
              <w:rPr>
                <w:rFonts w:ascii="Arial" w:hAnsi="Arial" w:cs="Arial"/>
                <w:sz w:val="16"/>
                <w:szCs w:val="16"/>
              </w:rPr>
            </w:pPr>
            <w:r w:rsidRPr="00DA0CDB">
              <w:rPr>
                <w:rFonts w:ascii="Arial" w:hAnsi="Arial" w:cs="Arial"/>
                <w:sz w:val="16"/>
                <w:szCs w:val="16"/>
              </w:rPr>
              <w:t>-0.08)</w:t>
            </w:r>
          </w:p>
        </w:tc>
        <w:tc>
          <w:tcPr>
            <w:tcW w:w="1341" w:type="dxa"/>
          </w:tcPr>
          <w:p w14:paraId="707DCBE4"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0.8 more (0.3 more to 1.2 more)</w:t>
            </w:r>
          </w:p>
          <w:p w14:paraId="2503EA55"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0.8 less (0.3 less to 1.2 less)</w:t>
            </w:r>
          </w:p>
          <w:p w14:paraId="22418623"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978.9 less (817.9 less to 1139.9 less)</w:t>
            </w:r>
          </w:p>
          <w:p w14:paraId="46C3BC97"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FP: </w:t>
            </w:r>
            <w:r w:rsidRPr="00DA0CDB">
              <w:rPr>
                <w:rFonts w:ascii="Arial" w:hAnsi="Arial" w:cs="Arial"/>
                <w:sz w:val="16"/>
                <w:szCs w:val="16"/>
              </w:rPr>
              <w:t>978.9 more (817.9 more to 1139.9 more)</w:t>
            </w:r>
          </w:p>
        </w:tc>
        <w:tc>
          <w:tcPr>
            <w:tcW w:w="1723" w:type="dxa"/>
          </w:tcPr>
          <w:p w14:paraId="5E26B875"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w:t>
            </w:r>
          </w:p>
          <w:p w14:paraId="0E7F44E9" w14:textId="77777777" w:rsidR="00D14ECF" w:rsidRPr="00DA0CDB" w:rsidRDefault="00D14ECF" w:rsidP="00D440E8">
            <w:pPr>
              <w:rPr>
                <w:rFonts w:ascii="Arial" w:hAnsi="Arial" w:cs="Arial"/>
                <w:sz w:val="16"/>
                <w:szCs w:val="16"/>
              </w:rPr>
            </w:pPr>
            <w:r w:rsidRPr="00DA0CDB">
              <w:rPr>
                <w:rFonts w:ascii="Arial" w:hAnsi="Arial" w:cs="Arial"/>
                <w:sz w:val="16"/>
                <w:szCs w:val="16"/>
              </w:rPr>
              <w:t>Higher sensitivity</w:t>
            </w:r>
          </w:p>
          <w:p w14:paraId="43836168" w14:textId="77777777" w:rsidR="00D14ECF" w:rsidRPr="00DA0CDB" w:rsidRDefault="00D14ECF" w:rsidP="00D440E8">
            <w:pPr>
              <w:rPr>
                <w:rFonts w:ascii="Arial" w:hAnsi="Arial" w:cs="Arial"/>
                <w:sz w:val="16"/>
                <w:szCs w:val="16"/>
              </w:rPr>
            </w:pPr>
          </w:p>
          <w:p w14:paraId="223CA68E"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Lower specificity</w:t>
            </w:r>
          </w:p>
        </w:tc>
        <w:tc>
          <w:tcPr>
            <w:tcW w:w="1334" w:type="dxa"/>
          </w:tcPr>
          <w:p w14:paraId="0BCE4BEA"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0442F793"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r w:rsidRPr="00DA0CDB">
              <w:rPr>
                <w:rFonts w:ascii="Arial" w:hAnsi="Arial" w:cs="Arial"/>
                <w:sz w:val="16"/>
                <w:szCs w:val="16"/>
              </w:rPr>
              <w:t xml:space="preserve"> </w:t>
            </w:r>
          </w:p>
          <w:p w14:paraId="18207249" w14:textId="77777777" w:rsidR="00D14ECF" w:rsidRPr="00DA0CDB" w:rsidRDefault="00D14ECF" w:rsidP="00D440E8">
            <w:pPr>
              <w:rPr>
                <w:rFonts w:ascii="Arial" w:hAnsi="Arial" w:cs="Arial"/>
                <w:sz w:val="16"/>
                <w:szCs w:val="16"/>
              </w:rPr>
            </w:pPr>
          </w:p>
          <w:p w14:paraId="2FCD109E"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69035CC8"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tc>
      </w:tr>
      <w:tr w:rsidR="00D14ECF" w:rsidRPr="00DA0CDB" w14:paraId="36BBC6CC" w14:textId="77777777" w:rsidTr="00D440E8">
        <w:trPr>
          <w:trHeight w:val="548"/>
        </w:trPr>
        <w:tc>
          <w:tcPr>
            <w:tcW w:w="14245" w:type="dxa"/>
            <w:gridSpan w:val="12"/>
            <w:shd w:val="clear" w:color="auto" w:fill="AEAAAA" w:themeFill="background2" w:themeFillShade="BF"/>
          </w:tcPr>
          <w:p w14:paraId="68B9B0AD" w14:textId="77777777" w:rsidR="00D14ECF" w:rsidRPr="00DA0CDB" w:rsidRDefault="00D14ECF" w:rsidP="00D440E8">
            <w:pPr>
              <w:rPr>
                <w:rFonts w:ascii="Arial" w:hAnsi="Arial" w:cs="Arial"/>
                <w:sz w:val="16"/>
                <w:szCs w:val="16"/>
              </w:rPr>
            </w:pPr>
            <w:proofErr w:type="spellStart"/>
            <w:r w:rsidRPr="00DA0CDB">
              <w:rPr>
                <w:rFonts w:ascii="Arial" w:hAnsi="Arial" w:cs="Arial"/>
                <w:b/>
                <w:bCs/>
                <w:sz w:val="16"/>
                <w:szCs w:val="16"/>
              </w:rPr>
              <w:t>hrHPV</w:t>
            </w:r>
            <w:proofErr w:type="spellEnd"/>
            <w:r w:rsidRPr="00DA0CDB">
              <w:rPr>
                <w:rFonts w:ascii="Arial" w:hAnsi="Arial" w:cs="Arial"/>
                <w:b/>
                <w:bCs/>
                <w:sz w:val="16"/>
                <w:szCs w:val="16"/>
              </w:rPr>
              <w:t xml:space="preserve"> with partial genotyping (types 16/18) vs. cytology (LSIL+) for CIN2+</w:t>
            </w:r>
          </w:p>
        </w:tc>
      </w:tr>
      <w:tr w:rsidR="00D14ECF" w:rsidRPr="00DA0CDB" w14:paraId="6D3382CF" w14:textId="77777777" w:rsidTr="00DA0CDB">
        <w:trPr>
          <w:trHeight w:val="548"/>
        </w:trPr>
        <w:tc>
          <w:tcPr>
            <w:tcW w:w="1773" w:type="dxa"/>
          </w:tcPr>
          <w:p w14:paraId="5CC653CE"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lastRenderedPageBreak/>
              <w:t>Agorastos</w:t>
            </w:r>
            <w:proofErr w:type="spellEnd"/>
            <w:r w:rsidRPr="00DA0CDB">
              <w:rPr>
                <w:rFonts w:ascii="Arial" w:hAnsi="Arial" w:cs="Arial"/>
                <w:sz w:val="16"/>
                <w:szCs w:val="16"/>
              </w:rPr>
              <w:t xml:space="preserve"> 2015</w:t>
            </w:r>
          </w:p>
          <w:p w14:paraId="3F89DB8E"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Mean (SD) age: </w:t>
            </w:r>
          </w:p>
          <w:p w14:paraId="26B8A8A2" w14:textId="77777777" w:rsidR="00D14ECF" w:rsidRPr="00DA0CDB" w:rsidRDefault="00D14ECF" w:rsidP="00D440E8">
            <w:pPr>
              <w:jc w:val="right"/>
              <w:rPr>
                <w:rFonts w:ascii="Arial" w:hAnsi="Arial" w:cs="Arial"/>
                <w:sz w:val="16"/>
                <w:szCs w:val="16"/>
              </w:rPr>
            </w:pPr>
            <w:r w:rsidRPr="00DA0CDB">
              <w:rPr>
                <w:rFonts w:ascii="Arial" w:hAnsi="Arial" w:cs="Arial"/>
                <w:sz w:val="16"/>
                <w:szCs w:val="16"/>
              </w:rPr>
              <w:t>39.9 (9.0) y</w:t>
            </w:r>
          </w:p>
          <w:p w14:paraId="152A24B9" w14:textId="77777777" w:rsidR="00D14ECF" w:rsidRPr="00DA0CDB" w:rsidRDefault="00D14ECF" w:rsidP="00D440E8">
            <w:pPr>
              <w:rPr>
                <w:rFonts w:ascii="Arial" w:hAnsi="Arial" w:cs="Arial"/>
                <w:sz w:val="16"/>
                <w:szCs w:val="16"/>
              </w:rPr>
            </w:pPr>
            <w:r w:rsidRPr="00DA0CDB">
              <w:rPr>
                <w:rFonts w:ascii="Arial" w:hAnsi="Arial" w:cs="Arial"/>
                <w:sz w:val="16"/>
                <w:szCs w:val="16"/>
              </w:rPr>
              <w:t>1.1% (n=3,859)</w:t>
            </w:r>
          </w:p>
          <w:p w14:paraId="0CCF86D5" w14:textId="77777777" w:rsidR="00D14ECF" w:rsidRPr="00DA0CDB" w:rsidRDefault="00D14ECF" w:rsidP="00D440E8">
            <w:pPr>
              <w:rPr>
                <w:rFonts w:ascii="Arial" w:hAnsi="Arial" w:cs="Arial"/>
                <w:sz w:val="16"/>
                <w:szCs w:val="16"/>
              </w:rPr>
            </w:pPr>
            <w:r w:rsidRPr="00DA0CDB">
              <w:rPr>
                <w:rFonts w:ascii="Arial" w:hAnsi="Arial" w:cs="Arial"/>
                <w:sz w:val="16"/>
                <w:szCs w:val="16"/>
              </w:rPr>
              <w:t>ROB: Unclear</w:t>
            </w:r>
          </w:p>
          <w:p w14:paraId="107440A5" w14:textId="77777777" w:rsidR="00D14ECF" w:rsidRPr="00DA0CDB" w:rsidRDefault="00D14ECF" w:rsidP="00D440E8">
            <w:pPr>
              <w:rPr>
                <w:rFonts w:ascii="Arial" w:hAnsi="Arial" w:cs="Arial"/>
                <w:sz w:val="16"/>
                <w:szCs w:val="16"/>
              </w:rPr>
            </w:pPr>
          </w:p>
          <w:p w14:paraId="56E0B44F" w14:textId="77777777" w:rsidR="00D14ECF" w:rsidRPr="00DA0CDB" w:rsidRDefault="00D14ECF" w:rsidP="00D440E8">
            <w:pPr>
              <w:rPr>
                <w:rFonts w:ascii="Arial" w:hAnsi="Arial" w:cs="Arial"/>
                <w:color w:val="000000"/>
                <w:sz w:val="16"/>
                <w:szCs w:val="16"/>
              </w:rPr>
            </w:pPr>
          </w:p>
        </w:tc>
        <w:tc>
          <w:tcPr>
            <w:tcW w:w="1194" w:type="dxa"/>
          </w:tcPr>
          <w:p w14:paraId="057227A6"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w:t>
            </w:r>
          </w:p>
          <w:p w14:paraId="0767C2D5"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LSIL+</w:t>
            </w:r>
          </w:p>
          <w:p w14:paraId="32AA0958" w14:textId="77777777" w:rsidR="00D14ECF" w:rsidRPr="00DA0CDB" w:rsidRDefault="00D14ECF" w:rsidP="00D440E8">
            <w:pPr>
              <w:rPr>
                <w:rFonts w:ascii="Arial" w:hAnsi="Arial" w:cs="Arial"/>
                <w:sz w:val="16"/>
                <w:szCs w:val="16"/>
              </w:rPr>
            </w:pPr>
          </w:p>
          <w:p w14:paraId="40355600" w14:textId="77777777" w:rsidR="00D14ECF" w:rsidRPr="00DA0CDB" w:rsidRDefault="00D14ECF" w:rsidP="00D440E8">
            <w:pPr>
              <w:rPr>
                <w:rFonts w:ascii="Arial" w:hAnsi="Arial" w:cs="Arial"/>
                <w:sz w:val="16"/>
                <w:szCs w:val="16"/>
              </w:rPr>
            </w:pPr>
          </w:p>
        </w:tc>
        <w:tc>
          <w:tcPr>
            <w:tcW w:w="1125" w:type="dxa"/>
          </w:tcPr>
          <w:p w14:paraId="59312074" w14:textId="77777777" w:rsidR="00D14ECF" w:rsidRPr="00DA0CDB" w:rsidRDefault="00D14ECF" w:rsidP="00D440E8">
            <w:pPr>
              <w:rPr>
                <w:rFonts w:ascii="Arial" w:hAnsi="Arial" w:cs="Arial"/>
                <w:sz w:val="16"/>
                <w:szCs w:val="16"/>
              </w:rPr>
            </w:pPr>
            <w:r w:rsidRPr="00DA0CDB">
              <w:rPr>
                <w:rFonts w:ascii="Arial" w:hAnsi="Arial" w:cs="Arial"/>
                <w:sz w:val="16"/>
                <w:szCs w:val="16"/>
              </w:rPr>
              <w:t>58.5 (42.1-73.7)</w:t>
            </w:r>
          </w:p>
        </w:tc>
        <w:tc>
          <w:tcPr>
            <w:tcW w:w="1125" w:type="dxa"/>
            <w:gridSpan w:val="2"/>
          </w:tcPr>
          <w:p w14:paraId="4CB6F5E8" w14:textId="77777777" w:rsidR="00D14ECF" w:rsidRPr="00DA0CDB" w:rsidRDefault="00D14ECF" w:rsidP="00D440E8">
            <w:pPr>
              <w:rPr>
                <w:rFonts w:ascii="Arial" w:hAnsi="Arial" w:cs="Arial"/>
                <w:sz w:val="16"/>
                <w:szCs w:val="16"/>
              </w:rPr>
            </w:pPr>
            <w:r w:rsidRPr="00DA0CDB">
              <w:rPr>
                <w:rFonts w:ascii="Arial" w:hAnsi="Arial" w:cs="Arial"/>
                <w:sz w:val="16"/>
                <w:szCs w:val="16"/>
              </w:rPr>
              <w:t>41.5 (25.3-57.9)</w:t>
            </w:r>
          </w:p>
          <w:p w14:paraId="2204911C" w14:textId="77777777" w:rsidR="00D14ECF" w:rsidRPr="00DA0CDB" w:rsidRDefault="00D14ECF" w:rsidP="00D440E8">
            <w:pPr>
              <w:rPr>
                <w:rFonts w:ascii="Arial" w:hAnsi="Arial" w:cs="Arial"/>
                <w:sz w:val="16"/>
                <w:szCs w:val="16"/>
              </w:rPr>
            </w:pPr>
          </w:p>
        </w:tc>
        <w:tc>
          <w:tcPr>
            <w:tcW w:w="1120" w:type="dxa"/>
          </w:tcPr>
          <w:p w14:paraId="243FB21F" w14:textId="77777777" w:rsidR="00D14ECF" w:rsidRPr="00DA0CDB" w:rsidRDefault="00D14ECF" w:rsidP="00D440E8">
            <w:pPr>
              <w:rPr>
                <w:rFonts w:ascii="Arial" w:hAnsi="Arial" w:cs="Arial"/>
                <w:sz w:val="16"/>
                <w:szCs w:val="16"/>
              </w:rPr>
            </w:pPr>
            <w:r w:rsidRPr="00DA0CDB">
              <w:rPr>
                <w:rFonts w:ascii="Arial" w:hAnsi="Arial" w:cs="Arial"/>
                <w:sz w:val="16"/>
                <w:szCs w:val="16"/>
              </w:rPr>
              <w:t>97.5 (96.9-98.0)</w:t>
            </w:r>
          </w:p>
        </w:tc>
        <w:tc>
          <w:tcPr>
            <w:tcW w:w="1120" w:type="dxa"/>
          </w:tcPr>
          <w:p w14:paraId="3AA105A9" w14:textId="77777777" w:rsidR="00D14ECF" w:rsidRPr="00DA0CDB" w:rsidRDefault="00D14ECF" w:rsidP="00D440E8">
            <w:pPr>
              <w:rPr>
                <w:rFonts w:ascii="Arial" w:hAnsi="Arial" w:cs="Arial"/>
                <w:sz w:val="16"/>
                <w:szCs w:val="16"/>
              </w:rPr>
            </w:pPr>
            <w:r w:rsidRPr="00DA0CDB">
              <w:rPr>
                <w:rFonts w:ascii="Arial" w:hAnsi="Arial" w:cs="Arial"/>
                <w:sz w:val="16"/>
                <w:szCs w:val="16"/>
              </w:rPr>
              <w:t>98.8 (98.4-99.1)</w:t>
            </w:r>
          </w:p>
          <w:p w14:paraId="4E62F94A" w14:textId="77777777" w:rsidR="00D14ECF" w:rsidRPr="00DA0CDB" w:rsidRDefault="00D14ECF" w:rsidP="00D440E8">
            <w:pPr>
              <w:rPr>
                <w:rFonts w:ascii="Arial" w:hAnsi="Arial" w:cs="Arial"/>
                <w:sz w:val="16"/>
                <w:szCs w:val="16"/>
              </w:rPr>
            </w:pPr>
          </w:p>
        </w:tc>
        <w:tc>
          <w:tcPr>
            <w:tcW w:w="1195" w:type="dxa"/>
          </w:tcPr>
          <w:p w14:paraId="46025E01"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0.17 </w:t>
            </w:r>
          </w:p>
          <w:p w14:paraId="63DD2933" w14:textId="77777777" w:rsidR="00D14ECF" w:rsidRPr="00DA0CDB" w:rsidRDefault="00D14ECF" w:rsidP="00D440E8">
            <w:pPr>
              <w:rPr>
                <w:rFonts w:ascii="Arial" w:hAnsi="Arial" w:cs="Arial"/>
                <w:sz w:val="16"/>
                <w:szCs w:val="16"/>
              </w:rPr>
            </w:pPr>
            <w:r w:rsidRPr="00DA0CDB">
              <w:rPr>
                <w:rFonts w:ascii="Arial" w:hAnsi="Arial" w:cs="Arial"/>
                <w:sz w:val="16"/>
                <w:szCs w:val="16"/>
              </w:rPr>
              <w:t>(-0.04 to 0.38)</w:t>
            </w:r>
          </w:p>
        </w:tc>
        <w:tc>
          <w:tcPr>
            <w:tcW w:w="1195" w:type="dxa"/>
          </w:tcPr>
          <w:p w14:paraId="36826564" w14:textId="77777777" w:rsidR="00D14ECF" w:rsidRPr="00DA0CDB" w:rsidRDefault="00D14ECF" w:rsidP="00D440E8">
            <w:pPr>
              <w:rPr>
                <w:rFonts w:ascii="Arial" w:hAnsi="Arial" w:cs="Arial"/>
                <w:sz w:val="16"/>
                <w:szCs w:val="16"/>
              </w:rPr>
            </w:pPr>
            <w:r w:rsidRPr="00DA0CDB">
              <w:rPr>
                <w:rFonts w:ascii="Arial" w:hAnsi="Arial" w:cs="Arial"/>
                <w:sz w:val="16"/>
                <w:szCs w:val="16"/>
              </w:rPr>
              <w:t>-0.01</w:t>
            </w:r>
          </w:p>
          <w:p w14:paraId="43787B54"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(-0.02 to </w:t>
            </w:r>
          </w:p>
          <w:p w14:paraId="002022BB" w14:textId="77777777" w:rsidR="00D14ECF" w:rsidRPr="00DA0CDB" w:rsidRDefault="00D14ECF" w:rsidP="00D440E8">
            <w:pPr>
              <w:rPr>
                <w:rFonts w:ascii="Arial" w:hAnsi="Arial" w:cs="Arial"/>
                <w:sz w:val="16"/>
                <w:szCs w:val="16"/>
              </w:rPr>
            </w:pPr>
            <w:r w:rsidRPr="00DA0CDB">
              <w:rPr>
                <w:rFonts w:ascii="Arial" w:hAnsi="Arial" w:cs="Arial"/>
                <w:sz w:val="16"/>
                <w:szCs w:val="16"/>
              </w:rPr>
              <w:t>-0.01)</w:t>
            </w:r>
          </w:p>
        </w:tc>
        <w:tc>
          <w:tcPr>
            <w:tcW w:w="1341" w:type="dxa"/>
          </w:tcPr>
          <w:p w14:paraId="6BE111E9"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23.9 more (6.0 less to 53.8 more)</w:t>
            </w:r>
          </w:p>
          <w:p w14:paraId="3478F768"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23.9 less (53.8 less to 6.0 more)</w:t>
            </w:r>
          </w:p>
          <w:p w14:paraId="1FB817E4"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126.5 less (67.1 less to 186.0 less)</w:t>
            </w:r>
          </w:p>
          <w:p w14:paraId="747947C3"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126.5 more (67.1 more to 186.0 more)</w:t>
            </w:r>
          </w:p>
        </w:tc>
        <w:tc>
          <w:tcPr>
            <w:tcW w:w="1723" w:type="dxa"/>
            <w:vMerge w:val="restart"/>
          </w:tcPr>
          <w:p w14:paraId="6BC2FE0C"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w:t>
            </w:r>
          </w:p>
          <w:p w14:paraId="3298F617" w14:textId="77777777" w:rsidR="00D14ECF" w:rsidRPr="00DA0CDB" w:rsidRDefault="00D14ECF" w:rsidP="00D440E8">
            <w:pPr>
              <w:rPr>
                <w:rFonts w:ascii="Arial" w:hAnsi="Arial" w:cs="Arial"/>
                <w:sz w:val="16"/>
                <w:szCs w:val="16"/>
              </w:rPr>
            </w:pPr>
            <w:r w:rsidRPr="00DA0CDB">
              <w:rPr>
                <w:rFonts w:ascii="Arial" w:hAnsi="Arial" w:cs="Arial"/>
                <w:sz w:val="16"/>
                <w:szCs w:val="16"/>
              </w:rPr>
              <w:t>Higher sensitivity</w:t>
            </w:r>
          </w:p>
          <w:p w14:paraId="3125A134" w14:textId="77777777" w:rsidR="00D14ECF" w:rsidRPr="00DA0CDB" w:rsidRDefault="00D14ECF" w:rsidP="00D440E8">
            <w:pPr>
              <w:rPr>
                <w:rFonts w:ascii="Arial" w:hAnsi="Arial" w:cs="Arial"/>
                <w:sz w:val="16"/>
                <w:szCs w:val="16"/>
              </w:rPr>
            </w:pPr>
          </w:p>
          <w:p w14:paraId="0BA6215C"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Little-to-no difference</w:t>
            </w:r>
          </w:p>
        </w:tc>
        <w:tc>
          <w:tcPr>
            <w:tcW w:w="1334" w:type="dxa"/>
            <w:vMerge w:val="restart"/>
          </w:tcPr>
          <w:p w14:paraId="7F5A7540"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4C51063F" w14:textId="77777777" w:rsidR="00D14ECF" w:rsidRPr="00DA0CDB" w:rsidRDefault="00D14ECF" w:rsidP="00D440E8">
            <w:pPr>
              <w:rPr>
                <w:rFonts w:ascii="Arial" w:hAnsi="Arial" w:cs="Arial"/>
                <w:sz w:val="16"/>
                <w:szCs w:val="16"/>
                <w:vertAlign w:val="superscript"/>
              </w:rPr>
            </w:pP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5B696B3D" w14:textId="77777777" w:rsidR="00D14ECF" w:rsidRPr="00DA0CDB" w:rsidRDefault="00D14ECF" w:rsidP="00D440E8">
            <w:pPr>
              <w:rPr>
                <w:rFonts w:ascii="Arial" w:hAnsi="Arial" w:cs="Arial"/>
                <w:sz w:val="16"/>
                <w:szCs w:val="16"/>
              </w:rPr>
            </w:pPr>
          </w:p>
          <w:p w14:paraId="7643E085"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25093498" w14:textId="77777777" w:rsidR="00D14ECF" w:rsidRPr="00DA0CDB" w:rsidRDefault="00D14ECF" w:rsidP="00D440E8">
            <w:pPr>
              <w:rPr>
                <w:rFonts w:ascii="Arial" w:hAnsi="Arial" w:cs="Arial"/>
                <w:sz w:val="16"/>
                <w:szCs w:val="16"/>
              </w:rPr>
            </w:pPr>
            <w:r w:rsidRPr="00DA0CDB">
              <w:rPr>
                <w:rFonts w:ascii="Arial" w:hAnsi="Arial" w:cs="Arial"/>
                <w:sz w:val="16"/>
                <w:szCs w:val="16"/>
              </w:rPr>
              <w:t>High</w:t>
            </w:r>
          </w:p>
        </w:tc>
      </w:tr>
      <w:tr w:rsidR="00D14ECF" w:rsidRPr="00DA0CDB" w14:paraId="7708B497" w14:textId="77777777" w:rsidTr="00DA0CDB">
        <w:trPr>
          <w:trHeight w:val="548"/>
        </w:trPr>
        <w:tc>
          <w:tcPr>
            <w:tcW w:w="1773" w:type="dxa"/>
          </w:tcPr>
          <w:p w14:paraId="6C2E2600"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Depuydt</w:t>
            </w:r>
            <w:proofErr w:type="spellEnd"/>
            <w:r w:rsidRPr="00DA0CDB">
              <w:rPr>
                <w:rFonts w:ascii="Arial" w:hAnsi="Arial" w:cs="Arial"/>
                <w:color w:val="000000"/>
                <w:sz w:val="16"/>
                <w:szCs w:val="16"/>
              </w:rPr>
              <w:t xml:space="preserve"> 2011</w:t>
            </w:r>
          </w:p>
          <w:p w14:paraId="4174AFEE"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Median age 42.7</w:t>
            </w:r>
          </w:p>
          <w:p w14:paraId="348E26E3"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 xml:space="preserve">    (range 18-84.3) y</w:t>
            </w:r>
          </w:p>
          <w:p w14:paraId="4C769BBF"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1.6% (n=2,905)</w:t>
            </w:r>
          </w:p>
          <w:p w14:paraId="7D41BA96"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5DA00247"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(Real-time PCR)</w:t>
            </w:r>
          </w:p>
          <w:p w14:paraId="5E844C50"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LSIL+</w:t>
            </w:r>
          </w:p>
          <w:p w14:paraId="14706FD5" w14:textId="77777777" w:rsidR="00D14ECF" w:rsidRPr="00DA0CDB" w:rsidRDefault="00D14ECF" w:rsidP="00D440E8">
            <w:pPr>
              <w:rPr>
                <w:rFonts w:ascii="Arial" w:hAnsi="Arial" w:cs="Arial"/>
                <w:sz w:val="16"/>
                <w:szCs w:val="16"/>
              </w:rPr>
            </w:pPr>
          </w:p>
          <w:p w14:paraId="387EFEE5" w14:textId="77777777" w:rsidR="00D14ECF" w:rsidRPr="00DA0CDB" w:rsidRDefault="00D14ECF" w:rsidP="00D440E8">
            <w:pPr>
              <w:rPr>
                <w:rFonts w:ascii="Arial" w:hAnsi="Arial" w:cs="Arial"/>
                <w:sz w:val="16"/>
                <w:szCs w:val="16"/>
              </w:rPr>
            </w:pPr>
          </w:p>
        </w:tc>
        <w:tc>
          <w:tcPr>
            <w:tcW w:w="1125" w:type="dxa"/>
          </w:tcPr>
          <w:p w14:paraId="7B0559B9" w14:textId="77777777" w:rsidR="00D14ECF" w:rsidRPr="00DA0CDB" w:rsidRDefault="00D14ECF" w:rsidP="00D440E8">
            <w:pPr>
              <w:rPr>
                <w:rFonts w:ascii="Arial" w:hAnsi="Arial" w:cs="Arial"/>
                <w:sz w:val="16"/>
                <w:szCs w:val="16"/>
              </w:rPr>
            </w:pPr>
            <w:r w:rsidRPr="00DA0CDB">
              <w:rPr>
                <w:rFonts w:ascii="Arial" w:hAnsi="Arial" w:cs="Arial"/>
                <w:sz w:val="16"/>
                <w:szCs w:val="16"/>
              </w:rPr>
              <w:t>43.5 (29.3-58.8)</w:t>
            </w:r>
          </w:p>
          <w:p w14:paraId="175019CD" w14:textId="77777777" w:rsidR="00D14ECF" w:rsidRPr="00DA0CDB" w:rsidRDefault="00D14ECF" w:rsidP="00D440E8">
            <w:pPr>
              <w:rPr>
                <w:rFonts w:ascii="Arial" w:hAnsi="Arial" w:cs="Arial"/>
                <w:sz w:val="16"/>
                <w:szCs w:val="16"/>
              </w:rPr>
            </w:pPr>
          </w:p>
          <w:p w14:paraId="76FA903B" w14:textId="77777777" w:rsidR="00D14ECF" w:rsidRPr="00DA0CDB" w:rsidRDefault="00D14ECF" w:rsidP="00D440E8">
            <w:pPr>
              <w:rPr>
                <w:rFonts w:ascii="Arial" w:hAnsi="Arial" w:cs="Arial"/>
                <w:sz w:val="16"/>
                <w:szCs w:val="16"/>
              </w:rPr>
            </w:pPr>
          </w:p>
          <w:p w14:paraId="057C2192" w14:textId="77777777" w:rsidR="00D14ECF" w:rsidRPr="00DA0CDB" w:rsidRDefault="00D14ECF" w:rsidP="00D440E8">
            <w:pPr>
              <w:rPr>
                <w:rFonts w:ascii="Arial" w:hAnsi="Arial" w:cs="Arial"/>
                <w:sz w:val="16"/>
                <w:szCs w:val="16"/>
              </w:rPr>
            </w:pPr>
          </w:p>
        </w:tc>
        <w:tc>
          <w:tcPr>
            <w:tcW w:w="1125" w:type="dxa"/>
            <w:gridSpan w:val="2"/>
          </w:tcPr>
          <w:p w14:paraId="06209484" w14:textId="77777777" w:rsidR="00D14ECF" w:rsidRPr="00DA0CDB" w:rsidRDefault="00D14ECF" w:rsidP="00D440E8">
            <w:pPr>
              <w:rPr>
                <w:rFonts w:ascii="Arial" w:hAnsi="Arial" w:cs="Arial"/>
                <w:sz w:val="16"/>
                <w:szCs w:val="16"/>
              </w:rPr>
            </w:pPr>
            <w:r w:rsidRPr="00DA0CDB">
              <w:rPr>
                <w:rFonts w:ascii="Arial" w:hAnsi="Arial" w:cs="Arial"/>
                <w:sz w:val="16"/>
                <w:szCs w:val="16"/>
              </w:rPr>
              <w:t>50.0 (35.6-64.4)</w:t>
            </w:r>
          </w:p>
        </w:tc>
        <w:tc>
          <w:tcPr>
            <w:tcW w:w="1120" w:type="dxa"/>
          </w:tcPr>
          <w:p w14:paraId="2AEE4174" w14:textId="77777777" w:rsidR="00D14ECF" w:rsidRPr="00DA0CDB" w:rsidRDefault="00D14ECF" w:rsidP="00D440E8">
            <w:pPr>
              <w:rPr>
                <w:rFonts w:ascii="Arial" w:hAnsi="Arial" w:cs="Arial"/>
                <w:sz w:val="16"/>
                <w:szCs w:val="16"/>
              </w:rPr>
            </w:pPr>
            <w:r w:rsidRPr="00DA0CDB">
              <w:rPr>
                <w:rFonts w:ascii="Arial" w:hAnsi="Arial" w:cs="Arial"/>
                <w:sz w:val="16"/>
                <w:szCs w:val="16"/>
              </w:rPr>
              <w:t>95.7 (94.8-96.4)</w:t>
            </w:r>
          </w:p>
        </w:tc>
        <w:tc>
          <w:tcPr>
            <w:tcW w:w="1120" w:type="dxa"/>
          </w:tcPr>
          <w:p w14:paraId="1151CD25" w14:textId="77777777" w:rsidR="00D14ECF" w:rsidRPr="00DA0CDB" w:rsidRDefault="00D14ECF" w:rsidP="00D440E8">
            <w:pPr>
              <w:rPr>
                <w:rFonts w:ascii="Arial" w:hAnsi="Arial" w:cs="Arial"/>
                <w:sz w:val="16"/>
                <w:szCs w:val="16"/>
              </w:rPr>
            </w:pPr>
            <w:r w:rsidRPr="00DA0CDB">
              <w:rPr>
                <w:rFonts w:ascii="Arial" w:hAnsi="Arial" w:cs="Arial"/>
                <w:sz w:val="16"/>
                <w:szCs w:val="16"/>
              </w:rPr>
              <w:t>98.0 (97.5-98.5)</w:t>
            </w:r>
          </w:p>
        </w:tc>
        <w:tc>
          <w:tcPr>
            <w:tcW w:w="1195" w:type="dxa"/>
          </w:tcPr>
          <w:p w14:paraId="0A37BB4B" w14:textId="77777777" w:rsidR="00D14ECF" w:rsidRPr="00DA0CDB" w:rsidRDefault="00D14ECF" w:rsidP="00D440E8">
            <w:pPr>
              <w:rPr>
                <w:rFonts w:ascii="Arial" w:hAnsi="Arial" w:cs="Arial"/>
                <w:sz w:val="16"/>
                <w:szCs w:val="16"/>
              </w:rPr>
            </w:pPr>
            <w:r w:rsidRPr="00DA0CDB">
              <w:rPr>
                <w:rFonts w:ascii="Arial" w:hAnsi="Arial" w:cs="Arial"/>
                <w:sz w:val="16"/>
                <w:szCs w:val="16"/>
              </w:rPr>
              <w:t>-0.07</w:t>
            </w:r>
          </w:p>
          <w:p w14:paraId="1718DE3A" w14:textId="77777777" w:rsidR="00D14ECF" w:rsidRPr="00DA0CDB" w:rsidRDefault="00D14ECF" w:rsidP="00D440E8">
            <w:pPr>
              <w:rPr>
                <w:rFonts w:ascii="Arial" w:hAnsi="Arial" w:cs="Arial"/>
                <w:sz w:val="16"/>
                <w:szCs w:val="16"/>
              </w:rPr>
            </w:pPr>
            <w:r w:rsidRPr="00DA0CDB">
              <w:rPr>
                <w:rFonts w:ascii="Arial" w:hAnsi="Arial" w:cs="Arial"/>
                <w:sz w:val="16"/>
                <w:szCs w:val="16"/>
              </w:rPr>
              <w:t>(-0.27 to 0.14)</w:t>
            </w:r>
          </w:p>
        </w:tc>
        <w:tc>
          <w:tcPr>
            <w:tcW w:w="1195" w:type="dxa"/>
          </w:tcPr>
          <w:p w14:paraId="30121077"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-0.02 </w:t>
            </w:r>
          </w:p>
          <w:p w14:paraId="400E8451"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(-0.03 to </w:t>
            </w:r>
          </w:p>
          <w:p w14:paraId="07F6DE29" w14:textId="77777777" w:rsidR="00D14ECF" w:rsidRPr="00DA0CDB" w:rsidRDefault="00D14ECF" w:rsidP="00D440E8">
            <w:pPr>
              <w:rPr>
                <w:rFonts w:ascii="Arial" w:hAnsi="Arial" w:cs="Arial"/>
                <w:sz w:val="16"/>
                <w:szCs w:val="16"/>
              </w:rPr>
            </w:pPr>
            <w:r w:rsidRPr="00DA0CDB">
              <w:rPr>
                <w:rFonts w:ascii="Arial" w:hAnsi="Arial" w:cs="Arial"/>
                <w:sz w:val="16"/>
                <w:szCs w:val="16"/>
              </w:rPr>
              <w:t>-0.01)</w:t>
            </w:r>
          </w:p>
        </w:tc>
        <w:tc>
          <w:tcPr>
            <w:tcW w:w="1341" w:type="dxa"/>
          </w:tcPr>
          <w:p w14:paraId="24B5905B"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9.1 less (37.6 less to 19.4 more)</w:t>
            </w:r>
          </w:p>
          <w:p w14:paraId="646FB525"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9.1 more (19.6 less to 37.6 more)</w:t>
            </w:r>
          </w:p>
          <w:p w14:paraId="2C852E39"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227.6 less (138.6 less to 316.7 less)</w:t>
            </w:r>
          </w:p>
          <w:p w14:paraId="0C4B1C1F"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227.6 more (138.6 more to 316.7 more)</w:t>
            </w:r>
          </w:p>
        </w:tc>
        <w:tc>
          <w:tcPr>
            <w:tcW w:w="1723" w:type="dxa"/>
            <w:vMerge/>
          </w:tcPr>
          <w:p w14:paraId="38829BD1" w14:textId="77777777" w:rsidR="00D14ECF" w:rsidRPr="00DA0CDB" w:rsidRDefault="00D14ECF" w:rsidP="00D440E8">
            <w:pPr>
              <w:rPr>
                <w:rFonts w:ascii="Arial" w:hAnsi="Arial" w:cs="Arial"/>
                <w:sz w:val="16"/>
                <w:szCs w:val="16"/>
              </w:rPr>
            </w:pPr>
          </w:p>
        </w:tc>
        <w:tc>
          <w:tcPr>
            <w:tcW w:w="1334" w:type="dxa"/>
            <w:vMerge/>
          </w:tcPr>
          <w:p w14:paraId="05A07081" w14:textId="77777777" w:rsidR="00D14ECF" w:rsidRPr="00DA0CDB" w:rsidRDefault="00D14ECF" w:rsidP="00D440E8">
            <w:pPr>
              <w:rPr>
                <w:rFonts w:ascii="Arial" w:hAnsi="Arial" w:cs="Arial"/>
                <w:sz w:val="16"/>
                <w:szCs w:val="16"/>
              </w:rPr>
            </w:pPr>
          </w:p>
        </w:tc>
      </w:tr>
      <w:tr w:rsidR="00D14ECF" w:rsidRPr="00DA0CDB" w14:paraId="6DEDD5A6" w14:textId="77777777" w:rsidTr="00D440E8">
        <w:trPr>
          <w:trHeight w:val="548"/>
        </w:trPr>
        <w:tc>
          <w:tcPr>
            <w:tcW w:w="14245" w:type="dxa"/>
            <w:gridSpan w:val="12"/>
            <w:shd w:val="clear" w:color="auto" w:fill="AEAAAA" w:themeFill="background2" w:themeFillShade="BF"/>
          </w:tcPr>
          <w:p w14:paraId="2404F9BF" w14:textId="77777777" w:rsidR="00D14ECF" w:rsidRPr="00DA0CDB" w:rsidRDefault="00D14ECF" w:rsidP="00D440E8">
            <w:pPr>
              <w:rPr>
                <w:rFonts w:ascii="Arial" w:hAnsi="Arial" w:cs="Arial"/>
                <w:sz w:val="16"/>
                <w:szCs w:val="16"/>
              </w:rPr>
            </w:pPr>
            <w:proofErr w:type="spellStart"/>
            <w:r w:rsidRPr="00DA0CDB">
              <w:rPr>
                <w:rFonts w:ascii="Arial" w:hAnsi="Arial" w:cs="Arial"/>
                <w:b/>
                <w:bCs/>
                <w:sz w:val="16"/>
                <w:szCs w:val="16"/>
              </w:rPr>
              <w:t>hrHPV</w:t>
            </w:r>
            <w:proofErr w:type="spellEnd"/>
            <w:r w:rsidRPr="00DA0CDB">
              <w:rPr>
                <w:rFonts w:ascii="Arial" w:hAnsi="Arial" w:cs="Arial"/>
                <w:b/>
                <w:bCs/>
                <w:sz w:val="16"/>
                <w:szCs w:val="16"/>
              </w:rPr>
              <w:t xml:space="preserve"> with partial genotyping (types 16/18) vs. cytology (LSIL+) for CIN3+</w:t>
            </w:r>
          </w:p>
        </w:tc>
      </w:tr>
      <w:tr w:rsidR="00D14ECF" w:rsidRPr="00DA0CDB" w14:paraId="18B52E48" w14:textId="77777777" w:rsidTr="00DA0CDB">
        <w:trPr>
          <w:trHeight w:val="548"/>
        </w:trPr>
        <w:tc>
          <w:tcPr>
            <w:tcW w:w="1773" w:type="dxa"/>
          </w:tcPr>
          <w:p w14:paraId="582A2329"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Agorastos</w:t>
            </w:r>
            <w:proofErr w:type="spellEnd"/>
            <w:r w:rsidRPr="00DA0CDB">
              <w:rPr>
                <w:rFonts w:ascii="Arial" w:hAnsi="Arial" w:cs="Arial"/>
                <w:sz w:val="16"/>
                <w:szCs w:val="16"/>
              </w:rPr>
              <w:t xml:space="preserve"> 2015</w:t>
            </w:r>
          </w:p>
          <w:p w14:paraId="6393BE6C"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Mean (SD) age: </w:t>
            </w:r>
          </w:p>
          <w:p w14:paraId="35FD2FF8" w14:textId="77777777" w:rsidR="00D14ECF" w:rsidRPr="00DA0CDB" w:rsidRDefault="00D14ECF" w:rsidP="00D440E8">
            <w:pPr>
              <w:jc w:val="right"/>
              <w:rPr>
                <w:rFonts w:ascii="Arial" w:hAnsi="Arial" w:cs="Arial"/>
                <w:sz w:val="16"/>
                <w:szCs w:val="16"/>
              </w:rPr>
            </w:pPr>
            <w:r w:rsidRPr="00DA0CDB">
              <w:rPr>
                <w:rFonts w:ascii="Arial" w:hAnsi="Arial" w:cs="Arial"/>
                <w:sz w:val="16"/>
                <w:szCs w:val="16"/>
              </w:rPr>
              <w:t>39.9 (9.0) y</w:t>
            </w:r>
          </w:p>
          <w:p w14:paraId="4D2604CD" w14:textId="77777777" w:rsidR="00D14ECF" w:rsidRPr="00DA0CDB" w:rsidRDefault="00D14ECF" w:rsidP="00D440E8">
            <w:pPr>
              <w:rPr>
                <w:rFonts w:ascii="Arial" w:hAnsi="Arial" w:cs="Arial"/>
                <w:sz w:val="16"/>
                <w:szCs w:val="16"/>
              </w:rPr>
            </w:pPr>
            <w:r w:rsidRPr="00DA0CDB">
              <w:rPr>
                <w:rFonts w:ascii="Arial" w:hAnsi="Arial" w:cs="Arial"/>
                <w:sz w:val="16"/>
                <w:szCs w:val="16"/>
              </w:rPr>
              <w:t>0.4% (n=3,859)</w:t>
            </w:r>
          </w:p>
          <w:p w14:paraId="4692FFCB" w14:textId="77777777" w:rsidR="00D14ECF" w:rsidRPr="00DA0CDB" w:rsidRDefault="00D14ECF" w:rsidP="00D440E8">
            <w:pPr>
              <w:rPr>
                <w:rFonts w:ascii="Arial" w:hAnsi="Arial" w:cs="Arial"/>
                <w:sz w:val="16"/>
                <w:szCs w:val="16"/>
              </w:rPr>
            </w:pPr>
            <w:r w:rsidRPr="00DA0CDB">
              <w:rPr>
                <w:rFonts w:ascii="Arial" w:hAnsi="Arial" w:cs="Arial"/>
                <w:sz w:val="16"/>
                <w:szCs w:val="16"/>
              </w:rPr>
              <w:t>ROB: Unclear</w:t>
            </w:r>
          </w:p>
          <w:p w14:paraId="106BE7FD" w14:textId="77777777" w:rsidR="00D14ECF" w:rsidRPr="00DA0CDB" w:rsidRDefault="00D14ECF" w:rsidP="00D440E8">
            <w:pPr>
              <w:rPr>
                <w:rFonts w:ascii="Arial" w:hAnsi="Arial" w:cs="Arial"/>
                <w:color w:val="000000"/>
                <w:sz w:val="16"/>
                <w:szCs w:val="16"/>
              </w:rPr>
            </w:pPr>
          </w:p>
        </w:tc>
        <w:tc>
          <w:tcPr>
            <w:tcW w:w="1194" w:type="dxa"/>
          </w:tcPr>
          <w:p w14:paraId="16AF9534"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w:t>
            </w:r>
          </w:p>
          <w:p w14:paraId="68FB9985"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LSIL+</w:t>
            </w:r>
          </w:p>
          <w:p w14:paraId="173D74E9" w14:textId="77777777" w:rsidR="00D14ECF" w:rsidRPr="00DA0CDB" w:rsidRDefault="00D14ECF" w:rsidP="00D440E8">
            <w:pPr>
              <w:rPr>
                <w:rFonts w:ascii="Arial" w:hAnsi="Arial" w:cs="Arial"/>
                <w:sz w:val="16"/>
                <w:szCs w:val="16"/>
              </w:rPr>
            </w:pPr>
          </w:p>
          <w:p w14:paraId="2BBAD035" w14:textId="77777777" w:rsidR="00D14ECF" w:rsidRPr="00DA0CDB" w:rsidRDefault="00D14ECF" w:rsidP="00D440E8">
            <w:pPr>
              <w:rPr>
                <w:rFonts w:ascii="Arial" w:hAnsi="Arial" w:cs="Arial"/>
                <w:sz w:val="16"/>
                <w:szCs w:val="16"/>
              </w:rPr>
            </w:pPr>
          </w:p>
        </w:tc>
        <w:tc>
          <w:tcPr>
            <w:tcW w:w="1125" w:type="dxa"/>
          </w:tcPr>
          <w:p w14:paraId="38D2589F" w14:textId="77777777" w:rsidR="00D14ECF" w:rsidRPr="00DA0CDB" w:rsidRDefault="00D14ECF" w:rsidP="00D440E8">
            <w:pPr>
              <w:rPr>
                <w:rFonts w:ascii="Arial" w:hAnsi="Arial" w:cs="Arial"/>
                <w:sz w:val="16"/>
                <w:szCs w:val="16"/>
              </w:rPr>
            </w:pPr>
            <w:r w:rsidRPr="00DA0CDB">
              <w:rPr>
                <w:rFonts w:ascii="Arial" w:hAnsi="Arial" w:cs="Arial"/>
                <w:sz w:val="16"/>
                <w:szCs w:val="16"/>
              </w:rPr>
              <w:t>78.6 (49.2-95.3)</w:t>
            </w:r>
          </w:p>
        </w:tc>
        <w:tc>
          <w:tcPr>
            <w:tcW w:w="1125" w:type="dxa"/>
            <w:gridSpan w:val="2"/>
          </w:tcPr>
          <w:p w14:paraId="789E9DA8" w14:textId="77777777" w:rsidR="00D14ECF" w:rsidRPr="00DA0CDB" w:rsidRDefault="00D14ECF" w:rsidP="00D440E8">
            <w:pPr>
              <w:rPr>
                <w:rFonts w:ascii="Arial" w:hAnsi="Arial" w:cs="Arial"/>
                <w:sz w:val="16"/>
                <w:szCs w:val="16"/>
              </w:rPr>
            </w:pPr>
            <w:r w:rsidRPr="00DA0CDB">
              <w:rPr>
                <w:rFonts w:ascii="Arial" w:hAnsi="Arial" w:cs="Arial"/>
                <w:sz w:val="16"/>
                <w:szCs w:val="16"/>
              </w:rPr>
              <w:t>57.1 (28.9-82.3)</w:t>
            </w:r>
          </w:p>
        </w:tc>
        <w:tc>
          <w:tcPr>
            <w:tcW w:w="1120" w:type="dxa"/>
          </w:tcPr>
          <w:p w14:paraId="78132453" w14:textId="77777777" w:rsidR="00D14ECF" w:rsidRPr="00DA0CDB" w:rsidRDefault="00D14ECF" w:rsidP="00D440E8">
            <w:pPr>
              <w:rPr>
                <w:rFonts w:ascii="Arial" w:hAnsi="Arial" w:cs="Arial"/>
                <w:sz w:val="16"/>
                <w:szCs w:val="16"/>
              </w:rPr>
            </w:pPr>
            <w:r w:rsidRPr="00DA0CDB">
              <w:rPr>
                <w:rFonts w:ascii="Arial" w:hAnsi="Arial" w:cs="Arial"/>
                <w:sz w:val="16"/>
                <w:szCs w:val="16"/>
              </w:rPr>
              <w:t>97.2 (96.6-97.7)</w:t>
            </w:r>
          </w:p>
        </w:tc>
        <w:tc>
          <w:tcPr>
            <w:tcW w:w="1120" w:type="dxa"/>
          </w:tcPr>
          <w:p w14:paraId="11656C61" w14:textId="77777777" w:rsidR="00D14ECF" w:rsidRPr="00DA0CDB" w:rsidRDefault="00D14ECF" w:rsidP="00D440E8">
            <w:pPr>
              <w:rPr>
                <w:rFonts w:ascii="Arial" w:hAnsi="Arial" w:cs="Arial"/>
                <w:sz w:val="16"/>
                <w:szCs w:val="16"/>
              </w:rPr>
            </w:pPr>
            <w:r w:rsidRPr="00DA0CDB">
              <w:rPr>
                <w:rFonts w:ascii="Arial" w:hAnsi="Arial" w:cs="Arial"/>
                <w:sz w:val="16"/>
                <w:szCs w:val="16"/>
              </w:rPr>
              <w:t>98.6 (98.2-98.9)</w:t>
            </w:r>
          </w:p>
          <w:p w14:paraId="7AFB9230" w14:textId="77777777" w:rsidR="00D14ECF" w:rsidRPr="00DA0CDB" w:rsidRDefault="00D14ECF" w:rsidP="00D440E8">
            <w:pPr>
              <w:rPr>
                <w:rFonts w:ascii="Arial" w:hAnsi="Arial" w:cs="Arial"/>
                <w:sz w:val="16"/>
                <w:szCs w:val="16"/>
              </w:rPr>
            </w:pPr>
          </w:p>
        </w:tc>
        <w:tc>
          <w:tcPr>
            <w:tcW w:w="1195" w:type="dxa"/>
          </w:tcPr>
          <w:p w14:paraId="20242A2F"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0.21 </w:t>
            </w:r>
          </w:p>
          <w:p w14:paraId="26731289" w14:textId="77777777" w:rsidR="00D14ECF" w:rsidRPr="00DA0CDB" w:rsidRDefault="00D14ECF" w:rsidP="00D440E8">
            <w:pPr>
              <w:rPr>
                <w:rFonts w:ascii="Arial" w:hAnsi="Arial" w:cs="Arial"/>
                <w:sz w:val="16"/>
                <w:szCs w:val="16"/>
              </w:rPr>
            </w:pPr>
            <w:r w:rsidRPr="00DA0CDB">
              <w:rPr>
                <w:rFonts w:ascii="Arial" w:hAnsi="Arial" w:cs="Arial"/>
                <w:sz w:val="16"/>
                <w:szCs w:val="16"/>
              </w:rPr>
              <w:t>(-0.12 to 0.55)</w:t>
            </w:r>
          </w:p>
        </w:tc>
        <w:tc>
          <w:tcPr>
            <w:tcW w:w="1195" w:type="dxa"/>
          </w:tcPr>
          <w:p w14:paraId="279AD3DC" w14:textId="77777777" w:rsidR="00D14ECF" w:rsidRPr="00DA0CDB" w:rsidRDefault="00D14ECF" w:rsidP="00D440E8">
            <w:pPr>
              <w:rPr>
                <w:rFonts w:ascii="Arial" w:hAnsi="Arial" w:cs="Arial"/>
                <w:sz w:val="16"/>
                <w:szCs w:val="16"/>
              </w:rPr>
            </w:pPr>
            <w:r w:rsidRPr="00DA0CDB">
              <w:rPr>
                <w:rFonts w:ascii="Arial" w:hAnsi="Arial" w:cs="Arial"/>
                <w:sz w:val="16"/>
                <w:szCs w:val="16"/>
              </w:rPr>
              <w:t>-0.01</w:t>
            </w:r>
          </w:p>
          <w:p w14:paraId="79BE5A56"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(-0.02 to </w:t>
            </w:r>
          </w:p>
          <w:p w14:paraId="169C9705" w14:textId="77777777" w:rsidR="00D14ECF" w:rsidRPr="00DA0CDB" w:rsidRDefault="00D14ECF" w:rsidP="00D440E8">
            <w:pPr>
              <w:rPr>
                <w:rFonts w:ascii="Arial" w:hAnsi="Arial" w:cs="Arial"/>
                <w:sz w:val="16"/>
                <w:szCs w:val="16"/>
              </w:rPr>
            </w:pPr>
            <w:r w:rsidRPr="00DA0CDB">
              <w:rPr>
                <w:rFonts w:ascii="Arial" w:hAnsi="Arial" w:cs="Arial"/>
                <w:sz w:val="16"/>
                <w:szCs w:val="16"/>
              </w:rPr>
              <w:t>-0.01)</w:t>
            </w:r>
          </w:p>
        </w:tc>
        <w:tc>
          <w:tcPr>
            <w:tcW w:w="1341" w:type="dxa"/>
          </w:tcPr>
          <w:p w14:paraId="105A6560"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12.9 more (7.3 less to 33.1 more)</w:t>
            </w:r>
          </w:p>
          <w:p w14:paraId="76EFBD15"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12.9 less (33.1 less to 7.3 more)</w:t>
            </w:r>
          </w:p>
          <w:p w14:paraId="6635CB15"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139.6 less (75.9 less to 203.3 less)</w:t>
            </w:r>
          </w:p>
          <w:p w14:paraId="38BCD998"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139.6 more (75.9 more to 203.3 more)</w:t>
            </w:r>
          </w:p>
        </w:tc>
        <w:tc>
          <w:tcPr>
            <w:tcW w:w="1723" w:type="dxa"/>
            <w:vMerge w:val="restart"/>
          </w:tcPr>
          <w:p w14:paraId="3FF46473"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w:t>
            </w:r>
          </w:p>
          <w:p w14:paraId="1DBE6D84" w14:textId="77777777" w:rsidR="00D14ECF" w:rsidRPr="00DA0CDB" w:rsidRDefault="00D14ECF" w:rsidP="00D440E8">
            <w:pPr>
              <w:rPr>
                <w:rFonts w:ascii="Arial" w:hAnsi="Arial" w:cs="Arial"/>
                <w:sz w:val="16"/>
                <w:szCs w:val="16"/>
              </w:rPr>
            </w:pPr>
            <w:r w:rsidRPr="00DA0CDB">
              <w:rPr>
                <w:rFonts w:ascii="Arial" w:hAnsi="Arial" w:cs="Arial"/>
                <w:sz w:val="16"/>
                <w:szCs w:val="16"/>
              </w:rPr>
              <w:t>Very uncertain</w:t>
            </w:r>
          </w:p>
          <w:p w14:paraId="2D7C1D59" w14:textId="77777777" w:rsidR="00D14ECF" w:rsidRPr="00DA0CDB" w:rsidRDefault="00D14ECF" w:rsidP="00D440E8">
            <w:pPr>
              <w:rPr>
                <w:rFonts w:ascii="Arial" w:hAnsi="Arial" w:cs="Arial"/>
                <w:sz w:val="16"/>
                <w:szCs w:val="16"/>
              </w:rPr>
            </w:pPr>
          </w:p>
          <w:p w14:paraId="0D7EA23F"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Little-to-no difference</w:t>
            </w:r>
          </w:p>
        </w:tc>
        <w:tc>
          <w:tcPr>
            <w:tcW w:w="1334" w:type="dxa"/>
            <w:vMerge w:val="restart"/>
          </w:tcPr>
          <w:p w14:paraId="4E23063B"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30B2D9E1"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Very </w:t>
            </w: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585D5B69" w14:textId="77777777" w:rsidR="00D14ECF" w:rsidRPr="00DA0CDB" w:rsidRDefault="00D14ECF" w:rsidP="00D440E8">
            <w:pPr>
              <w:rPr>
                <w:rFonts w:ascii="Arial" w:hAnsi="Arial" w:cs="Arial"/>
                <w:sz w:val="16"/>
                <w:szCs w:val="16"/>
              </w:rPr>
            </w:pPr>
          </w:p>
          <w:p w14:paraId="1088C0B6"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6955B95E" w14:textId="77777777" w:rsidR="00D14ECF" w:rsidRPr="00DA0CDB" w:rsidRDefault="00D14ECF" w:rsidP="00D440E8">
            <w:pPr>
              <w:rPr>
                <w:rFonts w:ascii="Arial" w:hAnsi="Arial" w:cs="Arial"/>
                <w:sz w:val="16"/>
                <w:szCs w:val="16"/>
              </w:rPr>
            </w:pPr>
            <w:r w:rsidRPr="00DA0CDB">
              <w:rPr>
                <w:rFonts w:ascii="Arial" w:hAnsi="Arial" w:cs="Arial"/>
                <w:sz w:val="16"/>
                <w:szCs w:val="16"/>
              </w:rPr>
              <w:t>High</w:t>
            </w:r>
          </w:p>
        </w:tc>
      </w:tr>
      <w:tr w:rsidR="00D14ECF" w:rsidRPr="00DA0CDB" w14:paraId="64FC7CF1" w14:textId="77777777" w:rsidTr="00DA0CDB">
        <w:trPr>
          <w:trHeight w:val="548"/>
        </w:trPr>
        <w:tc>
          <w:tcPr>
            <w:tcW w:w="1773" w:type="dxa"/>
          </w:tcPr>
          <w:p w14:paraId="79BD3F8B"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lastRenderedPageBreak/>
              <w:t>Depuydt</w:t>
            </w:r>
            <w:proofErr w:type="spellEnd"/>
            <w:r w:rsidRPr="00DA0CDB">
              <w:rPr>
                <w:rFonts w:ascii="Arial" w:hAnsi="Arial" w:cs="Arial"/>
                <w:color w:val="000000"/>
                <w:sz w:val="16"/>
                <w:szCs w:val="16"/>
              </w:rPr>
              <w:t xml:space="preserve"> 2011</w:t>
            </w:r>
          </w:p>
          <w:p w14:paraId="6C3BAAF5"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Median age 42.7</w:t>
            </w:r>
          </w:p>
          <w:p w14:paraId="481A75C2"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 xml:space="preserve">    (range 18-84.3) y</w:t>
            </w:r>
          </w:p>
          <w:p w14:paraId="3A247DF3"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0.9% (n=2,905)</w:t>
            </w:r>
          </w:p>
          <w:p w14:paraId="2500B164"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26A20233"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(Real-time PCR)</w:t>
            </w:r>
          </w:p>
          <w:p w14:paraId="303B3333"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LSIL+</w:t>
            </w:r>
          </w:p>
          <w:p w14:paraId="6A27E8BE" w14:textId="77777777" w:rsidR="00D14ECF" w:rsidRPr="00DA0CDB" w:rsidRDefault="00D14ECF" w:rsidP="00D440E8">
            <w:pPr>
              <w:rPr>
                <w:rFonts w:ascii="Arial" w:hAnsi="Arial" w:cs="Arial"/>
                <w:sz w:val="16"/>
                <w:szCs w:val="16"/>
              </w:rPr>
            </w:pPr>
          </w:p>
          <w:p w14:paraId="1818AA3A" w14:textId="77777777" w:rsidR="00D14ECF" w:rsidRPr="00DA0CDB" w:rsidRDefault="00D14ECF" w:rsidP="00D440E8">
            <w:pPr>
              <w:rPr>
                <w:rFonts w:ascii="Arial" w:hAnsi="Arial" w:cs="Arial"/>
                <w:sz w:val="16"/>
                <w:szCs w:val="16"/>
              </w:rPr>
            </w:pPr>
          </w:p>
        </w:tc>
        <w:tc>
          <w:tcPr>
            <w:tcW w:w="1125" w:type="dxa"/>
          </w:tcPr>
          <w:p w14:paraId="05472773" w14:textId="77777777" w:rsidR="00D14ECF" w:rsidRPr="00DA0CDB" w:rsidRDefault="00D14ECF" w:rsidP="00D440E8">
            <w:pPr>
              <w:rPr>
                <w:rFonts w:ascii="Arial" w:hAnsi="Arial" w:cs="Arial"/>
                <w:sz w:val="16"/>
                <w:szCs w:val="16"/>
              </w:rPr>
            </w:pPr>
            <w:r w:rsidRPr="00DA0CDB">
              <w:rPr>
                <w:rFonts w:ascii="Arial" w:hAnsi="Arial" w:cs="Arial"/>
                <w:sz w:val="16"/>
                <w:szCs w:val="16"/>
              </w:rPr>
              <w:t>44.0 (25.0-64.7)</w:t>
            </w:r>
          </w:p>
        </w:tc>
        <w:tc>
          <w:tcPr>
            <w:tcW w:w="1125" w:type="dxa"/>
            <w:gridSpan w:val="2"/>
          </w:tcPr>
          <w:p w14:paraId="15C118FB" w14:textId="77777777" w:rsidR="00D14ECF" w:rsidRPr="00DA0CDB" w:rsidRDefault="00D14ECF" w:rsidP="00D440E8">
            <w:pPr>
              <w:rPr>
                <w:rFonts w:ascii="Arial" w:hAnsi="Arial" w:cs="Arial"/>
                <w:sz w:val="16"/>
                <w:szCs w:val="16"/>
              </w:rPr>
            </w:pPr>
            <w:r w:rsidRPr="00DA0CDB">
              <w:rPr>
                <w:rFonts w:ascii="Arial" w:hAnsi="Arial" w:cs="Arial"/>
                <w:sz w:val="16"/>
                <w:szCs w:val="16"/>
              </w:rPr>
              <w:t>48.0 (28.4-67.6)</w:t>
            </w:r>
          </w:p>
          <w:p w14:paraId="2BE8237C" w14:textId="77777777" w:rsidR="00D14ECF" w:rsidRPr="00DA0CDB" w:rsidRDefault="00D14ECF" w:rsidP="00D440E8">
            <w:pPr>
              <w:rPr>
                <w:rFonts w:ascii="Arial" w:hAnsi="Arial" w:cs="Arial"/>
                <w:sz w:val="16"/>
                <w:szCs w:val="16"/>
              </w:rPr>
            </w:pPr>
          </w:p>
        </w:tc>
        <w:tc>
          <w:tcPr>
            <w:tcW w:w="1120" w:type="dxa"/>
          </w:tcPr>
          <w:p w14:paraId="03A61EC6" w14:textId="77777777" w:rsidR="00D14ECF" w:rsidRPr="00DA0CDB" w:rsidRDefault="00D14ECF" w:rsidP="00D440E8">
            <w:pPr>
              <w:rPr>
                <w:rFonts w:ascii="Arial" w:hAnsi="Arial" w:cs="Arial"/>
                <w:sz w:val="16"/>
                <w:szCs w:val="16"/>
              </w:rPr>
            </w:pPr>
            <w:r w:rsidRPr="00DA0CDB">
              <w:rPr>
                <w:rFonts w:ascii="Arial" w:hAnsi="Arial" w:cs="Arial"/>
                <w:sz w:val="16"/>
                <w:szCs w:val="16"/>
              </w:rPr>
              <w:t>95.4 (94.5-96.1)</w:t>
            </w:r>
          </w:p>
          <w:p w14:paraId="16F7336D" w14:textId="77777777" w:rsidR="00D14ECF" w:rsidRPr="00DA0CDB" w:rsidRDefault="00D14ECF" w:rsidP="00D440E8">
            <w:pPr>
              <w:rPr>
                <w:rFonts w:ascii="Arial" w:hAnsi="Arial" w:cs="Arial"/>
                <w:sz w:val="16"/>
                <w:szCs w:val="16"/>
              </w:rPr>
            </w:pPr>
          </w:p>
          <w:p w14:paraId="247C977E" w14:textId="77777777" w:rsidR="00D14ECF" w:rsidRPr="00DA0CDB" w:rsidRDefault="00D14ECF" w:rsidP="00D440E8">
            <w:pPr>
              <w:rPr>
                <w:rFonts w:ascii="Arial" w:hAnsi="Arial" w:cs="Arial"/>
                <w:sz w:val="16"/>
                <w:szCs w:val="16"/>
              </w:rPr>
            </w:pPr>
          </w:p>
        </w:tc>
        <w:tc>
          <w:tcPr>
            <w:tcW w:w="1120" w:type="dxa"/>
          </w:tcPr>
          <w:p w14:paraId="5ACC8DC5" w14:textId="77777777" w:rsidR="00D14ECF" w:rsidRPr="00DA0CDB" w:rsidRDefault="00D14ECF" w:rsidP="00D440E8">
            <w:pPr>
              <w:rPr>
                <w:rFonts w:ascii="Arial" w:hAnsi="Arial" w:cs="Arial"/>
                <w:sz w:val="16"/>
                <w:szCs w:val="16"/>
              </w:rPr>
            </w:pPr>
            <w:r w:rsidRPr="00DA0CDB">
              <w:rPr>
                <w:rFonts w:ascii="Arial" w:hAnsi="Arial" w:cs="Arial"/>
                <w:sz w:val="16"/>
                <w:szCs w:val="16"/>
              </w:rPr>
              <w:t>97.7 (97.2-98.2)</w:t>
            </w:r>
          </w:p>
        </w:tc>
        <w:tc>
          <w:tcPr>
            <w:tcW w:w="1195" w:type="dxa"/>
          </w:tcPr>
          <w:p w14:paraId="7467A5F7" w14:textId="77777777" w:rsidR="00D14ECF" w:rsidRPr="00DA0CDB" w:rsidRDefault="00D14ECF" w:rsidP="00D440E8">
            <w:pPr>
              <w:rPr>
                <w:rFonts w:ascii="Arial" w:hAnsi="Arial" w:cs="Arial"/>
                <w:sz w:val="16"/>
                <w:szCs w:val="16"/>
              </w:rPr>
            </w:pPr>
            <w:r w:rsidRPr="00DA0CDB">
              <w:rPr>
                <w:rFonts w:ascii="Arial" w:hAnsi="Arial" w:cs="Arial"/>
                <w:sz w:val="16"/>
                <w:szCs w:val="16"/>
              </w:rPr>
              <w:t>-0.04</w:t>
            </w:r>
          </w:p>
          <w:p w14:paraId="4756E80C" w14:textId="77777777" w:rsidR="00D14ECF" w:rsidRPr="00DA0CDB" w:rsidRDefault="00D14ECF" w:rsidP="00D440E8">
            <w:pPr>
              <w:rPr>
                <w:rFonts w:ascii="Arial" w:hAnsi="Arial" w:cs="Arial"/>
                <w:sz w:val="16"/>
                <w:szCs w:val="16"/>
              </w:rPr>
            </w:pPr>
            <w:r w:rsidRPr="00DA0CDB">
              <w:rPr>
                <w:rFonts w:ascii="Arial" w:hAnsi="Arial" w:cs="Arial"/>
                <w:sz w:val="16"/>
                <w:szCs w:val="16"/>
              </w:rPr>
              <w:t>(-0.32 to 0.24)</w:t>
            </w:r>
          </w:p>
        </w:tc>
        <w:tc>
          <w:tcPr>
            <w:tcW w:w="1195" w:type="dxa"/>
          </w:tcPr>
          <w:p w14:paraId="6C10DCD0" w14:textId="77777777" w:rsidR="00D14ECF" w:rsidRPr="00DA0CDB" w:rsidRDefault="00D14ECF" w:rsidP="00D440E8">
            <w:pPr>
              <w:rPr>
                <w:rFonts w:ascii="Arial" w:hAnsi="Arial" w:cs="Arial"/>
                <w:sz w:val="16"/>
                <w:szCs w:val="16"/>
              </w:rPr>
            </w:pPr>
            <w:r w:rsidRPr="00DA0CDB">
              <w:rPr>
                <w:rFonts w:ascii="Arial" w:hAnsi="Arial" w:cs="Arial"/>
                <w:sz w:val="16"/>
                <w:szCs w:val="16"/>
              </w:rPr>
              <w:t>-0.02</w:t>
            </w:r>
          </w:p>
          <w:p w14:paraId="5DF40A34"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(-0.03 to </w:t>
            </w:r>
          </w:p>
          <w:p w14:paraId="7638436E" w14:textId="77777777" w:rsidR="00D14ECF" w:rsidRPr="00DA0CDB" w:rsidRDefault="00D14ECF" w:rsidP="00D440E8">
            <w:pPr>
              <w:rPr>
                <w:rFonts w:ascii="Arial" w:hAnsi="Arial" w:cs="Arial"/>
                <w:sz w:val="16"/>
                <w:szCs w:val="16"/>
              </w:rPr>
            </w:pPr>
            <w:r w:rsidRPr="00DA0CDB">
              <w:rPr>
                <w:rFonts w:ascii="Arial" w:hAnsi="Arial" w:cs="Arial"/>
                <w:sz w:val="16"/>
                <w:szCs w:val="16"/>
              </w:rPr>
              <w:t>-0.01)</w:t>
            </w:r>
          </w:p>
        </w:tc>
        <w:tc>
          <w:tcPr>
            <w:tcW w:w="1341" w:type="dxa"/>
          </w:tcPr>
          <w:p w14:paraId="677FCB4B"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2.4 less (44.3 less to 14.2 more)</w:t>
            </w:r>
          </w:p>
          <w:p w14:paraId="2CA6F1A9"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2.4 more (14.2 less to 44.3 more)</w:t>
            </w:r>
          </w:p>
          <w:p w14:paraId="1B91AC13"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227.8 less (134.4 less to 321.1 less)</w:t>
            </w:r>
          </w:p>
          <w:p w14:paraId="3E8319E9"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227.8 more (134.4 more to 321.1 more)</w:t>
            </w:r>
          </w:p>
        </w:tc>
        <w:tc>
          <w:tcPr>
            <w:tcW w:w="1723" w:type="dxa"/>
            <w:vMerge/>
          </w:tcPr>
          <w:p w14:paraId="4685E4A6" w14:textId="77777777" w:rsidR="00D14ECF" w:rsidRPr="00DA0CDB" w:rsidRDefault="00D14ECF" w:rsidP="00D440E8">
            <w:pPr>
              <w:rPr>
                <w:rFonts w:ascii="Arial" w:hAnsi="Arial" w:cs="Arial"/>
                <w:sz w:val="16"/>
                <w:szCs w:val="16"/>
              </w:rPr>
            </w:pPr>
          </w:p>
        </w:tc>
        <w:tc>
          <w:tcPr>
            <w:tcW w:w="1334" w:type="dxa"/>
            <w:vMerge/>
          </w:tcPr>
          <w:p w14:paraId="19A18874" w14:textId="77777777" w:rsidR="00D14ECF" w:rsidRPr="00DA0CDB" w:rsidRDefault="00D14ECF" w:rsidP="00D440E8">
            <w:pPr>
              <w:rPr>
                <w:rFonts w:ascii="Arial" w:hAnsi="Arial" w:cs="Arial"/>
                <w:sz w:val="16"/>
                <w:szCs w:val="16"/>
              </w:rPr>
            </w:pPr>
          </w:p>
        </w:tc>
      </w:tr>
      <w:tr w:rsidR="00D14ECF" w:rsidRPr="00DA0CDB" w14:paraId="77391AE9" w14:textId="77777777" w:rsidTr="00D440E8">
        <w:trPr>
          <w:trHeight w:val="548"/>
        </w:trPr>
        <w:tc>
          <w:tcPr>
            <w:tcW w:w="14245" w:type="dxa"/>
            <w:gridSpan w:val="12"/>
            <w:shd w:val="clear" w:color="auto" w:fill="AEAAAA" w:themeFill="background2" w:themeFillShade="BF"/>
          </w:tcPr>
          <w:p w14:paraId="4552093C" w14:textId="77777777" w:rsidR="00D14ECF" w:rsidRPr="00DA0CDB" w:rsidRDefault="00D14ECF" w:rsidP="00D440E8">
            <w:pPr>
              <w:rPr>
                <w:rFonts w:ascii="Arial" w:hAnsi="Arial" w:cs="Arial"/>
                <w:sz w:val="16"/>
                <w:szCs w:val="16"/>
              </w:rPr>
            </w:pPr>
            <w:proofErr w:type="spellStart"/>
            <w:r w:rsidRPr="00DA0CDB">
              <w:rPr>
                <w:rFonts w:ascii="Arial" w:hAnsi="Arial" w:cs="Arial"/>
                <w:b/>
                <w:bCs/>
                <w:sz w:val="16"/>
                <w:szCs w:val="16"/>
              </w:rPr>
              <w:t>hrHPV</w:t>
            </w:r>
            <w:proofErr w:type="spellEnd"/>
            <w:r w:rsidRPr="00DA0CDB">
              <w:rPr>
                <w:rFonts w:ascii="Arial" w:hAnsi="Arial" w:cs="Arial"/>
                <w:b/>
                <w:bCs/>
                <w:sz w:val="16"/>
                <w:szCs w:val="16"/>
              </w:rPr>
              <w:t xml:space="preserve"> with partial genotyping (types 16/18) vs. cytology (LSIL+) for invasive cervical cancer</w:t>
            </w:r>
          </w:p>
        </w:tc>
      </w:tr>
      <w:tr w:rsidR="00D14ECF" w:rsidRPr="00DA0CDB" w14:paraId="1AA668C3" w14:textId="77777777" w:rsidTr="00DA0CDB">
        <w:trPr>
          <w:trHeight w:val="548"/>
        </w:trPr>
        <w:tc>
          <w:tcPr>
            <w:tcW w:w="1773" w:type="dxa"/>
          </w:tcPr>
          <w:p w14:paraId="64CA4DDC"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Depuydt</w:t>
            </w:r>
            <w:proofErr w:type="spellEnd"/>
            <w:r w:rsidRPr="00DA0CDB">
              <w:rPr>
                <w:rFonts w:ascii="Arial" w:hAnsi="Arial" w:cs="Arial"/>
                <w:color w:val="000000"/>
                <w:sz w:val="16"/>
                <w:szCs w:val="16"/>
              </w:rPr>
              <w:t xml:space="preserve"> 2011</w:t>
            </w:r>
          </w:p>
          <w:p w14:paraId="4019DC72"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Median age 42.7</w:t>
            </w:r>
          </w:p>
          <w:p w14:paraId="3B2ACDFE"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 xml:space="preserve">    (range 18-84.3) y</w:t>
            </w:r>
          </w:p>
          <w:p w14:paraId="742D552C"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0.1% (n=2,905)</w:t>
            </w:r>
          </w:p>
          <w:p w14:paraId="0A297944"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741DD7FA"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(Real-time PCR)</w:t>
            </w:r>
          </w:p>
          <w:p w14:paraId="37F38D74"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LSIL+</w:t>
            </w:r>
          </w:p>
          <w:p w14:paraId="158669E5" w14:textId="77777777" w:rsidR="00D14ECF" w:rsidRPr="00DA0CDB" w:rsidRDefault="00D14ECF" w:rsidP="00D440E8">
            <w:pPr>
              <w:rPr>
                <w:rFonts w:ascii="Arial" w:hAnsi="Arial" w:cs="Arial"/>
                <w:sz w:val="16"/>
                <w:szCs w:val="16"/>
              </w:rPr>
            </w:pPr>
          </w:p>
          <w:p w14:paraId="609925FE" w14:textId="77777777" w:rsidR="00D14ECF" w:rsidRPr="00DA0CDB" w:rsidRDefault="00D14ECF" w:rsidP="00D440E8">
            <w:pPr>
              <w:rPr>
                <w:rFonts w:ascii="Arial" w:hAnsi="Arial" w:cs="Arial"/>
                <w:sz w:val="16"/>
                <w:szCs w:val="16"/>
              </w:rPr>
            </w:pPr>
          </w:p>
        </w:tc>
        <w:tc>
          <w:tcPr>
            <w:tcW w:w="1125" w:type="dxa"/>
          </w:tcPr>
          <w:p w14:paraId="6E537D21" w14:textId="77777777" w:rsidR="00D14ECF" w:rsidRPr="00DA0CDB" w:rsidRDefault="00D14ECF" w:rsidP="00D440E8">
            <w:pPr>
              <w:rPr>
                <w:rFonts w:ascii="Arial" w:hAnsi="Arial" w:cs="Arial"/>
                <w:sz w:val="16"/>
                <w:szCs w:val="16"/>
              </w:rPr>
            </w:pPr>
            <w:r w:rsidRPr="00DA0CDB">
              <w:rPr>
                <w:rFonts w:ascii="Arial" w:hAnsi="Arial" w:cs="Arial"/>
                <w:sz w:val="16"/>
                <w:szCs w:val="16"/>
              </w:rPr>
              <w:t>100.0</w:t>
            </w:r>
          </w:p>
        </w:tc>
        <w:tc>
          <w:tcPr>
            <w:tcW w:w="1125" w:type="dxa"/>
            <w:gridSpan w:val="2"/>
          </w:tcPr>
          <w:p w14:paraId="13F43E7F" w14:textId="77777777" w:rsidR="00D14ECF" w:rsidRPr="00DA0CDB" w:rsidRDefault="00D14ECF" w:rsidP="00D440E8">
            <w:pPr>
              <w:rPr>
                <w:rFonts w:ascii="Arial" w:hAnsi="Arial" w:cs="Arial"/>
                <w:sz w:val="16"/>
                <w:szCs w:val="16"/>
              </w:rPr>
            </w:pPr>
            <w:r w:rsidRPr="00DA0CDB">
              <w:rPr>
                <w:rFonts w:ascii="Arial" w:hAnsi="Arial" w:cs="Arial"/>
                <w:sz w:val="16"/>
                <w:szCs w:val="16"/>
              </w:rPr>
              <w:t>25.0 (0.0-67.4)</w:t>
            </w:r>
          </w:p>
        </w:tc>
        <w:tc>
          <w:tcPr>
            <w:tcW w:w="1120" w:type="dxa"/>
          </w:tcPr>
          <w:p w14:paraId="1C0E4A02" w14:textId="77777777" w:rsidR="00D14ECF" w:rsidRPr="00DA0CDB" w:rsidRDefault="00D14ECF" w:rsidP="00D440E8">
            <w:pPr>
              <w:rPr>
                <w:rFonts w:ascii="Arial" w:hAnsi="Arial" w:cs="Arial"/>
                <w:sz w:val="16"/>
                <w:szCs w:val="16"/>
              </w:rPr>
            </w:pPr>
            <w:r w:rsidRPr="00DA0CDB">
              <w:rPr>
                <w:rFonts w:ascii="Arial" w:hAnsi="Arial" w:cs="Arial"/>
                <w:sz w:val="16"/>
                <w:szCs w:val="16"/>
              </w:rPr>
              <w:t>83.8 (82.5-85.1)</w:t>
            </w:r>
          </w:p>
          <w:p w14:paraId="6B39E738" w14:textId="77777777" w:rsidR="00D14ECF" w:rsidRPr="00DA0CDB" w:rsidRDefault="00D14ECF" w:rsidP="00D440E8">
            <w:pPr>
              <w:rPr>
                <w:rFonts w:ascii="Arial" w:hAnsi="Arial" w:cs="Arial"/>
                <w:sz w:val="16"/>
                <w:szCs w:val="16"/>
              </w:rPr>
            </w:pPr>
          </w:p>
        </w:tc>
        <w:tc>
          <w:tcPr>
            <w:tcW w:w="1120" w:type="dxa"/>
          </w:tcPr>
          <w:p w14:paraId="27684DE6" w14:textId="77777777" w:rsidR="00D14ECF" w:rsidRPr="00DA0CDB" w:rsidRDefault="00D14ECF" w:rsidP="00D440E8">
            <w:pPr>
              <w:rPr>
                <w:rFonts w:ascii="Arial" w:hAnsi="Arial" w:cs="Arial"/>
                <w:sz w:val="16"/>
                <w:szCs w:val="16"/>
              </w:rPr>
            </w:pPr>
            <w:r w:rsidRPr="00DA0CDB">
              <w:rPr>
                <w:rFonts w:ascii="Arial" w:hAnsi="Arial" w:cs="Arial"/>
                <w:sz w:val="16"/>
                <w:szCs w:val="16"/>
              </w:rPr>
              <w:t>97.3 (96.7-97.9)</w:t>
            </w:r>
          </w:p>
        </w:tc>
        <w:tc>
          <w:tcPr>
            <w:tcW w:w="1195" w:type="dxa"/>
          </w:tcPr>
          <w:p w14:paraId="67814273" w14:textId="77777777" w:rsidR="00D14ECF" w:rsidRPr="00DA0CDB" w:rsidRDefault="00D14ECF" w:rsidP="00D440E8">
            <w:pPr>
              <w:rPr>
                <w:rFonts w:ascii="Arial" w:hAnsi="Arial" w:cs="Arial"/>
                <w:sz w:val="16"/>
                <w:szCs w:val="16"/>
              </w:rPr>
            </w:pPr>
            <w:r w:rsidRPr="00DA0CDB">
              <w:rPr>
                <w:rFonts w:ascii="Arial" w:hAnsi="Arial" w:cs="Arial"/>
                <w:sz w:val="16"/>
                <w:szCs w:val="16"/>
              </w:rPr>
              <w:t>0.75 (0.33 to 1.17)</w:t>
            </w:r>
          </w:p>
        </w:tc>
        <w:tc>
          <w:tcPr>
            <w:tcW w:w="1195" w:type="dxa"/>
          </w:tcPr>
          <w:p w14:paraId="64DF2412" w14:textId="77777777" w:rsidR="00D14ECF" w:rsidRPr="00DA0CDB" w:rsidRDefault="00D14ECF" w:rsidP="00D440E8">
            <w:pPr>
              <w:rPr>
                <w:rFonts w:ascii="Arial" w:hAnsi="Arial" w:cs="Arial"/>
                <w:sz w:val="16"/>
                <w:szCs w:val="16"/>
              </w:rPr>
            </w:pPr>
            <w:r w:rsidRPr="00DA0CDB">
              <w:rPr>
                <w:rFonts w:ascii="Arial" w:hAnsi="Arial" w:cs="Arial"/>
                <w:sz w:val="16"/>
                <w:szCs w:val="16"/>
              </w:rPr>
              <w:t>-0.14</w:t>
            </w:r>
          </w:p>
          <w:p w14:paraId="5F77AEC3" w14:textId="77777777" w:rsidR="00D14ECF" w:rsidRPr="00DA0CDB" w:rsidRDefault="00D14ECF" w:rsidP="00D440E8">
            <w:pPr>
              <w:rPr>
                <w:rFonts w:ascii="Arial" w:hAnsi="Arial" w:cs="Arial"/>
                <w:sz w:val="16"/>
                <w:szCs w:val="16"/>
              </w:rPr>
            </w:pPr>
            <w:r w:rsidRPr="00DA0CDB">
              <w:rPr>
                <w:rFonts w:ascii="Arial" w:hAnsi="Arial" w:cs="Arial"/>
                <w:sz w:val="16"/>
                <w:szCs w:val="16"/>
              </w:rPr>
              <w:t>(-0.15 to   -0.12)</w:t>
            </w:r>
          </w:p>
        </w:tc>
        <w:tc>
          <w:tcPr>
            <w:tcW w:w="1341" w:type="dxa"/>
          </w:tcPr>
          <w:p w14:paraId="0D786215"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0.8 more (0.3 more to 1.2 more)</w:t>
            </w:r>
          </w:p>
          <w:p w14:paraId="5E57810A"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FN: </w:t>
            </w:r>
            <w:r w:rsidRPr="00DA0CDB">
              <w:rPr>
                <w:rFonts w:ascii="Arial" w:hAnsi="Arial" w:cs="Arial"/>
                <w:sz w:val="16"/>
                <w:szCs w:val="16"/>
              </w:rPr>
              <w:t>0.8 less (0.3 less to 1.2 less)</w:t>
            </w:r>
          </w:p>
          <w:p w14:paraId="5DFE4C6D"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1351.1 less (1204.7 less to 1497.5 less)</w:t>
            </w:r>
          </w:p>
          <w:p w14:paraId="7FC6CBBC" w14:textId="77777777" w:rsidR="00D14ECF" w:rsidRPr="00DA0CDB" w:rsidRDefault="00D14ECF" w:rsidP="00D440E8">
            <w:pPr>
              <w:rPr>
                <w:rFonts w:ascii="Arial" w:hAnsi="Arial" w:cs="Arial"/>
                <w:sz w:val="16"/>
                <w:szCs w:val="16"/>
              </w:rPr>
            </w:pPr>
            <w:r w:rsidRPr="00DA0CDB">
              <w:rPr>
                <w:rFonts w:ascii="Arial" w:hAnsi="Arial" w:cs="Arial"/>
                <w:b/>
                <w:sz w:val="16"/>
                <w:szCs w:val="16"/>
              </w:rPr>
              <w:t>FP:</w:t>
            </w:r>
            <w:r w:rsidRPr="00DA0CDB">
              <w:rPr>
                <w:rFonts w:ascii="Arial" w:hAnsi="Arial" w:cs="Arial"/>
                <w:sz w:val="16"/>
                <w:szCs w:val="16"/>
              </w:rPr>
              <w:t xml:space="preserve"> 1351.1 more (1204.7 more to 1497.5 more)</w:t>
            </w:r>
          </w:p>
        </w:tc>
        <w:tc>
          <w:tcPr>
            <w:tcW w:w="1723" w:type="dxa"/>
          </w:tcPr>
          <w:p w14:paraId="0882D8D9"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w:t>
            </w:r>
          </w:p>
          <w:p w14:paraId="1EC59F87" w14:textId="77777777" w:rsidR="00D14ECF" w:rsidRPr="00DA0CDB" w:rsidRDefault="00D14ECF" w:rsidP="00D440E8">
            <w:pPr>
              <w:rPr>
                <w:rFonts w:ascii="Arial" w:hAnsi="Arial" w:cs="Arial"/>
                <w:sz w:val="16"/>
                <w:szCs w:val="16"/>
              </w:rPr>
            </w:pPr>
            <w:r w:rsidRPr="00DA0CDB">
              <w:rPr>
                <w:rFonts w:ascii="Arial" w:hAnsi="Arial" w:cs="Arial"/>
                <w:sz w:val="16"/>
                <w:szCs w:val="16"/>
              </w:rPr>
              <w:t>Higher sensitivity</w:t>
            </w:r>
          </w:p>
          <w:p w14:paraId="1E85B558" w14:textId="77777777" w:rsidR="00D14ECF" w:rsidRPr="00DA0CDB" w:rsidRDefault="00D14ECF" w:rsidP="00D440E8">
            <w:pPr>
              <w:rPr>
                <w:rFonts w:ascii="Arial" w:hAnsi="Arial" w:cs="Arial"/>
                <w:sz w:val="16"/>
                <w:szCs w:val="16"/>
              </w:rPr>
            </w:pPr>
          </w:p>
          <w:p w14:paraId="0A8AA665"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Lower sensitivity</w:t>
            </w:r>
          </w:p>
        </w:tc>
        <w:tc>
          <w:tcPr>
            <w:tcW w:w="1334" w:type="dxa"/>
          </w:tcPr>
          <w:p w14:paraId="041E37BA"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164C958B" w14:textId="77777777" w:rsidR="00D14ECF" w:rsidRPr="00DA0CDB" w:rsidRDefault="00D14ECF" w:rsidP="00D440E8">
            <w:pPr>
              <w:rPr>
                <w:rFonts w:ascii="Arial" w:hAnsi="Arial" w:cs="Arial"/>
                <w:sz w:val="16"/>
                <w:szCs w:val="16"/>
                <w:vertAlign w:val="superscript"/>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1311A71A" w14:textId="77777777" w:rsidR="00D14ECF" w:rsidRPr="00DA0CDB" w:rsidRDefault="00D14ECF" w:rsidP="00D440E8">
            <w:pPr>
              <w:rPr>
                <w:rFonts w:ascii="Arial" w:hAnsi="Arial" w:cs="Arial"/>
                <w:sz w:val="16"/>
                <w:szCs w:val="16"/>
              </w:rPr>
            </w:pPr>
          </w:p>
          <w:p w14:paraId="27444D5D"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0258B61E"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204F3B66" w14:textId="77777777" w:rsidR="00D14ECF" w:rsidRPr="00DA0CDB" w:rsidRDefault="00D14ECF" w:rsidP="00D440E8">
            <w:pPr>
              <w:rPr>
                <w:rFonts w:ascii="Arial" w:hAnsi="Arial" w:cs="Arial"/>
                <w:sz w:val="16"/>
                <w:szCs w:val="16"/>
              </w:rPr>
            </w:pPr>
          </w:p>
        </w:tc>
      </w:tr>
      <w:tr w:rsidR="00D14ECF" w:rsidRPr="00DA0CDB" w14:paraId="159F8D00" w14:textId="77777777" w:rsidTr="00D440E8">
        <w:trPr>
          <w:trHeight w:val="548"/>
        </w:trPr>
        <w:tc>
          <w:tcPr>
            <w:tcW w:w="14245" w:type="dxa"/>
            <w:gridSpan w:val="12"/>
            <w:shd w:val="clear" w:color="auto" w:fill="AEAAAA" w:themeFill="background2" w:themeFillShade="BF"/>
          </w:tcPr>
          <w:p w14:paraId="7D0DCDDD" w14:textId="77777777" w:rsidR="00D14ECF" w:rsidRPr="00DA0CDB" w:rsidRDefault="00D14ECF" w:rsidP="00D440E8">
            <w:pPr>
              <w:rPr>
                <w:rFonts w:ascii="Arial" w:hAnsi="Arial" w:cs="Arial"/>
                <w:sz w:val="16"/>
                <w:szCs w:val="16"/>
              </w:rPr>
            </w:pPr>
            <w:proofErr w:type="spellStart"/>
            <w:r w:rsidRPr="00DA0CDB">
              <w:rPr>
                <w:rFonts w:ascii="Arial" w:hAnsi="Arial" w:cs="Arial"/>
                <w:b/>
                <w:bCs/>
                <w:sz w:val="16"/>
                <w:szCs w:val="16"/>
              </w:rPr>
              <w:t>hrHPV</w:t>
            </w:r>
            <w:proofErr w:type="spellEnd"/>
            <w:r w:rsidRPr="00DA0CDB">
              <w:rPr>
                <w:rFonts w:ascii="Arial" w:hAnsi="Arial" w:cs="Arial"/>
                <w:b/>
                <w:bCs/>
                <w:sz w:val="16"/>
                <w:szCs w:val="16"/>
              </w:rPr>
              <w:t xml:space="preserve"> with partial genotyping (types 16/18) vs. cytology (ASCH+) for CIN2+</w:t>
            </w:r>
          </w:p>
        </w:tc>
      </w:tr>
      <w:tr w:rsidR="00D14ECF" w:rsidRPr="00DA0CDB" w14:paraId="73A5DD6C" w14:textId="77777777" w:rsidTr="00DA0CDB">
        <w:trPr>
          <w:trHeight w:val="548"/>
        </w:trPr>
        <w:tc>
          <w:tcPr>
            <w:tcW w:w="1773" w:type="dxa"/>
          </w:tcPr>
          <w:p w14:paraId="24F0FA44"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Depuydt</w:t>
            </w:r>
            <w:proofErr w:type="spellEnd"/>
            <w:r w:rsidRPr="00DA0CDB">
              <w:rPr>
                <w:rFonts w:ascii="Arial" w:hAnsi="Arial" w:cs="Arial"/>
                <w:color w:val="000000"/>
                <w:sz w:val="16"/>
                <w:szCs w:val="16"/>
              </w:rPr>
              <w:t xml:space="preserve"> 2011</w:t>
            </w:r>
          </w:p>
          <w:p w14:paraId="4BBDBE32"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Median age 42.7</w:t>
            </w:r>
          </w:p>
          <w:p w14:paraId="4936668B"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 xml:space="preserve">    (range 18-84.3) y</w:t>
            </w:r>
          </w:p>
          <w:p w14:paraId="4708CF4B"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1.6% (n=2,905)</w:t>
            </w:r>
          </w:p>
          <w:p w14:paraId="38054032"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3C7C90BC"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(Real-time PCR)</w:t>
            </w:r>
          </w:p>
          <w:p w14:paraId="11C95C95"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ASCH+</w:t>
            </w:r>
          </w:p>
          <w:p w14:paraId="74F18343" w14:textId="77777777" w:rsidR="00D14ECF" w:rsidRPr="00DA0CDB" w:rsidRDefault="00D14ECF" w:rsidP="00D440E8">
            <w:pPr>
              <w:rPr>
                <w:rFonts w:ascii="Arial" w:hAnsi="Arial" w:cs="Arial"/>
                <w:sz w:val="16"/>
                <w:szCs w:val="16"/>
              </w:rPr>
            </w:pPr>
          </w:p>
          <w:p w14:paraId="704597F3" w14:textId="77777777" w:rsidR="00D14ECF" w:rsidRPr="00DA0CDB" w:rsidRDefault="00D14ECF" w:rsidP="00D440E8">
            <w:pPr>
              <w:rPr>
                <w:rFonts w:ascii="Arial" w:hAnsi="Arial" w:cs="Arial"/>
                <w:sz w:val="16"/>
                <w:szCs w:val="16"/>
              </w:rPr>
            </w:pPr>
          </w:p>
        </w:tc>
        <w:tc>
          <w:tcPr>
            <w:tcW w:w="1125" w:type="dxa"/>
          </w:tcPr>
          <w:p w14:paraId="38E333CC" w14:textId="77777777" w:rsidR="00D14ECF" w:rsidRPr="00DA0CDB" w:rsidRDefault="00D14ECF" w:rsidP="00D440E8">
            <w:pPr>
              <w:rPr>
                <w:rFonts w:ascii="Arial" w:hAnsi="Arial" w:cs="Arial"/>
                <w:sz w:val="16"/>
                <w:szCs w:val="16"/>
              </w:rPr>
            </w:pPr>
            <w:r w:rsidRPr="00DA0CDB">
              <w:rPr>
                <w:rFonts w:ascii="Arial" w:hAnsi="Arial" w:cs="Arial"/>
                <w:sz w:val="16"/>
                <w:szCs w:val="16"/>
              </w:rPr>
              <w:t>43.5 (29.3-58.8)</w:t>
            </w:r>
            <w:r w:rsidRPr="00DA0CDB">
              <w:rPr>
                <w:rFonts w:ascii="Arial" w:hAnsi="Arial" w:cs="Arial"/>
                <w:sz w:val="16"/>
                <w:szCs w:val="16"/>
              </w:rPr>
              <w:tab/>
            </w:r>
          </w:p>
        </w:tc>
        <w:tc>
          <w:tcPr>
            <w:tcW w:w="1125" w:type="dxa"/>
            <w:gridSpan w:val="2"/>
          </w:tcPr>
          <w:p w14:paraId="7F46EFF3" w14:textId="77777777" w:rsidR="00D14ECF" w:rsidRPr="00DA0CDB" w:rsidRDefault="00D14ECF" w:rsidP="00D440E8">
            <w:pPr>
              <w:rPr>
                <w:rFonts w:ascii="Arial" w:hAnsi="Arial" w:cs="Arial"/>
                <w:sz w:val="16"/>
                <w:szCs w:val="16"/>
              </w:rPr>
            </w:pPr>
            <w:r w:rsidRPr="00DA0CDB">
              <w:rPr>
                <w:rFonts w:ascii="Arial" w:hAnsi="Arial" w:cs="Arial"/>
                <w:sz w:val="16"/>
                <w:szCs w:val="16"/>
              </w:rPr>
              <w:t>37.0 (23.1-51.0)</w:t>
            </w:r>
          </w:p>
          <w:p w14:paraId="5F702B1F" w14:textId="77777777" w:rsidR="00D14ECF" w:rsidRPr="00DA0CDB" w:rsidRDefault="00D14ECF" w:rsidP="00D440E8">
            <w:pPr>
              <w:rPr>
                <w:rFonts w:ascii="Arial" w:hAnsi="Arial" w:cs="Arial"/>
                <w:sz w:val="16"/>
                <w:szCs w:val="16"/>
              </w:rPr>
            </w:pPr>
          </w:p>
        </w:tc>
        <w:tc>
          <w:tcPr>
            <w:tcW w:w="1120" w:type="dxa"/>
          </w:tcPr>
          <w:p w14:paraId="6D332930" w14:textId="77777777" w:rsidR="00D14ECF" w:rsidRPr="00DA0CDB" w:rsidRDefault="00D14ECF" w:rsidP="00D440E8">
            <w:pPr>
              <w:rPr>
                <w:rFonts w:ascii="Arial" w:hAnsi="Arial" w:cs="Arial"/>
                <w:sz w:val="16"/>
                <w:szCs w:val="16"/>
              </w:rPr>
            </w:pPr>
            <w:r w:rsidRPr="00DA0CDB">
              <w:rPr>
                <w:rFonts w:ascii="Arial" w:hAnsi="Arial" w:cs="Arial"/>
                <w:sz w:val="16"/>
                <w:szCs w:val="16"/>
              </w:rPr>
              <w:t>95.7 (94.8-96.4)</w:t>
            </w:r>
          </w:p>
          <w:p w14:paraId="5EC009FA" w14:textId="77777777" w:rsidR="00D14ECF" w:rsidRPr="00DA0CDB" w:rsidRDefault="00D14ECF" w:rsidP="00D440E8">
            <w:pPr>
              <w:rPr>
                <w:rFonts w:ascii="Arial" w:hAnsi="Arial" w:cs="Arial"/>
                <w:sz w:val="16"/>
                <w:szCs w:val="16"/>
              </w:rPr>
            </w:pPr>
          </w:p>
        </w:tc>
        <w:tc>
          <w:tcPr>
            <w:tcW w:w="1120" w:type="dxa"/>
          </w:tcPr>
          <w:p w14:paraId="084B9942" w14:textId="77777777" w:rsidR="00D14ECF" w:rsidRPr="00DA0CDB" w:rsidRDefault="00D14ECF" w:rsidP="00D440E8">
            <w:pPr>
              <w:rPr>
                <w:rFonts w:ascii="Arial" w:hAnsi="Arial" w:cs="Arial"/>
                <w:sz w:val="16"/>
                <w:szCs w:val="16"/>
              </w:rPr>
            </w:pPr>
            <w:r w:rsidRPr="00DA0CDB">
              <w:rPr>
                <w:rFonts w:ascii="Arial" w:hAnsi="Arial" w:cs="Arial"/>
                <w:sz w:val="16"/>
                <w:szCs w:val="16"/>
              </w:rPr>
              <w:t>99.4 (99.1-99.7)</w:t>
            </w:r>
          </w:p>
        </w:tc>
        <w:tc>
          <w:tcPr>
            <w:tcW w:w="1195" w:type="dxa"/>
          </w:tcPr>
          <w:p w14:paraId="57433FDC" w14:textId="77777777" w:rsidR="00D14ECF" w:rsidRPr="00DA0CDB" w:rsidRDefault="00D14ECF" w:rsidP="00D440E8">
            <w:pPr>
              <w:rPr>
                <w:rFonts w:ascii="Arial" w:hAnsi="Arial" w:cs="Arial"/>
                <w:sz w:val="16"/>
                <w:szCs w:val="16"/>
              </w:rPr>
            </w:pPr>
            <w:r w:rsidRPr="00DA0CDB">
              <w:rPr>
                <w:rFonts w:ascii="Arial" w:hAnsi="Arial" w:cs="Arial"/>
                <w:sz w:val="16"/>
                <w:szCs w:val="16"/>
              </w:rPr>
              <w:t>0.07</w:t>
            </w:r>
          </w:p>
          <w:p w14:paraId="49F5AE51" w14:textId="77777777" w:rsidR="00D14ECF" w:rsidRPr="00DA0CDB" w:rsidRDefault="00D14ECF" w:rsidP="00D440E8">
            <w:pPr>
              <w:rPr>
                <w:rFonts w:ascii="Arial" w:hAnsi="Arial" w:cs="Arial"/>
                <w:sz w:val="16"/>
                <w:szCs w:val="16"/>
              </w:rPr>
            </w:pPr>
            <w:r w:rsidRPr="00DA0CDB">
              <w:rPr>
                <w:rFonts w:ascii="Arial" w:hAnsi="Arial" w:cs="Arial"/>
                <w:sz w:val="16"/>
                <w:szCs w:val="16"/>
              </w:rPr>
              <w:t>(-0.13 to 0.27)</w:t>
            </w:r>
          </w:p>
        </w:tc>
        <w:tc>
          <w:tcPr>
            <w:tcW w:w="1195" w:type="dxa"/>
          </w:tcPr>
          <w:p w14:paraId="712D39A2" w14:textId="77777777" w:rsidR="00D14ECF" w:rsidRPr="00DA0CDB" w:rsidRDefault="00D14ECF" w:rsidP="00D440E8">
            <w:pPr>
              <w:rPr>
                <w:rFonts w:ascii="Arial" w:hAnsi="Arial" w:cs="Arial"/>
                <w:sz w:val="16"/>
                <w:szCs w:val="16"/>
              </w:rPr>
            </w:pPr>
            <w:r w:rsidRPr="00DA0CDB">
              <w:rPr>
                <w:rFonts w:ascii="Arial" w:hAnsi="Arial" w:cs="Arial"/>
                <w:sz w:val="16"/>
                <w:szCs w:val="16"/>
              </w:rPr>
              <w:t>-0.04</w:t>
            </w:r>
          </w:p>
          <w:p w14:paraId="6F08DE61"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(-0.05 to </w:t>
            </w:r>
          </w:p>
          <w:p w14:paraId="42482A0C" w14:textId="77777777" w:rsidR="00D14ECF" w:rsidRPr="00DA0CDB" w:rsidRDefault="00D14ECF" w:rsidP="00D440E8">
            <w:pPr>
              <w:rPr>
                <w:rFonts w:ascii="Arial" w:hAnsi="Arial" w:cs="Arial"/>
                <w:sz w:val="16"/>
                <w:szCs w:val="16"/>
              </w:rPr>
            </w:pPr>
            <w:r w:rsidRPr="00DA0CDB">
              <w:rPr>
                <w:rFonts w:ascii="Arial" w:hAnsi="Arial" w:cs="Arial"/>
                <w:sz w:val="16"/>
                <w:szCs w:val="16"/>
              </w:rPr>
              <w:t>-0.03)</w:t>
            </w:r>
          </w:p>
        </w:tc>
        <w:tc>
          <w:tcPr>
            <w:tcW w:w="1341" w:type="dxa"/>
          </w:tcPr>
          <w:p w14:paraId="6581DD1B"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9.1 more (18.9 less to 37.1 more)</w:t>
            </w:r>
          </w:p>
          <w:p w14:paraId="420C5157"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9.1 less (37.1 less to 18.9 more)</w:t>
            </w:r>
          </w:p>
          <w:p w14:paraId="6D994C19" w14:textId="77777777" w:rsidR="00D14ECF" w:rsidRPr="00DA0CDB" w:rsidRDefault="00D14ECF" w:rsidP="00D440E8">
            <w:pPr>
              <w:rPr>
                <w:rFonts w:ascii="Arial" w:hAnsi="Arial" w:cs="Arial"/>
                <w:sz w:val="16"/>
                <w:szCs w:val="16"/>
              </w:rPr>
            </w:pPr>
            <w:r w:rsidRPr="00DA0CDB">
              <w:rPr>
                <w:rFonts w:ascii="Arial" w:hAnsi="Arial" w:cs="Arial"/>
                <w:b/>
                <w:sz w:val="16"/>
                <w:szCs w:val="16"/>
              </w:rPr>
              <w:lastRenderedPageBreak/>
              <w:t>TN:</w:t>
            </w:r>
            <w:r w:rsidRPr="00DA0CDB">
              <w:rPr>
                <w:rFonts w:ascii="Arial" w:hAnsi="Arial" w:cs="Arial"/>
                <w:sz w:val="16"/>
                <w:szCs w:val="16"/>
              </w:rPr>
              <w:t xml:space="preserve"> 365.6 less (287.1 less to 444.0 less)</w:t>
            </w:r>
          </w:p>
          <w:p w14:paraId="2D093E97"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365.6 more (287.1 more to 444.0 more)</w:t>
            </w:r>
          </w:p>
        </w:tc>
        <w:tc>
          <w:tcPr>
            <w:tcW w:w="1723" w:type="dxa"/>
          </w:tcPr>
          <w:p w14:paraId="56B2E2B9"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Sensitivity (TP, FN):</w:t>
            </w:r>
          </w:p>
          <w:p w14:paraId="27B0B211" w14:textId="77777777" w:rsidR="00D14ECF" w:rsidRPr="00DA0CDB" w:rsidRDefault="00D14ECF" w:rsidP="00D440E8">
            <w:pPr>
              <w:rPr>
                <w:rFonts w:ascii="Arial" w:hAnsi="Arial" w:cs="Arial"/>
                <w:sz w:val="16"/>
                <w:szCs w:val="16"/>
              </w:rPr>
            </w:pPr>
            <w:r w:rsidRPr="00DA0CDB">
              <w:rPr>
                <w:rFonts w:ascii="Arial" w:hAnsi="Arial" w:cs="Arial"/>
                <w:sz w:val="16"/>
                <w:szCs w:val="16"/>
              </w:rPr>
              <w:t>Higher sensitivity</w:t>
            </w:r>
          </w:p>
          <w:p w14:paraId="40AC0E5E" w14:textId="77777777" w:rsidR="00D14ECF" w:rsidRPr="00DA0CDB" w:rsidRDefault="00D14ECF" w:rsidP="00D440E8">
            <w:pPr>
              <w:rPr>
                <w:rFonts w:ascii="Arial" w:hAnsi="Arial" w:cs="Arial"/>
                <w:sz w:val="16"/>
                <w:szCs w:val="16"/>
              </w:rPr>
            </w:pPr>
          </w:p>
          <w:p w14:paraId="23AFFDF9"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Lower specificity</w:t>
            </w:r>
          </w:p>
        </w:tc>
        <w:tc>
          <w:tcPr>
            <w:tcW w:w="1334" w:type="dxa"/>
          </w:tcPr>
          <w:p w14:paraId="31AEFA6C"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20C9C738" w14:textId="77777777" w:rsidR="00D14ECF" w:rsidRPr="00DA0CDB" w:rsidRDefault="00D14ECF" w:rsidP="00D440E8">
            <w:pPr>
              <w:rPr>
                <w:rFonts w:ascii="Arial" w:hAnsi="Arial" w:cs="Arial"/>
                <w:sz w:val="16"/>
                <w:szCs w:val="16"/>
              </w:rPr>
            </w:pP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77EC7BD8" w14:textId="77777777" w:rsidR="00D14ECF" w:rsidRPr="00DA0CDB" w:rsidRDefault="00D14ECF" w:rsidP="00D440E8">
            <w:pPr>
              <w:rPr>
                <w:rFonts w:ascii="Arial" w:hAnsi="Arial" w:cs="Arial"/>
                <w:sz w:val="16"/>
                <w:szCs w:val="16"/>
              </w:rPr>
            </w:pPr>
          </w:p>
          <w:p w14:paraId="4657F8C4"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37EF553D"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tc>
      </w:tr>
      <w:tr w:rsidR="00D14ECF" w:rsidRPr="00DA0CDB" w14:paraId="6DECF43E" w14:textId="77777777" w:rsidTr="00D440E8">
        <w:trPr>
          <w:trHeight w:val="548"/>
        </w:trPr>
        <w:tc>
          <w:tcPr>
            <w:tcW w:w="14245" w:type="dxa"/>
            <w:gridSpan w:val="12"/>
            <w:shd w:val="clear" w:color="auto" w:fill="AEAAAA" w:themeFill="background2" w:themeFillShade="BF"/>
          </w:tcPr>
          <w:p w14:paraId="3D2C7763" w14:textId="77777777" w:rsidR="00D14ECF" w:rsidRPr="00DA0CDB" w:rsidRDefault="00D14ECF" w:rsidP="00D440E8">
            <w:pPr>
              <w:rPr>
                <w:rFonts w:ascii="Arial" w:hAnsi="Arial" w:cs="Arial"/>
                <w:sz w:val="16"/>
                <w:szCs w:val="16"/>
              </w:rPr>
            </w:pPr>
            <w:proofErr w:type="spellStart"/>
            <w:r w:rsidRPr="00DA0CDB">
              <w:rPr>
                <w:rFonts w:ascii="Arial" w:hAnsi="Arial" w:cs="Arial"/>
                <w:b/>
                <w:bCs/>
                <w:sz w:val="16"/>
                <w:szCs w:val="16"/>
              </w:rPr>
              <w:t>hrHPV</w:t>
            </w:r>
            <w:proofErr w:type="spellEnd"/>
            <w:r w:rsidRPr="00DA0CDB">
              <w:rPr>
                <w:rFonts w:ascii="Arial" w:hAnsi="Arial" w:cs="Arial"/>
                <w:b/>
                <w:bCs/>
                <w:sz w:val="16"/>
                <w:szCs w:val="16"/>
              </w:rPr>
              <w:t xml:space="preserve"> with partial genotyping (types 16/18) vs. cytology (ASCH+) for CIN3+</w:t>
            </w:r>
          </w:p>
        </w:tc>
      </w:tr>
      <w:tr w:rsidR="00D14ECF" w:rsidRPr="00DA0CDB" w14:paraId="13A56521" w14:textId="77777777" w:rsidTr="00DA0CDB">
        <w:trPr>
          <w:trHeight w:val="548"/>
        </w:trPr>
        <w:tc>
          <w:tcPr>
            <w:tcW w:w="1773" w:type="dxa"/>
          </w:tcPr>
          <w:p w14:paraId="3662E237"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Depuydt</w:t>
            </w:r>
            <w:proofErr w:type="spellEnd"/>
            <w:r w:rsidRPr="00DA0CDB">
              <w:rPr>
                <w:rFonts w:ascii="Arial" w:hAnsi="Arial" w:cs="Arial"/>
                <w:color w:val="000000"/>
                <w:sz w:val="16"/>
                <w:szCs w:val="16"/>
              </w:rPr>
              <w:t xml:space="preserve"> 2011</w:t>
            </w:r>
          </w:p>
          <w:p w14:paraId="0A8D1CD8"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Median age 42.7</w:t>
            </w:r>
          </w:p>
          <w:p w14:paraId="62983B2C"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 xml:space="preserve">    (range 18-84.3) y</w:t>
            </w:r>
          </w:p>
          <w:p w14:paraId="0522E360"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0.9% (n=2,905)</w:t>
            </w:r>
          </w:p>
          <w:p w14:paraId="26798BEE"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p w14:paraId="1FF9E9D4" w14:textId="77777777" w:rsidR="00D14ECF" w:rsidRPr="00DA0CDB" w:rsidRDefault="00D14ECF" w:rsidP="00D440E8">
            <w:pPr>
              <w:rPr>
                <w:rFonts w:ascii="Arial" w:hAnsi="Arial" w:cs="Arial"/>
                <w:color w:val="000000"/>
                <w:sz w:val="16"/>
                <w:szCs w:val="16"/>
              </w:rPr>
            </w:pPr>
          </w:p>
        </w:tc>
        <w:tc>
          <w:tcPr>
            <w:tcW w:w="1194" w:type="dxa"/>
          </w:tcPr>
          <w:p w14:paraId="518C1E9D"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(Real-time PCR)</w:t>
            </w:r>
          </w:p>
          <w:p w14:paraId="077F5A82"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ASCH+</w:t>
            </w:r>
          </w:p>
          <w:p w14:paraId="3BBFEF2A" w14:textId="77777777" w:rsidR="00D14ECF" w:rsidRPr="00DA0CDB" w:rsidRDefault="00D14ECF" w:rsidP="00D440E8">
            <w:pPr>
              <w:rPr>
                <w:rFonts w:ascii="Arial" w:hAnsi="Arial" w:cs="Arial"/>
                <w:sz w:val="16"/>
                <w:szCs w:val="16"/>
              </w:rPr>
            </w:pPr>
          </w:p>
          <w:p w14:paraId="4D46F21A" w14:textId="77777777" w:rsidR="00D14ECF" w:rsidRPr="00DA0CDB" w:rsidRDefault="00D14ECF" w:rsidP="00D440E8">
            <w:pPr>
              <w:rPr>
                <w:rFonts w:ascii="Arial" w:hAnsi="Arial" w:cs="Arial"/>
                <w:sz w:val="16"/>
                <w:szCs w:val="16"/>
              </w:rPr>
            </w:pPr>
          </w:p>
        </w:tc>
        <w:tc>
          <w:tcPr>
            <w:tcW w:w="1125" w:type="dxa"/>
          </w:tcPr>
          <w:p w14:paraId="35C2B31A" w14:textId="77777777" w:rsidR="00D14ECF" w:rsidRPr="00DA0CDB" w:rsidRDefault="00D14ECF" w:rsidP="00D440E8">
            <w:pPr>
              <w:rPr>
                <w:rFonts w:ascii="Arial" w:hAnsi="Arial" w:cs="Arial"/>
                <w:sz w:val="16"/>
                <w:szCs w:val="16"/>
              </w:rPr>
            </w:pPr>
            <w:r w:rsidRPr="00DA0CDB">
              <w:rPr>
                <w:rFonts w:ascii="Arial" w:hAnsi="Arial" w:cs="Arial"/>
                <w:sz w:val="16"/>
                <w:szCs w:val="16"/>
              </w:rPr>
              <w:t>44.0 (25.0-64.7)</w:t>
            </w:r>
          </w:p>
        </w:tc>
        <w:tc>
          <w:tcPr>
            <w:tcW w:w="1125" w:type="dxa"/>
            <w:gridSpan w:val="2"/>
          </w:tcPr>
          <w:p w14:paraId="095DB641" w14:textId="77777777" w:rsidR="00D14ECF" w:rsidRPr="00DA0CDB" w:rsidRDefault="00D14ECF" w:rsidP="00D440E8">
            <w:pPr>
              <w:rPr>
                <w:rFonts w:ascii="Arial" w:hAnsi="Arial" w:cs="Arial"/>
                <w:sz w:val="16"/>
                <w:szCs w:val="16"/>
              </w:rPr>
            </w:pPr>
            <w:r w:rsidRPr="00DA0CDB">
              <w:rPr>
                <w:rFonts w:ascii="Arial" w:hAnsi="Arial" w:cs="Arial"/>
                <w:sz w:val="16"/>
                <w:szCs w:val="16"/>
              </w:rPr>
              <w:t>44.0 (24.5-63.5)</w:t>
            </w:r>
          </w:p>
        </w:tc>
        <w:tc>
          <w:tcPr>
            <w:tcW w:w="1120" w:type="dxa"/>
          </w:tcPr>
          <w:p w14:paraId="6B258BDD" w14:textId="77777777" w:rsidR="00D14ECF" w:rsidRPr="00DA0CDB" w:rsidRDefault="00D14ECF" w:rsidP="00D440E8">
            <w:pPr>
              <w:rPr>
                <w:rFonts w:ascii="Arial" w:hAnsi="Arial" w:cs="Arial"/>
                <w:sz w:val="16"/>
                <w:szCs w:val="16"/>
              </w:rPr>
            </w:pPr>
            <w:r w:rsidRPr="00DA0CDB">
              <w:rPr>
                <w:rFonts w:ascii="Arial" w:hAnsi="Arial" w:cs="Arial"/>
                <w:sz w:val="16"/>
                <w:szCs w:val="16"/>
              </w:rPr>
              <w:t>95.4 (94.5-96.1)</w:t>
            </w:r>
          </w:p>
        </w:tc>
        <w:tc>
          <w:tcPr>
            <w:tcW w:w="1120" w:type="dxa"/>
          </w:tcPr>
          <w:p w14:paraId="1A739C97" w14:textId="77777777" w:rsidR="00D14ECF" w:rsidRPr="00DA0CDB" w:rsidRDefault="00D14ECF" w:rsidP="00D440E8">
            <w:pPr>
              <w:rPr>
                <w:rFonts w:ascii="Arial" w:hAnsi="Arial" w:cs="Arial"/>
                <w:sz w:val="16"/>
                <w:szCs w:val="16"/>
              </w:rPr>
            </w:pPr>
            <w:r w:rsidRPr="00DA0CDB">
              <w:rPr>
                <w:rFonts w:ascii="Arial" w:hAnsi="Arial" w:cs="Arial"/>
                <w:sz w:val="16"/>
                <w:szCs w:val="16"/>
              </w:rPr>
              <w:t>99.2 (98.9-99.5)</w:t>
            </w:r>
          </w:p>
        </w:tc>
        <w:tc>
          <w:tcPr>
            <w:tcW w:w="1195" w:type="dxa"/>
          </w:tcPr>
          <w:p w14:paraId="604B17B5" w14:textId="77777777" w:rsidR="00D14ECF" w:rsidRPr="00DA0CDB" w:rsidRDefault="00D14ECF" w:rsidP="00D440E8">
            <w:pPr>
              <w:rPr>
                <w:rFonts w:ascii="Arial" w:hAnsi="Arial" w:cs="Arial"/>
                <w:sz w:val="16"/>
                <w:szCs w:val="16"/>
              </w:rPr>
            </w:pPr>
            <w:r w:rsidRPr="00DA0CDB">
              <w:rPr>
                <w:rFonts w:ascii="Arial" w:hAnsi="Arial" w:cs="Arial"/>
                <w:sz w:val="16"/>
                <w:szCs w:val="16"/>
              </w:rPr>
              <w:t>0.00</w:t>
            </w:r>
          </w:p>
          <w:p w14:paraId="3BD96634" w14:textId="77777777" w:rsidR="00D14ECF" w:rsidRPr="00DA0CDB" w:rsidRDefault="00D14ECF" w:rsidP="00D440E8">
            <w:pPr>
              <w:rPr>
                <w:rFonts w:ascii="Arial" w:hAnsi="Arial" w:cs="Arial"/>
                <w:sz w:val="16"/>
                <w:szCs w:val="16"/>
              </w:rPr>
            </w:pPr>
            <w:r w:rsidRPr="00DA0CDB">
              <w:rPr>
                <w:rFonts w:ascii="Arial" w:hAnsi="Arial" w:cs="Arial"/>
                <w:sz w:val="16"/>
                <w:szCs w:val="16"/>
              </w:rPr>
              <w:t>(-0.28 to 0.28)</w:t>
            </w:r>
          </w:p>
        </w:tc>
        <w:tc>
          <w:tcPr>
            <w:tcW w:w="1195" w:type="dxa"/>
          </w:tcPr>
          <w:p w14:paraId="1E329E80"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-0.04 </w:t>
            </w:r>
          </w:p>
          <w:p w14:paraId="16F76487"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(-0.05 to </w:t>
            </w:r>
          </w:p>
          <w:p w14:paraId="2BD84238" w14:textId="77777777" w:rsidR="00D14ECF" w:rsidRPr="00DA0CDB" w:rsidRDefault="00D14ECF" w:rsidP="00D440E8">
            <w:pPr>
              <w:rPr>
                <w:rFonts w:ascii="Arial" w:hAnsi="Arial" w:cs="Arial"/>
                <w:sz w:val="16"/>
                <w:szCs w:val="16"/>
              </w:rPr>
            </w:pPr>
            <w:r w:rsidRPr="00DA0CDB">
              <w:rPr>
                <w:rFonts w:ascii="Arial" w:hAnsi="Arial" w:cs="Arial"/>
                <w:sz w:val="16"/>
                <w:szCs w:val="16"/>
              </w:rPr>
              <w:t>-0.03)</w:t>
            </w:r>
          </w:p>
        </w:tc>
        <w:tc>
          <w:tcPr>
            <w:tcW w:w="1341" w:type="dxa"/>
          </w:tcPr>
          <w:p w14:paraId="22713A82"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0.0 more (16.5 less to 16.5 more)</w:t>
            </w:r>
          </w:p>
          <w:p w14:paraId="6CDE50BC"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0.0 more (16.5 less to 16.5 more)</w:t>
            </w:r>
          </w:p>
          <w:p w14:paraId="27CC2F63"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376.2 less (293.7 less to 458.7 less)</w:t>
            </w:r>
          </w:p>
          <w:p w14:paraId="5F42C2CD"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376.2 more (293.7 more to 458.7 more)</w:t>
            </w:r>
          </w:p>
        </w:tc>
        <w:tc>
          <w:tcPr>
            <w:tcW w:w="1723" w:type="dxa"/>
          </w:tcPr>
          <w:p w14:paraId="1F382A83"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w:t>
            </w:r>
          </w:p>
          <w:p w14:paraId="48C3969E" w14:textId="77777777" w:rsidR="00D14ECF" w:rsidRPr="00DA0CDB" w:rsidRDefault="00D14ECF" w:rsidP="00D440E8">
            <w:pPr>
              <w:rPr>
                <w:rFonts w:ascii="Arial" w:hAnsi="Arial" w:cs="Arial"/>
                <w:sz w:val="16"/>
                <w:szCs w:val="16"/>
              </w:rPr>
            </w:pPr>
            <w:r w:rsidRPr="00DA0CDB">
              <w:rPr>
                <w:rFonts w:ascii="Arial" w:hAnsi="Arial" w:cs="Arial"/>
                <w:sz w:val="16"/>
                <w:szCs w:val="16"/>
              </w:rPr>
              <w:t>Little-to-no difference</w:t>
            </w:r>
          </w:p>
          <w:p w14:paraId="1275F9A0" w14:textId="77777777" w:rsidR="00D14ECF" w:rsidRPr="00DA0CDB" w:rsidRDefault="00D14ECF" w:rsidP="00D440E8">
            <w:pPr>
              <w:rPr>
                <w:rFonts w:ascii="Arial" w:hAnsi="Arial" w:cs="Arial"/>
                <w:sz w:val="16"/>
                <w:szCs w:val="16"/>
              </w:rPr>
            </w:pPr>
          </w:p>
          <w:p w14:paraId="52F63AE0"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w:t>
            </w:r>
          </w:p>
          <w:p w14:paraId="4B3D95B7" w14:textId="77777777" w:rsidR="00D14ECF" w:rsidRPr="00DA0CDB" w:rsidRDefault="00D14ECF" w:rsidP="00D440E8">
            <w:pPr>
              <w:rPr>
                <w:rFonts w:ascii="Arial" w:hAnsi="Arial" w:cs="Arial"/>
                <w:sz w:val="16"/>
                <w:szCs w:val="16"/>
              </w:rPr>
            </w:pPr>
            <w:r w:rsidRPr="00DA0CDB">
              <w:rPr>
                <w:rFonts w:ascii="Arial" w:hAnsi="Arial" w:cs="Arial"/>
                <w:sz w:val="16"/>
                <w:szCs w:val="16"/>
              </w:rPr>
              <w:t>Lower specificity</w:t>
            </w:r>
          </w:p>
        </w:tc>
        <w:tc>
          <w:tcPr>
            <w:tcW w:w="1334" w:type="dxa"/>
          </w:tcPr>
          <w:p w14:paraId="14A56E5E"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2987BA4E" w14:textId="77777777" w:rsidR="00D14ECF" w:rsidRPr="00DA0CDB" w:rsidRDefault="00D14ECF" w:rsidP="00D440E8">
            <w:pPr>
              <w:rPr>
                <w:rFonts w:ascii="Arial" w:hAnsi="Arial" w:cs="Arial"/>
                <w:sz w:val="16"/>
                <w:szCs w:val="16"/>
                <w:vertAlign w:val="superscript"/>
              </w:rPr>
            </w:pP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570317FA" w14:textId="77777777" w:rsidR="00D14ECF" w:rsidRPr="00DA0CDB" w:rsidRDefault="00D14ECF" w:rsidP="00D440E8">
            <w:pPr>
              <w:rPr>
                <w:rFonts w:ascii="Arial" w:hAnsi="Arial" w:cs="Arial"/>
                <w:sz w:val="16"/>
                <w:szCs w:val="16"/>
              </w:rPr>
            </w:pPr>
          </w:p>
          <w:p w14:paraId="2CBBC343"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3A3EBB54"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tc>
      </w:tr>
      <w:tr w:rsidR="00D14ECF" w:rsidRPr="00DA0CDB" w14:paraId="712573E7" w14:textId="77777777" w:rsidTr="00D440E8">
        <w:trPr>
          <w:trHeight w:val="548"/>
        </w:trPr>
        <w:tc>
          <w:tcPr>
            <w:tcW w:w="14245" w:type="dxa"/>
            <w:gridSpan w:val="12"/>
            <w:shd w:val="clear" w:color="auto" w:fill="AEAAAA" w:themeFill="background2" w:themeFillShade="BF"/>
          </w:tcPr>
          <w:p w14:paraId="4B254DC6" w14:textId="77777777" w:rsidR="00D14ECF" w:rsidRPr="00DA0CDB" w:rsidRDefault="00D14ECF" w:rsidP="00D440E8">
            <w:pPr>
              <w:rPr>
                <w:rFonts w:ascii="Arial" w:hAnsi="Arial" w:cs="Arial"/>
                <w:sz w:val="16"/>
                <w:szCs w:val="16"/>
              </w:rPr>
            </w:pPr>
            <w:proofErr w:type="spellStart"/>
            <w:r w:rsidRPr="00DA0CDB">
              <w:rPr>
                <w:rFonts w:ascii="Arial" w:hAnsi="Arial" w:cs="Arial"/>
                <w:b/>
                <w:bCs/>
                <w:sz w:val="16"/>
                <w:szCs w:val="16"/>
              </w:rPr>
              <w:t>hrHPV</w:t>
            </w:r>
            <w:proofErr w:type="spellEnd"/>
            <w:r w:rsidRPr="00DA0CDB">
              <w:rPr>
                <w:rFonts w:ascii="Arial" w:hAnsi="Arial" w:cs="Arial"/>
                <w:b/>
                <w:bCs/>
                <w:sz w:val="16"/>
                <w:szCs w:val="16"/>
              </w:rPr>
              <w:t xml:space="preserve"> with partial genotyping (types 16/18) vs. cytology (ASCH+) for invasive cervical cancer</w:t>
            </w:r>
          </w:p>
        </w:tc>
      </w:tr>
      <w:tr w:rsidR="00D14ECF" w:rsidRPr="00DA0CDB" w14:paraId="6D0FA668" w14:textId="77777777" w:rsidTr="00DA0CDB">
        <w:trPr>
          <w:trHeight w:val="548"/>
        </w:trPr>
        <w:tc>
          <w:tcPr>
            <w:tcW w:w="1773" w:type="dxa"/>
          </w:tcPr>
          <w:p w14:paraId="44DC4FFE"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Depuydt</w:t>
            </w:r>
            <w:proofErr w:type="spellEnd"/>
            <w:r w:rsidRPr="00DA0CDB">
              <w:rPr>
                <w:rFonts w:ascii="Arial" w:hAnsi="Arial" w:cs="Arial"/>
                <w:color w:val="000000"/>
                <w:sz w:val="16"/>
                <w:szCs w:val="16"/>
              </w:rPr>
              <w:t xml:space="preserve"> 2011</w:t>
            </w:r>
          </w:p>
          <w:p w14:paraId="52F58C7A"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Median age 42.7</w:t>
            </w:r>
          </w:p>
          <w:p w14:paraId="311B0FEB"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 xml:space="preserve">    (range 18-84.3) y</w:t>
            </w:r>
          </w:p>
          <w:p w14:paraId="763E7DEA"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0.1% (n=2,905)</w:t>
            </w:r>
          </w:p>
          <w:p w14:paraId="56716827"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57B57A9B"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(Real-time PCR)</w:t>
            </w:r>
          </w:p>
          <w:p w14:paraId="682D6F5D"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ASCH+</w:t>
            </w:r>
          </w:p>
          <w:p w14:paraId="32162192" w14:textId="77777777" w:rsidR="00D14ECF" w:rsidRPr="00DA0CDB" w:rsidRDefault="00D14ECF" w:rsidP="00D440E8">
            <w:pPr>
              <w:rPr>
                <w:rFonts w:ascii="Arial" w:hAnsi="Arial" w:cs="Arial"/>
                <w:sz w:val="16"/>
                <w:szCs w:val="16"/>
              </w:rPr>
            </w:pPr>
          </w:p>
          <w:p w14:paraId="1612AF44" w14:textId="77777777" w:rsidR="00D14ECF" w:rsidRPr="00DA0CDB" w:rsidRDefault="00D14ECF" w:rsidP="00D440E8">
            <w:pPr>
              <w:rPr>
                <w:rFonts w:ascii="Arial" w:hAnsi="Arial" w:cs="Arial"/>
                <w:sz w:val="16"/>
                <w:szCs w:val="16"/>
              </w:rPr>
            </w:pPr>
          </w:p>
        </w:tc>
        <w:tc>
          <w:tcPr>
            <w:tcW w:w="1125" w:type="dxa"/>
          </w:tcPr>
          <w:p w14:paraId="65DA7348" w14:textId="77777777" w:rsidR="00D14ECF" w:rsidRPr="00DA0CDB" w:rsidRDefault="00D14ECF" w:rsidP="00D440E8">
            <w:pPr>
              <w:rPr>
                <w:rFonts w:ascii="Arial" w:hAnsi="Arial" w:cs="Arial"/>
                <w:sz w:val="16"/>
                <w:szCs w:val="16"/>
              </w:rPr>
            </w:pPr>
            <w:r w:rsidRPr="00DA0CDB">
              <w:rPr>
                <w:rFonts w:ascii="Arial" w:hAnsi="Arial" w:cs="Arial"/>
                <w:sz w:val="16"/>
                <w:szCs w:val="16"/>
              </w:rPr>
              <w:t>100.0</w:t>
            </w:r>
          </w:p>
        </w:tc>
        <w:tc>
          <w:tcPr>
            <w:tcW w:w="1125" w:type="dxa"/>
            <w:gridSpan w:val="2"/>
          </w:tcPr>
          <w:p w14:paraId="0885781D" w14:textId="77777777" w:rsidR="00D14ECF" w:rsidRPr="00DA0CDB" w:rsidRDefault="00D14ECF" w:rsidP="00D440E8">
            <w:pPr>
              <w:rPr>
                <w:rFonts w:ascii="Arial" w:hAnsi="Arial" w:cs="Arial"/>
                <w:sz w:val="16"/>
                <w:szCs w:val="16"/>
              </w:rPr>
            </w:pPr>
            <w:r w:rsidRPr="00DA0CDB">
              <w:rPr>
                <w:rFonts w:ascii="Arial" w:hAnsi="Arial" w:cs="Arial"/>
                <w:sz w:val="16"/>
                <w:szCs w:val="16"/>
              </w:rPr>
              <w:t>25.0 (0.0-67.4)</w:t>
            </w:r>
          </w:p>
        </w:tc>
        <w:tc>
          <w:tcPr>
            <w:tcW w:w="1120" w:type="dxa"/>
          </w:tcPr>
          <w:p w14:paraId="035D93AE" w14:textId="77777777" w:rsidR="00D14ECF" w:rsidRPr="00DA0CDB" w:rsidRDefault="00D14ECF" w:rsidP="00D440E8">
            <w:pPr>
              <w:rPr>
                <w:rFonts w:ascii="Arial" w:hAnsi="Arial" w:cs="Arial"/>
                <w:sz w:val="16"/>
                <w:szCs w:val="16"/>
              </w:rPr>
            </w:pPr>
            <w:r w:rsidRPr="00DA0CDB">
              <w:rPr>
                <w:rFonts w:ascii="Arial" w:hAnsi="Arial" w:cs="Arial"/>
                <w:sz w:val="16"/>
                <w:szCs w:val="16"/>
              </w:rPr>
              <w:t>83.8 (82.5-85.1)</w:t>
            </w:r>
          </w:p>
        </w:tc>
        <w:tc>
          <w:tcPr>
            <w:tcW w:w="1120" w:type="dxa"/>
          </w:tcPr>
          <w:p w14:paraId="37F734F5" w14:textId="77777777" w:rsidR="00D14ECF" w:rsidRPr="00DA0CDB" w:rsidRDefault="00D14ECF" w:rsidP="00D440E8">
            <w:pPr>
              <w:rPr>
                <w:rFonts w:ascii="Arial" w:hAnsi="Arial" w:cs="Arial"/>
                <w:sz w:val="16"/>
                <w:szCs w:val="16"/>
              </w:rPr>
            </w:pPr>
            <w:r w:rsidRPr="00DA0CDB">
              <w:rPr>
                <w:rFonts w:ascii="Arial" w:hAnsi="Arial" w:cs="Arial"/>
                <w:sz w:val="16"/>
                <w:szCs w:val="16"/>
              </w:rPr>
              <w:t>98.9 (98.5-99.3)</w:t>
            </w:r>
          </w:p>
        </w:tc>
        <w:tc>
          <w:tcPr>
            <w:tcW w:w="1195" w:type="dxa"/>
          </w:tcPr>
          <w:p w14:paraId="21B75E11" w14:textId="77777777" w:rsidR="00D14ECF" w:rsidRPr="00DA0CDB" w:rsidRDefault="00D14ECF" w:rsidP="00D440E8">
            <w:pPr>
              <w:rPr>
                <w:rFonts w:ascii="Arial" w:hAnsi="Arial" w:cs="Arial"/>
                <w:sz w:val="16"/>
                <w:szCs w:val="16"/>
              </w:rPr>
            </w:pPr>
            <w:r w:rsidRPr="00DA0CDB">
              <w:rPr>
                <w:rFonts w:ascii="Arial" w:hAnsi="Arial" w:cs="Arial"/>
                <w:sz w:val="16"/>
                <w:szCs w:val="16"/>
              </w:rPr>
              <w:t>0.75 (0.33 to 1.17)</w:t>
            </w:r>
          </w:p>
        </w:tc>
        <w:tc>
          <w:tcPr>
            <w:tcW w:w="1195" w:type="dxa"/>
          </w:tcPr>
          <w:p w14:paraId="12A07B75" w14:textId="77777777" w:rsidR="00D14ECF" w:rsidRPr="00DA0CDB" w:rsidRDefault="00D14ECF" w:rsidP="00D440E8">
            <w:pPr>
              <w:rPr>
                <w:rFonts w:ascii="Arial" w:hAnsi="Arial" w:cs="Arial"/>
                <w:sz w:val="16"/>
                <w:szCs w:val="16"/>
              </w:rPr>
            </w:pPr>
            <w:r w:rsidRPr="00DA0CDB">
              <w:rPr>
                <w:rFonts w:ascii="Arial" w:hAnsi="Arial" w:cs="Arial"/>
                <w:sz w:val="16"/>
                <w:szCs w:val="16"/>
              </w:rPr>
              <w:t>-0.15</w:t>
            </w:r>
          </w:p>
          <w:p w14:paraId="31AD03B5" w14:textId="77777777" w:rsidR="00D14ECF" w:rsidRPr="00DA0CDB" w:rsidRDefault="00D14ECF" w:rsidP="00D440E8">
            <w:pPr>
              <w:rPr>
                <w:rFonts w:ascii="Arial" w:hAnsi="Arial" w:cs="Arial"/>
                <w:sz w:val="16"/>
                <w:szCs w:val="16"/>
              </w:rPr>
            </w:pPr>
            <w:r w:rsidRPr="00DA0CDB">
              <w:rPr>
                <w:rFonts w:ascii="Arial" w:hAnsi="Arial" w:cs="Arial"/>
                <w:sz w:val="16"/>
                <w:szCs w:val="16"/>
              </w:rPr>
              <w:t>(-0.16 to   -0.14)</w:t>
            </w:r>
          </w:p>
        </w:tc>
        <w:tc>
          <w:tcPr>
            <w:tcW w:w="1341" w:type="dxa"/>
          </w:tcPr>
          <w:p w14:paraId="5574062D"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0.8 more (0.3 more to 1.2 more)</w:t>
            </w:r>
          </w:p>
          <w:p w14:paraId="5F1DDADE"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0.8 less (0.3 less to 1.2 less)</w:t>
            </w:r>
          </w:p>
          <w:p w14:paraId="17624D6B"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1509.7 less (1370.3 less to 1649.0 less)</w:t>
            </w:r>
          </w:p>
          <w:p w14:paraId="3140C263" w14:textId="77777777" w:rsidR="00D14ECF" w:rsidRPr="00DA0CDB" w:rsidRDefault="00D14ECF" w:rsidP="00D440E8">
            <w:pPr>
              <w:rPr>
                <w:rFonts w:ascii="Arial" w:hAnsi="Arial" w:cs="Arial"/>
                <w:sz w:val="16"/>
                <w:szCs w:val="16"/>
              </w:rPr>
            </w:pPr>
            <w:r w:rsidRPr="00DA0CDB">
              <w:rPr>
                <w:rFonts w:ascii="Arial" w:hAnsi="Arial" w:cs="Arial"/>
                <w:b/>
                <w:sz w:val="16"/>
                <w:szCs w:val="16"/>
              </w:rPr>
              <w:t>FP:</w:t>
            </w:r>
            <w:r w:rsidRPr="00DA0CDB">
              <w:rPr>
                <w:rFonts w:ascii="Arial" w:hAnsi="Arial" w:cs="Arial"/>
                <w:sz w:val="16"/>
                <w:szCs w:val="16"/>
              </w:rPr>
              <w:t xml:space="preserve"> 1509.7 more (1370.3 more to 1649.0 more)</w:t>
            </w:r>
          </w:p>
        </w:tc>
        <w:tc>
          <w:tcPr>
            <w:tcW w:w="1723" w:type="dxa"/>
          </w:tcPr>
          <w:p w14:paraId="1C6E1281"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 Higher sensitivity</w:t>
            </w:r>
          </w:p>
          <w:p w14:paraId="45C89DBA" w14:textId="77777777" w:rsidR="00D14ECF" w:rsidRPr="00DA0CDB" w:rsidRDefault="00D14ECF" w:rsidP="00D440E8">
            <w:pPr>
              <w:rPr>
                <w:rFonts w:ascii="Arial" w:hAnsi="Arial" w:cs="Arial"/>
                <w:sz w:val="16"/>
                <w:szCs w:val="16"/>
              </w:rPr>
            </w:pPr>
          </w:p>
          <w:p w14:paraId="3C57D19F"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Lower specificity</w:t>
            </w:r>
          </w:p>
        </w:tc>
        <w:tc>
          <w:tcPr>
            <w:tcW w:w="1334" w:type="dxa"/>
          </w:tcPr>
          <w:p w14:paraId="10118D91"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0C70AE20" w14:textId="77777777" w:rsidR="00D14ECF" w:rsidRPr="00DA0CDB" w:rsidRDefault="00D14ECF" w:rsidP="00D440E8">
            <w:pPr>
              <w:rPr>
                <w:rFonts w:ascii="Arial" w:hAnsi="Arial" w:cs="Arial"/>
                <w:sz w:val="16"/>
                <w:szCs w:val="16"/>
                <w:vertAlign w:val="superscript"/>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59D4A8D0" w14:textId="77777777" w:rsidR="00D14ECF" w:rsidRPr="00DA0CDB" w:rsidRDefault="00D14ECF" w:rsidP="00D440E8">
            <w:pPr>
              <w:rPr>
                <w:rFonts w:ascii="Arial" w:hAnsi="Arial" w:cs="Arial"/>
                <w:sz w:val="16"/>
                <w:szCs w:val="16"/>
              </w:rPr>
            </w:pPr>
          </w:p>
          <w:p w14:paraId="4E5D0D53"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62D51A38"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245BB3DB" w14:textId="77777777" w:rsidR="00D14ECF" w:rsidRPr="00DA0CDB" w:rsidRDefault="00D14ECF" w:rsidP="00D440E8">
            <w:pPr>
              <w:rPr>
                <w:rFonts w:ascii="Arial" w:hAnsi="Arial" w:cs="Arial"/>
                <w:sz w:val="16"/>
                <w:szCs w:val="16"/>
              </w:rPr>
            </w:pPr>
          </w:p>
        </w:tc>
      </w:tr>
      <w:tr w:rsidR="00D14ECF" w:rsidRPr="00DA0CDB" w14:paraId="39F4BE9B" w14:textId="77777777" w:rsidTr="00D440E8">
        <w:trPr>
          <w:trHeight w:val="548"/>
        </w:trPr>
        <w:tc>
          <w:tcPr>
            <w:tcW w:w="14245" w:type="dxa"/>
            <w:gridSpan w:val="12"/>
            <w:shd w:val="clear" w:color="auto" w:fill="AEAAAA" w:themeFill="background2" w:themeFillShade="BF"/>
          </w:tcPr>
          <w:p w14:paraId="0C6FD96C" w14:textId="77777777" w:rsidR="00D14ECF" w:rsidRPr="00DA0CDB" w:rsidRDefault="00D14ECF" w:rsidP="00D440E8">
            <w:pPr>
              <w:rPr>
                <w:rFonts w:ascii="Arial" w:hAnsi="Arial" w:cs="Arial"/>
                <w:sz w:val="16"/>
                <w:szCs w:val="16"/>
              </w:rPr>
            </w:pPr>
            <w:proofErr w:type="spellStart"/>
            <w:r w:rsidRPr="00DA0CDB">
              <w:rPr>
                <w:rFonts w:ascii="Arial" w:hAnsi="Arial" w:cs="Arial"/>
                <w:b/>
                <w:bCs/>
                <w:sz w:val="16"/>
                <w:szCs w:val="16"/>
              </w:rPr>
              <w:lastRenderedPageBreak/>
              <w:t>hrHPV</w:t>
            </w:r>
            <w:proofErr w:type="spellEnd"/>
            <w:r w:rsidRPr="00DA0CDB">
              <w:rPr>
                <w:rFonts w:ascii="Arial" w:hAnsi="Arial" w:cs="Arial"/>
                <w:b/>
                <w:bCs/>
                <w:sz w:val="16"/>
                <w:szCs w:val="16"/>
              </w:rPr>
              <w:t xml:space="preserve"> with partial genotyping (types 16/18) vs. cytology (HSIL+) for CIN2+</w:t>
            </w:r>
          </w:p>
        </w:tc>
      </w:tr>
      <w:tr w:rsidR="00D14ECF" w:rsidRPr="00DA0CDB" w14:paraId="412A0CE6" w14:textId="77777777" w:rsidTr="00DA0CDB">
        <w:trPr>
          <w:trHeight w:val="548"/>
        </w:trPr>
        <w:tc>
          <w:tcPr>
            <w:tcW w:w="1773" w:type="dxa"/>
          </w:tcPr>
          <w:p w14:paraId="7D4106E3"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Depuydt</w:t>
            </w:r>
            <w:proofErr w:type="spellEnd"/>
            <w:r w:rsidRPr="00DA0CDB">
              <w:rPr>
                <w:rFonts w:ascii="Arial" w:hAnsi="Arial" w:cs="Arial"/>
                <w:color w:val="000000"/>
                <w:sz w:val="16"/>
                <w:szCs w:val="16"/>
              </w:rPr>
              <w:t xml:space="preserve"> 2011</w:t>
            </w:r>
          </w:p>
          <w:p w14:paraId="42B236B7"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Median age 42.7</w:t>
            </w:r>
          </w:p>
          <w:p w14:paraId="49E9D4E2"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 xml:space="preserve">    (range 18-84.3) y</w:t>
            </w:r>
          </w:p>
          <w:p w14:paraId="2A98CA1B"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1.6% (n=2,905)</w:t>
            </w:r>
          </w:p>
          <w:p w14:paraId="428E25C8"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624C376E"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(Real-time PCR)</w:t>
            </w:r>
          </w:p>
          <w:p w14:paraId="20F765A2"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LSIL+</w:t>
            </w:r>
          </w:p>
          <w:p w14:paraId="4E02B631" w14:textId="77777777" w:rsidR="00D14ECF" w:rsidRPr="00DA0CDB" w:rsidRDefault="00D14ECF" w:rsidP="00D440E8">
            <w:pPr>
              <w:rPr>
                <w:rFonts w:ascii="Arial" w:hAnsi="Arial" w:cs="Arial"/>
                <w:sz w:val="16"/>
                <w:szCs w:val="16"/>
              </w:rPr>
            </w:pPr>
          </w:p>
          <w:p w14:paraId="5914546F" w14:textId="77777777" w:rsidR="00D14ECF" w:rsidRPr="00DA0CDB" w:rsidRDefault="00D14ECF" w:rsidP="00D440E8">
            <w:pPr>
              <w:rPr>
                <w:rFonts w:ascii="Arial" w:hAnsi="Arial" w:cs="Arial"/>
                <w:sz w:val="16"/>
                <w:szCs w:val="16"/>
              </w:rPr>
            </w:pPr>
          </w:p>
        </w:tc>
        <w:tc>
          <w:tcPr>
            <w:tcW w:w="1125" w:type="dxa"/>
          </w:tcPr>
          <w:p w14:paraId="7BF80FF8" w14:textId="77777777" w:rsidR="00D14ECF" w:rsidRPr="00DA0CDB" w:rsidRDefault="00D14ECF" w:rsidP="00D440E8">
            <w:pPr>
              <w:rPr>
                <w:rFonts w:ascii="Arial" w:hAnsi="Arial" w:cs="Arial"/>
                <w:sz w:val="16"/>
                <w:szCs w:val="16"/>
              </w:rPr>
            </w:pPr>
            <w:r w:rsidRPr="00DA0CDB">
              <w:rPr>
                <w:rFonts w:ascii="Arial" w:hAnsi="Arial" w:cs="Arial"/>
                <w:sz w:val="16"/>
                <w:szCs w:val="16"/>
              </w:rPr>
              <w:t>43.5 (29.3-58.8)</w:t>
            </w:r>
          </w:p>
        </w:tc>
        <w:tc>
          <w:tcPr>
            <w:tcW w:w="1125" w:type="dxa"/>
            <w:gridSpan w:val="2"/>
          </w:tcPr>
          <w:p w14:paraId="7689A1A4" w14:textId="77777777" w:rsidR="00D14ECF" w:rsidRPr="00DA0CDB" w:rsidRDefault="00D14ECF" w:rsidP="00D440E8">
            <w:pPr>
              <w:rPr>
                <w:rFonts w:ascii="Arial" w:hAnsi="Arial" w:cs="Arial"/>
                <w:sz w:val="16"/>
                <w:szCs w:val="16"/>
              </w:rPr>
            </w:pPr>
            <w:r w:rsidRPr="00DA0CDB">
              <w:rPr>
                <w:rFonts w:ascii="Arial" w:hAnsi="Arial" w:cs="Arial"/>
                <w:sz w:val="16"/>
                <w:szCs w:val="16"/>
              </w:rPr>
              <w:t>34.8 (21.0-48.6)</w:t>
            </w:r>
          </w:p>
        </w:tc>
        <w:tc>
          <w:tcPr>
            <w:tcW w:w="1120" w:type="dxa"/>
          </w:tcPr>
          <w:p w14:paraId="190AF6DC" w14:textId="77777777" w:rsidR="00D14ECF" w:rsidRPr="00DA0CDB" w:rsidRDefault="00D14ECF" w:rsidP="00D440E8">
            <w:pPr>
              <w:rPr>
                <w:rFonts w:ascii="Arial" w:hAnsi="Arial" w:cs="Arial"/>
                <w:sz w:val="16"/>
                <w:szCs w:val="16"/>
              </w:rPr>
            </w:pPr>
            <w:r w:rsidRPr="00DA0CDB">
              <w:rPr>
                <w:rFonts w:ascii="Arial" w:hAnsi="Arial" w:cs="Arial"/>
                <w:sz w:val="16"/>
                <w:szCs w:val="16"/>
              </w:rPr>
              <w:t>95.7 (94.8-96.4)</w:t>
            </w:r>
          </w:p>
        </w:tc>
        <w:tc>
          <w:tcPr>
            <w:tcW w:w="1120" w:type="dxa"/>
          </w:tcPr>
          <w:p w14:paraId="54AD0726" w14:textId="77777777" w:rsidR="00D14ECF" w:rsidRPr="00DA0CDB" w:rsidRDefault="00D14ECF" w:rsidP="00D440E8">
            <w:pPr>
              <w:rPr>
                <w:rFonts w:ascii="Arial" w:hAnsi="Arial" w:cs="Arial"/>
                <w:sz w:val="16"/>
                <w:szCs w:val="16"/>
              </w:rPr>
            </w:pPr>
            <w:r w:rsidRPr="00DA0CDB">
              <w:rPr>
                <w:rFonts w:ascii="Arial" w:hAnsi="Arial" w:cs="Arial"/>
                <w:sz w:val="16"/>
                <w:szCs w:val="16"/>
              </w:rPr>
              <w:t>99.7 (99.5-99.9)</w:t>
            </w:r>
          </w:p>
        </w:tc>
        <w:tc>
          <w:tcPr>
            <w:tcW w:w="1195" w:type="dxa"/>
          </w:tcPr>
          <w:p w14:paraId="0CF8239C" w14:textId="77777777" w:rsidR="00D14ECF" w:rsidRPr="00DA0CDB" w:rsidRDefault="00D14ECF" w:rsidP="00D440E8">
            <w:pPr>
              <w:rPr>
                <w:rFonts w:ascii="Arial" w:hAnsi="Arial" w:cs="Arial"/>
                <w:sz w:val="16"/>
                <w:szCs w:val="16"/>
              </w:rPr>
            </w:pPr>
            <w:r w:rsidRPr="00DA0CDB">
              <w:rPr>
                <w:rFonts w:ascii="Arial" w:hAnsi="Arial" w:cs="Arial"/>
                <w:sz w:val="16"/>
                <w:szCs w:val="16"/>
              </w:rPr>
              <w:t>0.09</w:t>
            </w:r>
          </w:p>
          <w:p w14:paraId="267AD33E" w14:textId="77777777" w:rsidR="00D14ECF" w:rsidRPr="00DA0CDB" w:rsidRDefault="00D14ECF" w:rsidP="00D440E8">
            <w:pPr>
              <w:rPr>
                <w:rFonts w:ascii="Arial" w:hAnsi="Arial" w:cs="Arial"/>
                <w:sz w:val="16"/>
                <w:szCs w:val="16"/>
              </w:rPr>
            </w:pPr>
            <w:r w:rsidRPr="00DA0CDB">
              <w:rPr>
                <w:rFonts w:ascii="Arial" w:hAnsi="Arial" w:cs="Arial"/>
                <w:sz w:val="16"/>
                <w:szCs w:val="16"/>
              </w:rPr>
              <w:t>(-0.11 to 0.29)</w:t>
            </w:r>
          </w:p>
        </w:tc>
        <w:tc>
          <w:tcPr>
            <w:tcW w:w="1195" w:type="dxa"/>
          </w:tcPr>
          <w:p w14:paraId="5106B482" w14:textId="77777777" w:rsidR="00D14ECF" w:rsidRPr="00DA0CDB" w:rsidRDefault="00D14ECF" w:rsidP="00D440E8">
            <w:pPr>
              <w:rPr>
                <w:rFonts w:ascii="Arial" w:hAnsi="Arial" w:cs="Arial"/>
                <w:sz w:val="16"/>
                <w:szCs w:val="16"/>
              </w:rPr>
            </w:pPr>
            <w:r w:rsidRPr="00DA0CDB">
              <w:rPr>
                <w:rFonts w:ascii="Arial" w:hAnsi="Arial" w:cs="Arial"/>
                <w:sz w:val="16"/>
                <w:szCs w:val="16"/>
              </w:rPr>
              <w:t>-0.04</w:t>
            </w:r>
          </w:p>
          <w:p w14:paraId="0947C7E8"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(-0.05 to </w:t>
            </w:r>
          </w:p>
          <w:p w14:paraId="21CCB93E" w14:textId="77777777" w:rsidR="00D14ECF" w:rsidRPr="00DA0CDB" w:rsidRDefault="00D14ECF" w:rsidP="00D440E8">
            <w:pPr>
              <w:rPr>
                <w:rFonts w:ascii="Arial" w:hAnsi="Arial" w:cs="Arial"/>
                <w:sz w:val="16"/>
                <w:szCs w:val="16"/>
              </w:rPr>
            </w:pPr>
            <w:r w:rsidRPr="00DA0CDB">
              <w:rPr>
                <w:rFonts w:ascii="Arial" w:hAnsi="Arial" w:cs="Arial"/>
                <w:sz w:val="16"/>
                <w:szCs w:val="16"/>
              </w:rPr>
              <w:t>-0.03)</w:t>
            </w:r>
          </w:p>
        </w:tc>
        <w:tc>
          <w:tcPr>
            <w:tcW w:w="1341" w:type="dxa"/>
          </w:tcPr>
          <w:p w14:paraId="45EB4E93"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12.2 more (15.6 less to 40.0 more)</w:t>
            </w:r>
          </w:p>
          <w:p w14:paraId="6F322914"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12.2 less (40.0 less to 15.6 more)</w:t>
            </w:r>
          </w:p>
          <w:p w14:paraId="725ECFA3"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393.2 less (317.1 less to 469.2 less)</w:t>
            </w:r>
          </w:p>
          <w:p w14:paraId="3A50854B"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w:t>
            </w:r>
            <w:proofErr w:type="gramStart"/>
            <w:r w:rsidRPr="00DA0CDB">
              <w:rPr>
                <w:rFonts w:ascii="Arial" w:hAnsi="Arial" w:cs="Arial"/>
                <w:sz w:val="16"/>
                <w:szCs w:val="16"/>
              </w:rPr>
              <w:t>393.2  more</w:t>
            </w:r>
            <w:proofErr w:type="gramEnd"/>
            <w:r w:rsidRPr="00DA0CDB">
              <w:rPr>
                <w:rFonts w:ascii="Arial" w:hAnsi="Arial" w:cs="Arial"/>
                <w:sz w:val="16"/>
                <w:szCs w:val="16"/>
              </w:rPr>
              <w:t xml:space="preserve"> (317.1 more to 469.2 more)</w:t>
            </w:r>
          </w:p>
        </w:tc>
        <w:tc>
          <w:tcPr>
            <w:tcW w:w="1723" w:type="dxa"/>
          </w:tcPr>
          <w:p w14:paraId="3E16696F"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 Higher sensitivity</w:t>
            </w:r>
          </w:p>
          <w:p w14:paraId="7CD7A355" w14:textId="77777777" w:rsidR="00D14ECF" w:rsidRPr="00DA0CDB" w:rsidRDefault="00D14ECF" w:rsidP="00D440E8">
            <w:pPr>
              <w:rPr>
                <w:rFonts w:ascii="Arial" w:hAnsi="Arial" w:cs="Arial"/>
                <w:sz w:val="16"/>
                <w:szCs w:val="16"/>
              </w:rPr>
            </w:pPr>
          </w:p>
          <w:p w14:paraId="77A1F62D"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Lower specificity</w:t>
            </w:r>
          </w:p>
        </w:tc>
        <w:tc>
          <w:tcPr>
            <w:tcW w:w="1334" w:type="dxa"/>
          </w:tcPr>
          <w:p w14:paraId="1B6E17C2"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6992273E" w14:textId="77777777" w:rsidR="00D14ECF" w:rsidRPr="00DA0CDB" w:rsidRDefault="00D14ECF" w:rsidP="00D440E8">
            <w:pPr>
              <w:rPr>
                <w:rFonts w:ascii="Arial" w:hAnsi="Arial" w:cs="Arial"/>
                <w:sz w:val="16"/>
                <w:szCs w:val="16"/>
                <w:vertAlign w:val="superscript"/>
              </w:rPr>
            </w:pP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26F87773" w14:textId="77777777" w:rsidR="00D14ECF" w:rsidRPr="00DA0CDB" w:rsidRDefault="00D14ECF" w:rsidP="00D440E8">
            <w:pPr>
              <w:rPr>
                <w:rFonts w:ascii="Arial" w:hAnsi="Arial" w:cs="Arial"/>
                <w:sz w:val="16"/>
                <w:szCs w:val="16"/>
              </w:rPr>
            </w:pPr>
          </w:p>
          <w:p w14:paraId="250B4F45"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3DECD166"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tc>
      </w:tr>
      <w:tr w:rsidR="00D14ECF" w:rsidRPr="00DA0CDB" w14:paraId="27718D0D" w14:textId="77777777" w:rsidTr="00D440E8">
        <w:trPr>
          <w:trHeight w:val="548"/>
        </w:trPr>
        <w:tc>
          <w:tcPr>
            <w:tcW w:w="14245" w:type="dxa"/>
            <w:gridSpan w:val="12"/>
            <w:shd w:val="clear" w:color="auto" w:fill="AEAAAA" w:themeFill="background2" w:themeFillShade="BF"/>
          </w:tcPr>
          <w:p w14:paraId="053D9B0A" w14:textId="77777777" w:rsidR="00D14ECF" w:rsidRPr="00DA0CDB" w:rsidRDefault="00D14ECF" w:rsidP="00D440E8">
            <w:pPr>
              <w:rPr>
                <w:rFonts w:ascii="Arial" w:hAnsi="Arial" w:cs="Arial"/>
                <w:sz w:val="16"/>
                <w:szCs w:val="16"/>
              </w:rPr>
            </w:pPr>
            <w:proofErr w:type="spellStart"/>
            <w:r w:rsidRPr="00DA0CDB">
              <w:rPr>
                <w:rFonts w:ascii="Arial" w:hAnsi="Arial" w:cs="Arial"/>
                <w:b/>
                <w:bCs/>
                <w:sz w:val="16"/>
                <w:szCs w:val="16"/>
              </w:rPr>
              <w:t>hrHPV</w:t>
            </w:r>
            <w:proofErr w:type="spellEnd"/>
            <w:r w:rsidRPr="00DA0CDB">
              <w:rPr>
                <w:rFonts w:ascii="Arial" w:hAnsi="Arial" w:cs="Arial"/>
                <w:b/>
                <w:bCs/>
                <w:sz w:val="16"/>
                <w:szCs w:val="16"/>
              </w:rPr>
              <w:t xml:space="preserve"> with partial genotyping (types 16/18) vs. cytology (HSIL+) for CIN3+</w:t>
            </w:r>
          </w:p>
        </w:tc>
      </w:tr>
      <w:tr w:rsidR="00D14ECF" w:rsidRPr="00DA0CDB" w14:paraId="41A32A0B" w14:textId="77777777" w:rsidTr="00DA0CDB">
        <w:trPr>
          <w:trHeight w:val="548"/>
        </w:trPr>
        <w:tc>
          <w:tcPr>
            <w:tcW w:w="1773" w:type="dxa"/>
          </w:tcPr>
          <w:p w14:paraId="4A3CEAF6"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Depuydt</w:t>
            </w:r>
            <w:proofErr w:type="spellEnd"/>
            <w:r w:rsidRPr="00DA0CDB">
              <w:rPr>
                <w:rFonts w:ascii="Arial" w:hAnsi="Arial" w:cs="Arial"/>
                <w:color w:val="000000"/>
                <w:sz w:val="16"/>
                <w:szCs w:val="16"/>
              </w:rPr>
              <w:t xml:space="preserve"> 2011</w:t>
            </w:r>
          </w:p>
          <w:p w14:paraId="1E0EC4E6"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Median age 42.7</w:t>
            </w:r>
          </w:p>
          <w:p w14:paraId="37A463C0"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 xml:space="preserve">    (range 18-84.3) y</w:t>
            </w:r>
          </w:p>
          <w:p w14:paraId="38939F6E"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0.9% (n=2,905)</w:t>
            </w:r>
          </w:p>
          <w:p w14:paraId="12582145"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5A011388"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(Real-time PCR)</w:t>
            </w:r>
          </w:p>
          <w:p w14:paraId="76571C79"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HSIL+</w:t>
            </w:r>
          </w:p>
          <w:p w14:paraId="06EC4685" w14:textId="77777777" w:rsidR="00D14ECF" w:rsidRPr="00DA0CDB" w:rsidRDefault="00D14ECF" w:rsidP="00D440E8">
            <w:pPr>
              <w:rPr>
                <w:rFonts w:ascii="Arial" w:hAnsi="Arial" w:cs="Arial"/>
                <w:sz w:val="16"/>
                <w:szCs w:val="16"/>
              </w:rPr>
            </w:pPr>
          </w:p>
          <w:p w14:paraId="315A19D5" w14:textId="77777777" w:rsidR="00D14ECF" w:rsidRPr="00DA0CDB" w:rsidRDefault="00D14ECF" w:rsidP="00D440E8">
            <w:pPr>
              <w:rPr>
                <w:rFonts w:ascii="Arial" w:hAnsi="Arial" w:cs="Arial"/>
                <w:sz w:val="16"/>
                <w:szCs w:val="16"/>
              </w:rPr>
            </w:pPr>
          </w:p>
        </w:tc>
        <w:tc>
          <w:tcPr>
            <w:tcW w:w="1125" w:type="dxa"/>
          </w:tcPr>
          <w:p w14:paraId="689DDF16" w14:textId="77777777" w:rsidR="00D14ECF" w:rsidRPr="00DA0CDB" w:rsidRDefault="00D14ECF" w:rsidP="00D440E8">
            <w:pPr>
              <w:rPr>
                <w:rFonts w:ascii="Arial" w:hAnsi="Arial" w:cs="Arial"/>
                <w:sz w:val="16"/>
                <w:szCs w:val="16"/>
              </w:rPr>
            </w:pPr>
            <w:r w:rsidRPr="00DA0CDB">
              <w:rPr>
                <w:rFonts w:ascii="Arial" w:hAnsi="Arial" w:cs="Arial"/>
                <w:sz w:val="16"/>
                <w:szCs w:val="16"/>
              </w:rPr>
              <w:t>44.0 (25.0-64.7)</w:t>
            </w:r>
          </w:p>
        </w:tc>
        <w:tc>
          <w:tcPr>
            <w:tcW w:w="1125" w:type="dxa"/>
            <w:gridSpan w:val="2"/>
          </w:tcPr>
          <w:p w14:paraId="0B843F9D" w14:textId="77777777" w:rsidR="00D14ECF" w:rsidRPr="00DA0CDB" w:rsidRDefault="00D14ECF" w:rsidP="00D440E8">
            <w:pPr>
              <w:rPr>
                <w:rFonts w:ascii="Arial" w:hAnsi="Arial" w:cs="Arial"/>
                <w:sz w:val="16"/>
                <w:szCs w:val="16"/>
              </w:rPr>
            </w:pPr>
            <w:r w:rsidRPr="00DA0CDB">
              <w:rPr>
                <w:rFonts w:ascii="Arial" w:hAnsi="Arial" w:cs="Arial"/>
                <w:sz w:val="16"/>
                <w:szCs w:val="16"/>
              </w:rPr>
              <w:t>40.0 (20.8-59.2)</w:t>
            </w:r>
          </w:p>
        </w:tc>
        <w:tc>
          <w:tcPr>
            <w:tcW w:w="1120" w:type="dxa"/>
          </w:tcPr>
          <w:p w14:paraId="6B891DBC" w14:textId="77777777" w:rsidR="00D14ECF" w:rsidRPr="00DA0CDB" w:rsidRDefault="00D14ECF" w:rsidP="00D440E8">
            <w:pPr>
              <w:rPr>
                <w:rFonts w:ascii="Arial" w:hAnsi="Arial" w:cs="Arial"/>
                <w:sz w:val="16"/>
                <w:szCs w:val="16"/>
              </w:rPr>
            </w:pPr>
            <w:r w:rsidRPr="00DA0CDB">
              <w:rPr>
                <w:rFonts w:ascii="Arial" w:hAnsi="Arial" w:cs="Arial"/>
                <w:sz w:val="16"/>
                <w:szCs w:val="16"/>
              </w:rPr>
              <w:t>95.4 (94.5-96.1)</w:t>
            </w:r>
          </w:p>
          <w:p w14:paraId="06469BE1" w14:textId="77777777" w:rsidR="00D14ECF" w:rsidRPr="00DA0CDB" w:rsidRDefault="00D14ECF" w:rsidP="00D440E8">
            <w:pPr>
              <w:rPr>
                <w:rFonts w:ascii="Arial" w:hAnsi="Arial" w:cs="Arial"/>
                <w:sz w:val="16"/>
                <w:szCs w:val="16"/>
              </w:rPr>
            </w:pPr>
          </w:p>
        </w:tc>
        <w:tc>
          <w:tcPr>
            <w:tcW w:w="1120" w:type="dxa"/>
          </w:tcPr>
          <w:p w14:paraId="5DD6AD7A" w14:textId="77777777" w:rsidR="00D14ECF" w:rsidRPr="00DA0CDB" w:rsidRDefault="00D14ECF" w:rsidP="00D440E8">
            <w:pPr>
              <w:rPr>
                <w:rFonts w:ascii="Arial" w:hAnsi="Arial" w:cs="Arial"/>
                <w:sz w:val="16"/>
                <w:szCs w:val="16"/>
              </w:rPr>
            </w:pPr>
            <w:r w:rsidRPr="00DA0CDB">
              <w:rPr>
                <w:rFonts w:ascii="Arial" w:hAnsi="Arial" w:cs="Arial"/>
                <w:sz w:val="16"/>
                <w:szCs w:val="16"/>
              </w:rPr>
              <w:t>99.5 (99.2-99.8)</w:t>
            </w:r>
          </w:p>
        </w:tc>
        <w:tc>
          <w:tcPr>
            <w:tcW w:w="1195" w:type="dxa"/>
          </w:tcPr>
          <w:p w14:paraId="0FC9F7A4" w14:textId="77777777" w:rsidR="00D14ECF" w:rsidRPr="00DA0CDB" w:rsidRDefault="00D14ECF" w:rsidP="00D440E8">
            <w:pPr>
              <w:rPr>
                <w:rFonts w:ascii="Arial" w:hAnsi="Arial" w:cs="Arial"/>
                <w:sz w:val="16"/>
                <w:szCs w:val="16"/>
              </w:rPr>
            </w:pPr>
            <w:r w:rsidRPr="00DA0CDB">
              <w:rPr>
                <w:rFonts w:ascii="Arial" w:hAnsi="Arial" w:cs="Arial"/>
                <w:sz w:val="16"/>
                <w:szCs w:val="16"/>
              </w:rPr>
              <w:t>0.04</w:t>
            </w:r>
          </w:p>
          <w:p w14:paraId="522E0BA5" w14:textId="77777777" w:rsidR="00D14ECF" w:rsidRPr="00DA0CDB" w:rsidRDefault="00D14ECF" w:rsidP="00D440E8">
            <w:pPr>
              <w:rPr>
                <w:rFonts w:ascii="Arial" w:hAnsi="Arial" w:cs="Arial"/>
                <w:sz w:val="16"/>
                <w:szCs w:val="16"/>
              </w:rPr>
            </w:pPr>
            <w:r w:rsidRPr="00DA0CDB">
              <w:rPr>
                <w:rFonts w:ascii="Arial" w:hAnsi="Arial" w:cs="Arial"/>
                <w:sz w:val="16"/>
                <w:szCs w:val="16"/>
              </w:rPr>
              <w:t>(-0.23 to 0.31)</w:t>
            </w:r>
          </w:p>
        </w:tc>
        <w:tc>
          <w:tcPr>
            <w:tcW w:w="1195" w:type="dxa"/>
          </w:tcPr>
          <w:p w14:paraId="4B819434" w14:textId="77777777" w:rsidR="00D14ECF" w:rsidRPr="00DA0CDB" w:rsidRDefault="00D14ECF" w:rsidP="00D440E8">
            <w:pPr>
              <w:rPr>
                <w:rFonts w:ascii="Arial" w:hAnsi="Arial" w:cs="Arial"/>
                <w:sz w:val="16"/>
                <w:szCs w:val="16"/>
              </w:rPr>
            </w:pPr>
            <w:r w:rsidRPr="00DA0CDB">
              <w:rPr>
                <w:rFonts w:ascii="Arial" w:hAnsi="Arial" w:cs="Arial"/>
                <w:sz w:val="16"/>
                <w:szCs w:val="16"/>
              </w:rPr>
              <w:t>-0.04</w:t>
            </w:r>
          </w:p>
          <w:p w14:paraId="451F71DF"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(-0.05 to </w:t>
            </w:r>
          </w:p>
          <w:p w14:paraId="62604FD3" w14:textId="77777777" w:rsidR="00D14ECF" w:rsidRPr="00DA0CDB" w:rsidRDefault="00D14ECF" w:rsidP="00D440E8">
            <w:pPr>
              <w:rPr>
                <w:rFonts w:ascii="Arial" w:hAnsi="Arial" w:cs="Arial"/>
                <w:sz w:val="16"/>
                <w:szCs w:val="16"/>
              </w:rPr>
            </w:pPr>
            <w:r w:rsidRPr="00DA0CDB">
              <w:rPr>
                <w:rFonts w:ascii="Arial" w:hAnsi="Arial" w:cs="Arial"/>
                <w:sz w:val="16"/>
                <w:szCs w:val="16"/>
              </w:rPr>
              <w:t>-0.03)</w:t>
            </w:r>
          </w:p>
        </w:tc>
        <w:tc>
          <w:tcPr>
            <w:tcW w:w="1341" w:type="dxa"/>
          </w:tcPr>
          <w:p w14:paraId="23E34D5C"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2.4 more (14.0 less to 18.8 more)</w:t>
            </w:r>
          </w:p>
          <w:p w14:paraId="621B97FD"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2.4 less (18.8 less to 14.0 more)</w:t>
            </w:r>
          </w:p>
          <w:p w14:paraId="57A2AF62"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407.3 less (327.3 less to 487.3 less)</w:t>
            </w:r>
          </w:p>
          <w:p w14:paraId="172F20B7"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407.3 more (327.3 more to 487.3 more)</w:t>
            </w:r>
          </w:p>
        </w:tc>
        <w:tc>
          <w:tcPr>
            <w:tcW w:w="1723" w:type="dxa"/>
          </w:tcPr>
          <w:p w14:paraId="0606C55B"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 Higher sensitivity</w:t>
            </w:r>
          </w:p>
          <w:p w14:paraId="4CCDE25D" w14:textId="77777777" w:rsidR="00D14ECF" w:rsidRPr="00DA0CDB" w:rsidRDefault="00D14ECF" w:rsidP="00D440E8">
            <w:pPr>
              <w:rPr>
                <w:rFonts w:ascii="Arial" w:hAnsi="Arial" w:cs="Arial"/>
                <w:sz w:val="16"/>
                <w:szCs w:val="16"/>
              </w:rPr>
            </w:pPr>
          </w:p>
          <w:p w14:paraId="1171ED5E"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Lower specificity</w:t>
            </w:r>
          </w:p>
        </w:tc>
        <w:tc>
          <w:tcPr>
            <w:tcW w:w="1334" w:type="dxa"/>
          </w:tcPr>
          <w:p w14:paraId="5AABF1FC"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116F2B4A" w14:textId="77777777" w:rsidR="00D14ECF" w:rsidRPr="00DA0CDB" w:rsidRDefault="00D14ECF" w:rsidP="00D440E8">
            <w:pPr>
              <w:rPr>
                <w:rFonts w:ascii="Arial" w:hAnsi="Arial" w:cs="Arial"/>
                <w:sz w:val="16"/>
                <w:szCs w:val="16"/>
                <w:vertAlign w:val="superscript"/>
              </w:rPr>
            </w:pP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70DC6815" w14:textId="77777777" w:rsidR="00D14ECF" w:rsidRPr="00DA0CDB" w:rsidRDefault="00D14ECF" w:rsidP="00D440E8">
            <w:pPr>
              <w:rPr>
                <w:rFonts w:ascii="Arial" w:hAnsi="Arial" w:cs="Arial"/>
                <w:sz w:val="16"/>
                <w:szCs w:val="16"/>
              </w:rPr>
            </w:pPr>
          </w:p>
          <w:p w14:paraId="5291E24B"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Specificity: </w:t>
            </w: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tc>
      </w:tr>
      <w:tr w:rsidR="00D14ECF" w:rsidRPr="00DA0CDB" w14:paraId="69C2736C" w14:textId="77777777" w:rsidTr="00D440E8">
        <w:trPr>
          <w:trHeight w:val="548"/>
        </w:trPr>
        <w:tc>
          <w:tcPr>
            <w:tcW w:w="14245" w:type="dxa"/>
            <w:gridSpan w:val="12"/>
            <w:shd w:val="clear" w:color="auto" w:fill="AEAAAA" w:themeFill="background2" w:themeFillShade="BF"/>
          </w:tcPr>
          <w:p w14:paraId="2B90B6D2" w14:textId="77777777" w:rsidR="00D14ECF" w:rsidRPr="00DA0CDB" w:rsidRDefault="00D14ECF" w:rsidP="00D440E8">
            <w:pPr>
              <w:rPr>
                <w:rFonts w:ascii="Arial" w:hAnsi="Arial" w:cs="Arial"/>
                <w:sz w:val="16"/>
                <w:szCs w:val="16"/>
              </w:rPr>
            </w:pPr>
            <w:proofErr w:type="spellStart"/>
            <w:r w:rsidRPr="00DA0CDB">
              <w:rPr>
                <w:rFonts w:ascii="Arial" w:hAnsi="Arial" w:cs="Arial"/>
                <w:b/>
                <w:bCs/>
                <w:sz w:val="16"/>
                <w:szCs w:val="16"/>
              </w:rPr>
              <w:t>hrHPV</w:t>
            </w:r>
            <w:proofErr w:type="spellEnd"/>
            <w:r w:rsidRPr="00DA0CDB">
              <w:rPr>
                <w:rFonts w:ascii="Arial" w:hAnsi="Arial" w:cs="Arial"/>
                <w:b/>
                <w:bCs/>
                <w:sz w:val="16"/>
                <w:szCs w:val="16"/>
              </w:rPr>
              <w:t xml:space="preserve"> with partial genotyping (types 16/18) vs. cytology (HSIL+) for invasive cervical cancer</w:t>
            </w:r>
          </w:p>
        </w:tc>
      </w:tr>
      <w:tr w:rsidR="00D14ECF" w:rsidRPr="00DA0CDB" w14:paraId="7D38CD15" w14:textId="77777777" w:rsidTr="00DA0CDB">
        <w:trPr>
          <w:trHeight w:val="548"/>
        </w:trPr>
        <w:tc>
          <w:tcPr>
            <w:tcW w:w="1773" w:type="dxa"/>
          </w:tcPr>
          <w:p w14:paraId="63D2EDF8"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Depuydt</w:t>
            </w:r>
            <w:proofErr w:type="spellEnd"/>
            <w:r w:rsidRPr="00DA0CDB">
              <w:rPr>
                <w:rFonts w:ascii="Arial" w:hAnsi="Arial" w:cs="Arial"/>
                <w:color w:val="000000"/>
                <w:sz w:val="16"/>
                <w:szCs w:val="16"/>
              </w:rPr>
              <w:t xml:space="preserve"> 2011</w:t>
            </w:r>
          </w:p>
          <w:p w14:paraId="2E0026F9"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Median age 42.7</w:t>
            </w:r>
          </w:p>
          <w:p w14:paraId="56E3FD2A"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 xml:space="preserve">    (range 18-84.3) y</w:t>
            </w:r>
          </w:p>
          <w:p w14:paraId="037424E1"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0.1% (n=2,905)</w:t>
            </w:r>
          </w:p>
          <w:p w14:paraId="19B77F71"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2FA0D244"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(Real-time PCR)</w:t>
            </w:r>
          </w:p>
          <w:p w14:paraId="47AF47BB"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HSIL+</w:t>
            </w:r>
          </w:p>
          <w:p w14:paraId="2A5FA049" w14:textId="77777777" w:rsidR="00D14ECF" w:rsidRPr="00DA0CDB" w:rsidRDefault="00D14ECF" w:rsidP="00D440E8">
            <w:pPr>
              <w:rPr>
                <w:rFonts w:ascii="Arial" w:hAnsi="Arial" w:cs="Arial"/>
                <w:sz w:val="16"/>
                <w:szCs w:val="16"/>
              </w:rPr>
            </w:pPr>
          </w:p>
          <w:p w14:paraId="3194D1B5" w14:textId="77777777" w:rsidR="00D14ECF" w:rsidRPr="00DA0CDB" w:rsidRDefault="00D14ECF" w:rsidP="00D440E8">
            <w:pPr>
              <w:rPr>
                <w:rFonts w:ascii="Arial" w:hAnsi="Arial" w:cs="Arial"/>
                <w:sz w:val="16"/>
                <w:szCs w:val="16"/>
              </w:rPr>
            </w:pPr>
          </w:p>
        </w:tc>
        <w:tc>
          <w:tcPr>
            <w:tcW w:w="1125" w:type="dxa"/>
          </w:tcPr>
          <w:p w14:paraId="353DE7A5"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100.0</w:t>
            </w:r>
          </w:p>
        </w:tc>
        <w:tc>
          <w:tcPr>
            <w:tcW w:w="1125" w:type="dxa"/>
            <w:gridSpan w:val="2"/>
          </w:tcPr>
          <w:p w14:paraId="22EC6515" w14:textId="77777777" w:rsidR="00D14ECF" w:rsidRPr="00DA0CDB" w:rsidRDefault="00D14ECF" w:rsidP="00D440E8">
            <w:pPr>
              <w:rPr>
                <w:rFonts w:ascii="Arial" w:hAnsi="Arial" w:cs="Arial"/>
                <w:sz w:val="16"/>
                <w:szCs w:val="16"/>
              </w:rPr>
            </w:pPr>
            <w:r w:rsidRPr="00DA0CDB">
              <w:rPr>
                <w:rFonts w:ascii="Arial" w:hAnsi="Arial" w:cs="Arial"/>
                <w:sz w:val="16"/>
                <w:szCs w:val="16"/>
              </w:rPr>
              <w:t>25.0 (0.0-67.4)</w:t>
            </w:r>
          </w:p>
        </w:tc>
        <w:tc>
          <w:tcPr>
            <w:tcW w:w="1120" w:type="dxa"/>
          </w:tcPr>
          <w:p w14:paraId="61EE9CAF" w14:textId="77777777" w:rsidR="00D14ECF" w:rsidRPr="00DA0CDB" w:rsidRDefault="00D14ECF" w:rsidP="00D440E8">
            <w:pPr>
              <w:rPr>
                <w:rFonts w:ascii="Arial" w:hAnsi="Arial" w:cs="Arial"/>
                <w:sz w:val="16"/>
                <w:szCs w:val="16"/>
              </w:rPr>
            </w:pPr>
            <w:r w:rsidRPr="00DA0CDB">
              <w:rPr>
                <w:rFonts w:ascii="Arial" w:hAnsi="Arial" w:cs="Arial"/>
                <w:sz w:val="16"/>
                <w:szCs w:val="16"/>
              </w:rPr>
              <w:t>83.8 (82.5-85.1)</w:t>
            </w:r>
          </w:p>
        </w:tc>
        <w:tc>
          <w:tcPr>
            <w:tcW w:w="1120" w:type="dxa"/>
          </w:tcPr>
          <w:p w14:paraId="19FDDF69" w14:textId="77777777" w:rsidR="00D14ECF" w:rsidRPr="00DA0CDB" w:rsidRDefault="00D14ECF" w:rsidP="00D440E8">
            <w:pPr>
              <w:rPr>
                <w:rFonts w:ascii="Arial" w:hAnsi="Arial" w:cs="Arial"/>
                <w:sz w:val="16"/>
                <w:szCs w:val="16"/>
              </w:rPr>
            </w:pPr>
            <w:r w:rsidRPr="00DA0CDB">
              <w:rPr>
                <w:rFonts w:ascii="Arial" w:hAnsi="Arial" w:cs="Arial"/>
                <w:sz w:val="16"/>
                <w:szCs w:val="16"/>
              </w:rPr>
              <w:t>99.2 (98.9-99.5)</w:t>
            </w:r>
          </w:p>
        </w:tc>
        <w:tc>
          <w:tcPr>
            <w:tcW w:w="1195" w:type="dxa"/>
          </w:tcPr>
          <w:p w14:paraId="3B707FF5"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0.75 (0.33 to 1.17) </w:t>
            </w:r>
          </w:p>
        </w:tc>
        <w:tc>
          <w:tcPr>
            <w:tcW w:w="1195" w:type="dxa"/>
          </w:tcPr>
          <w:p w14:paraId="65E9B869" w14:textId="77777777" w:rsidR="00D14ECF" w:rsidRPr="00DA0CDB" w:rsidRDefault="00D14ECF" w:rsidP="00D440E8">
            <w:pPr>
              <w:rPr>
                <w:rFonts w:ascii="Arial" w:hAnsi="Arial" w:cs="Arial"/>
                <w:sz w:val="16"/>
                <w:szCs w:val="16"/>
              </w:rPr>
            </w:pPr>
            <w:r w:rsidRPr="00DA0CDB">
              <w:rPr>
                <w:rFonts w:ascii="Arial" w:hAnsi="Arial" w:cs="Arial"/>
                <w:sz w:val="16"/>
                <w:szCs w:val="16"/>
              </w:rPr>
              <w:t>-0.15</w:t>
            </w:r>
          </w:p>
          <w:p w14:paraId="52548F40"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(-0.17 to </w:t>
            </w:r>
          </w:p>
          <w:p w14:paraId="110874CD" w14:textId="77777777" w:rsidR="00D14ECF" w:rsidRPr="00DA0CDB" w:rsidRDefault="00D14ECF" w:rsidP="00D440E8">
            <w:pPr>
              <w:rPr>
                <w:rFonts w:ascii="Arial" w:hAnsi="Arial" w:cs="Arial"/>
                <w:sz w:val="16"/>
                <w:szCs w:val="16"/>
              </w:rPr>
            </w:pPr>
            <w:r w:rsidRPr="00DA0CDB">
              <w:rPr>
                <w:rFonts w:ascii="Arial" w:hAnsi="Arial" w:cs="Arial"/>
                <w:sz w:val="16"/>
                <w:szCs w:val="16"/>
              </w:rPr>
              <w:t>-0.14)</w:t>
            </w:r>
          </w:p>
        </w:tc>
        <w:tc>
          <w:tcPr>
            <w:tcW w:w="1341" w:type="dxa"/>
          </w:tcPr>
          <w:p w14:paraId="0C759B31"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0.8 more (0.3 more to 1.2 more)</w:t>
            </w:r>
          </w:p>
          <w:p w14:paraId="16CF5B8E" w14:textId="77777777" w:rsidR="00D14ECF" w:rsidRPr="00DA0CDB" w:rsidRDefault="00D14ECF" w:rsidP="00D440E8">
            <w:pPr>
              <w:rPr>
                <w:rFonts w:ascii="Arial" w:hAnsi="Arial" w:cs="Arial"/>
                <w:sz w:val="16"/>
                <w:szCs w:val="16"/>
              </w:rPr>
            </w:pPr>
            <w:r w:rsidRPr="00DA0CDB">
              <w:rPr>
                <w:rFonts w:ascii="Arial" w:hAnsi="Arial" w:cs="Arial"/>
                <w:b/>
                <w:sz w:val="16"/>
                <w:szCs w:val="16"/>
              </w:rPr>
              <w:lastRenderedPageBreak/>
              <w:t>FN:</w:t>
            </w:r>
            <w:r w:rsidRPr="00DA0CDB">
              <w:rPr>
                <w:rFonts w:ascii="Arial" w:hAnsi="Arial" w:cs="Arial"/>
                <w:sz w:val="16"/>
                <w:szCs w:val="16"/>
              </w:rPr>
              <w:t xml:space="preserve"> 0.8 less (0.3 less to 1.2 less)</w:t>
            </w:r>
          </w:p>
          <w:p w14:paraId="2BF80545"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1540.7 less (1402.8 less to 1678.6 less)</w:t>
            </w:r>
          </w:p>
          <w:p w14:paraId="64EEE1C2" w14:textId="77777777" w:rsidR="00D14ECF" w:rsidRPr="00DA0CDB" w:rsidRDefault="00D14ECF" w:rsidP="00D440E8">
            <w:pPr>
              <w:rPr>
                <w:rFonts w:ascii="Arial" w:hAnsi="Arial" w:cs="Arial"/>
                <w:sz w:val="16"/>
                <w:szCs w:val="16"/>
              </w:rPr>
            </w:pPr>
            <w:r w:rsidRPr="00DA0CDB">
              <w:rPr>
                <w:rFonts w:ascii="Arial" w:hAnsi="Arial" w:cs="Arial"/>
                <w:b/>
                <w:sz w:val="16"/>
                <w:szCs w:val="16"/>
              </w:rPr>
              <w:t>FP:</w:t>
            </w:r>
            <w:r w:rsidRPr="00DA0CDB">
              <w:rPr>
                <w:rFonts w:ascii="Arial" w:hAnsi="Arial" w:cs="Arial"/>
                <w:sz w:val="16"/>
                <w:szCs w:val="16"/>
              </w:rPr>
              <w:t xml:space="preserve"> 1540.7 more (1402.8 more to 1678.6 more)</w:t>
            </w:r>
          </w:p>
        </w:tc>
        <w:tc>
          <w:tcPr>
            <w:tcW w:w="1723" w:type="dxa"/>
          </w:tcPr>
          <w:p w14:paraId="3B57CA6F"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Sensitivity (TP, FN):</w:t>
            </w:r>
          </w:p>
          <w:p w14:paraId="31FDE0F0" w14:textId="77777777" w:rsidR="00D14ECF" w:rsidRPr="00DA0CDB" w:rsidRDefault="00D14ECF" w:rsidP="00D440E8">
            <w:pPr>
              <w:rPr>
                <w:rFonts w:ascii="Arial" w:hAnsi="Arial" w:cs="Arial"/>
                <w:sz w:val="16"/>
                <w:szCs w:val="16"/>
              </w:rPr>
            </w:pPr>
            <w:r w:rsidRPr="00DA0CDB">
              <w:rPr>
                <w:rFonts w:ascii="Arial" w:hAnsi="Arial" w:cs="Arial"/>
                <w:sz w:val="16"/>
                <w:szCs w:val="16"/>
              </w:rPr>
              <w:t>Higher sensitivity</w:t>
            </w:r>
          </w:p>
          <w:p w14:paraId="73AB1E24" w14:textId="77777777" w:rsidR="00D14ECF" w:rsidRPr="00DA0CDB" w:rsidRDefault="00D14ECF" w:rsidP="00D440E8">
            <w:pPr>
              <w:rPr>
                <w:rFonts w:ascii="Arial" w:hAnsi="Arial" w:cs="Arial"/>
                <w:sz w:val="16"/>
                <w:szCs w:val="16"/>
              </w:rPr>
            </w:pPr>
          </w:p>
          <w:p w14:paraId="06B04BCF"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Lower specificity</w:t>
            </w:r>
          </w:p>
        </w:tc>
        <w:tc>
          <w:tcPr>
            <w:tcW w:w="1334" w:type="dxa"/>
          </w:tcPr>
          <w:p w14:paraId="3458FA13"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547E7561"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1269F936" w14:textId="77777777" w:rsidR="00D14ECF" w:rsidRPr="00DA0CDB" w:rsidRDefault="00D14ECF" w:rsidP="00D440E8">
            <w:pPr>
              <w:rPr>
                <w:rFonts w:ascii="Arial" w:hAnsi="Arial" w:cs="Arial"/>
                <w:sz w:val="16"/>
                <w:szCs w:val="16"/>
              </w:rPr>
            </w:pPr>
          </w:p>
          <w:p w14:paraId="068A4079"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00D809C0"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7AFAA92B" w14:textId="77777777" w:rsidR="00D14ECF" w:rsidRPr="00DA0CDB" w:rsidRDefault="00D14ECF" w:rsidP="00D440E8">
            <w:pPr>
              <w:rPr>
                <w:rFonts w:ascii="Arial" w:hAnsi="Arial" w:cs="Arial"/>
                <w:sz w:val="16"/>
                <w:szCs w:val="16"/>
              </w:rPr>
            </w:pPr>
          </w:p>
        </w:tc>
      </w:tr>
      <w:tr w:rsidR="00D14ECF" w:rsidRPr="00DA0CDB" w14:paraId="0677C5CA" w14:textId="77777777" w:rsidTr="00D440E8">
        <w:trPr>
          <w:trHeight w:val="548"/>
        </w:trPr>
        <w:tc>
          <w:tcPr>
            <w:tcW w:w="14245" w:type="dxa"/>
            <w:gridSpan w:val="12"/>
            <w:shd w:val="clear" w:color="auto" w:fill="AEAAAA" w:themeFill="background2" w:themeFillShade="BF"/>
          </w:tcPr>
          <w:p w14:paraId="07208AC1" w14:textId="77777777" w:rsidR="00D14ECF" w:rsidRPr="00DA0CDB" w:rsidRDefault="00D14ECF" w:rsidP="00D440E8">
            <w:pPr>
              <w:rPr>
                <w:rFonts w:ascii="Arial" w:hAnsi="Arial" w:cs="Arial"/>
                <w:sz w:val="16"/>
                <w:szCs w:val="16"/>
              </w:rPr>
            </w:pPr>
            <w:proofErr w:type="spellStart"/>
            <w:r w:rsidRPr="00DA0CDB">
              <w:rPr>
                <w:rFonts w:ascii="Arial" w:hAnsi="Arial" w:cs="Arial"/>
                <w:b/>
                <w:bCs/>
                <w:color w:val="000000"/>
                <w:sz w:val="16"/>
                <w:szCs w:val="16"/>
              </w:rPr>
              <w:lastRenderedPageBreak/>
              <w:t>hrHPV</w:t>
            </w:r>
            <w:proofErr w:type="spellEnd"/>
            <w:r w:rsidRPr="00DA0CDB">
              <w:rPr>
                <w:rFonts w:ascii="Arial" w:hAnsi="Arial" w:cs="Arial"/>
                <w:b/>
                <w:bCs/>
                <w:color w:val="000000"/>
                <w:sz w:val="16"/>
                <w:szCs w:val="16"/>
              </w:rPr>
              <w:t xml:space="preserve"> with partial genotyping (types 16/18) vs. </w:t>
            </w:r>
            <w:proofErr w:type="spellStart"/>
            <w:r w:rsidRPr="00DA0CDB">
              <w:rPr>
                <w:rFonts w:ascii="Arial" w:hAnsi="Arial" w:cs="Arial"/>
                <w:b/>
                <w:bCs/>
                <w:color w:val="000000"/>
                <w:sz w:val="16"/>
                <w:szCs w:val="16"/>
              </w:rPr>
              <w:t>hrHPV</w:t>
            </w:r>
            <w:proofErr w:type="spellEnd"/>
            <w:r w:rsidRPr="00DA0CDB">
              <w:rPr>
                <w:rFonts w:ascii="Arial" w:hAnsi="Arial" w:cs="Arial"/>
                <w:b/>
                <w:bCs/>
                <w:color w:val="000000"/>
                <w:sz w:val="16"/>
                <w:szCs w:val="16"/>
              </w:rPr>
              <w:t xml:space="preserve"> + cytology triage (ASCUS+) for CIN2+</w:t>
            </w:r>
          </w:p>
        </w:tc>
      </w:tr>
      <w:tr w:rsidR="00D14ECF" w:rsidRPr="00DA0CDB" w14:paraId="25573124" w14:textId="77777777" w:rsidTr="00DA0CDB">
        <w:trPr>
          <w:trHeight w:val="548"/>
        </w:trPr>
        <w:tc>
          <w:tcPr>
            <w:tcW w:w="1773" w:type="dxa"/>
          </w:tcPr>
          <w:p w14:paraId="3BEB8849"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Chatzistamatiou</w:t>
            </w:r>
            <w:proofErr w:type="spellEnd"/>
            <w:r w:rsidRPr="00DA0CDB">
              <w:rPr>
                <w:rFonts w:ascii="Arial" w:hAnsi="Arial" w:cs="Arial"/>
                <w:color w:val="000000"/>
                <w:sz w:val="16"/>
                <w:szCs w:val="16"/>
              </w:rPr>
              <w:t xml:space="preserve"> 2016</w:t>
            </w:r>
          </w:p>
          <w:p w14:paraId="55D8314F"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age (SD): </w:t>
            </w:r>
          </w:p>
          <w:p w14:paraId="61E886E7"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39.9 (9.0) y;</w:t>
            </w:r>
          </w:p>
          <w:p w14:paraId="308C38A4"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 xml:space="preserve">Median age (range): 40 </w:t>
            </w:r>
          </w:p>
          <w:p w14:paraId="0E65B490"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(25-55) y</w:t>
            </w:r>
          </w:p>
          <w:p w14:paraId="6ECCA8A4"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1.1% (n=3,859)</w:t>
            </w:r>
          </w:p>
          <w:p w14:paraId="3C6E7B7D"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75843111"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w:t>
            </w:r>
          </w:p>
          <w:p w14:paraId="6B5B3E07"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ASCUS+</w:t>
            </w:r>
          </w:p>
          <w:p w14:paraId="26677F44" w14:textId="77777777" w:rsidR="00D14ECF" w:rsidRPr="00DA0CDB" w:rsidRDefault="00D14ECF" w:rsidP="00D440E8">
            <w:pPr>
              <w:rPr>
                <w:rFonts w:ascii="Arial" w:hAnsi="Arial" w:cs="Arial"/>
                <w:sz w:val="16"/>
                <w:szCs w:val="16"/>
              </w:rPr>
            </w:pPr>
          </w:p>
          <w:p w14:paraId="6B8A1CC2"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 </w:t>
            </w:r>
          </w:p>
        </w:tc>
        <w:tc>
          <w:tcPr>
            <w:tcW w:w="1125" w:type="dxa"/>
          </w:tcPr>
          <w:p w14:paraId="2C7E1C23" w14:textId="77777777" w:rsidR="00D14ECF" w:rsidRPr="00DA0CDB" w:rsidRDefault="00D14ECF" w:rsidP="00D440E8">
            <w:pPr>
              <w:rPr>
                <w:rFonts w:ascii="Arial" w:hAnsi="Arial" w:cs="Arial"/>
                <w:sz w:val="16"/>
                <w:szCs w:val="16"/>
              </w:rPr>
            </w:pPr>
            <w:r w:rsidRPr="00DA0CDB">
              <w:rPr>
                <w:rFonts w:ascii="Arial" w:hAnsi="Arial" w:cs="Arial"/>
                <w:sz w:val="16"/>
                <w:szCs w:val="16"/>
              </w:rPr>
              <w:t>58.5 (43.4-73.6)</w:t>
            </w:r>
          </w:p>
        </w:tc>
        <w:tc>
          <w:tcPr>
            <w:tcW w:w="1125" w:type="dxa"/>
            <w:gridSpan w:val="2"/>
          </w:tcPr>
          <w:p w14:paraId="7D0A46A6" w14:textId="77777777" w:rsidR="00D14ECF" w:rsidRPr="00DA0CDB" w:rsidRDefault="00D14ECF" w:rsidP="00D440E8">
            <w:pPr>
              <w:rPr>
                <w:rFonts w:ascii="Arial" w:hAnsi="Arial" w:cs="Arial"/>
                <w:sz w:val="16"/>
                <w:szCs w:val="16"/>
              </w:rPr>
            </w:pPr>
            <w:r w:rsidRPr="00DA0CDB">
              <w:rPr>
                <w:rFonts w:ascii="Arial" w:hAnsi="Arial" w:cs="Arial"/>
                <w:sz w:val="16"/>
                <w:szCs w:val="16"/>
              </w:rPr>
              <w:t>53.7 (45.4-61.0)</w:t>
            </w:r>
          </w:p>
        </w:tc>
        <w:tc>
          <w:tcPr>
            <w:tcW w:w="1120" w:type="dxa"/>
          </w:tcPr>
          <w:p w14:paraId="0E4549A4"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120" w:type="dxa"/>
          </w:tcPr>
          <w:p w14:paraId="1326CB75"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195" w:type="dxa"/>
          </w:tcPr>
          <w:p w14:paraId="525807CB" w14:textId="77777777" w:rsidR="00D14ECF" w:rsidRPr="00DA0CDB" w:rsidRDefault="00D14ECF" w:rsidP="00D440E8">
            <w:pPr>
              <w:rPr>
                <w:rFonts w:ascii="Arial" w:hAnsi="Arial" w:cs="Arial"/>
                <w:sz w:val="16"/>
                <w:szCs w:val="16"/>
              </w:rPr>
            </w:pPr>
            <w:r w:rsidRPr="00DA0CDB">
              <w:rPr>
                <w:rFonts w:ascii="Arial" w:hAnsi="Arial" w:cs="Arial"/>
                <w:sz w:val="16"/>
                <w:szCs w:val="16"/>
              </w:rPr>
              <w:t>0.05</w:t>
            </w:r>
          </w:p>
          <w:p w14:paraId="162FCABE" w14:textId="77777777" w:rsidR="00D14ECF" w:rsidRPr="00DA0CDB" w:rsidRDefault="00D14ECF" w:rsidP="00D440E8">
            <w:pPr>
              <w:rPr>
                <w:rFonts w:ascii="Arial" w:hAnsi="Arial" w:cs="Arial"/>
                <w:sz w:val="16"/>
                <w:szCs w:val="16"/>
              </w:rPr>
            </w:pPr>
            <w:r w:rsidRPr="00DA0CDB">
              <w:rPr>
                <w:rFonts w:ascii="Arial" w:hAnsi="Arial" w:cs="Arial"/>
                <w:sz w:val="16"/>
                <w:szCs w:val="16"/>
              </w:rPr>
              <w:t>(-0.17 to 0.26)</w:t>
            </w:r>
          </w:p>
        </w:tc>
        <w:tc>
          <w:tcPr>
            <w:tcW w:w="1195" w:type="dxa"/>
          </w:tcPr>
          <w:p w14:paraId="4281A640"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341" w:type="dxa"/>
          </w:tcPr>
          <w:p w14:paraId="02D3CD2E"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6.8 more (23.2 less to 36.9 more)</w:t>
            </w:r>
          </w:p>
          <w:p w14:paraId="12730EB8"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6.8 less (36.9 less to 23.2 more)</w:t>
            </w:r>
          </w:p>
          <w:p w14:paraId="63085461"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NR</w:t>
            </w:r>
          </w:p>
          <w:p w14:paraId="5199EC2C"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NR</w:t>
            </w:r>
          </w:p>
        </w:tc>
        <w:tc>
          <w:tcPr>
            <w:tcW w:w="1723" w:type="dxa"/>
            <w:vMerge w:val="restart"/>
          </w:tcPr>
          <w:p w14:paraId="19063325"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w:t>
            </w:r>
          </w:p>
          <w:p w14:paraId="1DE4E025" w14:textId="77777777" w:rsidR="00D14ECF" w:rsidRPr="00DA0CDB" w:rsidRDefault="00D14ECF" w:rsidP="00D440E8">
            <w:pPr>
              <w:rPr>
                <w:rFonts w:ascii="Arial" w:hAnsi="Arial" w:cs="Arial"/>
                <w:sz w:val="16"/>
                <w:szCs w:val="16"/>
              </w:rPr>
            </w:pPr>
            <w:r w:rsidRPr="00DA0CDB">
              <w:rPr>
                <w:rFonts w:ascii="Arial" w:hAnsi="Arial" w:cs="Arial"/>
                <w:sz w:val="16"/>
                <w:szCs w:val="16"/>
              </w:rPr>
              <w:t>Lower sensitivity</w:t>
            </w:r>
          </w:p>
          <w:p w14:paraId="7077ACC7" w14:textId="77777777" w:rsidR="00D14ECF" w:rsidRPr="00DA0CDB" w:rsidRDefault="00D14ECF" w:rsidP="00D440E8">
            <w:pPr>
              <w:rPr>
                <w:rFonts w:ascii="Arial" w:hAnsi="Arial" w:cs="Arial"/>
                <w:sz w:val="16"/>
                <w:szCs w:val="16"/>
              </w:rPr>
            </w:pPr>
          </w:p>
          <w:p w14:paraId="3A2C371E"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Little-to-no difference</w:t>
            </w:r>
          </w:p>
        </w:tc>
        <w:tc>
          <w:tcPr>
            <w:tcW w:w="1334" w:type="dxa"/>
            <w:vMerge w:val="restart"/>
          </w:tcPr>
          <w:p w14:paraId="4D4B583C"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5E84C392" w14:textId="77777777" w:rsidR="00D14ECF" w:rsidRPr="00DA0CDB" w:rsidRDefault="00D14ECF" w:rsidP="00D440E8">
            <w:pPr>
              <w:rPr>
                <w:rFonts w:ascii="Arial" w:hAnsi="Arial" w:cs="Arial"/>
                <w:sz w:val="16"/>
                <w:szCs w:val="16"/>
              </w:rPr>
            </w:pP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264FA6B6" w14:textId="77777777" w:rsidR="00D14ECF" w:rsidRPr="00DA0CDB" w:rsidRDefault="00D14ECF" w:rsidP="00D440E8">
            <w:pPr>
              <w:rPr>
                <w:rFonts w:ascii="Arial" w:hAnsi="Arial" w:cs="Arial"/>
                <w:sz w:val="16"/>
                <w:szCs w:val="16"/>
              </w:rPr>
            </w:pPr>
          </w:p>
          <w:p w14:paraId="58BB5275"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Specificity: </w:t>
            </w: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tc>
      </w:tr>
      <w:tr w:rsidR="00D14ECF" w:rsidRPr="00DA0CDB" w14:paraId="6A3F8639" w14:textId="77777777" w:rsidTr="00DA0CDB">
        <w:trPr>
          <w:trHeight w:val="548"/>
        </w:trPr>
        <w:tc>
          <w:tcPr>
            <w:tcW w:w="1773" w:type="dxa"/>
          </w:tcPr>
          <w:p w14:paraId="1D04F55E"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Cox 2013</w:t>
            </w:r>
          </w:p>
          <w:p w14:paraId="6245CEF8"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(SD) age: </w:t>
            </w:r>
          </w:p>
          <w:p w14:paraId="2B21E64C"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44.7 (10.1) y</w:t>
            </w:r>
          </w:p>
          <w:p w14:paraId="4E8CC228"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0.8% (n=</w:t>
            </w:r>
            <w:proofErr w:type="gramStart"/>
            <w:r w:rsidRPr="00DA0CDB">
              <w:rPr>
                <w:rFonts w:ascii="Arial" w:hAnsi="Arial" w:cs="Arial"/>
                <w:color w:val="000000"/>
                <w:sz w:val="16"/>
                <w:szCs w:val="16"/>
              </w:rPr>
              <w:t>34,254)</w:t>
            </w:r>
            <w:r w:rsidRPr="00DA0CDB">
              <w:rPr>
                <w:rFonts w:ascii="Arial" w:hAnsi="Arial" w:cs="Arial"/>
                <w:sz w:val="16"/>
                <w:szCs w:val="16"/>
                <w:vertAlign w:val="superscript"/>
              </w:rPr>
              <w:t>ⱡ</w:t>
            </w:r>
            <w:proofErr w:type="gramEnd"/>
          </w:p>
          <w:p w14:paraId="09015C7D"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All patients ≥30 y</w:t>
            </w:r>
          </w:p>
          <w:p w14:paraId="1445E6BA" w14:textId="77777777" w:rsidR="00D14ECF" w:rsidRPr="00DA0CDB" w:rsidRDefault="00D14ECF" w:rsidP="00D440E8">
            <w:pPr>
              <w:rPr>
                <w:rFonts w:ascii="Arial" w:hAnsi="Arial" w:cs="Arial"/>
                <w:color w:val="000000"/>
                <w:sz w:val="16"/>
                <w:szCs w:val="16"/>
              </w:rPr>
            </w:pPr>
          </w:p>
          <w:p w14:paraId="58B133B4"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p w14:paraId="21195AD5" w14:textId="77777777" w:rsidR="00D14ECF" w:rsidRPr="00DA0CDB" w:rsidRDefault="00D14ECF" w:rsidP="00D440E8">
            <w:pPr>
              <w:rPr>
                <w:rFonts w:ascii="Arial" w:hAnsi="Arial" w:cs="Arial"/>
                <w:color w:val="000000"/>
                <w:sz w:val="16"/>
                <w:szCs w:val="16"/>
              </w:rPr>
            </w:pPr>
          </w:p>
        </w:tc>
        <w:tc>
          <w:tcPr>
            <w:tcW w:w="1194" w:type="dxa"/>
          </w:tcPr>
          <w:p w14:paraId="64BE5A12"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w:t>
            </w:r>
          </w:p>
          <w:p w14:paraId="75924352"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ASCUS+</w:t>
            </w:r>
          </w:p>
          <w:p w14:paraId="072D9861" w14:textId="77777777" w:rsidR="00D14ECF" w:rsidRPr="00DA0CDB" w:rsidRDefault="00D14ECF" w:rsidP="00D440E8">
            <w:pPr>
              <w:rPr>
                <w:rFonts w:ascii="Arial" w:hAnsi="Arial" w:cs="Arial"/>
                <w:sz w:val="16"/>
                <w:szCs w:val="16"/>
              </w:rPr>
            </w:pPr>
          </w:p>
          <w:p w14:paraId="7B3B70D1" w14:textId="77777777" w:rsidR="00D14ECF" w:rsidRPr="00DA0CDB" w:rsidRDefault="00D14ECF" w:rsidP="00D440E8">
            <w:pPr>
              <w:rPr>
                <w:rFonts w:ascii="Arial" w:hAnsi="Arial" w:cs="Arial"/>
                <w:sz w:val="16"/>
                <w:szCs w:val="16"/>
              </w:rPr>
            </w:pPr>
          </w:p>
        </w:tc>
        <w:tc>
          <w:tcPr>
            <w:tcW w:w="1125" w:type="dxa"/>
          </w:tcPr>
          <w:p w14:paraId="3263E8E1" w14:textId="77777777" w:rsidR="00D14ECF" w:rsidRPr="00DA0CDB" w:rsidRDefault="00D14ECF" w:rsidP="00D440E8">
            <w:pPr>
              <w:rPr>
                <w:rFonts w:ascii="Arial" w:hAnsi="Arial" w:cs="Arial"/>
                <w:sz w:val="16"/>
                <w:szCs w:val="16"/>
              </w:rPr>
            </w:pPr>
            <w:r w:rsidRPr="00DA0CDB">
              <w:rPr>
                <w:rFonts w:ascii="Arial" w:hAnsi="Arial" w:cs="Arial"/>
                <w:sz w:val="16"/>
                <w:szCs w:val="16"/>
              </w:rPr>
              <w:t>43.6 (37.8-49.4)</w:t>
            </w:r>
          </w:p>
        </w:tc>
        <w:tc>
          <w:tcPr>
            <w:tcW w:w="1125" w:type="dxa"/>
            <w:gridSpan w:val="2"/>
          </w:tcPr>
          <w:p w14:paraId="3DE9C965" w14:textId="77777777" w:rsidR="00D14ECF" w:rsidRPr="00DA0CDB" w:rsidRDefault="00D14ECF" w:rsidP="00D440E8">
            <w:pPr>
              <w:rPr>
                <w:rFonts w:ascii="Arial" w:hAnsi="Arial" w:cs="Arial"/>
                <w:sz w:val="16"/>
                <w:szCs w:val="16"/>
              </w:rPr>
            </w:pPr>
            <w:r w:rsidRPr="00DA0CDB">
              <w:rPr>
                <w:rFonts w:ascii="Arial" w:hAnsi="Arial" w:cs="Arial"/>
                <w:sz w:val="16"/>
                <w:szCs w:val="16"/>
              </w:rPr>
              <w:t>47.5 (41.7-53.3)</w:t>
            </w:r>
          </w:p>
        </w:tc>
        <w:tc>
          <w:tcPr>
            <w:tcW w:w="1120" w:type="dxa"/>
          </w:tcPr>
          <w:p w14:paraId="4CDFF05F" w14:textId="77777777" w:rsidR="00D14ECF" w:rsidRPr="00DA0CDB" w:rsidRDefault="00D14ECF" w:rsidP="00D440E8">
            <w:pPr>
              <w:rPr>
                <w:rFonts w:ascii="Arial" w:hAnsi="Arial" w:cs="Arial"/>
                <w:sz w:val="16"/>
                <w:szCs w:val="16"/>
              </w:rPr>
            </w:pPr>
            <w:r w:rsidRPr="00DA0CDB">
              <w:rPr>
                <w:rFonts w:ascii="Arial" w:hAnsi="Arial" w:cs="Arial"/>
                <w:sz w:val="16"/>
                <w:szCs w:val="16"/>
              </w:rPr>
              <w:t>91.9 (91.6-92.2)</w:t>
            </w:r>
          </w:p>
        </w:tc>
        <w:tc>
          <w:tcPr>
            <w:tcW w:w="1120" w:type="dxa"/>
          </w:tcPr>
          <w:p w14:paraId="46154DB2" w14:textId="77777777" w:rsidR="00D14ECF" w:rsidRPr="00DA0CDB" w:rsidRDefault="00D14ECF" w:rsidP="00D440E8">
            <w:pPr>
              <w:rPr>
                <w:rFonts w:ascii="Arial" w:hAnsi="Arial" w:cs="Arial"/>
                <w:sz w:val="16"/>
                <w:szCs w:val="16"/>
              </w:rPr>
            </w:pPr>
            <w:r w:rsidRPr="00DA0CDB">
              <w:rPr>
                <w:rFonts w:ascii="Arial" w:hAnsi="Arial" w:cs="Arial"/>
                <w:sz w:val="16"/>
                <w:szCs w:val="16"/>
              </w:rPr>
              <w:t>91.8 (91.5-92.1)</w:t>
            </w:r>
          </w:p>
        </w:tc>
        <w:tc>
          <w:tcPr>
            <w:tcW w:w="1195" w:type="dxa"/>
          </w:tcPr>
          <w:p w14:paraId="3A526FB2" w14:textId="77777777" w:rsidR="00D14ECF" w:rsidRPr="00DA0CDB" w:rsidRDefault="00D14ECF" w:rsidP="00D440E8">
            <w:pPr>
              <w:rPr>
                <w:rFonts w:ascii="Arial" w:hAnsi="Arial" w:cs="Arial"/>
                <w:sz w:val="16"/>
                <w:szCs w:val="16"/>
              </w:rPr>
            </w:pPr>
            <w:r w:rsidRPr="00DA0CDB">
              <w:rPr>
                <w:rFonts w:ascii="Arial" w:hAnsi="Arial" w:cs="Arial"/>
                <w:sz w:val="16"/>
                <w:szCs w:val="16"/>
              </w:rPr>
              <w:t>-0.04</w:t>
            </w:r>
          </w:p>
          <w:p w14:paraId="0793C4D4" w14:textId="77777777" w:rsidR="00D14ECF" w:rsidRPr="00DA0CDB" w:rsidRDefault="00D14ECF" w:rsidP="00D440E8">
            <w:pPr>
              <w:rPr>
                <w:rFonts w:ascii="Arial" w:hAnsi="Arial" w:cs="Arial"/>
                <w:sz w:val="16"/>
                <w:szCs w:val="16"/>
              </w:rPr>
            </w:pPr>
            <w:r w:rsidRPr="00DA0CDB">
              <w:rPr>
                <w:rFonts w:ascii="Arial" w:hAnsi="Arial" w:cs="Arial"/>
                <w:sz w:val="16"/>
                <w:szCs w:val="16"/>
              </w:rPr>
              <w:t>(-0.12 to 0.04)</w:t>
            </w:r>
          </w:p>
        </w:tc>
        <w:tc>
          <w:tcPr>
            <w:tcW w:w="1195" w:type="dxa"/>
          </w:tcPr>
          <w:p w14:paraId="4AF29F3B" w14:textId="77777777" w:rsidR="00D14ECF" w:rsidRPr="00DA0CDB" w:rsidRDefault="00D14ECF" w:rsidP="00D440E8">
            <w:pPr>
              <w:rPr>
                <w:rFonts w:ascii="Arial" w:hAnsi="Arial" w:cs="Arial"/>
                <w:sz w:val="16"/>
                <w:szCs w:val="16"/>
              </w:rPr>
            </w:pPr>
            <w:r w:rsidRPr="00DA0CDB">
              <w:rPr>
                <w:rFonts w:ascii="Arial" w:hAnsi="Arial" w:cs="Arial"/>
                <w:sz w:val="16"/>
                <w:szCs w:val="16"/>
              </w:rPr>
              <w:t>0.00 (0.00 to 0.01)</w:t>
            </w:r>
          </w:p>
        </w:tc>
        <w:tc>
          <w:tcPr>
            <w:tcW w:w="1341" w:type="dxa"/>
          </w:tcPr>
          <w:p w14:paraId="58D36656"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5.5 less (17.0 less to 6.0 more)</w:t>
            </w:r>
          </w:p>
          <w:p w14:paraId="4109CB28"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FN: </w:t>
            </w:r>
            <w:r w:rsidRPr="00DA0CDB">
              <w:rPr>
                <w:rFonts w:ascii="Arial" w:hAnsi="Arial" w:cs="Arial"/>
                <w:sz w:val="16"/>
                <w:szCs w:val="16"/>
              </w:rPr>
              <w:t>5.5 more (6.0 less to 17.0 more)</w:t>
            </w:r>
          </w:p>
          <w:p w14:paraId="2FC3962C"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9.9 more (30.7 less to 50.44 more)</w:t>
            </w:r>
          </w:p>
          <w:p w14:paraId="7D64EB40" w14:textId="77777777" w:rsidR="00D14ECF" w:rsidRPr="00DA0CDB" w:rsidRDefault="00D14ECF" w:rsidP="00D440E8">
            <w:pPr>
              <w:rPr>
                <w:rFonts w:ascii="Arial" w:hAnsi="Arial" w:cs="Arial"/>
                <w:b/>
                <w:sz w:val="16"/>
                <w:szCs w:val="16"/>
              </w:rPr>
            </w:pPr>
            <w:r w:rsidRPr="00DA0CDB">
              <w:rPr>
                <w:rFonts w:ascii="Arial" w:hAnsi="Arial" w:cs="Arial"/>
                <w:b/>
                <w:sz w:val="16"/>
                <w:szCs w:val="16"/>
              </w:rPr>
              <w:t xml:space="preserve">FP: </w:t>
            </w:r>
            <w:r w:rsidRPr="00DA0CDB">
              <w:rPr>
                <w:rFonts w:ascii="Arial" w:hAnsi="Arial" w:cs="Arial"/>
                <w:sz w:val="16"/>
                <w:szCs w:val="16"/>
              </w:rPr>
              <w:t>9.9 less (50.44 less to 30.7 more)</w:t>
            </w:r>
          </w:p>
        </w:tc>
        <w:tc>
          <w:tcPr>
            <w:tcW w:w="1723" w:type="dxa"/>
            <w:vMerge/>
          </w:tcPr>
          <w:p w14:paraId="23A1EB37" w14:textId="77777777" w:rsidR="00D14ECF" w:rsidRPr="00DA0CDB" w:rsidRDefault="00D14ECF" w:rsidP="00D440E8">
            <w:pPr>
              <w:rPr>
                <w:rFonts w:ascii="Arial" w:hAnsi="Arial" w:cs="Arial"/>
                <w:sz w:val="16"/>
                <w:szCs w:val="16"/>
              </w:rPr>
            </w:pPr>
          </w:p>
        </w:tc>
        <w:tc>
          <w:tcPr>
            <w:tcW w:w="1334" w:type="dxa"/>
            <w:vMerge/>
          </w:tcPr>
          <w:p w14:paraId="15C9654A" w14:textId="77777777" w:rsidR="00D14ECF" w:rsidRPr="00DA0CDB" w:rsidRDefault="00D14ECF" w:rsidP="00D440E8">
            <w:pPr>
              <w:rPr>
                <w:rFonts w:ascii="Arial" w:hAnsi="Arial" w:cs="Arial"/>
                <w:sz w:val="16"/>
                <w:szCs w:val="16"/>
              </w:rPr>
            </w:pPr>
          </w:p>
        </w:tc>
      </w:tr>
      <w:tr w:rsidR="00D14ECF" w:rsidRPr="00DA0CDB" w14:paraId="6B454E41" w14:textId="77777777" w:rsidTr="00D440E8">
        <w:trPr>
          <w:trHeight w:val="548"/>
        </w:trPr>
        <w:tc>
          <w:tcPr>
            <w:tcW w:w="14245" w:type="dxa"/>
            <w:gridSpan w:val="12"/>
            <w:shd w:val="clear" w:color="auto" w:fill="AEAAAA" w:themeFill="background2" w:themeFillShade="BF"/>
          </w:tcPr>
          <w:p w14:paraId="220D1758" w14:textId="77777777" w:rsidR="00D14ECF" w:rsidRPr="00DA0CDB" w:rsidRDefault="00D14ECF" w:rsidP="00D440E8">
            <w:pPr>
              <w:rPr>
                <w:rFonts w:ascii="Arial" w:hAnsi="Arial" w:cs="Arial"/>
                <w:sz w:val="16"/>
                <w:szCs w:val="16"/>
              </w:rPr>
            </w:pPr>
            <w:proofErr w:type="spellStart"/>
            <w:r w:rsidRPr="00DA0CDB">
              <w:rPr>
                <w:rFonts w:ascii="Arial" w:hAnsi="Arial" w:cs="Arial"/>
                <w:b/>
                <w:bCs/>
                <w:color w:val="000000"/>
                <w:sz w:val="16"/>
                <w:szCs w:val="16"/>
              </w:rPr>
              <w:t>hrHPV</w:t>
            </w:r>
            <w:proofErr w:type="spellEnd"/>
            <w:r w:rsidRPr="00DA0CDB">
              <w:rPr>
                <w:rFonts w:ascii="Arial" w:hAnsi="Arial" w:cs="Arial"/>
                <w:b/>
                <w:bCs/>
                <w:color w:val="000000"/>
                <w:sz w:val="16"/>
                <w:szCs w:val="16"/>
              </w:rPr>
              <w:t xml:space="preserve"> with partial genotyping (types 16/18) vs. </w:t>
            </w:r>
            <w:proofErr w:type="spellStart"/>
            <w:r w:rsidRPr="00DA0CDB">
              <w:rPr>
                <w:rFonts w:ascii="Arial" w:hAnsi="Arial" w:cs="Arial"/>
                <w:b/>
                <w:bCs/>
                <w:color w:val="000000"/>
                <w:sz w:val="16"/>
                <w:szCs w:val="16"/>
              </w:rPr>
              <w:t>hrHPV</w:t>
            </w:r>
            <w:proofErr w:type="spellEnd"/>
            <w:r w:rsidRPr="00DA0CDB">
              <w:rPr>
                <w:rFonts w:ascii="Arial" w:hAnsi="Arial" w:cs="Arial"/>
                <w:b/>
                <w:bCs/>
                <w:color w:val="000000"/>
                <w:sz w:val="16"/>
                <w:szCs w:val="16"/>
              </w:rPr>
              <w:t xml:space="preserve"> + cytology triage (ASCUS+) for CIN3+</w:t>
            </w:r>
          </w:p>
        </w:tc>
      </w:tr>
      <w:tr w:rsidR="00D14ECF" w:rsidRPr="00DA0CDB" w14:paraId="77A0165D" w14:textId="77777777" w:rsidTr="00DA0CDB">
        <w:trPr>
          <w:trHeight w:val="548"/>
        </w:trPr>
        <w:tc>
          <w:tcPr>
            <w:tcW w:w="1773" w:type="dxa"/>
          </w:tcPr>
          <w:p w14:paraId="5CD7F1CC"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lastRenderedPageBreak/>
              <w:t>Cox 2013</w:t>
            </w:r>
          </w:p>
          <w:p w14:paraId="63640562"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(SD) age: </w:t>
            </w:r>
          </w:p>
          <w:p w14:paraId="0F2F7E7C"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44.7 (10.1) y</w:t>
            </w:r>
          </w:p>
          <w:p w14:paraId="2C141485"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0.6% (n=</w:t>
            </w:r>
            <w:proofErr w:type="gramStart"/>
            <w:r w:rsidRPr="00DA0CDB">
              <w:rPr>
                <w:rFonts w:ascii="Arial" w:hAnsi="Arial" w:cs="Arial"/>
                <w:color w:val="000000"/>
                <w:sz w:val="16"/>
                <w:szCs w:val="16"/>
              </w:rPr>
              <w:t>34,254)</w:t>
            </w:r>
            <w:r w:rsidRPr="00DA0CDB">
              <w:rPr>
                <w:rFonts w:ascii="Arial" w:hAnsi="Arial" w:cs="Arial"/>
                <w:sz w:val="16"/>
                <w:szCs w:val="16"/>
                <w:vertAlign w:val="superscript"/>
              </w:rPr>
              <w:t>ⱡ</w:t>
            </w:r>
            <w:proofErr w:type="gramEnd"/>
          </w:p>
          <w:p w14:paraId="1963F202"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All patients ≥30 y</w:t>
            </w:r>
          </w:p>
          <w:p w14:paraId="2A47F957"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p w14:paraId="26354471" w14:textId="77777777" w:rsidR="00D14ECF" w:rsidRPr="00DA0CDB" w:rsidRDefault="00D14ECF" w:rsidP="00D440E8">
            <w:pPr>
              <w:rPr>
                <w:rFonts w:ascii="Arial" w:hAnsi="Arial" w:cs="Arial"/>
                <w:color w:val="000000"/>
                <w:sz w:val="16"/>
                <w:szCs w:val="16"/>
              </w:rPr>
            </w:pPr>
          </w:p>
        </w:tc>
        <w:tc>
          <w:tcPr>
            <w:tcW w:w="1194" w:type="dxa"/>
          </w:tcPr>
          <w:p w14:paraId="648F619D"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w:t>
            </w:r>
          </w:p>
          <w:p w14:paraId="6BA0B792"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ASCUS+</w:t>
            </w:r>
          </w:p>
          <w:p w14:paraId="0FAF5FB1" w14:textId="77777777" w:rsidR="00D14ECF" w:rsidRPr="00DA0CDB" w:rsidRDefault="00D14ECF" w:rsidP="00D440E8">
            <w:pPr>
              <w:rPr>
                <w:rFonts w:ascii="Arial" w:hAnsi="Arial" w:cs="Arial"/>
                <w:sz w:val="16"/>
                <w:szCs w:val="16"/>
              </w:rPr>
            </w:pPr>
          </w:p>
        </w:tc>
        <w:tc>
          <w:tcPr>
            <w:tcW w:w="1125" w:type="dxa"/>
          </w:tcPr>
          <w:p w14:paraId="55F6C252" w14:textId="77777777" w:rsidR="00D14ECF" w:rsidRPr="00DA0CDB" w:rsidRDefault="00D14ECF" w:rsidP="00D440E8">
            <w:pPr>
              <w:rPr>
                <w:rFonts w:ascii="Arial" w:hAnsi="Arial" w:cs="Arial"/>
                <w:sz w:val="16"/>
                <w:szCs w:val="16"/>
              </w:rPr>
            </w:pPr>
            <w:r w:rsidRPr="00DA0CDB">
              <w:rPr>
                <w:rFonts w:ascii="Arial" w:hAnsi="Arial" w:cs="Arial"/>
                <w:sz w:val="16"/>
                <w:szCs w:val="16"/>
              </w:rPr>
              <w:t>53.4 (46.3-60.5)</w:t>
            </w:r>
          </w:p>
        </w:tc>
        <w:tc>
          <w:tcPr>
            <w:tcW w:w="1125" w:type="dxa"/>
            <w:gridSpan w:val="2"/>
          </w:tcPr>
          <w:p w14:paraId="7689A664" w14:textId="77777777" w:rsidR="00D14ECF" w:rsidRPr="00DA0CDB" w:rsidRDefault="00D14ECF" w:rsidP="00D440E8">
            <w:pPr>
              <w:rPr>
                <w:rFonts w:ascii="Arial" w:hAnsi="Arial" w:cs="Arial"/>
                <w:sz w:val="16"/>
                <w:szCs w:val="16"/>
              </w:rPr>
            </w:pPr>
            <w:r w:rsidRPr="00DA0CDB">
              <w:rPr>
                <w:rFonts w:ascii="Arial" w:hAnsi="Arial" w:cs="Arial"/>
                <w:sz w:val="16"/>
                <w:szCs w:val="16"/>
              </w:rPr>
              <w:t>51.9 (44.8-59.0)</w:t>
            </w:r>
          </w:p>
        </w:tc>
        <w:tc>
          <w:tcPr>
            <w:tcW w:w="1120" w:type="dxa"/>
          </w:tcPr>
          <w:p w14:paraId="19C14C08" w14:textId="77777777" w:rsidR="00D14ECF" w:rsidRPr="00DA0CDB" w:rsidRDefault="00D14ECF" w:rsidP="00D440E8">
            <w:pPr>
              <w:rPr>
                <w:rFonts w:ascii="Arial" w:hAnsi="Arial" w:cs="Arial"/>
                <w:sz w:val="16"/>
                <w:szCs w:val="16"/>
              </w:rPr>
            </w:pPr>
            <w:r w:rsidRPr="00DA0CDB">
              <w:rPr>
                <w:rFonts w:ascii="Arial" w:hAnsi="Arial" w:cs="Arial"/>
                <w:sz w:val="16"/>
                <w:szCs w:val="16"/>
              </w:rPr>
              <w:t>91.6 (91.3-91.9)</w:t>
            </w:r>
          </w:p>
          <w:p w14:paraId="278E9291" w14:textId="77777777" w:rsidR="00D14ECF" w:rsidRPr="00DA0CDB" w:rsidRDefault="00D14ECF" w:rsidP="00D440E8">
            <w:pPr>
              <w:rPr>
                <w:rFonts w:ascii="Arial" w:hAnsi="Arial" w:cs="Arial"/>
                <w:sz w:val="16"/>
                <w:szCs w:val="16"/>
              </w:rPr>
            </w:pPr>
          </w:p>
        </w:tc>
        <w:tc>
          <w:tcPr>
            <w:tcW w:w="1120" w:type="dxa"/>
          </w:tcPr>
          <w:p w14:paraId="23999F57" w14:textId="77777777" w:rsidR="00D14ECF" w:rsidRPr="00DA0CDB" w:rsidRDefault="00D14ECF" w:rsidP="00D440E8">
            <w:pPr>
              <w:rPr>
                <w:rFonts w:ascii="Arial" w:hAnsi="Arial" w:cs="Arial"/>
                <w:sz w:val="16"/>
                <w:szCs w:val="16"/>
              </w:rPr>
            </w:pPr>
            <w:r w:rsidRPr="00DA0CDB">
              <w:rPr>
                <w:rFonts w:ascii="Arial" w:hAnsi="Arial" w:cs="Arial"/>
                <w:sz w:val="16"/>
                <w:szCs w:val="16"/>
              </w:rPr>
              <w:t>91.3 (91.0-91.6)</w:t>
            </w:r>
          </w:p>
          <w:p w14:paraId="57829E34" w14:textId="77777777" w:rsidR="00D14ECF" w:rsidRPr="00DA0CDB" w:rsidRDefault="00D14ECF" w:rsidP="00D440E8">
            <w:pPr>
              <w:rPr>
                <w:rFonts w:ascii="Arial" w:hAnsi="Arial" w:cs="Arial"/>
                <w:sz w:val="16"/>
                <w:szCs w:val="16"/>
              </w:rPr>
            </w:pPr>
          </w:p>
        </w:tc>
        <w:tc>
          <w:tcPr>
            <w:tcW w:w="1195" w:type="dxa"/>
          </w:tcPr>
          <w:p w14:paraId="48FC0350"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0.02 </w:t>
            </w:r>
          </w:p>
          <w:p w14:paraId="0717E66A" w14:textId="77777777" w:rsidR="00D14ECF" w:rsidRPr="00DA0CDB" w:rsidRDefault="00D14ECF" w:rsidP="00D440E8">
            <w:pPr>
              <w:rPr>
                <w:rFonts w:ascii="Arial" w:hAnsi="Arial" w:cs="Arial"/>
                <w:sz w:val="16"/>
                <w:szCs w:val="16"/>
              </w:rPr>
            </w:pPr>
            <w:r w:rsidRPr="00DA0CDB">
              <w:rPr>
                <w:rFonts w:ascii="Arial" w:hAnsi="Arial" w:cs="Arial"/>
                <w:sz w:val="16"/>
                <w:szCs w:val="16"/>
              </w:rPr>
              <w:t>(-0.08 to 0.12)</w:t>
            </w:r>
          </w:p>
        </w:tc>
        <w:tc>
          <w:tcPr>
            <w:tcW w:w="1195" w:type="dxa"/>
          </w:tcPr>
          <w:p w14:paraId="3AEF1586" w14:textId="77777777" w:rsidR="00D14ECF" w:rsidRPr="00DA0CDB" w:rsidRDefault="00D14ECF" w:rsidP="00D440E8">
            <w:pPr>
              <w:rPr>
                <w:rFonts w:ascii="Arial" w:hAnsi="Arial" w:cs="Arial"/>
                <w:sz w:val="16"/>
                <w:szCs w:val="16"/>
              </w:rPr>
            </w:pPr>
            <w:r w:rsidRPr="00DA0CDB">
              <w:rPr>
                <w:rFonts w:ascii="Arial" w:hAnsi="Arial" w:cs="Arial"/>
                <w:sz w:val="16"/>
                <w:szCs w:val="16"/>
              </w:rPr>
              <w:t>0.00 (0.00 to 0.01)</w:t>
            </w:r>
          </w:p>
        </w:tc>
        <w:tc>
          <w:tcPr>
            <w:tcW w:w="1341" w:type="dxa"/>
          </w:tcPr>
          <w:p w14:paraId="0119852F"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1.0 more (5.1 less to 7.0 more)</w:t>
            </w:r>
          </w:p>
          <w:p w14:paraId="4B1704D6"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FN: </w:t>
            </w:r>
            <w:r w:rsidRPr="00DA0CDB">
              <w:rPr>
                <w:rFonts w:ascii="Arial" w:hAnsi="Arial" w:cs="Arial"/>
                <w:sz w:val="16"/>
                <w:szCs w:val="16"/>
              </w:rPr>
              <w:t>1.0 less (7.0 less to 5.1 more)</w:t>
            </w:r>
          </w:p>
          <w:p w14:paraId="4D215864"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29.8 more (11.7 less to 71.8 more)</w:t>
            </w:r>
          </w:p>
          <w:p w14:paraId="1348C0AF"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29.8 less (71.8 less to 11.7 more)</w:t>
            </w:r>
          </w:p>
        </w:tc>
        <w:tc>
          <w:tcPr>
            <w:tcW w:w="1723" w:type="dxa"/>
          </w:tcPr>
          <w:p w14:paraId="6914B092"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Sensitivity (TP, FN): </w:t>
            </w:r>
          </w:p>
          <w:p w14:paraId="59C6B751" w14:textId="77777777" w:rsidR="00D14ECF" w:rsidRPr="00DA0CDB" w:rsidRDefault="00D14ECF" w:rsidP="00D440E8">
            <w:pPr>
              <w:rPr>
                <w:rFonts w:ascii="Arial" w:hAnsi="Arial" w:cs="Arial"/>
                <w:sz w:val="16"/>
                <w:szCs w:val="16"/>
              </w:rPr>
            </w:pPr>
            <w:r w:rsidRPr="00DA0CDB">
              <w:rPr>
                <w:rFonts w:ascii="Arial" w:hAnsi="Arial" w:cs="Arial"/>
                <w:sz w:val="16"/>
                <w:szCs w:val="16"/>
              </w:rPr>
              <w:t>Little-to-no difference</w:t>
            </w:r>
          </w:p>
          <w:p w14:paraId="377375F1" w14:textId="77777777" w:rsidR="00D14ECF" w:rsidRPr="00DA0CDB" w:rsidRDefault="00D14ECF" w:rsidP="00D440E8">
            <w:pPr>
              <w:rPr>
                <w:rFonts w:ascii="Arial" w:hAnsi="Arial" w:cs="Arial"/>
                <w:sz w:val="16"/>
                <w:szCs w:val="16"/>
              </w:rPr>
            </w:pPr>
          </w:p>
          <w:p w14:paraId="63807E62"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Little-to-no difference</w:t>
            </w:r>
          </w:p>
        </w:tc>
        <w:tc>
          <w:tcPr>
            <w:tcW w:w="1334" w:type="dxa"/>
          </w:tcPr>
          <w:p w14:paraId="537D5BA7"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0B31FEA5" w14:textId="77777777" w:rsidR="00D14ECF" w:rsidRPr="00DA0CDB" w:rsidRDefault="00D14ECF" w:rsidP="00D440E8">
            <w:pPr>
              <w:rPr>
                <w:rFonts w:ascii="Arial" w:hAnsi="Arial" w:cs="Arial"/>
                <w:sz w:val="16"/>
                <w:szCs w:val="16"/>
              </w:rPr>
            </w:pP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1802C5C7" w14:textId="77777777" w:rsidR="00D14ECF" w:rsidRPr="00DA0CDB" w:rsidRDefault="00D14ECF" w:rsidP="00D440E8">
            <w:pPr>
              <w:rPr>
                <w:rFonts w:ascii="Arial" w:hAnsi="Arial" w:cs="Arial"/>
                <w:sz w:val="16"/>
                <w:szCs w:val="16"/>
              </w:rPr>
            </w:pPr>
          </w:p>
          <w:p w14:paraId="3D6A21DC"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2BA1C219"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tc>
      </w:tr>
      <w:tr w:rsidR="00D14ECF" w:rsidRPr="00DA0CDB" w14:paraId="7B36AB23" w14:textId="77777777" w:rsidTr="00D440E8">
        <w:trPr>
          <w:trHeight w:val="548"/>
        </w:trPr>
        <w:tc>
          <w:tcPr>
            <w:tcW w:w="14245" w:type="dxa"/>
            <w:gridSpan w:val="12"/>
            <w:shd w:val="clear" w:color="auto" w:fill="AEAAAA" w:themeFill="background2" w:themeFillShade="BF"/>
          </w:tcPr>
          <w:p w14:paraId="5386F375" w14:textId="77777777" w:rsidR="00D14ECF" w:rsidRPr="00DA0CDB" w:rsidRDefault="00D14ECF" w:rsidP="00D440E8">
            <w:pPr>
              <w:rPr>
                <w:rFonts w:ascii="Arial" w:hAnsi="Arial" w:cs="Arial"/>
                <w:sz w:val="16"/>
                <w:szCs w:val="16"/>
              </w:rPr>
            </w:pPr>
            <w:proofErr w:type="spellStart"/>
            <w:r w:rsidRPr="00DA0CDB">
              <w:rPr>
                <w:rFonts w:ascii="Arial" w:hAnsi="Arial" w:cs="Arial"/>
                <w:b/>
                <w:bCs/>
                <w:sz w:val="16"/>
                <w:szCs w:val="16"/>
              </w:rPr>
              <w:t>hrHPV</w:t>
            </w:r>
            <w:proofErr w:type="spellEnd"/>
            <w:r w:rsidRPr="00DA0CDB">
              <w:rPr>
                <w:rFonts w:ascii="Arial" w:hAnsi="Arial" w:cs="Arial"/>
                <w:b/>
                <w:bCs/>
                <w:sz w:val="16"/>
                <w:szCs w:val="16"/>
              </w:rPr>
              <w:t xml:space="preserve"> with partial genotyping (types 16/18) + reflex cytology on non-16/18 types (ASCUS+) vs. </w:t>
            </w:r>
            <w:proofErr w:type="spellStart"/>
            <w:r w:rsidRPr="00DA0CDB">
              <w:rPr>
                <w:rFonts w:ascii="Arial" w:hAnsi="Arial" w:cs="Arial"/>
                <w:b/>
                <w:bCs/>
                <w:sz w:val="16"/>
                <w:szCs w:val="16"/>
              </w:rPr>
              <w:t>hrHPV</w:t>
            </w:r>
            <w:proofErr w:type="spellEnd"/>
            <w:r w:rsidRPr="00DA0CDB">
              <w:rPr>
                <w:rFonts w:ascii="Arial" w:hAnsi="Arial" w:cs="Arial"/>
                <w:b/>
                <w:bCs/>
                <w:sz w:val="16"/>
                <w:szCs w:val="16"/>
              </w:rPr>
              <w:t xml:space="preserve"> + cytology triage (ASCUS+) for CIN2+</w:t>
            </w:r>
          </w:p>
        </w:tc>
      </w:tr>
      <w:tr w:rsidR="00D14ECF" w:rsidRPr="00DA0CDB" w14:paraId="0CE2009F" w14:textId="77777777" w:rsidTr="00DA0CDB">
        <w:trPr>
          <w:trHeight w:val="548"/>
        </w:trPr>
        <w:tc>
          <w:tcPr>
            <w:tcW w:w="1773" w:type="dxa"/>
          </w:tcPr>
          <w:p w14:paraId="7B506389"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Chatzistamatiou</w:t>
            </w:r>
            <w:proofErr w:type="spellEnd"/>
            <w:r w:rsidRPr="00DA0CDB">
              <w:rPr>
                <w:rFonts w:ascii="Arial" w:hAnsi="Arial" w:cs="Arial"/>
                <w:color w:val="000000"/>
                <w:sz w:val="16"/>
                <w:szCs w:val="16"/>
              </w:rPr>
              <w:t xml:space="preserve"> 2016</w:t>
            </w:r>
          </w:p>
          <w:p w14:paraId="5607687E"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age (SD): </w:t>
            </w:r>
          </w:p>
          <w:p w14:paraId="75408F00"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39.9 (9.0) y;</w:t>
            </w:r>
          </w:p>
          <w:p w14:paraId="48BADC0D"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 xml:space="preserve">Median age (range): 40 </w:t>
            </w:r>
          </w:p>
          <w:p w14:paraId="4398ABAD"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(25-55) y</w:t>
            </w:r>
          </w:p>
          <w:p w14:paraId="52FED43A"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1.1% (n=3,859)</w:t>
            </w:r>
          </w:p>
          <w:p w14:paraId="1520A0BF"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1FC3738A"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ASCUS+</w:t>
            </w:r>
          </w:p>
          <w:p w14:paraId="283438CB"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ASCUS+</w:t>
            </w:r>
          </w:p>
        </w:tc>
        <w:tc>
          <w:tcPr>
            <w:tcW w:w="1125" w:type="dxa"/>
          </w:tcPr>
          <w:p w14:paraId="76739E68" w14:textId="77777777" w:rsidR="00D14ECF" w:rsidRPr="00DA0CDB" w:rsidRDefault="00D14ECF" w:rsidP="00D440E8">
            <w:pPr>
              <w:rPr>
                <w:rFonts w:ascii="Arial" w:hAnsi="Arial" w:cs="Arial"/>
                <w:sz w:val="16"/>
                <w:szCs w:val="16"/>
              </w:rPr>
            </w:pPr>
            <w:r w:rsidRPr="00DA0CDB">
              <w:rPr>
                <w:rFonts w:ascii="Arial" w:hAnsi="Arial" w:cs="Arial"/>
                <w:sz w:val="16"/>
                <w:szCs w:val="16"/>
              </w:rPr>
              <w:t>82.9 (71.4-94.4)</w:t>
            </w:r>
          </w:p>
        </w:tc>
        <w:tc>
          <w:tcPr>
            <w:tcW w:w="1125" w:type="dxa"/>
            <w:gridSpan w:val="2"/>
          </w:tcPr>
          <w:p w14:paraId="4C90F3BE" w14:textId="77777777" w:rsidR="00D14ECF" w:rsidRPr="00DA0CDB" w:rsidRDefault="00D14ECF" w:rsidP="00D440E8">
            <w:pPr>
              <w:rPr>
                <w:rFonts w:ascii="Arial" w:hAnsi="Arial" w:cs="Arial"/>
                <w:sz w:val="16"/>
                <w:szCs w:val="16"/>
              </w:rPr>
            </w:pPr>
            <w:r w:rsidRPr="00DA0CDB">
              <w:rPr>
                <w:rFonts w:ascii="Arial" w:hAnsi="Arial" w:cs="Arial"/>
                <w:sz w:val="16"/>
                <w:szCs w:val="16"/>
              </w:rPr>
              <w:t>53.7 (38.4-69.0)</w:t>
            </w:r>
          </w:p>
        </w:tc>
        <w:tc>
          <w:tcPr>
            <w:tcW w:w="1120" w:type="dxa"/>
          </w:tcPr>
          <w:p w14:paraId="6FE39284"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120" w:type="dxa"/>
          </w:tcPr>
          <w:p w14:paraId="0878D1A2"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195" w:type="dxa"/>
          </w:tcPr>
          <w:p w14:paraId="1E0EFB1C" w14:textId="77777777" w:rsidR="00D14ECF" w:rsidRPr="00DA0CDB" w:rsidRDefault="00D14ECF" w:rsidP="00D440E8">
            <w:pPr>
              <w:rPr>
                <w:rFonts w:ascii="Arial" w:hAnsi="Arial" w:cs="Arial"/>
                <w:sz w:val="16"/>
                <w:szCs w:val="16"/>
              </w:rPr>
            </w:pPr>
            <w:r w:rsidRPr="00DA0CDB">
              <w:rPr>
                <w:rFonts w:ascii="Arial" w:hAnsi="Arial" w:cs="Arial"/>
                <w:sz w:val="16"/>
                <w:szCs w:val="16"/>
              </w:rPr>
              <w:t>0.29 (0.10 to 0.48)</w:t>
            </w:r>
          </w:p>
        </w:tc>
        <w:tc>
          <w:tcPr>
            <w:tcW w:w="1195" w:type="dxa"/>
          </w:tcPr>
          <w:p w14:paraId="3FC4310C"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341" w:type="dxa"/>
          </w:tcPr>
          <w:p w14:paraId="649A64F6"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41.0 more (14.2 more to 67.7 more)</w:t>
            </w:r>
          </w:p>
          <w:p w14:paraId="122015C6"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41.0 less (14.2 less to 67.7 less)</w:t>
            </w:r>
          </w:p>
          <w:p w14:paraId="73F00FB0"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NR</w:t>
            </w:r>
          </w:p>
          <w:p w14:paraId="5B96CD12"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NR</w:t>
            </w:r>
          </w:p>
        </w:tc>
        <w:tc>
          <w:tcPr>
            <w:tcW w:w="1723" w:type="dxa"/>
            <w:vMerge w:val="restart"/>
          </w:tcPr>
          <w:p w14:paraId="43460860"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 Higher sensitivity</w:t>
            </w:r>
          </w:p>
          <w:p w14:paraId="70BC26BC" w14:textId="77777777" w:rsidR="00D14ECF" w:rsidRPr="00DA0CDB" w:rsidRDefault="00D14ECF" w:rsidP="00D440E8">
            <w:pPr>
              <w:rPr>
                <w:rFonts w:ascii="Arial" w:hAnsi="Arial" w:cs="Arial"/>
                <w:sz w:val="16"/>
                <w:szCs w:val="16"/>
              </w:rPr>
            </w:pPr>
          </w:p>
          <w:p w14:paraId="7D26EEA8"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Lower specificity</w:t>
            </w:r>
          </w:p>
        </w:tc>
        <w:tc>
          <w:tcPr>
            <w:tcW w:w="1334" w:type="dxa"/>
            <w:vMerge w:val="restart"/>
          </w:tcPr>
          <w:p w14:paraId="599EA6AE"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366D4098" w14:textId="77777777" w:rsidR="00D14ECF" w:rsidRPr="00DA0CDB" w:rsidRDefault="00D14ECF" w:rsidP="00D440E8">
            <w:pPr>
              <w:rPr>
                <w:rFonts w:ascii="Arial" w:hAnsi="Arial" w:cs="Arial"/>
                <w:sz w:val="16"/>
                <w:szCs w:val="16"/>
              </w:rPr>
            </w:pPr>
            <w:r w:rsidRPr="00DA0CDB">
              <w:rPr>
                <w:rFonts w:ascii="Arial" w:hAnsi="Arial" w:cs="Arial"/>
                <w:sz w:val="16"/>
                <w:szCs w:val="16"/>
              </w:rPr>
              <w:t>High</w:t>
            </w:r>
          </w:p>
          <w:p w14:paraId="1853E9D4" w14:textId="77777777" w:rsidR="00D14ECF" w:rsidRPr="00DA0CDB" w:rsidRDefault="00D14ECF" w:rsidP="00D440E8">
            <w:pPr>
              <w:rPr>
                <w:rFonts w:ascii="Arial" w:hAnsi="Arial" w:cs="Arial"/>
                <w:sz w:val="16"/>
                <w:szCs w:val="16"/>
              </w:rPr>
            </w:pPr>
          </w:p>
          <w:p w14:paraId="663E1EFD"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7837B9DB"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tc>
      </w:tr>
      <w:tr w:rsidR="00D14ECF" w:rsidRPr="00DA0CDB" w14:paraId="331EE0C4" w14:textId="77777777" w:rsidTr="00DA0CDB">
        <w:trPr>
          <w:trHeight w:val="548"/>
        </w:trPr>
        <w:tc>
          <w:tcPr>
            <w:tcW w:w="1773" w:type="dxa"/>
          </w:tcPr>
          <w:p w14:paraId="553E8331"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Cox 2013</w:t>
            </w:r>
          </w:p>
          <w:p w14:paraId="5A3BC7D0"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(SD) age: </w:t>
            </w:r>
          </w:p>
          <w:p w14:paraId="426D6EAC"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44.7 (10.1) y</w:t>
            </w:r>
          </w:p>
          <w:p w14:paraId="7B3B9CD7"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All patients ≥30 y </w:t>
            </w:r>
          </w:p>
          <w:p w14:paraId="38FCD493"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0.8% (n=</w:t>
            </w:r>
            <w:proofErr w:type="gramStart"/>
            <w:r w:rsidRPr="00DA0CDB">
              <w:rPr>
                <w:rFonts w:ascii="Arial" w:hAnsi="Arial" w:cs="Arial"/>
                <w:color w:val="000000"/>
                <w:sz w:val="16"/>
                <w:szCs w:val="16"/>
              </w:rPr>
              <w:t>34,254)</w:t>
            </w:r>
            <w:r w:rsidRPr="00DA0CDB">
              <w:rPr>
                <w:rFonts w:ascii="Arial" w:hAnsi="Arial" w:cs="Arial"/>
                <w:sz w:val="16"/>
                <w:szCs w:val="16"/>
                <w:vertAlign w:val="superscript"/>
              </w:rPr>
              <w:t>ⱡ</w:t>
            </w:r>
            <w:proofErr w:type="gramEnd"/>
          </w:p>
          <w:p w14:paraId="5673D79A"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352324BC"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ASCUS+</w:t>
            </w:r>
          </w:p>
          <w:p w14:paraId="20450875"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ASCUS+</w:t>
            </w:r>
          </w:p>
          <w:p w14:paraId="136220E9" w14:textId="77777777" w:rsidR="00D14ECF" w:rsidRPr="00DA0CDB" w:rsidRDefault="00D14ECF" w:rsidP="00D440E8">
            <w:pPr>
              <w:rPr>
                <w:rFonts w:ascii="Arial" w:hAnsi="Arial" w:cs="Arial"/>
                <w:sz w:val="16"/>
                <w:szCs w:val="16"/>
              </w:rPr>
            </w:pPr>
          </w:p>
        </w:tc>
        <w:tc>
          <w:tcPr>
            <w:tcW w:w="1125" w:type="dxa"/>
          </w:tcPr>
          <w:p w14:paraId="36954B29" w14:textId="77777777" w:rsidR="00D14ECF" w:rsidRPr="00DA0CDB" w:rsidRDefault="00D14ECF" w:rsidP="00D440E8">
            <w:pPr>
              <w:rPr>
                <w:rFonts w:ascii="Arial" w:hAnsi="Arial" w:cs="Arial"/>
                <w:sz w:val="16"/>
                <w:szCs w:val="16"/>
              </w:rPr>
            </w:pPr>
            <w:r w:rsidRPr="00DA0CDB">
              <w:rPr>
                <w:rFonts w:ascii="Arial" w:hAnsi="Arial" w:cs="Arial"/>
                <w:sz w:val="16"/>
                <w:szCs w:val="16"/>
              </w:rPr>
              <w:t>63.6 (57.8-69.2)</w:t>
            </w:r>
          </w:p>
        </w:tc>
        <w:tc>
          <w:tcPr>
            <w:tcW w:w="1125" w:type="dxa"/>
            <w:gridSpan w:val="2"/>
          </w:tcPr>
          <w:p w14:paraId="1871266F" w14:textId="77777777" w:rsidR="00D14ECF" w:rsidRPr="00DA0CDB" w:rsidRDefault="00D14ECF" w:rsidP="00D440E8">
            <w:pPr>
              <w:rPr>
                <w:rFonts w:ascii="Arial" w:hAnsi="Arial" w:cs="Arial"/>
                <w:sz w:val="16"/>
                <w:szCs w:val="16"/>
              </w:rPr>
            </w:pPr>
            <w:r w:rsidRPr="00DA0CDB">
              <w:rPr>
                <w:rFonts w:ascii="Arial" w:hAnsi="Arial" w:cs="Arial"/>
                <w:sz w:val="16"/>
                <w:szCs w:val="16"/>
              </w:rPr>
              <w:t>47.5 (41.7-53.3)</w:t>
            </w:r>
          </w:p>
          <w:p w14:paraId="47DC2F30" w14:textId="77777777" w:rsidR="00D14ECF" w:rsidRPr="00DA0CDB" w:rsidRDefault="00D14ECF" w:rsidP="00D440E8">
            <w:pPr>
              <w:rPr>
                <w:rFonts w:ascii="Arial" w:hAnsi="Arial" w:cs="Arial"/>
                <w:sz w:val="16"/>
                <w:szCs w:val="16"/>
              </w:rPr>
            </w:pPr>
          </w:p>
          <w:p w14:paraId="650B2D7C" w14:textId="77777777" w:rsidR="00D14ECF" w:rsidRPr="00DA0CDB" w:rsidRDefault="00D14ECF" w:rsidP="00D440E8">
            <w:pPr>
              <w:rPr>
                <w:rFonts w:ascii="Arial" w:hAnsi="Arial" w:cs="Arial"/>
                <w:sz w:val="16"/>
                <w:szCs w:val="16"/>
              </w:rPr>
            </w:pPr>
          </w:p>
        </w:tc>
        <w:tc>
          <w:tcPr>
            <w:tcW w:w="1120" w:type="dxa"/>
          </w:tcPr>
          <w:p w14:paraId="78DCE135" w14:textId="77777777" w:rsidR="00D14ECF" w:rsidRPr="00DA0CDB" w:rsidRDefault="00D14ECF" w:rsidP="00D440E8">
            <w:pPr>
              <w:rPr>
                <w:rFonts w:ascii="Arial" w:hAnsi="Arial" w:cs="Arial"/>
                <w:sz w:val="16"/>
                <w:szCs w:val="16"/>
              </w:rPr>
            </w:pPr>
            <w:r w:rsidRPr="00DA0CDB">
              <w:rPr>
                <w:rFonts w:ascii="Arial" w:hAnsi="Arial" w:cs="Arial"/>
                <w:sz w:val="16"/>
                <w:szCs w:val="16"/>
              </w:rPr>
              <w:t>85.7 (85.3-86.1)</w:t>
            </w:r>
          </w:p>
        </w:tc>
        <w:tc>
          <w:tcPr>
            <w:tcW w:w="1120" w:type="dxa"/>
          </w:tcPr>
          <w:p w14:paraId="4CB8B56D" w14:textId="77777777" w:rsidR="00D14ECF" w:rsidRPr="00DA0CDB" w:rsidRDefault="00D14ECF" w:rsidP="00D440E8">
            <w:pPr>
              <w:rPr>
                <w:rFonts w:ascii="Arial" w:hAnsi="Arial" w:cs="Arial"/>
                <w:sz w:val="16"/>
                <w:szCs w:val="16"/>
              </w:rPr>
            </w:pPr>
            <w:r w:rsidRPr="00DA0CDB">
              <w:rPr>
                <w:rFonts w:ascii="Arial" w:hAnsi="Arial" w:cs="Arial"/>
                <w:sz w:val="16"/>
                <w:szCs w:val="16"/>
              </w:rPr>
              <w:t>91.8 (91.5-92.1)</w:t>
            </w:r>
          </w:p>
        </w:tc>
        <w:tc>
          <w:tcPr>
            <w:tcW w:w="1195" w:type="dxa"/>
          </w:tcPr>
          <w:p w14:paraId="6514E426" w14:textId="77777777" w:rsidR="00D14ECF" w:rsidRPr="00DA0CDB" w:rsidRDefault="00D14ECF" w:rsidP="00D440E8">
            <w:pPr>
              <w:rPr>
                <w:rFonts w:ascii="Arial" w:hAnsi="Arial" w:cs="Arial"/>
                <w:sz w:val="16"/>
                <w:szCs w:val="16"/>
              </w:rPr>
            </w:pPr>
            <w:r w:rsidRPr="00DA0CDB">
              <w:rPr>
                <w:rFonts w:ascii="Arial" w:hAnsi="Arial" w:cs="Arial"/>
                <w:sz w:val="16"/>
                <w:szCs w:val="16"/>
              </w:rPr>
              <w:t>0.16 (0.08 to 0.24)</w:t>
            </w:r>
          </w:p>
        </w:tc>
        <w:tc>
          <w:tcPr>
            <w:tcW w:w="1195" w:type="dxa"/>
          </w:tcPr>
          <w:p w14:paraId="6D815F91"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-0.06 </w:t>
            </w:r>
          </w:p>
          <w:p w14:paraId="173C2EBF"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(-0.06 to </w:t>
            </w:r>
          </w:p>
          <w:p w14:paraId="7ADA0C9B" w14:textId="77777777" w:rsidR="00D14ECF" w:rsidRPr="00DA0CDB" w:rsidRDefault="00D14ECF" w:rsidP="00D440E8">
            <w:pPr>
              <w:rPr>
                <w:rFonts w:ascii="Arial" w:hAnsi="Arial" w:cs="Arial"/>
                <w:sz w:val="16"/>
                <w:szCs w:val="16"/>
              </w:rPr>
            </w:pPr>
            <w:r w:rsidRPr="00DA0CDB">
              <w:rPr>
                <w:rFonts w:ascii="Arial" w:hAnsi="Arial" w:cs="Arial"/>
                <w:sz w:val="16"/>
                <w:szCs w:val="16"/>
              </w:rPr>
              <w:t>-0.07)</w:t>
            </w:r>
          </w:p>
        </w:tc>
        <w:tc>
          <w:tcPr>
            <w:tcW w:w="1341" w:type="dxa"/>
          </w:tcPr>
          <w:p w14:paraId="1A22917E"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22.5 more (11.1 more to 33.9 more)</w:t>
            </w:r>
          </w:p>
          <w:p w14:paraId="3B3459ED"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22.5 less (11.1 less to 33.9 less)</w:t>
            </w:r>
          </w:p>
          <w:p w14:paraId="626ABA0E" w14:textId="77777777" w:rsidR="00D14ECF" w:rsidRPr="00DA0CDB" w:rsidRDefault="00D14ECF" w:rsidP="00D440E8">
            <w:pPr>
              <w:rPr>
                <w:rFonts w:ascii="Arial" w:hAnsi="Arial" w:cs="Arial"/>
                <w:b/>
                <w:sz w:val="16"/>
                <w:szCs w:val="16"/>
              </w:rPr>
            </w:pPr>
            <w:r w:rsidRPr="00DA0CDB">
              <w:rPr>
                <w:rFonts w:ascii="Arial" w:hAnsi="Arial" w:cs="Arial"/>
                <w:b/>
                <w:sz w:val="16"/>
                <w:szCs w:val="16"/>
              </w:rPr>
              <w:t xml:space="preserve">TN: </w:t>
            </w:r>
            <w:r w:rsidRPr="00DA0CDB">
              <w:rPr>
                <w:rFonts w:ascii="Arial" w:hAnsi="Arial" w:cs="Arial"/>
                <w:sz w:val="16"/>
                <w:szCs w:val="16"/>
              </w:rPr>
              <w:t>601.5 less (554.7 less to 648.0 less)</w:t>
            </w:r>
          </w:p>
          <w:p w14:paraId="33708693"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601.5 more (554.7 more to 648.0 more)</w:t>
            </w:r>
          </w:p>
        </w:tc>
        <w:tc>
          <w:tcPr>
            <w:tcW w:w="1723" w:type="dxa"/>
            <w:vMerge/>
          </w:tcPr>
          <w:p w14:paraId="7EE786EC" w14:textId="77777777" w:rsidR="00D14ECF" w:rsidRPr="00DA0CDB" w:rsidRDefault="00D14ECF" w:rsidP="00D440E8">
            <w:pPr>
              <w:rPr>
                <w:rFonts w:ascii="Arial" w:hAnsi="Arial" w:cs="Arial"/>
                <w:sz w:val="16"/>
                <w:szCs w:val="16"/>
              </w:rPr>
            </w:pPr>
          </w:p>
        </w:tc>
        <w:tc>
          <w:tcPr>
            <w:tcW w:w="1334" w:type="dxa"/>
            <w:vMerge/>
          </w:tcPr>
          <w:p w14:paraId="132FFD8E" w14:textId="77777777" w:rsidR="00D14ECF" w:rsidRPr="00DA0CDB" w:rsidRDefault="00D14ECF" w:rsidP="00D440E8">
            <w:pPr>
              <w:rPr>
                <w:rFonts w:ascii="Arial" w:hAnsi="Arial" w:cs="Arial"/>
                <w:sz w:val="16"/>
                <w:szCs w:val="16"/>
              </w:rPr>
            </w:pPr>
          </w:p>
        </w:tc>
      </w:tr>
      <w:tr w:rsidR="00D14ECF" w:rsidRPr="00DA0CDB" w14:paraId="4B4B3A3F" w14:textId="77777777" w:rsidTr="00D440E8">
        <w:trPr>
          <w:trHeight w:val="548"/>
        </w:trPr>
        <w:tc>
          <w:tcPr>
            <w:tcW w:w="14245" w:type="dxa"/>
            <w:gridSpan w:val="12"/>
            <w:shd w:val="clear" w:color="auto" w:fill="AEAAAA" w:themeFill="background2" w:themeFillShade="BF"/>
          </w:tcPr>
          <w:p w14:paraId="42A1912D" w14:textId="77777777" w:rsidR="00D14ECF" w:rsidRPr="00DA0CDB" w:rsidRDefault="00D14ECF" w:rsidP="00D440E8">
            <w:pPr>
              <w:rPr>
                <w:rFonts w:ascii="Arial" w:hAnsi="Arial" w:cs="Arial"/>
                <w:sz w:val="16"/>
                <w:szCs w:val="16"/>
              </w:rPr>
            </w:pPr>
            <w:proofErr w:type="spellStart"/>
            <w:r w:rsidRPr="00DA0CDB">
              <w:rPr>
                <w:rFonts w:ascii="Arial" w:hAnsi="Arial" w:cs="Arial"/>
                <w:b/>
                <w:bCs/>
                <w:sz w:val="16"/>
                <w:szCs w:val="16"/>
              </w:rPr>
              <w:t>hrHPV</w:t>
            </w:r>
            <w:proofErr w:type="spellEnd"/>
            <w:r w:rsidRPr="00DA0CDB">
              <w:rPr>
                <w:rFonts w:ascii="Arial" w:hAnsi="Arial" w:cs="Arial"/>
                <w:b/>
                <w:bCs/>
                <w:sz w:val="16"/>
                <w:szCs w:val="16"/>
              </w:rPr>
              <w:t xml:space="preserve"> with partial genotyping (types 16/18) + reflex cytology on non-16/18 types (ASCUS+) vs. </w:t>
            </w:r>
            <w:proofErr w:type="spellStart"/>
            <w:r w:rsidRPr="00DA0CDB">
              <w:rPr>
                <w:rFonts w:ascii="Arial" w:hAnsi="Arial" w:cs="Arial"/>
                <w:b/>
                <w:bCs/>
                <w:sz w:val="16"/>
                <w:szCs w:val="16"/>
              </w:rPr>
              <w:t>hrHPV</w:t>
            </w:r>
            <w:proofErr w:type="spellEnd"/>
            <w:r w:rsidRPr="00DA0CDB">
              <w:rPr>
                <w:rFonts w:ascii="Arial" w:hAnsi="Arial" w:cs="Arial"/>
                <w:b/>
                <w:bCs/>
                <w:sz w:val="16"/>
                <w:szCs w:val="16"/>
              </w:rPr>
              <w:t xml:space="preserve"> + cytology triage (ASCUS+) for CIN3+</w:t>
            </w:r>
          </w:p>
        </w:tc>
      </w:tr>
      <w:tr w:rsidR="00D14ECF" w:rsidRPr="00DA0CDB" w14:paraId="51F2FABA" w14:textId="77777777" w:rsidTr="00DA0CDB">
        <w:trPr>
          <w:trHeight w:val="548"/>
        </w:trPr>
        <w:tc>
          <w:tcPr>
            <w:tcW w:w="1773" w:type="dxa"/>
          </w:tcPr>
          <w:p w14:paraId="200666FE"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lastRenderedPageBreak/>
              <w:t>Cox 2013</w:t>
            </w:r>
          </w:p>
          <w:p w14:paraId="30A9EB87"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(SD) age: </w:t>
            </w:r>
          </w:p>
          <w:p w14:paraId="01BD57F0"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44.7 (10.1) y</w:t>
            </w:r>
          </w:p>
          <w:p w14:paraId="57E34703"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All patients ≥30 y </w:t>
            </w:r>
          </w:p>
          <w:p w14:paraId="45281A1B"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0.6% (n=</w:t>
            </w:r>
            <w:proofErr w:type="gramStart"/>
            <w:r w:rsidRPr="00DA0CDB">
              <w:rPr>
                <w:rFonts w:ascii="Arial" w:hAnsi="Arial" w:cs="Arial"/>
                <w:color w:val="000000"/>
                <w:sz w:val="16"/>
                <w:szCs w:val="16"/>
              </w:rPr>
              <w:t>34,254)</w:t>
            </w:r>
            <w:r w:rsidRPr="00DA0CDB">
              <w:rPr>
                <w:rFonts w:ascii="Arial" w:hAnsi="Arial" w:cs="Arial"/>
                <w:sz w:val="16"/>
                <w:szCs w:val="16"/>
                <w:vertAlign w:val="superscript"/>
              </w:rPr>
              <w:t>ⱡ</w:t>
            </w:r>
            <w:proofErr w:type="gramEnd"/>
          </w:p>
          <w:p w14:paraId="2E7E4A63"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3DF883DE"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ASCUS+</w:t>
            </w:r>
          </w:p>
          <w:p w14:paraId="01E7B591"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ASCUS+</w:t>
            </w:r>
          </w:p>
          <w:p w14:paraId="312D2DF4" w14:textId="77777777" w:rsidR="00D14ECF" w:rsidRPr="00DA0CDB" w:rsidRDefault="00D14ECF" w:rsidP="00D440E8">
            <w:pPr>
              <w:rPr>
                <w:rFonts w:ascii="Arial" w:hAnsi="Arial" w:cs="Arial"/>
                <w:sz w:val="16"/>
                <w:szCs w:val="16"/>
              </w:rPr>
            </w:pPr>
          </w:p>
        </w:tc>
        <w:tc>
          <w:tcPr>
            <w:tcW w:w="1125" w:type="dxa"/>
          </w:tcPr>
          <w:p w14:paraId="2D48BEEA" w14:textId="77777777" w:rsidR="00D14ECF" w:rsidRPr="00DA0CDB" w:rsidRDefault="00D14ECF" w:rsidP="00D440E8">
            <w:pPr>
              <w:rPr>
                <w:rFonts w:ascii="Arial" w:hAnsi="Arial" w:cs="Arial"/>
                <w:sz w:val="16"/>
                <w:szCs w:val="16"/>
              </w:rPr>
            </w:pPr>
            <w:r w:rsidRPr="00DA0CDB">
              <w:rPr>
                <w:rFonts w:ascii="Arial" w:hAnsi="Arial" w:cs="Arial"/>
                <w:sz w:val="16"/>
                <w:szCs w:val="16"/>
              </w:rPr>
              <w:t>72.0 (65.6-78.4)</w:t>
            </w:r>
          </w:p>
        </w:tc>
        <w:tc>
          <w:tcPr>
            <w:tcW w:w="1125" w:type="dxa"/>
            <w:gridSpan w:val="2"/>
          </w:tcPr>
          <w:p w14:paraId="5AD0D63F" w14:textId="77777777" w:rsidR="00D14ECF" w:rsidRPr="00DA0CDB" w:rsidRDefault="00D14ECF" w:rsidP="00D440E8">
            <w:pPr>
              <w:rPr>
                <w:rFonts w:ascii="Arial" w:hAnsi="Arial" w:cs="Arial"/>
                <w:sz w:val="16"/>
                <w:szCs w:val="16"/>
              </w:rPr>
            </w:pPr>
            <w:r w:rsidRPr="00DA0CDB">
              <w:rPr>
                <w:rFonts w:ascii="Arial" w:hAnsi="Arial" w:cs="Arial"/>
                <w:sz w:val="16"/>
                <w:szCs w:val="16"/>
              </w:rPr>
              <w:t>51.9 (44.8-59.0)</w:t>
            </w:r>
          </w:p>
          <w:p w14:paraId="18B8146B" w14:textId="77777777" w:rsidR="00D14ECF" w:rsidRPr="00DA0CDB" w:rsidRDefault="00D14ECF" w:rsidP="00D440E8">
            <w:pPr>
              <w:rPr>
                <w:rFonts w:ascii="Arial" w:hAnsi="Arial" w:cs="Arial"/>
                <w:sz w:val="16"/>
                <w:szCs w:val="16"/>
              </w:rPr>
            </w:pPr>
          </w:p>
        </w:tc>
        <w:tc>
          <w:tcPr>
            <w:tcW w:w="1120" w:type="dxa"/>
          </w:tcPr>
          <w:p w14:paraId="68F40511" w14:textId="77777777" w:rsidR="00D14ECF" w:rsidRPr="00DA0CDB" w:rsidRDefault="00D14ECF" w:rsidP="00D440E8">
            <w:pPr>
              <w:rPr>
                <w:rFonts w:ascii="Arial" w:hAnsi="Arial" w:cs="Arial"/>
                <w:sz w:val="16"/>
                <w:szCs w:val="16"/>
              </w:rPr>
            </w:pPr>
            <w:r w:rsidRPr="00DA0CDB">
              <w:rPr>
                <w:rFonts w:ascii="Arial" w:hAnsi="Arial" w:cs="Arial"/>
                <w:sz w:val="16"/>
                <w:szCs w:val="16"/>
              </w:rPr>
              <w:t>85.2 (84.8-85.6)</w:t>
            </w:r>
          </w:p>
        </w:tc>
        <w:tc>
          <w:tcPr>
            <w:tcW w:w="1120" w:type="dxa"/>
          </w:tcPr>
          <w:p w14:paraId="74733FDA" w14:textId="77777777" w:rsidR="00D14ECF" w:rsidRPr="00DA0CDB" w:rsidRDefault="00D14ECF" w:rsidP="00D440E8">
            <w:pPr>
              <w:rPr>
                <w:rFonts w:ascii="Arial" w:hAnsi="Arial" w:cs="Arial"/>
                <w:sz w:val="16"/>
                <w:szCs w:val="16"/>
              </w:rPr>
            </w:pPr>
            <w:r w:rsidRPr="00DA0CDB">
              <w:rPr>
                <w:rFonts w:ascii="Arial" w:hAnsi="Arial" w:cs="Arial"/>
                <w:sz w:val="16"/>
                <w:szCs w:val="16"/>
              </w:rPr>
              <w:t>91.3 (91.0-91.6)</w:t>
            </w:r>
          </w:p>
        </w:tc>
        <w:tc>
          <w:tcPr>
            <w:tcW w:w="1195" w:type="dxa"/>
          </w:tcPr>
          <w:p w14:paraId="046596DE" w14:textId="77777777" w:rsidR="00D14ECF" w:rsidRPr="00DA0CDB" w:rsidRDefault="00D14ECF" w:rsidP="00D440E8">
            <w:pPr>
              <w:rPr>
                <w:rFonts w:ascii="Arial" w:hAnsi="Arial" w:cs="Arial"/>
                <w:sz w:val="16"/>
                <w:szCs w:val="16"/>
              </w:rPr>
            </w:pPr>
            <w:r w:rsidRPr="00DA0CDB">
              <w:rPr>
                <w:rFonts w:ascii="Arial" w:hAnsi="Arial" w:cs="Arial"/>
                <w:sz w:val="16"/>
                <w:szCs w:val="16"/>
              </w:rPr>
              <w:t>0.20 (0.11 to 0.30)</w:t>
            </w:r>
          </w:p>
        </w:tc>
        <w:tc>
          <w:tcPr>
            <w:tcW w:w="1195" w:type="dxa"/>
          </w:tcPr>
          <w:p w14:paraId="4859821D"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-0.06 </w:t>
            </w:r>
          </w:p>
          <w:p w14:paraId="2CE1669B" w14:textId="77777777" w:rsidR="00D14ECF" w:rsidRPr="00DA0CDB" w:rsidRDefault="00D14ECF" w:rsidP="00D440E8">
            <w:pPr>
              <w:rPr>
                <w:rFonts w:ascii="Arial" w:hAnsi="Arial" w:cs="Arial"/>
                <w:sz w:val="16"/>
                <w:szCs w:val="16"/>
              </w:rPr>
            </w:pPr>
            <w:r w:rsidRPr="00DA0CDB">
              <w:rPr>
                <w:rFonts w:ascii="Arial" w:hAnsi="Arial" w:cs="Arial"/>
                <w:sz w:val="16"/>
                <w:szCs w:val="16"/>
              </w:rPr>
              <w:t>(-0.06 to</w:t>
            </w:r>
          </w:p>
          <w:p w14:paraId="5E2A1A81" w14:textId="77777777" w:rsidR="00D14ECF" w:rsidRPr="00DA0CDB" w:rsidRDefault="00D14ECF" w:rsidP="00D440E8">
            <w:pPr>
              <w:rPr>
                <w:rFonts w:ascii="Arial" w:hAnsi="Arial" w:cs="Arial"/>
                <w:sz w:val="16"/>
                <w:szCs w:val="16"/>
              </w:rPr>
            </w:pPr>
            <w:r w:rsidRPr="00DA0CDB">
              <w:rPr>
                <w:rFonts w:ascii="Arial" w:hAnsi="Arial" w:cs="Arial"/>
                <w:sz w:val="16"/>
                <w:szCs w:val="16"/>
              </w:rPr>
              <w:t>-0.07)</w:t>
            </w:r>
          </w:p>
        </w:tc>
        <w:tc>
          <w:tcPr>
            <w:tcW w:w="1341" w:type="dxa"/>
          </w:tcPr>
          <w:p w14:paraId="1047AAAC"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12.1 more (6.3 more to 17.8 more)</w:t>
            </w:r>
          </w:p>
          <w:p w14:paraId="286B39DD"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12.1 less (6.3 less to 17.8 less)</w:t>
            </w:r>
          </w:p>
          <w:p w14:paraId="3497A1A9"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606.3 less (558.5 less to 654.2 less)</w:t>
            </w:r>
          </w:p>
          <w:p w14:paraId="3821AA16"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606.3 more (558.5 more to 654.2 more)</w:t>
            </w:r>
          </w:p>
        </w:tc>
        <w:tc>
          <w:tcPr>
            <w:tcW w:w="1723" w:type="dxa"/>
          </w:tcPr>
          <w:p w14:paraId="7E86D1B9"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w:t>
            </w:r>
          </w:p>
          <w:p w14:paraId="1528AE34" w14:textId="77777777" w:rsidR="00D14ECF" w:rsidRPr="00DA0CDB" w:rsidRDefault="00D14ECF" w:rsidP="00D440E8">
            <w:pPr>
              <w:rPr>
                <w:rFonts w:ascii="Arial" w:hAnsi="Arial" w:cs="Arial"/>
                <w:sz w:val="16"/>
                <w:szCs w:val="16"/>
              </w:rPr>
            </w:pPr>
            <w:r w:rsidRPr="00DA0CDB">
              <w:rPr>
                <w:rFonts w:ascii="Arial" w:hAnsi="Arial" w:cs="Arial"/>
                <w:sz w:val="16"/>
                <w:szCs w:val="16"/>
              </w:rPr>
              <w:t>Higher sensitivity</w:t>
            </w:r>
          </w:p>
          <w:p w14:paraId="54AFCE71" w14:textId="77777777" w:rsidR="00D14ECF" w:rsidRPr="00DA0CDB" w:rsidRDefault="00D14ECF" w:rsidP="00D440E8">
            <w:pPr>
              <w:rPr>
                <w:rFonts w:ascii="Arial" w:hAnsi="Arial" w:cs="Arial"/>
                <w:sz w:val="16"/>
                <w:szCs w:val="16"/>
              </w:rPr>
            </w:pPr>
          </w:p>
          <w:p w14:paraId="778F9ED0"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Lower specificity</w:t>
            </w:r>
          </w:p>
        </w:tc>
        <w:tc>
          <w:tcPr>
            <w:tcW w:w="1334" w:type="dxa"/>
          </w:tcPr>
          <w:p w14:paraId="5BCC82A1"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4FBC3813"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02C005BA" w14:textId="77777777" w:rsidR="00D14ECF" w:rsidRPr="00DA0CDB" w:rsidRDefault="00D14ECF" w:rsidP="00D440E8">
            <w:pPr>
              <w:rPr>
                <w:rFonts w:ascii="Arial" w:hAnsi="Arial" w:cs="Arial"/>
                <w:sz w:val="16"/>
                <w:szCs w:val="16"/>
              </w:rPr>
            </w:pPr>
          </w:p>
          <w:p w14:paraId="1BA8555D"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Specificity: </w:t>
            </w: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23DF8B62" w14:textId="77777777" w:rsidR="00D14ECF" w:rsidRPr="00DA0CDB" w:rsidRDefault="00D14ECF" w:rsidP="00D440E8">
            <w:pPr>
              <w:rPr>
                <w:rFonts w:ascii="Arial" w:hAnsi="Arial" w:cs="Arial"/>
                <w:sz w:val="16"/>
                <w:szCs w:val="16"/>
              </w:rPr>
            </w:pPr>
          </w:p>
        </w:tc>
      </w:tr>
      <w:tr w:rsidR="00D14ECF" w:rsidRPr="00DA0CDB" w14:paraId="47DAE89B" w14:textId="77777777" w:rsidTr="00D440E8">
        <w:trPr>
          <w:trHeight w:val="548"/>
        </w:trPr>
        <w:tc>
          <w:tcPr>
            <w:tcW w:w="14245" w:type="dxa"/>
            <w:gridSpan w:val="12"/>
            <w:shd w:val="clear" w:color="auto" w:fill="AEAAAA" w:themeFill="background2" w:themeFillShade="BF"/>
          </w:tcPr>
          <w:p w14:paraId="7189A063" w14:textId="77777777" w:rsidR="00D14ECF" w:rsidRPr="00DA0CDB" w:rsidRDefault="00D14ECF" w:rsidP="00D440E8">
            <w:pPr>
              <w:rPr>
                <w:rFonts w:ascii="Arial" w:hAnsi="Arial" w:cs="Arial"/>
                <w:sz w:val="16"/>
                <w:szCs w:val="16"/>
              </w:rPr>
            </w:pPr>
            <w:proofErr w:type="spellStart"/>
            <w:r w:rsidRPr="00DA0CDB">
              <w:rPr>
                <w:rFonts w:ascii="Arial" w:hAnsi="Arial" w:cs="Arial"/>
                <w:b/>
                <w:bCs/>
                <w:sz w:val="16"/>
                <w:szCs w:val="16"/>
              </w:rPr>
              <w:t>hrHPV</w:t>
            </w:r>
            <w:proofErr w:type="spellEnd"/>
            <w:r w:rsidRPr="00DA0CDB">
              <w:rPr>
                <w:rFonts w:ascii="Arial" w:hAnsi="Arial" w:cs="Arial"/>
                <w:b/>
                <w:bCs/>
                <w:sz w:val="16"/>
                <w:szCs w:val="16"/>
              </w:rPr>
              <w:t xml:space="preserve"> with partial genotyping (types 16/18) + reflex cytology on non-16/18 types (LSIL+) vs. </w:t>
            </w:r>
            <w:proofErr w:type="spellStart"/>
            <w:r w:rsidRPr="00DA0CDB">
              <w:rPr>
                <w:rFonts w:ascii="Arial" w:hAnsi="Arial" w:cs="Arial"/>
                <w:b/>
                <w:bCs/>
                <w:sz w:val="16"/>
                <w:szCs w:val="16"/>
              </w:rPr>
              <w:t>hrHPV</w:t>
            </w:r>
            <w:proofErr w:type="spellEnd"/>
            <w:r w:rsidRPr="00DA0CDB">
              <w:rPr>
                <w:rFonts w:ascii="Arial" w:hAnsi="Arial" w:cs="Arial"/>
                <w:b/>
                <w:bCs/>
                <w:sz w:val="16"/>
                <w:szCs w:val="16"/>
              </w:rPr>
              <w:t xml:space="preserve"> + cytology triage (ASCUS+) for CIN2+</w:t>
            </w:r>
          </w:p>
        </w:tc>
      </w:tr>
      <w:tr w:rsidR="00D14ECF" w:rsidRPr="00DA0CDB" w14:paraId="6442EC19" w14:textId="77777777" w:rsidTr="00DA0CDB">
        <w:trPr>
          <w:trHeight w:val="548"/>
        </w:trPr>
        <w:tc>
          <w:tcPr>
            <w:tcW w:w="1773" w:type="dxa"/>
          </w:tcPr>
          <w:p w14:paraId="341A58DA"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Chatzistamatiou</w:t>
            </w:r>
            <w:proofErr w:type="spellEnd"/>
            <w:r w:rsidRPr="00DA0CDB">
              <w:rPr>
                <w:rFonts w:ascii="Arial" w:hAnsi="Arial" w:cs="Arial"/>
                <w:color w:val="000000"/>
                <w:sz w:val="16"/>
                <w:szCs w:val="16"/>
              </w:rPr>
              <w:t xml:space="preserve"> 2016</w:t>
            </w:r>
          </w:p>
          <w:p w14:paraId="71CF752A"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age (SD): </w:t>
            </w:r>
          </w:p>
          <w:p w14:paraId="3ECEC185"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39.9 (9.0) y;</w:t>
            </w:r>
          </w:p>
          <w:p w14:paraId="1CE2EF7F"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 xml:space="preserve">Median age (range): 40 </w:t>
            </w:r>
          </w:p>
          <w:p w14:paraId="490AAF5B"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(25-55) y</w:t>
            </w:r>
          </w:p>
          <w:p w14:paraId="39F61631"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1.1% (n=3,859)</w:t>
            </w:r>
          </w:p>
          <w:p w14:paraId="30BE315D"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0B789547"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LSIL+</w:t>
            </w:r>
          </w:p>
          <w:p w14:paraId="2C038C20"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ASCUS+</w:t>
            </w:r>
          </w:p>
        </w:tc>
        <w:tc>
          <w:tcPr>
            <w:tcW w:w="1125" w:type="dxa"/>
          </w:tcPr>
          <w:p w14:paraId="1F237E78" w14:textId="77777777" w:rsidR="00D14ECF" w:rsidRPr="00DA0CDB" w:rsidRDefault="00D14ECF" w:rsidP="00D440E8">
            <w:pPr>
              <w:rPr>
                <w:rFonts w:ascii="Arial" w:hAnsi="Arial" w:cs="Arial"/>
                <w:sz w:val="16"/>
                <w:szCs w:val="16"/>
              </w:rPr>
            </w:pPr>
            <w:r w:rsidRPr="00DA0CDB">
              <w:rPr>
                <w:rFonts w:ascii="Arial" w:hAnsi="Arial" w:cs="Arial"/>
                <w:sz w:val="16"/>
                <w:szCs w:val="16"/>
              </w:rPr>
              <w:t>78.0 (65.3-90.7)</w:t>
            </w:r>
          </w:p>
        </w:tc>
        <w:tc>
          <w:tcPr>
            <w:tcW w:w="1125" w:type="dxa"/>
            <w:gridSpan w:val="2"/>
          </w:tcPr>
          <w:p w14:paraId="2FB78914" w14:textId="77777777" w:rsidR="00D14ECF" w:rsidRPr="00DA0CDB" w:rsidRDefault="00D14ECF" w:rsidP="00D440E8">
            <w:pPr>
              <w:rPr>
                <w:rFonts w:ascii="Arial" w:hAnsi="Arial" w:cs="Arial"/>
                <w:sz w:val="16"/>
                <w:szCs w:val="16"/>
              </w:rPr>
            </w:pPr>
            <w:r w:rsidRPr="00DA0CDB">
              <w:rPr>
                <w:rFonts w:ascii="Arial" w:hAnsi="Arial" w:cs="Arial"/>
                <w:sz w:val="16"/>
                <w:szCs w:val="16"/>
              </w:rPr>
              <w:t>53.7 (38.4-69.0)</w:t>
            </w:r>
          </w:p>
        </w:tc>
        <w:tc>
          <w:tcPr>
            <w:tcW w:w="1120" w:type="dxa"/>
          </w:tcPr>
          <w:p w14:paraId="2F1282AF"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120" w:type="dxa"/>
          </w:tcPr>
          <w:p w14:paraId="742C32D0"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195" w:type="dxa"/>
          </w:tcPr>
          <w:p w14:paraId="5EA63B17" w14:textId="77777777" w:rsidR="00D14ECF" w:rsidRPr="00DA0CDB" w:rsidRDefault="00D14ECF" w:rsidP="00D440E8">
            <w:pPr>
              <w:rPr>
                <w:rFonts w:ascii="Arial" w:hAnsi="Arial" w:cs="Arial"/>
                <w:sz w:val="16"/>
                <w:szCs w:val="16"/>
              </w:rPr>
            </w:pPr>
            <w:r w:rsidRPr="00DA0CDB">
              <w:rPr>
                <w:rFonts w:ascii="Arial" w:hAnsi="Arial" w:cs="Arial"/>
                <w:sz w:val="16"/>
                <w:szCs w:val="16"/>
              </w:rPr>
              <w:t>0.24 (0.05 to 0.44)</w:t>
            </w:r>
          </w:p>
        </w:tc>
        <w:tc>
          <w:tcPr>
            <w:tcW w:w="1195" w:type="dxa"/>
          </w:tcPr>
          <w:p w14:paraId="2A35BFFE"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341" w:type="dxa"/>
          </w:tcPr>
          <w:p w14:paraId="6B13368F"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34.1 more (6.4 more to 61.9 more)</w:t>
            </w:r>
          </w:p>
          <w:p w14:paraId="5B20EA22"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34.1 less (6.4 less to 61.9 less)</w:t>
            </w:r>
          </w:p>
          <w:p w14:paraId="18C300A2"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NR</w:t>
            </w:r>
          </w:p>
          <w:p w14:paraId="0BFBF802"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NR</w:t>
            </w:r>
          </w:p>
        </w:tc>
        <w:tc>
          <w:tcPr>
            <w:tcW w:w="1723" w:type="dxa"/>
            <w:vMerge w:val="restart"/>
          </w:tcPr>
          <w:p w14:paraId="5C661E32"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w:t>
            </w:r>
          </w:p>
          <w:p w14:paraId="54A14A37" w14:textId="77777777" w:rsidR="00D14ECF" w:rsidRPr="00DA0CDB" w:rsidRDefault="00D14ECF" w:rsidP="00D440E8">
            <w:pPr>
              <w:rPr>
                <w:rFonts w:ascii="Arial" w:hAnsi="Arial" w:cs="Arial"/>
                <w:sz w:val="16"/>
                <w:szCs w:val="16"/>
              </w:rPr>
            </w:pPr>
            <w:r w:rsidRPr="00DA0CDB">
              <w:rPr>
                <w:rFonts w:ascii="Arial" w:hAnsi="Arial" w:cs="Arial"/>
                <w:sz w:val="16"/>
                <w:szCs w:val="16"/>
              </w:rPr>
              <w:t>Higher sensitivity</w:t>
            </w:r>
          </w:p>
          <w:p w14:paraId="4AA908F4" w14:textId="77777777" w:rsidR="00D14ECF" w:rsidRPr="00DA0CDB" w:rsidRDefault="00D14ECF" w:rsidP="00D440E8">
            <w:pPr>
              <w:rPr>
                <w:rFonts w:ascii="Arial" w:hAnsi="Arial" w:cs="Arial"/>
                <w:sz w:val="16"/>
                <w:szCs w:val="16"/>
              </w:rPr>
            </w:pPr>
          </w:p>
          <w:p w14:paraId="51C964D6"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Lower specificity</w:t>
            </w:r>
          </w:p>
        </w:tc>
        <w:tc>
          <w:tcPr>
            <w:tcW w:w="1334" w:type="dxa"/>
            <w:vMerge w:val="restart"/>
          </w:tcPr>
          <w:p w14:paraId="362E4AAC"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28F375AA" w14:textId="77777777" w:rsidR="00D14ECF" w:rsidRPr="00DA0CDB" w:rsidRDefault="00D14ECF" w:rsidP="00D440E8">
            <w:pPr>
              <w:rPr>
                <w:rFonts w:ascii="Arial" w:hAnsi="Arial" w:cs="Arial"/>
                <w:sz w:val="16"/>
                <w:szCs w:val="16"/>
              </w:rPr>
            </w:pPr>
            <w:r w:rsidRPr="00DA0CDB">
              <w:rPr>
                <w:rFonts w:ascii="Arial" w:hAnsi="Arial" w:cs="Arial"/>
                <w:sz w:val="16"/>
                <w:szCs w:val="16"/>
              </w:rPr>
              <w:t>High</w:t>
            </w:r>
          </w:p>
          <w:p w14:paraId="1EF5B1AF" w14:textId="77777777" w:rsidR="00D14ECF" w:rsidRPr="00DA0CDB" w:rsidRDefault="00D14ECF" w:rsidP="00D440E8">
            <w:pPr>
              <w:rPr>
                <w:rFonts w:ascii="Arial" w:hAnsi="Arial" w:cs="Arial"/>
                <w:sz w:val="16"/>
                <w:szCs w:val="16"/>
              </w:rPr>
            </w:pPr>
          </w:p>
          <w:p w14:paraId="52AE3F85"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01C7ACF5"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tc>
      </w:tr>
      <w:tr w:rsidR="00D14ECF" w:rsidRPr="00DA0CDB" w14:paraId="4A7DCC05" w14:textId="77777777" w:rsidTr="00DA0CDB">
        <w:trPr>
          <w:trHeight w:val="548"/>
        </w:trPr>
        <w:tc>
          <w:tcPr>
            <w:tcW w:w="1773" w:type="dxa"/>
          </w:tcPr>
          <w:p w14:paraId="766864A8"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Cox 2013</w:t>
            </w:r>
          </w:p>
          <w:p w14:paraId="1DEA6F41"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(SD) age: </w:t>
            </w:r>
          </w:p>
          <w:p w14:paraId="45BACB95"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44.7 (10.1) y</w:t>
            </w:r>
          </w:p>
          <w:p w14:paraId="2A20EB19"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All patients ≥30 y</w:t>
            </w:r>
          </w:p>
          <w:p w14:paraId="4BE7DB00"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0.8% (n=</w:t>
            </w:r>
            <w:proofErr w:type="gramStart"/>
            <w:r w:rsidRPr="00DA0CDB">
              <w:rPr>
                <w:rFonts w:ascii="Arial" w:hAnsi="Arial" w:cs="Arial"/>
                <w:color w:val="000000"/>
                <w:sz w:val="16"/>
                <w:szCs w:val="16"/>
              </w:rPr>
              <w:t>34,254)</w:t>
            </w:r>
            <w:r w:rsidRPr="00DA0CDB">
              <w:rPr>
                <w:rFonts w:ascii="Arial" w:hAnsi="Arial" w:cs="Arial"/>
                <w:sz w:val="16"/>
                <w:szCs w:val="16"/>
                <w:vertAlign w:val="superscript"/>
              </w:rPr>
              <w:t>ⱡ</w:t>
            </w:r>
            <w:proofErr w:type="gramEnd"/>
          </w:p>
          <w:p w14:paraId="18C95C54"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7FE7C75F"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LSIL+</w:t>
            </w:r>
          </w:p>
          <w:p w14:paraId="79D884F0"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ASCUS+</w:t>
            </w:r>
          </w:p>
          <w:p w14:paraId="0270EE17" w14:textId="77777777" w:rsidR="00D14ECF" w:rsidRPr="00DA0CDB" w:rsidRDefault="00D14ECF" w:rsidP="00D440E8">
            <w:pPr>
              <w:rPr>
                <w:rFonts w:ascii="Arial" w:hAnsi="Arial" w:cs="Arial"/>
                <w:sz w:val="16"/>
                <w:szCs w:val="16"/>
              </w:rPr>
            </w:pPr>
          </w:p>
          <w:p w14:paraId="416AA86B" w14:textId="77777777" w:rsidR="00D14ECF" w:rsidRPr="00DA0CDB" w:rsidRDefault="00D14ECF" w:rsidP="00D440E8">
            <w:pPr>
              <w:rPr>
                <w:rFonts w:ascii="Arial" w:hAnsi="Arial" w:cs="Arial"/>
                <w:sz w:val="16"/>
                <w:szCs w:val="16"/>
              </w:rPr>
            </w:pPr>
          </w:p>
        </w:tc>
        <w:tc>
          <w:tcPr>
            <w:tcW w:w="1125" w:type="dxa"/>
          </w:tcPr>
          <w:p w14:paraId="33CBF654" w14:textId="77777777" w:rsidR="00D14ECF" w:rsidRPr="00DA0CDB" w:rsidRDefault="00D14ECF" w:rsidP="00D440E8">
            <w:pPr>
              <w:rPr>
                <w:rFonts w:ascii="Arial" w:hAnsi="Arial" w:cs="Arial"/>
                <w:sz w:val="16"/>
                <w:szCs w:val="16"/>
              </w:rPr>
            </w:pPr>
            <w:r w:rsidRPr="00DA0CDB">
              <w:rPr>
                <w:rFonts w:ascii="Arial" w:hAnsi="Arial" w:cs="Arial"/>
                <w:sz w:val="16"/>
                <w:szCs w:val="16"/>
              </w:rPr>
              <w:t>57.9 (52.1-63.7)</w:t>
            </w:r>
          </w:p>
        </w:tc>
        <w:tc>
          <w:tcPr>
            <w:tcW w:w="1125" w:type="dxa"/>
            <w:gridSpan w:val="2"/>
          </w:tcPr>
          <w:p w14:paraId="32B5BCBF" w14:textId="77777777" w:rsidR="00D14ECF" w:rsidRPr="00DA0CDB" w:rsidRDefault="00D14ECF" w:rsidP="00D440E8">
            <w:pPr>
              <w:rPr>
                <w:rFonts w:ascii="Arial" w:hAnsi="Arial" w:cs="Arial"/>
                <w:sz w:val="16"/>
                <w:szCs w:val="16"/>
              </w:rPr>
            </w:pPr>
            <w:r w:rsidRPr="00DA0CDB">
              <w:rPr>
                <w:rFonts w:ascii="Arial" w:hAnsi="Arial" w:cs="Arial"/>
                <w:sz w:val="16"/>
                <w:szCs w:val="16"/>
              </w:rPr>
              <w:t>47.5 (41.7-53.3)</w:t>
            </w:r>
          </w:p>
          <w:p w14:paraId="0116C920" w14:textId="77777777" w:rsidR="00D14ECF" w:rsidRPr="00DA0CDB" w:rsidRDefault="00D14ECF" w:rsidP="00D440E8">
            <w:pPr>
              <w:rPr>
                <w:rFonts w:ascii="Arial" w:hAnsi="Arial" w:cs="Arial"/>
                <w:sz w:val="16"/>
                <w:szCs w:val="16"/>
              </w:rPr>
            </w:pPr>
          </w:p>
          <w:p w14:paraId="622E8D04" w14:textId="77777777" w:rsidR="00D14ECF" w:rsidRPr="00DA0CDB" w:rsidRDefault="00D14ECF" w:rsidP="00D440E8">
            <w:pPr>
              <w:rPr>
                <w:rFonts w:ascii="Arial" w:hAnsi="Arial" w:cs="Arial"/>
                <w:sz w:val="16"/>
                <w:szCs w:val="16"/>
              </w:rPr>
            </w:pPr>
          </w:p>
        </w:tc>
        <w:tc>
          <w:tcPr>
            <w:tcW w:w="1120" w:type="dxa"/>
          </w:tcPr>
          <w:p w14:paraId="2EE4BBBB" w14:textId="77777777" w:rsidR="00D14ECF" w:rsidRPr="00DA0CDB" w:rsidRDefault="00D14ECF" w:rsidP="00D440E8">
            <w:pPr>
              <w:rPr>
                <w:rFonts w:ascii="Arial" w:hAnsi="Arial" w:cs="Arial"/>
                <w:sz w:val="16"/>
                <w:szCs w:val="16"/>
              </w:rPr>
            </w:pPr>
            <w:r w:rsidRPr="00DA0CDB">
              <w:rPr>
                <w:rFonts w:ascii="Arial" w:hAnsi="Arial" w:cs="Arial"/>
                <w:sz w:val="16"/>
                <w:szCs w:val="16"/>
              </w:rPr>
              <w:t>88.5 (88.2-88.8)</w:t>
            </w:r>
          </w:p>
          <w:p w14:paraId="1802BBBE" w14:textId="77777777" w:rsidR="00D14ECF" w:rsidRPr="00DA0CDB" w:rsidRDefault="00D14ECF" w:rsidP="00D440E8">
            <w:pPr>
              <w:rPr>
                <w:rFonts w:ascii="Arial" w:hAnsi="Arial" w:cs="Arial"/>
                <w:sz w:val="16"/>
                <w:szCs w:val="16"/>
              </w:rPr>
            </w:pPr>
          </w:p>
        </w:tc>
        <w:tc>
          <w:tcPr>
            <w:tcW w:w="1120" w:type="dxa"/>
          </w:tcPr>
          <w:p w14:paraId="3BE93473" w14:textId="77777777" w:rsidR="00D14ECF" w:rsidRPr="00DA0CDB" w:rsidRDefault="00D14ECF" w:rsidP="00D440E8">
            <w:pPr>
              <w:rPr>
                <w:rFonts w:ascii="Arial" w:hAnsi="Arial" w:cs="Arial"/>
                <w:sz w:val="16"/>
                <w:szCs w:val="16"/>
              </w:rPr>
            </w:pPr>
            <w:r w:rsidRPr="00DA0CDB">
              <w:rPr>
                <w:rFonts w:ascii="Arial" w:hAnsi="Arial" w:cs="Arial"/>
                <w:sz w:val="16"/>
                <w:szCs w:val="16"/>
              </w:rPr>
              <w:t>91.8 (91.5-92.1)</w:t>
            </w:r>
          </w:p>
        </w:tc>
        <w:tc>
          <w:tcPr>
            <w:tcW w:w="1195" w:type="dxa"/>
          </w:tcPr>
          <w:p w14:paraId="7C8E041A" w14:textId="77777777" w:rsidR="00D14ECF" w:rsidRPr="00DA0CDB" w:rsidRDefault="00D14ECF" w:rsidP="00D440E8">
            <w:pPr>
              <w:rPr>
                <w:rFonts w:ascii="Arial" w:hAnsi="Arial" w:cs="Arial"/>
                <w:sz w:val="16"/>
                <w:szCs w:val="16"/>
              </w:rPr>
            </w:pPr>
            <w:r w:rsidRPr="00DA0CDB">
              <w:rPr>
                <w:rFonts w:ascii="Arial" w:hAnsi="Arial" w:cs="Arial"/>
                <w:sz w:val="16"/>
                <w:szCs w:val="16"/>
              </w:rPr>
              <w:t>0.10 (0.02 to 0.19)</w:t>
            </w:r>
          </w:p>
        </w:tc>
        <w:tc>
          <w:tcPr>
            <w:tcW w:w="1195" w:type="dxa"/>
          </w:tcPr>
          <w:p w14:paraId="6F4061F6"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-0.03 </w:t>
            </w:r>
          </w:p>
          <w:p w14:paraId="13FB18C6" w14:textId="77777777" w:rsidR="00D14ECF" w:rsidRPr="00DA0CDB" w:rsidRDefault="00D14ECF" w:rsidP="00D440E8">
            <w:pPr>
              <w:rPr>
                <w:rFonts w:ascii="Arial" w:hAnsi="Arial" w:cs="Arial"/>
                <w:sz w:val="16"/>
                <w:szCs w:val="16"/>
              </w:rPr>
            </w:pPr>
            <w:r w:rsidRPr="00DA0CDB">
              <w:rPr>
                <w:rFonts w:ascii="Arial" w:hAnsi="Arial" w:cs="Arial"/>
                <w:sz w:val="16"/>
                <w:szCs w:val="16"/>
              </w:rPr>
              <w:t>(-0.03 to</w:t>
            </w:r>
          </w:p>
          <w:p w14:paraId="22F227E4" w14:textId="77777777" w:rsidR="00D14ECF" w:rsidRPr="00DA0CDB" w:rsidRDefault="00D14ECF" w:rsidP="00D440E8">
            <w:pPr>
              <w:rPr>
                <w:rFonts w:ascii="Arial" w:hAnsi="Arial" w:cs="Arial"/>
                <w:sz w:val="16"/>
                <w:szCs w:val="16"/>
              </w:rPr>
            </w:pPr>
            <w:r w:rsidRPr="00DA0CDB">
              <w:rPr>
                <w:rFonts w:ascii="Arial" w:hAnsi="Arial" w:cs="Arial"/>
                <w:sz w:val="16"/>
                <w:szCs w:val="16"/>
              </w:rPr>
              <w:t>-</w:t>
            </w:r>
            <w:bookmarkStart w:id="5" w:name="_GoBack"/>
            <w:bookmarkEnd w:id="5"/>
            <w:r w:rsidRPr="00DA0CDB">
              <w:rPr>
                <w:rFonts w:ascii="Arial" w:hAnsi="Arial" w:cs="Arial"/>
                <w:sz w:val="16"/>
                <w:szCs w:val="16"/>
              </w:rPr>
              <w:t>0.04)</w:t>
            </w:r>
          </w:p>
        </w:tc>
        <w:tc>
          <w:tcPr>
            <w:tcW w:w="1341" w:type="dxa"/>
          </w:tcPr>
          <w:p w14:paraId="3EF12600"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14.5 more (3.0 more to 26.0 more)</w:t>
            </w:r>
          </w:p>
          <w:p w14:paraId="444BB57A"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14.5 less (3.0 less to 26.0 less)</w:t>
            </w:r>
          </w:p>
          <w:p w14:paraId="277DDD3E"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325.4 less (281.2 less to 369.5 less)</w:t>
            </w:r>
          </w:p>
          <w:p w14:paraId="229D57C9" w14:textId="109DC737" w:rsidR="00D14ECF" w:rsidRPr="00DA0CDB" w:rsidRDefault="00D14ECF" w:rsidP="00D440E8">
            <w:pPr>
              <w:rPr>
                <w:rFonts w:ascii="Arial" w:hAnsi="Arial" w:cs="Arial"/>
                <w:b/>
                <w:sz w:val="16"/>
                <w:szCs w:val="16"/>
              </w:rPr>
            </w:pPr>
            <w:r w:rsidRPr="00DA0CDB">
              <w:rPr>
                <w:rFonts w:ascii="Arial" w:hAnsi="Arial" w:cs="Arial"/>
                <w:b/>
                <w:sz w:val="16"/>
                <w:szCs w:val="16"/>
              </w:rPr>
              <w:t xml:space="preserve">FP: </w:t>
            </w:r>
            <w:r w:rsidR="00FE1858" w:rsidRPr="00FE1858">
              <w:rPr>
                <w:rFonts w:ascii="Arial" w:hAnsi="Arial" w:cs="Arial"/>
                <w:sz w:val="16"/>
                <w:szCs w:val="16"/>
              </w:rPr>
              <w:t>327.3 more (282.9 more to 371.7 more)</w:t>
            </w:r>
          </w:p>
        </w:tc>
        <w:tc>
          <w:tcPr>
            <w:tcW w:w="1723" w:type="dxa"/>
            <w:vMerge/>
          </w:tcPr>
          <w:p w14:paraId="093D7FB5" w14:textId="77777777" w:rsidR="00D14ECF" w:rsidRPr="00DA0CDB" w:rsidRDefault="00D14ECF" w:rsidP="00D440E8">
            <w:pPr>
              <w:rPr>
                <w:rFonts w:ascii="Arial" w:hAnsi="Arial" w:cs="Arial"/>
                <w:sz w:val="16"/>
                <w:szCs w:val="16"/>
              </w:rPr>
            </w:pPr>
          </w:p>
        </w:tc>
        <w:tc>
          <w:tcPr>
            <w:tcW w:w="1334" w:type="dxa"/>
            <w:vMerge/>
          </w:tcPr>
          <w:p w14:paraId="1758F363" w14:textId="77777777" w:rsidR="00D14ECF" w:rsidRPr="00DA0CDB" w:rsidRDefault="00D14ECF" w:rsidP="00D440E8">
            <w:pPr>
              <w:rPr>
                <w:rFonts w:ascii="Arial" w:hAnsi="Arial" w:cs="Arial"/>
                <w:sz w:val="16"/>
                <w:szCs w:val="16"/>
              </w:rPr>
            </w:pPr>
          </w:p>
        </w:tc>
      </w:tr>
      <w:tr w:rsidR="00D14ECF" w:rsidRPr="00DA0CDB" w14:paraId="04953B0D" w14:textId="77777777" w:rsidTr="00D440E8">
        <w:trPr>
          <w:trHeight w:val="548"/>
        </w:trPr>
        <w:tc>
          <w:tcPr>
            <w:tcW w:w="14245" w:type="dxa"/>
            <w:gridSpan w:val="12"/>
            <w:shd w:val="clear" w:color="auto" w:fill="AEAAAA" w:themeFill="background2" w:themeFillShade="BF"/>
          </w:tcPr>
          <w:p w14:paraId="5708B85A" w14:textId="77777777" w:rsidR="00D14ECF" w:rsidRPr="00DA0CDB" w:rsidRDefault="00D14ECF" w:rsidP="00D440E8">
            <w:pPr>
              <w:rPr>
                <w:rFonts w:ascii="Arial" w:hAnsi="Arial" w:cs="Arial"/>
                <w:sz w:val="16"/>
                <w:szCs w:val="16"/>
              </w:rPr>
            </w:pPr>
            <w:proofErr w:type="spellStart"/>
            <w:r w:rsidRPr="00DA0CDB">
              <w:rPr>
                <w:rFonts w:ascii="Arial" w:hAnsi="Arial" w:cs="Arial"/>
                <w:b/>
                <w:bCs/>
                <w:sz w:val="16"/>
                <w:szCs w:val="16"/>
              </w:rPr>
              <w:t>hrHPV</w:t>
            </w:r>
            <w:proofErr w:type="spellEnd"/>
            <w:r w:rsidRPr="00DA0CDB">
              <w:rPr>
                <w:rFonts w:ascii="Arial" w:hAnsi="Arial" w:cs="Arial"/>
                <w:b/>
                <w:bCs/>
                <w:sz w:val="16"/>
                <w:szCs w:val="16"/>
              </w:rPr>
              <w:t xml:space="preserve"> with partial genotyping (types 16/18) + reflex cytology on non-16/18 types (LSIL+) vs. </w:t>
            </w:r>
            <w:proofErr w:type="spellStart"/>
            <w:r w:rsidRPr="00DA0CDB">
              <w:rPr>
                <w:rFonts w:ascii="Arial" w:hAnsi="Arial" w:cs="Arial"/>
                <w:b/>
                <w:bCs/>
                <w:sz w:val="16"/>
                <w:szCs w:val="16"/>
              </w:rPr>
              <w:t>hrHPV</w:t>
            </w:r>
            <w:proofErr w:type="spellEnd"/>
            <w:r w:rsidRPr="00DA0CDB">
              <w:rPr>
                <w:rFonts w:ascii="Arial" w:hAnsi="Arial" w:cs="Arial"/>
                <w:b/>
                <w:bCs/>
                <w:sz w:val="16"/>
                <w:szCs w:val="16"/>
              </w:rPr>
              <w:t xml:space="preserve"> + cytology triage (ASCUS+) for CIN3+</w:t>
            </w:r>
          </w:p>
        </w:tc>
      </w:tr>
      <w:tr w:rsidR="00D14ECF" w:rsidRPr="00DA0CDB" w14:paraId="6F1ABA51" w14:textId="77777777" w:rsidTr="00DA0CDB">
        <w:trPr>
          <w:trHeight w:val="548"/>
        </w:trPr>
        <w:tc>
          <w:tcPr>
            <w:tcW w:w="1773" w:type="dxa"/>
          </w:tcPr>
          <w:p w14:paraId="6C0719D7"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lastRenderedPageBreak/>
              <w:t>Cox 2013</w:t>
            </w:r>
          </w:p>
          <w:p w14:paraId="67774F2E"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(SD) age: </w:t>
            </w:r>
          </w:p>
          <w:p w14:paraId="67257E23"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44.7 (10.1) y</w:t>
            </w:r>
          </w:p>
          <w:p w14:paraId="2464EA2B"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All patients ≥30 y </w:t>
            </w:r>
          </w:p>
          <w:p w14:paraId="4E784B36"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0.6% (n=</w:t>
            </w:r>
            <w:proofErr w:type="gramStart"/>
            <w:r w:rsidRPr="00DA0CDB">
              <w:rPr>
                <w:rFonts w:ascii="Arial" w:hAnsi="Arial" w:cs="Arial"/>
                <w:color w:val="000000"/>
                <w:sz w:val="16"/>
                <w:szCs w:val="16"/>
              </w:rPr>
              <w:t>34,254)</w:t>
            </w:r>
            <w:r w:rsidRPr="00DA0CDB">
              <w:rPr>
                <w:rFonts w:ascii="Arial" w:hAnsi="Arial" w:cs="Arial"/>
                <w:sz w:val="16"/>
                <w:szCs w:val="16"/>
                <w:vertAlign w:val="superscript"/>
              </w:rPr>
              <w:t>ⱡ</w:t>
            </w:r>
            <w:proofErr w:type="gramEnd"/>
          </w:p>
          <w:p w14:paraId="77EA3D6A"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704313CD"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LSIL+</w:t>
            </w:r>
          </w:p>
          <w:p w14:paraId="585B88E5"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ASCUS+</w:t>
            </w:r>
          </w:p>
          <w:p w14:paraId="4A9FA8E9" w14:textId="77777777" w:rsidR="00D14ECF" w:rsidRPr="00DA0CDB" w:rsidRDefault="00D14ECF" w:rsidP="00D440E8">
            <w:pPr>
              <w:rPr>
                <w:rFonts w:ascii="Arial" w:hAnsi="Arial" w:cs="Arial"/>
                <w:sz w:val="16"/>
                <w:szCs w:val="16"/>
              </w:rPr>
            </w:pPr>
          </w:p>
          <w:p w14:paraId="6A1FC5D0" w14:textId="77777777" w:rsidR="00D14ECF" w:rsidRPr="00DA0CDB" w:rsidRDefault="00D14ECF" w:rsidP="00D440E8">
            <w:pPr>
              <w:rPr>
                <w:rFonts w:ascii="Arial" w:hAnsi="Arial" w:cs="Arial"/>
                <w:sz w:val="16"/>
                <w:szCs w:val="16"/>
              </w:rPr>
            </w:pPr>
          </w:p>
        </w:tc>
        <w:tc>
          <w:tcPr>
            <w:tcW w:w="1125" w:type="dxa"/>
          </w:tcPr>
          <w:p w14:paraId="5FF4AE3A" w14:textId="77777777" w:rsidR="00D14ECF" w:rsidRPr="00DA0CDB" w:rsidRDefault="00D14ECF" w:rsidP="00D440E8">
            <w:pPr>
              <w:rPr>
                <w:rFonts w:ascii="Arial" w:hAnsi="Arial" w:cs="Arial"/>
                <w:sz w:val="16"/>
                <w:szCs w:val="16"/>
              </w:rPr>
            </w:pPr>
            <w:r w:rsidRPr="00DA0CDB">
              <w:rPr>
                <w:rFonts w:ascii="Arial" w:hAnsi="Arial" w:cs="Arial"/>
                <w:sz w:val="16"/>
                <w:szCs w:val="16"/>
              </w:rPr>
              <w:t>66.7 (60.0-73.4)</w:t>
            </w:r>
          </w:p>
        </w:tc>
        <w:tc>
          <w:tcPr>
            <w:tcW w:w="1125" w:type="dxa"/>
            <w:gridSpan w:val="2"/>
          </w:tcPr>
          <w:p w14:paraId="48CCD5F7" w14:textId="77777777" w:rsidR="00D14ECF" w:rsidRPr="00DA0CDB" w:rsidRDefault="00D14ECF" w:rsidP="00D440E8">
            <w:pPr>
              <w:rPr>
                <w:rFonts w:ascii="Arial" w:hAnsi="Arial" w:cs="Arial"/>
                <w:sz w:val="16"/>
                <w:szCs w:val="16"/>
              </w:rPr>
            </w:pPr>
            <w:r w:rsidRPr="00DA0CDB">
              <w:rPr>
                <w:rFonts w:ascii="Arial" w:hAnsi="Arial" w:cs="Arial"/>
                <w:sz w:val="16"/>
                <w:szCs w:val="16"/>
              </w:rPr>
              <w:t>51.9 (44.8-59.0)</w:t>
            </w:r>
          </w:p>
          <w:p w14:paraId="753937F9" w14:textId="77777777" w:rsidR="00D14ECF" w:rsidRPr="00DA0CDB" w:rsidRDefault="00D14ECF" w:rsidP="00D440E8">
            <w:pPr>
              <w:rPr>
                <w:rFonts w:ascii="Arial" w:hAnsi="Arial" w:cs="Arial"/>
                <w:sz w:val="16"/>
                <w:szCs w:val="16"/>
              </w:rPr>
            </w:pPr>
          </w:p>
        </w:tc>
        <w:tc>
          <w:tcPr>
            <w:tcW w:w="1120" w:type="dxa"/>
          </w:tcPr>
          <w:p w14:paraId="2F254418" w14:textId="77777777" w:rsidR="00D14ECF" w:rsidRPr="00DA0CDB" w:rsidRDefault="00D14ECF" w:rsidP="00D440E8">
            <w:pPr>
              <w:rPr>
                <w:rFonts w:ascii="Arial" w:hAnsi="Arial" w:cs="Arial"/>
                <w:sz w:val="16"/>
                <w:szCs w:val="16"/>
              </w:rPr>
            </w:pPr>
            <w:r w:rsidRPr="00DA0CDB">
              <w:rPr>
                <w:rFonts w:ascii="Arial" w:hAnsi="Arial" w:cs="Arial"/>
                <w:sz w:val="16"/>
                <w:szCs w:val="16"/>
              </w:rPr>
              <w:t>88.0 (87.7-88.3)</w:t>
            </w:r>
          </w:p>
          <w:p w14:paraId="43B21147" w14:textId="77777777" w:rsidR="00D14ECF" w:rsidRPr="00DA0CDB" w:rsidRDefault="00D14ECF" w:rsidP="00D440E8">
            <w:pPr>
              <w:rPr>
                <w:rFonts w:ascii="Arial" w:hAnsi="Arial" w:cs="Arial"/>
                <w:sz w:val="16"/>
                <w:szCs w:val="16"/>
              </w:rPr>
            </w:pPr>
          </w:p>
        </w:tc>
        <w:tc>
          <w:tcPr>
            <w:tcW w:w="1120" w:type="dxa"/>
          </w:tcPr>
          <w:p w14:paraId="214DB25A" w14:textId="77777777" w:rsidR="00D14ECF" w:rsidRPr="00DA0CDB" w:rsidRDefault="00D14ECF" w:rsidP="00D440E8">
            <w:pPr>
              <w:rPr>
                <w:rFonts w:ascii="Arial" w:hAnsi="Arial" w:cs="Arial"/>
                <w:sz w:val="16"/>
                <w:szCs w:val="16"/>
              </w:rPr>
            </w:pPr>
            <w:r w:rsidRPr="00DA0CDB">
              <w:rPr>
                <w:rFonts w:ascii="Arial" w:hAnsi="Arial" w:cs="Arial"/>
                <w:sz w:val="16"/>
                <w:szCs w:val="16"/>
              </w:rPr>
              <w:t>91.3 (91.0-91.6)</w:t>
            </w:r>
          </w:p>
        </w:tc>
        <w:tc>
          <w:tcPr>
            <w:tcW w:w="1195" w:type="dxa"/>
          </w:tcPr>
          <w:p w14:paraId="3CBFED34" w14:textId="77777777" w:rsidR="00D14ECF" w:rsidRPr="00DA0CDB" w:rsidRDefault="00D14ECF" w:rsidP="00D440E8">
            <w:pPr>
              <w:rPr>
                <w:rFonts w:ascii="Arial" w:hAnsi="Arial" w:cs="Arial"/>
                <w:sz w:val="16"/>
                <w:szCs w:val="16"/>
              </w:rPr>
            </w:pPr>
            <w:r w:rsidRPr="00DA0CDB">
              <w:rPr>
                <w:rFonts w:ascii="Arial" w:hAnsi="Arial" w:cs="Arial"/>
                <w:sz w:val="16"/>
                <w:szCs w:val="16"/>
              </w:rPr>
              <w:t>0.15 (0.05 to 0.25)</w:t>
            </w:r>
          </w:p>
        </w:tc>
        <w:tc>
          <w:tcPr>
            <w:tcW w:w="1195" w:type="dxa"/>
          </w:tcPr>
          <w:p w14:paraId="29FBBACF"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-0.03 </w:t>
            </w:r>
          </w:p>
          <w:p w14:paraId="393A65A6"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(-0.03 to </w:t>
            </w:r>
          </w:p>
          <w:p w14:paraId="105A71F7" w14:textId="77777777" w:rsidR="00D14ECF" w:rsidRPr="00DA0CDB" w:rsidRDefault="00D14ECF" w:rsidP="00D440E8">
            <w:pPr>
              <w:rPr>
                <w:rFonts w:ascii="Arial" w:hAnsi="Arial" w:cs="Arial"/>
                <w:sz w:val="16"/>
                <w:szCs w:val="16"/>
              </w:rPr>
            </w:pPr>
            <w:r w:rsidRPr="00DA0CDB">
              <w:rPr>
                <w:rFonts w:ascii="Arial" w:hAnsi="Arial" w:cs="Arial"/>
                <w:sz w:val="16"/>
                <w:szCs w:val="16"/>
              </w:rPr>
              <w:t>-0.04)</w:t>
            </w:r>
          </w:p>
        </w:tc>
        <w:tc>
          <w:tcPr>
            <w:tcW w:w="1341" w:type="dxa"/>
          </w:tcPr>
          <w:p w14:paraId="78D2D057"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8.9 more (3.0 more to 14.8 more)</w:t>
            </w:r>
          </w:p>
          <w:p w14:paraId="4A8FA1FA"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8.9 less (3.0 less to 14.8 less)</w:t>
            </w:r>
          </w:p>
          <w:p w14:paraId="0345BDC7"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328.0 less (282.6 less to 373.4 less)</w:t>
            </w:r>
          </w:p>
          <w:p w14:paraId="258E397C" w14:textId="77777777" w:rsidR="00D14ECF" w:rsidRPr="00DA0CDB" w:rsidRDefault="00D14ECF" w:rsidP="00D440E8">
            <w:pPr>
              <w:rPr>
                <w:rFonts w:ascii="Arial" w:hAnsi="Arial" w:cs="Arial"/>
                <w:b/>
                <w:sz w:val="16"/>
                <w:szCs w:val="16"/>
              </w:rPr>
            </w:pPr>
            <w:r w:rsidRPr="00DA0CDB">
              <w:rPr>
                <w:rFonts w:ascii="Arial" w:hAnsi="Arial" w:cs="Arial"/>
                <w:b/>
                <w:sz w:val="16"/>
                <w:szCs w:val="16"/>
              </w:rPr>
              <w:t xml:space="preserve">FP: </w:t>
            </w:r>
            <w:r w:rsidRPr="00DA0CDB">
              <w:rPr>
                <w:rFonts w:ascii="Arial" w:hAnsi="Arial" w:cs="Arial"/>
                <w:sz w:val="16"/>
                <w:szCs w:val="16"/>
              </w:rPr>
              <w:t>328.0 more (282.6 more to 373.4 more)</w:t>
            </w:r>
          </w:p>
        </w:tc>
        <w:tc>
          <w:tcPr>
            <w:tcW w:w="1723" w:type="dxa"/>
          </w:tcPr>
          <w:p w14:paraId="5C401ABF"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w:t>
            </w:r>
          </w:p>
          <w:p w14:paraId="224EF3EB" w14:textId="77777777" w:rsidR="00D14ECF" w:rsidRPr="00DA0CDB" w:rsidRDefault="00D14ECF" w:rsidP="00D440E8">
            <w:pPr>
              <w:rPr>
                <w:rFonts w:ascii="Arial" w:hAnsi="Arial" w:cs="Arial"/>
                <w:sz w:val="16"/>
                <w:szCs w:val="16"/>
              </w:rPr>
            </w:pPr>
            <w:r w:rsidRPr="00DA0CDB">
              <w:rPr>
                <w:rFonts w:ascii="Arial" w:hAnsi="Arial" w:cs="Arial"/>
                <w:sz w:val="16"/>
                <w:szCs w:val="16"/>
              </w:rPr>
              <w:t>Higher sensitivity</w:t>
            </w:r>
          </w:p>
          <w:p w14:paraId="49F052BD" w14:textId="77777777" w:rsidR="00D14ECF" w:rsidRPr="00DA0CDB" w:rsidRDefault="00D14ECF" w:rsidP="00D440E8">
            <w:pPr>
              <w:rPr>
                <w:rFonts w:ascii="Arial" w:hAnsi="Arial" w:cs="Arial"/>
                <w:sz w:val="16"/>
                <w:szCs w:val="16"/>
              </w:rPr>
            </w:pPr>
          </w:p>
          <w:p w14:paraId="23A30ABB"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Lower specificity</w:t>
            </w:r>
          </w:p>
        </w:tc>
        <w:tc>
          <w:tcPr>
            <w:tcW w:w="1334" w:type="dxa"/>
          </w:tcPr>
          <w:p w14:paraId="40DF7B41"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588845DA"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7EECA2D8" w14:textId="77777777" w:rsidR="00D14ECF" w:rsidRPr="00DA0CDB" w:rsidRDefault="00D14ECF" w:rsidP="00D440E8">
            <w:pPr>
              <w:rPr>
                <w:rFonts w:ascii="Arial" w:hAnsi="Arial" w:cs="Arial"/>
                <w:sz w:val="16"/>
                <w:szCs w:val="16"/>
              </w:rPr>
            </w:pPr>
          </w:p>
          <w:p w14:paraId="573032D3"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Specificity: </w:t>
            </w: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tc>
      </w:tr>
      <w:tr w:rsidR="00D14ECF" w:rsidRPr="00DA0CDB" w14:paraId="692EB108" w14:textId="77777777" w:rsidTr="00D440E8">
        <w:trPr>
          <w:trHeight w:val="548"/>
        </w:trPr>
        <w:tc>
          <w:tcPr>
            <w:tcW w:w="14245" w:type="dxa"/>
            <w:gridSpan w:val="12"/>
            <w:shd w:val="clear" w:color="auto" w:fill="AEAAAA" w:themeFill="background2" w:themeFillShade="BF"/>
          </w:tcPr>
          <w:p w14:paraId="6F6AA451" w14:textId="77777777" w:rsidR="00D14ECF" w:rsidRPr="00DA0CDB" w:rsidRDefault="00D14ECF" w:rsidP="00D440E8">
            <w:pPr>
              <w:rPr>
                <w:rFonts w:ascii="Arial" w:hAnsi="Arial" w:cs="Arial"/>
                <w:sz w:val="16"/>
                <w:szCs w:val="16"/>
              </w:rPr>
            </w:pPr>
            <w:proofErr w:type="spellStart"/>
            <w:r w:rsidRPr="00DA0CDB">
              <w:rPr>
                <w:rFonts w:ascii="Arial" w:hAnsi="Arial" w:cs="Arial"/>
                <w:b/>
                <w:bCs/>
                <w:sz w:val="16"/>
                <w:szCs w:val="16"/>
              </w:rPr>
              <w:t>hrHPV</w:t>
            </w:r>
            <w:proofErr w:type="spellEnd"/>
            <w:r w:rsidRPr="00DA0CDB">
              <w:rPr>
                <w:rFonts w:ascii="Arial" w:hAnsi="Arial" w:cs="Arial"/>
                <w:b/>
                <w:bCs/>
                <w:sz w:val="16"/>
                <w:szCs w:val="16"/>
              </w:rPr>
              <w:t xml:space="preserve"> with partial genotyping (types 16/18) + reflex cytology on non-16/18 types (ASCUS+) vs. cytology (ASCUS+) for CIN2+</w:t>
            </w:r>
          </w:p>
        </w:tc>
      </w:tr>
      <w:tr w:rsidR="00D14ECF" w:rsidRPr="00DA0CDB" w14:paraId="5DC182C9" w14:textId="77777777" w:rsidTr="00DA0CDB">
        <w:trPr>
          <w:trHeight w:val="548"/>
        </w:trPr>
        <w:tc>
          <w:tcPr>
            <w:tcW w:w="1773" w:type="dxa"/>
          </w:tcPr>
          <w:p w14:paraId="3F4A789E"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Chatzistamatiou</w:t>
            </w:r>
            <w:proofErr w:type="spellEnd"/>
            <w:r w:rsidRPr="00DA0CDB">
              <w:rPr>
                <w:rFonts w:ascii="Arial" w:hAnsi="Arial" w:cs="Arial"/>
                <w:color w:val="000000"/>
                <w:sz w:val="16"/>
                <w:szCs w:val="16"/>
              </w:rPr>
              <w:t xml:space="preserve"> 2016</w:t>
            </w:r>
          </w:p>
          <w:p w14:paraId="270210C7"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age (SD): </w:t>
            </w:r>
          </w:p>
          <w:p w14:paraId="154A71CB"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39.9 (9.0) y;</w:t>
            </w:r>
          </w:p>
          <w:p w14:paraId="63FC47DE"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 xml:space="preserve">Median age (range): 40 </w:t>
            </w:r>
          </w:p>
          <w:p w14:paraId="605E08A8"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(25-55) y</w:t>
            </w:r>
          </w:p>
          <w:p w14:paraId="127EFC49"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1.1% (n=3,859)</w:t>
            </w:r>
          </w:p>
          <w:p w14:paraId="2CA13B89"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4075C765"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ASCUS+</w:t>
            </w:r>
          </w:p>
          <w:p w14:paraId="016F3241"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ASCUS+</w:t>
            </w:r>
          </w:p>
          <w:p w14:paraId="21E7A2CF" w14:textId="77777777" w:rsidR="00D14ECF" w:rsidRPr="00DA0CDB" w:rsidRDefault="00D14ECF" w:rsidP="00D440E8">
            <w:pPr>
              <w:rPr>
                <w:rFonts w:ascii="Arial" w:hAnsi="Arial" w:cs="Arial"/>
                <w:sz w:val="16"/>
                <w:szCs w:val="16"/>
              </w:rPr>
            </w:pPr>
          </w:p>
          <w:p w14:paraId="4E5DA5B5" w14:textId="77777777" w:rsidR="00D14ECF" w:rsidRPr="00DA0CDB" w:rsidRDefault="00D14ECF" w:rsidP="00D440E8">
            <w:pPr>
              <w:rPr>
                <w:rFonts w:ascii="Arial" w:hAnsi="Arial" w:cs="Arial"/>
                <w:sz w:val="16"/>
                <w:szCs w:val="16"/>
              </w:rPr>
            </w:pPr>
          </w:p>
        </w:tc>
        <w:tc>
          <w:tcPr>
            <w:tcW w:w="1125" w:type="dxa"/>
          </w:tcPr>
          <w:p w14:paraId="79AAF32B" w14:textId="77777777" w:rsidR="00D14ECF" w:rsidRPr="00DA0CDB" w:rsidRDefault="00D14ECF" w:rsidP="00D440E8">
            <w:pPr>
              <w:rPr>
                <w:rFonts w:ascii="Arial" w:hAnsi="Arial" w:cs="Arial"/>
                <w:sz w:val="16"/>
                <w:szCs w:val="16"/>
              </w:rPr>
            </w:pPr>
            <w:r w:rsidRPr="00DA0CDB">
              <w:rPr>
                <w:rFonts w:ascii="Arial" w:hAnsi="Arial" w:cs="Arial"/>
                <w:sz w:val="16"/>
                <w:szCs w:val="16"/>
              </w:rPr>
              <w:t>82.9 (71.4-94.4)</w:t>
            </w:r>
          </w:p>
        </w:tc>
        <w:tc>
          <w:tcPr>
            <w:tcW w:w="1125" w:type="dxa"/>
            <w:gridSpan w:val="2"/>
          </w:tcPr>
          <w:p w14:paraId="2E3FBC0C" w14:textId="77777777" w:rsidR="00D14ECF" w:rsidRPr="00DA0CDB" w:rsidRDefault="00D14ECF" w:rsidP="00D440E8">
            <w:pPr>
              <w:rPr>
                <w:rFonts w:ascii="Arial" w:hAnsi="Arial" w:cs="Arial"/>
                <w:sz w:val="16"/>
                <w:szCs w:val="16"/>
              </w:rPr>
            </w:pPr>
            <w:r w:rsidRPr="00DA0CDB">
              <w:rPr>
                <w:rFonts w:ascii="Arial" w:hAnsi="Arial" w:cs="Arial"/>
                <w:sz w:val="16"/>
                <w:szCs w:val="16"/>
              </w:rPr>
              <w:t>53.7 (38.4-69.0)</w:t>
            </w:r>
          </w:p>
          <w:p w14:paraId="5E1DE2E9" w14:textId="77777777" w:rsidR="00D14ECF" w:rsidRPr="00DA0CDB" w:rsidRDefault="00D14ECF" w:rsidP="00D440E8">
            <w:pPr>
              <w:rPr>
                <w:rFonts w:ascii="Arial" w:hAnsi="Arial" w:cs="Arial"/>
                <w:sz w:val="16"/>
                <w:szCs w:val="16"/>
              </w:rPr>
            </w:pPr>
          </w:p>
        </w:tc>
        <w:tc>
          <w:tcPr>
            <w:tcW w:w="1120" w:type="dxa"/>
          </w:tcPr>
          <w:p w14:paraId="3B96FA95"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120" w:type="dxa"/>
          </w:tcPr>
          <w:p w14:paraId="2A17FC39"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195" w:type="dxa"/>
          </w:tcPr>
          <w:p w14:paraId="7533E53B" w14:textId="77777777" w:rsidR="00D14ECF" w:rsidRPr="00DA0CDB" w:rsidRDefault="00D14ECF" w:rsidP="00D440E8">
            <w:pPr>
              <w:rPr>
                <w:rFonts w:ascii="Arial" w:hAnsi="Arial" w:cs="Arial"/>
                <w:sz w:val="16"/>
                <w:szCs w:val="16"/>
              </w:rPr>
            </w:pPr>
            <w:r w:rsidRPr="00DA0CDB">
              <w:rPr>
                <w:rFonts w:ascii="Arial" w:hAnsi="Arial" w:cs="Arial"/>
                <w:sz w:val="16"/>
                <w:szCs w:val="16"/>
              </w:rPr>
              <w:t>0.29 (0.10 to 0.48)</w:t>
            </w:r>
          </w:p>
        </w:tc>
        <w:tc>
          <w:tcPr>
            <w:tcW w:w="1195" w:type="dxa"/>
          </w:tcPr>
          <w:p w14:paraId="62EDF00F"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341" w:type="dxa"/>
          </w:tcPr>
          <w:p w14:paraId="5D1F5161"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41.0 more (14.2 more to 67.7 more)</w:t>
            </w:r>
          </w:p>
          <w:p w14:paraId="1581DF97"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41.0 less (14.2 less to 67.7 less)</w:t>
            </w:r>
          </w:p>
          <w:p w14:paraId="326B662B"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NR</w:t>
            </w:r>
          </w:p>
          <w:p w14:paraId="5D3B4FF1"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NR</w:t>
            </w:r>
          </w:p>
        </w:tc>
        <w:tc>
          <w:tcPr>
            <w:tcW w:w="1723" w:type="dxa"/>
            <w:vMerge w:val="restart"/>
          </w:tcPr>
          <w:p w14:paraId="4776C5F7"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w:t>
            </w:r>
          </w:p>
          <w:p w14:paraId="32956069" w14:textId="77777777" w:rsidR="00D14ECF" w:rsidRPr="00DA0CDB" w:rsidRDefault="00D14ECF" w:rsidP="00D440E8">
            <w:pPr>
              <w:rPr>
                <w:rFonts w:ascii="Arial" w:hAnsi="Arial" w:cs="Arial"/>
                <w:sz w:val="16"/>
                <w:szCs w:val="16"/>
              </w:rPr>
            </w:pPr>
            <w:r w:rsidRPr="00DA0CDB">
              <w:rPr>
                <w:rFonts w:ascii="Arial" w:hAnsi="Arial" w:cs="Arial"/>
                <w:sz w:val="16"/>
                <w:szCs w:val="16"/>
              </w:rPr>
              <w:t>Higher sensitivity</w:t>
            </w:r>
          </w:p>
          <w:p w14:paraId="27A06128" w14:textId="77777777" w:rsidR="00D14ECF" w:rsidRPr="00DA0CDB" w:rsidRDefault="00D14ECF" w:rsidP="00D440E8">
            <w:pPr>
              <w:rPr>
                <w:rFonts w:ascii="Arial" w:hAnsi="Arial" w:cs="Arial"/>
                <w:sz w:val="16"/>
                <w:szCs w:val="16"/>
              </w:rPr>
            </w:pPr>
          </w:p>
          <w:p w14:paraId="4EBBFA2C"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Higher specificity</w:t>
            </w:r>
          </w:p>
        </w:tc>
        <w:tc>
          <w:tcPr>
            <w:tcW w:w="1334" w:type="dxa"/>
            <w:vMerge w:val="restart"/>
          </w:tcPr>
          <w:p w14:paraId="1C793E22"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72515126" w14:textId="77777777" w:rsidR="00D14ECF" w:rsidRPr="00DA0CDB" w:rsidRDefault="00D14ECF" w:rsidP="00D440E8">
            <w:pPr>
              <w:rPr>
                <w:rFonts w:ascii="Arial" w:hAnsi="Arial" w:cs="Arial"/>
                <w:sz w:val="16"/>
                <w:szCs w:val="16"/>
              </w:rPr>
            </w:pPr>
            <w:r w:rsidRPr="00DA0CDB">
              <w:rPr>
                <w:rFonts w:ascii="Arial" w:hAnsi="Arial" w:cs="Arial"/>
                <w:sz w:val="16"/>
                <w:szCs w:val="16"/>
              </w:rPr>
              <w:t>High</w:t>
            </w:r>
          </w:p>
          <w:p w14:paraId="34A324DA" w14:textId="77777777" w:rsidR="00D14ECF" w:rsidRPr="00DA0CDB" w:rsidRDefault="00D14ECF" w:rsidP="00D440E8">
            <w:pPr>
              <w:rPr>
                <w:rFonts w:ascii="Arial" w:hAnsi="Arial" w:cs="Arial"/>
                <w:sz w:val="16"/>
                <w:szCs w:val="16"/>
              </w:rPr>
            </w:pPr>
          </w:p>
          <w:p w14:paraId="71C99762"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Specificity: </w:t>
            </w: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tc>
      </w:tr>
      <w:tr w:rsidR="00D14ECF" w:rsidRPr="00DA0CDB" w14:paraId="749E7256" w14:textId="77777777" w:rsidTr="00DA0CDB">
        <w:trPr>
          <w:trHeight w:val="548"/>
        </w:trPr>
        <w:tc>
          <w:tcPr>
            <w:tcW w:w="1773" w:type="dxa"/>
          </w:tcPr>
          <w:p w14:paraId="63C34058"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Cox 2013</w:t>
            </w:r>
          </w:p>
          <w:p w14:paraId="54885C50"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(SD) age: </w:t>
            </w:r>
          </w:p>
          <w:p w14:paraId="0E4A5BEE"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44.7 (10.1) y</w:t>
            </w:r>
          </w:p>
          <w:p w14:paraId="55B57E65"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All patients ≥30 y</w:t>
            </w:r>
          </w:p>
          <w:p w14:paraId="2EBEC6BA"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0.8% (n=</w:t>
            </w:r>
            <w:proofErr w:type="gramStart"/>
            <w:r w:rsidRPr="00DA0CDB">
              <w:rPr>
                <w:rFonts w:ascii="Arial" w:hAnsi="Arial" w:cs="Arial"/>
                <w:color w:val="000000"/>
                <w:sz w:val="16"/>
                <w:szCs w:val="16"/>
              </w:rPr>
              <w:t>34,254)</w:t>
            </w:r>
            <w:r w:rsidRPr="00DA0CDB">
              <w:rPr>
                <w:rFonts w:ascii="Arial" w:hAnsi="Arial" w:cs="Arial"/>
                <w:sz w:val="16"/>
                <w:szCs w:val="16"/>
                <w:vertAlign w:val="superscript"/>
              </w:rPr>
              <w:t>ⱡ</w:t>
            </w:r>
            <w:proofErr w:type="gramEnd"/>
          </w:p>
          <w:p w14:paraId="67DAA5D5"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p w14:paraId="4A18DB88" w14:textId="77777777" w:rsidR="00D14ECF" w:rsidRPr="00DA0CDB" w:rsidRDefault="00D14ECF" w:rsidP="00D440E8">
            <w:pPr>
              <w:rPr>
                <w:rFonts w:ascii="Arial" w:hAnsi="Arial" w:cs="Arial"/>
                <w:color w:val="000000"/>
                <w:sz w:val="16"/>
                <w:szCs w:val="16"/>
              </w:rPr>
            </w:pPr>
          </w:p>
        </w:tc>
        <w:tc>
          <w:tcPr>
            <w:tcW w:w="1194" w:type="dxa"/>
          </w:tcPr>
          <w:p w14:paraId="36AAD39D"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ASCUS+</w:t>
            </w:r>
          </w:p>
          <w:p w14:paraId="5284F464"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ASCUS+</w:t>
            </w:r>
          </w:p>
          <w:p w14:paraId="51A08FAC" w14:textId="77777777" w:rsidR="00D14ECF" w:rsidRPr="00DA0CDB" w:rsidRDefault="00D14ECF" w:rsidP="00D440E8">
            <w:pPr>
              <w:rPr>
                <w:rFonts w:ascii="Arial" w:hAnsi="Arial" w:cs="Arial"/>
                <w:sz w:val="16"/>
                <w:szCs w:val="16"/>
              </w:rPr>
            </w:pPr>
          </w:p>
          <w:p w14:paraId="17B4902E" w14:textId="77777777" w:rsidR="00D14ECF" w:rsidRPr="00DA0CDB" w:rsidRDefault="00D14ECF" w:rsidP="00D440E8">
            <w:pPr>
              <w:rPr>
                <w:rFonts w:ascii="Arial" w:hAnsi="Arial" w:cs="Arial"/>
                <w:sz w:val="16"/>
                <w:szCs w:val="16"/>
              </w:rPr>
            </w:pPr>
          </w:p>
        </w:tc>
        <w:tc>
          <w:tcPr>
            <w:tcW w:w="1125" w:type="dxa"/>
          </w:tcPr>
          <w:p w14:paraId="050BEE43" w14:textId="77777777" w:rsidR="00D14ECF" w:rsidRPr="00DA0CDB" w:rsidRDefault="00D14ECF" w:rsidP="00D440E8">
            <w:pPr>
              <w:rPr>
                <w:rFonts w:ascii="Arial" w:hAnsi="Arial" w:cs="Arial"/>
                <w:sz w:val="16"/>
                <w:szCs w:val="16"/>
              </w:rPr>
            </w:pPr>
            <w:r w:rsidRPr="00DA0CDB">
              <w:rPr>
                <w:rFonts w:ascii="Arial" w:hAnsi="Arial" w:cs="Arial"/>
                <w:sz w:val="16"/>
                <w:szCs w:val="16"/>
              </w:rPr>
              <w:t>63.6 (58.0-69.2)</w:t>
            </w:r>
          </w:p>
        </w:tc>
        <w:tc>
          <w:tcPr>
            <w:tcW w:w="1125" w:type="dxa"/>
            <w:gridSpan w:val="2"/>
          </w:tcPr>
          <w:p w14:paraId="35C020A3" w14:textId="77777777" w:rsidR="00D14ECF" w:rsidRPr="00DA0CDB" w:rsidRDefault="00D14ECF" w:rsidP="00D440E8">
            <w:pPr>
              <w:rPr>
                <w:rFonts w:ascii="Arial" w:hAnsi="Arial" w:cs="Arial"/>
                <w:sz w:val="16"/>
                <w:szCs w:val="16"/>
              </w:rPr>
            </w:pPr>
            <w:r w:rsidRPr="00DA0CDB">
              <w:rPr>
                <w:rFonts w:ascii="Arial" w:hAnsi="Arial" w:cs="Arial"/>
                <w:sz w:val="16"/>
                <w:szCs w:val="16"/>
              </w:rPr>
              <w:t>53.2 (47.4-59.0)</w:t>
            </w:r>
          </w:p>
        </w:tc>
        <w:tc>
          <w:tcPr>
            <w:tcW w:w="1120" w:type="dxa"/>
          </w:tcPr>
          <w:p w14:paraId="26B0CBB5" w14:textId="77777777" w:rsidR="00D14ECF" w:rsidRPr="00DA0CDB" w:rsidRDefault="00D14ECF" w:rsidP="00D440E8">
            <w:pPr>
              <w:rPr>
                <w:rFonts w:ascii="Arial" w:hAnsi="Arial" w:cs="Arial"/>
                <w:sz w:val="16"/>
                <w:szCs w:val="16"/>
              </w:rPr>
            </w:pPr>
            <w:r w:rsidRPr="00DA0CDB">
              <w:rPr>
                <w:rFonts w:ascii="Arial" w:hAnsi="Arial" w:cs="Arial"/>
                <w:sz w:val="16"/>
                <w:szCs w:val="16"/>
              </w:rPr>
              <w:t>85.7 (85.3-86.1)</w:t>
            </w:r>
          </w:p>
        </w:tc>
        <w:tc>
          <w:tcPr>
            <w:tcW w:w="1120" w:type="dxa"/>
          </w:tcPr>
          <w:p w14:paraId="6783A4F6" w14:textId="77777777" w:rsidR="00D14ECF" w:rsidRPr="00DA0CDB" w:rsidRDefault="00D14ECF" w:rsidP="00D440E8">
            <w:pPr>
              <w:rPr>
                <w:rFonts w:ascii="Arial" w:hAnsi="Arial" w:cs="Arial"/>
                <w:sz w:val="16"/>
                <w:szCs w:val="16"/>
              </w:rPr>
            </w:pPr>
            <w:r w:rsidRPr="00DA0CDB">
              <w:rPr>
                <w:rFonts w:ascii="Arial" w:hAnsi="Arial" w:cs="Arial"/>
                <w:sz w:val="16"/>
                <w:szCs w:val="16"/>
              </w:rPr>
              <w:t>73.4 (72.9-73.9)</w:t>
            </w:r>
          </w:p>
        </w:tc>
        <w:tc>
          <w:tcPr>
            <w:tcW w:w="1195" w:type="dxa"/>
          </w:tcPr>
          <w:p w14:paraId="405C52C6" w14:textId="77777777" w:rsidR="00D14ECF" w:rsidRPr="00DA0CDB" w:rsidRDefault="00D14ECF" w:rsidP="00D440E8">
            <w:pPr>
              <w:rPr>
                <w:rFonts w:ascii="Arial" w:hAnsi="Arial" w:cs="Arial"/>
                <w:sz w:val="16"/>
                <w:szCs w:val="16"/>
              </w:rPr>
            </w:pPr>
            <w:r w:rsidRPr="00DA0CDB">
              <w:rPr>
                <w:rFonts w:ascii="Arial" w:hAnsi="Arial" w:cs="Arial"/>
                <w:sz w:val="16"/>
                <w:szCs w:val="16"/>
              </w:rPr>
              <w:t>0.10 (0.02 to 0.18)</w:t>
            </w:r>
          </w:p>
        </w:tc>
        <w:tc>
          <w:tcPr>
            <w:tcW w:w="1195" w:type="dxa"/>
          </w:tcPr>
          <w:p w14:paraId="30E054DD" w14:textId="77777777" w:rsidR="00D14ECF" w:rsidRPr="00DA0CDB" w:rsidRDefault="00D14ECF" w:rsidP="00D440E8">
            <w:pPr>
              <w:rPr>
                <w:rFonts w:ascii="Arial" w:hAnsi="Arial" w:cs="Arial"/>
                <w:sz w:val="16"/>
                <w:szCs w:val="16"/>
              </w:rPr>
            </w:pPr>
            <w:r w:rsidRPr="00DA0CDB">
              <w:rPr>
                <w:rFonts w:ascii="Arial" w:hAnsi="Arial" w:cs="Arial"/>
                <w:sz w:val="16"/>
                <w:szCs w:val="16"/>
              </w:rPr>
              <w:t>0.12 (0.12 to 0.13)</w:t>
            </w:r>
          </w:p>
        </w:tc>
        <w:tc>
          <w:tcPr>
            <w:tcW w:w="1341" w:type="dxa"/>
          </w:tcPr>
          <w:p w14:paraId="29248172"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14.5 more (3.1 more to 25.9 more)</w:t>
            </w:r>
          </w:p>
          <w:p w14:paraId="7886C01D"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14.5 less (3.1 less to 25.9 less)</w:t>
            </w:r>
          </w:p>
          <w:p w14:paraId="6485003C"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1212.8 more (1153.7 more to 1271.9 more)</w:t>
            </w:r>
          </w:p>
          <w:p w14:paraId="5D66E69F"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1212.8 less (1153.7 less to 1271.9 less)</w:t>
            </w:r>
          </w:p>
        </w:tc>
        <w:tc>
          <w:tcPr>
            <w:tcW w:w="1723" w:type="dxa"/>
            <w:vMerge/>
          </w:tcPr>
          <w:p w14:paraId="4FAA4005" w14:textId="77777777" w:rsidR="00D14ECF" w:rsidRPr="00DA0CDB" w:rsidRDefault="00D14ECF" w:rsidP="00D440E8">
            <w:pPr>
              <w:rPr>
                <w:rFonts w:ascii="Arial" w:hAnsi="Arial" w:cs="Arial"/>
                <w:sz w:val="16"/>
                <w:szCs w:val="16"/>
              </w:rPr>
            </w:pPr>
          </w:p>
        </w:tc>
        <w:tc>
          <w:tcPr>
            <w:tcW w:w="1334" w:type="dxa"/>
            <w:vMerge/>
          </w:tcPr>
          <w:p w14:paraId="5166ECFC" w14:textId="77777777" w:rsidR="00D14ECF" w:rsidRPr="00DA0CDB" w:rsidRDefault="00D14ECF" w:rsidP="00D440E8">
            <w:pPr>
              <w:rPr>
                <w:rFonts w:ascii="Arial" w:hAnsi="Arial" w:cs="Arial"/>
                <w:sz w:val="16"/>
                <w:szCs w:val="16"/>
              </w:rPr>
            </w:pPr>
          </w:p>
        </w:tc>
      </w:tr>
      <w:tr w:rsidR="00D14ECF" w:rsidRPr="00DA0CDB" w14:paraId="5F9B9045" w14:textId="77777777" w:rsidTr="00D440E8">
        <w:trPr>
          <w:trHeight w:val="548"/>
        </w:trPr>
        <w:tc>
          <w:tcPr>
            <w:tcW w:w="14245" w:type="dxa"/>
            <w:gridSpan w:val="12"/>
            <w:shd w:val="clear" w:color="auto" w:fill="AEAAAA" w:themeFill="background2" w:themeFillShade="BF"/>
          </w:tcPr>
          <w:p w14:paraId="7D953191" w14:textId="77777777" w:rsidR="00D14ECF" w:rsidRPr="00DA0CDB" w:rsidRDefault="00D14ECF" w:rsidP="00D440E8">
            <w:pPr>
              <w:rPr>
                <w:rFonts w:ascii="Arial" w:hAnsi="Arial" w:cs="Arial"/>
                <w:sz w:val="16"/>
                <w:szCs w:val="16"/>
              </w:rPr>
            </w:pPr>
            <w:proofErr w:type="spellStart"/>
            <w:r w:rsidRPr="00DA0CDB">
              <w:rPr>
                <w:rFonts w:ascii="Arial" w:hAnsi="Arial" w:cs="Arial"/>
                <w:b/>
                <w:bCs/>
                <w:sz w:val="16"/>
                <w:szCs w:val="16"/>
              </w:rPr>
              <w:t>hrHPV</w:t>
            </w:r>
            <w:proofErr w:type="spellEnd"/>
            <w:r w:rsidRPr="00DA0CDB">
              <w:rPr>
                <w:rFonts w:ascii="Arial" w:hAnsi="Arial" w:cs="Arial"/>
                <w:b/>
                <w:bCs/>
                <w:sz w:val="16"/>
                <w:szCs w:val="16"/>
              </w:rPr>
              <w:t xml:space="preserve"> with partial genotyping (types 16/18) + reflex cytology on non-16/18 types (ASCUS+) vs. cytology (ASCUS+) for CIN3+</w:t>
            </w:r>
          </w:p>
        </w:tc>
      </w:tr>
      <w:tr w:rsidR="00D14ECF" w:rsidRPr="00DA0CDB" w14:paraId="711C135D" w14:textId="77777777" w:rsidTr="00DA0CDB">
        <w:trPr>
          <w:trHeight w:val="548"/>
        </w:trPr>
        <w:tc>
          <w:tcPr>
            <w:tcW w:w="1773" w:type="dxa"/>
          </w:tcPr>
          <w:p w14:paraId="6DFA8600"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lastRenderedPageBreak/>
              <w:t>Cox 2013</w:t>
            </w:r>
          </w:p>
          <w:p w14:paraId="3EF38D29"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(SD) age: </w:t>
            </w:r>
          </w:p>
          <w:p w14:paraId="207B2BBF"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44.7 (10.1) y</w:t>
            </w:r>
          </w:p>
          <w:p w14:paraId="304A0DAA"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All patients ≥30 y </w:t>
            </w:r>
          </w:p>
          <w:p w14:paraId="23FAECFB"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0.6% (n=</w:t>
            </w:r>
            <w:proofErr w:type="gramStart"/>
            <w:r w:rsidRPr="00DA0CDB">
              <w:rPr>
                <w:rFonts w:ascii="Arial" w:hAnsi="Arial" w:cs="Arial"/>
                <w:color w:val="000000"/>
                <w:sz w:val="16"/>
                <w:szCs w:val="16"/>
              </w:rPr>
              <w:t>34,254)</w:t>
            </w:r>
            <w:r w:rsidRPr="00DA0CDB">
              <w:rPr>
                <w:rFonts w:ascii="Arial" w:hAnsi="Arial" w:cs="Arial"/>
                <w:sz w:val="16"/>
                <w:szCs w:val="16"/>
                <w:vertAlign w:val="superscript"/>
              </w:rPr>
              <w:t>ⱡ</w:t>
            </w:r>
            <w:proofErr w:type="gramEnd"/>
          </w:p>
          <w:p w14:paraId="6C6211D4"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p w14:paraId="0952D826" w14:textId="77777777" w:rsidR="00D14ECF" w:rsidRPr="00DA0CDB" w:rsidRDefault="00D14ECF" w:rsidP="00D440E8">
            <w:pPr>
              <w:rPr>
                <w:rFonts w:ascii="Arial" w:hAnsi="Arial" w:cs="Arial"/>
                <w:color w:val="000000"/>
                <w:sz w:val="16"/>
                <w:szCs w:val="16"/>
              </w:rPr>
            </w:pPr>
          </w:p>
        </w:tc>
        <w:tc>
          <w:tcPr>
            <w:tcW w:w="1194" w:type="dxa"/>
          </w:tcPr>
          <w:p w14:paraId="4A3ACD18"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ASCUS+</w:t>
            </w:r>
          </w:p>
          <w:p w14:paraId="4CDB00C3"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ASCUS+</w:t>
            </w:r>
          </w:p>
          <w:p w14:paraId="08B91A07" w14:textId="77777777" w:rsidR="00D14ECF" w:rsidRPr="00DA0CDB" w:rsidRDefault="00D14ECF" w:rsidP="00D440E8">
            <w:pPr>
              <w:rPr>
                <w:rFonts w:ascii="Arial" w:hAnsi="Arial" w:cs="Arial"/>
                <w:sz w:val="16"/>
                <w:szCs w:val="16"/>
              </w:rPr>
            </w:pPr>
          </w:p>
          <w:p w14:paraId="40282236" w14:textId="77777777" w:rsidR="00D14ECF" w:rsidRPr="00DA0CDB" w:rsidRDefault="00D14ECF" w:rsidP="00D440E8">
            <w:pPr>
              <w:rPr>
                <w:rFonts w:ascii="Arial" w:hAnsi="Arial" w:cs="Arial"/>
                <w:sz w:val="16"/>
                <w:szCs w:val="16"/>
              </w:rPr>
            </w:pPr>
          </w:p>
        </w:tc>
        <w:tc>
          <w:tcPr>
            <w:tcW w:w="1125" w:type="dxa"/>
          </w:tcPr>
          <w:p w14:paraId="5EB536C6" w14:textId="77777777" w:rsidR="00D14ECF" w:rsidRPr="00DA0CDB" w:rsidRDefault="00D14ECF" w:rsidP="00D440E8">
            <w:pPr>
              <w:rPr>
                <w:rFonts w:ascii="Arial" w:hAnsi="Arial" w:cs="Arial"/>
                <w:sz w:val="16"/>
                <w:szCs w:val="16"/>
              </w:rPr>
            </w:pPr>
            <w:r w:rsidRPr="00DA0CDB">
              <w:rPr>
                <w:rFonts w:ascii="Arial" w:hAnsi="Arial" w:cs="Arial"/>
                <w:sz w:val="16"/>
                <w:szCs w:val="16"/>
              </w:rPr>
              <w:t>72.0 (65.6-78.4)</w:t>
            </w:r>
          </w:p>
          <w:p w14:paraId="69033CDE" w14:textId="77777777" w:rsidR="00D14ECF" w:rsidRPr="00DA0CDB" w:rsidRDefault="00D14ECF" w:rsidP="00D440E8">
            <w:pPr>
              <w:rPr>
                <w:rFonts w:ascii="Arial" w:hAnsi="Arial" w:cs="Arial"/>
                <w:sz w:val="16"/>
                <w:szCs w:val="16"/>
              </w:rPr>
            </w:pPr>
          </w:p>
          <w:p w14:paraId="3C4302EA" w14:textId="77777777" w:rsidR="00D14ECF" w:rsidRPr="00DA0CDB" w:rsidRDefault="00D14ECF" w:rsidP="00D440E8">
            <w:pPr>
              <w:rPr>
                <w:rFonts w:ascii="Arial" w:hAnsi="Arial" w:cs="Arial"/>
                <w:sz w:val="16"/>
                <w:szCs w:val="16"/>
              </w:rPr>
            </w:pPr>
          </w:p>
        </w:tc>
        <w:tc>
          <w:tcPr>
            <w:tcW w:w="1125" w:type="dxa"/>
            <w:gridSpan w:val="2"/>
          </w:tcPr>
          <w:p w14:paraId="71D3A4EB" w14:textId="77777777" w:rsidR="00D14ECF" w:rsidRPr="00DA0CDB" w:rsidRDefault="00D14ECF" w:rsidP="00D440E8">
            <w:pPr>
              <w:rPr>
                <w:rFonts w:ascii="Arial" w:hAnsi="Arial" w:cs="Arial"/>
                <w:sz w:val="16"/>
                <w:szCs w:val="16"/>
              </w:rPr>
            </w:pPr>
            <w:r w:rsidRPr="00DA0CDB">
              <w:rPr>
                <w:rFonts w:ascii="Arial" w:hAnsi="Arial" w:cs="Arial"/>
                <w:sz w:val="16"/>
                <w:szCs w:val="16"/>
              </w:rPr>
              <w:t>57.7 (50.7-64.7)</w:t>
            </w:r>
          </w:p>
        </w:tc>
        <w:tc>
          <w:tcPr>
            <w:tcW w:w="1120" w:type="dxa"/>
          </w:tcPr>
          <w:p w14:paraId="5F6ACA5F" w14:textId="77777777" w:rsidR="00D14ECF" w:rsidRPr="00DA0CDB" w:rsidRDefault="00D14ECF" w:rsidP="00D440E8">
            <w:pPr>
              <w:rPr>
                <w:rFonts w:ascii="Arial" w:hAnsi="Arial" w:cs="Arial"/>
                <w:sz w:val="16"/>
                <w:szCs w:val="16"/>
              </w:rPr>
            </w:pPr>
            <w:r w:rsidRPr="00DA0CDB">
              <w:rPr>
                <w:rFonts w:ascii="Arial" w:hAnsi="Arial" w:cs="Arial"/>
                <w:sz w:val="16"/>
                <w:szCs w:val="16"/>
              </w:rPr>
              <w:t>85.2 (84.8-85.6)</w:t>
            </w:r>
          </w:p>
          <w:p w14:paraId="1EE29A38" w14:textId="77777777" w:rsidR="00D14ECF" w:rsidRPr="00DA0CDB" w:rsidRDefault="00D14ECF" w:rsidP="00D440E8">
            <w:pPr>
              <w:rPr>
                <w:rFonts w:ascii="Arial" w:hAnsi="Arial" w:cs="Arial"/>
                <w:sz w:val="16"/>
                <w:szCs w:val="16"/>
              </w:rPr>
            </w:pPr>
          </w:p>
        </w:tc>
        <w:tc>
          <w:tcPr>
            <w:tcW w:w="1120" w:type="dxa"/>
          </w:tcPr>
          <w:p w14:paraId="76432BE9" w14:textId="77777777" w:rsidR="00D14ECF" w:rsidRPr="00DA0CDB" w:rsidRDefault="00D14ECF" w:rsidP="00D440E8">
            <w:pPr>
              <w:rPr>
                <w:rFonts w:ascii="Arial" w:hAnsi="Arial" w:cs="Arial"/>
                <w:sz w:val="16"/>
                <w:szCs w:val="16"/>
              </w:rPr>
            </w:pPr>
            <w:r w:rsidRPr="00DA0CDB">
              <w:rPr>
                <w:rFonts w:ascii="Arial" w:hAnsi="Arial" w:cs="Arial"/>
                <w:sz w:val="16"/>
                <w:szCs w:val="16"/>
              </w:rPr>
              <w:t>73.2 (72.7-73.7)</w:t>
            </w:r>
          </w:p>
          <w:p w14:paraId="09F8741F" w14:textId="77777777" w:rsidR="00D14ECF" w:rsidRPr="00DA0CDB" w:rsidRDefault="00D14ECF" w:rsidP="00D440E8">
            <w:pPr>
              <w:rPr>
                <w:rFonts w:ascii="Arial" w:hAnsi="Arial" w:cs="Arial"/>
                <w:sz w:val="16"/>
                <w:szCs w:val="16"/>
              </w:rPr>
            </w:pPr>
          </w:p>
        </w:tc>
        <w:tc>
          <w:tcPr>
            <w:tcW w:w="1195" w:type="dxa"/>
          </w:tcPr>
          <w:p w14:paraId="1B8B8116" w14:textId="77777777" w:rsidR="00D14ECF" w:rsidRPr="00DA0CDB" w:rsidRDefault="00D14ECF" w:rsidP="00D440E8">
            <w:pPr>
              <w:rPr>
                <w:rFonts w:ascii="Arial" w:hAnsi="Arial" w:cs="Arial"/>
                <w:sz w:val="16"/>
                <w:szCs w:val="16"/>
              </w:rPr>
            </w:pPr>
            <w:r w:rsidRPr="00DA0CDB">
              <w:rPr>
                <w:rFonts w:ascii="Arial" w:hAnsi="Arial" w:cs="Arial"/>
                <w:sz w:val="16"/>
                <w:szCs w:val="16"/>
              </w:rPr>
              <w:t>0.14 (0.05 to 0.24)</w:t>
            </w:r>
          </w:p>
        </w:tc>
        <w:tc>
          <w:tcPr>
            <w:tcW w:w="1195" w:type="dxa"/>
          </w:tcPr>
          <w:p w14:paraId="51E3E8D5" w14:textId="77777777" w:rsidR="00D14ECF" w:rsidRPr="00DA0CDB" w:rsidRDefault="00D14ECF" w:rsidP="00D440E8">
            <w:pPr>
              <w:rPr>
                <w:rFonts w:ascii="Arial" w:hAnsi="Arial" w:cs="Arial"/>
                <w:sz w:val="16"/>
                <w:szCs w:val="16"/>
              </w:rPr>
            </w:pPr>
            <w:r w:rsidRPr="00DA0CDB">
              <w:rPr>
                <w:rFonts w:ascii="Arial" w:hAnsi="Arial" w:cs="Arial"/>
                <w:sz w:val="16"/>
                <w:szCs w:val="16"/>
              </w:rPr>
              <w:t>0.12 (0.11 to 0.13)</w:t>
            </w:r>
          </w:p>
        </w:tc>
        <w:tc>
          <w:tcPr>
            <w:tcW w:w="1341" w:type="dxa"/>
          </w:tcPr>
          <w:p w14:paraId="2F6803EE"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8.6 more (2.9 more to 14.3 more)</w:t>
            </w:r>
          </w:p>
          <w:p w14:paraId="446B7F0D"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8.6 less (2.9 less to 14.3 less)</w:t>
            </w:r>
          </w:p>
          <w:p w14:paraId="6AF5FB66"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1192.8 more (1132.6 more to 1252.5 more)</w:t>
            </w:r>
          </w:p>
          <w:p w14:paraId="79BA648C"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1192.8 less (1132.6 less to 1252.5 less)</w:t>
            </w:r>
          </w:p>
        </w:tc>
        <w:tc>
          <w:tcPr>
            <w:tcW w:w="1723" w:type="dxa"/>
          </w:tcPr>
          <w:p w14:paraId="7EB04FA8"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w:t>
            </w:r>
          </w:p>
          <w:p w14:paraId="4CECE986" w14:textId="77777777" w:rsidR="00D14ECF" w:rsidRPr="00DA0CDB" w:rsidRDefault="00D14ECF" w:rsidP="00D440E8">
            <w:pPr>
              <w:rPr>
                <w:rFonts w:ascii="Arial" w:hAnsi="Arial" w:cs="Arial"/>
                <w:sz w:val="16"/>
                <w:szCs w:val="16"/>
              </w:rPr>
            </w:pPr>
            <w:r w:rsidRPr="00DA0CDB">
              <w:rPr>
                <w:rFonts w:ascii="Arial" w:hAnsi="Arial" w:cs="Arial"/>
                <w:sz w:val="16"/>
                <w:szCs w:val="16"/>
              </w:rPr>
              <w:t>Higher sensitivity</w:t>
            </w:r>
          </w:p>
          <w:p w14:paraId="37C79F82"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Higher specificity</w:t>
            </w:r>
          </w:p>
        </w:tc>
        <w:tc>
          <w:tcPr>
            <w:tcW w:w="1334" w:type="dxa"/>
          </w:tcPr>
          <w:p w14:paraId="003F124D"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0EADBFCF"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3AA425A4" w14:textId="77777777" w:rsidR="00D14ECF" w:rsidRPr="00DA0CDB" w:rsidRDefault="00D14ECF" w:rsidP="00D440E8">
            <w:pPr>
              <w:rPr>
                <w:rFonts w:ascii="Arial" w:hAnsi="Arial" w:cs="Arial"/>
                <w:sz w:val="16"/>
                <w:szCs w:val="16"/>
              </w:rPr>
            </w:pPr>
          </w:p>
          <w:p w14:paraId="4644EAB0"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5CEC3362"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6C7C2172" w14:textId="77777777" w:rsidR="00D14ECF" w:rsidRPr="00DA0CDB" w:rsidRDefault="00D14ECF" w:rsidP="00D440E8">
            <w:pPr>
              <w:rPr>
                <w:rFonts w:ascii="Arial" w:hAnsi="Arial" w:cs="Arial"/>
                <w:sz w:val="16"/>
                <w:szCs w:val="16"/>
              </w:rPr>
            </w:pPr>
          </w:p>
        </w:tc>
      </w:tr>
      <w:tr w:rsidR="00D14ECF" w:rsidRPr="00DA0CDB" w14:paraId="2742D3C8" w14:textId="77777777" w:rsidTr="00D440E8">
        <w:trPr>
          <w:trHeight w:val="548"/>
        </w:trPr>
        <w:tc>
          <w:tcPr>
            <w:tcW w:w="14245" w:type="dxa"/>
            <w:gridSpan w:val="12"/>
            <w:shd w:val="clear" w:color="auto" w:fill="AEAAAA" w:themeFill="background2" w:themeFillShade="BF"/>
          </w:tcPr>
          <w:p w14:paraId="5D1FC7DA" w14:textId="77777777" w:rsidR="00D14ECF" w:rsidRPr="00DA0CDB" w:rsidRDefault="00D14ECF" w:rsidP="00D440E8">
            <w:pPr>
              <w:rPr>
                <w:rFonts w:ascii="Arial" w:hAnsi="Arial" w:cs="Arial"/>
                <w:sz w:val="16"/>
                <w:szCs w:val="16"/>
              </w:rPr>
            </w:pP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with partial genotyping (types 16/18) + reflex cytology on non-16/18 types (LSIL+) vs. cytology (ASCUS+) for CIN2+</w:t>
            </w:r>
          </w:p>
        </w:tc>
      </w:tr>
      <w:tr w:rsidR="00D14ECF" w:rsidRPr="00DA0CDB" w14:paraId="28148168" w14:textId="77777777" w:rsidTr="00DA0CDB">
        <w:trPr>
          <w:trHeight w:val="548"/>
        </w:trPr>
        <w:tc>
          <w:tcPr>
            <w:tcW w:w="1773" w:type="dxa"/>
          </w:tcPr>
          <w:p w14:paraId="49C3747A"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Chatzistamatiou</w:t>
            </w:r>
            <w:proofErr w:type="spellEnd"/>
            <w:r w:rsidRPr="00DA0CDB">
              <w:rPr>
                <w:rFonts w:ascii="Arial" w:hAnsi="Arial" w:cs="Arial"/>
                <w:color w:val="000000"/>
                <w:sz w:val="16"/>
                <w:szCs w:val="16"/>
              </w:rPr>
              <w:t xml:space="preserve"> 2016</w:t>
            </w:r>
          </w:p>
          <w:p w14:paraId="6A583779"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age (SD): </w:t>
            </w:r>
          </w:p>
          <w:p w14:paraId="5554FDEA"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39.9 (9.0) y;</w:t>
            </w:r>
          </w:p>
          <w:p w14:paraId="389DD57F"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 xml:space="preserve">Median age (range): 40 </w:t>
            </w:r>
          </w:p>
          <w:p w14:paraId="1A143AA9"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(25-55) y</w:t>
            </w:r>
          </w:p>
          <w:p w14:paraId="151B30DA"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1.1% (n=3,859)</w:t>
            </w:r>
          </w:p>
          <w:p w14:paraId="4F2DCB4C"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2ADD13FA"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LSIL+</w:t>
            </w:r>
          </w:p>
          <w:p w14:paraId="7E5430D6"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ASCUS+</w:t>
            </w:r>
          </w:p>
          <w:p w14:paraId="7EE28BD5" w14:textId="77777777" w:rsidR="00D14ECF" w:rsidRPr="00DA0CDB" w:rsidRDefault="00D14ECF" w:rsidP="00D440E8">
            <w:pPr>
              <w:rPr>
                <w:rFonts w:ascii="Arial" w:hAnsi="Arial" w:cs="Arial"/>
                <w:sz w:val="16"/>
                <w:szCs w:val="16"/>
              </w:rPr>
            </w:pPr>
          </w:p>
          <w:p w14:paraId="541B6197" w14:textId="77777777" w:rsidR="00D14ECF" w:rsidRPr="00DA0CDB" w:rsidRDefault="00D14ECF" w:rsidP="00D440E8">
            <w:pPr>
              <w:rPr>
                <w:rFonts w:ascii="Arial" w:hAnsi="Arial" w:cs="Arial"/>
                <w:sz w:val="16"/>
                <w:szCs w:val="16"/>
              </w:rPr>
            </w:pPr>
          </w:p>
        </w:tc>
        <w:tc>
          <w:tcPr>
            <w:tcW w:w="1125" w:type="dxa"/>
          </w:tcPr>
          <w:p w14:paraId="397BB765" w14:textId="77777777" w:rsidR="00D14ECF" w:rsidRPr="00DA0CDB" w:rsidRDefault="00D14ECF" w:rsidP="00D440E8">
            <w:pPr>
              <w:rPr>
                <w:rFonts w:ascii="Arial" w:hAnsi="Arial" w:cs="Arial"/>
                <w:sz w:val="16"/>
                <w:szCs w:val="16"/>
              </w:rPr>
            </w:pPr>
            <w:r w:rsidRPr="00DA0CDB">
              <w:rPr>
                <w:rFonts w:ascii="Arial" w:hAnsi="Arial" w:cs="Arial"/>
                <w:sz w:val="16"/>
                <w:szCs w:val="16"/>
              </w:rPr>
              <w:t>78.0 (65.3-90.7)</w:t>
            </w:r>
          </w:p>
        </w:tc>
        <w:tc>
          <w:tcPr>
            <w:tcW w:w="1125" w:type="dxa"/>
            <w:gridSpan w:val="2"/>
          </w:tcPr>
          <w:p w14:paraId="5A3779DA" w14:textId="77777777" w:rsidR="00D14ECF" w:rsidRPr="00DA0CDB" w:rsidRDefault="00D14ECF" w:rsidP="00D440E8">
            <w:pPr>
              <w:rPr>
                <w:rFonts w:ascii="Arial" w:hAnsi="Arial" w:cs="Arial"/>
                <w:sz w:val="16"/>
                <w:szCs w:val="16"/>
              </w:rPr>
            </w:pPr>
            <w:r w:rsidRPr="00DA0CDB">
              <w:rPr>
                <w:rFonts w:ascii="Arial" w:hAnsi="Arial" w:cs="Arial"/>
                <w:sz w:val="16"/>
                <w:szCs w:val="16"/>
              </w:rPr>
              <w:t>53.7 (38.4-69.0)</w:t>
            </w:r>
          </w:p>
        </w:tc>
        <w:tc>
          <w:tcPr>
            <w:tcW w:w="1120" w:type="dxa"/>
          </w:tcPr>
          <w:p w14:paraId="1D4A8A12"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120" w:type="dxa"/>
          </w:tcPr>
          <w:p w14:paraId="4F9FA144"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195" w:type="dxa"/>
          </w:tcPr>
          <w:p w14:paraId="39FA878B" w14:textId="77777777" w:rsidR="00D14ECF" w:rsidRPr="00DA0CDB" w:rsidRDefault="00D14ECF" w:rsidP="00D440E8">
            <w:pPr>
              <w:rPr>
                <w:rFonts w:ascii="Arial" w:hAnsi="Arial" w:cs="Arial"/>
                <w:sz w:val="16"/>
                <w:szCs w:val="16"/>
              </w:rPr>
            </w:pPr>
            <w:r w:rsidRPr="00DA0CDB">
              <w:rPr>
                <w:rFonts w:ascii="Arial" w:hAnsi="Arial" w:cs="Arial"/>
                <w:sz w:val="16"/>
                <w:szCs w:val="16"/>
              </w:rPr>
              <w:t>0.24 (0.05 to 0.44)</w:t>
            </w:r>
          </w:p>
        </w:tc>
        <w:tc>
          <w:tcPr>
            <w:tcW w:w="1195" w:type="dxa"/>
          </w:tcPr>
          <w:p w14:paraId="5B2EB12B"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341" w:type="dxa"/>
          </w:tcPr>
          <w:p w14:paraId="294F9803"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34.1 more (6.4 more to 61.9 more)</w:t>
            </w:r>
          </w:p>
          <w:p w14:paraId="6D877950"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34.1 less (6.4 less to 61.9 less)</w:t>
            </w:r>
          </w:p>
          <w:p w14:paraId="0145E42F"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NR</w:t>
            </w:r>
          </w:p>
          <w:p w14:paraId="714F84C3"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NR</w:t>
            </w:r>
          </w:p>
        </w:tc>
        <w:tc>
          <w:tcPr>
            <w:tcW w:w="1723" w:type="dxa"/>
            <w:vMerge w:val="restart"/>
          </w:tcPr>
          <w:p w14:paraId="12A514B2"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w:t>
            </w:r>
          </w:p>
          <w:p w14:paraId="6217A63C" w14:textId="77777777" w:rsidR="00D14ECF" w:rsidRPr="00DA0CDB" w:rsidRDefault="00D14ECF" w:rsidP="00D440E8">
            <w:pPr>
              <w:rPr>
                <w:rFonts w:ascii="Arial" w:hAnsi="Arial" w:cs="Arial"/>
                <w:sz w:val="16"/>
                <w:szCs w:val="16"/>
              </w:rPr>
            </w:pPr>
            <w:r w:rsidRPr="00DA0CDB">
              <w:rPr>
                <w:rFonts w:ascii="Arial" w:hAnsi="Arial" w:cs="Arial"/>
                <w:sz w:val="16"/>
                <w:szCs w:val="16"/>
              </w:rPr>
              <w:t>Higher sensitivity</w:t>
            </w:r>
          </w:p>
          <w:p w14:paraId="40514721" w14:textId="77777777" w:rsidR="00D14ECF" w:rsidRPr="00DA0CDB" w:rsidRDefault="00D14ECF" w:rsidP="00D440E8">
            <w:pPr>
              <w:rPr>
                <w:rFonts w:ascii="Arial" w:hAnsi="Arial" w:cs="Arial"/>
                <w:sz w:val="16"/>
                <w:szCs w:val="16"/>
              </w:rPr>
            </w:pPr>
          </w:p>
          <w:p w14:paraId="09229615"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Higher specificity</w:t>
            </w:r>
          </w:p>
        </w:tc>
        <w:tc>
          <w:tcPr>
            <w:tcW w:w="1334" w:type="dxa"/>
            <w:vMerge w:val="restart"/>
          </w:tcPr>
          <w:p w14:paraId="0EE455FC"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68C35A6B" w14:textId="77777777" w:rsidR="00D14ECF" w:rsidRPr="00DA0CDB" w:rsidRDefault="00D14ECF" w:rsidP="00D440E8">
            <w:pPr>
              <w:rPr>
                <w:rFonts w:ascii="Arial" w:hAnsi="Arial" w:cs="Arial"/>
                <w:sz w:val="16"/>
                <w:szCs w:val="16"/>
              </w:rPr>
            </w:pPr>
            <w:r w:rsidRPr="00DA0CDB">
              <w:rPr>
                <w:rFonts w:ascii="Arial" w:hAnsi="Arial" w:cs="Arial"/>
                <w:sz w:val="16"/>
                <w:szCs w:val="16"/>
              </w:rPr>
              <w:t>Moderate</w:t>
            </w:r>
            <w:r w:rsidRPr="00DA0CDB">
              <w:rPr>
                <w:rFonts w:ascii="Arial" w:hAnsi="Arial" w:cs="Arial"/>
                <w:sz w:val="16"/>
                <w:szCs w:val="16"/>
                <w:vertAlign w:val="superscript"/>
              </w:rPr>
              <w:t>d</w:t>
            </w:r>
          </w:p>
          <w:p w14:paraId="2970ABB7" w14:textId="77777777" w:rsidR="00D14ECF" w:rsidRPr="00DA0CDB" w:rsidRDefault="00D14ECF" w:rsidP="00D440E8">
            <w:pPr>
              <w:rPr>
                <w:rFonts w:ascii="Arial" w:hAnsi="Arial" w:cs="Arial"/>
                <w:sz w:val="16"/>
                <w:szCs w:val="16"/>
              </w:rPr>
            </w:pPr>
          </w:p>
          <w:p w14:paraId="62785416"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3D3EAA35"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tc>
      </w:tr>
      <w:tr w:rsidR="00D14ECF" w:rsidRPr="00DA0CDB" w14:paraId="527D2D67" w14:textId="77777777" w:rsidTr="00DA0CDB">
        <w:trPr>
          <w:trHeight w:val="548"/>
        </w:trPr>
        <w:tc>
          <w:tcPr>
            <w:tcW w:w="1773" w:type="dxa"/>
          </w:tcPr>
          <w:p w14:paraId="35B53791"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Cox 2013</w:t>
            </w:r>
          </w:p>
          <w:p w14:paraId="042185C7"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(SD) age: </w:t>
            </w:r>
          </w:p>
          <w:p w14:paraId="1515DD71"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44.7 (10.1)</w:t>
            </w:r>
          </w:p>
          <w:p w14:paraId="02DCE9BB"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All patients ≥30 y</w:t>
            </w:r>
          </w:p>
          <w:p w14:paraId="6FFF6ED1"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0.8% (n=</w:t>
            </w:r>
            <w:proofErr w:type="gramStart"/>
            <w:r w:rsidRPr="00DA0CDB">
              <w:rPr>
                <w:rFonts w:ascii="Arial" w:hAnsi="Arial" w:cs="Arial"/>
                <w:color w:val="000000"/>
                <w:sz w:val="16"/>
                <w:szCs w:val="16"/>
              </w:rPr>
              <w:t>34,254)</w:t>
            </w:r>
            <w:r w:rsidRPr="00DA0CDB">
              <w:rPr>
                <w:rFonts w:ascii="Arial" w:hAnsi="Arial" w:cs="Arial"/>
                <w:sz w:val="16"/>
                <w:szCs w:val="16"/>
                <w:vertAlign w:val="superscript"/>
              </w:rPr>
              <w:t>ⱡ</w:t>
            </w:r>
            <w:proofErr w:type="gramEnd"/>
          </w:p>
          <w:p w14:paraId="354B377F"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219CDF60"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LSIL+</w:t>
            </w:r>
          </w:p>
          <w:p w14:paraId="1A32305B"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ASCUS+</w:t>
            </w:r>
          </w:p>
          <w:p w14:paraId="1275DBAB" w14:textId="77777777" w:rsidR="00D14ECF" w:rsidRPr="00DA0CDB" w:rsidRDefault="00D14ECF" w:rsidP="00D440E8">
            <w:pPr>
              <w:rPr>
                <w:rFonts w:ascii="Arial" w:hAnsi="Arial" w:cs="Arial"/>
                <w:sz w:val="16"/>
                <w:szCs w:val="16"/>
              </w:rPr>
            </w:pPr>
          </w:p>
          <w:p w14:paraId="4E78E2F9" w14:textId="77777777" w:rsidR="00D14ECF" w:rsidRPr="00DA0CDB" w:rsidRDefault="00D14ECF" w:rsidP="00D440E8">
            <w:pPr>
              <w:rPr>
                <w:rFonts w:ascii="Arial" w:hAnsi="Arial" w:cs="Arial"/>
                <w:sz w:val="16"/>
                <w:szCs w:val="16"/>
              </w:rPr>
            </w:pPr>
          </w:p>
        </w:tc>
        <w:tc>
          <w:tcPr>
            <w:tcW w:w="1125" w:type="dxa"/>
          </w:tcPr>
          <w:p w14:paraId="0EA8389C" w14:textId="77777777" w:rsidR="00D14ECF" w:rsidRPr="00DA0CDB" w:rsidRDefault="00D14ECF" w:rsidP="00D440E8">
            <w:pPr>
              <w:rPr>
                <w:rFonts w:ascii="Arial" w:hAnsi="Arial" w:cs="Arial"/>
                <w:sz w:val="16"/>
                <w:szCs w:val="16"/>
              </w:rPr>
            </w:pPr>
            <w:r w:rsidRPr="00DA0CDB">
              <w:rPr>
                <w:rFonts w:ascii="Arial" w:hAnsi="Arial" w:cs="Arial"/>
                <w:sz w:val="16"/>
                <w:szCs w:val="16"/>
              </w:rPr>
              <w:t>57.9 (52.1-63.7)</w:t>
            </w:r>
          </w:p>
        </w:tc>
        <w:tc>
          <w:tcPr>
            <w:tcW w:w="1125" w:type="dxa"/>
            <w:gridSpan w:val="2"/>
          </w:tcPr>
          <w:p w14:paraId="66907D74" w14:textId="77777777" w:rsidR="00D14ECF" w:rsidRPr="00DA0CDB" w:rsidRDefault="00D14ECF" w:rsidP="00D440E8">
            <w:pPr>
              <w:rPr>
                <w:rFonts w:ascii="Arial" w:hAnsi="Arial" w:cs="Arial"/>
                <w:sz w:val="16"/>
                <w:szCs w:val="16"/>
              </w:rPr>
            </w:pPr>
            <w:r w:rsidRPr="00DA0CDB">
              <w:rPr>
                <w:rFonts w:ascii="Arial" w:hAnsi="Arial" w:cs="Arial"/>
                <w:sz w:val="16"/>
                <w:szCs w:val="16"/>
              </w:rPr>
              <w:t>53.2 (47.4-59.0)</w:t>
            </w:r>
          </w:p>
        </w:tc>
        <w:tc>
          <w:tcPr>
            <w:tcW w:w="1120" w:type="dxa"/>
          </w:tcPr>
          <w:p w14:paraId="5029C19A" w14:textId="77777777" w:rsidR="00D14ECF" w:rsidRPr="00DA0CDB" w:rsidRDefault="00D14ECF" w:rsidP="00D440E8">
            <w:pPr>
              <w:rPr>
                <w:rFonts w:ascii="Arial" w:hAnsi="Arial" w:cs="Arial"/>
                <w:sz w:val="16"/>
                <w:szCs w:val="16"/>
              </w:rPr>
            </w:pPr>
            <w:r w:rsidRPr="00DA0CDB">
              <w:rPr>
                <w:rFonts w:ascii="Arial" w:hAnsi="Arial" w:cs="Arial"/>
                <w:sz w:val="16"/>
                <w:szCs w:val="16"/>
              </w:rPr>
              <w:t>88.5 (88.1-88.8)</w:t>
            </w:r>
          </w:p>
        </w:tc>
        <w:tc>
          <w:tcPr>
            <w:tcW w:w="1120" w:type="dxa"/>
          </w:tcPr>
          <w:p w14:paraId="6CF51173" w14:textId="77777777" w:rsidR="00D14ECF" w:rsidRPr="00DA0CDB" w:rsidRDefault="00D14ECF" w:rsidP="00D440E8">
            <w:pPr>
              <w:rPr>
                <w:rFonts w:ascii="Arial" w:hAnsi="Arial" w:cs="Arial"/>
                <w:sz w:val="16"/>
                <w:szCs w:val="16"/>
              </w:rPr>
            </w:pPr>
            <w:r w:rsidRPr="00DA0CDB">
              <w:rPr>
                <w:rFonts w:ascii="Arial" w:hAnsi="Arial" w:cs="Arial"/>
                <w:sz w:val="16"/>
                <w:szCs w:val="16"/>
              </w:rPr>
              <w:t>73.4 (72.9-73.9)</w:t>
            </w:r>
          </w:p>
        </w:tc>
        <w:tc>
          <w:tcPr>
            <w:tcW w:w="1195" w:type="dxa"/>
          </w:tcPr>
          <w:p w14:paraId="10AB672F"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0.05 </w:t>
            </w:r>
          </w:p>
          <w:p w14:paraId="1AA23A09" w14:textId="77777777" w:rsidR="00D14ECF" w:rsidRPr="00DA0CDB" w:rsidRDefault="00D14ECF" w:rsidP="00D440E8">
            <w:pPr>
              <w:rPr>
                <w:rFonts w:ascii="Arial" w:hAnsi="Arial" w:cs="Arial"/>
                <w:sz w:val="16"/>
                <w:szCs w:val="16"/>
              </w:rPr>
            </w:pPr>
            <w:r w:rsidRPr="00DA0CDB">
              <w:rPr>
                <w:rFonts w:ascii="Arial" w:hAnsi="Arial" w:cs="Arial"/>
                <w:sz w:val="16"/>
                <w:szCs w:val="16"/>
              </w:rPr>
              <w:t>(-0.04 to 0.13)</w:t>
            </w:r>
          </w:p>
        </w:tc>
        <w:tc>
          <w:tcPr>
            <w:tcW w:w="1195" w:type="dxa"/>
          </w:tcPr>
          <w:p w14:paraId="5C993B71" w14:textId="77777777" w:rsidR="00D14ECF" w:rsidRPr="00DA0CDB" w:rsidRDefault="00D14ECF" w:rsidP="00D440E8">
            <w:pPr>
              <w:rPr>
                <w:rFonts w:ascii="Arial" w:hAnsi="Arial" w:cs="Arial"/>
                <w:sz w:val="16"/>
                <w:szCs w:val="16"/>
              </w:rPr>
            </w:pPr>
            <w:r w:rsidRPr="00DA0CDB">
              <w:rPr>
                <w:rFonts w:ascii="Arial" w:hAnsi="Arial" w:cs="Arial"/>
                <w:sz w:val="16"/>
                <w:szCs w:val="16"/>
              </w:rPr>
              <w:t>0.15 (0.15 to 0.16)</w:t>
            </w:r>
          </w:p>
        </w:tc>
        <w:tc>
          <w:tcPr>
            <w:tcW w:w="1341" w:type="dxa"/>
          </w:tcPr>
          <w:p w14:paraId="7D8A4586"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6.5 more (5.0 less to 18.0 more)</w:t>
            </w:r>
          </w:p>
          <w:p w14:paraId="3C9A1FF7"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6.5 less (18.0 less to 5.0 more)</w:t>
            </w:r>
          </w:p>
          <w:p w14:paraId="7FC90AFD"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1488.9 more (1431.7 more to 1546.0 more)</w:t>
            </w:r>
          </w:p>
          <w:p w14:paraId="5EB777F5"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1488.9 less (1431.7 less to 1546.0 less)</w:t>
            </w:r>
          </w:p>
        </w:tc>
        <w:tc>
          <w:tcPr>
            <w:tcW w:w="1723" w:type="dxa"/>
            <w:vMerge/>
          </w:tcPr>
          <w:p w14:paraId="3F81C925" w14:textId="77777777" w:rsidR="00D14ECF" w:rsidRPr="00DA0CDB" w:rsidRDefault="00D14ECF" w:rsidP="00D440E8">
            <w:pPr>
              <w:rPr>
                <w:rFonts w:ascii="Arial" w:hAnsi="Arial" w:cs="Arial"/>
                <w:sz w:val="16"/>
                <w:szCs w:val="16"/>
              </w:rPr>
            </w:pPr>
          </w:p>
        </w:tc>
        <w:tc>
          <w:tcPr>
            <w:tcW w:w="1334" w:type="dxa"/>
            <w:vMerge/>
          </w:tcPr>
          <w:p w14:paraId="710E73CB" w14:textId="77777777" w:rsidR="00D14ECF" w:rsidRPr="00DA0CDB" w:rsidRDefault="00D14ECF" w:rsidP="00D440E8">
            <w:pPr>
              <w:rPr>
                <w:rFonts w:ascii="Arial" w:hAnsi="Arial" w:cs="Arial"/>
                <w:sz w:val="16"/>
                <w:szCs w:val="16"/>
              </w:rPr>
            </w:pPr>
          </w:p>
        </w:tc>
      </w:tr>
      <w:tr w:rsidR="00D14ECF" w:rsidRPr="00DA0CDB" w14:paraId="6AB438A0" w14:textId="77777777" w:rsidTr="00D440E8">
        <w:trPr>
          <w:trHeight w:val="548"/>
        </w:trPr>
        <w:tc>
          <w:tcPr>
            <w:tcW w:w="14245" w:type="dxa"/>
            <w:gridSpan w:val="12"/>
            <w:shd w:val="clear" w:color="auto" w:fill="AEAAAA" w:themeFill="background2" w:themeFillShade="BF"/>
          </w:tcPr>
          <w:p w14:paraId="2743AF99" w14:textId="77777777" w:rsidR="00D14ECF" w:rsidRPr="00DA0CDB" w:rsidRDefault="00D14ECF" w:rsidP="00D440E8">
            <w:pPr>
              <w:rPr>
                <w:rFonts w:ascii="Arial" w:hAnsi="Arial" w:cs="Arial"/>
                <w:sz w:val="16"/>
                <w:szCs w:val="16"/>
              </w:rPr>
            </w:pPr>
            <w:proofErr w:type="spellStart"/>
            <w:r w:rsidRPr="00DA0CDB">
              <w:rPr>
                <w:rFonts w:ascii="Arial" w:hAnsi="Arial" w:cs="Arial"/>
                <w:b/>
                <w:bCs/>
                <w:sz w:val="16"/>
                <w:szCs w:val="16"/>
              </w:rPr>
              <w:t>hrHPV</w:t>
            </w:r>
            <w:proofErr w:type="spellEnd"/>
            <w:r w:rsidRPr="00DA0CDB">
              <w:rPr>
                <w:rFonts w:ascii="Arial" w:hAnsi="Arial" w:cs="Arial"/>
                <w:b/>
                <w:bCs/>
                <w:sz w:val="16"/>
                <w:szCs w:val="16"/>
              </w:rPr>
              <w:t xml:space="preserve"> with partial genotyping (types 16/18) + reflex cytology on non-16/18 types (LSIL+) vs. cytology (ASCUS+) for CIN3+</w:t>
            </w:r>
          </w:p>
        </w:tc>
      </w:tr>
      <w:tr w:rsidR="00D14ECF" w:rsidRPr="00DA0CDB" w14:paraId="0BC80FDB" w14:textId="77777777" w:rsidTr="00DA0CDB">
        <w:trPr>
          <w:trHeight w:val="548"/>
        </w:trPr>
        <w:tc>
          <w:tcPr>
            <w:tcW w:w="1773" w:type="dxa"/>
          </w:tcPr>
          <w:p w14:paraId="1EED4D3C"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lastRenderedPageBreak/>
              <w:t>Cox 2013</w:t>
            </w:r>
          </w:p>
          <w:p w14:paraId="10B8BAFC"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(SD) age: </w:t>
            </w:r>
          </w:p>
          <w:p w14:paraId="19EA1444"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44.7 (10.1) y</w:t>
            </w:r>
          </w:p>
          <w:p w14:paraId="44182974"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All patients ≥30 y </w:t>
            </w:r>
          </w:p>
          <w:p w14:paraId="6DFB1C2F"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0.6% (n=</w:t>
            </w:r>
            <w:proofErr w:type="gramStart"/>
            <w:r w:rsidRPr="00DA0CDB">
              <w:rPr>
                <w:rFonts w:ascii="Arial" w:hAnsi="Arial" w:cs="Arial"/>
                <w:color w:val="000000"/>
                <w:sz w:val="16"/>
                <w:szCs w:val="16"/>
              </w:rPr>
              <w:t>34,254)</w:t>
            </w:r>
            <w:r w:rsidRPr="00DA0CDB">
              <w:rPr>
                <w:rFonts w:ascii="Arial" w:hAnsi="Arial" w:cs="Arial"/>
                <w:sz w:val="16"/>
                <w:szCs w:val="16"/>
                <w:vertAlign w:val="superscript"/>
              </w:rPr>
              <w:t>ⱡ</w:t>
            </w:r>
            <w:proofErr w:type="gramEnd"/>
          </w:p>
          <w:p w14:paraId="55751722"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p w14:paraId="08054819" w14:textId="77777777" w:rsidR="00D14ECF" w:rsidRPr="00DA0CDB" w:rsidRDefault="00D14ECF" w:rsidP="00D440E8">
            <w:pPr>
              <w:rPr>
                <w:rFonts w:ascii="Arial" w:hAnsi="Arial" w:cs="Arial"/>
                <w:color w:val="000000"/>
                <w:sz w:val="16"/>
                <w:szCs w:val="16"/>
              </w:rPr>
            </w:pPr>
          </w:p>
        </w:tc>
        <w:tc>
          <w:tcPr>
            <w:tcW w:w="1194" w:type="dxa"/>
          </w:tcPr>
          <w:p w14:paraId="4DABAB44"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LSIL+</w:t>
            </w:r>
          </w:p>
          <w:p w14:paraId="4DD634C8"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ASCUS+</w:t>
            </w:r>
          </w:p>
          <w:p w14:paraId="2DB3B7C5" w14:textId="77777777" w:rsidR="00D14ECF" w:rsidRPr="00DA0CDB" w:rsidRDefault="00D14ECF" w:rsidP="00D440E8">
            <w:pPr>
              <w:rPr>
                <w:rFonts w:ascii="Arial" w:hAnsi="Arial" w:cs="Arial"/>
                <w:sz w:val="16"/>
                <w:szCs w:val="16"/>
              </w:rPr>
            </w:pPr>
          </w:p>
          <w:p w14:paraId="629DD59C" w14:textId="77777777" w:rsidR="00D14ECF" w:rsidRPr="00DA0CDB" w:rsidRDefault="00D14ECF" w:rsidP="00D440E8">
            <w:pPr>
              <w:rPr>
                <w:rFonts w:ascii="Arial" w:hAnsi="Arial" w:cs="Arial"/>
                <w:sz w:val="16"/>
                <w:szCs w:val="16"/>
              </w:rPr>
            </w:pPr>
          </w:p>
        </w:tc>
        <w:tc>
          <w:tcPr>
            <w:tcW w:w="1125" w:type="dxa"/>
          </w:tcPr>
          <w:p w14:paraId="5C18A1BB" w14:textId="77777777" w:rsidR="00D14ECF" w:rsidRPr="00DA0CDB" w:rsidRDefault="00D14ECF" w:rsidP="00D440E8">
            <w:pPr>
              <w:rPr>
                <w:rFonts w:ascii="Arial" w:hAnsi="Arial" w:cs="Arial"/>
                <w:sz w:val="16"/>
                <w:szCs w:val="16"/>
              </w:rPr>
            </w:pPr>
            <w:r w:rsidRPr="00DA0CDB">
              <w:rPr>
                <w:rFonts w:ascii="Arial" w:hAnsi="Arial" w:cs="Arial"/>
                <w:sz w:val="16"/>
                <w:szCs w:val="16"/>
              </w:rPr>
              <w:t>66.7 (58.4-75.0)</w:t>
            </w:r>
          </w:p>
        </w:tc>
        <w:tc>
          <w:tcPr>
            <w:tcW w:w="1125" w:type="dxa"/>
            <w:gridSpan w:val="2"/>
          </w:tcPr>
          <w:p w14:paraId="38015787" w14:textId="77777777" w:rsidR="00D14ECF" w:rsidRPr="00DA0CDB" w:rsidRDefault="00D14ECF" w:rsidP="00D440E8">
            <w:pPr>
              <w:rPr>
                <w:rFonts w:ascii="Arial" w:hAnsi="Arial" w:cs="Arial"/>
                <w:sz w:val="16"/>
                <w:szCs w:val="16"/>
              </w:rPr>
            </w:pPr>
            <w:r w:rsidRPr="00DA0CDB">
              <w:rPr>
                <w:rFonts w:ascii="Arial" w:hAnsi="Arial" w:cs="Arial"/>
                <w:sz w:val="16"/>
                <w:szCs w:val="16"/>
              </w:rPr>
              <w:t>57.7 (50.7-64.7)</w:t>
            </w:r>
          </w:p>
          <w:p w14:paraId="2687B2A8" w14:textId="77777777" w:rsidR="00D14ECF" w:rsidRPr="00DA0CDB" w:rsidRDefault="00D14ECF" w:rsidP="00D440E8">
            <w:pPr>
              <w:rPr>
                <w:rFonts w:ascii="Arial" w:hAnsi="Arial" w:cs="Arial"/>
                <w:sz w:val="16"/>
                <w:szCs w:val="16"/>
              </w:rPr>
            </w:pPr>
          </w:p>
        </w:tc>
        <w:tc>
          <w:tcPr>
            <w:tcW w:w="1120" w:type="dxa"/>
          </w:tcPr>
          <w:p w14:paraId="3EDD9DFD" w14:textId="77777777" w:rsidR="00D14ECF" w:rsidRPr="00DA0CDB" w:rsidRDefault="00D14ECF" w:rsidP="00D440E8">
            <w:pPr>
              <w:rPr>
                <w:rFonts w:ascii="Arial" w:hAnsi="Arial" w:cs="Arial"/>
                <w:sz w:val="16"/>
                <w:szCs w:val="16"/>
              </w:rPr>
            </w:pPr>
            <w:r w:rsidRPr="00DA0CDB">
              <w:rPr>
                <w:rFonts w:ascii="Arial" w:hAnsi="Arial" w:cs="Arial"/>
                <w:sz w:val="16"/>
                <w:szCs w:val="16"/>
              </w:rPr>
              <w:t>88.0 (87.7-88.3)</w:t>
            </w:r>
          </w:p>
        </w:tc>
        <w:tc>
          <w:tcPr>
            <w:tcW w:w="1120" w:type="dxa"/>
          </w:tcPr>
          <w:p w14:paraId="5702CD46" w14:textId="77777777" w:rsidR="00D14ECF" w:rsidRPr="00DA0CDB" w:rsidRDefault="00D14ECF" w:rsidP="00D440E8">
            <w:pPr>
              <w:rPr>
                <w:rFonts w:ascii="Arial" w:hAnsi="Arial" w:cs="Arial"/>
                <w:sz w:val="16"/>
                <w:szCs w:val="16"/>
              </w:rPr>
            </w:pPr>
            <w:r w:rsidRPr="00DA0CDB">
              <w:rPr>
                <w:rFonts w:ascii="Arial" w:hAnsi="Arial" w:cs="Arial"/>
                <w:sz w:val="16"/>
                <w:szCs w:val="16"/>
              </w:rPr>
              <w:t>73.2 (72.7-73.7)</w:t>
            </w:r>
          </w:p>
        </w:tc>
        <w:tc>
          <w:tcPr>
            <w:tcW w:w="1195" w:type="dxa"/>
          </w:tcPr>
          <w:p w14:paraId="2189D285"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0.09 </w:t>
            </w:r>
          </w:p>
          <w:p w14:paraId="3F5DF4DC" w14:textId="77777777" w:rsidR="00D14ECF" w:rsidRPr="00DA0CDB" w:rsidRDefault="00D14ECF" w:rsidP="00D440E8">
            <w:pPr>
              <w:rPr>
                <w:rFonts w:ascii="Arial" w:hAnsi="Arial" w:cs="Arial"/>
                <w:sz w:val="16"/>
                <w:szCs w:val="16"/>
              </w:rPr>
            </w:pPr>
            <w:r w:rsidRPr="00DA0CDB">
              <w:rPr>
                <w:rFonts w:ascii="Arial" w:hAnsi="Arial" w:cs="Arial"/>
                <w:sz w:val="16"/>
                <w:szCs w:val="16"/>
              </w:rPr>
              <w:t>(-0.01 to 0.19)</w:t>
            </w:r>
          </w:p>
        </w:tc>
        <w:tc>
          <w:tcPr>
            <w:tcW w:w="1195" w:type="dxa"/>
          </w:tcPr>
          <w:p w14:paraId="12876CC6" w14:textId="77777777" w:rsidR="00D14ECF" w:rsidRPr="00DA0CDB" w:rsidRDefault="00D14ECF" w:rsidP="00D440E8">
            <w:pPr>
              <w:rPr>
                <w:rFonts w:ascii="Arial" w:hAnsi="Arial" w:cs="Arial"/>
                <w:sz w:val="16"/>
                <w:szCs w:val="16"/>
              </w:rPr>
            </w:pPr>
            <w:r w:rsidRPr="00DA0CDB">
              <w:rPr>
                <w:rFonts w:ascii="Arial" w:hAnsi="Arial" w:cs="Arial"/>
                <w:sz w:val="16"/>
                <w:szCs w:val="16"/>
              </w:rPr>
              <w:t>0.15 (0.14 to 0.15)</w:t>
            </w:r>
          </w:p>
        </w:tc>
        <w:tc>
          <w:tcPr>
            <w:tcW w:w="1341" w:type="dxa"/>
          </w:tcPr>
          <w:p w14:paraId="70649B07"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5.4 more (0.4 less to 11.2 more)</w:t>
            </w:r>
          </w:p>
          <w:p w14:paraId="5E9C5719"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5.4 less (11.2 less to 0.4 more)</w:t>
            </w:r>
          </w:p>
          <w:p w14:paraId="2EC64827"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1471.1 more (1413.0 more to 1529.0 more)</w:t>
            </w:r>
          </w:p>
          <w:p w14:paraId="07CAD37E" w14:textId="77777777" w:rsidR="00D14ECF" w:rsidRPr="00DA0CDB" w:rsidRDefault="00D14ECF" w:rsidP="00D440E8">
            <w:pPr>
              <w:rPr>
                <w:rFonts w:ascii="Arial" w:hAnsi="Arial" w:cs="Arial"/>
                <w:b/>
                <w:sz w:val="16"/>
                <w:szCs w:val="16"/>
              </w:rPr>
            </w:pPr>
            <w:r w:rsidRPr="00DA0CDB">
              <w:rPr>
                <w:rFonts w:ascii="Arial" w:hAnsi="Arial" w:cs="Arial"/>
                <w:b/>
                <w:sz w:val="16"/>
                <w:szCs w:val="16"/>
              </w:rPr>
              <w:t>FP:</w:t>
            </w:r>
            <w:r w:rsidRPr="00DA0CDB">
              <w:rPr>
                <w:rFonts w:ascii="Arial" w:hAnsi="Arial" w:cs="Arial"/>
                <w:sz w:val="16"/>
                <w:szCs w:val="16"/>
              </w:rPr>
              <w:t xml:space="preserve"> 1471.1 less (1413.0 less to 1529.0 less)</w:t>
            </w:r>
          </w:p>
        </w:tc>
        <w:tc>
          <w:tcPr>
            <w:tcW w:w="1723" w:type="dxa"/>
          </w:tcPr>
          <w:p w14:paraId="0B203BA7"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w:t>
            </w:r>
            <w:proofErr w:type="gramStart"/>
            <w:r w:rsidRPr="00DA0CDB">
              <w:rPr>
                <w:rFonts w:ascii="Arial" w:hAnsi="Arial" w:cs="Arial"/>
                <w:sz w:val="16"/>
                <w:szCs w:val="16"/>
              </w:rPr>
              <w:t>TP,FN</w:t>
            </w:r>
            <w:proofErr w:type="gramEnd"/>
            <w:r w:rsidRPr="00DA0CDB">
              <w:rPr>
                <w:rFonts w:ascii="Arial" w:hAnsi="Arial" w:cs="Arial"/>
                <w:sz w:val="16"/>
                <w:szCs w:val="16"/>
              </w:rPr>
              <w:t>):</w:t>
            </w:r>
          </w:p>
          <w:p w14:paraId="6E9D35F4" w14:textId="77777777" w:rsidR="00D14ECF" w:rsidRPr="00DA0CDB" w:rsidRDefault="00D14ECF" w:rsidP="00D440E8">
            <w:pPr>
              <w:rPr>
                <w:rFonts w:ascii="Arial" w:hAnsi="Arial" w:cs="Arial"/>
                <w:sz w:val="16"/>
                <w:szCs w:val="16"/>
              </w:rPr>
            </w:pPr>
            <w:r w:rsidRPr="00DA0CDB">
              <w:rPr>
                <w:rFonts w:ascii="Arial" w:hAnsi="Arial" w:cs="Arial"/>
                <w:sz w:val="16"/>
                <w:szCs w:val="16"/>
              </w:rPr>
              <w:t>Higher sensitivity</w:t>
            </w:r>
          </w:p>
          <w:p w14:paraId="202BCC00" w14:textId="77777777" w:rsidR="00D14ECF" w:rsidRPr="00DA0CDB" w:rsidRDefault="00D14ECF" w:rsidP="00D440E8">
            <w:pPr>
              <w:rPr>
                <w:rFonts w:ascii="Arial" w:hAnsi="Arial" w:cs="Arial"/>
                <w:sz w:val="16"/>
                <w:szCs w:val="16"/>
              </w:rPr>
            </w:pPr>
          </w:p>
          <w:p w14:paraId="4B3DE74D"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w:t>
            </w:r>
          </w:p>
          <w:p w14:paraId="20DF63DE" w14:textId="77777777" w:rsidR="00D14ECF" w:rsidRPr="00DA0CDB" w:rsidRDefault="00D14ECF" w:rsidP="00D440E8">
            <w:pPr>
              <w:rPr>
                <w:rFonts w:ascii="Arial" w:hAnsi="Arial" w:cs="Arial"/>
                <w:sz w:val="16"/>
                <w:szCs w:val="16"/>
              </w:rPr>
            </w:pPr>
            <w:r w:rsidRPr="00DA0CDB">
              <w:rPr>
                <w:rFonts w:ascii="Arial" w:hAnsi="Arial" w:cs="Arial"/>
                <w:sz w:val="16"/>
                <w:szCs w:val="16"/>
              </w:rPr>
              <w:t>Higher specificity</w:t>
            </w:r>
          </w:p>
        </w:tc>
        <w:tc>
          <w:tcPr>
            <w:tcW w:w="1334" w:type="dxa"/>
          </w:tcPr>
          <w:p w14:paraId="35070EE5"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6AD33976" w14:textId="77777777" w:rsidR="00D14ECF" w:rsidRPr="00DA0CDB" w:rsidRDefault="00D14ECF" w:rsidP="00D440E8">
            <w:pPr>
              <w:rPr>
                <w:rFonts w:ascii="Arial" w:hAnsi="Arial" w:cs="Arial"/>
                <w:sz w:val="16"/>
                <w:szCs w:val="16"/>
                <w:vertAlign w:val="superscript"/>
              </w:rPr>
            </w:pP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44504EA4" w14:textId="77777777" w:rsidR="00D14ECF" w:rsidRPr="00DA0CDB" w:rsidRDefault="00D14ECF" w:rsidP="00D440E8">
            <w:pPr>
              <w:rPr>
                <w:rFonts w:ascii="Arial" w:hAnsi="Arial" w:cs="Arial"/>
                <w:sz w:val="16"/>
                <w:szCs w:val="16"/>
                <w:vertAlign w:val="superscript"/>
              </w:rPr>
            </w:pPr>
          </w:p>
          <w:p w14:paraId="57E5BD46"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239AFC26"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tc>
      </w:tr>
      <w:tr w:rsidR="00D14ECF" w:rsidRPr="00DA0CDB" w14:paraId="5FE3E9CB" w14:textId="77777777" w:rsidTr="00D440E8">
        <w:trPr>
          <w:trHeight w:val="548"/>
        </w:trPr>
        <w:tc>
          <w:tcPr>
            <w:tcW w:w="14245" w:type="dxa"/>
            <w:gridSpan w:val="12"/>
            <w:shd w:val="clear" w:color="auto" w:fill="A6A6A6" w:themeFill="background1" w:themeFillShade="A6"/>
          </w:tcPr>
          <w:p w14:paraId="1514F411" w14:textId="77777777" w:rsidR="00D14ECF" w:rsidRPr="00DA0CDB" w:rsidRDefault="00D14ECF" w:rsidP="00D440E8">
            <w:pPr>
              <w:rPr>
                <w:rFonts w:ascii="Arial" w:hAnsi="Arial" w:cs="Arial"/>
                <w:sz w:val="16"/>
                <w:szCs w:val="16"/>
              </w:rPr>
            </w:pP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with partial genotyping (types 16/18) + reflex cytology on non-16/18 types (ASCUS+) vs. </w:t>
            </w: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with partial genotyping (types 16/18) for CIN2+ </w:t>
            </w:r>
          </w:p>
        </w:tc>
      </w:tr>
      <w:tr w:rsidR="00D14ECF" w:rsidRPr="00DA0CDB" w14:paraId="2669A60E" w14:textId="77777777" w:rsidTr="00DA0CDB">
        <w:trPr>
          <w:trHeight w:val="548"/>
        </w:trPr>
        <w:tc>
          <w:tcPr>
            <w:tcW w:w="1773" w:type="dxa"/>
          </w:tcPr>
          <w:p w14:paraId="458D04BC"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Chatzistamatiou</w:t>
            </w:r>
            <w:proofErr w:type="spellEnd"/>
            <w:r w:rsidRPr="00DA0CDB">
              <w:rPr>
                <w:rFonts w:ascii="Arial" w:hAnsi="Arial" w:cs="Arial"/>
                <w:color w:val="000000"/>
                <w:sz w:val="16"/>
                <w:szCs w:val="16"/>
              </w:rPr>
              <w:t xml:space="preserve"> 2016</w:t>
            </w:r>
          </w:p>
          <w:p w14:paraId="4DFB8107"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Mean age (SD):</w:t>
            </w:r>
          </w:p>
          <w:p w14:paraId="4491D67D"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 xml:space="preserve"> 39.9 (9.0) y;</w:t>
            </w:r>
          </w:p>
          <w:p w14:paraId="29DE574C"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Median age </w:t>
            </w:r>
          </w:p>
          <w:p w14:paraId="51C7C8F0"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(range): 40 (25-55) y</w:t>
            </w:r>
          </w:p>
          <w:p w14:paraId="78748037"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1.1% (n=3,859)</w:t>
            </w:r>
          </w:p>
          <w:p w14:paraId="2867C6CD"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ROB: Unclear</w:t>
            </w:r>
          </w:p>
        </w:tc>
        <w:tc>
          <w:tcPr>
            <w:tcW w:w="1194" w:type="dxa"/>
          </w:tcPr>
          <w:p w14:paraId="30427406"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ASCUS+</w:t>
            </w:r>
          </w:p>
          <w:p w14:paraId="0069E3F3"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w:t>
            </w:r>
          </w:p>
          <w:p w14:paraId="795A859D" w14:textId="77777777" w:rsidR="00D14ECF" w:rsidRPr="00DA0CDB" w:rsidRDefault="00D14ECF" w:rsidP="00D440E8">
            <w:pPr>
              <w:rPr>
                <w:rFonts w:ascii="Arial" w:hAnsi="Arial" w:cs="Arial"/>
                <w:sz w:val="16"/>
                <w:szCs w:val="16"/>
              </w:rPr>
            </w:pPr>
          </w:p>
        </w:tc>
        <w:tc>
          <w:tcPr>
            <w:tcW w:w="1125" w:type="dxa"/>
          </w:tcPr>
          <w:p w14:paraId="20C4DBEA" w14:textId="77777777" w:rsidR="00D14ECF" w:rsidRPr="00DA0CDB" w:rsidRDefault="00D14ECF" w:rsidP="00D440E8">
            <w:pPr>
              <w:rPr>
                <w:rFonts w:ascii="Arial" w:hAnsi="Arial" w:cs="Arial"/>
                <w:sz w:val="16"/>
                <w:szCs w:val="16"/>
              </w:rPr>
            </w:pPr>
            <w:r w:rsidRPr="00DA0CDB">
              <w:rPr>
                <w:rFonts w:ascii="Arial" w:hAnsi="Arial" w:cs="Arial"/>
                <w:sz w:val="16"/>
                <w:szCs w:val="16"/>
              </w:rPr>
              <w:t>82.9 (71.4-94.4)</w:t>
            </w:r>
          </w:p>
        </w:tc>
        <w:tc>
          <w:tcPr>
            <w:tcW w:w="1125" w:type="dxa"/>
            <w:gridSpan w:val="2"/>
          </w:tcPr>
          <w:p w14:paraId="3B3555E2" w14:textId="77777777" w:rsidR="00D14ECF" w:rsidRPr="00DA0CDB" w:rsidRDefault="00D14ECF" w:rsidP="00D440E8">
            <w:pPr>
              <w:rPr>
                <w:rFonts w:ascii="Arial" w:hAnsi="Arial" w:cs="Arial"/>
                <w:sz w:val="16"/>
                <w:szCs w:val="16"/>
              </w:rPr>
            </w:pPr>
            <w:r w:rsidRPr="00DA0CDB">
              <w:rPr>
                <w:rFonts w:ascii="Arial" w:hAnsi="Arial" w:cs="Arial"/>
                <w:sz w:val="16"/>
                <w:szCs w:val="16"/>
              </w:rPr>
              <w:t>58.5 (43.4-73.5)</w:t>
            </w:r>
          </w:p>
        </w:tc>
        <w:tc>
          <w:tcPr>
            <w:tcW w:w="1120" w:type="dxa"/>
          </w:tcPr>
          <w:p w14:paraId="082C8996"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120" w:type="dxa"/>
          </w:tcPr>
          <w:p w14:paraId="2FA6E1BC"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195" w:type="dxa"/>
          </w:tcPr>
          <w:p w14:paraId="302EC383"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0.24 </w:t>
            </w:r>
          </w:p>
          <w:p w14:paraId="0D0F46BE"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(0.05 to </w:t>
            </w:r>
          </w:p>
          <w:p w14:paraId="1E19ABCF" w14:textId="77777777" w:rsidR="00D14ECF" w:rsidRPr="00DA0CDB" w:rsidRDefault="00D14ECF" w:rsidP="00D440E8">
            <w:pPr>
              <w:rPr>
                <w:rFonts w:ascii="Arial" w:hAnsi="Arial" w:cs="Arial"/>
                <w:sz w:val="16"/>
                <w:szCs w:val="16"/>
              </w:rPr>
            </w:pPr>
            <w:r w:rsidRPr="00DA0CDB">
              <w:rPr>
                <w:rFonts w:ascii="Arial" w:hAnsi="Arial" w:cs="Arial"/>
                <w:sz w:val="16"/>
                <w:szCs w:val="16"/>
              </w:rPr>
              <w:t>0.43)</w:t>
            </w:r>
          </w:p>
        </w:tc>
        <w:tc>
          <w:tcPr>
            <w:tcW w:w="1195" w:type="dxa"/>
          </w:tcPr>
          <w:p w14:paraId="59E0F44C"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341" w:type="dxa"/>
          </w:tcPr>
          <w:p w14:paraId="2608E81E"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34.1 more (7.6 more to 60.7 more)</w:t>
            </w:r>
          </w:p>
          <w:p w14:paraId="3EBD9EF1" w14:textId="77777777" w:rsidR="00D14ECF" w:rsidRPr="00DA0CDB" w:rsidRDefault="00D14ECF" w:rsidP="00D440E8">
            <w:pPr>
              <w:rPr>
                <w:rFonts w:ascii="Arial" w:hAnsi="Arial" w:cs="Arial"/>
                <w:b/>
                <w:sz w:val="16"/>
                <w:szCs w:val="16"/>
              </w:rPr>
            </w:pPr>
            <w:r w:rsidRPr="00DA0CDB">
              <w:rPr>
                <w:rFonts w:ascii="Arial" w:hAnsi="Arial" w:cs="Arial"/>
                <w:b/>
                <w:sz w:val="16"/>
                <w:szCs w:val="16"/>
              </w:rPr>
              <w:t xml:space="preserve">FN: </w:t>
            </w:r>
            <w:r w:rsidRPr="00DA0CDB">
              <w:rPr>
                <w:rFonts w:ascii="Arial" w:hAnsi="Arial" w:cs="Arial"/>
                <w:sz w:val="16"/>
                <w:szCs w:val="16"/>
              </w:rPr>
              <w:t>34.1 less (7.6 less to 60.7 less)</w:t>
            </w:r>
          </w:p>
          <w:p w14:paraId="0B874770"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NR</w:t>
            </w:r>
          </w:p>
          <w:p w14:paraId="5FCC5CE4"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FP: </w:t>
            </w:r>
            <w:r w:rsidRPr="00DA0CDB">
              <w:rPr>
                <w:rFonts w:ascii="Arial" w:hAnsi="Arial" w:cs="Arial"/>
                <w:sz w:val="16"/>
                <w:szCs w:val="16"/>
              </w:rPr>
              <w:t>NR</w:t>
            </w:r>
          </w:p>
        </w:tc>
        <w:tc>
          <w:tcPr>
            <w:tcW w:w="1723" w:type="dxa"/>
            <w:vMerge w:val="restart"/>
          </w:tcPr>
          <w:p w14:paraId="3E14826D"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 Higher sensitivity</w:t>
            </w:r>
          </w:p>
          <w:p w14:paraId="33DC6325" w14:textId="77777777" w:rsidR="00D14ECF" w:rsidRPr="00DA0CDB" w:rsidRDefault="00D14ECF" w:rsidP="00D440E8">
            <w:pPr>
              <w:rPr>
                <w:rFonts w:ascii="Arial" w:hAnsi="Arial" w:cs="Arial"/>
                <w:sz w:val="16"/>
                <w:szCs w:val="16"/>
              </w:rPr>
            </w:pPr>
          </w:p>
          <w:p w14:paraId="28D44A39"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Lower specificity</w:t>
            </w:r>
          </w:p>
        </w:tc>
        <w:tc>
          <w:tcPr>
            <w:tcW w:w="1334" w:type="dxa"/>
            <w:vMerge w:val="restart"/>
          </w:tcPr>
          <w:p w14:paraId="733046FE"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1E2079C2" w14:textId="77777777" w:rsidR="00D14ECF" w:rsidRPr="00DA0CDB" w:rsidRDefault="00D14ECF" w:rsidP="00D440E8">
            <w:pPr>
              <w:rPr>
                <w:rFonts w:ascii="Arial" w:hAnsi="Arial" w:cs="Arial"/>
                <w:sz w:val="16"/>
                <w:szCs w:val="16"/>
              </w:rPr>
            </w:pPr>
            <w:r w:rsidRPr="00DA0CDB">
              <w:rPr>
                <w:rFonts w:ascii="Arial" w:hAnsi="Arial" w:cs="Arial"/>
                <w:sz w:val="16"/>
                <w:szCs w:val="16"/>
              </w:rPr>
              <w:t>High</w:t>
            </w:r>
          </w:p>
          <w:p w14:paraId="5EEBC823" w14:textId="77777777" w:rsidR="00D14ECF" w:rsidRPr="00DA0CDB" w:rsidRDefault="00D14ECF" w:rsidP="00D440E8">
            <w:pPr>
              <w:rPr>
                <w:rFonts w:ascii="Arial" w:hAnsi="Arial" w:cs="Arial"/>
                <w:sz w:val="16"/>
                <w:szCs w:val="16"/>
              </w:rPr>
            </w:pPr>
          </w:p>
          <w:p w14:paraId="1669DD8E"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76654735"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tc>
      </w:tr>
      <w:tr w:rsidR="00D14ECF" w:rsidRPr="00DA0CDB" w14:paraId="67A578EB" w14:textId="77777777" w:rsidTr="00DA0CDB">
        <w:trPr>
          <w:trHeight w:val="548"/>
        </w:trPr>
        <w:tc>
          <w:tcPr>
            <w:tcW w:w="1773" w:type="dxa"/>
          </w:tcPr>
          <w:p w14:paraId="3E142CD8"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Cox 2013</w:t>
            </w:r>
          </w:p>
          <w:p w14:paraId="2709386E"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(SD) age: </w:t>
            </w:r>
          </w:p>
          <w:p w14:paraId="27C6A543"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44.7 (10.1) y</w:t>
            </w:r>
          </w:p>
          <w:p w14:paraId="0ABEB1E4"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0.8% (n=</w:t>
            </w:r>
            <w:proofErr w:type="gramStart"/>
            <w:r w:rsidRPr="00DA0CDB">
              <w:rPr>
                <w:rFonts w:ascii="Arial" w:hAnsi="Arial" w:cs="Arial"/>
                <w:color w:val="000000"/>
                <w:sz w:val="16"/>
                <w:szCs w:val="16"/>
              </w:rPr>
              <w:t>34,254)</w:t>
            </w:r>
            <w:r w:rsidRPr="00DA0CDB">
              <w:rPr>
                <w:rFonts w:ascii="Arial" w:hAnsi="Arial" w:cs="Arial"/>
                <w:sz w:val="16"/>
                <w:szCs w:val="16"/>
                <w:vertAlign w:val="superscript"/>
              </w:rPr>
              <w:t>ⱡ</w:t>
            </w:r>
            <w:proofErr w:type="gramEnd"/>
          </w:p>
          <w:p w14:paraId="50BB344B"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All patients ≥30 y </w:t>
            </w:r>
          </w:p>
          <w:p w14:paraId="38D2117D"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ROB: Unclear</w:t>
            </w:r>
          </w:p>
        </w:tc>
        <w:tc>
          <w:tcPr>
            <w:tcW w:w="1194" w:type="dxa"/>
          </w:tcPr>
          <w:p w14:paraId="6DF5C5FE"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w:t>
            </w:r>
          </w:p>
          <w:p w14:paraId="08B99C76"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ASCUS+</w:t>
            </w:r>
          </w:p>
          <w:p w14:paraId="53B3FFA8" w14:textId="77777777" w:rsidR="00D14ECF" w:rsidRPr="00DA0CDB" w:rsidRDefault="00D14ECF" w:rsidP="00D440E8">
            <w:pPr>
              <w:rPr>
                <w:rFonts w:ascii="Arial" w:hAnsi="Arial" w:cs="Arial"/>
                <w:sz w:val="16"/>
                <w:szCs w:val="16"/>
              </w:rPr>
            </w:pPr>
          </w:p>
          <w:p w14:paraId="3B63B0FD" w14:textId="77777777" w:rsidR="00D14ECF" w:rsidRPr="00DA0CDB" w:rsidRDefault="00D14ECF" w:rsidP="00D440E8">
            <w:pPr>
              <w:rPr>
                <w:rFonts w:ascii="Arial" w:hAnsi="Arial" w:cs="Arial"/>
                <w:sz w:val="16"/>
                <w:szCs w:val="16"/>
              </w:rPr>
            </w:pPr>
          </w:p>
        </w:tc>
        <w:tc>
          <w:tcPr>
            <w:tcW w:w="1125" w:type="dxa"/>
          </w:tcPr>
          <w:p w14:paraId="7A89B565" w14:textId="77777777" w:rsidR="00D14ECF" w:rsidRPr="00DA0CDB" w:rsidRDefault="00D14ECF" w:rsidP="00D440E8">
            <w:pPr>
              <w:rPr>
                <w:rFonts w:ascii="Arial" w:hAnsi="Arial" w:cs="Arial"/>
                <w:sz w:val="16"/>
                <w:szCs w:val="16"/>
              </w:rPr>
            </w:pPr>
            <w:r w:rsidRPr="00DA0CDB">
              <w:rPr>
                <w:rFonts w:ascii="Arial" w:hAnsi="Arial" w:cs="Arial"/>
                <w:sz w:val="16"/>
                <w:szCs w:val="16"/>
              </w:rPr>
              <w:t>63.6 (58.0-69.2)</w:t>
            </w:r>
          </w:p>
        </w:tc>
        <w:tc>
          <w:tcPr>
            <w:tcW w:w="1125" w:type="dxa"/>
            <w:gridSpan w:val="2"/>
          </w:tcPr>
          <w:p w14:paraId="1000DB94" w14:textId="77777777" w:rsidR="00D14ECF" w:rsidRPr="00DA0CDB" w:rsidRDefault="00D14ECF" w:rsidP="00D440E8">
            <w:pPr>
              <w:rPr>
                <w:rFonts w:ascii="Arial" w:hAnsi="Arial" w:cs="Arial"/>
                <w:sz w:val="16"/>
                <w:szCs w:val="16"/>
              </w:rPr>
            </w:pPr>
            <w:r w:rsidRPr="00DA0CDB">
              <w:rPr>
                <w:rFonts w:ascii="Arial" w:hAnsi="Arial" w:cs="Arial"/>
                <w:sz w:val="16"/>
                <w:szCs w:val="16"/>
              </w:rPr>
              <w:t>43.6 (37.8-49.4)</w:t>
            </w:r>
          </w:p>
          <w:p w14:paraId="0BF48839" w14:textId="77777777" w:rsidR="00D14ECF" w:rsidRPr="00DA0CDB" w:rsidRDefault="00D14ECF" w:rsidP="00D440E8">
            <w:pPr>
              <w:rPr>
                <w:rFonts w:ascii="Arial" w:hAnsi="Arial" w:cs="Arial"/>
                <w:sz w:val="16"/>
                <w:szCs w:val="16"/>
              </w:rPr>
            </w:pPr>
          </w:p>
        </w:tc>
        <w:tc>
          <w:tcPr>
            <w:tcW w:w="1120" w:type="dxa"/>
          </w:tcPr>
          <w:p w14:paraId="3F1AA2D0" w14:textId="77777777" w:rsidR="00D14ECF" w:rsidRPr="00DA0CDB" w:rsidRDefault="00D14ECF" w:rsidP="00D440E8">
            <w:pPr>
              <w:rPr>
                <w:rFonts w:ascii="Arial" w:hAnsi="Arial" w:cs="Arial"/>
                <w:sz w:val="16"/>
                <w:szCs w:val="16"/>
              </w:rPr>
            </w:pPr>
            <w:r w:rsidRPr="00DA0CDB">
              <w:rPr>
                <w:rFonts w:ascii="Arial" w:hAnsi="Arial" w:cs="Arial"/>
                <w:sz w:val="16"/>
                <w:szCs w:val="16"/>
              </w:rPr>
              <w:t>85.7 (85.3-86.1)</w:t>
            </w:r>
          </w:p>
        </w:tc>
        <w:tc>
          <w:tcPr>
            <w:tcW w:w="1120" w:type="dxa"/>
          </w:tcPr>
          <w:p w14:paraId="7BE4D090" w14:textId="77777777" w:rsidR="00D14ECF" w:rsidRPr="00DA0CDB" w:rsidRDefault="00D14ECF" w:rsidP="00D440E8">
            <w:pPr>
              <w:rPr>
                <w:rFonts w:ascii="Arial" w:hAnsi="Arial" w:cs="Arial"/>
                <w:sz w:val="16"/>
                <w:szCs w:val="16"/>
              </w:rPr>
            </w:pPr>
            <w:r w:rsidRPr="00DA0CDB">
              <w:rPr>
                <w:rFonts w:ascii="Arial" w:hAnsi="Arial" w:cs="Arial"/>
                <w:sz w:val="16"/>
                <w:szCs w:val="16"/>
              </w:rPr>
              <w:t>91.9 (91.6-92.2)</w:t>
            </w:r>
          </w:p>
        </w:tc>
        <w:tc>
          <w:tcPr>
            <w:tcW w:w="1195" w:type="dxa"/>
          </w:tcPr>
          <w:p w14:paraId="14221DB3"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0.20 </w:t>
            </w:r>
          </w:p>
          <w:p w14:paraId="7BDA1964"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(0.12 to </w:t>
            </w:r>
          </w:p>
          <w:p w14:paraId="790D0876" w14:textId="77777777" w:rsidR="00D14ECF" w:rsidRPr="00DA0CDB" w:rsidRDefault="00D14ECF" w:rsidP="00D440E8">
            <w:pPr>
              <w:rPr>
                <w:rFonts w:ascii="Arial" w:hAnsi="Arial" w:cs="Arial"/>
                <w:sz w:val="16"/>
                <w:szCs w:val="16"/>
              </w:rPr>
            </w:pPr>
            <w:r w:rsidRPr="00DA0CDB">
              <w:rPr>
                <w:rFonts w:ascii="Arial" w:hAnsi="Arial" w:cs="Arial"/>
                <w:sz w:val="16"/>
                <w:szCs w:val="16"/>
              </w:rPr>
              <w:t>0.28)</w:t>
            </w:r>
          </w:p>
        </w:tc>
        <w:tc>
          <w:tcPr>
            <w:tcW w:w="1195" w:type="dxa"/>
          </w:tcPr>
          <w:p w14:paraId="040A8FE1"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-0.06 </w:t>
            </w:r>
          </w:p>
          <w:p w14:paraId="243E6BB4"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(-0.06 to </w:t>
            </w:r>
          </w:p>
          <w:p w14:paraId="09B69E61" w14:textId="77777777" w:rsidR="00D14ECF" w:rsidRPr="00DA0CDB" w:rsidRDefault="00D14ECF" w:rsidP="00D440E8">
            <w:pPr>
              <w:rPr>
                <w:rFonts w:ascii="Arial" w:hAnsi="Arial" w:cs="Arial"/>
                <w:sz w:val="16"/>
                <w:szCs w:val="16"/>
              </w:rPr>
            </w:pPr>
            <w:r w:rsidRPr="00DA0CDB">
              <w:rPr>
                <w:rFonts w:ascii="Arial" w:hAnsi="Arial" w:cs="Arial"/>
                <w:sz w:val="16"/>
                <w:szCs w:val="16"/>
              </w:rPr>
              <w:t>-0.07)</w:t>
            </w:r>
          </w:p>
        </w:tc>
        <w:tc>
          <w:tcPr>
            <w:tcW w:w="1341" w:type="dxa"/>
          </w:tcPr>
          <w:p w14:paraId="3DE69561"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28.0 more (16.7 more to 39.3 more)</w:t>
            </w:r>
          </w:p>
          <w:p w14:paraId="51FD6F2C"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FN: </w:t>
            </w:r>
            <w:r w:rsidRPr="00DA0CDB">
              <w:rPr>
                <w:rFonts w:ascii="Arial" w:hAnsi="Arial" w:cs="Arial"/>
                <w:sz w:val="16"/>
                <w:szCs w:val="16"/>
              </w:rPr>
              <w:t>28.0 less (16.7 less to 39.3 less)</w:t>
            </w:r>
          </w:p>
          <w:p w14:paraId="029EC906"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611.3 less (564.7 less to 657.7 less)</w:t>
            </w:r>
          </w:p>
          <w:p w14:paraId="20929D16"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FP: </w:t>
            </w:r>
            <w:r w:rsidRPr="00DA0CDB">
              <w:rPr>
                <w:rFonts w:ascii="Arial" w:hAnsi="Arial" w:cs="Arial"/>
                <w:sz w:val="16"/>
                <w:szCs w:val="16"/>
              </w:rPr>
              <w:t>611.3 more (564.7 more to 657.7 more)</w:t>
            </w:r>
          </w:p>
        </w:tc>
        <w:tc>
          <w:tcPr>
            <w:tcW w:w="1723" w:type="dxa"/>
            <w:vMerge/>
          </w:tcPr>
          <w:p w14:paraId="33A1076C" w14:textId="77777777" w:rsidR="00D14ECF" w:rsidRPr="00DA0CDB" w:rsidRDefault="00D14ECF" w:rsidP="00D440E8">
            <w:pPr>
              <w:rPr>
                <w:rFonts w:ascii="Arial" w:hAnsi="Arial" w:cs="Arial"/>
                <w:sz w:val="16"/>
                <w:szCs w:val="16"/>
              </w:rPr>
            </w:pPr>
          </w:p>
        </w:tc>
        <w:tc>
          <w:tcPr>
            <w:tcW w:w="1334" w:type="dxa"/>
            <w:vMerge/>
          </w:tcPr>
          <w:p w14:paraId="43A68E14" w14:textId="77777777" w:rsidR="00D14ECF" w:rsidRPr="00DA0CDB" w:rsidRDefault="00D14ECF" w:rsidP="00D440E8">
            <w:pPr>
              <w:rPr>
                <w:rFonts w:ascii="Arial" w:hAnsi="Arial" w:cs="Arial"/>
                <w:sz w:val="16"/>
                <w:szCs w:val="16"/>
              </w:rPr>
            </w:pPr>
          </w:p>
        </w:tc>
      </w:tr>
      <w:tr w:rsidR="00D14ECF" w:rsidRPr="00DA0CDB" w14:paraId="33ECE7C0" w14:textId="77777777" w:rsidTr="00D440E8">
        <w:trPr>
          <w:trHeight w:val="548"/>
        </w:trPr>
        <w:tc>
          <w:tcPr>
            <w:tcW w:w="14245" w:type="dxa"/>
            <w:gridSpan w:val="12"/>
            <w:shd w:val="clear" w:color="auto" w:fill="AEAAAA" w:themeFill="background2" w:themeFillShade="BF"/>
          </w:tcPr>
          <w:p w14:paraId="521CBF8A" w14:textId="77777777" w:rsidR="00D14ECF" w:rsidRPr="00DA0CDB" w:rsidRDefault="00D14ECF" w:rsidP="00D440E8">
            <w:pPr>
              <w:rPr>
                <w:rFonts w:ascii="Arial" w:hAnsi="Arial" w:cs="Arial"/>
                <w:sz w:val="16"/>
                <w:szCs w:val="16"/>
              </w:rPr>
            </w:pP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with partial genotyping (types 16/18) + reflex cytology on non-16/18 types (ASCUS+) vs. </w:t>
            </w: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with partial genotyping (types 16/18) for CIN3+</w:t>
            </w:r>
          </w:p>
        </w:tc>
      </w:tr>
      <w:tr w:rsidR="00D14ECF" w:rsidRPr="00DA0CDB" w14:paraId="3EBF42E5" w14:textId="77777777" w:rsidTr="00DA0CDB">
        <w:trPr>
          <w:trHeight w:val="548"/>
        </w:trPr>
        <w:tc>
          <w:tcPr>
            <w:tcW w:w="1773" w:type="dxa"/>
          </w:tcPr>
          <w:p w14:paraId="228389B1"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lastRenderedPageBreak/>
              <w:t>Cox 2013</w:t>
            </w:r>
          </w:p>
          <w:p w14:paraId="2B461615"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(SD) age: </w:t>
            </w:r>
          </w:p>
          <w:p w14:paraId="3AC9E1BF"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44.7 (10.1) y</w:t>
            </w:r>
          </w:p>
          <w:p w14:paraId="6DE6261D"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0.6% (n=</w:t>
            </w:r>
            <w:proofErr w:type="gramStart"/>
            <w:r w:rsidRPr="00DA0CDB">
              <w:rPr>
                <w:rFonts w:ascii="Arial" w:hAnsi="Arial" w:cs="Arial"/>
                <w:color w:val="000000"/>
                <w:sz w:val="16"/>
                <w:szCs w:val="16"/>
              </w:rPr>
              <w:t>34,254)</w:t>
            </w:r>
            <w:r w:rsidRPr="00DA0CDB">
              <w:rPr>
                <w:rFonts w:ascii="Arial" w:hAnsi="Arial" w:cs="Arial"/>
                <w:sz w:val="16"/>
                <w:szCs w:val="16"/>
                <w:vertAlign w:val="superscript"/>
              </w:rPr>
              <w:t>ⱡ</w:t>
            </w:r>
            <w:proofErr w:type="gramEnd"/>
          </w:p>
          <w:p w14:paraId="31511C8C"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All patients ≥30 y </w:t>
            </w:r>
          </w:p>
          <w:p w14:paraId="0FC10400"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ROB: Unclear</w:t>
            </w:r>
          </w:p>
        </w:tc>
        <w:tc>
          <w:tcPr>
            <w:tcW w:w="1194" w:type="dxa"/>
          </w:tcPr>
          <w:p w14:paraId="7AC31F01"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w:t>
            </w:r>
          </w:p>
          <w:p w14:paraId="2A89739C"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ASCUS+</w:t>
            </w:r>
          </w:p>
          <w:p w14:paraId="7624E017" w14:textId="77777777" w:rsidR="00D14ECF" w:rsidRPr="00DA0CDB" w:rsidRDefault="00D14ECF" w:rsidP="00D440E8">
            <w:pPr>
              <w:rPr>
                <w:rFonts w:ascii="Arial" w:hAnsi="Arial" w:cs="Arial"/>
                <w:sz w:val="16"/>
                <w:szCs w:val="16"/>
              </w:rPr>
            </w:pPr>
          </w:p>
          <w:p w14:paraId="7FB5C9F0" w14:textId="77777777" w:rsidR="00D14ECF" w:rsidRPr="00DA0CDB" w:rsidRDefault="00D14ECF" w:rsidP="00D440E8">
            <w:pPr>
              <w:rPr>
                <w:rFonts w:ascii="Arial" w:hAnsi="Arial" w:cs="Arial"/>
                <w:sz w:val="16"/>
                <w:szCs w:val="16"/>
              </w:rPr>
            </w:pPr>
          </w:p>
        </w:tc>
        <w:tc>
          <w:tcPr>
            <w:tcW w:w="1125" w:type="dxa"/>
          </w:tcPr>
          <w:p w14:paraId="7C10F87D"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72.0 (65.6-78.4) </w:t>
            </w:r>
          </w:p>
        </w:tc>
        <w:tc>
          <w:tcPr>
            <w:tcW w:w="1125" w:type="dxa"/>
            <w:gridSpan w:val="2"/>
          </w:tcPr>
          <w:p w14:paraId="3219E0CD" w14:textId="77777777" w:rsidR="00D14ECF" w:rsidRPr="00DA0CDB" w:rsidRDefault="00D14ECF" w:rsidP="00D440E8">
            <w:pPr>
              <w:rPr>
                <w:rFonts w:ascii="Arial" w:hAnsi="Arial" w:cs="Arial"/>
                <w:sz w:val="16"/>
                <w:szCs w:val="16"/>
              </w:rPr>
            </w:pPr>
            <w:r w:rsidRPr="00DA0CDB">
              <w:rPr>
                <w:rFonts w:ascii="Arial" w:hAnsi="Arial" w:cs="Arial"/>
                <w:sz w:val="16"/>
                <w:szCs w:val="16"/>
              </w:rPr>
              <w:t>53.4 (46.3-60.5)</w:t>
            </w:r>
          </w:p>
        </w:tc>
        <w:tc>
          <w:tcPr>
            <w:tcW w:w="1120" w:type="dxa"/>
          </w:tcPr>
          <w:p w14:paraId="25D1E906" w14:textId="77777777" w:rsidR="00D14ECF" w:rsidRPr="00DA0CDB" w:rsidRDefault="00D14ECF" w:rsidP="00D440E8">
            <w:pPr>
              <w:rPr>
                <w:rFonts w:ascii="Arial" w:hAnsi="Arial" w:cs="Arial"/>
                <w:sz w:val="16"/>
                <w:szCs w:val="16"/>
              </w:rPr>
            </w:pPr>
            <w:r w:rsidRPr="00DA0CDB">
              <w:rPr>
                <w:rFonts w:ascii="Arial" w:hAnsi="Arial" w:cs="Arial"/>
                <w:sz w:val="16"/>
                <w:szCs w:val="16"/>
              </w:rPr>
              <w:t>85.2 (84.8-85.5)</w:t>
            </w:r>
          </w:p>
        </w:tc>
        <w:tc>
          <w:tcPr>
            <w:tcW w:w="1120" w:type="dxa"/>
          </w:tcPr>
          <w:p w14:paraId="00E548C6" w14:textId="77777777" w:rsidR="00D14ECF" w:rsidRPr="00DA0CDB" w:rsidRDefault="00D14ECF" w:rsidP="00D440E8">
            <w:pPr>
              <w:rPr>
                <w:rFonts w:ascii="Arial" w:hAnsi="Arial" w:cs="Arial"/>
                <w:sz w:val="16"/>
                <w:szCs w:val="16"/>
              </w:rPr>
            </w:pPr>
            <w:r w:rsidRPr="00DA0CDB">
              <w:rPr>
                <w:rFonts w:ascii="Arial" w:hAnsi="Arial" w:cs="Arial"/>
                <w:sz w:val="16"/>
                <w:szCs w:val="16"/>
              </w:rPr>
              <w:t>91.6 (91.3-91.9)</w:t>
            </w:r>
          </w:p>
        </w:tc>
        <w:tc>
          <w:tcPr>
            <w:tcW w:w="1195" w:type="dxa"/>
          </w:tcPr>
          <w:p w14:paraId="7725933E"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0.19 </w:t>
            </w:r>
          </w:p>
          <w:p w14:paraId="778E9E05"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(0.09 to </w:t>
            </w:r>
          </w:p>
          <w:p w14:paraId="35510BCB" w14:textId="77777777" w:rsidR="00D14ECF" w:rsidRPr="00DA0CDB" w:rsidRDefault="00D14ECF" w:rsidP="00D440E8">
            <w:pPr>
              <w:rPr>
                <w:rFonts w:ascii="Arial" w:hAnsi="Arial" w:cs="Arial"/>
                <w:sz w:val="16"/>
                <w:szCs w:val="16"/>
              </w:rPr>
            </w:pPr>
            <w:r w:rsidRPr="00DA0CDB">
              <w:rPr>
                <w:rFonts w:ascii="Arial" w:hAnsi="Arial" w:cs="Arial"/>
                <w:sz w:val="16"/>
                <w:szCs w:val="16"/>
              </w:rPr>
              <w:t>0.28)</w:t>
            </w:r>
          </w:p>
        </w:tc>
        <w:tc>
          <w:tcPr>
            <w:tcW w:w="1195" w:type="dxa"/>
          </w:tcPr>
          <w:p w14:paraId="013E4CD5"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-0.06 </w:t>
            </w:r>
          </w:p>
          <w:p w14:paraId="4E1631F0"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(-0.06 to </w:t>
            </w:r>
          </w:p>
          <w:p w14:paraId="4486A49F" w14:textId="77777777" w:rsidR="00D14ECF" w:rsidRPr="00DA0CDB" w:rsidRDefault="00D14ECF" w:rsidP="00D440E8">
            <w:pPr>
              <w:rPr>
                <w:rFonts w:ascii="Arial" w:hAnsi="Arial" w:cs="Arial"/>
                <w:sz w:val="16"/>
                <w:szCs w:val="16"/>
              </w:rPr>
            </w:pPr>
            <w:r w:rsidRPr="00DA0CDB">
              <w:rPr>
                <w:rFonts w:ascii="Arial" w:hAnsi="Arial" w:cs="Arial"/>
                <w:sz w:val="16"/>
                <w:szCs w:val="16"/>
              </w:rPr>
              <w:t>-0.07)</w:t>
            </w:r>
          </w:p>
        </w:tc>
        <w:tc>
          <w:tcPr>
            <w:tcW w:w="1341" w:type="dxa"/>
          </w:tcPr>
          <w:p w14:paraId="7C66444B"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11.1 more (5.4 more to 16.9 more)</w:t>
            </w:r>
          </w:p>
          <w:p w14:paraId="7A56FDF5"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11.1 less (5.4 less to 16.9 less)</w:t>
            </w:r>
          </w:p>
          <w:p w14:paraId="7659A500"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636.2 less (588.8 less to 684.0 less)</w:t>
            </w:r>
          </w:p>
          <w:p w14:paraId="681BDAB9"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FP: </w:t>
            </w:r>
            <w:r w:rsidRPr="00DA0CDB">
              <w:rPr>
                <w:rFonts w:ascii="Arial" w:hAnsi="Arial" w:cs="Arial"/>
                <w:sz w:val="16"/>
                <w:szCs w:val="16"/>
              </w:rPr>
              <w:t>636.2 more (588.8 more to 684.0 more)</w:t>
            </w:r>
          </w:p>
        </w:tc>
        <w:tc>
          <w:tcPr>
            <w:tcW w:w="1723" w:type="dxa"/>
          </w:tcPr>
          <w:p w14:paraId="0FA2D070"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w:t>
            </w:r>
            <w:r w:rsidR="00201774" w:rsidRPr="00DA0CDB">
              <w:rPr>
                <w:rFonts w:ascii="Arial" w:hAnsi="Arial" w:cs="Arial"/>
                <w:sz w:val="16"/>
                <w:szCs w:val="16"/>
              </w:rPr>
              <w:t xml:space="preserve"> </w:t>
            </w:r>
            <w:r w:rsidRPr="00DA0CDB">
              <w:rPr>
                <w:rFonts w:ascii="Arial" w:hAnsi="Arial" w:cs="Arial"/>
                <w:sz w:val="16"/>
                <w:szCs w:val="16"/>
              </w:rPr>
              <w:t>FN):</w:t>
            </w:r>
          </w:p>
          <w:p w14:paraId="74231B5F" w14:textId="77777777" w:rsidR="00D14ECF" w:rsidRPr="00DA0CDB" w:rsidRDefault="00D14ECF" w:rsidP="00D440E8">
            <w:pPr>
              <w:rPr>
                <w:rFonts w:ascii="Arial" w:hAnsi="Arial" w:cs="Arial"/>
                <w:sz w:val="16"/>
                <w:szCs w:val="16"/>
              </w:rPr>
            </w:pPr>
            <w:r w:rsidRPr="00DA0CDB">
              <w:rPr>
                <w:rFonts w:ascii="Arial" w:hAnsi="Arial" w:cs="Arial"/>
                <w:sz w:val="16"/>
                <w:szCs w:val="16"/>
              </w:rPr>
              <w:t>Higher sensitivity</w:t>
            </w:r>
          </w:p>
          <w:p w14:paraId="01DDFEAE" w14:textId="77777777" w:rsidR="00D14ECF" w:rsidRPr="00DA0CDB" w:rsidRDefault="00D14ECF" w:rsidP="00D440E8">
            <w:pPr>
              <w:rPr>
                <w:rFonts w:ascii="Arial" w:hAnsi="Arial" w:cs="Arial"/>
                <w:sz w:val="16"/>
                <w:szCs w:val="16"/>
              </w:rPr>
            </w:pPr>
          </w:p>
          <w:p w14:paraId="3C8013BB"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Lower specificity</w:t>
            </w:r>
          </w:p>
        </w:tc>
        <w:tc>
          <w:tcPr>
            <w:tcW w:w="1334" w:type="dxa"/>
          </w:tcPr>
          <w:p w14:paraId="1881C175"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44E76BC9"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7D1EE664" w14:textId="77777777" w:rsidR="00D14ECF" w:rsidRPr="00DA0CDB" w:rsidRDefault="00D14ECF" w:rsidP="00D440E8">
            <w:pPr>
              <w:rPr>
                <w:rFonts w:ascii="Arial" w:hAnsi="Arial" w:cs="Arial"/>
                <w:sz w:val="16"/>
                <w:szCs w:val="16"/>
              </w:rPr>
            </w:pPr>
          </w:p>
          <w:p w14:paraId="25798B82"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42E9B366"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1A941A3C" w14:textId="77777777" w:rsidR="00D14ECF" w:rsidRPr="00DA0CDB" w:rsidRDefault="00D14ECF" w:rsidP="00D440E8">
            <w:pPr>
              <w:rPr>
                <w:rFonts w:ascii="Arial" w:hAnsi="Arial" w:cs="Arial"/>
                <w:sz w:val="16"/>
                <w:szCs w:val="16"/>
              </w:rPr>
            </w:pPr>
          </w:p>
        </w:tc>
      </w:tr>
      <w:tr w:rsidR="00D14ECF" w:rsidRPr="00DA0CDB" w14:paraId="2E3E7AB2" w14:textId="77777777" w:rsidTr="00D440E8">
        <w:trPr>
          <w:trHeight w:val="548"/>
        </w:trPr>
        <w:tc>
          <w:tcPr>
            <w:tcW w:w="14245" w:type="dxa"/>
            <w:gridSpan w:val="12"/>
            <w:shd w:val="clear" w:color="auto" w:fill="AEAAAA" w:themeFill="background2" w:themeFillShade="BF"/>
          </w:tcPr>
          <w:p w14:paraId="4A760F87" w14:textId="77777777" w:rsidR="00D14ECF" w:rsidRPr="00DA0CDB" w:rsidRDefault="00D14ECF" w:rsidP="00D440E8">
            <w:pPr>
              <w:rPr>
                <w:rFonts w:ascii="Arial" w:hAnsi="Arial" w:cs="Arial"/>
                <w:b/>
                <w:sz w:val="16"/>
                <w:szCs w:val="16"/>
              </w:rPr>
            </w:pP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with partial genotyping (types 16/18) + reflex cytology on non-16/18 types (LSIL+) vs. </w:t>
            </w: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with partial genotyping (types 16/18) for CIN2+</w:t>
            </w:r>
          </w:p>
        </w:tc>
      </w:tr>
      <w:tr w:rsidR="00D14ECF" w:rsidRPr="00DA0CDB" w14:paraId="7CA20149" w14:textId="77777777" w:rsidTr="00DA0CDB">
        <w:trPr>
          <w:trHeight w:val="548"/>
        </w:trPr>
        <w:tc>
          <w:tcPr>
            <w:tcW w:w="1773" w:type="dxa"/>
          </w:tcPr>
          <w:p w14:paraId="2DF5D189"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Chatzistamatiou</w:t>
            </w:r>
            <w:proofErr w:type="spellEnd"/>
            <w:r w:rsidRPr="00DA0CDB">
              <w:rPr>
                <w:rFonts w:ascii="Arial" w:hAnsi="Arial" w:cs="Arial"/>
                <w:color w:val="000000"/>
                <w:sz w:val="16"/>
                <w:szCs w:val="16"/>
              </w:rPr>
              <w:t xml:space="preserve"> 2016</w:t>
            </w:r>
          </w:p>
          <w:p w14:paraId="4A744A90"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age (SD): </w:t>
            </w:r>
          </w:p>
          <w:p w14:paraId="6A5D4F53"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39.9 (9.0) y;</w:t>
            </w:r>
          </w:p>
          <w:p w14:paraId="18B91B44"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Median age (range): 40 (25-55) y</w:t>
            </w:r>
          </w:p>
          <w:p w14:paraId="1057B9B3"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1.1% (n=3,859)</w:t>
            </w:r>
          </w:p>
          <w:p w14:paraId="107BD222"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ROB: Unclear</w:t>
            </w:r>
          </w:p>
        </w:tc>
        <w:tc>
          <w:tcPr>
            <w:tcW w:w="1194" w:type="dxa"/>
          </w:tcPr>
          <w:p w14:paraId="79392E7A"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LSIL+</w:t>
            </w:r>
          </w:p>
          <w:p w14:paraId="21B8ED24"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w:t>
            </w:r>
          </w:p>
          <w:p w14:paraId="4E6E4A6E" w14:textId="77777777" w:rsidR="00D14ECF" w:rsidRPr="00DA0CDB" w:rsidRDefault="00D14ECF" w:rsidP="00D440E8">
            <w:pPr>
              <w:rPr>
                <w:rFonts w:ascii="Arial" w:hAnsi="Arial" w:cs="Arial"/>
                <w:sz w:val="16"/>
                <w:szCs w:val="16"/>
              </w:rPr>
            </w:pPr>
          </w:p>
          <w:p w14:paraId="782A3B52" w14:textId="77777777" w:rsidR="00D14ECF" w:rsidRPr="00DA0CDB" w:rsidRDefault="00D14ECF" w:rsidP="00D440E8">
            <w:pPr>
              <w:rPr>
                <w:rFonts w:ascii="Arial" w:hAnsi="Arial" w:cs="Arial"/>
                <w:sz w:val="16"/>
                <w:szCs w:val="16"/>
              </w:rPr>
            </w:pPr>
          </w:p>
        </w:tc>
        <w:tc>
          <w:tcPr>
            <w:tcW w:w="1125" w:type="dxa"/>
          </w:tcPr>
          <w:p w14:paraId="07329F12" w14:textId="77777777" w:rsidR="00D14ECF" w:rsidRPr="00DA0CDB" w:rsidRDefault="00D14ECF" w:rsidP="00D440E8">
            <w:pPr>
              <w:rPr>
                <w:rFonts w:ascii="Arial" w:hAnsi="Arial" w:cs="Arial"/>
                <w:sz w:val="16"/>
                <w:szCs w:val="16"/>
              </w:rPr>
            </w:pPr>
            <w:r w:rsidRPr="00DA0CDB">
              <w:rPr>
                <w:rFonts w:ascii="Arial" w:hAnsi="Arial" w:cs="Arial"/>
                <w:sz w:val="16"/>
                <w:szCs w:val="16"/>
              </w:rPr>
              <w:t>78.0 (65.3-90.7)</w:t>
            </w:r>
          </w:p>
        </w:tc>
        <w:tc>
          <w:tcPr>
            <w:tcW w:w="1125" w:type="dxa"/>
            <w:gridSpan w:val="2"/>
          </w:tcPr>
          <w:p w14:paraId="3C0D26C4" w14:textId="77777777" w:rsidR="00D14ECF" w:rsidRPr="00DA0CDB" w:rsidRDefault="00D14ECF" w:rsidP="00D440E8">
            <w:pPr>
              <w:rPr>
                <w:rFonts w:ascii="Arial" w:hAnsi="Arial" w:cs="Arial"/>
                <w:sz w:val="16"/>
                <w:szCs w:val="16"/>
              </w:rPr>
            </w:pPr>
            <w:r w:rsidRPr="00DA0CDB">
              <w:rPr>
                <w:rFonts w:ascii="Arial" w:hAnsi="Arial" w:cs="Arial"/>
                <w:sz w:val="16"/>
                <w:szCs w:val="16"/>
              </w:rPr>
              <w:t>58.5 (43.4-73.5)</w:t>
            </w:r>
          </w:p>
        </w:tc>
        <w:tc>
          <w:tcPr>
            <w:tcW w:w="1120" w:type="dxa"/>
          </w:tcPr>
          <w:p w14:paraId="5F951401"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120" w:type="dxa"/>
          </w:tcPr>
          <w:p w14:paraId="752D4C4B"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195" w:type="dxa"/>
          </w:tcPr>
          <w:p w14:paraId="65D4C298"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0.20 </w:t>
            </w:r>
          </w:p>
          <w:p w14:paraId="2E3A2A0B" w14:textId="77777777" w:rsidR="00D14ECF" w:rsidRPr="00DA0CDB" w:rsidRDefault="00D14ECF" w:rsidP="00D440E8">
            <w:pPr>
              <w:rPr>
                <w:rFonts w:ascii="Arial" w:hAnsi="Arial" w:cs="Arial"/>
                <w:sz w:val="16"/>
                <w:szCs w:val="16"/>
              </w:rPr>
            </w:pPr>
            <w:r w:rsidRPr="00DA0CDB">
              <w:rPr>
                <w:rFonts w:ascii="Arial" w:hAnsi="Arial" w:cs="Arial"/>
                <w:sz w:val="16"/>
                <w:szCs w:val="16"/>
              </w:rPr>
              <w:t>(0.00 to 0.39)</w:t>
            </w:r>
          </w:p>
        </w:tc>
        <w:tc>
          <w:tcPr>
            <w:tcW w:w="1195" w:type="dxa"/>
          </w:tcPr>
          <w:p w14:paraId="086BC642" w14:textId="77777777" w:rsidR="00D14ECF" w:rsidRPr="00DA0CDB" w:rsidRDefault="00D14ECF" w:rsidP="00D440E8">
            <w:pPr>
              <w:rPr>
                <w:rFonts w:ascii="Arial" w:hAnsi="Arial" w:cs="Arial"/>
                <w:sz w:val="16"/>
                <w:szCs w:val="16"/>
              </w:rPr>
            </w:pPr>
            <w:r w:rsidRPr="00DA0CDB">
              <w:rPr>
                <w:rFonts w:ascii="Arial" w:hAnsi="Arial" w:cs="Arial"/>
                <w:sz w:val="16"/>
                <w:szCs w:val="16"/>
              </w:rPr>
              <w:t>NR</w:t>
            </w:r>
          </w:p>
        </w:tc>
        <w:tc>
          <w:tcPr>
            <w:tcW w:w="1341" w:type="dxa"/>
          </w:tcPr>
          <w:p w14:paraId="29A198C9"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27.3 more (0.3 less to 54.9 more)</w:t>
            </w:r>
          </w:p>
          <w:p w14:paraId="376F2372"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27.3 less (54.9 less to 0.3 more)</w:t>
            </w:r>
          </w:p>
          <w:p w14:paraId="3DAFB0BE"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NR</w:t>
            </w:r>
          </w:p>
          <w:p w14:paraId="181C4B2F" w14:textId="77777777" w:rsidR="00D14ECF" w:rsidRPr="00DA0CDB" w:rsidRDefault="00D14ECF" w:rsidP="00D440E8">
            <w:pPr>
              <w:rPr>
                <w:rFonts w:ascii="Arial" w:hAnsi="Arial" w:cs="Arial"/>
                <w:sz w:val="16"/>
                <w:szCs w:val="16"/>
              </w:rPr>
            </w:pPr>
            <w:r w:rsidRPr="00DA0CDB">
              <w:rPr>
                <w:rFonts w:ascii="Arial" w:hAnsi="Arial" w:cs="Arial"/>
                <w:b/>
                <w:sz w:val="16"/>
                <w:szCs w:val="16"/>
              </w:rPr>
              <w:t>FP:</w:t>
            </w:r>
            <w:r w:rsidRPr="00DA0CDB">
              <w:rPr>
                <w:rFonts w:ascii="Arial" w:hAnsi="Arial" w:cs="Arial"/>
                <w:sz w:val="16"/>
                <w:szCs w:val="16"/>
              </w:rPr>
              <w:t xml:space="preserve"> NR</w:t>
            </w:r>
          </w:p>
        </w:tc>
        <w:tc>
          <w:tcPr>
            <w:tcW w:w="1723" w:type="dxa"/>
            <w:vMerge w:val="restart"/>
          </w:tcPr>
          <w:p w14:paraId="107CFB9B"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w:t>
            </w:r>
            <w:r w:rsidR="00201774" w:rsidRPr="00DA0CDB">
              <w:rPr>
                <w:rFonts w:ascii="Arial" w:hAnsi="Arial" w:cs="Arial"/>
                <w:sz w:val="16"/>
                <w:szCs w:val="16"/>
              </w:rPr>
              <w:t xml:space="preserve"> </w:t>
            </w:r>
            <w:r w:rsidRPr="00DA0CDB">
              <w:rPr>
                <w:rFonts w:ascii="Arial" w:hAnsi="Arial" w:cs="Arial"/>
                <w:sz w:val="16"/>
                <w:szCs w:val="16"/>
              </w:rPr>
              <w:t>FN):</w:t>
            </w:r>
          </w:p>
          <w:p w14:paraId="25CD1F42" w14:textId="77777777" w:rsidR="00D14ECF" w:rsidRPr="00DA0CDB" w:rsidRDefault="00D14ECF" w:rsidP="00D440E8">
            <w:pPr>
              <w:rPr>
                <w:rFonts w:ascii="Arial" w:hAnsi="Arial" w:cs="Arial"/>
                <w:sz w:val="16"/>
                <w:szCs w:val="16"/>
              </w:rPr>
            </w:pPr>
            <w:r w:rsidRPr="00DA0CDB">
              <w:rPr>
                <w:rFonts w:ascii="Arial" w:hAnsi="Arial" w:cs="Arial"/>
                <w:sz w:val="16"/>
                <w:szCs w:val="16"/>
              </w:rPr>
              <w:t>Higher sensitivity</w:t>
            </w:r>
          </w:p>
          <w:p w14:paraId="4934F86C" w14:textId="77777777" w:rsidR="00D14ECF" w:rsidRPr="00DA0CDB" w:rsidRDefault="00D14ECF" w:rsidP="00D440E8">
            <w:pPr>
              <w:rPr>
                <w:rFonts w:ascii="Arial" w:hAnsi="Arial" w:cs="Arial"/>
                <w:sz w:val="16"/>
                <w:szCs w:val="16"/>
              </w:rPr>
            </w:pPr>
          </w:p>
          <w:p w14:paraId="102B3216"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w:t>
            </w:r>
            <w:r w:rsidR="00201774" w:rsidRPr="00DA0CDB">
              <w:rPr>
                <w:rFonts w:ascii="Arial" w:hAnsi="Arial" w:cs="Arial"/>
                <w:sz w:val="16"/>
                <w:szCs w:val="16"/>
              </w:rPr>
              <w:t xml:space="preserve"> </w:t>
            </w:r>
            <w:r w:rsidRPr="00DA0CDB">
              <w:rPr>
                <w:rFonts w:ascii="Arial" w:hAnsi="Arial" w:cs="Arial"/>
                <w:sz w:val="16"/>
                <w:szCs w:val="16"/>
              </w:rPr>
              <w:t>FP): Lower specificity</w:t>
            </w:r>
          </w:p>
        </w:tc>
        <w:tc>
          <w:tcPr>
            <w:tcW w:w="1334" w:type="dxa"/>
            <w:vMerge w:val="restart"/>
          </w:tcPr>
          <w:p w14:paraId="642D2A37"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33B970F9" w14:textId="77777777" w:rsidR="00D14ECF" w:rsidRPr="00DA0CDB" w:rsidRDefault="00D14ECF" w:rsidP="00D440E8">
            <w:pPr>
              <w:rPr>
                <w:rFonts w:ascii="Arial" w:hAnsi="Arial" w:cs="Arial"/>
                <w:sz w:val="16"/>
                <w:szCs w:val="16"/>
              </w:rPr>
            </w:pPr>
            <w:r w:rsidRPr="00DA0CDB">
              <w:rPr>
                <w:rFonts w:ascii="Arial" w:hAnsi="Arial" w:cs="Arial"/>
                <w:sz w:val="16"/>
                <w:szCs w:val="16"/>
              </w:rPr>
              <w:t>Moderate</w:t>
            </w:r>
            <w:r w:rsidRPr="00DA0CDB">
              <w:rPr>
                <w:rFonts w:ascii="Arial" w:hAnsi="Arial" w:cs="Arial"/>
                <w:sz w:val="16"/>
                <w:szCs w:val="16"/>
                <w:vertAlign w:val="superscript"/>
              </w:rPr>
              <w:t>d</w:t>
            </w:r>
          </w:p>
          <w:p w14:paraId="6C2FD6FF" w14:textId="77777777" w:rsidR="00D14ECF" w:rsidRPr="00DA0CDB" w:rsidRDefault="00D14ECF" w:rsidP="00D440E8">
            <w:pPr>
              <w:rPr>
                <w:rFonts w:ascii="Arial" w:hAnsi="Arial" w:cs="Arial"/>
                <w:sz w:val="16"/>
                <w:szCs w:val="16"/>
              </w:rPr>
            </w:pPr>
          </w:p>
          <w:p w14:paraId="0257ECFA"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022ADB83"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4133D5E8" w14:textId="77777777" w:rsidR="00D14ECF" w:rsidRPr="00DA0CDB" w:rsidRDefault="00D14ECF" w:rsidP="00D440E8">
            <w:pPr>
              <w:rPr>
                <w:rFonts w:ascii="Arial" w:hAnsi="Arial" w:cs="Arial"/>
                <w:sz w:val="16"/>
                <w:szCs w:val="16"/>
              </w:rPr>
            </w:pPr>
          </w:p>
        </w:tc>
      </w:tr>
      <w:tr w:rsidR="00D14ECF" w:rsidRPr="00DA0CDB" w14:paraId="0A85B260" w14:textId="77777777" w:rsidTr="00DA0CDB">
        <w:trPr>
          <w:trHeight w:val="548"/>
        </w:trPr>
        <w:tc>
          <w:tcPr>
            <w:tcW w:w="1773" w:type="dxa"/>
          </w:tcPr>
          <w:p w14:paraId="6E18482D"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Cox 2013</w:t>
            </w:r>
          </w:p>
          <w:p w14:paraId="3495CD86"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(SD) age: </w:t>
            </w:r>
          </w:p>
          <w:p w14:paraId="71FA6C29"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44.7 (10.1) y</w:t>
            </w:r>
          </w:p>
          <w:p w14:paraId="2F1462F9"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0.8% (n=</w:t>
            </w:r>
            <w:proofErr w:type="gramStart"/>
            <w:r w:rsidRPr="00DA0CDB">
              <w:rPr>
                <w:rFonts w:ascii="Arial" w:hAnsi="Arial" w:cs="Arial"/>
                <w:color w:val="000000"/>
                <w:sz w:val="16"/>
                <w:szCs w:val="16"/>
              </w:rPr>
              <w:t>34,254)</w:t>
            </w:r>
            <w:r w:rsidRPr="00DA0CDB">
              <w:rPr>
                <w:rFonts w:ascii="Arial" w:hAnsi="Arial" w:cs="Arial"/>
                <w:sz w:val="16"/>
                <w:szCs w:val="16"/>
                <w:vertAlign w:val="superscript"/>
              </w:rPr>
              <w:t>ⱡ</w:t>
            </w:r>
            <w:proofErr w:type="gramEnd"/>
          </w:p>
          <w:p w14:paraId="3C25AA85"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All patients ≥30 y </w:t>
            </w:r>
          </w:p>
          <w:p w14:paraId="0C0B95C6"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ROB: Unclear</w:t>
            </w:r>
          </w:p>
        </w:tc>
        <w:tc>
          <w:tcPr>
            <w:tcW w:w="1194" w:type="dxa"/>
          </w:tcPr>
          <w:p w14:paraId="337D7E29"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LSIL+</w:t>
            </w:r>
          </w:p>
          <w:p w14:paraId="705DAB55"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LSIL+</w:t>
            </w:r>
          </w:p>
          <w:p w14:paraId="5482BDCF" w14:textId="77777777" w:rsidR="00D14ECF" w:rsidRPr="00DA0CDB" w:rsidRDefault="00D14ECF" w:rsidP="00D440E8">
            <w:pPr>
              <w:rPr>
                <w:rFonts w:ascii="Arial" w:hAnsi="Arial" w:cs="Arial"/>
                <w:sz w:val="16"/>
                <w:szCs w:val="16"/>
              </w:rPr>
            </w:pPr>
          </w:p>
          <w:p w14:paraId="36B897A0" w14:textId="77777777" w:rsidR="00D14ECF" w:rsidRPr="00DA0CDB" w:rsidRDefault="00D14ECF" w:rsidP="00D440E8">
            <w:pPr>
              <w:rPr>
                <w:rFonts w:ascii="Arial" w:hAnsi="Arial" w:cs="Arial"/>
                <w:sz w:val="16"/>
                <w:szCs w:val="16"/>
              </w:rPr>
            </w:pPr>
          </w:p>
        </w:tc>
        <w:tc>
          <w:tcPr>
            <w:tcW w:w="1125" w:type="dxa"/>
          </w:tcPr>
          <w:p w14:paraId="629D9E67" w14:textId="77777777" w:rsidR="00D14ECF" w:rsidRPr="00DA0CDB" w:rsidRDefault="00D14ECF" w:rsidP="00D440E8">
            <w:pPr>
              <w:rPr>
                <w:rFonts w:ascii="Arial" w:hAnsi="Arial" w:cs="Arial"/>
                <w:sz w:val="16"/>
                <w:szCs w:val="16"/>
              </w:rPr>
            </w:pPr>
            <w:r w:rsidRPr="00DA0CDB">
              <w:rPr>
                <w:rFonts w:ascii="Arial" w:hAnsi="Arial" w:cs="Arial"/>
                <w:sz w:val="16"/>
                <w:szCs w:val="16"/>
              </w:rPr>
              <w:t>57.9 (52.1-63.7)</w:t>
            </w:r>
          </w:p>
        </w:tc>
        <w:tc>
          <w:tcPr>
            <w:tcW w:w="1125" w:type="dxa"/>
            <w:gridSpan w:val="2"/>
          </w:tcPr>
          <w:p w14:paraId="53D2C7FC" w14:textId="77777777" w:rsidR="00D14ECF" w:rsidRPr="00DA0CDB" w:rsidRDefault="00D14ECF" w:rsidP="00D440E8">
            <w:pPr>
              <w:rPr>
                <w:rFonts w:ascii="Arial" w:hAnsi="Arial" w:cs="Arial"/>
                <w:sz w:val="16"/>
                <w:szCs w:val="16"/>
              </w:rPr>
            </w:pPr>
            <w:r w:rsidRPr="00DA0CDB">
              <w:rPr>
                <w:rFonts w:ascii="Arial" w:hAnsi="Arial" w:cs="Arial"/>
                <w:sz w:val="16"/>
                <w:szCs w:val="16"/>
              </w:rPr>
              <w:t>43.6 (37.8-49.4)</w:t>
            </w:r>
          </w:p>
        </w:tc>
        <w:tc>
          <w:tcPr>
            <w:tcW w:w="1120" w:type="dxa"/>
          </w:tcPr>
          <w:p w14:paraId="584EDDF8" w14:textId="77777777" w:rsidR="00D14ECF" w:rsidRPr="00DA0CDB" w:rsidRDefault="00D14ECF" w:rsidP="00D440E8">
            <w:pPr>
              <w:rPr>
                <w:rFonts w:ascii="Arial" w:hAnsi="Arial" w:cs="Arial"/>
                <w:sz w:val="16"/>
                <w:szCs w:val="16"/>
              </w:rPr>
            </w:pPr>
            <w:r w:rsidRPr="00DA0CDB">
              <w:rPr>
                <w:rFonts w:ascii="Arial" w:hAnsi="Arial" w:cs="Arial"/>
                <w:sz w:val="16"/>
                <w:szCs w:val="16"/>
              </w:rPr>
              <w:t>88.5 (88.2-88.8)</w:t>
            </w:r>
          </w:p>
        </w:tc>
        <w:tc>
          <w:tcPr>
            <w:tcW w:w="1120" w:type="dxa"/>
          </w:tcPr>
          <w:p w14:paraId="64A6619C" w14:textId="77777777" w:rsidR="00D14ECF" w:rsidRPr="00DA0CDB" w:rsidRDefault="00D14ECF" w:rsidP="00D440E8">
            <w:pPr>
              <w:rPr>
                <w:rFonts w:ascii="Arial" w:hAnsi="Arial" w:cs="Arial"/>
                <w:sz w:val="16"/>
                <w:szCs w:val="16"/>
              </w:rPr>
            </w:pPr>
            <w:r w:rsidRPr="00DA0CDB">
              <w:rPr>
                <w:rFonts w:ascii="Arial" w:hAnsi="Arial" w:cs="Arial"/>
                <w:sz w:val="16"/>
                <w:szCs w:val="16"/>
              </w:rPr>
              <w:t>91.9 (91.6-92.2)</w:t>
            </w:r>
          </w:p>
        </w:tc>
        <w:tc>
          <w:tcPr>
            <w:tcW w:w="1195" w:type="dxa"/>
          </w:tcPr>
          <w:p w14:paraId="5DFB9ACD"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0.14 </w:t>
            </w:r>
          </w:p>
          <w:p w14:paraId="186E915A" w14:textId="77777777" w:rsidR="00D14ECF" w:rsidRPr="00DA0CDB" w:rsidRDefault="00D14ECF" w:rsidP="00D440E8">
            <w:pPr>
              <w:rPr>
                <w:rFonts w:ascii="Arial" w:hAnsi="Arial" w:cs="Arial"/>
                <w:sz w:val="16"/>
                <w:szCs w:val="16"/>
              </w:rPr>
            </w:pPr>
            <w:r w:rsidRPr="00DA0CDB">
              <w:rPr>
                <w:rFonts w:ascii="Arial" w:hAnsi="Arial" w:cs="Arial"/>
                <w:sz w:val="16"/>
                <w:szCs w:val="16"/>
              </w:rPr>
              <w:t>(0.06 to 0.22)</w:t>
            </w:r>
          </w:p>
        </w:tc>
        <w:tc>
          <w:tcPr>
            <w:tcW w:w="1195" w:type="dxa"/>
          </w:tcPr>
          <w:p w14:paraId="64CAEC3B"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-0.03 </w:t>
            </w:r>
          </w:p>
          <w:p w14:paraId="57D578A9"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(-0.03 to </w:t>
            </w:r>
          </w:p>
          <w:p w14:paraId="3382D472" w14:textId="77777777" w:rsidR="00D14ECF" w:rsidRPr="00DA0CDB" w:rsidRDefault="00D14ECF" w:rsidP="00D440E8">
            <w:pPr>
              <w:rPr>
                <w:rFonts w:ascii="Arial" w:hAnsi="Arial" w:cs="Arial"/>
                <w:sz w:val="16"/>
                <w:szCs w:val="16"/>
              </w:rPr>
            </w:pPr>
            <w:r w:rsidRPr="00DA0CDB">
              <w:rPr>
                <w:rFonts w:ascii="Arial" w:hAnsi="Arial" w:cs="Arial"/>
                <w:sz w:val="16"/>
                <w:szCs w:val="16"/>
              </w:rPr>
              <w:t>-0.04)</w:t>
            </w:r>
          </w:p>
        </w:tc>
        <w:tc>
          <w:tcPr>
            <w:tcW w:w="1341" w:type="dxa"/>
          </w:tcPr>
          <w:p w14:paraId="3D1CE637"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20.0 more (8.5 more to 31.5 more)</w:t>
            </w:r>
          </w:p>
          <w:p w14:paraId="18B8ACCA"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FN: </w:t>
            </w:r>
            <w:r w:rsidRPr="00DA0CDB">
              <w:rPr>
                <w:rFonts w:ascii="Arial" w:hAnsi="Arial" w:cs="Arial"/>
                <w:sz w:val="16"/>
                <w:szCs w:val="16"/>
              </w:rPr>
              <w:t>20.0 less (8.5 less to 31.5 less)</w:t>
            </w:r>
          </w:p>
          <w:p w14:paraId="7FC98EEE"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335.2 less (291.2 less to 379.2 less)</w:t>
            </w:r>
          </w:p>
          <w:p w14:paraId="727D4096"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FP: </w:t>
            </w:r>
            <w:r w:rsidRPr="00DA0CDB">
              <w:rPr>
                <w:rFonts w:ascii="Arial" w:hAnsi="Arial" w:cs="Arial"/>
                <w:sz w:val="16"/>
                <w:szCs w:val="16"/>
              </w:rPr>
              <w:t>335.2 more (291.2 more to 379.2 more)</w:t>
            </w:r>
          </w:p>
        </w:tc>
        <w:tc>
          <w:tcPr>
            <w:tcW w:w="1723" w:type="dxa"/>
            <w:vMerge/>
          </w:tcPr>
          <w:p w14:paraId="4A23ABB5" w14:textId="77777777" w:rsidR="00D14ECF" w:rsidRPr="00DA0CDB" w:rsidRDefault="00D14ECF" w:rsidP="00D440E8">
            <w:pPr>
              <w:rPr>
                <w:rFonts w:ascii="Arial" w:hAnsi="Arial" w:cs="Arial"/>
                <w:sz w:val="16"/>
                <w:szCs w:val="16"/>
              </w:rPr>
            </w:pPr>
          </w:p>
        </w:tc>
        <w:tc>
          <w:tcPr>
            <w:tcW w:w="1334" w:type="dxa"/>
            <w:vMerge/>
          </w:tcPr>
          <w:p w14:paraId="557F2A46" w14:textId="77777777" w:rsidR="00D14ECF" w:rsidRPr="00DA0CDB" w:rsidRDefault="00D14ECF" w:rsidP="00D440E8">
            <w:pPr>
              <w:rPr>
                <w:rFonts w:ascii="Arial" w:hAnsi="Arial" w:cs="Arial"/>
                <w:sz w:val="16"/>
                <w:szCs w:val="16"/>
              </w:rPr>
            </w:pPr>
          </w:p>
        </w:tc>
      </w:tr>
      <w:tr w:rsidR="00D14ECF" w:rsidRPr="00DA0CDB" w14:paraId="3C81666C" w14:textId="77777777" w:rsidTr="00D440E8">
        <w:trPr>
          <w:trHeight w:val="453"/>
        </w:trPr>
        <w:tc>
          <w:tcPr>
            <w:tcW w:w="14245" w:type="dxa"/>
            <w:gridSpan w:val="12"/>
            <w:shd w:val="clear" w:color="auto" w:fill="AEAAAA" w:themeFill="background2" w:themeFillShade="BF"/>
          </w:tcPr>
          <w:p w14:paraId="4618B26A" w14:textId="77777777" w:rsidR="00D14ECF" w:rsidRPr="00DA0CDB" w:rsidRDefault="00D14ECF" w:rsidP="00D440E8">
            <w:pPr>
              <w:rPr>
                <w:rFonts w:ascii="Arial" w:hAnsi="Arial" w:cs="Arial"/>
                <w:sz w:val="16"/>
                <w:szCs w:val="16"/>
              </w:rPr>
            </w:pP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with partial genotyping (types 16/18) + reflex cytology on non-16/18 types (LSIL+) vs. </w:t>
            </w: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with partial genotyping (types 16/18) for CIN3+</w:t>
            </w:r>
          </w:p>
        </w:tc>
      </w:tr>
      <w:tr w:rsidR="00D14ECF" w:rsidRPr="00DA0CDB" w14:paraId="7211F55C" w14:textId="77777777" w:rsidTr="00DA0CDB">
        <w:trPr>
          <w:trHeight w:val="548"/>
        </w:trPr>
        <w:tc>
          <w:tcPr>
            <w:tcW w:w="1773" w:type="dxa"/>
          </w:tcPr>
          <w:p w14:paraId="4B4315E0"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lastRenderedPageBreak/>
              <w:t>Cox 2013</w:t>
            </w:r>
          </w:p>
          <w:p w14:paraId="67AB07A4"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Mean (SD) age: </w:t>
            </w:r>
          </w:p>
          <w:p w14:paraId="2751138B" w14:textId="77777777" w:rsidR="00D14ECF" w:rsidRPr="00DA0CDB" w:rsidRDefault="00D14ECF" w:rsidP="00D440E8">
            <w:pPr>
              <w:jc w:val="right"/>
              <w:rPr>
                <w:rFonts w:ascii="Arial" w:hAnsi="Arial" w:cs="Arial"/>
                <w:color w:val="000000"/>
                <w:sz w:val="16"/>
                <w:szCs w:val="16"/>
              </w:rPr>
            </w:pPr>
            <w:r w:rsidRPr="00DA0CDB">
              <w:rPr>
                <w:rFonts w:ascii="Arial" w:hAnsi="Arial" w:cs="Arial"/>
                <w:color w:val="000000"/>
                <w:sz w:val="16"/>
                <w:szCs w:val="16"/>
              </w:rPr>
              <w:t>44.7 (10.1) y</w:t>
            </w:r>
          </w:p>
          <w:p w14:paraId="6C6783B9"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0.6% (n=</w:t>
            </w:r>
            <w:proofErr w:type="gramStart"/>
            <w:r w:rsidRPr="00DA0CDB">
              <w:rPr>
                <w:rFonts w:ascii="Arial" w:hAnsi="Arial" w:cs="Arial"/>
                <w:color w:val="000000"/>
                <w:sz w:val="16"/>
                <w:szCs w:val="16"/>
              </w:rPr>
              <w:t>34,254)</w:t>
            </w:r>
            <w:r w:rsidRPr="00DA0CDB">
              <w:rPr>
                <w:rFonts w:ascii="Arial" w:hAnsi="Arial" w:cs="Arial"/>
                <w:sz w:val="16"/>
                <w:szCs w:val="16"/>
                <w:vertAlign w:val="superscript"/>
              </w:rPr>
              <w:t>ⱡ</w:t>
            </w:r>
            <w:proofErr w:type="gramEnd"/>
          </w:p>
          <w:p w14:paraId="5A35544E"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All patients ≥30 y </w:t>
            </w:r>
          </w:p>
          <w:p w14:paraId="4AF0172A"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ROB: Unclear</w:t>
            </w:r>
          </w:p>
        </w:tc>
        <w:tc>
          <w:tcPr>
            <w:tcW w:w="1194" w:type="dxa"/>
          </w:tcPr>
          <w:p w14:paraId="77B5967F"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w:t>
            </w:r>
          </w:p>
          <w:p w14:paraId="0C5B8A17"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 &amp; LSIL+</w:t>
            </w:r>
          </w:p>
          <w:p w14:paraId="2ECD42E3" w14:textId="77777777" w:rsidR="00D14ECF" w:rsidRPr="00DA0CDB" w:rsidRDefault="00D14ECF" w:rsidP="00D440E8">
            <w:pPr>
              <w:rPr>
                <w:rFonts w:ascii="Arial" w:hAnsi="Arial" w:cs="Arial"/>
                <w:sz w:val="16"/>
                <w:szCs w:val="16"/>
              </w:rPr>
            </w:pPr>
          </w:p>
          <w:p w14:paraId="138BD097" w14:textId="77777777" w:rsidR="00D14ECF" w:rsidRPr="00DA0CDB" w:rsidRDefault="00D14ECF" w:rsidP="00D440E8">
            <w:pPr>
              <w:rPr>
                <w:rFonts w:ascii="Arial" w:hAnsi="Arial" w:cs="Arial"/>
                <w:sz w:val="16"/>
                <w:szCs w:val="16"/>
              </w:rPr>
            </w:pPr>
          </w:p>
        </w:tc>
        <w:tc>
          <w:tcPr>
            <w:tcW w:w="1125" w:type="dxa"/>
          </w:tcPr>
          <w:p w14:paraId="75CDE753" w14:textId="77777777" w:rsidR="00D14ECF" w:rsidRPr="00DA0CDB" w:rsidRDefault="00D14ECF" w:rsidP="00D440E8">
            <w:pPr>
              <w:rPr>
                <w:rFonts w:ascii="Arial" w:hAnsi="Arial" w:cs="Arial"/>
                <w:sz w:val="16"/>
                <w:szCs w:val="16"/>
              </w:rPr>
            </w:pPr>
            <w:r w:rsidRPr="00DA0CDB">
              <w:rPr>
                <w:rFonts w:ascii="Arial" w:hAnsi="Arial" w:cs="Arial"/>
                <w:sz w:val="16"/>
                <w:szCs w:val="16"/>
              </w:rPr>
              <w:t>66.7 (60.0-73.4)</w:t>
            </w:r>
          </w:p>
        </w:tc>
        <w:tc>
          <w:tcPr>
            <w:tcW w:w="1125" w:type="dxa"/>
            <w:gridSpan w:val="2"/>
          </w:tcPr>
          <w:p w14:paraId="77305D60" w14:textId="77777777" w:rsidR="00D14ECF" w:rsidRPr="00DA0CDB" w:rsidRDefault="00D14ECF" w:rsidP="00D440E8">
            <w:pPr>
              <w:rPr>
                <w:rFonts w:ascii="Arial" w:hAnsi="Arial" w:cs="Arial"/>
                <w:sz w:val="16"/>
                <w:szCs w:val="16"/>
              </w:rPr>
            </w:pPr>
            <w:r w:rsidRPr="00DA0CDB">
              <w:rPr>
                <w:rFonts w:ascii="Arial" w:hAnsi="Arial" w:cs="Arial"/>
                <w:sz w:val="16"/>
                <w:szCs w:val="16"/>
              </w:rPr>
              <w:t>53.4 (46.3-60.5)</w:t>
            </w:r>
          </w:p>
        </w:tc>
        <w:tc>
          <w:tcPr>
            <w:tcW w:w="1120" w:type="dxa"/>
          </w:tcPr>
          <w:p w14:paraId="157B2064" w14:textId="77777777" w:rsidR="00D14ECF" w:rsidRPr="00DA0CDB" w:rsidRDefault="00D14ECF" w:rsidP="00D440E8">
            <w:pPr>
              <w:rPr>
                <w:rFonts w:ascii="Arial" w:hAnsi="Arial" w:cs="Arial"/>
                <w:sz w:val="16"/>
                <w:szCs w:val="16"/>
              </w:rPr>
            </w:pPr>
            <w:r w:rsidRPr="00DA0CDB">
              <w:rPr>
                <w:rFonts w:ascii="Arial" w:hAnsi="Arial" w:cs="Arial"/>
                <w:sz w:val="16"/>
                <w:szCs w:val="16"/>
              </w:rPr>
              <w:t>88.0 (87.7-88.3)</w:t>
            </w:r>
          </w:p>
          <w:p w14:paraId="2F966130" w14:textId="77777777" w:rsidR="00D14ECF" w:rsidRPr="00DA0CDB" w:rsidRDefault="00D14ECF" w:rsidP="00D440E8">
            <w:pPr>
              <w:rPr>
                <w:rFonts w:ascii="Arial" w:hAnsi="Arial" w:cs="Arial"/>
                <w:sz w:val="16"/>
                <w:szCs w:val="16"/>
              </w:rPr>
            </w:pPr>
          </w:p>
        </w:tc>
        <w:tc>
          <w:tcPr>
            <w:tcW w:w="1120" w:type="dxa"/>
          </w:tcPr>
          <w:p w14:paraId="371B4581" w14:textId="77777777" w:rsidR="00D14ECF" w:rsidRPr="00DA0CDB" w:rsidRDefault="00D14ECF" w:rsidP="00D440E8">
            <w:pPr>
              <w:rPr>
                <w:rFonts w:ascii="Arial" w:hAnsi="Arial" w:cs="Arial"/>
                <w:sz w:val="16"/>
                <w:szCs w:val="16"/>
              </w:rPr>
            </w:pPr>
            <w:r w:rsidRPr="00DA0CDB">
              <w:rPr>
                <w:rFonts w:ascii="Arial" w:hAnsi="Arial" w:cs="Arial"/>
                <w:sz w:val="16"/>
                <w:szCs w:val="16"/>
              </w:rPr>
              <w:t>91.6 (91.3-91.9)</w:t>
            </w:r>
          </w:p>
        </w:tc>
        <w:tc>
          <w:tcPr>
            <w:tcW w:w="1195" w:type="dxa"/>
          </w:tcPr>
          <w:p w14:paraId="2C464240"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0.13 </w:t>
            </w:r>
          </w:p>
          <w:p w14:paraId="1E6869AB"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(0.03 to </w:t>
            </w:r>
          </w:p>
          <w:p w14:paraId="26AA857D"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0.23) </w:t>
            </w:r>
          </w:p>
        </w:tc>
        <w:tc>
          <w:tcPr>
            <w:tcW w:w="1195" w:type="dxa"/>
          </w:tcPr>
          <w:p w14:paraId="76CFC102"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-0.04 </w:t>
            </w:r>
          </w:p>
          <w:p w14:paraId="1B2C5733"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(-0.03 to </w:t>
            </w:r>
          </w:p>
          <w:p w14:paraId="0F1A018B" w14:textId="77777777" w:rsidR="00D14ECF" w:rsidRPr="00DA0CDB" w:rsidRDefault="00D14ECF" w:rsidP="00D440E8">
            <w:pPr>
              <w:rPr>
                <w:rFonts w:ascii="Arial" w:hAnsi="Arial" w:cs="Arial"/>
                <w:sz w:val="16"/>
                <w:szCs w:val="16"/>
              </w:rPr>
            </w:pPr>
            <w:r w:rsidRPr="00DA0CDB">
              <w:rPr>
                <w:rFonts w:ascii="Arial" w:hAnsi="Arial" w:cs="Arial"/>
                <w:sz w:val="16"/>
                <w:szCs w:val="16"/>
              </w:rPr>
              <w:t>-0.04)</w:t>
            </w:r>
          </w:p>
        </w:tc>
        <w:tc>
          <w:tcPr>
            <w:tcW w:w="1341" w:type="dxa"/>
          </w:tcPr>
          <w:p w14:paraId="73B9E5F1"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7.9 more (2.1 more to 32.2 more)</w:t>
            </w:r>
          </w:p>
          <w:p w14:paraId="3DB75473"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FN: </w:t>
            </w:r>
            <w:r w:rsidRPr="00DA0CDB">
              <w:rPr>
                <w:rFonts w:ascii="Arial" w:hAnsi="Arial" w:cs="Arial"/>
                <w:sz w:val="16"/>
                <w:szCs w:val="16"/>
              </w:rPr>
              <w:t>7.9 less (2.1 less to 32.2 less)</w:t>
            </w:r>
          </w:p>
          <w:p w14:paraId="3D2F8A08"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358.0 less (312.9 less to 403.1 less)</w:t>
            </w:r>
          </w:p>
          <w:p w14:paraId="63CF2EF8"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FP: </w:t>
            </w:r>
            <w:r w:rsidRPr="00DA0CDB">
              <w:rPr>
                <w:rFonts w:ascii="Arial" w:hAnsi="Arial" w:cs="Arial"/>
                <w:sz w:val="16"/>
                <w:szCs w:val="16"/>
              </w:rPr>
              <w:t>358.0 more (312.9 more to 403.1 more)</w:t>
            </w:r>
          </w:p>
        </w:tc>
        <w:tc>
          <w:tcPr>
            <w:tcW w:w="1723" w:type="dxa"/>
          </w:tcPr>
          <w:p w14:paraId="1E49C6AC"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w:t>
            </w:r>
            <w:proofErr w:type="gramStart"/>
            <w:r w:rsidRPr="00DA0CDB">
              <w:rPr>
                <w:rFonts w:ascii="Arial" w:hAnsi="Arial" w:cs="Arial"/>
                <w:sz w:val="16"/>
                <w:szCs w:val="16"/>
              </w:rPr>
              <w:t>TP,FN</w:t>
            </w:r>
            <w:proofErr w:type="gramEnd"/>
            <w:r w:rsidRPr="00DA0CDB">
              <w:rPr>
                <w:rFonts w:ascii="Arial" w:hAnsi="Arial" w:cs="Arial"/>
                <w:sz w:val="16"/>
                <w:szCs w:val="16"/>
              </w:rPr>
              <w:t>): Higher sensitivity</w:t>
            </w:r>
          </w:p>
          <w:p w14:paraId="0F578184" w14:textId="77777777" w:rsidR="00D14ECF" w:rsidRPr="00DA0CDB" w:rsidRDefault="00D14ECF" w:rsidP="00D440E8">
            <w:pPr>
              <w:rPr>
                <w:rFonts w:ascii="Arial" w:hAnsi="Arial" w:cs="Arial"/>
                <w:sz w:val="16"/>
                <w:szCs w:val="16"/>
              </w:rPr>
            </w:pPr>
          </w:p>
          <w:p w14:paraId="2B104DF1"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w:t>
            </w:r>
            <w:proofErr w:type="gramStart"/>
            <w:r w:rsidRPr="00DA0CDB">
              <w:rPr>
                <w:rFonts w:ascii="Arial" w:hAnsi="Arial" w:cs="Arial"/>
                <w:sz w:val="16"/>
                <w:szCs w:val="16"/>
              </w:rPr>
              <w:t>TN,FP</w:t>
            </w:r>
            <w:proofErr w:type="gramEnd"/>
            <w:r w:rsidRPr="00DA0CDB">
              <w:rPr>
                <w:rFonts w:ascii="Arial" w:hAnsi="Arial" w:cs="Arial"/>
                <w:sz w:val="16"/>
                <w:szCs w:val="16"/>
              </w:rPr>
              <w:t>): Lower specificity</w:t>
            </w:r>
          </w:p>
        </w:tc>
        <w:tc>
          <w:tcPr>
            <w:tcW w:w="1334" w:type="dxa"/>
          </w:tcPr>
          <w:p w14:paraId="2B8AD7BD"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0883488D"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2F83095D" w14:textId="77777777" w:rsidR="00D14ECF" w:rsidRPr="00DA0CDB" w:rsidRDefault="00D14ECF" w:rsidP="00D440E8">
            <w:pPr>
              <w:rPr>
                <w:rFonts w:ascii="Arial" w:hAnsi="Arial" w:cs="Arial"/>
                <w:sz w:val="16"/>
                <w:szCs w:val="16"/>
              </w:rPr>
            </w:pPr>
          </w:p>
          <w:p w14:paraId="510AFAD8"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2D4603F1"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tc>
      </w:tr>
      <w:tr w:rsidR="00D14ECF" w:rsidRPr="00DA0CDB" w14:paraId="0B5F85E9" w14:textId="77777777" w:rsidTr="00D440E8">
        <w:trPr>
          <w:trHeight w:val="431"/>
        </w:trPr>
        <w:tc>
          <w:tcPr>
            <w:tcW w:w="14245" w:type="dxa"/>
            <w:gridSpan w:val="12"/>
            <w:shd w:val="clear" w:color="auto" w:fill="A6A6A6" w:themeFill="background1" w:themeFillShade="A6"/>
          </w:tcPr>
          <w:p w14:paraId="35FECF32" w14:textId="77777777" w:rsidR="00D14ECF" w:rsidRPr="00DA0CDB" w:rsidRDefault="00D14ECF" w:rsidP="00D440E8">
            <w:pPr>
              <w:rPr>
                <w:rFonts w:ascii="Arial" w:hAnsi="Arial" w:cs="Arial"/>
                <w:b/>
                <w:sz w:val="16"/>
                <w:szCs w:val="16"/>
              </w:rPr>
            </w:pPr>
            <w:r w:rsidRPr="00DA0CDB">
              <w:rPr>
                <w:rFonts w:ascii="Arial" w:hAnsi="Arial" w:cs="Arial"/>
                <w:b/>
                <w:sz w:val="16"/>
                <w:szCs w:val="16"/>
              </w:rPr>
              <w:t xml:space="preserve">Cytology (ASCUS+) + </w:t>
            </w: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triage vs. cytology (ASCUS+) for CIN2+</w:t>
            </w:r>
          </w:p>
        </w:tc>
      </w:tr>
      <w:tr w:rsidR="00D14ECF" w:rsidRPr="00DA0CDB" w14:paraId="4340F566" w14:textId="77777777" w:rsidTr="00DA0CDB">
        <w:trPr>
          <w:trHeight w:val="548"/>
        </w:trPr>
        <w:tc>
          <w:tcPr>
            <w:tcW w:w="1773" w:type="dxa"/>
          </w:tcPr>
          <w:p w14:paraId="6AA0FFD4"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Depuydt</w:t>
            </w:r>
            <w:proofErr w:type="spellEnd"/>
            <w:r w:rsidRPr="00DA0CDB">
              <w:rPr>
                <w:rFonts w:ascii="Arial" w:hAnsi="Arial" w:cs="Arial"/>
                <w:color w:val="000000"/>
                <w:sz w:val="16"/>
                <w:szCs w:val="16"/>
              </w:rPr>
              <w:t xml:space="preserve"> 2011</w:t>
            </w:r>
          </w:p>
          <w:p w14:paraId="3D834D18"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Median age 42.7</w:t>
            </w:r>
          </w:p>
          <w:p w14:paraId="71316CD4"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 xml:space="preserve">    (range 18-84.3) y</w:t>
            </w:r>
          </w:p>
          <w:p w14:paraId="1028FC6D"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1.6% (n=2,905)</w:t>
            </w:r>
          </w:p>
          <w:p w14:paraId="0F689B5F"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3B1D40B6"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ASCUS+ &amp; NR (Real-time PCR)</w:t>
            </w:r>
          </w:p>
          <w:p w14:paraId="6C485E9B"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ASCUS+</w:t>
            </w:r>
          </w:p>
          <w:p w14:paraId="2F624E01" w14:textId="77777777" w:rsidR="00D14ECF" w:rsidRPr="00DA0CDB" w:rsidRDefault="00D14ECF" w:rsidP="00D440E8">
            <w:pPr>
              <w:rPr>
                <w:rFonts w:ascii="Arial" w:hAnsi="Arial" w:cs="Arial"/>
                <w:sz w:val="16"/>
                <w:szCs w:val="16"/>
              </w:rPr>
            </w:pPr>
          </w:p>
        </w:tc>
        <w:tc>
          <w:tcPr>
            <w:tcW w:w="1125" w:type="dxa"/>
          </w:tcPr>
          <w:p w14:paraId="69575334" w14:textId="77777777" w:rsidR="00D14ECF" w:rsidRPr="00DA0CDB" w:rsidRDefault="00D14ECF" w:rsidP="00D440E8">
            <w:pPr>
              <w:rPr>
                <w:rFonts w:ascii="Arial" w:hAnsi="Arial" w:cs="Arial"/>
                <w:sz w:val="16"/>
                <w:szCs w:val="16"/>
              </w:rPr>
            </w:pPr>
            <w:r w:rsidRPr="00DA0CDB">
              <w:rPr>
                <w:rFonts w:ascii="Arial" w:hAnsi="Arial" w:cs="Arial"/>
                <w:sz w:val="16"/>
                <w:szCs w:val="16"/>
              </w:rPr>
              <w:t>58.7 (43.3-72.7)</w:t>
            </w:r>
          </w:p>
        </w:tc>
        <w:tc>
          <w:tcPr>
            <w:tcW w:w="1125" w:type="dxa"/>
            <w:gridSpan w:val="2"/>
          </w:tcPr>
          <w:p w14:paraId="561FDFBC" w14:textId="77777777" w:rsidR="00D14ECF" w:rsidRPr="00DA0CDB" w:rsidRDefault="00D14ECF" w:rsidP="00D440E8">
            <w:pPr>
              <w:rPr>
                <w:rFonts w:ascii="Arial" w:hAnsi="Arial" w:cs="Arial"/>
                <w:sz w:val="16"/>
                <w:szCs w:val="16"/>
              </w:rPr>
            </w:pPr>
            <w:r w:rsidRPr="00DA0CDB">
              <w:rPr>
                <w:rFonts w:ascii="Arial" w:hAnsi="Arial" w:cs="Arial"/>
                <w:sz w:val="16"/>
                <w:szCs w:val="16"/>
              </w:rPr>
              <w:t>58.7 (43.3-72.7)</w:t>
            </w:r>
          </w:p>
        </w:tc>
        <w:tc>
          <w:tcPr>
            <w:tcW w:w="1120" w:type="dxa"/>
          </w:tcPr>
          <w:p w14:paraId="1FD71414" w14:textId="77777777" w:rsidR="00D14ECF" w:rsidRPr="00DA0CDB" w:rsidRDefault="00D14ECF" w:rsidP="00D440E8">
            <w:pPr>
              <w:rPr>
                <w:rFonts w:ascii="Arial" w:hAnsi="Arial" w:cs="Arial"/>
                <w:sz w:val="16"/>
                <w:szCs w:val="16"/>
              </w:rPr>
            </w:pPr>
            <w:r w:rsidRPr="00DA0CDB">
              <w:rPr>
                <w:rFonts w:ascii="Arial" w:hAnsi="Arial" w:cs="Arial"/>
                <w:sz w:val="16"/>
                <w:szCs w:val="16"/>
              </w:rPr>
              <w:t>97.4 (96.7-97.9)</w:t>
            </w:r>
          </w:p>
        </w:tc>
        <w:tc>
          <w:tcPr>
            <w:tcW w:w="1120" w:type="dxa"/>
          </w:tcPr>
          <w:p w14:paraId="192A0282" w14:textId="77777777" w:rsidR="00D14ECF" w:rsidRPr="00DA0CDB" w:rsidRDefault="00D14ECF" w:rsidP="00D440E8">
            <w:pPr>
              <w:rPr>
                <w:rFonts w:ascii="Arial" w:hAnsi="Arial" w:cs="Arial"/>
                <w:sz w:val="16"/>
                <w:szCs w:val="16"/>
              </w:rPr>
            </w:pPr>
            <w:r w:rsidRPr="00DA0CDB">
              <w:rPr>
                <w:rFonts w:ascii="Arial" w:hAnsi="Arial" w:cs="Arial"/>
                <w:sz w:val="16"/>
                <w:szCs w:val="16"/>
              </w:rPr>
              <w:t>94.4 (93.5-95.2)</w:t>
            </w:r>
          </w:p>
        </w:tc>
        <w:tc>
          <w:tcPr>
            <w:tcW w:w="1195" w:type="dxa"/>
          </w:tcPr>
          <w:p w14:paraId="7BAEF463"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0.00 </w:t>
            </w:r>
          </w:p>
          <w:p w14:paraId="01E27EE4" w14:textId="77777777" w:rsidR="00D14ECF" w:rsidRPr="00DA0CDB" w:rsidRDefault="00D14ECF" w:rsidP="00D440E8">
            <w:pPr>
              <w:rPr>
                <w:rFonts w:ascii="Arial" w:hAnsi="Arial" w:cs="Arial"/>
                <w:sz w:val="16"/>
                <w:szCs w:val="16"/>
              </w:rPr>
            </w:pPr>
            <w:r w:rsidRPr="00DA0CDB">
              <w:rPr>
                <w:rFonts w:ascii="Arial" w:hAnsi="Arial" w:cs="Arial"/>
                <w:sz w:val="16"/>
                <w:szCs w:val="16"/>
              </w:rPr>
              <w:t>(-0.20 to 0.20)</w:t>
            </w:r>
          </w:p>
        </w:tc>
        <w:tc>
          <w:tcPr>
            <w:tcW w:w="1195" w:type="dxa"/>
          </w:tcPr>
          <w:p w14:paraId="692AAD4B" w14:textId="77777777" w:rsidR="00D14ECF" w:rsidRPr="00DA0CDB" w:rsidRDefault="00D14ECF" w:rsidP="00D440E8">
            <w:pPr>
              <w:rPr>
                <w:rFonts w:ascii="Arial" w:hAnsi="Arial" w:cs="Arial"/>
                <w:sz w:val="16"/>
                <w:szCs w:val="16"/>
              </w:rPr>
            </w:pPr>
            <w:r w:rsidRPr="00DA0CDB">
              <w:rPr>
                <w:rFonts w:ascii="Arial" w:hAnsi="Arial" w:cs="Arial"/>
                <w:sz w:val="16"/>
                <w:szCs w:val="16"/>
              </w:rPr>
              <w:t>0.03 (0.02 to 0.04)</w:t>
            </w:r>
          </w:p>
        </w:tc>
        <w:tc>
          <w:tcPr>
            <w:tcW w:w="1341" w:type="dxa"/>
          </w:tcPr>
          <w:p w14:paraId="2547067E"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0.0 more (28.2 less to 28.2 more)</w:t>
            </w:r>
          </w:p>
          <w:p w14:paraId="30D0DE00" w14:textId="77777777" w:rsidR="00D14ECF" w:rsidRPr="00DA0CDB" w:rsidRDefault="00D14ECF" w:rsidP="00D440E8">
            <w:pPr>
              <w:rPr>
                <w:rFonts w:ascii="Arial" w:hAnsi="Arial" w:cs="Arial"/>
                <w:b/>
                <w:sz w:val="16"/>
                <w:szCs w:val="16"/>
              </w:rPr>
            </w:pPr>
            <w:r w:rsidRPr="00DA0CDB">
              <w:rPr>
                <w:rFonts w:ascii="Arial" w:hAnsi="Arial" w:cs="Arial"/>
                <w:b/>
                <w:sz w:val="16"/>
                <w:szCs w:val="16"/>
              </w:rPr>
              <w:t xml:space="preserve">FN: </w:t>
            </w:r>
            <w:r w:rsidRPr="00DA0CDB">
              <w:rPr>
                <w:rFonts w:ascii="Arial" w:hAnsi="Arial" w:cs="Arial"/>
                <w:sz w:val="16"/>
                <w:szCs w:val="16"/>
              </w:rPr>
              <w:t>0.0 more (28.2 less to 28.2 more)</w:t>
            </w:r>
          </w:p>
          <w:p w14:paraId="57E171C0"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296.6 more (195.6 more to 397.6 more)</w:t>
            </w:r>
          </w:p>
          <w:p w14:paraId="7ED5C516" w14:textId="77777777" w:rsidR="00D14ECF" w:rsidRPr="00DA0CDB" w:rsidRDefault="00D14ECF" w:rsidP="00D440E8">
            <w:pPr>
              <w:rPr>
                <w:rFonts w:ascii="Arial" w:hAnsi="Arial" w:cs="Arial"/>
                <w:sz w:val="16"/>
                <w:szCs w:val="16"/>
              </w:rPr>
            </w:pPr>
            <w:r w:rsidRPr="00DA0CDB">
              <w:rPr>
                <w:rFonts w:ascii="Arial" w:hAnsi="Arial" w:cs="Arial"/>
                <w:b/>
                <w:sz w:val="16"/>
                <w:szCs w:val="16"/>
              </w:rPr>
              <w:t>FP:</w:t>
            </w:r>
            <w:r w:rsidRPr="00DA0CDB">
              <w:rPr>
                <w:rFonts w:ascii="Arial" w:hAnsi="Arial" w:cs="Arial"/>
                <w:sz w:val="16"/>
                <w:szCs w:val="16"/>
              </w:rPr>
              <w:t xml:space="preserve"> 296.6 less (195.6 less to 397.6 less)</w:t>
            </w:r>
          </w:p>
        </w:tc>
        <w:tc>
          <w:tcPr>
            <w:tcW w:w="1723" w:type="dxa"/>
            <w:vMerge w:val="restart"/>
          </w:tcPr>
          <w:p w14:paraId="69F6E43C"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w:t>
            </w:r>
            <w:proofErr w:type="gramStart"/>
            <w:r w:rsidRPr="00DA0CDB">
              <w:rPr>
                <w:rFonts w:ascii="Arial" w:hAnsi="Arial" w:cs="Arial"/>
                <w:sz w:val="16"/>
                <w:szCs w:val="16"/>
              </w:rPr>
              <w:t>TP,FN</w:t>
            </w:r>
            <w:proofErr w:type="gramEnd"/>
            <w:r w:rsidRPr="00DA0CDB">
              <w:rPr>
                <w:rFonts w:ascii="Arial" w:hAnsi="Arial" w:cs="Arial"/>
                <w:sz w:val="16"/>
                <w:szCs w:val="16"/>
              </w:rPr>
              <w:t xml:space="preserve">): </w:t>
            </w:r>
          </w:p>
          <w:p w14:paraId="3F9ECCC1" w14:textId="77777777" w:rsidR="00D14ECF" w:rsidRPr="00DA0CDB" w:rsidRDefault="00D14ECF" w:rsidP="00D440E8">
            <w:pPr>
              <w:rPr>
                <w:rFonts w:ascii="Arial" w:hAnsi="Arial" w:cs="Arial"/>
                <w:sz w:val="16"/>
                <w:szCs w:val="16"/>
              </w:rPr>
            </w:pPr>
            <w:r w:rsidRPr="00DA0CDB">
              <w:rPr>
                <w:rFonts w:ascii="Arial" w:hAnsi="Arial" w:cs="Arial"/>
                <w:sz w:val="16"/>
                <w:szCs w:val="16"/>
              </w:rPr>
              <w:t>Little-to-no difference</w:t>
            </w:r>
          </w:p>
          <w:p w14:paraId="4A21E4B9" w14:textId="77777777" w:rsidR="00D14ECF" w:rsidRPr="00DA0CDB" w:rsidRDefault="00D14ECF" w:rsidP="00D440E8">
            <w:pPr>
              <w:rPr>
                <w:rFonts w:ascii="Arial" w:hAnsi="Arial" w:cs="Arial"/>
                <w:sz w:val="16"/>
                <w:szCs w:val="16"/>
              </w:rPr>
            </w:pPr>
          </w:p>
          <w:p w14:paraId="11507A88"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w:t>
            </w:r>
            <w:proofErr w:type="gramStart"/>
            <w:r w:rsidRPr="00DA0CDB">
              <w:rPr>
                <w:rFonts w:ascii="Arial" w:hAnsi="Arial" w:cs="Arial"/>
                <w:sz w:val="16"/>
                <w:szCs w:val="16"/>
              </w:rPr>
              <w:t>TN,FP</w:t>
            </w:r>
            <w:proofErr w:type="gramEnd"/>
            <w:r w:rsidRPr="00DA0CDB">
              <w:rPr>
                <w:rFonts w:ascii="Arial" w:hAnsi="Arial" w:cs="Arial"/>
                <w:sz w:val="16"/>
                <w:szCs w:val="16"/>
              </w:rPr>
              <w:t>):</w:t>
            </w:r>
          </w:p>
          <w:p w14:paraId="57796768" w14:textId="77777777" w:rsidR="00D14ECF" w:rsidRPr="00DA0CDB" w:rsidRDefault="00D14ECF" w:rsidP="00D440E8">
            <w:pPr>
              <w:rPr>
                <w:rFonts w:ascii="Arial" w:hAnsi="Arial" w:cs="Arial"/>
                <w:sz w:val="16"/>
                <w:szCs w:val="16"/>
              </w:rPr>
            </w:pPr>
            <w:r w:rsidRPr="00DA0CDB">
              <w:rPr>
                <w:rFonts w:ascii="Arial" w:hAnsi="Arial" w:cs="Arial"/>
                <w:sz w:val="16"/>
                <w:szCs w:val="16"/>
              </w:rPr>
              <w:t>Higher specificity</w:t>
            </w:r>
          </w:p>
        </w:tc>
        <w:tc>
          <w:tcPr>
            <w:tcW w:w="1334" w:type="dxa"/>
            <w:vMerge w:val="restart"/>
          </w:tcPr>
          <w:p w14:paraId="6780DCDE"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55A6138E" w14:textId="77777777" w:rsidR="00D14ECF" w:rsidRPr="00DA0CDB" w:rsidRDefault="00D14ECF" w:rsidP="00D440E8">
            <w:pPr>
              <w:rPr>
                <w:rFonts w:ascii="Arial" w:hAnsi="Arial" w:cs="Arial"/>
                <w:sz w:val="16"/>
                <w:szCs w:val="16"/>
                <w:vertAlign w:val="superscript"/>
              </w:rPr>
            </w:pP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5F48FF6F" w14:textId="77777777" w:rsidR="00D14ECF" w:rsidRPr="00DA0CDB" w:rsidRDefault="00D14ECF" w:rsidP="00D440E8">
            <w:pPr>
              <w:rPr>
                <w:rFonts w:ascii="Arial" w:hAnsi="Arial" w:cs="Arial"/>
                <w:sz w:val="16"/>
                <w:szCs w:val="16"/>
              </w:rPr>
            </w:pPr>
          </w:p>
          <w:p w14:paraId="0E7C1ECB"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4AB60093" w14:textId="77777777" w:rsidR="00D14ECF" w:rsidRPr="00DA0CDB" w:rsidRDefault="00D14ECF" w:rsidP="00D440E8">
            <w:pPr>
              <w:rPr>
                <w:rFonts w:ascii="Arial" w:hAnsi="Arial" w:cs="Arial"/>
                <w:sz w:val="16"/>
                <w:szCs w:val="16"/>
                <w:vertAlign w:val="superscript"/>
              </w:rPr>
            </w:pP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tc>
      </w:tr>
      <w:tr w:rsidR="00D14ECF" w:rsidRPr="00DA0CDB" w14:paraId="7CA0145A" w14:textId="77777777" w:rsidTr="00DA0CDB">
        <w:trPr>
          <w:trHeight w:val="548"/>
        </w:trPr>
        <w:tc>
          <w:tcPr>
            <w:tcW w:w="1773" w:type="dxa"/>
          </w:tcPr>
          <w:p w14:paraId="2E131668"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Mayrand</w:t>
            </w:r>
            <w:proofErr w:type="spellEnd"/>
            <w:r w:rsidRPr="00DA0CDB">
              <w:rPr>
                <w:rFonts w:ascii="Arial" w:hAnsi="Arial" w:cs="Arial"/>
                <w:color w:val="000000"/>
                <w:sz w:val="16"/>
                <w:szCs w:val="16"/>
              </w:rPr>
              <w:t xml:space="preserve"> 2007</w:t>
            </w:r>
          </w:p>
          <w:p w14:paraId="2D4F7125"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Median age 44.5 </w:t>
            </w:r>
          </w:p>
          <w:p w14:paraId="5BB4585B"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0.4% (n=9,959)</w:t>
            </w:r>
          </w:p>
          <w:p w14:paraId="30AE7293"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 xml:space="preserve">ROB: Unclear         </w:t>
            </w:r>
          </w:p>
        </w:tc>
        <w:tc>
          <w:tcPr>
            <w:tcW w:w="1194" w:type="dxa"/>
          </w:tcPr>
          <w:p w14:paraId="2F6E513D"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Index test 1: ASCUS+ &amp; 1.0 </w:t>
            </w:r>
            <w:proofErr w:type="spellStart"/>
            <w:r w:rsidRPr="00DA0CDB">
              <w:rPr>
                <w:rFonts w:ascii="Arial" w:hAnsi="Arial" w:cs="Arial"/>
                <w:sz w:val="16"/>
                <w:szCs w:val="16"/>
              </w:rPr>
              <w:t>pg</w:t>
            </w:r>
            <w:proofErr w:type="spellEnd"/>
            <w:r w:rsidRPr="00DA0CDB">
              <w:rPr>
                <w:rFonts w:ascii="Arial" w:hAnsi="Arial" w:cs="Arial"/>
                <w:sz w:val="16"/>
                <w:szCs w:val="16"/>
              </w:rPr>
              <w:t>/ml (HCII)</w:t>
            </w:r>
          </w:p>
          <w:p w14:paraId="362F50DA"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ASCUS+</w:t>
            </w:r>
          </w:p>
        </w:tc>
        <w:tc>
          <w:tcPr>
            <w:tcW w:w="1125" w:type="dxa"/>
          </w:tcPr>
          <w:p w14:paraId="503D7DCE" w14:textId="77777777" w:rsidR="00D14ECF" w:rsidRPr="00DA0CDB" w:rsidRDefault="00D14ECF" w:rsidP="00D440E8">
            <w:pPr>
              <w:rPr>
                <w:rFonts w:ascii="Arial" w:hAnsi="Arial" w:cs="Arial"/>
                <w:sz w:val="16"/>
                <w:szCs w:val="16"/>
              </w:rPr>
            </w:pPr>
            <w:r w:rsidRPr="00DA0CDB">
              <w:rPr>
                <w:rFonts w:ascii="Arial" w:hAnsi="Arial" w:cs="Arial"/>
                <w:sz w:val="16"/>
                <w:szCs w:val="16"/>
              </w:rPr>
              <w:t>53.8 (38.5-69.1)</w:t>
            </w:r>
          </w:p>
        </w:tc>
        <w:tc>
          <w:tcPr>
            <w:tcW w:w="1125" w:type="dxa"/>
            <w:gridSpan w:val="2"/>
          </w:tcPr>
          <w:p w14:paraId="62103408" w14:textId="77777777" w:rsidR="00D14ECF" w:rsidRPr="00DA0CDB" w:rsidRDefault="00D14ECF" w:rsidP="00D440E8">
            <w:pPr>
              <w:rPr>
                <w:rFonts w:ascii="Arial" w:hAnsi="Arial" w:cs="Arial"/>
                <w:sz w:val="16"/>
                <w:szCs w:val="16"/>
              </w:rPr>
            </w:pPr>
            <w:r w:rsidRPr="00DA0CDB">
              <w:rPr>
                <w:rFonts w:ascii="Arial" w:hAnsi="Arial" w:cs="Arial"/>
                <w:sz w:val="16"/>
                <w:szCs w:val="16"/>
              </w:rPr>
              <w:t>56.4 (41.2-71.6)</w:t>
            </w:r>
          </w:p>
        </w:tc>
        <w:tc>
          <w:tcPr>
            <w:tcW w:w="1120" w:type="dxa"/>
          </w:tcPr>
          <w:p w14:paraId="22A8FBD6" w14:textId="77777777" w:rsidR="00D14ECF" w:rsidRPr="00DA0CDB" w:rsidRDefault="00D14ECF" w:rsidP="00D440E8">
            <w:pPr>
              <w:rPr>
                <w:rFonts w:ascii="Arial" w:hAnsi="Arial" w:cs="Arial"/>
                <w:sz w:val="16"/>
                <w:szCs w:val="16"/>
              </w:rPr>
            </w:pPr>
            <w:r w:rsidRPr="00DA0CDB">
              <w:rPr>
                <w:rFonts w:ascii="Arial" w:hAnsi="Arial" w:cs="Arial"/>
                <w:sz w:val="16"/>
                <w:szCs w:val="16"/>
              </w:rPr>
              <w:t>98.7 (98.4-98.9)</w:t>
            </w:r>
          </w:p>
        </w:tc>
        <w:tc>
          <w:tcPr>
            <w:tcW w:w="1120" w:type="dxa"/>
          </w:tcPr>
          <w:p w14:paraId="47D20DEB" w14:textId="77777777" w:rsidR="00D14ECF" w:rsidRPr="00DA0CDB" w:rsidRDefault="00D14ECF" w:rsidP="00D440E8">
            <w:pPr>
              <w:rPr>
                <w:rFonts w:ascii="Arial" w:hAnsi="Arial" w:cs="Arial"/>
                <w:sz w:val="16"/>
                <w:szCs w:val="16"/>
              </w:rPr>
            </w:pPr>
            <w:r w:rsidRPr="00DA0CDB">
              <w:rPr>
                <w:rFonts w:ascii="Arial" w:hAnsi="Arial" w:cs="Arial"/>
                <w:sz w:val="16"/>
                <w:szCs w:val="16"/>
              </w:rPr>
              <w:t>97.3 (97.0-97.6)</w:t>
            </w:r>
          </w:p>
        </w:tc>
        <w:tc>
          <w:tcPr>
            <w:tcW w:w="1195" w:type="dxa"/>
          </w:tcPr>
          <w:p w14:paraId="606CCDA8"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-0.02     </w:t>
            </w:r>
            <w:proofErr w:type="gramStart"/>
            <w:r w:rsidRPr="00DA0CDB">
              <w:rPr>
                <w:rFonts w:ascii="Arial" w:hAnsi="Arial" w:cs="Arial"/>
                <w:sz w:val="16"/>
                <w:szCs w:val="16"/>
              </w:rPr>
              <w:t xml:space="preserve">   (</w:t>
            </w:r>
            <w:proofErr w:type="gramEnd"/>
            <w:r w:rsidRPr="00DA0CDB">
              <w:rPr>
                <w:rFonts w:ascii="Arial" w:hAnsi="Arial" w:cs="Arial"/>
                <w:sz w:val="16"/>
                <w:szCs w:val="16"/>
              </w:rPr>
              <w:t>-0.24 to 0.19)</w:t>
            </w:r>
          </w:p>
        </w:tc>
        <w:tc>
          <w:tcPr>
            <w:tcW w:w="1195" w:type="dxa"/>
          </w:tcPr>
          <w:p w14:paraId="491A8557" w14:textId="77777777" w:rsidR="00D14ECF" w:rsidRPr="00DA0CDB" w:rsidRDefault="00D14ECF" w:rsidP="00D440E8">
            <w:pPr>
              <w:rPr>
                <w:rFonts w:ascii="Arial" w:hAnsi="Arial" w:cs="Arial"/>
                <w:sz w:val="16"/>
                <w:szCs w:val="16"/>
              </w:rPr>
            </w:pPr>
            <w:r w:rsidRPr="00DA0CDB">
              <w:rPr>
                <w:rFonts w:ascii="Arial" w:hAnsi="Arial" w:cs="Arial"/>
                <w:sz w:val="16"/>
                <w:szCs w:val="16"/>
              </w:rPr>
              <w:t>0.01 (0.01 to 0.02)</w:t>
            </w:r>
          </w:p>
        </w:tc>
        <w:tc>
          <w:tcPr>
            <w:tcW w:w="1341" w:type="dxa"/>
          </w:tcPr>
          <w:p w14:paraId="197A363F"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TP: </w:t>
            </w:r>
            <w:r w:rsidRPr="00DA0CDB">
              <w:rPr>
                <w:rFonts w:ascii="Arial" w:hAnsi="Arial" w:cs="Arial"/>
                <w:sz w:val="16"/>
                <w:szCs w:val="16"/>
              </w:rPr>
              <w:t>3.4 less (33.6 less to 26.7 more)</w:t>
            </w:r>
          </w:p>
          <w:p w14:paraId="007FC7FC"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FN: </w:t>
            </w:r>
            <w:r w:rsidRPr="00DA0CDB">
              <w:rPr>
                <w:rFonts w:ascii="Arial" w:hAnsi="Arial" w:cs="Arial"/>
                <w:sz w:val="16"/>
                <w:szCs w:val="16"/>
              </w:rPr>
              <w:t>3.4 more (26.7 less to 33.6 more)</w:t>
            </w:r>
          </w:p>
          <w:p w14:paraId="4127D1C2"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138.2 more (99.8 more to 176.6 more)</w:t>
            </w:r>
          </w:p>
          <w:p w14:paraId="2FA6D6B2" w14:textId="77777777" w:rsidR="00D14ECF" w:rsidRPr="00DA0CDB" w:rsidRDefault="00D14ECF" w:rsidP="00D440E8">
            <w:pPr>
              <w:rPr>
                <w:rFonts w:ascii="Arial" w:hAnsi="Arial" w:cs="Arial"/>
                <w:sz w:val="16"/>
                <w:szCs w:val="16"/>
              </w:rPr>
            </w:pPr>
            <w:r w:rsidRPr="00DA0CDB">
              <w:rPr>
                <w:rFonts w:ascii="Arial" w:hAnsi="Arial" w:cs="Arial"/>
                <w:b/>
                <w:sz w:val="16"/>
                <w:szCs w:val="16"/>
              </w:rPr>
              <w:t>FP:</w:t>
            </w:r>
            <w:r w:rsidRPr="00DA0CDB">
              <w:rPr>
                <w:rFonts w:ascii="Arial" w:hAnsi="Arial" w:cs="Arial"/>
                <w:sz w:val="16"/>
                <w:szCs w:val="16"/>
              </w:rPr>
              <w:t xml:space="preserve"> 138.2 less (99.8 less to 176.5 less)</w:t>
            </w:r>
          </w:p>
        </w:tc>
        <w:tc>
          <w:tcPr>
            <w:tcW w:w="1723" w:type="dxa"/>
            <w:vMerge/>
          </w:tcPr>
          <w:p w14:paraId="2E873A17" w14:textId="77777777" w:rsidR="00D14ECF" w:rsidRPr="00DA0CDB" w:rsidRDefault="00D14ECF" w:rsidP="00D440E8">
            <w:pPr>
              <w:rPr>
                <w:rFonts w:ascii="Arial" w:hAnsi="Arial" w:cs="Arial"/>
                <w:sz w:val="16"/>
                <w:szCs w:val="16"/>
              </w:rPr>
            </w:pPr>
          </w:p>
        </w:tc>
        <w:tc>
          <w:tcPr>
            <w:tcW w:w="1334" w:type="dxa"/>
            <w:vMerge/>
          </w:tcPr>
          <w:p w14:paraId="14CC4C84" w14:textId="77777777" w:rsidR="00D14ECF" w:rsidRPr="00DA0CDB" w:rsidRDefault="00D14ECF" w:rsidP="00D440E8">
            <w:pPr>
              <w:rPr>
                <w:rFonts w:ascii="Arial" w:hAnsi="Arial" w:cs="Arial"/>
                <w:sz w:val="16"/>
                <w:szCs w:val="16"/>
              </w:rPr>
            </w:pPr>
          </w:p>
        </w:tc>
      </w:tr>
      <w:tr w:rsidR="00D14ECF" w:rsidRPr="00DA0CDB" w14:paraId="7225C52F" w14:textId="77777777" w:rsidTr="00DA0CDB">
        <w:trPr>
          <w:trHeight w:val="548"/>
        </w:trPr>
        <w:tc>
          <w:tcPr>
            <w:tcW w:w="1773" w:type="dxa"/>
          </w:tcPr>
          <w:p w14:paraId="2439CDF0"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lastRenderedPageBreak/>
              <w:t>Song 2019</w:t>
            </w:r>
          </w:p>
          <w:p w14:paraId="589E32CC"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Mean age 36.9</w:t>
            </w:r>
          </w:p>
          <w:p w14:paraId="480FA84E"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10.8% (n=4,117)</w:t>
            </w:r>
          </w:p>
          <w:p w14:paraId="1BB89D44"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ROB: Unclear</w:t>
            </w:r>
          </w:p>
        </w:tc>
        <w:tc>
          <w:tcPr>
            <w:tcW w:w="1194" w:type="dxa"/>
          </w:tcPr>
          <w:p w14:paraId="147606E2"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ASCUS+ &amp; NR (test name NR)</w:t>
            </w:r>
          </w:p>
        </w:tc>
        <w:tc>
          <w:tcPr>
            <w:tcW w:w="1125" w:type="dxa"/>
          </w:tcPr>
          <w:p w14:paraId="0EF2C307" w14:textId="77777777" w:rsidR="00D14ECF" w:rsidRPr="00DA0CDB" w:rsidRDefault="00D14ECF" w:rsidP="00D440E8">
            <w:pPr>
              <w:rPr>
                <w:rFonts w:ascii="Arial" w:hAnsi="Arial" w:cs="Arial"/>
                <w:sz w:val="16"/>
                <w:szCs w:val="16"/>
              </w:rPr>
            </w:pPr>
            <w:r w:rsidRPr="00DA0CDB">
              <w:rPr>
                <w:rFonts w:ascii="Arial" w:hAnsi="Arial" w:cs="Arial"/>
                <w:sz w:val="16"/>
                <w:szCs w:val="16"/>
              </w:rPr>
              <w:t>71.7 (67.6-75.9)</w:t>
            </w:r>
          </w:p>
        </w:tc>
        <w:tc>
          <w:tcPr>
            <w:tcW w:w="1125" w:type="dxa"/>
            <w:gridSpan w:val="2"/>
          </w:tcPr>
          <w:p w14:paraId="12309C7E" w14:textId="77777777" w:rsidR="00D14ECF" w:rsidRPr="00DA0CDB" w:rsidRDefault="00D14ECF" w:rsidP="00D440E8">
            <w:pPr>
              <w:rPr>
                <w:rFonts w:ascii="Arial" w:hAnsi="Arial" w:cs="Arial"/>
                <w:sz w:val="16"/>
                <w:szCs w:val="16"/>
              </w:rPr>
            </w:pPr>
            <w:r w:rsidRPr="00DA0CDB">
              <w:rPr>
                <w:rFonts w:ascii="Arial" w:hAnsi="Arial" w:cs="Arial"/>
                <w:sz w:val="16"/>
                <w:szCs w:val="16"/>
              </w:rPr>
              <w:t>78.7 (77.4-80.0)</w:t>
            </w:r>
          </w:p>
        </w:tc>
        <w:tc>
          <w:tcPr>
            <w:tcW w:w="1120" w:type="dxa"/>
          </w:tcPr>
          <w:p w14:paraId="6DF0430C" w14:textId="77777777" w:rsidR="00D14ECF" w:rsidRPr="00DA0CDB" w:rsidRDefault="00D14ECF" w:rsidP="00D440E8">
            <w:pPr>
              <w:rPr>
                <w:rFonts w:ascii="Arial" w:hAnsi="Arial" w:cs="Arial"/>
                <w:sz w:val="16"/>
                <w:szCs w:val="16"/>
              </w:rPr>
            </w:pPr>
            <w:r w:rsidRPr="00DA0CDB">
              <w:rPr>
                <w:rFonts w:ascii="Arial" w:hAnsi="Arial" w:cs="Arial"/>
                <w:sz w:val="16"/>
                <w:szCs w:val="16"/>
              </w:rPr>
              <w:t>81.2 (77.5-83.8)</w:t>
            </w:r>
          </w:p>
        </w:tc>
        <w:tc>
          <w:tcPr>
            <w:tcW w:w="1120" w:type="dxa"/>
          </w:tcPr>
          <w:p w14:paraId="354902D2" w14:textId="77777777" w:rsidR="00D14ECF" w:rsidRPr="00DA0CDB" w:rsidRDefault="00D14ECF" w:rsidP="00D440E8">
            <w:pPr>
              <w:rPr>
                <w:rFonts w:ascii="Arial" w:hAnsi="Arial" w:cs="Arial"/>
                <w:sz w:val="16"/>
                <w:szCs w:val="16"/>
              </w:rPr>
            </w:pPr>
            <w:r w:rsidRPr="00DA0CDB">
              <w:rPr>
                <w:rFonts w:ascii="Arial" w:hAnsi="Arial" w:cs="Arial"/>
                <w:sz w:val="16"/>
                <w:szCs w:val="16"/>
              </w:rPr>
              <w:t>65.1 (63.5-66.6)</w:t>
            </w:r>
          </w:p>
        </w:tc>
        <w:tc>
          <w:tcPr>
            <w:tcW w:w="1195" w:type="dxa"/>
          </w:tcPr>
          <w:p w14:paraId="4CFDF5A6"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-0.09 </w:t>
            </w:r>
          </w:p>
          <w:p w14:paraId="45C5C675" w14:textId="77777777" w:rsidR="00D14ECF" w:rsidRPr="00DA0CDB" w:rsidRDefault="00D14ECF" w:rsidP="00D440E8">
            <w:pPr>
              <w:rPr>
                <w:rFonts w:ascii="Arial" w:hAnsi="Arial" w:cs="Arial"/>
                <w:sz w:val="16"/>
                <w:szCs w:val="16"/>
              </w:rPr>
            </w:pPr>
            <w:r w:rsidRPr="00DA0CDB">
              <w:rPr>
                <w:rFonts w:ascii="Arial" w:hAnsi="Arial" w:cs="Arial"/>
                <w:sz w:val="16"/>
                <w:szCs w:val="16"/>
              </w:rPr>
              <w:t>(-0.15 to   -0.04)</w:t>
            </w:r>
          </w:p>
        </w:tc>
        <w:tc>
          <w:tcPr>
            <w:tcW w:w="1195" w:type="dxa"/>
          </w:tcPr>
          <w:p w14:paraId="4F5B5896" w14:textId="77777777" w:rsidR="00D14ECF" w:rsidRPr="00DA0CDB" w:rsidRDefault="00D14ECF" w:rsidP="00D440E8">
            <w:pPr>
              <w:rPr>
                <w:rFonts w:ascii="Arial" w:hAnsi="Arial" w:cs="Arial"/>
                <w:sz w:val="16"/>
                <w:szCs w:val="16"/>
              </w:rPr>
            </w:pPr>
            <w:r w:rsidRPr="00DA0CDB">
              <w:rPr>
                <w:rFonts w:ascii="Arial" w:hAnsi="Arial" w:cs="Arial"/>
                <w:sz w:val="16"/>
                <w:szCs w:val="16"/>
              </w:rPr>
              <w:t>0.14 (0.12 to 0.16)</w:t>
            </w:r>
          </w:p>
        </w:tc>
        <w:tc>
          <w:tcPr>
            <w:tcW w:w="1341" w:type="dxa"/>
          </w:tcPr>
          <w:p w14:paraId="7E624369"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13.2 less (5.4 less to 20.9 less)</w:t>
            </w:r>
          </w:p>
          <w:p w14:paraId="1AC119F1"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13.2 more (5.4 more to 20.9 more)</w:t>
            </w:r>
          </w:p>
          <w:p w14:paraId="7D0D03B2"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1340.3 more (1139.9 more to 1540.7 more)</w:t>
            </w:r>
          </w:p>
          <w:p w14:paraId="7753B900"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FP: </w:t>
            </w:r>
            <w:r w:rsidRPr="00DA0CDB">
              <w:rPr>
                <w:rFonts w:ascii="Arial" w:hAnsi="Arial" w:cs="Arial"/>
                <w:sz w:val="16"/>
                <w:szCs w:val="16"/>
              </w:rPr>
              <w:t>1340.3 less (1139.9 less to 1540.7 less)</w:t>
            </w:r>
          </w:p>
        </w:tc>
        <w:tc>
          <w:tcPr>
            <w:tcW w:w="1723" w:type="dxa"/>
            <w:vMerge/>
          </w:tcPr>
          <w:p w14:paraId="61ED2038" w14:textId="77777777" w:rsidR="00D14ECF" w:rsidRPr="00DA0CDB" w:rsidRDefault="00D14ECF" w:rsidP="00D440E8">
            <w:pPr>
              <w:rPr>
                <w:rFonts w:ascii="Arial" w:hAnsi="Arial" w:cs="Arial"/>
                <w:sz w:val="16"/>
                <w:szCs w:val="16"/>
              </w:rPr>
            </w:pPr>
          </w:p>
        </w:tc>
        <w:tc>
          <w:tcPr>
            <w:tcW w:w="1334" w:type="dxa"/>
            <w:vMerge/>
          </w:tcPr>
          <w:p w14:paraId="60FA01D9" w14:textId="77777777" w:rsidR="00D14ECF" w:rsidRPr="00DA0CDB" w:rsidRDefault="00D14ECF" w:rsidP="00D440E8">
            <w:pPr>
              <w:rPr>
                <w:rFonts w:ascii="Arial" w:hAnsi="Arial" w:cs="Arial"/>
                <w:sz w:val="16"/>
                <w:szCs w:val="16"/>
              </w:rPr>
            </w:pPr>
          </w:p>
        </w:tc>
      </w:tr>
      <w:tr w:rsidR="00D14ECF" w:rsidRPr="00DA0CDB" w14:paraId="67456B1C" w14:textId="77777777" w:rsidTr="00D440E8">
        <w:trPr>
          <w:trHeight w:val="548"/>
        </w:trPr>
        <w:tc>
          <w:tcPr>
            <w:tcW w:w="14245" w:type="dxa"/>
            <w:gridSpan w:val="12"/>
            <w:shd w:val="clear" w:color="auto" w:fill="A6A6A6" w:themeFill="background1" w:themeFillShade="A6"/>
          </w:tcPr>
          <w:p w14:paraId="2E0A96BC"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Cytology (ASCUS+) + </w:t>
            </w: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triage vs. cytology (ASCUS+) for CIN3+</w:t>
            </w:r>
          </w:p>
        </w:tc>
      </w:tr>
      <w:tr w:rsidR="00D14ECF" w:rsidRPr="00DA0CDB" w14:paraId="6138FB1A" w14:textId="77777777" w:rsidTr="00DA0CDB">
        <w:trPr>
          <w:trHeight w:val="548"/>
        </w:trPr>
        <w:tc>
          <w:tcPr>
            <w:tcW w:w="1773" w:type="dxa"/>
          </w:tcPr>
          <w:p w14:paraId="6D2AEF94"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Depuydt</w:t>
            </w:r>
            <w:proofErr w:type="spellEnd"/>
            <w:r w:rsidRPr="00DA0CDB">
              <w:rPr>
                <w:rFonts w:ascii="Arial" w:hAnsi="Arial" w:cs="Arial"/>
                <w:color w:val="000000"/>
                <w:sz w:val="16"/>
                <w:szCs w:val="16"/>
              </w:rPr>
              <w:t xml:space="preserve"> 2011</w:t>
            </w:r>
          </w:p>
          <w:p w14:paraId="2335FBE0"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Median age 42.7</w:t>
            </w:r>
          </w:p>
          <w:p w14:paraId="690C84A2"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 xml:space="preserve">    (range 18-84.3) y</w:t>
            </w:r>
          </w:p>
          <w:p w14:paraId="204926E7"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0.9% (n=2,905)</w:t>
            </w:r>
          </w:p>
          <w:p w14:paraId="31661C8C"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3561FC47"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ASCUS+ &amp; NR (Real-time PCR)</w:t>
            </w:r>
          </w:p>
          <w:p w14:paraId="0B180C55"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ASCUS+</w:t>
            </w:r>
          </w:p>
          <w:p w14:paraId="349DD8DE" w14:textId="77777777" w:rsidR="00D14ECF" w:rsidRPr="00DA0CDB" w:rsidRDefault="00D14ECF" w:rsidP="00D440E8">
            <w:pPr>
              <w:rPr>
                <w:rFonts w:ascii="Arial" w:hAnsi="Arial" w:cs="Arial"/>
                <w:sz w:val="16"/>
                <w:szCs w:val="16"/>
              </w:rPr>
            </w:pPr>
          </w:p>
        </w:tc>
        <w:tc>
          <w:tcPr>
            <w:tcW w:w="1125" w:type="dxa"/>
          </w:tcPr>
          <w:p w14:paraId="26959B23" w14:textId="77777777" w:rsidR="00D14ECF" w:rsidRPr="00DA0CDB" w:rsidRDefault="00D14ECF" w:rsidP="00D440E8">
            <w:pPr>
              <w:rPr>
                <w:rFonts w:ascii="Arial" w:hAnsi="Arial" w:cs="Arial"/>
                <w:sz w:val="16"/>
                <w:szCs w:val="16"/>
              </w:rPr>
            </w:pPr>
            <w:r w:rsidRPr="00DA0CDB">
              <w:rPr>
                <w:rFonts w:ascii="Arial" w:hAnsi="Arial" w:cs="Arial"/>
                <w:sz w:val="16"/>
                <w:szCs w:val="16"/>
              </w:rPr>
              <w:t>52.0 (31.8-71.7)</w:t>
            </w:r>
          </w:p>
        </w:tc>
        <w:tc>
          <w:tcPr>
            <w:tcW w:w="1125" w:type="dxa"/>
            <w:gridSpan w:val="2"/>
          </w:tcPr>
          <w:p w14:paraId="546D4310" w14:textId="77777777" w:rsidR="00D14ECF" w:rsidRPr="00DA0CDB" w:rsidRDefault="00D14ECF" w:rsidP="00D440E8">
            <w:pPr>
              <w:rPr>
                <w:rFonts w:ascii="Arial" w:hAnsi="Arial" w:cs="Arial"/>
                <w:sz w:val="16"/>
                <w:szCs w:val="16"/>
              </w:rPr>
            </w:pPr>
            <w:r w:rsidRPr="00DA0CDB">
              <w:rPr>
                <w:rFonts w:ascii="Arial" w:hAnsi="Arial" w:cs="Arial"/>
                <w:sz w:val="16"/>
                <w:szCs w:val="16"/>
              </w:rPr>
              <w:t>52.0 (31.8-71.7)</w:t>
            </w:r>
          </w:p>
        </w:tc>
        <w:tc>
          <w:tcPr>
            <w:tcW w:w="1120" w:type="dxa"/>
          </w:tcPr>
          <w:p w14:paraId="7EB2A33C" w14:textId="77777777" w:rsidR="00D14ECF" w:rsidRPr="00DA0CDB" w:rsidRDefault="00D14ECF" w:rsidP="00D440E8">
            <w:pPr>
              <w:rPr>
                <w:rFonts w:ascii="Arial" w:hAnsi="Arial" w:cs="Arial"/>
                <w:sz w:val="16"/>
                <w:szCs w:val="16"/>
              </w:rPr>
            </w:pPr>
            <w:r w:rsidRPr="00DA0CDB">
              <w:rPr>
                <w:rFonts w:ascii="Arial" w:hAnsi="Arial" w:cs="Arial"/>
                <w:sz w:val="16"/>
                <w:szCs w:val="16"/>
              </w:rPr>
              <w:t>96.9 (96.2-97.5)</w:t>
            </w:r>
          </w:p>
        </w:tc>
        <w:tc>
          <w:tcPr>
            <w:tcW w:w="1120" w:type="dxa"/>
          </w:tcPr>
          <w:p w14:paraId="262D409D" w14:textId="77777777" w:rsidR="00D14ECF" w:rsidRPr="00DA0CDB" w:rsidRDefault="00D14ECF" w:rsidP="00D440E8">
            <w:pPr>
              <w:rPr>
                <w:rFonts w:ascii="Arial" w:hAnsi="Arial" w:cs="Arial"/>
                <w:sz w:val="16"/>
                <w:szCs w:val="16"/>
              </w:rPr>
            </w:pPr>
            <w:r w:rsidRPr="00DA0CDB">
              <w:rPr>
                <w:rFonts w:ascii="Arial" w:hAnsi="Arial" w:cs="Arial"/>
                <w:sz w:val="16"/>
                <w:szCs w:val="16"/>
              </w:rPr>
              <w:t>94.0 (93.0-94.8)</w:t>
            </w:r>
          </w:p>
        </w:tc>
        <w:tc>
          <w:tcPr>
            <w:tcW w:w="1195" w:type="dxa"/>
          </w:tcPr>
          <w:p w14:paraId="31149EC7"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0.00 </w:t>
            </w:r>
          </w:p>
          <w:p w14:paraId="7F1C06AA" w14:textId="77777777" w:rsidR="00D14ECF" w:rsidRPr="00DA0CDB" w:rsidRDefault="00D14ECF" w:rsidP="00D440E8">
            <w:pPr>
              <w:rPr>
                <w:rFonts w:ascii="Arial" w:hAnsi="Arial" w:cs="Arial"/>
                <w:sz w:val="16"/>
                <w:szCs w:val="16"/>
              </w:rPr>
            </w:pPr>
            <w:r w:rsidRPr="00DA0CDB">
              <w:rPr>
                <w:rFonts w:ascii="Arial" w:hAnsi="Arial" w:cs="Arial"/>
                <w:sz w:val="16"/>
                <w:szCs w:val="16"/>
              </w:rPr>
              <w:t>(-0.28 to 0.28)</w:t>
            </w:r>
          </w:p>
        </w:tc>
        <w:tc>
          <w:tcPr>
            <w:tcW w:w="1195" w:type="dxa"/>
          </w:tcPr>
          <w:p w14:paraId="7138A7CF" w14:textId="77777777" w:rsidR="00D14ECF" w:rsidRPr="00DA0CDB" w:rsidRDefault="00D14ECF" w:rsidP="00D440E8">
            <w:pPr>
              <w:rPr>
                <w:rFonts w:ascii="Arial" w:hAnsi="Arial" w:cs="Arial"/>
                <w:sz w:val="16"/>
                <w:szCs w:val="16"/>
              </w:rPr>
            </w:pPr>
            <w:r w:rsidRPr="00DA0CDB">
              <w:rPr>
                <w:rFonts w:ascii="Arial" w:hAnsi="Arial" w:cs="Arial"/>
                <w:sz w:val="16"/>
                <w:szCs w:val="16"/>
              </w:rPr>
              <w:t>0.03 (0.02 to 0.04)</w:t>
            </w:r>
          </w:p>
        </w:tc>
        <w:tc>
          <w:tcPr>
            <w:tcW w:w="1341" w:type="dxa"/>
          </w:tcPr>
          <w:p w14:paraId="258A9A60"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0.0 more (16.6 less to 16.6 more)</w:t>
            </w:r>
          </w:p>
          <w:p w14:paraId="51511730"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0.0 more (16.6 less to 16.6 more)</w:t>
            </w:r>
          </w:p>
          <w:p w14:paraId="2EF35CC3"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289.9 more (183.2 more to 396.6 more)</w:t>
            </w:r>
          </w:p>
          <w:p w14:paraId="493A73E4" w14:textId="77777777" w:rsidR="00D14ECF" w:rsidRPr="00DA0CDB" w:rsidRDefault="00D14ECF" w:rsidP="00D440E8">
            <w:pPr>
              <w:rPr>
                <w:rFonts w:ascii="Arial" w:hAnsi="Arial" w:cs="Arial"/>
                <w:sz w:val="16"/>
                <w:szCs w:val="16"/>
              </w:rPr>
            </w:pPr>
            <w:r w:rsidRPr="00DA0CDB">
              <w:rPr>
                <w:rFonts w:ascii="Arial" w:hAnsi="Arial" w:cs="Arial"/>
                <w:b/>
                <w:sz w:val="16"/>
                <w:szCs w:val="16"/>
              </w:rPr>
              <w:t>FP:</w:t>
            </w:r>
            <w:r w:rsidRPr="00DA0CDB">
              <w:rPr>
                <w:rFonts w:ascii="Arial" w:hAnsi="Arial" w:cs="Arial"/>
                <w:sz w:val="16"/>
                <w:szCs w:val="16"/>
              </w:rPr>
              <w:t xml:space="preserve"> 289.9 less (183.2 less to 396.6 less)</w:t>
            </w:r>
          </w:p>
        </w:tc>
        <w:tc>
          <w:tcPr>
            <w:tcW w:w="1723" w:type="dxa"/>
          </w:tcPr>
          <w:p w14:paraId="627CBD81"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w:t>
            </w:r>
            <w:proofErr w:type="gramStart"/>
            <w:r w:rsidRPr="00DA0CDB">
              <w:rPr>
                <w:rFonts w:ascii="Arial" w:hAnsi="Arial" w:cs="Arial"/>
                <w:sz w:val="16"/>
                <w:szCs w:val="16"/>
              </w:rPr>
              <w:t>TP,FN</w:t>
            </w:r>
            <w:proofErr w:type="gramEnd"/>
            <w:r w:rsidRPr="00DA0CDB">
              <w:rPr>
                <w:rFonts w:ascii="Arial" w:hAnsi="Arial" w:cs="Arial"/>
                <w:sz w:val="16"/>
                <w:szCs w:val="16"/>
              </w:rPr>
              <w:t xml:space="preserve">): </w:t>
            </w:r>
          </w:p>
          <w:p w14:paraId="667EE93C" w14:textId="77777777" w:rsidR="00D14ECF" w:rsidRPr="00DA0CDB" w:rsidRDefault="00D14ECF" w:rsidP="00D440E8">
            <w:pPr>
              <w:rPr>
                <w:rFonts w:ascii="Arial" w:hAnsi="Arial" w:cs="Arial"/>
                <w:sz w:val="16"/>
                <w:szCs w:val="16"/>
              </w:rPr>
            </w:pPr>
            <w:r w:rsidRPr="00DA0CDB">
              <w:rPr>
                <w:rFonts w:ascii="Arial" w:hAnsi="Arial" w:cs="Arial"/>
                <w:sz w:val="16"/>
                <w:szCs w:val="16"/>
              </w:rPr>
              <w:t>Little-to-no difference</w:t>
            </w:r>
          </w:p>
          <w:p w14:paraId="2DC687CD" w14:textId="77777777" w:rsidR="00D14ECF" w:rsidRPr="00DA0CDB" w:rsidRDefault="00D14ECF" w:rsidP="00D440E8">
            <w:pPr>
              <w:rPr>
                <w:rFonts w:ascii="Arial" w:hAnsi="Arial" w:cs="Arial"/>
                <w:sz w:val="16"/>
                <w:szCs w:val="16"/>
              </w:rPr>
            </w:pPr>
          </w:p>
          <w:p w14:paraId="3454979E"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w:t>
            </w:r>
            <w:proofErr w:type="gramStart"/>
            <w:r w:rsidRPr="00DA0CDB">
              <w:rPr>
                <w:rFonts w:ascii="Arial" w:hAnsi="Arial" w:cs="Arial"/>
                <w:sz w:val="16"/>
                <w:szCs w:val="16"/>
              </w:rPr>
              <w:t>TN,FP</w:t>
            </w:r>
            <w:proofErr w:type="gramEnd"/>
            <w:r w:rsidRPr="00DA0CDB">
              <w:rPr>
                <w:rFonts w:ascii="Arial" w:hAnsi="Arial" w:cs="Arial"/>
                <w:sz w:val="16"/>
                <w:szCs w:val="16"/>
              </w:rPr>
              <w:t>):</w:t>
            </w:r>
          </w:p>
          <w:p w14:paraId="2C496191" w14:textId="77777777" w:rsidR="00D14ECF" w:rsidRPr="00DA0CDB" w:rsidRDefault="00D14ECF" w:rsidP="00D440E8">
            <w:pPr>
              <w:rPr>
                <w:rFonts w:ascii="Arial" w:hAnsi="Arial" w:cs="Arial"/>
                <w:sz w:val="16"/>
                <w:szCs w:val="16"/>
              </w:rPr>
            </w:pPr>
            <w:r w:rsidRPr="00DA0CDB">
              <w:rPr>
                <w:rFonts w:ascii="Arial" w:hAnsi="Arial" w:cs="Arial"/>
                <w:sz w:val="16"/>
                <w:szCs w:val="16"/>
              </w:rPr>
              <w:t>Little-to-no difference</w:t>
            </w:r>
          </w:p>
        </w:tc>
        <w:tc>
          <w:tcPr>
            <w:tcW w:w="1334" w:type="dxa"/>
          </w:tcPr>
          <w:p w14:paraId="1630B100"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6502FEC0" w14:textId="77777777" w:rsidR="00D14ECF" w:rsidRPr="00DA0CDB" w:rsidRDefault="00D14ECF" w:rsidP="00D440E8">
            <w:pPr>
              <w:rPr>
                <w:rFonts w:ascii="Arial" w:hAnsi="Arial" w:cs="Arial"/>
                <w:sz w:val="16"/>
                <w:szCs w:val="16"/>
                <w:vertAlign w:val="superscript"/>
              </w:rPr>
            </w:pP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3EF3FCF8" w14:textId="77777777" w:rsidR="00D14ECF" w:rsidRPr="00DA0CDB" w:rsidRDefault="00D14ECF" w:rsidP="00D440E8">
            <w:pPr>
              <w:rPr>
                <w:rFonts w:ascii="Arial" w:hAnsi="Arial" w:cs="Arial"/>
                <w:sz w:val="16"/>
                <w:szCs w:val="16"/>
              </w:rPr>
            </w:pPr>
          </w:p>
          <w:p w14:paraId="313C7B2E"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784E5951" w14:textId="77777777" w:rsidR="00D14ECF" w:rsidRPr="00DA0CDB" w:rsidRDefault="00D14ECF" w:rsidP="00D440E8">
            <w:pPr>
              <w:rPr>
                <w:rFonts w:ascii="Arial" w:hAnsi="Arial" w:cs="Arial"/>
                <w:sz w:val="16"/>
                <w:szCs w:val="16"/>
                <w:vertAlign w:val="superscript"/>
              </w:rPr>
            </w:pP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70C56ECF" w14:textId="77777777" w:rsidR="00D14ECF" w:rsidRPr="00DA0CDB" w:rsidRDefault="00D14ECF" w:rsidP="00D440E8">
            <w:pPr>
              <w:rPr>
                <w:rFonts w:ascii="Arial" w:hAnsi="Arial" w:cs="Arial"/>
                <w:sz w:val="16"/>
                <w:szCs w:val="16"/>
              </w:rPr>
            </w:pPr>
          </w:p>
        </w:tc>
      </w:tr>
      <w:tr w:rsidR="00D14ECF" w:rsidRPr="00DA0CDB" w14:paraId="18EF340E" w14:textId="77777777" w:rsidTr="00D440E8">
        <w:trPr>
          <w:trHeight w:val="548"/>
        </w:trPr>
        <w:tc>
          <w:tcPr>
            <w:tcW w:w="14245" w:type="dxa"/>
            <w:gridSpan w:val="12"/>
            <w:shd w:val="clear" w:color="auto" w:fill="A6A6A6" w:themeFill="background1" w:themeFillShade="A6"/>
          </w:tcPr>
          <w:p w14:paraId="6205F0AE"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Cytology (ASCUS+) + </w:t>
            </w: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with partial genotyping (16/18 types) triage vs. cytology (ASCUS+) for CIN2+</w:t>
            </w:r>
          </w:p>
        </w:tc>
      </w:tr>
      <w:tr w:rsidR="00D14ECF" w:rsidRPr="00DA0CDB" w14:paraId="56B60156" w14:textId="77777777" w:rsidTr="00DA0CDB">
        <w:trPr>
          <w:trHeight w:val="548"/>
        </w:trPr>
        <w:tc>
          <w:tcPr>
            <w:tcW w:w="1773" w:type="dxa"/>
          </w:tcPr>
          <w:p w14:paraId="2BACC5B1"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Depuydt</w:t>
            </w:r>
            <w:proofErr w:type="spellEnd"/>
            <w:r w:rsidRPr="00DA0CDB">
              <w:rPr>
                <w:rFonts w:ascii="Arial" w:hAnsi="Arial" w:cs="Arial"/>
                <w:color w:val="000000"/>
                <w:sz w:val="16"/>
                <w:szCs w:val="16"/>
              </w:rPr>
              <w:t xml:space="preserve"> 2011</w:t>
            </w:r>
          </w:p>
          <w:p w14:paraId="1E28F184"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Median age 42.7</w:t>
            </w:r>
          </w:p>
          <w:p w14:paraId="23C6231B"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 xml:space="preserve">    (range 18-84.3) y</w:t>
            </w:r>
          </w:p>
          <w:p w14:paraId="033D8799"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1.6% (n=2,905)</w:t>
            </w:r>
          </w:p>
          <w:p w14:paraId="6A87A251"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706ADDEF"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ASCUS+ &amp; NR (Real-time PCR)</w:t>
            </w:r>
          </w:p>
          <w:p w14:paraId="4ED108DE"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ASCUS+</w:t>
            </w:r>
          </w:p>
          <w:p w14:paraId="444E0DFB" w14:textId="77777777" w:rsidR="00D14ECF" w:rsidRPr="00DA0CDB" w:rsidRDefault="00D14ECF" w:rsidP="00D440E8">
            <w:pPr>
              <w:rPr>
                <w:rFonts w:ascii="Arial" w:hAnsi="Arial" w:cs="Arial"/>
                <w:sz w:val="16"/>
                <w:szCs w:val="16"/>
              </w:rPr>
            </w:pPr>
          </w:p>
        </w:tc>
        <w:tc>
          <w:tcPr>
            <w:tcW w:w="1125" w:type="dxa"/>
          </w:tcPr>
          <w:p w14:paraId="017B2E27" w14:textId="77777777" w:rsidR="00D14ECF" w:rsidRPr="00DA0CDB" w:rsidRDefault="00D14ECF" w:rsidP="00D440E8">
            <w:pPr>
              <w:rPr>
                <w:rFonts w:ascii="Arial" w:hAnsi="Arial" w:cs="Arial"/>
                <w:sz w:val="16"/>
                <w:szCs w:val="16"/>
              </w:rPr>
            </w:pPr>
            <w:r w:rsidRPr="00DA0CDB">
              <w:rPr>
                <w:rFonts w:ascii="Arial" w:hAnsi="Arial" w:cs="Arial"/>
                <w:sz w:val="16"/>
                <w:szCs w:val="16"/>
              </w:rPr>
              <w:t>56.5 (41.2-70.8)</w:t>
            </w:r>
          </w:p>
        </w:tc>
        <w:tc>
          <w:tcPr>
            <w:tcW w:w="1125" w:type="dxa"/>
            <w:gridSpan w:val="2"/>
          </w:tcPr>
          <w:p w14:paraId="6DA64B15" w14:textId="77777777" w:rsidR="00D14ECF" w:rsidRPr="00DA0CDB" w:rsidRDefault="00D14ECF" w:rsidP="00D440E8">
            <w:pPr>
              <w:rPr>
                <w:rFonts w:ascii="Arial" w:hAnsi="Arial" w:cs="Arial"/>
                <w:sz w:val="16"/>
                <w:szCs w:val="16"/>
              </w:rPr>
            </w:pPr>
            <w:r w:rsidRPr="00DA0CDB">
              <w:rPr>
                <w:rFonts w:ascii="Arial" w:hAnsi="Arial" w:cs="Arial"/>
                <w:sz w:val="16"/>
                <w:szCs w:val="16"/>
              </w:rPr>
              <w:t>58.7 (43.4-72.7)</w:t>
            </w:r>
          </w:p>
        </w:tc>
        <w:tc>
          <w:tcPr>
            <w:tcW w:w="1120" w:type="dxa"/>
          </w:tcPr>
          <w:p w14:paraId="1F9B5852" w14:textId="77777777" w:rsidR="00D14ECF" w:rsidRPr="00DA0CDB" w:rsidRDefault="00D14ECF" w:rsidP="00D440E8">
            <w:pPr>
              <w:rPr>
                <w:rFonts w:ascii="Arial" w:hAnsi="Arial" w:cs="Arial"/>
                <w:sz w:val="16"/>
                <w:szCs w:val="16"/>
              </w:rPr>
            </w:pPr>
            <w:r w:rsidRPr="00DA0CDB">
              <w:rPr>
                <w:rFonts w:ascii="Arial" w:hAnsi="Arial" w:cs="Arial"/>
                <w:sz w:val="16"/>
                <w:szCs w:val="16"/>
              </w:rPr>
              <w:t>97.8 (97.2-98.3)</w:t>
            </w:r>
          </w:p>
        </w:tc>
        <w:tc>
          <w:tcPr>
            <w:tcW w:w="1120" w:type="dxa"/>
          </w:tcPr>
          <w:p w14:paraId="25981230" w14:textId="77777777" w:rsidR="00D14ECF" w:rsidRPr="00DA0CDB" w:rsidRDefault="00D14ECF" w:rsidP="00D440E8">
            <w:pPr>
              <w:rPr>
                <w:rFonts w:ascii="Arial" w:hAnsi="Arial" w:cs="Arial"/>
                <w:sz w:val="16"/>
                <w:szCs w:val="16"/>
              </w:rPr>
            </w:pPr>
            <w:r w:rsidRPr="00DA0CDB">
              <w:rPr>
                <w:rFonts w:ascii="Arial" w:hAnsi="Arial" w:cs="Arial"/>
                <w:sz w:val="16"/>
                <w:szCs w:val="16"/>
              </w:rPr>
              <w:t>94.4 (93.5-95.2)</w:t>
            </w:r>
          </w:p>
        </w:tc>
        <w:tc>
          <w:tcPr>
            <w:tcW w:w="1195" w:type="dxa"/>
          </w:tcPr>
          <w:p w14:paraId="55FE9174"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-0.02 </w:t>
            </w:r>
          </w:p>
          <w:p w14:paraId="221EFD10" w14:textId="77777777" w:rsidR="00D14ECF" w:rsidRPr="00DA0CDB" w:rsidRDefault="00D14ECF" w:rsidP="00D440E8">
            <w:pPr>
              <w:rPr>
                <w:rFonts w:ascii="Arial" w:hAnsi="Arial" w:cs="Arial"/>
                <w:sz w:val="16"/>
                <w:szCs w:val="16"/>
              </w:rPr>
            </w:pPr>
            <w:r w:rsidRPr="00DA0CDB">
              <w:rPr>
                <w:rFonts w:ascii="Arial" w:hAnsi="Arial" w:cs="Arial"/>
                <w:sz w:val="16"/>
                <w:szCs w:val="16"/>
              </w:rPr>
              <w:t>(-0.22 to 0.18)</w:t>
            </w:r>
          </w:p>
        </w:tc>
        <w:tc>
          <w:tcPr>
            <w:tcW w:w="1195" w:type="dxa"/>
          </w:tcPr>
          <w:p w14:paraId="19DF1433" w14:textId="77777777" w:rsidR="00D14ECF" w:rsidRPr="00DA0CDB" w:rsidRDefault="00D14ECF" w:rsidP="00D440E8">
            <w:pPr>
              <w:rPr>
                <w:rFonts w:ascii="Arial" w:hAnsi="Arial" w:cs="Arial"/>
                <w:sz w:val="16"/>
                <w:szCs w:val="16"/>
              </w:rPr>
            </w:pPr>
            <w:r w:rsidRPr="00DA0CDB">
              <w:rPr>
                <w:rFonts w:ascii="Arial" w:hAnsi="Arial" w:cs="Arial"/>
                <w:sz w:val="16"/>
                <w:szCs w:val="16"/>
              </w:rPr>
              <w:t>0.03 (0.02 to 0.04)</w:t>
            </w:r>
          </w:p>
        </w:tc>
        <w:tc>
          <w:tcPr>
            <w:tcW w:w="1341" w:type="dxa"/>
          </w:tcPr>
          <w:p w14:paraId="1E16A3A6"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3.0 less (31.3 less to 25.2 more)</w:t>
            </w:r>
          </w:p>
          <w:p w14:paraId="6590D6D8"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3.0 more (25.2 less to 31.3 more)</w:t>
            </w:r>
          </w:p>
          <w:p w14:paraId="008EF783"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334.5 more (236.0 more to 433.1 more)</w:t>
            </w:r>
          </w:p>
          <w:p w14:paraId="07BA044E" w14:textId="77777777" w:rsidR="00D14ECF" w:rsidRPr="00DA0CDB" w:rsidRDefault="00D14ECF" w:rsidP="00D440E8">
            <w:pPr>
              <w:rPr>
                <w:rFonts w:ascii="Arial" w:hAnsi="Arial" w:cs="Arial"/>
                <w:sz w:val="16"/>
                <w:szCs w:val="16"/>
              </w:rPr>
            </w:pPr>
            <w:r w:rsidRPr="00DA0CDB">
              <w:rPr>
                <w:rFonts w:ascii="Arial" w:hAnsi="Arial" w:cs="Arial"/>
                <w:b/>
                <w:sz w:val="16"/>
                <w:szCs w:val="16"/>
              </w:rPr>
              <w:lastRenderedPageBreak/>
              <w:t>FP:</w:t>
            </w:r>
            <w:r w:rsidRPr="00DA0CDB">
              <w:rPr>
                <w:rFonts w:ascii="Arial" w:hAnsi="Arial" w:cs="Arial"/>
                <w:sz w:val="16"/>
                <w:szCs w:val="16"/>
              </w:rPr>
              <w:t xml:space="preserve"> 334.5 less (236.0 less to 433.1 less)</w:t>
            </w:r>
          </w:p>
        </w:tc>
        <w:tc>
          <w:tcPr>
            <w:tcW w:w="1723" w:type="dxa"/>
          </w:tcPr>
          <w:p w14:paraId="0643E228"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Sensitivity (</w:t>
            </w:r>
            <w:proofErr w:type="gramStart"/>
            <w:r w:rsidRPr="00DA0CDB">
              <w:rPr>
                <w:rFonts w:ascii="Arial" w:hAnsi="Arial" w:cs="Arial"/>
                <w:sz w:val="16"/>
                <w:szCs w:val="16"/>
              </w:rPr>
              <w:t>TP,FN</w:t>
            </w:r>
            <w:proofErr w:type="gramEnd"/>
            <w:r w:rsidRPr="00DA0CDB">
              <w:rPr>
                <w:rFonts w:ascii="Arial" w:hAnsi="Arial" w:cs="Arial"/>
                <w:sz w:val="16"/>
                <w:szCs w:val="16"/>
              </w:rPr>
              <w:t xml:space="preserve">): </w:t>
            </w:r>
          </w:p>
          <w:p w14:paraId="7547D1E3" w14:textId="77777777" w:rsidR="00D14ECF" w:rsidRPr="00DA0CDB" w:rsidRDefault="00D14ECF" w:rsidP="00D440E8">
            <w:pPr>
              <w:rPr>
                <w:rFonts w:ascii="Arial" w:hAnsi="Arial" w:cs="Arial"/>
                <w:sz w:val="16"/>
                <w:szCs w:val="16"/>
              </w:rPr>
            </w:pPr>
            <w:r w:rsidRPr="00DA0CDB">
              <w:rPr>
                <w:rFonts w:ascii="Arial" w:hAnsi="Arial" w:cs="Arial"/>
                <w:sz w:val="16"/>
                <w:szCs w:val="16"/>
              </w:rPr>
              <w:t>Little-to-no difference</w:t>
            </w:r>
          </w:p>
          <w:p w14:paraId="5F4BE03F" w14:textId="77777777" w:rsidR="00D14ECF" w:rsidRPr="00DA0CDB" w:rsidRDefault="00D14ECF" w:rsidP="00D440E8">
            <w:pPr>
              <w:rPr>
                <w:rFonts w:ascii="Arial" w:hAnsi="Arial" w:cs="Arial"/>
                <w:sz w:val="16"/>
                <w:szCs w:val="16"/>
              </w:rPr>
            </w:pPr>
          </w:p>
          <w:p w14:paraId="7CE6ACF8"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w:t>
            </w:r>
            <w:proofErr w:type="gramStart"/>
            <w:r w:rsidRPr="00DA0CDB">
              <w:rPr>
                <w:rFonts w:ascii="Arial" w:hAnsi="Arial" w:cs="Arial"/>
                <w:sz w:val="16"/>
                <w:szCs w:val="16"/>
              </w:rPr>
              <w:t>TN,FP</w:t>
            </w:r>
            <w:proofErr w:type="gramEnd"/>
            <w:r w:rsidRPr="00DA0CDB">
              <w:rPr>
                <w:rFonts w:ascii="Arial" w:hAnsi="Arial" w:cs="Arial"/>
                <w:sz w:val="16"/>
                <w:szCs w:val="16"/>
              </w:rPr>
              <w:t>):</w:t>
            </w:r>
          </w:p>
          <w:p w14:paraId="3886AF5D" w14:textId="77777777" w:rsidR="00D14ECF" w:rsidRPr="00DA0CDB" w:rsidRDefault="00D14ECF" w:rsidP="00D440E8">
            <w:pPr>
              <w:rPr>
                <w:rFonts w:ascii="Arial" w:hAnsi="Arial" w:cs="Arial"/>
                <w:sz w:val="16"/>
                <w:szCs w:val="16"/>
              </w:rPr>
            </w:pPr>
            <w:r w:rsidRPr="00DA0CDB">
              <w:rPr>
                <w:rFonts w:ascii="Arial" w:hAnsi="Arial" w:cs="Arial"/>
                <w:sz w:val="16"/>
                <w:szCs w:val="16"/>
              </w:rPr>
              <w:t>Higher specificity</w:t>
            </w:r>
          </w:p>
        </w:tc>
        <w:tc>
          <w:tcPr>
            <w:tcW w:w="1334" w:type="dxa"/>
          </w:tcPr>
          <w:p w14:paraId="220253A3"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4E4F4751" w14:textId="77777777" w:rsidR="00D14ECF" w:rsidRPr="00DA0CDB" w:rsidRDefault="00D14ECF" w:rsidP="00D440E8">
            <w:pPr>
              <w:rPr>
                <w:rFonts w:ascii="Arial" w:hAnsi="Arial" w:cs="Arial"/>
                <w:sz w:val="16"/>
                <w:szCs w:val="16"/>
                <w:vertAlign w:val="superscript"/>
              </w:rPr>
            </w:pP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526FC39E" w14:textId="77777777" w:rsidR="00D14ECF" w:rsidRPr="00DA0CDB" w:rsidRDefault="00D14ECF" w:rsidP="00D440E8">
            <w:pPr>
              <w:rPr>
                <w:rFonts w:ascii="Arial" w:hAnsi="Arial" w:cs="Arial"/>
                <w:sz w:val="16"/>
                <w:szCs w:val="16"/>
              </w:rPr>
            </w:pPr>
          </w:p>
          <w:p w14:paraId="24B07265"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2021590C" w14:textId="77777777" w:rsidR="00D14ECF" w:rsidRPr="00DA0CDB" w:rsidRDefault="00D14ECF" w:rsidP="00D440E8">
            <w:pPr>
              <w:rPr>
                <w:rFonts w:ascii="Arial" w:hAnsi="Arial" w:cs="Arial"/>
                <w:sz w:val="16"/>
                <w:szCs w:val="16"/>
                <w:vertAlign w:val="superscript"/>
              </w:rPr>
            </w:pP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3A61D85B" w14:textId="77777777" w:rsidR="00D14ECF" w:rsidRPr="00DA0CDB" w:rsidRDefault="00D14ECF" w:rsidP="00D440E8">
            <w:pPr>
              <w:rPr>
                <w:rFonts w:ascii="Arial" w:hAnsi="Arial" w:cs="Arial"/>
                <w:sz w:val="16"/>
                <w:szCs w:val="16"/>
              </w:rPr>
            </w:pPr>
          </w:p>
        </w:tc>
      </w:tr>
      <w:tr w:rsidR="00D14ECF" w:rsidRPr="00DA0CDB" w14:paraId="77C24D4F" w14:textId="77777777" w:rsidTr="00D440E8">
        <w:trPr>
          <w:trHeight w:val="548"/>
        </w:trPr>
        <w:tc>
          <w:tcPr>
            <w:tcW w:w="14245" w:type="dxa"/>
            <w:gridSpan w:val="12"/>
            <w:shd w:val="clear" w:color="auto" w:fill="A6A6A6" w:themeFill="background1" w:themeFillShade="A6"/>
          </w:tcPr>
          <w:p w14:paraId="1F5E17C3"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Cytology (ASCUS+) + </w:t>
            </w:r>
            <w:proofErr w:type="spellStart"/>
            <w:r w:rsidRPr="00DA0CDB">
              <w:rPr>
                <w:rFonts w:ascii="Arial" w:hAnsi="Arial" w:cs="Arial"/>
                <w:b/>
                <w:sz w:val="16"/>
                <w:szCs w:val="16"/>
              </w:rPr>
              <w:t>hrHPV</w:t>
            </w:r>
            <w:proofErr w:type="spellEnd"/>
            <w:r w:rsidRPr="00DA0CDB">
              <w:rPr>
                <w:rFonts w:ascii="Arial" w:hAnsi="Arial" w:cs="Arial"/>
                <w:b/>
                <w:sz w:val="16"/>
                <w:szCs w:val="16"/>
              </w:rPr>
              <w:t xml:space="preserve"> with partial genotyping (16/18 types) triage vs. cytology (ASCUS+) for CIN3+</w:t>
            </w:r>
          </w:p>
        </w:tc>
      </w:tr>
      <w:tr w:rsidR="00D14ECF" w:rsidRPr="00DA0CDB" w14:paraId="4F319F49" w14:textId="77777777" w:rsidTr="00DA0CDB">
        <w:trPr>
          <w:trHeight w:val="548"/>
        </w:trPr>
        <w:tc>
          <w:tcPr>
            <w:tcW w:w="1773" w:type="dxa"/>
          </w:tcPr>
          <w:p w14:paraId="741CB5C0" w14:textId="77777777" w:rsidR="00D14ECF" w:rsidRPr="00DA0CDB" w:rsidRDefault="00D14ECF" w:rsidP="00D440E8">
            <w:pPr>
              <w:rPr>
                <w:rFonts w:ascii="Arial" w:hAnsi="Arial" w:cs="Arial"/>
                <w:color w:val="000000"/>
                <w:sz w:val="16"/>
                <w:szCs w:val="16"/>
              </w:rPr>
            </w:pPr>
            <w:proofErr w:type="spellStart"/>
            <w:r w:rsidRPr="00DA0CDB">
              <w:rPr>
                <w:rFonts w:ascii="Arial" w:hAnsi="Arial" w:cs="Arial"/>
                <w:color w:val="000000"/>
                <w:sz w:val="16"/>
                <w:szCs w:val="16"/>
              </w:rPr>
              <w:t>Depuydt</w:t>
            </w:r>
            <w:proofErr w:type="spellEnd"/>
            <w:r w:rsidRPr="00DA0CDB">
              <w:rPr>
                <w:rFonts w:ascii="Arial" w:hAnsi="Arial" w:cs="Arial"/>
                <w:color w:val="000000"/>
                <w:sz w:val="16"/>
                <w:szCs w:val="16"/>
              </w:rPr>
              <w:t xml:space="preserve"> 2011</w:t>
            </w:r>
          </w:p>
          <w:p w14:paraId="0C756FE1"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Median age 42.7</w:t>
            </w:r>
          </w:p>
          <w:p w14:paraId="1051B839" w14:textId="77777777" w:rsidR="00D14ECF" w:rsidRPr="00DA0CDB" w:rsidRDefault="00D14ECF" w:rsidP="00D440E8">
            <w:pPr>
              <w:jc w:val="center"/>
              <w:rPr>
                <w:rFonts w:ascii="Arial" w:hAnsi="Arial" w:cs="Arial"/>
                <w:color w:val="000000"/>
                <w:sz w:val="16"/>
                <w:szCs w:val="16"/>
              </w:rPr>
            </w:pPr>
            <w:r w:rsidRPr="00DA0CDB">
              <w:rPr>
                <w:rFonts w:ascii="Arial" w:hAnsi="Arial" w:cs="Arial"/>
                <w:color w:val="000000"/>
                <w:sz w:val="16"/>
                <w:szCs w:val="16"/>
              </w:rPr>
              <w:t xml:space="preserve">    (range 18-84.3) y</w:t>
            </w:r>
          </w:p>
          <w:p w14:paraId="2A152000" w14:textId="77777777" w:rsidR="00D14ECF" w:rsidRPr="00DA0CDB" w:rsidRDefault="00D14ECF" w:rsidP="00D440E8">
            <w:pPr>
              <w:rPr>
                <w:rFonts w:ascii="Arial" w:hAnsi="Arial" w:cs="Arial"/>
                <w:color w:val="000000"/>
                <w:sz w:val="16"/>
                <w:szCs w:val="16"/>
              </w:rPr>
            </w:pPr>
            <w:r w:rsidRPr="00DA0CDB">
              <w:rPr>
                <w:rFonts w:ascii="Arial" w:hAnsi="Arial" w:cs="Arial"/>
                <w:color w:val="000000"/>
                <w:sz w:val="16"/>
                <w:szCs w:val="16"/>
              </w:rPr>
              <w:t>0.9% (n=2,905)</w:t>
            </w:r>
          </w:p>
          <w:p w14:paraId="077969CF"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tc>
        <w:tc>
          <w:tcPr>
            <w:tcW w:w="1194" w:type="dxa"/>
          </w:tcPr>
          <w:p w14:paraId="57DCDA74"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ASCUS+ &amp; NR (Real-time PCR)</w:t>
            </w:r>
          </w:p>
          <w:p w14:paraId="4EB56D14"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ASCUS+</w:t>
            </w:r>
          </w:p>
          <w:p w14:paraId="21268969" w14:textId="77777777" w:rsidR="00D14ECF" w:rsidRPr="00DA0CDB" w:rsidRDefault="00D14ECF" w:rsidP="00D440E8">
            <w:pPr>
              <w:rPr>
                <w:rFonts w:ascii="Arial" w:hAnsi="Arial" w:cs="Arial"/>
                <w:sz w:val="16"/>
                <w:szCs w:val="16"/>
              </w:rPr>
            </w:pPr>
          </w:p>
        </w:tc>
        <w:tc>
          <w:tcPr>
            <w:tcW w:w="1125" w:type="dxa"/>
          </w:tcPr>
          <w:p w14:paraId="5E723F42" w14:textId="77777777" w:rsidR="00D14ECF" w:rsidRPr="00DA0CDB" w:rsidRDefault="00D14ECF" w:rsidP="00D440E8">
            <w:pPr>
              <w:rPr>
                <w:rFonts w:ascii="Arial" w:hAnsi="Arial" w:cs="Arial"/>
                <w:sz w:val="16"/>
                <w:szCs w:val="16"/>
              </w:rPr>
            </w:pPr>
            <w:r w:rsidRPr="00DA0CDB">
              <w:rPr>
                <w:rFonts w:ascii="Arial" w:hAnsi="Arial" w:cs="Arial"/>
                <w:sz w:val="16"/>
                <w:szCs w:val="16"/>
              </w:rPr>
              <w:t>52.0 (31.8-71.7)</w:t>
            </w:r>
          </w:p>
        </w:tc>
        <w:tc>
          <w:tcPr>
            <w:tcW w:w="1125" w:type="dxa"/>
            <w:gridSpan w:val="2"/>
          </w:tcPr>
          <w:p w14:paraId="5FF1B711" w14:textId="77777777" w:rsidR="00D14ECF" w:rsidRPr="00DA0CDB" w:rsidRDefault="00D14ECF" w:rsidP="00D440E8">
            <w:pPr>
              <w:rPr>
                <w:rFonts w:ascii="Arial" w:hAnsi="Arial" w:cs="Arial"/>
                <w:sz w:val="16"/>
                <w:szCs w:val="16"/>
              </w:rPr>
            </w:pPr>
            <w:r w:rsidRPr="00DA0CDB">
              <w:rPr>
                <w:rFonts w:ascii="Arial" w:hAnsi="Arial" w:cs="Arial"/>
                <w:sz w:val="16"/>
                <w:szCs w:val="16"/>
              </w:rPr>
              <w:t>52.0 (31.8-71.7)</w:t>
            </w:r>
          </w:p>
        </w:tc>
        <w:tc>
          <w:tcPr>
            <w:tcW w:w="1120" w:type="dxa"/>
          </w:tcPr>
          <w:p w14:paraId="5708FD30" w14:textId="77777777" w:rsidR="00D14ECF" w:rsidRPr="00DA0CDB" w:rsidRDefault="00D14ECF" w:rsidP="00D440E8">
            <w:pPr>
              <w:rPr>
                <w:rFonts w:ascii="Arial" w:hAnsi="Arial" w:cs="Arial"/>
                <w:sz w:val="16"/>
                <w:szCs w:val="16"/>
              </w:rPr>
            </w:pPr>
            <w:r w:rsidRPr="00DA0CDB">
              <w:rPr>
                <w:rFonts w:ascii="Arial" w:hAnsi="Arial" w:cs="Arial"/>
                <w:sz w:val="16"/>
                <w:szCs w:val="16"/>
              </w:rPr>
              <w:t>97.4 (96.7-97.9)</w:t>
            </w:r>
          </w:p>
        </w:tc>
        <w:tc>
          <w:tcPr>
            <w:tcW w:w="1120" w:type="dxa"/>
          </w:tcPr>
          <w:p w14:paraId="0EE5F780" w14:textId="77777777" w:rsidR="00D14ECF" w:rsidRPr="00DA0CDB" w:rsidRDefault="00D14ECF" w:rsidP="00D440E8">
            <w:pPr>
              <w:rPr>
                <w:rFonts w:ascii="Arial" w:hAnsi="Arial" w:cs="Arial"/>
                <w:sz w:val="16"/>
                <w:szCs w:val="16"/>
              </w:rPr>
            </w:pPr>
            <w:r w:rsidRPr="00DA0CDB">
              <w:rPr>
                <w:rFonts w:ascii="Arial" w:hAnsi="Arial" w:cs="Arial"/>
                <w:sz w:val="16"/>
                <w:szCs w:val="16"/>
              </w:rPr>
              <w:t>94.0 (93.0-94.8)</w:t>
            </w:r>
          </w:p>
        </w:tc>
        <w:tc>
          <w:tcPr>
            <w:tcW w:w="1195" w:type="dxa"/>
          </w:tcPr>
          <w:p w14:paraId="2754B3E8"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0.00 </w:t>
            </w:r>
          </w:p>
          <w:p w14:paraId="77868CEA" w14:textId="77777777" w:rsidR="00D14ECF" w:rsidRPr="00DA0CDB" w:rsidRDefault="00D14ECF" w:rsidP="00D440E8">
            <w:pPr>
              <w:rPr>
                <w:rFonts w:ascii="Arial" w:hAnsi="Arial" w:cs="Arial"/>
                <w:sz w:val="16"/>
                <w:szCs w:val="16"/>
              </w:rPr>
            </w:pPr>
            <w:r w:rsidRPr="00DA0CDB">
              <w:rPr>
                <w:rFonts w:ascii="Arial" w:hAnsi="Arial" w:cs="Arial"/>
                <w:sz w:val="16"/>
                <w:szCs w:val="16"/>
              </w:rPr>
              <w:t>(-0.28 to 0.28)</w:t>
            </w:r>
          </w:p>
        </w:tc>
        <w:tc>
          <w:tcPr>
            <w:tcW w:w="1195" w:type="dxa"/>
          </w:tcPr>
          <w:p w14:paraId="7FD8F1B4" w14:textId="77777777" w:rsidR="00D14ECF" w:rsidRPr="00DA0CDB" w:rsidRDefault="00D14ECF" w:rsidP="00D440E8">
            <w:pPr>
              <w:rPr>
                <w:rFonts w:ascii="Arial" w:hAnsi="Arial" w:cs="Arial"/>
                <w:sz w:val="16"/>
                <w:szCs w:val="16"/>
              </w:rPr>
            </w:pPr>
            <w:r w:rsidRPr="00DA0CDB">
              <w:rPr>
                <w:rFonts w:ascii="Arial" w:hAnsi="Arial" w:cs="Arial"/>
                <w:sz w:val="16"/>
                <w:szCs w:val="16"/>
              </w:rPr>
              <w:t>0.03 (0.02 to 0.04)</w:t>
            </w:r>
          </w:p>
        </w:tc>
        <w:tc>
          <w:tcPr>
            <w:tcW w:w="1341" w:type="dxa"/>
          </w:tcPr>
          <w:p w14:paraId="40BD7A9B"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0.0 more (16.6 less to 16.6 more)</w:t>
            </w:r>
          </w:p>
          <w:p w14:paraId="40155BA8"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0.0 more (16.6 less to 16.6 more)</w:t>
            </w:r>
          </w:p>
          <w:p w14:paraId="0E6A2396"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338.2 more (234.4 more to 442.1 more)</w:t>
            </w:r>
          </w:p>
          <w:p w14:paraId="18E3E605" w14:textId="77777777" w:rsidR="00D14ECF" w:rsidRPr="00DA0CDB" w:rsidRDefault="00D14ECF" w:rsidP="00D440E8">
            <w:pPr>
              <w:rPr>
                <w:rFonts w:ascii="Arial" w:hAnsi="Arial" w:cs="Arial"/>
                <w:sz w:val="16"/>
                <w:szCs w:val="16"/>
              </w:rPr>
            </w:pPr>
            <w:r w:rsidRPr="00DA0CDB">
              <w:rPr>
                <w:rFonts w:ascii="Arial" w:hAnsi="Arial" w:cs="Arial"/>
                <w:b/>
                <w:sz w:val="16"/>
                <w:szCs w:val="16"/>
              </w:rPr>
              <w:t>FP:</w:t>
            </w:r>
            <w:r w:rsidRPr="00DA0CDB">
              <w:rPr>
                <w:rFonts w:ascii="Arial" w:hAnsi="Arial" w:cs="Arial"/>
                <w:sz w:val="16"/>
                <w:szCs w:val="16"/>
              </w:rPr>
              <w:t xml:space="preserve"> 338.2 less (234.4 less to 442.1 less)</w:t>
            </w:r>
          </w:p>
        </w:tc>
        <w:tc>
          <w:tcPr>
            <w:tcW w:w="1723" w:type="dxa"/>
          </w:tcPr>
          <w:p w14:paraId="79FC0DF4"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w:t>
            </w:r>
            <w:proofErr w:type="gramStart"/>
            <w:r w:rsidRPr="00DA0CDB">
              <w:rPr>
                <w:rFonts w:ascii="Arial" w:hAnsi="Arial" w:cs="Arial"/>
                <w:sz w:val="16"/>
                <w:szCs w:val="16"/>
              </w:rPr>
              <w:t>TP,FN</w:t>
            </w:r>
            <w:proofErr w:type="gramEnd"/>
            <w:r w:rsidRPr="00DA0CDB">
              <w:rPr>
                <w:rFonts w:ascii="Arial" w:hAnsi="Arial" w:cs="Arial"/>
                <w:sz w:val="16"/>
                <w:szCs w:val="16"/>
              </w:rPr>
              <w:t xml:space="preserve">): </w:t>
            </w:r>
          </w:p>
          <w:p w14:paraId="55B03610" w14:textId="77777777" w:rsidR="00D14ECF" w:rsidRPr="00DA0CDB" w:rsidRDefault="00D14ECF" w:rsidP="00D440E8">
            <w:pPr>
              <w:rPr>
                <w:rFonts w:ascii="Arial" w:hAnsi="Arial" w:cs="Arial"/>
                <w:sz w:val="16"/>
                <w:szCs w:val="16"/>
              </w:rPr>
            </w:pPr>
            <w:r w:rsidRPr="00DA0CDB">
              <w:rPr>
                <w:rFonts w:ascii="Arial" w:hAnsi="Arial" w:cs="Arial"/>
                <w:sz w:val="16"/>
                <w:szCs w:val="16"/>
              </w:rPr>
              <w:t>Little-to-no difference</w:t>
            </w:r>
          </w:p>
          <w:p w14:paraId="6416D75B" w14:textId="77777777" w:rsidR="00D14ECF" w:rsidRPr="00DA0CDB" w:rsidRDefault="00D14ECF" w:rsidP="00D440E8">
            <w:pPr>
              <w:rPr>
                <w:rFonts w:ascii="Arial" w:hAnsi="Arial" w:cs="Arial"/>
                <w:sz w:val="16"/>
                <w:szCs w:val="16"/>
              </w:rPr>
            </w:pPr>
          </w:p>
          <w:p w14:paraId="5B50AC34"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w:t>
            </w:r>
            <w:proofErr w:type="gramStart"/>
            <w:r w:rsidRPr="00DA0CDB">
              <w:rPr>
                <w:rFonts w:ascii="Arial" w:hAnsi="Arial" w:cs="Arial"/>
                <w:sz w:val="16"/>
                <w:szCs w:val="16"/>
              </w:rPr>
              <w:t>TN,FP</w:t>
            </w:r>
            <w:proofErr w:type="gramEnd"/>
            <w:r w:rsidRPr="00DA0CDB">
              <w:rPr>
                <w:rFonts w:ascii="Arial" w:hAnsi="Arial" w:cs="Arial"/>
                <w:sz w:val="16"/>
                <w:szCs w:val="16"/>
              </w:rPr>
              <w:t>):</w:t>
            </w:r>
          </w:p>
          <w:p w14:paraId="40EB212E" w14:textId="77777777" w:rsidR="00D14ECF" w:rsidRPr="00DA0CDB" w:rsidRDefault="00D14ECF" w:rsidP="00D440E8">
            <w:pPr>
              <w:rPr>
                <w:rFonts w:ascii="Arial" w:hAnsi="Arial" w:cs="Arial"/>
                <w:sz w:val="16"/>
                <w:szCs w:val="16"/>
              </w:rPr>
            </w:pPr>
            <w:r w:rsidRPr="00DA0CDB">
              <w:rPr>
                <w:rFonts w:ascii="Arial" w:hAnsi="Arial" w:cs="Arial"/>
                <w:sz w:val="16"/>
                <w:szCs w:val="16"/>
              </w:rPr>
              <w:t>Higher specificity</w:t>
            </w:r>
          </w:p>
        </w:tc>
        <w:tc>
          <w:tcPr>
            <w:tcW w:w="1334" w:type="dxa"/>
          </w:tcPr>
          <w:p w14:paraId="1764B6D5"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0DC6CA0C" w14:textId="77777777" w:rsidR="00D14ECF" w:rsidRPr="00DA0CDB" w:rsidRDefault="00D14ECF" w:rsidP="00D440E8">
            <w:pPr>
              <w:rPr>
                <w:rFonts w:ascii="Arial" w:hAnsi="Arial" w:cs="Arial"/>
                <w:sz w:val="16"/>
                <w:szCs w:val="16"/>
                <w:vertAlign w:val="superscript"/>
              </w:rPr>
            </w:pP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1E41D879" w14:textId="77777777" w:rsidR="00D14ECF" w:rsidRPr="00DA0CDB" w:rsidRDefault="00D14ECF" w:rsidP="00D440E8">
            <w:pPr>
              <w:rPr>
                <w:rFonts w:ascii="Arial" w:hAnsi="Arial" w:cs="Arial"/>
                <w:sz w:val="16"/>
                <w:szCs w:val="16"/>
              </w:rPr>
            </w:pPr>
          </w:p>
          <w:p w14:paraId="5F1A5094"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0F922791" w14:textId="77777777" w:rsidR="00D14ECF" w:rsidRPr="00DA0CDB" w:rsidRDefault="00D14ECF" w:rsidP="00D440E8">
            <w:pPr>
              <w:rPr>
                <w:rFonts w:ascii="Arial" w:hAnsi="Arial" w:cs="Arial"/>
                <w:sz w:val="16"/>
                <w:szCs w:val="16"/>
                <w:vertAlign w:val="superscript"/>
              </w:rPr>
            </w:pP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7504AB6E" w14:textId="77777777" w:rsidR="00D14ECF" w:rsidRPr="00DA0CDB" w:rsidRDefault="00D14ECF" w:rsidP="00D440E8">
            <w:pPr>
              <w:rPr>
                <w:rFonts w:ascii="Arial" w:hAnsi="Arial" w:cs="Arial"/>
                <w:sz w:val="16"/>
                <w:szCs w:val="16"/>
              </w:rPr>
            </w:pPr>
          </w:p>
        </w:tc>
      </w:tr>
    </w:tbl>
    <w:p w14:paraId="3DB884F8" w14:textId="77777777" w:rsidR="00D14ECF" w:rsidRPr="00201774" w:rsidRDefault="00D14ECF" w:rsidP="00D14ECF">
      <w:pPr>
        <w:rPr>
          <w:rFonts w:ascii="Arial" w:hAnsi="Arial" w:cs="Arial"/>
          <w:sz w:val="16"/>
          <w:szCs w:val="16"/>
        </w:rPr>
      </w:pPr>
      <w:r w:rsidRPr="00201774">
        <w:rPr>
          <w:rFonts w:ascii="Arial" w:hAnsi="Arial" w:cs="Arial"/>
          <w:b/>
          <w:sz w:val="16"/>
          <w:szCs w:val="16"/>
        </w:rPr>
        <w:t>Abbreviations:</w:t>
      </w:r>
      <w:r w:rsidRPr="00201774">
        <w:rPr>
          <w:rFonts w:ascii="Arial" w:hAnsi="Arial" w:cs="Arial"/>
          <w:sz w:val="16"/>
          <w:szCs w:val="16"/>
        </w:rPr>
        <w:t xml:space="preserve"> ASCUS+=Atypical squamous cells of undetermined significance or worse; ASCH+=atypical squamous cells cannot exclude high-grade lesion; CIN=cervical intraepithelial neoplasia; FP = false positive; FN = false negative; HCII=Hybrid Capture II; HSIL: high-grade squamous intraepithelial lesion; LSIL+=Low-grade squamous intraepithelial lesion or worse; NR=not reported; ROB=risk of bias; TP = true positive; TN = true negative; y=year(s)</w:t>
      </w:r>
    </w:p>
    <w:p w14:paraId="6AD1E293" w14:textId="77777777" w:rsidR="00D14ECF" w:rsidRPr="00201774" w:rsidRDefault="00D14ECF" w:rsidP="00D14ECF">
      <w:pPr>
        <w:rPr>
          <w:rFonts w:ascii="Arial" w:hAnsi="Arial" w:cs="Arial"/>
          <w:sz w:val="16"/>
          <w:szCs w:val="16"/>
        </w:rPr>
      </w:pPr>
      <w:r w:rsidRPr="00201774">
        <w:rPr>
          <w:rFonts w:ascii="Arial" w:hAnsi="Arial" w:cs="Arial"/>
          <w:b/>
          <w:sz w:val="16"/>
          <w:szCs w:val="16"/>
          <w:vertAlign w:val="superscript"/>
        </w:rPr>
        <w:t>║</w:t>
      </w:r>
      <w:r w:rsidRPr="00201774">
        <w:rPr>
          <w:rFonts w:ascii="Arial" w:hAnsi="Arial" w:cs="Arial"/>
          <w:sz w:val="16"/>
          <w:szCs w:val="16"/>
        </w:rPr>
        <w:t>Comparison was used to only to provide evidence for false positives where data was lacking in randomized controlled trials.</w:t>
      </w:r>
    </w:p>
    <w:p w14:paraId="10EE225B" w14:textId="77777777" w:rsidR="00D14ECF" w:rsidRPr="00201774" w:rsidRDefault="00D14ECF" w:rsidP="00D14ECF">
      <w:pPr>
        <w:rPr>
          <w:rFonts w:ascii="Arial" w:hAnsi="Arial" w:cs="Arial"/>
          <w:sz w:val="16"/>
          <w:szCs w:val="16"/>
        </w:rPr>
      </w:pPr>
      <w:bookmarkStart w:id="6" w:name="_Hlk116029059"/>
      <w:r w:rsidRPr="00201774">
        <w:rPr>
          <w:rFonts w:ascii="Arial" w:hAnsi="Arial" w:cs="Arial"/>
          <w:sz w:val="16"/>
          <w:szCs w:val="16"/>
          <w:vertAlign w:val="superscript"/>
        </w:rPr>
        <w:t xml:space="preserve">ⱡ </w:t>
      </w:r>
      <w:proofErr w:type="gramStart"/>
      <w:r w:rsidRPr="00201774">
        <w:rPr>
          <w:rFonts w:ascii="Arial" w:hAnsi="Arial" w:cs="Arial"/>
          <w:sz w:val="16"/>
          <w:szCs w:val="16"/>
        </w:rPr>
        <w:t>The</w:t>
      </w:r>
      <w:proofErr w:type="gramEnd"/>
      <w:r w:rsidRPr="00201774">
        <w:rPr>
          <w:rFonts w:ascii="Arial" w:hAnsi="Arial" w:cs="Arial"/>
          <w:sz w:val="16"/>
          <w:szCs w:val="16"/>
        </w:rPr>
        <w:t xml:space="preserve"> number analyzed may be smaller as one study did not specify the participants analyzed, only the original sample size (N=34,254).</w:t>
      </w:r>
    </w:p>
    <w:bookmarkEnd w:id="6"/>
    <w:p w14:paraId="1AA8C7C4" w14:textId="77777777" w:rsidR="00DA0CDB" w:rsidRPr="00273C06" w:rsidRDefault="00DA0CDB" w:rsidP="00DA0CDB">
      <w:pPr>
        <w:ind w:firstLine="360"/>
        <w:rPr>
          <w:rFonts w:ascii="Arial" w:hAnsi="Arial" w:cs="Arial"/>
          <w:sz w:val="18"/>
          <w:szCs w:val="18"/>
        </w:rPr>
      </w:pPr>
      <w:r w:rsidRPr="00273C06">
        <w:rPr>
          <w:rFonts w:ascii="Arial" w:hAnsi="Arial" w:cs="Arial"/>
          <w:sz w:val="18"/>
          <w:szCs w:val="18"/>
        </w:rPr>
        <w:t>Notes:</w:t>
      </w:r>
      <w:r>
        <w:rPr>
          <w:rFonts w:ascii="Arial" w:hAnsi="Arial" w:cs="Arial"/>
          <w:sz w:val="18"/>
          <w:szCs w:val="18"/>
        </w:rPr>
        <w:t xml:space="preserve"> </w:t>
      </w:r>
      <w:r w:rsidRPr="00273C06">
        <w:rPr>
          <w:rFonts w:ascii="Arial" w:hAnsi="Arial" w:cs="Arial"/>
          <w:sz w:val="18"/>
          <w:szCs w:val="18"/>
        </w:rPr>
        <w:t>All HPV are based on clinician sampling unless otherwise specified</w:t>
      </w:r>
    </w:p>
    <w:p w14:paraId="58046159" w14:textId="77777777" w:rsidR="00DA0CDB" w:rsidRPr="00273C06" w:rsidRDefault="00DA0CDB" w:rsidP="00DA0CDB">
      <w:pPr>
        <w:ind w:left="360"/>
        <w:rPr>
          <w:rFonts w:ascii="Arial" w:hAnsi="Arial" w:cs="Arial"/>
          <w:sz w:val="18"/>
          <w:szCs w:val="18"/>
        </w:rPr>
      </w:pPr>
      <w:r w:rsidRPr="00273C06">
        <w:rPr>
          <w:rFonts w:ascii="Arial" w:hAnsi="Arial" w:cs="Arial"/>
          <w:sz w:val="18"/>
          <w:szCs w:val="18"/>
        </w:rPr>
        <w:t xml:space="preserve">GRADE abbreviations:  a=risk of bias; b=indirectness; c=inconsistency/lack of consistency; d=imprecision (Upper case indicates rating down 2 times) </w:t>
      </w:r>
    </w:p>
    <w:p w14:paraId="3B17878C" w14:textId="77777777" w:rsidR="00D14ECF" w:rsidRDefault="00D14ECF" w:rsidP="00D14ECF">
      <w:pPr>
        <w:rPr>
          <w:b/>
        </w:rPr>
      </w:pPr>
    </w:p>
    <w:p w14:paraId="10B7D523" w14:textId="77777777" w:rsidR="00DA0CDB" w:rsidRDefault="00DA0CDB" w:rsidP="00D14ECF">
      <w:pPr>
        <w:rPr>
          <w:b/>
        </w:rPr>
      </w:pPr>
    </w:p>
    <w:p w14:paraId="777859EE" w14:textId="77777777" w:rsidR="00D14ECF" w:rsidRDefault="00D14ECF" w:rsidP="00D14ECF">
      <w:pPr>
        <w:rPr>
          <w:b/>
        </w:rPr>
      </w:pPr>
    </w:p>
    <w:p w14:paraId="5F1F04D5" w14:textId="77777777" w:rsidR="00D14ECF" w:rsidRDefault="00D14ECF" w:rsidP="00D14ECF">
      <w:pPr>
        <w:rPr>
          <w:b/>
        </w:rPr>
      </w:pPr>
    </w:p>
    <w:p w14:paraId="44094582" w14:textId="77777777" w:rsidR="00D14ECF" w:rsidRPr="00201774" w:rsidRDefault="00D14ECF" w:rsidP="00F07508">
      <w:pPr>
        <w:pStyle w:val="Heading2"/>
      </w:pPr>
      <w:bookmarkStart w:id="7" w:name="_Toc121317401"/>
      <w:r w:rsidRPr="00201774">
        <w:lastRenderedPageBreak/>
        <w:t>Summary of Findings</w:t>
      </w:r>
      <w:r w:rsidR="00DA0CDB">
        <w:t xml:space="preserve"> for a</w:t>
      </w:r>
      <w:r w:rsidRPr="00201774">
        <w:t>ge subgroups</w:t>
      </w:r>
      <w:bookmarkEnd w:id="7"/>
    </w:p>
    <w:tbl>
      <w:tblPr>
        <w:tblStyle w:val="TableGrid"/>
        <w:tblW w:w="14245" w:type="dxa"/>
        <w:tblLook w:val="04A0" w:firstRow="1" w:lastRow="0" w:firstColumn="1" w:lastColumn="0" w:noHBand="0" w:noVBand="1"/>
      </w:tblPr>
      <w:tblGrid>
        <w:gridCol w:w="1715"/>
        <w:gridCol w:w="1645"/>
        <w:gridCol w:w="1126"/>
        <w:gridCol w:w="1126"/>
        <w:gridCol w:w="1121"/>
        <w:gridCol w:w="1121"/>
        <w:gridCol w:w="1161"/>
        <w:gridCol w:w="1148"/>
        <w:gridCol w:w="1598"/>
        <w:gridCol w:w="1299"/>
        <w:gridCol w:w="1185"/>
      </w:tblGrid>
      <w:tr w:rsidR="00D14ECF" w:rsidRPr="00DA0CDB" w14:paraId="139B1CAA" w14:textId="77777777" w:rsidTr="00D440E8">
        <w:trPr>
          <w:trHeight w:val="1934"/>
          <w:tblHeader/>
        </w:trPr>
        <w:tc>
          <w:tcPr>
            <w:tcW w:w="1715" w:type="dxa"/>
            <w:shd w:val="clear" w:color="auto" w:fill="DBDBDB" w:themeFill="accent3" w:themeFillTint="66"/>
          </w:tcPr>
          <w:p w14:paraId="32BC55CF" w14:textId="77777777" w:rsidR="00D14ECF" w:rsidRPr="00DA0CDB" w:rsidRDefault="00D14ECF" w:rsidP="00D440E8">
            <w:pPr>
              <w:rPr>
                <w:rFonts w:ascii="Arial" w:hAnsi="Arial" w:cs="Arial"/>
                <w:b/>
                <w:bCs/>
                <w:sz w:val="16"/>
                <w:szCs w:val="16"/>
              </w:rPr>
            </w:pPr>
            <w:r w:rsidRPr="00DA0CDB">
              <w:rPr>
                <w:rFonts w:ascii="Arial" w:hAnsi="Arial" w:cs="Arial"/>
                <w:b/>
                <w:bCs/>
                <w:sz w:val="16"/>
                <w:szCs w:val="16"/>
              </w:rPr>
              <w:t>Author, Year</w:t>
            </w:r>
          </w:p>
          <w:p w14:paraId="7E34A7E8" w14:textId="77777777" w:rsidR="00D14ECF" w:rsidRPr="00DA0CDB" w:rsidRDefault="00D14ECF" w:rsidP="00D440E8">
            <w:pPr>
              <w:rPr>
                <w:rFonts w:ascii="Arial" w:hAnsi="Arial" w:cs="Arial"/>
                <w:b/>
                <w:bCs/>
                <w:sz w:val="16"/>
                <w:szCs w:val="16"/>
              </w:rPr>
            </w:pPr>
          </w:p>
          <w:p w14:paraId="451A7AF3" w14:textId="77777777" w:rsidR="00D14ECF" w:rsidRPr="00DA0CDB" w:rsidRDefault="00D14ECF" w:rsidP="00D440E8">
            <w:pPr>
              <w:rPr>
                <w:rFonts w:ascii="Arial" w:hAnsi="Arial" w:cs="Arial"/>
                <w:b/>
                <w:bCs/>
                <w:sz w:val="16"/>
                <w:szCs w:val="16"/>
              </w:rPr>
            </w:pPr>
            <w:r w:rsidRPr="00DA0CDB">
              <w:rPr>
                <w:rFonts w:ascii="Arial" w:hAnsi="Arial" w:cs="Arial"/>
                <w:b/>
                <w:bCs/>
                <w:sz w:val="16"/>
                <w:szCs w:val="16"/>
              </w:rPr>
              <w:t>Age</w:t>
            </w:r>
          </w:p>
          <w:p w14:paraId="23EB85EF" w14:textId="77777777" w:rsidR="00D14ECF" w:rsidRPr="00DA0CDB" w:rsidRDefault="00D14ECF" w:rsidP="00D440E8">
            <w:pPr>
              <w:rPr>
                <w:rFonts w:ascii="Arial" w:hAnsi="Arial" w:cs="Arial"/>
                <w:b/>
                <w:bCs/>
                <w:sz w:val="16"/>
                <w:szCs w:val="16"/>
              </w:rPr>
            </w:pPr>
          </w:p>
          <w:p w14:paraId="1D7DEA82" w14:textId="77777777" w:rsidR="00D14ECF" w:rsidRPr="00DA0CDB" w:rsidRDefault="00D14ECF" w:rsidP="00D440E8">
            <w:pPr>
              <w:rPr>
                <w:rFonts w:ascii="Arial" w:hAnsi="Arial" w:cs="Arial"/>
                <w:b/>
                <w:bCs/>
                <w:sz w:val="16"/>
                <w:szCs w:val="16"/>
              </w:rPr>
            </w:pPr>
            <w:r w:rsidRPr="00DA0CDB">
              <w:rPr>
                <w:rFonts w:ascii="Arial" w:hAnsi="Arial" w:cs="Arial"/>
                <w:b/>
                <w:bCs/>
                <w:sz w:val="16"/>
                <w:szCs w:val="16"/>
              </w:rPr>
              <w:t>Prevalence %, (sample size)</w:t>
            </w:r>
          </w:p>
          <w:p w14:paraId="029A380D" w14:textId="77777777" w:rsidR="00D14ECF" w:rsidRPr="00DA0CDB" w:rsidRDefault="00D14ECF" w:rsidP="00D440E8">
            <w:pPr>
              <w:rPr>
                <w:rFonts w:ascii="Arial" w:hAnsi="Arial" w:cs="Arial"/>
                <w:b/>
                <w:bCs/>
                <w:sz w:val="16"/>
                <w:szCs w:val="16"/>
              </w:rPr>
            </w:pPr>
          </w:p>
          <w:p w14:paraId="7164EE63" w14:textId="77777777" w:rsidR="00D14ECF" w:rsidRPr="00DA0CDB" w:rsidRDefault="00D14ECF" w:rsidP="00D440E8">
            <w:pPr>
              <w:rPr>
                <w:rFonts w:ascii="Arial" w:hAnsi="Arial" w:cs="Arial"/>
                <w:b/>
                <w:bCs/>
                <w:sz w:val="16"/>
                <w:szCs w:val="16"/>
              </w:rPr>
            </w:pPr>
            <w:r w:rsidRPr="00DA0CDB">
              <w:rPr>
                <w:rFonts w:ascii="Arial" w:hAnsi="Arial" w:cs="Arial"/>
                <w:b/>
                <w:bCs/>
                <w:sz w:val="16"/>
                <w:szCs w:val="16"/>
              </w:rPr>
              <w:t>Risk of Bias (ROB)</w:t>
            </w:r>
          </w:p>
        </w:tc>
        <w:tc>
          <w:tcPr>
            <w:tcW w:w="1645" w:type="dxa"/>
            <w:shd w:val="clear" w:color="auto" w:fill="DBDBDB" w:themeFill="accent3" w:themeFillTint="66"/>
          </w:tcPr>
          <w:p w14:paraId="481A377D" w14:textId="77777777" w:rsidR="00D14ECF" w:rsidRPr="00DA0CDB" w:rsidRDefault="00D14ECF" w:rsidP="00D440E8">
            <w:pPr>
              <w:rPr>
                <w:rFonts w:ascii="Arial" w:hAnsi="Arial" w:cs="Arial"/>
                <w:b/>
                <w:bCs/>
                <w:sz w:val="16"/>
                <w:szCs w:val="16"/>
              </w:rPr>
            </w:pPr>
            <w:r w:rsidRPr="00DA0CDB">
              <w:rPr>
                <w:rFonts w:ascii="Arial" w:hAnsi="Arial" w:cs="Arial"/>
                <w:b/>
                <w:bCs/>
                <w:sz w:val="16"/>
                <w:szCs w:val="16"/>
              </w:rPr>
              <w:t>Threshold for positive index test</w:t>
            </w:r>
          </w:p>
          <w:p w14:paraId="30CF99FE" w14:textId="77777777" w:rsidR="00D14ECF" w:rsidRPr="00DA0CDB" w:rsidRDefault="00D14ECF" w:rsidP="00D440E8">
            <w:pPr>
              <w:rPr>
                <w:rFonts w:ascii="Arial" w:hAnsi="Arial" w:cs="Arial"/>
                <w:b/>
                <w:bCs/>
                <w:sz w:val="16"/>
                <w:szCs w:val="16"/>
              </w:rPr>
            </w:pPr>
          </w:p>
          <w:p w14:paraId="2753681C" w14:textId="77777777" w:rsidR="00D14ECF" w:rsidRPr="00DA0CDB" w:rsidRDefault="00D14ECF" w:rsidP="00D440E8">
            <w:pPr>
              <w:rPr>
                <w:rFonts w:ascii="Arial" w:hAnsi="Arial" w:cs="Arial"/>
                <w:b/>
                <w:bCs/>
                <w:sz w:val="16"/>
                <w:szCs w:val="16"/>
              </w:rPr>
            </w:pPr>
            <w:r w:rsidRPr="00DA0CDB">
              <w:rPr>
                <w:rFonts w:ascii="Arial" w:hAnsi="Arial" w:cs="Arial"/>
                <w:b/>
                <w:bCs/>
                <w:sz w:val="16"/>
                <w:szCs w:val="16"/>
              </w:rPr>
              <w:t>Reference standard</w:t>
            </w:r>
          </w:p>
          <w:p w14:paraId="45CDD4E9" w14:textId="77777777" w:rsidR="00D14ECF" w:rsidRPr="00DA0CDB" w:rsidRDefault="00D14ECF" w:rsidP="00D440E8">
            <w:pPr>
              <w:rPr>
                <w:rFonts w:ascii="Arial" w:hAnsi="Arial" w:cs="Arial"/>
                <w:b/>
                <w:bCs/>
                <w:sz w:val="16"/>
                <w:szCs w:val="16"/>
              </w:rPr>
            </w:pPr>
            <w:r w:rsidRPr="00DA0CDB">
              <w:rPr>
                <w:rFonts w:ascii="Arial" w:hAnsi="Arial" w:cs="Arial"/>
                <w:b/>
                <w:bCs/>
                <w:sz w:val="16"/>
                <w:szCs w:val="16"/>
              </w:rPr>
              <w:t xml:space="preserve"> (% of normal index results given reference standard; Yes/No adjusted analysis)</w:t>
            </w:r>
          </w:p>
        </w:tc>
        <w:tc>
          <w:tcPr>
            <w:tcW w:w="1126" w:type="dxa"/>
            <w:shd w:val="clear" w:color="auto" w:fill="DBDBDB" w:themeFill="accent3" w:themeFillTint="66"/>
          </w:tcPr>
          <w:p w14:paraId="046DC737" w14:textId="77777777" w:rsidR="00D14ECF" w:rsidRPr="00DA0CDB" w:rsidRDefault="00D14ECF" w:rsidP="00D440E8">
            <w:pPr>
              <w:rPr>
                <w:rFonts w:ascii="Arial" w:hAnsi="Arial" w:cs="Arial"/>
                <w:b/>
                <w:sz w:val="16"/>
                <w:szCs w:val="16"/>
              </w:rPr>
            </w:pPr>
            <w:r w:rsidRPr="00DA0CDB">
              <w:rPr>
                <w:rFonts w:ascii="Arial" w:hAnsi="Arial" w:cs="Arial"/>
                <w:b/>
                <w:sz w:val="16"/>
                <w:szCs w:val="16"/>
              </w:rPr>
              <w:t>Index</w:t>
            </w:r>
          </w:p>
          <w:p w14:paraId="028030EC" w14:textId="77777777" w:rsidR="00D14ECF" w:rsidRPr="00DA0CDB" w:rsidRDefault="00D14ECF" w:rsidP="00D440E8">
            <w:pPr>
              <w:rPr>
                <w:rFonts w:ascii="Arial" w:hAnsi="Arial" w:cs="Arial"/>
                <w:b/>
                <w:sz w:val="16"/>
                <w:szCs w:val="16"/>
              </w:rPr>
            </w:pPr>
            <w:r w:rsidRPr="00DA0CDB">
              <w:rPr>
                <w:rFonts w:ascii="Arial" w:hAnsi="Arial" w:cs="Arial"/>
                <w:b/>
                <w:sz w:val="16"/>
                <w:szCs w:val="16"/>
              </w:rPr>
              <w:t>test 1</w:t>
            </w:r>
          </w:p>
          <w:p w14:paraId="0AE17A18"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(95% CI)</w:t>
            </w:r>
          </w:p>
        </w:tc>
        <w:tc>
          <w:tcPr>
            <w:tcW w:w="1126" w:type="dxa"/>
            <w:shd w:val="clear" w:color="auto" w:fill="DBDBDB" w:themeFill="accent3" w:themeFillTint="66"/>
          </w:tcPr>
          <w:p w14:paraId="0715B295" w14:textId="77777777" w:rsidR="00D14ECF" w:rsidRPr="00DA0CDB" w:rsidRDefault="00D14ECF" w:rsidP="00D440E8">
            <w:pPr>
              <w:rPr>
                <w:rFonts w:ascii="Arial" w:hAnsi="Arial" w:cs="Arial"/>
                <w:b/>
                <w:sz w:val="16"/>
                <w:szCs w:val="16"/>
              </w:rPr>
            </w:pPr>
            <w:proofErr w:type="gramStart"/>
            <w:r w:rsidRPr="00DA0CDB">
              <w:rPr>
                <w:rFonts w:ascii="Arial" w:hAnsi="Arial" w:cs="Arial"/>
                <w:b/>
                <w:sz w:val="16"/>
                <w:szCs w:val="16"/>
              </w:rPr>
              <w:t>Index  test</w:t>
            </w:r>
            <w:proofErr w:type="gramEnd"/>
            <w:r w:rsidRPr="00DA0CDB">
              <w:rPr>
                <w:rFonts w:ascii="Arial" w:hAnsi="Arial" w:cs="Arial"/>
                <w:b/>
                <w:sz w:val="16"/>
                <w:szCs w:val="16"/>
              </w:rPr>
              <w:t xml:space="preserve"> 2</w:t>
            </w:r>
          </w:p>
          <w:p w14:paraId="6670A9A7"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(95% CI)</w:t>
            </w:r>
          </w:p>
        </w:tc>
        <w:tc>
          <w:tcPr>
            <w:tcW w:w="1121" w:type="dxa"/>
            <w:shd w:val="clear" w:color="auto" w:fill="DBDBDB" w:themeFill="accent3" w:themeFillTint="66"/>
          </w:tcPr>
          <w:p w14:paraId="0B294AB5" w14:textId="77777777" w:rsidR="00D14ECF" w:rsidRPr="00DA0CDB" w:rsidRDefault="00D14ECF" w:rsidP="00D440E8">
            <w:pPr>
              <w:rPr>
                <w:rFonts w:ascii="Arial" w:hAnsi="Arial" w:cs="Arial"/>
                <w:b/>
                <w:sz w:val="16"/>
                <w:szCs w:val="16"/>
              </w:rPr>
            </w:pPr>
            <w:r w:rsidRPr="00DA0CDB">
              <w:rPr>
                <w:rFonts w:ascii="Arial" w:hAnsi="Arial" w:cs="Arial"/>
                <w:b/>
                <w:sz w:val="16"/>
                <w:szCs w:val="16"/>
              </w:rPr>
              <w:t>Index test 1</w:t>
            </w:r>
          </w:p>
          <w:p w14:paraId="4A23C8EF"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(95% CI)</w:t>
            </w:r>
          </w:p>
        </w:tc>
        <w:tc>
          <w:tcPr>
            <w:tcW w:w="1121" w:type="dxa"/>
            <w:shd w:val="clear" w:color="auto" w:fill="DBDBDB" w:themeFill="accent3" w:themeFillTint="66"/>
          </w:tcPr>
          <w:p w14:paraId="59E06817" w14:textId="77777777" w:rsidR="00D14ECF" w:rsidRPr="00DA0CDB" w:rsidRDefault="00D14ECF" w:rsidP="00D440E8">
            <w:pPr>
              <w:rPr>
                <w:rFonts w:ascii="Arial" w:hAnsi="Arial" w:cs="Arial"/>
                <w:b/>
                <w:sz w:val="16"/>
                <w:szCs w:val="16"/>
              </w:rPr>
            </w:pPr>
            <w:r w:rsidRPr="00DA0CDB">
              <w:rPr>
                <w:rFonts w:ascii="Arial" w:hAnsi="Arial" w:cs="Arial"/>
                <w:b/>
                <w:sz w:val="16"/>
                <w:szCs w:val="16"/>
              </w:rPr>
              <w:t>Index test 2</w:t>
            </w:r>
          </w:p>
          <w:p w14:paraId="11063072"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(95% CI)</w:t>
            </w:r>
          </w:p>
        </w:tc>
        <w:tc>
          <w:tcPr>
            <w:tcW w:w="1161" w:type="dxa"/>
            <w:shd w:val="clear" w:color="auto" w:fill="DBDBDB" w:themeFill="accent3" w:themeFillTint="66"/>
          </w:tcPr>
          <w:p w14:paraId="357D4315" w14:textId="77777777" w:rsidR="00D14ECF" w:rsidRPr="00DA0CDB" w:rsidRDefault="00D14ECF" w:rsidP="00D440E8">
            <w:pPr>
              <w:rPr>
                <w:rFonts w:ascii="Arial" w:hAnsi="Arial" w:cs="Arial"/>
                <w:b/>
                <w:sz w:val="16"/>
                <w:szCs w:val="16"/>
              </w:rPr>
            </w:pPr>
            <w:r w:rsidRPr="00DA0CDB">
              <w:rPr>
                <w:rFonts w:ascii="Arial" w:hAnsi="Arial" w:cs="Arial"/>
                <w:b/>
                <w:sz w:val="16"/>
                <w:szCs w:val="16"/>
              </w:rPr>
              <w:t>Absolute risk difference for sensitivity (95% CI)</w:t>
            </w:r>
          </w:p>
        </w:tc>
        <w:tc>
          <w:tcPr>
            <w:tcW w:w="1148" w:type="dxa"/>
            <w:shd w:val="clear" w:color="auto" w:fill="DBDBDB" w:themeFill="accent3" w:themeFillTint="66"/>
          </w:tcPr>
          <w:p w14:paraId="218342EA" w14:textId="77777777" w:rsidR="00D14ECF" w:rsidRPr="00DA0CDB" w:rsidRDefault="00D14ECF" w:rsidP="00D440E8">
            <w:pPr>
              <w:rPr>
                <w:rFonts w:ascii="Arial" w:hAnsi="Arial" w:cs="Arial"/>
                <w:b/>
                <w:sz w:val="16"/>
                <w:szCs w:val="16"/>
              </w:rPr>
            </w:pPr>
            <w:r w:rsidRPr="00DA0CDB">
              <w:rPr>
                <w:rFonts w:ascii="Arial" w:hAnsi="Arial" w:cs="Arial"/>
                <w:b/>
                <w:sz w:val="16"/>
                <w:szCs w:val="16"/>
              </w:rPr>
              <w:t>Absolute risk difference for specificity (95% CI)</w:t>
            </w:r>
          </w:p>
        </w:tc>
        <w:tc>
          <w:tcPr>
            <w:tcW w:w="1598" w:type="dxa"/>
            <w:shd w:val="clear" w:color="auto" w:fill="DBDBDB" w:themeFill="accent3" w:themeFillTint="66"/>
          </w:tcPr>
          <w:p w14:paraId="43AACD05" w14:textId="77777777" w:rsidR="00D14ECF" w:rsidRPr="00DA0CDB" w:rsidRDefault="00D14ECF" w:rsidP="00D440E8">
            <w:pPr>
              <w:rPr>
                <w:rFonts w:ascii="Arial" w:hAnsi="Arial" w:cs="Arial"/>
                <w:b/>
                <w:sz w:val="16"/>
                <w:szCs w:val="16"/>
              </w:rPr>
            </w:pPr>
            <w:r w:rsidRPr="00DA0CDB">
              <w:rPr>
                <w:rFonts w:ascii="Arial" w:hAnsi="Arial" w:cs="Arial"/>
                <w:b/>
                <w:sz w:val="16"/>
                <w:szCs w:val="16"/>
              </w:rPr>
              <w:t>Absolute difference per 10,000 women (95% CI)</w:t>
            </w:r>
          </w:p>
          <w:p w14:paraId="0A8813A2" w14:textId="77777777" w:rsidR="00D14ECF" w:rsidRPr="00DA0CDB" w:rsidRDefault="00D14ECF" w:rsidP="00D440E8">
            <w:pPr>
              <w:rPr>
                <w:rFonts w:ascii="Arial" w:hAnsi="Arial" w:cs="Arial"/>
                <w:b/>
                <w:sz w:val="16"/>
                <w:szCs w:val="16"/>
              </w:rPr>
            </w:pPr>
          </w:p>
          <w:p w14:paraId="2165E706"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Prevalence: CIN2+: </w:t>
            </w:r>
            <w:r w:rsidRPr="00DA0CDB">
              <w:rPr>
                <w:rFonts w:ascii="Arial" w:hAnsi="Arial" w:cs="Arial"/>
                <w:sz w:val="16"/>
                <w:szCs w:val="16"/>
              </w:rPr>
              <w:t>1.4%</w:t>
            </w:r>
          </w:p>
          <w:p w14:paraId="5D5C9B5B"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CIN3+: </w:t>
            </w:r>
            <w:r w:rsidRPr="00DA0CDB">
              <w:rPr>
                <w:rFonts w:ascii="Arial" w:hAnsi="Arial" w:cs="Arial"/>
                <w:sz w:val="16"/>
                <w:szCs w:val="16"/>
              </w:rPr>
              <w:t>0.6%</w:t>
            </w:r>
          </w:p>
          <w:p w14:paraId="44C0EB84" w14:textId="77777777" w:rsidR="00D14ECF" w:rsidRPr="00DA0CDB" w:rsidRDefault="00D14ECF" w:rsidP="00D440E8">
            <w:pPr>
              <w:rPr>
                <w:rFonts w:ascii="Arial" w:hAnsi="Arial" w:cs="Arial"/>
                <w:b/>
                <w:sz w:val="16"/>
                <w:szCs w:val="16"/>
              </w:rPr>
            </w:pPr>
            <w:r w:rsidRPr="00DA0CDB">
              <w:rPr>
                <w:rFonts w:ascii="Arial" w:hAnsi="Arial" w:cs="Arial"/>
                <w:b/>
                <w:sz w:val="16"/>
                <w:szCs w:val="16"/>
              </w:rPr>
              <w:t xml:space="preserve">ICC: </w:t>
            </w:r>
            <w:r w:rsidRPr="00DA0CDB">
              <w:rPr>
                <w:rFonts w:ascii="Arial" w:hAnsi="Arial" w:cs="Arial"/>
                <w:bCs/>
                <w:sz w:val="16"/>
                <w:szCs w:val="16"/>
              </w:rPr>
              <w:t>0.01%</w:t>
            </w:r>
          </w:p>
        </w:tc>
        <w:tc>
          <w:tcPr>
            <w:tcW w:w="1299" w:type="dxa"/>
            <w:shd w:val="clear" w:color="auto" w:fill="DBDBDB" w:themeFill="accent3" w:themeFillTint="66"/>
          </w:tcPr>
          <w:p w14:paraId="381811A7" w14:textId="77777777" w:rsidR="00D14ECF" w:rsidRPr="00DA0CDB" w:rsidRDefault="00D14ECF" w:rsidP="00D440E8">
            <w:pPr>
              <w:rPr>
                <w:rFonts w:ascii="Arial" w:hAnsi="Arial" w:cs="Arial"/>
                <w:b/>
                <w:sz w:val="16"/>
                <w:szCs w:val="16"/>
              </w:rPr>
            </w:pPr>
            <w:r w:rsidRPr="00DA0CDB">
              <w:rPr>
                <w:rFonts w:ascii="Arial" w:hAnsi="Arial" w:cs="Arial"/>
                <w:b/>
                <w:sz w:val="16"/>
                <w:szCs w:val="16"/>
              </w:rPr>
              <w:t>Conclusions</w:t>
            </w:r>
          </w:p>
        </w:tc>
        <w:tc>
          <w:tcPr>
            <w:tcW w:w="1185" w:type="dxa"/>
            <w:shd w:val="clear" w:color="auto" w:fill="DBDBDB" w:themeFill="accent3" w:themeFillTint="66"/>
          </w:tcPr>
          <w:p w14:paraId="0E6A0053" w14:textId="77777777" w:rsidR="00D14ECF" w:rsidRPr="00DA0CDB" w:rsidRDefault="00D14ECF" w:rsidP="00D440E8">
            <w:pPr>
              <w:rPr>
                <w:rFonts w:ascii="Arial" w:hAnsi="Arial" w:cs="Arial"/>
                <w:b/>
                <w:sz w:val="16"/>
                <w:szCs w:val="16"/>
              </w:rPr>
            </w:pPr>
            <w:r w:rsidRPr="00DA0CDB">
              <w:rPr>
                <w:rFonts w:ascii="Arial" w:hAnsi="Arial" w:cs="Arial"/>
                <w:b/>
                <w:sz w:val="16"/>
                <w:szCs w:val="16"/>
              </w:rPr>
              <w:t>Quality of evidence (GRADE)</w:t>
            </w:r>
          </w:p>
        </w:tc>
      </w:tr>
      <w:tr w:rsidR="00D14ECF" w:rsidRPr="00DA0CDB" w14:paraId="6E7BEB73" w14:textId="77777777" w:rsidTr="00D440E8">
        <w:trPr>
          <w:trHeight w:val="214"/>
        </w:trPr>
        <w:tc>
          <w:tcPr>
            <w:tcW w:w="14245" w:type="dxa"/>
            <w:gridSpan w:val="11"/>
            <w:shd w:val="clear" w:color="auto" w:fill="AEAAAA" w:themeFill="background2" w:themeFillShade="BF"/>
          </w:tcPr>
          <w:p w14:paraId="40A75530" w14:textId="77777777" w:rsidR="00D14ECF" w:rsidRPr="00DA0CDB" w:rsidRDefault="00D14ECF" w:rsidP="00D440E8">
            <w:pPr>
              <w:rPr>
                <w:rFonts w:ascii="Arial" w:hAnsi="Arial" w:cs="Arial"/>
                <w:sz w:val="16"/>
                <w:szCs w:val="16"/>
              </w:rPr>
            </w:pPr>
            <w:bookmarkStart w:id="8" w:name="_Hlk90382731"/>
            <w:proofErr w:type="spellStart"/>
            <w:r w:rsidRPr="00DA0CDB">
              <w:rPr>
                <w:rFonts w:ascii="Arial" w:hAnsi="Arial" w:cs="Arial"/>
                <w:b/>
                <w:bCs/>
                <w:sz w:val="16"/>
                <w:szCs w:val="16"/>
              </w:rPr>
              <w:t>hrHPV</w:t>
            </w:r>
            <w:proofErr w:type="spellEnd"/>
            <w:r w:rsidRPr="00DA0CDB">
              <w:rPr>
                <w:rFonts w:ascii="Arial" w:hAnsi="Arial" w:cs="Arial"/>
                <w:b/>
                <w:bCs/>
                <w:sz w:val="16"/>
                <w:szCs w:val="16"/>
              </w:rPr>
              <w:t xml:space="preserve"> with partial genotyping (types 16/18) vs. </w:t>
            </w:r>
            <w:proofErr w:type="spellStart"/>
            <w:r w:rsidRPr="00DA0CDB">
              <w:rPr>
                <w:rFonts w:ascii="Arial" w:hAnsi="Arial" w:cs="Arial"/>
                <w:b/>
                <w:bCs/>
                <w:sz w:val="16"/>
                <w:szCs w:val="16"/>
              </w:rPr>
              <w:t>hrHPV</w:t>
            </w:r>
            <w:proofErr w:type="spellEnd"/>
            <w:r w:rsidRPr="00DA0CDB">
              <w:rPr>
                <w:rFonts w:ascii="Arial" w:hAnsi="Arial" w:cs="Arial"/>
                <w:b/>
                <w:bCs/>
                <w:sz w:val="16"/>
                <w:szCs w:val="16"/>
              </w:rPr>
              <w:t xml:space="preserve"> for CIN2+</w:t>
            </w:r>
            <w:bookmarkEnd w:id="8"/>
          </w:p>
        </w:tc>
      </w:tr>
      <w:tr w:rsidR="00D14ECF" w:rsidRPr="00DA0CDB" w14:paraId="6CA4CFE0" w14:textId="77777777" w:rsidTr="00D440E8">
        <w:trPr>
          <w:trHeight w:val="1529"/>
        </w:trPr>
        <w:tc>
          <w:tcPr>
            <w:tcW w:w="1715" w:type="dxa"/>
          </w:tcPr>
          <w:p w14:paraId="230492E4"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Agorastos</w:t>
            </w:r>
            <w:proofErr w:type="spellEnd"/>
            <w:r w:rsidRPr="00DA0CDB">
              <w:rPr>
                <w:rFonts w:ascii="Arial" w:hAnsi="Arial" w:cs="Arial"/>
                <w:sz w:val="16"/>
                <w:szCs w:val="16"/>
              </w:rPr>
              <w:t xml:space="preserve"> 2015</w:t>
            </w:r>
          </w:p>
          <w:p w14:paraId="0183EEE7"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Age 25-29 y: </w:t>
            </w:r>
          </w:p>
          <w:p w14:paraId="3D70BEA1" w14:textId="77777777" w:rsidR="00D14ECF" w:rsidRPr="00DA0CDB" w:rsidRDefault="00D14ECF" w:rsidP="00D440E8">
            <w:pPr>
              <w:jc w:val="right"/>
              <w:rPr>
                <w:rFonts w:ascii="Arial" w:hAnsi="Arial" w:cs="Arial"/>
                <w:sz w:val="16"/>
                <w:szCs w:val="16"/>
              </w:rPr>
            </w:pPr>
            <w:r w:rsidRPr="00DA0CDB">
              <w:rPr>
                <w:rFonts w:ascii="Arial" w:hAnsi="Arial" w:cs="Arial"/>
                <w:sz w:val="16"/>
                <w:szCs w:val="16"/>
              </w:rPr>
              <w:t>2.3% (n=649)</w:t>
            </w:r>
          </w:p>
          <w:p w14:paraId="294DEE7F"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Age 30-55 y: </w:t>
            </w:r>
          </w:p>
          <w:p w14:paraId="2DC3526F" w14:textId="77777777" w:rsidR="00D14ECF" w:rsidRPr="00DA0CDB" w:rsidRDefault="00D14ECF" w:rsidP="00D440E8">
            <w:pPr>
              <w:jc w:val="right"/>
              <w:rPr>
                <w:rFonts w:ascii="Arial" w:hAnsi="Arial" w:cs="Arial"/>
                <w:sz w:val="16"/>
                <w:szCs w:val="16"/>
              </w:rPr>
            </w:pPr>
            <w:r w:rsidRPr="00DA0CDB">
              <w:rPr>
                <w:rFonts w:ascii="Arial" w:hAnsi="Arial" w:cs="Arial"/>
                <w:sz w:val="16"/>
                <w:szCs w:val="16"/>
              </w:rPr>
              <w:t>0.8% (n=3,210)</w:t>
            </w:r>
          </w:p>
          <w:p w14:paraId="393E2D10" w14:textId="77777777" w:rsidR="00D14ECF" w:rsidRPr="00DA0CDB" w:rsidRDefault="00D14ECF" w:rsidP="00D440E8">
            <w:pPr>
              <w:rPr>
                <w:rFonts w:ascii="Arial" w:hAnsi="Arial" w:cs="Arial"/>
                <w:sz w:val="16"/>
                <w:szCs w:val="16"/>
              </w:rPr>
            </w:pPr>
            <w:r w:rsidRPr="00DA0CDB">
              <w:rPr>
                <w:rFonts w:ascii="Arial" w:hAnsi="Arial" w:cs="Arial"/>
                <w:color w:val="000000"/>
                <w:sz w:val="16"/>
                <w:szCs w:val="16"/>
              </w:rPr>
              <w:t>ROB: Unclear</w:t>
            </w:r>
          </w:p>
          <w:p w14:paraId="21539642" w14:textId="77777777" w:rsidR="00D14ECF" w:rsidRPr="00DA0CDB" w:rsidRDefault="00D14ECF" w:rsidP="00D440E8">
            <w:pPr>
              <w:rPr>
                <w:rFonts w:ascii="Arial" w:hAnsi="Arial" w:cs="Arial"/>
                <w:sz w:val="16"/>
                <w:szCs w:val="16"/>
              </w:rPr>
            </w:pPr>
          </w:p>
          <w:p w14:paraId="1EB8147B" w14:textId="77777777" w:rsidR="00D14ECF" w:rsidRPr="00DA0CDB" w:rsidRDefault="00D14ECF" w:rsidP="00D440E8">
            <w:pPr>
              <w:rPr>
                <w:rFonts w:ascii="Arial" w:hAnsi="Arial" w:cs="Arial"/>
                <w:sz w:val="16"/>
                <w:szCs w:val="16"/>
              </w:rPr>
            </w:pPr>
          </w:p>
          <w:p w14:paraId="16F6767F" w14:textId="77777777" w:rsidR="00D14ECF" w:rsidRPr="00DA0CDB" w:rsidRDefault="00D14ECF" w:rsidP="00D440E8">
            <w:pPr>
              <w:rPr>
                <w:rFonts w:ascii="Arial" w:hAnsi="Arial" w:cs="Arial"/>
                <w:sz w:val="16"/>
                <w:szCs w:val="16"/>
              </w:rPr>
            </w:pPr>
          </w:p>
        </w:tc>
        <w:tc>
          <w:tcPr>
            <w:tcW w:w="1645" w:type="dxa"/>
          </w:tcPr>
          <w:p w14:paraId="082CA861"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&amp; 2: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w:t>
            </w:r>
          </w:p>
          <w:p w14:paraId="3444343B" w14:textId="77777777" w:rsidR="00D14ECF" w:rsidRPr="00DA0CDB" w:rsidRDefault="00D14ECF" w:rsidP="00D440E8">
            <w:pPr>
              <w:rPr>
                <w:rFonts w:ascii="Arial" w:hAnsi="Arial" w:cs="Arial"/>
                <w:sz w:val="16"/>
                <w:szCs w:val="16"/>
              </w:rPr>
            </w:pPr>
          </w:p>
          <w:p w14:paraId="37948E9B" w14:textId="77777777" w:rsidR="00D14ECF" w:rsidRPr="00DA0CDB" w:rsidRDefault="00D14ECF" w:rsidP="00D440E8">
            <w:pPr>
              <w:rPr>
                <w:rFonts w:ascii="Arial" w:hAnsi="Arial" w:cs="Arial"/>
                <w:sz w:val="16"/>
                <w:szCs w:val="16"/>
              </w:rPr>
            </w:pPr>
          </w:p>
        </w:tc>
        <w:tc>
          <w:tcPr>
            <w:tcW w:w="1126" w:type="dxa"/>
          </w:tcPr>
          <w:p w14:paraId="592F9B9C" w14:textId="77777777" w:rsidR="00D14ECF" w:rsidRPr="00DA0CDB" w:rsidRDefault="00D14ECF" w:rsidP="00D440E8">
            <w:pPr>
              <w:rPr>
                <w:rFonts w:ascii="Arial" w:hAnsi="Arial" w:cs="Arial"/>
                <w:b/>
                <w:sz w:val="16"/>
                <w:szCs w:val="16"/>
              </w:rPr>
            </w:pPr>
            <w:r w:rsidRPr="00DA0CDB">
              <w:rPr>
                <w:rFonts w:ascii="Arial" w:hAnsi="Arial" w:cs="Arial"/>
                <w:b/>
                <w:sz w:val="16"/>
                <w:szCs w:val="16"/>
              </w:rPr>
              <w:t>25-29 y:</w:t>
            </w:r>
          </w:p>
          <w:p w14:paraId="12719E92" w14:textId="77777777" w:rsidR="00D14ECF" w:rsidRPr="00DA0CDB" w:rsidRDefault="00D14ECF" w:rsidP="00D440E8">
            <w:pPr>
              <w:rPr>
                <w:rFonts w:ascii="Arial" w:hAnsi="Arial" w:cs="Arial"/>
                <w:sz w:val="16"/>
                <w:szCs w:val="16"/>
              </w:rPr>
            </w:pPr>
            <w:r w:rsidRPr="00DA0CDB">
              <w:rPr>
                <w:rFonts w:ascii="Arial" w:hAnsi="Arial" w:cs="Arial"/>
                <w:sz w:val="16"/>
                <w:szCs w:val="16"/>
              </w:rPr>
              <w:t>53.3 (26.6-78.7)</w:t>
            </w:r>
          </w:p>
          <w:p w14:paraId="2BDCF3EC" w14:textId="77777777" w:rsidR="00D14ECF" w:rsidRPr="00DA0CDB" w:rsidRDefault="00D14ECF" w:rsidP="00D440E8">
            <w:pPr>
              <w:rPr>
                <w:rFonts w:ascii="Arial" w:hAnsi="Arial" w:cs="Arial"/>
                <w:sz w:val="16"/>
                <w:szCs w:val="16"/>
              </w:rPr>
            </w:pPr>
          </w:p>
          <w:p w14:paraId="56867701" w14:textId="77777777" w:rsidR="00D14ECF" w:rsidRPr="00DA0CDB" w:rsidRDefault="00D14ECF" w:rsidP="00D440E8">
            <w:pPr>
              <w:rPr>
                <w:rFonts w:ascii="Arial" w:hAnsi="Arial" w:cs="Arial"/>
                <w:sz w:val="16"/>
                <w:szCs w:val="16"/>
              </w:rPr>
            </w:pPr>
            <w:r w:rsidRPr="00DA0CDB">
              <w:rPr>
                <w:rFonts w:ascii="Arial" w:hAnsi="Arial" w:cs="Arial"/>
                <w:b/>
                <w:sz w:val="16"/>
                <w:szCs w:val="16"/>
              </w:rPr>
              <w:t>30-55 y:</w:t>
            </w:r>
            <w:r w:rsidRPr="00DA0CDB">
              <w:rPr>
                <w:rFonts w:ascii="Arial" w:hAnsi="Arial" w:cs="Arial"/>
                <w:sz w:val="16"/>
                <w:szCs w:val="16"/>
              </w:rPr>
              <w:t xml:space="preserve"> 61.5 (40.6-79.8)</w:t>
            </w:r>
          </w:p>
        </w:tc>
        <w:tc>
          <w:tcPr>
            <w:tcW w:w="1126" w:type="dxa"/>
          </w:tcPr>
          <w:p w14:paraId="7F904C22" w14:textId="77777777" w:rsidR="00D14ECF" w:rsidRPr="00DA0CDB" w:rsidRDefault="00D14ECF" w:rsidP="00D440E8">
            <w:pPr>
              <w:rPr>
                <w:rFonts w:ascii="Arial" w:hAnsi="Arial" w:cs="Arial"/>
                <w:b/>
                <w:sz w:val="16"/>
                <w:szCs w:val="16"/>
              </w:rPr>
            </w:pPr>
            <w:r w:rsidRPr="00DA0CDB">
              <w:rPr>
                <w:rFonts w:ascii="Arial" w:hAnsi="Arial" w:cs="Arial"/>
                <w:b/>
                <w:sz w:val="16"/>
                <w:szCs w:val="16"/>
              </w:rPr>
              <w:t>25-29 y:</w:t>
            </w:r>
          </w:p>
          <w:p w14:paraId="5DC5AE55" w14:textId="77777777" w:rsidR="00D14ECF" w:rsidRPr="00DA0CDB" w:rsidRDefault="00D14ECF" w:rsidP="00D440E8">
            <w:pPr>
              <w:rPr>
                <w:rFonts w:ascii="Arial" w:hAnsi="Arial" w:cs="Arial"/>
                <w:sz w:val="16"/>
                <w:szCs w:val="16"/>
              </w:rPr>
            </w:pPr>
            <w:r w:rsidRPr="00DA0CDB">
              <w:rPr>
                <w:rFonts w:ascii="Arial" w:hAnsi="Arial" w:cs="Arial"/>
                <w:sz w:val="16"/>
                <w:szCs w:val="16"/>
              </w:rPr>
              <w:t>100.0 (78.2-100.0)</w:t>
            </w:r>
          </w:p>
          <w:p w14:paraId="03BDE7FF" w14:textId="77777777" w:rsidR="00D14ECF" w:rsidRPr="00DA0CDB" w:rsidRDefault="00D14ECF" w:rsidP="00D440E8">
            <w:pPr>
              <w:rPr>
                <w:rFonts w:ascii="Arial" w:hAnsi="Arial" w:cs="Arial"/>
                <w:sz w:val="16"/>
                <w:szCs w:val="16"/>
              </w:rPr>
            </w:pPr>
          </w:p>
          <w:p w14:paraId="2779D171"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30-55 y: </w:t>
            </w:r>
            <w:r w:rsidRPr="00DA0CDB">
              <w:rPr>
                <w:rFonts w:ascii="Arial" w:hAnsi="Arial" w:cs="Arial"/>
                <w:sz w:val="16"/>
                <w:szCs w:val="16"/>
              </w:rPr>
              <w:t>100.0 (86.8-100.0)</w:t>
            </w:r>
          </w:p>
        </w:tc>
        <w:tc>
          <w:tcPr>
            <w:tcW w:w="1121" w:type="dxa"/>
          </w:tcPr>
          <w:p w14:paraId="0764B18C" w14:textId="77777777" w:rsidR="00D14ECF" w:rsidRPr="00DA0CDB" w:rsidRDefault="00D14ECF" w:rsidP="00D440E8">
            <w:pPr>
              <w:rPr>
                <w:rFonts w:ascii="Arial" w:hAnsi="Arial" w:cs="Arial"/>
                <w:b/>
                <w:sz w:val="16"/>
                <w:szCs w:val="16"/>
              </w:rPr>
            </w:pPr>
            <w:r w:rsidRPr="00DA0CDB">
              <w:rPr>
                <w:rFonts w:ascii="Arial" w:hAnsi="Arial" w:cs="Arial"/>
                <w:b/>
                <w:sz w:val="16"/>
                <w:szCs w:val="16"/>
              </w:rPr>
              <w:t>25-29 y:</w:t>
            </w:r>
          </w:p>
          <w:p w14:paraId="3CFC0500" w14:textId="77777777" w:rsidR="00D14ECF" w:rsidRPr="00DA0CDB" w:rsidRDefault="00D14ECF" w:rsidP="00D440E8">
            <w:pPr>
              <w:rPr>
                <w:rFonts w:ascii="Arial" w:hAnsi="Arial" w:cs="Arial"/>
                <w:sz w:val="16"/>
                <w:szCs w:val="16"/>
              </w:rPr>
            </w:pPr>
            <w:r w:rsidRPr="00DA0CDB">
              <w:rPr>
                <w:rFonts w:ascii="Arial" w:hAnsi="Arial" w:cs="Arial"/>
                <w:sz w:val="16"/>
                <w:szCs w:val="16"/>
              </w:rPr>
              <w:t>93.6 (91.4-95.4)</w:t>
            </w:r>
          </w:p>
          <w:p w14:paraId="2B58B33C" w14:textId="77777777" w:rsidR="00D14ECF" w:rsidRPr="00DA0CDB" w:rsidRDefault="00D14ECF" w:rsidP="00D440E8">
            <w:pPr>
              <w:rPr>
                <w:rFonts w:ascii="Arial" w:hAnsi="Arial" w:cs="Arial"/>
                <w:sz w:val="16"/>
                <w:szCs w:val="16"/>
              </w:rPr>
            </w:pPr>
          </w:p>
          <w:p w14:paraId="04E0BD4C"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30-55 y: </w:t>
            </w:r>
            <w:r w:rsidRPr="00DA0CDB">
              <w:rPr>
                <w:rFonts w:ascii="Arial" w:hAnsi="Arial" w:cs="Arial"/>
                <w:sz w:val="16"/>
                <w:szCs w:val="16"/>
              </w:rPr>
              <w:t>98.3 (97.7-98.7)</w:t>
            </w:r>
          </w:p>
        </w:tc>
        <w:tc>
          <w:tcPr>
            <w:tcW w:w="1121" w:type="dxa"/>
          </w:tcPr>
          <w:p w14:paraId="3CCABE70" w14:textId="77777777" w:rsidR="00D14ECF" w:rsidRPr="00DA0CDB" w:rsidRDefault="00D14ECF" w:rsidP="00D440E8">
            <w:pPr>
              <w:rPr>
                <w:rFonts w:ascii="Arial" w:hAnsi="Arial" w:cs="Arial"/>
                <w:b/>
                <w:sz w:val="16"/>
                <w:szCs w:val="16"/>
              </w:rPr>
            </w:pPr>
            <w:r w:rsidRPr="00DA0CDB">
              <w:rPr>
                <w:rFonts w:ascii="Arial" w:hAnsi="Arial" w:cs="Arial"/>
                <w:b/>
                <w:sz w:val="16"/>
                <w:szCs w:val="16"/>
              </w:rPr>
              <w:t>25-29 y:</w:t>
            </w:r>
          </w:p>
          <w:p w14:paraId="48F8A082" w14:textId="77777777" w:rsidR="00D14ECF" w:rsidRPr="00DA0CDB" w:rsidRDefault="00D14ECF" w:rsidP="00D440E8">
            <w:pPr>
              <w:rPr>
                <w:rFonts w:ascii="Arial" w:hAnsi="Arial" w:cs="Arial"/>
                <w:sz w:val="16"/>
                <w:szCs w:val="16"/>
              </w:rPr>
            </w:pPr>
            <w:r w:rsidRPr="00DA0CDB">
              <w:rPr>
                <w:rFonts w:ascii="Arial" w:hAnsi="Arial" w:cs="Arial"/>
                <w:sz w:val="16"/>
                <w:szCs w:val="16"/>
              </w:rPr>
              <w:t>79.1 (75.7-82.2)</w:t>
            </w:r>
          </w:p>
          <w:p w14:paraId="0532828E" w14:textId="77777777" w:rsidR="00D14ECF" w:rsidRPr="00DA0CDB" w:rsidRDefault="00D14ECF" w:rsidP="00D440E8">
            <w:pPr>
              <w:rPr>
                <w:rFonts w:ascii="Arial" w:hAnsi="Arial" w:cs="Arial"/>
                <w:sz w:val="16"/>
                <w:szCs w:val="16"/>
              </w:rPr>
            </w:pPr>
          </w:p>
          <w:p w14:paraId="7DC74791"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30-55 y: </w:t>
            </w:r>
            <w:r w:rsidRPr="00DA0CDB">
              <w:rPr>
                <w:rFonts w:ascii="Arial" w:hAnsi="Arial" w:cs="Arial"/>
                <w:sz w:val="16"/>
                <w:szCs w:val="16"/>
              </w:rPr>
              <w:t>92.5 (91.6-93.4)</w:t>
            </w:r>
          </w:p>
        </w:tc>
        <w:tc>
          <w:tcPr>
            <w:tcW w:w="1161" w:type="dxa"/>
          </w:tcPr>
          <w:p w14:paraId="6111788A"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25-29y</w:t>
            </w:r>
          </w:p>
          <w:p w14:paraId="764A3181"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-0.47 </w:t>
            </w:r>
          </w:p>
          <w:p w14:paraId="175A06DF" w14:textId="77777777" w:rsidR="00D14ECF" w:rsidRPr="00DA0CDB" w:rsidRDefault="00D14ECF" w:rsidP="00D440E8">
            <w:pPr>
              <w:rPr>
                <w:rFonts w:ascii="Arial" w:hAnsi="Arial" w:cs="Arial"/>
                <w:sz w:val="16"/>
                <w:szCs w:val="16"/>
              </w:rPr>
            </w:pPr>
            <w:r w:rsidRPr="00DA0CDB">
              <w:rPr>
                <w:rFonts w:ascii="Arial" w:hAnsi="Arial" w:cs="Arial"/>
                <w:sz w:val="16"/>
                <w:szCs w:val="16"/>
              </w:rPr>
              <w:t>(-0.72 to   -0.21)</w:t>
            </w:r>
          </w:p>
          <w:p w14:paraId="73C646CA" w14:textId="77777777" w:rsidR="00D14ECF" w:rsidRPr="00DA0CDB" w:rsidRDefault="00D14ECF" w:rsidP="00D440E8">
            <w:pPr>
              <w:rPr>
                <w:rFonts w:ascii="Arial" w:hAnsi="Arial" w:cs="Arial"/>
                <w:b/>
                <w:sz w:val="16"/>
                <w:szCs w:val="16"/>
                <w:u w:val="single"/>
              </w:rPr>
            </w:pPr>
          </w:p>
          <w:p w14:paraId="1896B2EA"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30-55 y</w:t>
            </w:r>
          </w:p>
          <w:p w14:paraId="685A747A" w14:textId="77777777" w:rsidR="00D14ECF" w:rsidRPr="00DA0CDB" w:rsidRDefault="00D14ECF" w:rsidP="00D440E8">
            <w:pPr>
              <w:rPr>
                <w:rFonts w:ascii="Arial" w:hAnsi="Arial" w:cs="Arial"/>
                <w:sz w:val="16"/>
                <w:szCs w:val="16"/>
              </w:rPr>
            </w:pPr>
            <w:r w:rsidRPr="00DA0CDB">
              <w:rPr>
                <w:rFonts w:ascii="Arial" w:hAnsi="Arial" w:cs="Arial"/>
                <w:sz w:val="16"/>
                <w:szCs w:val="16"/>
              </w:rPr>
              <w:t>-0.38</w:t>
            </w:r>
          </w:p>
          <w:p w14:paraId="7133525F" w14:textId="77777777" w:rsidR="00D14ECF" w:rsidRPr="00DA0CDB" w:rsidRDefault="00D14ECF" w:rsidP="00D440E8">
            <w:pPr>
              <w:rPr>
                <w:rFonts w:ascii="Arial" w:hAnsi="Arial" w:cs="Arial"/>
                <w:sz w:val="16"/>
                <w:szCs w:val="16"/>
              </w:rPr>
            </w:pPr>
            <w:r w:rsidRPr="00DA0CDB">
              <w:rPr>
                <w:rFonts w:ascii="Arial" w:hAnsi="Arial" w:cs="Arial"/>
                <w:sz w:val="16"/>
                <w:szCs w:val="16"/>
              </w:rPr>
              <w:t>(-0.57 to   -0.20)</w:t>
            </w:r>
          </w:p>
        </w:tc>
        <w:tc>
          <w:tcPr>
            <w:tcW w:w="1148" w:type="dxa"/>
          </w:tcPr>
          <w:p w14:paraId="58EBEF7C"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25-29y</w:t>
            </w:r>
          </w:p>
          <w:p w14:paraId="6E4F5451" w14:textId="77777777" w:rsidR="00D14ECF" w:rsidRPr="00DA0CDB" w:rsidRDefault="00D14ECF" w:rsidP="00D440E8">
            <w:pPr>
              <w:rPr>
                <w:rFonts w:ascii="Arial" w:hAnsi="Arial" w:cs="Arial"/>
                <w:sz w:val="16"/>
                <w:szCs w:val="16"/>
              </w:rPr>
            </w:pPr>
            <w:r w:rsidRPr="00DA0CDB">
              <w:rPr>
                <w:rFonts w:ascii="Arial" w:hAnsi="Arial" w:cs="Arial"/>
                <w:sz w:val="16"/>
                <w:szCs w:val="16"/>
              </w:rPr>
              <w:t>0.15 (0.11 to 0.18)</w:t>
            </w:r>
          </w:p>
          <w:p w14:paraId="74629352" w14:textId="77777777" w:rsidR="00D14ECF" w:rsidRPr="00DA0CDB" w:rsidRDefault="00D14ECF" w:rsidP="00D440E8">
            <w:pPr>
              <w:rPr>
                <w:rFonts w:ascii="Arial" w:hAnsi="Arial" w:cs="Arial"/>
                <w:b/>
                <w:sz w:val="16"/>
                <w:szCs w:val="16"/>
                <w:u w:val="single"/>
              </w:rPr>
            </w:pPr>
          </w:p>
          <w:p w14:paraId="04BAA036"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30-55 y</w:t>
            </w:r>
          </w:p>
          <w:p w14:paraId="06A0EEFE" w14:textId="77777777" w:rsidR="00D14ECF" w:rsidRPr="00DA0CDB" w:rsidRDefault="00D14ECF" w:rsidP="00D440E8">
            <w:pPr>
              <w:rPr>
                <w:rFonts w:ascii="Arial" w:hAnsi="Arial" w:cs="Arial"/>
                <w:sz w:val="16"/>
                <w:szCs w:val="16"/>
              </w:rPr>
            </w:pPr>
            <w:r w:rsidRPr="00DA0CDB">
              <w:rPr>
                <w:rFonts w:ascii="Arial" w:hAnsi="Arial" w:cs="Arial"/>
                <w:sz w:val="16"/>
                <w:szCs w:val="16"/>
              </w:rPr>
              <w:t>0.06 (0.05 to 0.07)</w:t>
            </w:r>
          </w:p>
        </w:tc>
        <w:tc>
          <w:tcPr>
            <w:tcW w:w="1598" w:type="dxa"/>
          </w:tcPr>
          <w:p w14:paraId="66FD42AA"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25-29y</w:t>
            </w:r>
          </w:p>
          <w:p w14:paraId="1CF35D09"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65.3 less (30.0 less to 100.7 less)</w:t>
            </w:r>
          </w:p>
          <w:p w14:paraId="3F44DD9D"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65.3 more (30.0 more to 100.7 more)</w:t>
            </w:r>
          </w:p>
          <w:p w14:paraId="4FF6A47B"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1430.8 more (1065.7 more to 1795.9 more)</w:t>
            </w:r>
          </w:p>
          <w:p w14:paraId="4410D15C" w14:textId="77777777" w:rsidR="00D14ECF" w:rsidRPr="00DA0CDB" w:rsidRDefault="00D14ECF" w:rsidP="00D440E8">
            <w:pPr>
              <w:rPr>
                <w:rFonts w:ascii="Arial" w:hAnsi="Arial" w:cs="Arial"/>
                <w:sz w:val="16"/>
                <w:szCs w:val="16"/>
              </w:rPr>
            </w:pPr>
            <w:r w:rsidRPr="00DA0CDB">
              <w:rPr>
                <w:rFonts w:ascii="Arial" w:hAnsi="Arial" w:cs="Arial"/>
                <w:b/>
                <w:sz w:val="16"/>
                <w:szCs w:val="16"/>
              </w:rPr>
              <w:t>FP:</w:t>
            </w:r>
            <w:r w:rsidRPr="00DA0CDB">
              <w:rPr>
                <w:rFonts w:ascii="Arial" w:hAnsi="Arial" w:cs="Arial"/>
                <w:sz w:val="16"/>
                <w:szCs w:val="16"/>
              </w:rPr>
              <w:t xml:space="preserve"> 1430.8 less (1065.7 less to 1795.9 less)</w:t>
            </w:r>
          </w:p>
          <w:p w14:paraId="543C859F" w14:textId="77777777" w:rsidR="00D14ECF" w:rsidRPr="00DA0CDB" w:rsidRDefault="00D14ECF" w:rsidP="00D440E8">
            <w:pPr>
              <w:rPr>
                <w:rFonts w:ascii="Arial" w:hAnsi="Arial" w:cs="Arial"/>
                <w:b/>
                <w:sz w:val="16"/>
                <w:szCs w:val="16"/>
              </w:rPr>
            </w:pPr>
          </w:p>
          <w:p w14:paraId="30DEFE61"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30-55 y</w:t>
            </w:r>
          </w:p>
          <w:p w14:paraId="75D18C01"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53.8 less (27.7 less to 80.0 less)</w:t>
            </w:r>
          </w:p>
          <w:p w14:paraId="02F4E81F"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53.8 more (27.7 more to 80.0 more)</w:t>
            </w:r>
          </w:p>
          <w:p w14:paraId="08799427"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TN: </w:t>
            </w:r>
            <w:r w:rsidRPr="00DA0CDB">
              <w:rPr>
                <w:rFonts w:ascii="Arial" w:hAnsi="Arial" w:cs="Arial"/>
                <w:sz w:val="16"/>
                <w:szCs w:val="16"/>
              </w:rPr>
              <w:t>572.9 more (472.4 more to 673.4 more)</w:t>
            </w:r>
          </w:p>
          <w:p w14:paraId="3B355A10" w14:textId="77777777" w:rsidR="00D14ECF" w:rsidRPr="00DA0CDB" w:rsidRDefault="00D14ECF" w:rsidP="00D440E8">
            <w:pPr>
              <w:rPr>
                <w:rFonts w:ascii="Arial" w:hAnsi="Arial" w:cs="Arial"/>
                <w:sz w:val="16"/>
                <w:szCs w:val="16"/>
              </w:rPr>
            </w:pPr>
            <w:r w:rsidRPr="00DA0CDB">
              <w:rPr>
                <w:rFonts w:ascii="Arial" w:hAnsi="Arial" w:cs="Arial"/>
                <w:b/>
                <w:sz w:val="16"/>
                <w:szCs w:val="16"/>
              </w:rPr>
              <w:t>FP:</w:t>
            </w:r>
            <w:r w:rsidRPr="00DA0CDB">
              <w:rPr>
                <w:rFonts w:ascii="Arial" w:hAnsi="Arial" w:cs="Arial"/>
                <w:sz w:val="16"/>
                <w:szCs w:val="16"/>
              </w:rPr>
              <w:t xml:space="preserve"> 572.9 less (472.4 less to 673.4 less)</w:t>
            </w:r>
          </w:p>
        </w:tc>
        <w:tc>
          <w:tcPr>
            <w:tcW w:w="1299" w:type="dxa"/>
          </w:tcPr>
          <w:p w14:paraId="08CCE3A2"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25-29y</w:t>
            </w:r>
          </w:p>
          <w:p w14:paraId="37458183"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 Lower sensitivity</w:t>
            </w:r>
          </w:p>
          <w:p w14:paraId="00865942" w14:textId="77777777" w:rsidR="00D14ECF" w:rsidRPr="00DA0CDB" w:rsidRDefault="00D14ECF" w:rsidP="00D440E8">
            <w:pPr>
              <w:rPr>
                <w:rFonts w:ascii="Arial" w:hAnsi="Arial" w:cs="Arial"/>
                <w:sz w:val="16"/>
                <w:szCs w:val="16"/>
              </w:rPr>
            </w:pPr>
          </w:p>
          <w:p w14:paraId="3D1AE436"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Higher specificity</w:t>
            </w:r>
          </w:p>
          <w:p w14:paraId="4BB1BE0A" w14:textId="77777777" w:rsidR="00D14ECF" w:rsidRPr="00DA0CDB" w:rsidRDefault="00D14ECF" w:rsidP="00D440E8">
            <w:pPr>
              <w:rPr>
                <w:rFonts w:ascii="Arial" w:hAnsi="Arial" w:cs="Arial"/>
                <w:sz w:val="16"/>
                <w:szCs w:val="16"/>
              </w:rPr>
            </w:pPr>
          </w:p>
          <w:p w14:paraId="7CD46371"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30-55 y</w:t>
            </w:r>
          </w:p>
          <w:p w14:paraId="7AF7CFC5"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 Lower sensitivity</w:t>
            </w:r>
          </w:p>
          <w:p w14:paraId="0FEAC429" w14:textId="77777777" w:rsidR="00D14ECF" w:rsidRPr="00DA0CDB" w:rsidRDefault="00D14ECF" w:rsidP="00D440E8">
            <w:pPr>
              <w:rPr>
                <w:rFonts w:ascii="Arial" w:hAnsi="Arial" w:cs="Arial"/>
                <w:sz w:val="16"/>
                <w:szCs w:val="16"/>
              </w:rPr>
            </w:pPr>
          </w:p>
          <w:p w14:paraId="3C741BA8"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Higher specificity</w:t>
            </w:r>
          </w:p>
          <w:p w14:paraId="4D55CFCD" w14:textId="77777777" w:rsidR="00D14ECF" w:rsidRPr="00DA0CDB" w:rsidRDefault="00D14ECF" w:rsidP="00D440E8">
            <w:pPr>
              <w:rPr>
                <w:rFonts w:ascii="Arial" w:hAnsi="Arial" w:cs="Arial"/>
                <w:b/>
                <w:sz w:val="16"/>
                <w:szCs w:val="16"/>
                <w:u w:val="single"/>
              </w:rPr>
            </w:pPr>
          </w:p>
          <w:p w14:paraId="7011C828" w14:textId="77777777" w:rsidR="00D14ECF" w:rsidRPr="00DA0CDB" w:rsidRDefault="00D14ECF" w:rsidP="00D440E8">
            <w:pPr>
              <w:rPr>
                <w:rFonts w:ascii="Arial" w:hAnsi="Arial" w:cs="Arial"/>
                <w:sz w:val="16"/>
                <w:szCs w:val="16"/>
              </w:rPr>
            </w:pPr>
          </w:p>
        </w:tc>
        <w:tc>
          <w:tcPr>
            <w:tcW w:w="1185" w:type="dxa"/>
          </w:tcPr>
          <w:p w14:paraId="75389AD1"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25-29y</w:t>
            </w:r>
          </w:p>
          <w:p w14:paraId="17984089"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46F07DF1"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131C6CE8" w14:textId="77777777" w:rsidR="00D14ECF" w:rsidRPr="00DA0CDB" w:rsidRDefault="00D14ECF" w:rsidP="00D440E8">
            <w:pPr>
              <w:rPr>
                <w:rFonts w:ascii="Arial" w:hAnsi="Arial" w:cs="Arial"/>
                <w:sz w:val="16"/>
                <w:szCs w:val="16"/>
              </w:rPr>
            </w:pPr>
          </w:p>
          <w:p w14:paraId="448AB867"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Specificity: </w:t>
            </w: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18D12322" w14:textId="77777777" w:rsidR="00D14ECF" w:rsidRPr="00DA0CDB" w:rsidRDefault="00D14ECF" w:rsidP="00D440E8">
            <w:pPr>
              <w:rPr>
                <w:rFonts w:ascii="Arial" w:hAnsi="Arial" w:cs="Arial"/>
                <w:sz w:val="16"/>
                <w:szCs w:val="16"/>
              </w:rPr>
            </w:pPr>
          </w:p>
          <w:p w14:paraId="2A3D8F6B"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30-55 y</w:t>
            </w:r>
          </w:p>
          <w:p w14:paraId="16B3BAF7"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081846F6"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26670BCF" w14:textId="77777777" w:rsidR="00D14ECF" w:rsidRPr="00DA0CDB" w:rsidRDefault="00D14ECF" w:rsidP="00D440E8">
            <w:pPr>
              <w:rPr>
                <w:rFonts w:ascii="Arial" w:hAnsi="Arial" w:cs="Arial"/>
                <w:sz w:val="16"/>
                <w:szCs w:val="16"/>
              </w:rPr>
            </w:pPr>
          </w:p>
          <w:p w14:paraId="5A3CBFC4"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6795AB8D"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73E328E5" w14:textId="77777777" w:rsidR="00D14ECF" w:rsidRPr="00DA0CDB" w:rsidRDefault="00D14ECF" w:rsidP="00D440E8">
            <w:pPr>
              <w:rPr>
                <w:rFonts w:ascii="Arial" w:hAnsi="Arial" w:cs="Arial"/>
                <w:sz w:val="16"/>
                <w:szCs w:val="16"/>
              </w:rPr>
            </w:pPr>
          </w:p>
        </w:tc>
      </w:tr>
      <w:tr w:rsidR="00D14ECF" w:rsidRPr="00DA0CDB" w14:paraId="4E2F4623" w14:textId="77777777" w:rsidTr="00D440E8">
        <w:trPr>
          <w:trHeight w:val="439"/>
        </w:trPr>
        <w:tc>
          <w:tcPr>
            <w:tcW w:w="14245" w:type="dxa"/>
            <w:gridSpan w:val="11"/>
            <w:shd w:val="clear" w:color="auto" w:fill="AEAAAA" w:themeFill="background2" w:themeFillShade="BF"/>
          </w:tcPr>
          <w:p w14:paraId="09C7B9CB" w14:textId="77777777" w:rsidR="00D14ECF" w:rsidRPr="00DA0CDB" w:rsidRDefault="00D14ECF" w:rsidP="00D440E8">
            <w:pPr>
              <w:rPr>
                <w:rFonts w:ascii="Arial" w:hAnsi="Arial" w:cs="Arial"/>
                <w:sz w:val="16"/>
                <w:szCs w:val="16"/>
              </w:rPr>
            </w:pPr>
            <w:bookmarkStart w:id="9" w:name="_Hlk90382959"/>
            <w:proofErr w:type="spellStart"/>
            <w:r w:rsidRPr="00DA0CDB">
              <w:rPr>
                <w:rFonts w:ascii="Arial" w:hAnsi="Arial" w:cs="Arial"/>
                <w:b/>
                <w:bCs/>
                <w:sz w:val="16"/>
                <w:szCs w:val="16"/>
              </w:rPr>
              <w:t>hrHPV</w:t>
            </w:r>
            <w:proofErr w:type="spellEnd"/>
            <w:r w:rsidRPr="00DA0CDB">
              <w:rPr>
                <w:rFonts w:ascii="Arial" w:hAnsi="Arial" w:cs="Arial"/>
                <w:b/>
                <w:bCs/>
                <w:sz w:val="16"/>
                <w:szCs w:val="16"/>
              </w:rPr>
              <w:t xml:space="preserve"> vs. cytology (ASCUS+) for CIN2+</w:t>
            </w:r>
            <w:bookmarkEnd w:id="9"/>
          </w:p>
        </w:tc>
      </w:tr>
      <w:tr w:rsidR="00D14ECF" w:rsidRPr="00DA0CDB" w14:paraId="41BCA201" w14:textId="77777777" w:rsidTr="00D440E8">
        <w:trPr>
          <w:trHeight w:val="1529"/>
        </w:trPr>
        <w:tc>
          <w:tcPr>
            <w:tcW w:w="1715" w:type="dxa"/>
          </w:tcPr>
          <w:p w14:paraId="06A278B2"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Agorastos</w:t>
            </w:r>
            <w:proofErr w:type="spellEnd"/>
            <w:r w:rsidRPr="00DA0CDB">
              <w:rPr>
                <w:rFonts w:ascii="Arial" w:hAnsi="Arial" w:cs="Arial"/>
                <w:sz w:val="16"/>
                <w:szCs w:val="16"/>
              </w:rPr>
              <w:t xml:space="preserve"> 2015</w:t>
            </w:r>
          </w:p>
          <w:p w14:paraId="21FCFF2F"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Age 25-29 y: </w:t>
            </w:r>
          </w:p>
          <w:p w14:paraId="01D68299" w14:textId="77777777" w:rsidR="00D14ECF" w:rsidRPr="00DA0CDB" w:rsidRDefault="00D14ECF" w:rsidP="00D440E8">
            <w:pPr>
              <w:jc w:val="right"/>
              <w:rPr>
                <w:rFonts w:ascii="Arial" w:hAnsi="Arial" w:cs="Arial"/>
                <w:sz w:val="16"/>
                <w:szCs w:val="16"/>
              </w:rPr>
            </w:pPr>
            <w:r w:rsidRPr="00DA0CDB">
              <w:rPr>
                <w:rFonts w:ascii="Arial" w:hAnsi="Arial" w:cs="Arial"/>
                <w:sz w:val="16"/>
                <w:szCs w:val="16"/>
              </w:rPr>
              <w:t>2.3% (n=649)</w:t>
            </w:r>
          </w:p>
          <w:p w14:paraId="1D5CD6DD"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Age 30-55 y: </w:t>
            </w:r>
          </w:p>
          <w:p w14:paraId="0DABA75E" w14:textId="77777777" w:rsidR="00D14ECF" w:rsidRPr="00DA0CDB" w:rsidRDefault="00D14ECF" w:rsidP="00D440E8">
            <w:pPr>
              <w:jc w:val="right"/>
              <w:rPr>
                <w:rFonts w:ascii="Arial" w:hAnsi="Arial" w:cs="Arial"/>
                <w:sz w:val="16"/>
                <w:szCs w:val="16"/>
              </w:rPr>
            </w:pPr>
            <w:r w:rsidRPr="00DA0CDB">
              <w:rPr>
                <w:rFonts w:ascii="Arial" w:hAnsi="Arial" w:cs="Arial"/>
                <w:sz w:val="16"/>
                <w:szCs w:val="16"/>
              </w:rPr>
              <w:t>0.8% (n=3,210)</w:t>
            </w:r>
          </w:p>
          <w:p w14:paraId="0D408BC8" w14:textId="77777777" w:rsidR="00D14ECF" w:rsidRPr="00DA0CDB" w:rsidRDefault="00D14ECF" w:rsidP="00D440E8">
            <w:pPr>
              <w:rPr>
                <w:rFonts w:ascii="Arial" w:hAnsi="Arial" w:cs="Arial"/>
                <w:sz w:val="16"/>
                <w:szCs w:val="16"/>
              </w:rPr>
            </w:pPr>
            <w:r w:rsidRPr="00DA0CDB">
              <w:rPr>
                <w:rFonts w:ascii="Arial" w:hAnsi="Arial" w:cs="Arial"/>
                <w:color w:val="000000"/>
                <w:sz w:val="16"/>
                <w:szCs w:val="16"/>
              </w:rPr>
              <w:t>ROB: Unclear</w:t>
            </w:r>
          </w:p>
          <w:p w14:paraId="003F27D7" w14:textId="77777777" w:rsidR="00D14ECF" w:rsidRPr="00DA0CDB" w:rsidRDefault="00D14ECF" w:rsidP="00D440E8">
            <w:pPr>
              <w:rPr>
                <w:rFonts w:ascii="Arial" w:hAnsi="Arial" w:cs="Arial"/>
                <w:sz w:val="16"/>
                <w:szCs w:val="16"/>
              </w:rPr>
            </w:pPr>
          </w:p>
        </w:tc>
        <w:tc>
          <w:tcPr>
            <w:tcW w:w="1645" w:type="dxa"/>
          </w:tcPr>
          <w:p w14:paraId="11E80EB8"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w:t>
            </w:r>
          </w:p>
          <w:p w14:paraId="0E895163"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ASCUS+</w:t>
            </w:r>
          </w:p>
          <w:p w14:paraId="4503E8B6" w14:textId="77777777" w:rsidR="00D14ECF" w:rsidRPr="00DA0CDB" w:rsidRDefault="00D14ECF" w:rsidP="00D440E8">
            <w:pPr>
              <w:rPr>
                <w:rFonts w:ascii="Arial" w:hAnsi="Arial" w:cs="Arial"/>
                <w:sz w:val="16"/>
                <w:szCs w:val="16"/>
              </w:rPr>
            </w:pPr>
          </w:p>
          <w:p w14:paraId="42035E6C" w14:textId="77777777" w:rsidR="00D14ECF" w:rsidRPr="00DA0CDB" w:rsidRDefault="00D14ECF" w:rsidP="00D440E8">
            <w:pPr>
              <w:rPr>
                <w:rFonts w:ascii="Arial" w:hAnsi="Arial" w:cs="Arial"/>
                <w:sz w:val="16"/>
                <w:szCs w:val="16"/>
              </w:rPr>
            </w:pPr>
          </w:p>
        </w:tc>
        <w:tc>
          <w:tcPr>
            <w:tcW w:w="1126" w:type="dxa"/>
          </w:tcPr>
          <w:p w14:paraId="164A2C27" w14:textId="77777777" w:rsidR="00D14ECF" w:rsidRPr="00DA0CDB" w:rsidRDefault="00D14ECF" w:rsidP="00D440E8">
            <w:pPr>
              <w:rPr>
                <w:rFonts w:ascii="Arial" w:hAnsi="Arial" w:cs="Arial"/>
                <w:sz w:val="16"/>
                <w:szCs w:val="16"/>
              </w:rPr>
            </w:pPr>
            <w:r w:rsidRPr="00DA0CDB">
              <w:rPr>
                <w:rFonts w:ascii="Arial" w:hAnsi="Arial" w:cs="Arial"/>
                <w:b/>
                <w:sz w:val="16"/>
                <w:szCs w:val="16"/>
              </w:rPr>
              <w:t>25-29 y:</w:t>
            </w:r>
            <w:r w:rsidRPr="00DA0CDB">
              <w:rPr>
                <w:rFonts w:ascii="Arial" w:hAnsi="Arial" w:cs="Arial"/>
                <w:sz w:val="16"/>
                <w:szCs w:val="16"/>
              </w:rPr>
              <w:t xml:space="preserve"> 100.0 (78.2-100.0)</w:t>
            </w:r>
          </w:p>
          <w:p w14:paraId="368CA29E" w14:textId="77777777" w:rsidR="00D14ECF" w:rsidRPr="00DA0CDB" w:rsidRDefault="00D14ECF" w:rsidP="00D440E8">
            <w:pPr>
              <w:rPr>
                <w:rFonts w:ascii="Arial" w:hAnsi="Arial" w:cs="Arial"/>
                <w:sz w:val="16"/>
                <w:szCs w:val="16"/>
              </w:rPr>
            </w:pPr>
          </w:p>
          <w:p w14:paraId="4C47680E" w14:textId="77777777" w:rsidR="00D14ECF" w:rsidRPr="00DA0CDB" w:rsidRDefault="00D14ECF" w:rsidP="00D440E8">
            <w:pPr>
              <w:rPr>
                <w:rFonts w:ascii="Arial" w:hAnsi="Arial" w:cs="Arial"/>
                <w:b/>
                <w:sz w:val="16"/>
                <w:szCs w:val="16"/>
              </w:rPr>
            </w:pPr>
            <w:r w:rsidRPr="00DA0CDB">
              <w:rPr>
                <w:rFonts w:ascii="Arial" w:hAnsi="Arial" w:cs="Arial"/>
                <w:b/>
                <w:sz w:val="16"/>
                <w:szCs w:val="16"/>
              </w:rPr>
              <w:t xml:space="preserve">30-55 y: </w:t>
            </w:r>
            <w:r w:rsidRPr="00DA0CDB">
              <w:rPr>
                <w:rFonts w:ascii="Arial" w:hAnsi="Arial" w:cs="Arial"/>
                <w:sz w:val="16"/>
                <w:szCs w:val="16"/>
              </w:rPr>
              <w:t>100.0 (86.8-100.0)</w:t>
            </w:r>
          </w:p>
        </w:tc>
        <w:tc>
          <w:tcPr>
            <w:tcW w:w="1126" w:type="dxa"/>
          </w:tcPr>
          <w:p w14:paraId="6A6FC710" w14:textId="77777777" w:rsidR="00D14ECF" w:rsidRPr="00DA0CDB" w:rsidRDefault="00D14ECF" w:rsidP="00D440E8">
            <w:pPr>
              <w:rPr>
                <w:rFonts w:ascii="Arial" w:hAnsi="Arial" w:cs="Arial"/>
                <w:sz w:val="16"/>
                <w:szCs w:val="16"/>
              </w:rPr>
            </w:pPr>
            <w:r w:rsidRPr="00DA0CDB">
              <w:rPr>
                <w:rFonts w:ascii="Arial" w:hAnsi="Arial" w:cs="Arial"/>
                <w:b/>
                <w:sz w:val="16"/>
                <w:szCs w:val="16"/>
              </w:rPr>
              <w:t>25-29 y:</w:t>
            </w:r>
            <w:r w:rsidRPr="00DA0CDB">
              <w:rPr>
                <w:rFonts w:ascii="Arial" w:hAnsi="Arial" w:cs="Arial"/>
                <w:sz w:val="16"/>
                <w:szCs w:val="16"/>
              </w:rPr>
              <w:t xml:space="preserve"> 60.0 (32.3-83.7)</w:t>
            </w:r>
          </w:p>
          <w:p w14:paraId="5D3492D1" w14:textId="77777777" w:rsidR="00D14ECF" w:rsidRPr="00DA0CDB" w:rsidRDefault="00D14ECF" w:rsidP="00D440E8">
            <w:pPr>
              <w:rPr>
                <w:rFonts w:ascii="Arial" w:hAnsi="Arial" w:cs="Arial"/>
                <w:sz w:val="16"/>
                <w:szCs w:val="16"/>
              </w:rPr>
            </w:pPr>
          </w:p>
          <w:p w14:paraId="44F14C3E" w14:textId="77777777" w:rsidR="00D14ECF" w:rsidRPr="00DA0CDB" w:rsidRDefault="00D14ECF" w:rsidP="00D440E8">
            <w:pPr>
              <w:rPr>
                <w:rFonts w:ascii="Arial" w:hAnsi="Arial" w:cs="Arial"/>
                <w:b/>
                <w:sz w:val="16"/>
                <w:szCs w:val="16"/>
              </w:rPr>
            </w:pPr>
            <w:r w:rsidRPr="00DA0CDB">
              <w:rPr>
                <w:rFonts w:ascii="Arial" w:hAnsi="Arial" w:cs="Arial"/>
                <w:b/>
                <w:sz w:val="16"/>
                <w:szCs w:val="16"/>
              </w:rPr>
              <w:t xml:space="preserve">30-55 y: </w:t>
            </w:r>
            <w:r w:rsidRPr="00DA0CDB">
              <w:rPr>
                <w:rFonts w:ascii="Arial" w:hAnsi="Arial" w:cs="Arial"/>
                <w:sz w:val="16"/>
                <w:szCs w:val="16"/>
              </w:rPr>
              <w:t>50.0 (29.9-70.1)</w:t>
            </w:r>
          </w:p>
        </w:tc>
        <w:tc>
          <w:tcPr>
            <w:tcW w:w="1121" w:type="dxa"/>
          </w:tcPr>
          <w:p w14:paraId="7806CB13" w14:textId="77777777" w:rsidR="00D14ECF" w:rsidRPr="00DA0CDB" w:rsidRDefault="00D14ECF" w:rsidP="00D440E8">
            <w:pPr>
              <w:rPr>
                <w:rFonts w:ascii="Arial" w:hAnsi="Arial" w:cs="Arial"/>
                <w:sz w:val="16"/>
                <w:szCs w:val="16"/>
              </w:rPr>
            </w:pPr>
            <w:r w:rsidRPr="00DA0CDB">
              <w:rPr>
                <w:rFonts w:ascii="Arial" w:hAnsi="Arial" w:cs="Arial"/>
                <w:b/>
                <w:sz w:val="16"/>
                <w:szCs w:val="16"/>
              </w:rPr>
              <w:t>25-29 y:</w:t>
            </w:r>
            <w:r w:rsidRPr="00DA0CDB">
              <w:rPr>
                <w:rFonts w:ascii="Arial" w:hAnsi="Arial" w:cs="Arial"/>
                <w:sz w:val="16"/>
                <w:szCs w:val="16"/>
              </w:rPr>
              <w:t xml:space="preserve"> 79.1 (75.7-82.2)</w:t>
            </w:r>
          </w:p>
          <w:p w14:paraId="37A98EF7" w14:textId="77777777" w:rsidR="00D14ECF" w:rsidRPr="00DA0CDB" w:rsidRDefault="00D14ECF" w:rsidP="00D440E8">
            <w:pPr>
              <w:rPr>
                <w:rFonts w:ascii="Arial" w:hAnsi="Arial" w:cs="Arial"/>
                <w:sz w:val="16"/>
                <w:szCs w:val="16"/>
              </w:rPr>
            </w:pPr>
          </w:p>
          <w:p w14:paraId="7EDE6554" w14:textId="77777777" w:rsidR="00D14ECF" w:rsidRPr="00DA0CDB" w:rsidRDefault="00D14ECF" w:rsidP="00D440E8">
            <w:pPr>
              <w:rPr>
                <w:rFonts w:ascii="Arial" w:hAnsi="Arial" w:cs="Arial"/>
                <w:b/>
                <w:sz w:val="16"/>
                <w:szCs w:val="16"/>
              </w:rPr>
            </w:pPr>
            <w:r w:rsidRPr="00DA0CDB">
              <w:rPr>
                <w:rFonts w:ascii="Arial" w:hAnsi="Arial" w:cs="Arial"/>
                <w:b/>
                <w:sz w:val="16"/>
                <w:szCs w:val="16"/>
              </w:rPr>
              <w:t xml:space="preserve">30-55 y: </w:t>
            </w:r>
            <w:r w:rsidRPr="00DA0CDB">
              <w:rPr>
                <w:rFonts w:ascii="Arial" w:hAnsi="Arial" w:cs="Arial"/>
                <w:sz w:val="16"/>
                <w:szCs w:val="16"/>
              </w:rPr>
              <w:t>92.5 (91.6-93.4)</w:t>
            </w:r>
          </w:p>
        </w:tc>
        <w:tc>
          <w:tcPr>
            <w:tcW w:w="1121" w:type="dxa"/>
          </w:tcPr>
          <w:p w14:paraId="34E25249" w14:textId="77777777" w:rsidR="00D14ECF" w:rsidRPr="00DA0CDB" w:rsidRDefault="00D14ECF" w:rsidP="00D440E8">
            <w:pPr>
              <w:rPr>
                <w:rFonts w:ascii="Arial" w:hAnsi="Arial" w:cs="Arial"/>
                <w:sz w:val="16"/>
                <w:szCs w:val="16"/>
              </w:rPr>
            </w:pPr>
            <w:r w:rsidRPr="00DA0CDB">
              <w:rPr>
                <w:rFonts w:ascii="Arial" w:hAnsi="Arial" w:cs="Arial"/>
                <w:b/>
                <w:sz w:val="16"/>
                <w:szCs w:val="16"/>
              </w:rPr>
              <w:t>25-29 y:</w:t>
            </w:r>
            <w:r w:rsidRPr="00DA0CDB">
              <w:rPr>
                <w:rFonts w:ascii="Arial" w:hAnsi="Arial" w:cs="Arial"/>
                <w:sz w:val="16"/>
                <w:szCs w:val="16"/>
              </w:rPr>
              <w:t xml:space="preserve"> 92.1 (89.6-94.2)</w:t>
            </w:r>
          </w:p>
          <w:p w14:paraId="697B7D47" w14:textId="77777777" w:rsidR="00D14ECF" w:rsidRPr="00DA0CDB" w:rsidRDefault="00D14ECF" w:rsidP="00D440E8">
            <w:pPr>
              <w:rPr>
                <w:rFonts w:ascii="Arial" w:hAnsi="Arial" w:cs="Arial"/>
                <w:sz w:val="16"/>
                <w:szCs w:val="16"/>
              </w:rPr>
            </w:pPr>
          </w:p>
          <w:p w14:paraId="418206ED" w14:textId="77777777" w:rsidR="00D14ECF" w:rsidRPr="00DA0CDB" w:rsidRDefault="00D14ECF" w:rsidP="00D440E8">
            <w:pPr>
              <w:rPr>
                <w:rFonts w:ascii="Arial" w:hAnsi="Arial" w:cs="Arial"/>
                <w:b/>
                <w:sz w:val="16"/>
                <w:szCs w:val="16"/>
              </w:rPr>
            </w:pPr>
            <w:r w:rsidRPr="00DA0CDB">
              <w:rPr>
                <w:rFonts w:ascii="Arial" w:hAnsi="Arial" w:cs="Arial"/>
                <w:b/>
                <w:sz w:val="16"/>
                <w:szCs w:val="16"/>
              </w:rPr>
              <w:t xml:space="preserve">30-55 y: </w:t>
            </w:r>
            <w:r w:rsidRPr="00DA0CDB">
              <w:rPr>
                <w:rFonts w:ascii="Arial" w:hAnsi="Arial" w:cs="Arial"/>
                <w:sz w:val="16"/>
                <w:szCs w:val="16"/>
              </w:rPr>
              <w:t>97.7 (97.1-98.1)</w:t>
            </w:r>
          </w:p>
        </w:tc>
        <w:tc>
          <w:tcPr>
            <w:tcW w:w="1161" w:type="dxa"/>
          </w:tcPr>
          <w:p w14:paraId="34508EC9"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25-29 y</w:t>
            </w:r>
          </w:p>
          <w:p w14:paraId="118282F3" w14:textId="77777777" w:rsidR="00D14ECF" w:rsidRPr="00DA0CDB" w:rsidRDefault="00D14ECF" w:rsidP="00D440E8">
            <w:pPr>
              <w:rPr>
                <w:rFonts w:ascii="Arial" w:hAnsi="Arial" w:cs="Arial"/>
                <w:sz w:val="16"/>
                <w:szCs w:val="16"/>
              </w:rPr>
            </w:pPr>
            <w:r w:rsidRPr="00DA0CDB">
              <w:rPr>
                <w:rFonts w:ascii="Arial" w:hAnsi="Arial" w:cs="Arial"/>
                <w:sz w:val="16"/>
                <w:szCs w:val="16"/>
              </w:rPr>
              <w:t>0.40 (0.15 to 0.65)</w:t>
            </w:r>
          </w:p>
          <w:p w14:paraId="56E65428" w14:textId="77777777" w:rsidR="00D14ECF" w:rsidRPr="00DA0CDB" w:rsidRDefault="00D14ECF" w:rsidP="00D440E8">
            <w:pPr>
              <w:rPr>
                <w:rFonts w:ascii="Arial" w:hAnsi="Arial" w:cs="Arial"/>
                <w:sz w:val="16"/>
                <w:szCs w:val="16"/>
              </w:rPr>
            </w:pPr>
          </w:p>
          <w:p w14:paraId="5D375EFE"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30-55y</w:t>
            </w:r>
          </w:p>
          <w:p w14:paraId="304415A9" w14:textId="77777777" w:rsidR="00D14ECF" w:rsidRPr="00DA0CDB" w:rsidRDefault="00D14ECF" w:rsidP="00D440E8">
            <w:pPr>
              <w:rPr>
                <w:rFonts w:ascii="Arial" w:hAnsi="Arial" w:cs="Arial"/>
                <w:b/>
                <w:sz w:val="16"/>
                <w:szCs w:val="16"/>
                <w:u w:val="single"/>
              </w:rPr>
            </w:pPr>
            <w:r w:rsidRPr="00DA0CDB">
              <w:rPr>
                <w:rFonts w:ascii="Arial" w:hAnsi="Arial" w:cs="Arial"/>
                <w:sz w:val="16"/>
                <w:szCs w:val="16"/>
              </w:rPr>
              <w:t>0.50 (0.31 to 0.69)</w:t>
            </w:r>
          </w:p>
        </w:tc>
        <w:tc>
          <w:tcPr>
            <w:tcW w:w="1148" w:type="dxa"/>
          </w:tcPr>
          <w:p w14:paraId="3EFFB0A3"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25-29 y</w:t>
            </w:r>
          </w:p>
          <w:p w14:paraId="7228388D" w14:textId="77777777" w:rsidR="00D14ECF" w:rsidRPr="00DA0CDB" w:rsidRDefault="00D14ECF" w:rsidP="00D440E8">
            <w:pPr>
              <w:rPr>
                <w:rFonts w:ascii="Arial" w:hAnsi="Arial" w:cs="Arial"/>
                <w:sz w:val="16"/>
                <w:szCs w:val="16"/>
              </w:rPr>
            </w:pPr>
            <w:r w:rsidRPr="00DA0CDB">
              <w:rPr>
                <w:rFonts w:ascii="Arial" w:hAnsi="Arial" w:cs="Arial"/>
                <w:sz w:val="16"/>
                <w:szCs w:val="16"/>
              </w:rPr>
              <w:t>-0.13</w:t>
            </w:r>
          </w:p>
          <w:p w14:paraId="0C0E632D"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(-0.17 to </w:t>
            </w:r>
          </w:p>
          <w:p w14:paraId="1EFF62D5" w14:textId="77777777" w:rsidR="00D14ECF" w:rsidRPr="00DA0CDB" w:rsidRDefault="00D14ECF" w:rsidP="00D440E8">
            <w:pPr>
              <w:rPr>
                <w:rFonts w:ascii="Arial" w:hAnsi="Arial" w:cs="Arial"/>
                <w:sz w:val="16"/>
                <w:szCs w:val="16"/>
              </w:rPr>
            </w:pPr>
            <w:r w:rsidRPr="00DA0CDB">
              <w:rPr>
                <w:rFonts w:ascii="Arial" w:hAnsi="Arial" w:cs="Arial"/>
                <w:sz w:val="16"/>
                <w:szCs w:val="16"/>
              </w:rPr>
              <w:t>-0.09)</w:t>
            </w:r>
          </w:p>
          <w:p w14:paraId="467F42AC" w14:textId="77777777" w:rsidR="00D14ECF" w:rsidRPr="00DA0CDB" w:rsidRDefault="00D14ECF" w:rsidP="00D440E8">
            <w:pPr>
              <w:rPr>
                <w:rFonts w:ascii="Arial" w:hAnsi="Arial" w:cs="Arial"/>
                <w:b/>
                <w:sz w:val="16"/>
                <w:szCs w:val="16"/>
                <w:u w:val="single"/>
              </w:rPr>
            </w:pPr>
          </w:p>
          <w:p w14:paraId="1B2D8A4B"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30-55y</w:t>
            </w:r>
          </w:p>
          <w:p w14:paraId="3D1F0F80" w14:textId="77777777" w:rsidR="00D14ECF" w:rsidRPr="00DA0CDB" w:rsidRDefault="00D14ECF" w:rsidP="00D440E8">
            <w:pPr>
              <w:rPr>
                <w:rFonts w:ascii="Arial" w:hAnsi="Arial" w:cs="Arial"/>
                <w:sz w:val="16"/>
                <w:szCs w:val="16"/>
              </w:rPr>
            </w:pPr>
            <w:r w:rsidRPr="00DA0CDB">
              <w:rPr>
                <w:rFonts w:ascii="Arial" w:hAnsi="Arial" w:cs="Arial"/>
                <w:sz w:val="16"/>
                <w:szCs w:val="16"/>
              </w:rPr>
              <w:t>-0.05</w:t>
            </w:r>
          </w:p>
          <w:p w14:paraId="6BA27A70"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(-0.06 to </w:t>
            </w:r>
          </w:p>
          <w:p w14:paraId="53400BD4" w14:textId="77777777" w:rsidR="00D14ECF" w:rsidRPr="00DA0CDB" w:rsidRDefault="00D14ECF" w:rsidP="00D440E8">
            <w:pPr>
              <w:rPr>
                <w:rFonts w:ascii="Arial" w:hAnsi="Arial" w:cs="Arial"/>
                <w:b/>
                <w:sz w:val="16"/>
                <w:szCs w:val="16"/>
                <w:u w:val="single"/>
              </w:rPr>
            </w:pPr>
            <w:r w:rsidRPr="00DA0CDB">
              <w:rPr>
                <w:rFonts w:ascii="Arial" w:hAnsi="Arial" w:cs="Arial"/>
                <w:sz w:val="16"/>
                <w:szCs w:val="16"/>
              </w:rPr>
              <w:t>-0.04)</w:t>
            </w:r>
          </w:p>
        </w:tc>
        <w:tc>
          <w:tcPr>
            <w:tcW w:w="1598" w:type="dxa"/>
          </w:tcPr>
          <w:p w14:paraId="5B12A8A5"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25-29 y</w:t>
            </w:r>
          </w:p>
          <w:p w14:paraId="75DC999B"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56.0 more (21.3 more to 90.7 more)</w:t>
            </w:r>
          </w:p>
          <w:p w14:paraId="2AFDBD15"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56.0 less (21.3 less to 90.7 less)</w:t>
            </w:r>
          </w:p>
          <w:p w14:paraId="634B8626"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1290.8 less (916.1 less to 1665.6 less)</w:t>
            </w:r>
          </w:p>
          <w:p w14:paraId="6366507F" w14:textId="77777777" w:rsidR="00D14ECF" w:rsidRPr="00DA0CDB" w:rsidRDefault="00D14ECF" w:rsidP="00D440E8">
            <w:pPr>
              <w:rPr>
                <w:rFonts w:ascii="Arial" w:hAnsi="Arial" w:cs="Arial"/>
                <w:sz w:val="16"/>
                <w:szCs w:val="16"/>
              </w:rPr>
            </w:pPr>
            <w:r w:rsidRPr="00DA0CDB">
              <w:rPr>
                <w:rFonts w:ascii="Arial" w:hAnsi="Arial" w:cs="Arial"/>
                <w:b/>
                <w:sz w:val="16"/>
                <w:szCs w:val="16"/>
              </w:rPr>
              <w:lastRenderedPageBreak/>
              <w:t>FP:</w:t>
            </w:r>
            <w:r w:rsidRPr="00DA0CDB">
              <w:rPr>
                <w:rFonts w:ascii="Arial" w:hAnsi="Arial" w:cs="Arial"/>
                <w:sz w:val="16"/>
                <w:szCs w:val="16"/>
              </w:rPr>
              <w:t xml:space="preserve"> 1290.8 more (916.1 more to 1665.6 more)</w:t>
            </w:r>
          </w:p>
          <w:p w14:paraId="672AF92B" w14:textId="77777777" w:rsidR="00D14ECF" w:rsidRPr="00DA0CDB" w:rsidRDefault="00D14ECF" w:rsidP="00D440E8">
            <w:pPr>
              <w:rPr>
                <w:rFonts w:ascii="Arial" w:hAnsi="Arial" w:cs="Arial"/>
                <w:b/>
                <w:sz w:val="16"/>
                <w:szCs w:val="16"/>
                <w:u w:val="single"/>
              </w:rPr>
            </w:pPr>
          </w:p>
          <w:p w14:paraId="76A5C913"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30-55y</w:t>
            </w:r>
          </w:p>
          <w:p w14:paraId="511FD1AA"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70.0 more (43.1 more to 96.9 more)</w:t>
            </w:r>
          </w:p>
          <w:p w14:paraId="4CBB5906"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70.0 less (43.1 less to 96.9 less)</w:t>
            </w:r>
          </w:p>
          <w:p w14:paraId="4A531518"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514.1 less (410.3 less to 617.8 less)</w:t>
            </w:r>
          </w:p>
          <w:p w14:paraId="705D125B"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rPr>
              <w:t>FP:</w:t>
            </w:r>
            <w:r w:rsidRPr="00DA0CDB">
              <w:rPr>
                <w:rFonts w:ascii="Arial" w:hAnsi="Arial" w:cs="Arial"/>
                <w:sz w:val="16"/>
                <w:szCs w:val="16"/>
              </w:rPr>
              <w:t xml:space="preserve"> 514.1 more (410.3 more to 617.8 more)</w:t>
            </w:r>
          </w:p>
        </w:tc>
        <w:tc>
          <w:tcPr>
            <w:tcW w:w="1299" w:type="dxa"/>
            <w:vMerge w:val="restart"/>
          </w:tcPr>
          <w:p w14:paraId="3D9628B1"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lastRenderedPageBreak/>
              <w:t>20-29y</w:t>
            </w:r>
          </w:p>
          <w:p w14:paraId="44A3DD0D"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w:t>
            </w:r>
          </w:p>
          <w:p w14:paraId="5D6411E4" w14:textId="77777777" w:rsidR="00D14ECF" w:rsidRPr="00DA0CDB" w:rsidRDefault="00D14ECF" w:rsidP="00D440E8">
            <w:pPr>
              <w:rPr>
                <w:rFonts w:ascii="Arial" w:hAnsi="Arial" w:cs="Arial"/>
                <w:sz w:val="16"/>
                <w:szCs w:val="16"/>
              </w:rPr>
            </w:pPr>
            <w:r w:rsidRPr="00DA0CDB">
              <w:rPr>
                <w:rFonts w:ascii="Arial" w:hAnsi="Arial" w:cs="Arial"/>
                <w:sz w:val="16"/>
                <w:szCs w:val="16"/>
              </w:rPr>
              <w:t>Higher sensitivity</w:t>
            </w:r>
          </w:p>
          <w:p w14:paraId="630F2D52" w14:textId="77777777" w:rsidR="00D14ECF" w:rsidRPr="00DA0CDB" w:rsidRDefault="00D14ECF" w:rsidP="00D440E8">
            <w:pPr>
              <w:rPr>
                <w:rFonts w:ascii="Arial" w:hAnsi="Arial" w:cs="Arial"/>
                <w:sz w:val="16"/>
                <w:szCs w:val="16"/>
              </w:rPr>
            </w:pPr>
          </w:p>
          <w:p w14:paraId="584A864B"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w:t>
            </w:r>
          </w:p>
          <w:p w14:paraId="3E0ECD7A"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Lower specificity</w:t>
            </w:r>
          </w:p>
          <w:p w14:paraId="58EDA02E" w14:textId="77777777" w:rsidR="00D14ECF" w:rsidRPr="00DA0CDB" w:rsidRDefault="00D14ECF" w:rsidP="00D440E8">
            <w:pPr>
              <w:rPr>
                <w:rFonts w:ascii="Arial" w:hAnsi="Arial" w:cs="Arial"/>
                <w:sz w:val="16"/>
                <w:szCs w:val="16"/>
              </w:rPr>
            </w:pPr>
          </w:p>
          <w:p w14:paraId="2F26DCE7"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30-65 y</w:t>
            </w:r>
          </w:p>
          <w:p w14:paraId="00F55BBE"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w:t>
            </w:r>
          </w:p>
          <w:p w14:paraId="5FCD48FC" w14:textId="77777777" w:rsidR="00D14ECF" w:rsidRPr="00DA0CDB" w:rsidRDefault="00D14ECF" w:rsidP="00D440E8">
            <w:pPr>
              <w:rPr>
                <w:rFonts w:ascii="Arial" w:hAnsi="Arial" w:cs="Arial"/>
                <w:sz w:val="16"/>
                <w:szCs w:val="16"/>
              </w:rPr>
            </w:pPr>
            <w:r w:rsidRPr="00DA0CDB">
              <w:rPr>
                <w:rFonts w:ascii="Arial" w:hAnsi="Arial" w:cs="Arial"/>
                <w:sz w:val="16"/>
                <w:szCs w:val="16"/>
              </w:rPr>
              <w:t>Higher sensitivity</w:t>
            </w:r>
          </w:p>
          <w:p w14:paraId="6175D7E5" w14:textId="77777777" w:rsidR="00D14ECF" w:rsidRPr="00DA0CDB" w:rsidRDefault="00D14ECF" w:rsidP="00D440E8">
            <w:pPr>
              <w:rPr>
                <w:rFonts w:ascii="Arial" w:hAnsi="Arial" w:cs="Arial"/>
                <w:sz w:val="16"/>
                <w:szCs w:val="16"/>
              </w:rPr>
            </w:pPr>
          </w:p>
          <w:p w14:paraId="00E84429"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w:t>
            </w:r>
          </w:p>
          <w:p w14:paraId="698B95CF" w14:textId="77777777" w:rsidR="00D14ECF" w:rsidRPr="00DA0CDB" w:rsidRDefault="00D14ECF" w:rsidP="00D440E8">
            <w:pPr>
              <w:rPr>
                <w:rFonts w:ascii="Arial" w:hAnsi="Arial" w:cs="Arial"/>
                <w:sz w:val="16"/>
                <w:szCs w:val="16"/>
              </w:rPr>
            </w:pPr>
            <w:r w:rsidRPr="00DA0CDB">
              <w:rPr>
                <w:rFonts w:ascii="Arial" w:hAnsi="Arial" w:cs="Arial"/>
                <w:sz w:val="16"/>
                <w:szCs w:val="16"/>
              </w:rPr>
              <w:t>Lower specificity</w:t>
            </w:r>
          </w:p>
          <w:p w14:paraId="2AFF19E4" w14:textId="77777777" w:rsidR="00D14ECF" w:rsidRPr="00DA0CDB" w:rsidRDefault="00D14ECF" w:rsidP="00D440E8">
            <w:pPr>
              <w:rPr>
                <w:rFonts w:ascii="Arial" w:hAnsi="Arial" w:cs="Arial"/>
                <w:sz w:val="16"/>
                <w:szCs w:val="16"/>
              </w:rPr>
            </w:pPr>
          </w:p>
          <w:p w14:paraId="17911027" w14:textId="77777777" w:rsidR="00D14ECF" w:rsidRPr="00DA0CDB" w:rsidRDefault="00D14ECF" w:rsidP="00D440E8">
            <w:pPr>
              <w:rPr>
                <w:rFonts w:ascii="Arial" w:hAnsi="Arial" w:cs="Arial"/>
                <w:sz w:val="16"/>
                <w:szCs w:val="16"/>
              </w:rPr>
            </w:pPr>
          </w:p>
        </w:tc>
        <w:tc>
          <w:tcPr>
            <w:tcW w:w="1185" w:type="dxa"/>
            <w:vMerge w:val="restart"/>
          </w:tcPr>
          <w:p w14:paraId="33257738"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lastRenderedPageBreak/>
              <w:t>20-29y</w:t>
            </w:r>
          </w:p>
          <w:p w14:paraId="3F5B6B06"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31258A31" w14:textId="77777777" w:rsidR="00D14ECF" w:rsidRPr="00DA0CDB" w:rsidRDefault="00D14ECF" w:rsidP="00D440E8">
            <w:pPr>
              <w:rPr>
                <w:rFonts w:ascii="Arial" w:hAnsi="Arial" w:cs="Arial"/>
                <w:sz w:val="16"/>
                <w:szCs w:val="16"/>
              </w:rPr>
            </w:pPr>
            <w:r w:rsidRPr="00DA0CDB">
              <w:rPr>
                <w:rFonts w:ascii="Arial" w:hAnsi="Arial" w:cs="Arial"/>
                <w:sz w:val="16"/>
                <w:szCs w:val="16"/>
              </w:rPr>
              <w:t>High</w:t>
            </w:r>
          </w:p>
          <w:p w14:paraId="08333872" w14:textId="77777777" w:rsidR="00D14ECF" w:rsidRPr="00DA0CDB" w:rsidRDefault="00D14ECF" w:rsidP="00D440E8">
            <w:pPr>
              <w:rPr>
                <w:rFonts w:ascii="Arial" w:hAnsi="Arial" w:cs="Arial"/>
                <w:sz w:val="16"/>
                <w:szCs w:val="16"/>
              </w:rPr>
            </w:pPr>
          </w:p>
          <w:p w14:paraId="30091B32"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68652654"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0B7C4434" w14:textId="77777777" w:rsidR="00D14ECF" w:rsidRPr="00DA0CDB" w:rsidRDefault="00D14ECF" w:rsidP="00D440E8">
            <w:pPr>
              <w:rPr>
                <w:rFonts w:ascii="Arial" w:hAnsi="Arial" w:cs="Arial"/>
                <w:sz w:val="16"/>
                <w:szCs w:val="16"/>
              </w:rPr>
            </w:pPr>
          </w:p>
          <w:p w14:paraId="395130A5"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30-65 y</w:t>
            </w:r>
          </w:p>
          <w:p w14:paraId="7AC3F4CB"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4A92FB31"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High</w:t>
            </w:r>
          </w:p>
          <w:p w14:paraId="03BB72ED" w14:textId="77777777" w:rsidR="00D14ECF" w:rsidRPr="00DA0CDB" w:rsidRDefault="00D14ECF" w:rsidP="00D440E8">
            <w:pPr>
              <w:rPr>
                <w:rFonts w:ascii="Arial" w:hAnsi="Arial" w:cs="Arial"/>
                <w:sz w:val="16"/>
                <w:szCs w:val="16"/>
              </w:rPr>
            </w:pPr>
          </w:p>
          <w:p w14:paraId="4934A5B2"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03C56EF7"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483EB047" w14:textId="77777777" w:rsidR="00D14ECF" w:rsidRPr="00DA0CDB" w:rsidRDefault="00D14ECF" w:rsidP="00D440E8">
            <w:pPr>
              <w:rPr>
                <w:rFonts w:ascii="Arial" w:hAnsi="Arial" w:cs="Arial"/>
                <w:b/>
                <w:sz w:val="16"/>
                <w:szCs w:val="16"/>
                <w:u w:val="single"/>
              </w:rPr>
            </w:pPr>
          </w:p>
          <w:p w14:paraId="27FD76A0" w14:textId="77777777" w:rsidR="00D14ECF" w:rsidRPr="00DA0CDB" w:rsidRDefault="00D14ECF" w:rsidP="00D440E8">
            <w:pPr>
              <w:rPr>
                <w:rFonts w:ascii="Arial" w:hAnsi="Arial" w:cs="Arial"/>
                <w:sz w:val="16"/>
                <w:szCs w:val="16"/>
              </w:rPr>
            </w:pPr>
          </w:p>
        </w:tc>
      </w:tr>
      <w:tr w:rsidR="00D14ECF" w:rsidRPr="00DA0CDB" w14:paraId="3681EC85" w14:textId="77777777" w:rsidTr="00D440E8">
        <w:trPr>
          <w:trHeight w:val="1529"/>
        </w:trPr>
        <w:tc>
          <w:tcPr>
            <w:tcW w:w="1715" w:type="dxa"/>
          </w:tcPr>
          <w:p w14:paraId="7C9FDDF2"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lastRenderedPageBreak/>
              <w:t>Monsonego</w:t>
            </w:r>
            <w:proofErr w:type="spellEnd"/>
            <w:r w:rsidRPr="00DA0CDB">
              <w:rPr>
                <w:rFonts w:ascii="Arial" w:hAnsi="Arial" w:cs="Arial"/>
                <w:sz w:val="16"/>
                <w:szCs w:val="16"/>
              </w:rPr>
              <w:t xml:space="preserve"> 2011</w:t>
            </w:r>
          </w:p>
          <w:p w14:paraId="1C128819"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Age 20-29 y: </w:t>
            </w:r>
          </w:p>
          <w:p w14:paraId="0DFBF23D" w14:textId="77777777" w:rsidR="00D14ECF" w:rsidRPr="00DA0CDB" w:rsidRDefault="00D14ECF" w:rsidP="00D440E8">
            <w:pPr>
              <w:jc w:val="right"/>
              <w:rPr>
                <w:rFonts w:ascii="Arial" w:hAnsi="Arial" w:cs="Arial"/>
                <w:sz w:val="16"/>
                <w:szCs w:val="16"/>
              </w:rPr>
            </w:pPr>
            <w:r w:rsidRPr="00DA0CDB">
              <w:rPr>
                <w:rFonts w:ascii="Arial" w:hAnsi="Arial" w:cs="Arial"/>
                <w:sz w:val="16"/>
                <w:szCs w:val="16"/>
              </w:rPr>
              <w:t>3.2% (n=1,109)</w:t>
            </w:r>
          </w:p>
          <w:p w14:paraId="1588C8C2"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Age 30-65 y: </w:t>
            </w:r>
          </w:p>
          <w:p w14:paraId="3B8A6F9A" w14:textId="77777777" w:rsidR="00D14ECF" w:rsidRPr="00DA0CDB" w:rsidRDefault="00D14ECF" w:rsidP="00D440E8">
            <w:pPr>
              <w:jc w:val="right"/>
              <w:rPr>
                <w:rFonts w:ascii="Arial" w:hAnsi="Arial" w:cs="Arial"/>
                <w:sz w:val="16"/>
                <w:szCs w:val="16"/>
              </w:rPr>
            </w:pPr>
            <w:r w:rsidRPr="00DA0CDB">
              <w:rPr>
                <w:rFonts w:ascii="Arial" w:hAnsi="Arial" w:cs="Arial"/>
                <w:sz w:val="16"/>
                <w:szCs w:val="16"/>
              </w:rPr>
              <w:t>2.0% (n=3,320)</w:t>
            </w:r>
          </w:p>
          <w:p w14:paraId="48E83878" w14:textId="77777777" w:rsidR="00D14ECF" w:rsidRPr="00DA0CDB" w:rsidRDefault="00D14ECF" w:rsidP="00D440E8">
            <w:pPr>
              <w:rPr>
                <w:rFonts w:ascii="Arial" w:hAnsi="Arial" w:cs="Arial"/>
                <w:sz w:val="16"/>
                <w:szCs w:val="16"/>
              </w:rPr>
            </w:pPr>
            <w:r w:rsidRPr="00DA0CDB">
              <w:rPr>
                <w:rFonts w:ascii="Arial" w:hAnsi="Arial" w:cs="Arial"/>
                <w:color w:val="000000"/>
                <w:sz w:val="16"/>
                <w:szCs w:val="16"/>
              </w:rPr>
              <w:t>ROB: Unclear</w:t>
            </w:r>
          </w:p>
        </w:tc>
        <w:tc>
          <w:tcPr>
            <w:tcW w:w="1645" w:type="dxa"/>
          </w:tcPr>
          <w:p w14:paraId="0FCB1F0D"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Index test 1: ≥1.0 </w:t>
            </w:r>
            <w:proofErr w:type="spellStart"/>
            <w:r w:rsidRPr="00DA0CDB">
              <w:rPr>
                <w:rFonts w:ascii="Arial" w:hAnsi="Arial" w:cs="Arial"/>
                <w:sz w:val="16"/>
                <w:szCs w:val="16"/>
              </w:rPr>
              <w:t>pg</w:t>
            </w:r>
            <w:proofErr w:type="spellEnd"/>
            <w:r w:rsidRPr="00DA0CDB">
              <w:rPr>
                <w:rFonts w:ascii="Arial" w:hAnsi="Arial" w:cs="Arial"/>
                <w:sz w:val="16"/>
                <w:szCs w:val="16"/>
              </w:rPr>
              <w:t>/mL (HCII) or</w:t>
            </w:r>
          </w:p>
          <w:p w14:paraId="7E72E5D3" w14:textId="77777777" w:rsidR="00D14ECF" w:rsidRPr="00DA0CDB" w:rsidRDefault="00D14ECF" w:rsidP="00D440E8">
            <w:pPr>
              <w:rPr>
                <w:rFonts w:ascii="Arial" w:hAnsi="Arial" w:cs="Arial"/>
                <w:sz w:val="16"/>
                <w:szCs w:val="16"/>
              </w:rPr>
            </w:pPr>
            <w:r w:rsidRPr="00DA0CDB">
              <w:rPr>
                <w:rFonts w:ascii="Arial" w:hAnsi="Arial" w:cs="Arial"/>
                <w:sz w:val="16"/>
                <w:szCs w:val="16"/>
              </w:rPr>
              <w:t>≥1.0 signal to cut-off ratio (</w:t>
            </w:r>
            <w:proofErr w:type="spellStart"/>
            <w:r w:rsidRPr="00DA0CDB">
              <w:rPr>
                <w:rFonts w:ascii="Arial" w:hAnsi="Arial" w:cs="Arial"/>
                <w:sz w:val="16"/>
                <w:szCs w:val="16"/>
              </w:rPr>
              <w:t>Aptima</w:t>
            </w:r>
            <w:proofErr w:type="spellEnd"/>
            <w:r w:rsidRPr="00DA0CDB">
              <w:rPr>
                <w:rFonts w:ascii="Arial" w:hAnsi="Arial" w:cs="Arial"/>
                <w:sz w:val="16"/>
                <w:szCs w:val="16"/>
              </w:rPr>
              <w:t>)</w:t>
            </w:r>
          </w:p>
          <w:p w14:paraId="18E7C106"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ASCUS+</w:t>
            </w:r>
          </w:p>
          <w:p w14:paraId="0DE4AFEA" w14:textId="77777777" w:rsidR="00D14ECF" w:rsidRPr="00DA0CDB" w:rsidRDefault="00D14ECF" w:rsidP="00D440E8">
            <w:pPr>
              <w:rPr>
                <w:rFonts w:ascii="Arial" w:hAnsi="Arial" w:cs="Arial"/>
                <w:sz w:val="16"/>
                <w:szCs w:val="16"/>
              </w:rPr>
            </w:pPr>
          </w:p>
          <w:p w14:paraId="193D6858" w14:textId="77777777" w:rsidR="00D14ECF" w:rsidRPr="00DA0CDB" w:rsidRDefault="00D14ECF" w:rsidP="00D440E8">
            <w:pPr>
              <w:rPr>
                <w:rFonts w:ascii="Arial" w:hAnsi="Arial" w:cs="Arial"/>
                <w:sz w:val="16"/>
                <w:szCs w:val="16"/>
              </w:rPr>
            </w:pPr>
          </w:p>
        </w:tc>
        <w:tc>
          <w:tcPr>
            <w:tcW w:w="1126" w:type="dxa"/>
          </w:tcPr>
          <w:p w14:paraId="63D8C49E" w14:textId="77777777" w:rsidR="00D14ECF" w:rsidRPr="00DA0CDB" w:rsidRDefault="00D14ECF" w:rsidP="00D440E8">
            <w:pPr>
              <w:rPr>
                <w:rFonts w:ascii="Arial" w:hAnsi="Arial" w:cs="Arial"/>
                <w:b/>
                <w:sz w:val="16"/>
                <w:szCs w:val="16"/>
              </w:rPr>
            </w:pPr>
            <w:r w:rsidRPr="00DA0CDB">
              <w:rPr>
                <w:rFonts w:ascii="Arial" w:hAnsi="Arial" w:cs="Arial"/>
                <w:b/>
                <w:sz w:val="16"/>
                <w:szCs w:val="16"/>
              </w:rPr>
              <w:t>20-29 y (HCII):</w:t>
            </w:r>
          </w:p>
          <w:p w14:paraId="0DFBDAA3" w14:textId="77777777" w:rsidR="00D14ECF" w:rsidRPr="00DA0CDB" w:rsidRDefault="00D14ECF" w:rsidP="00D440E8">
            <w:pPr>
              <w:rPr>
                <w:rFonts w:ascii="Arial" w:hAnsi="Arial" w:cs="Arial"/>
                <w:sz w:val="16"/>
                <w:szCs w:val="16"/>
              </w:rPr>
            </w:pPr>
            <w:r w:rsidRPr="00DA0CDB">
              <w:rPr>
                <w:rFonts w:ascii="Arial" w:hAnsi="Arial" w:cs="Arial"/>
                <w:sz w:val="16"/>
                <w:szCs w:val="16"/>
              </w:rPr>
              <w:t>99.7 (95.0-100.0)</w:t>
            </w:r>
          </w:p>
          <w:p w14:paraId="11FF4EA6" w14:textId="77777777" w:rsidR="00D14ECF" w:rsidRPr="00DA0CDB" w:rsidRDefault="00D14ECF" w:rsidP="00D440E8">
            <w:pPr>
              <w:rPr>
                <w:rFonts w:ascii="Arial" w:hAnsi="Arial" w:cs="Arial"/>
                <w:sz w:val="16"/>
                <w:szCs w:val="16"/>
              </w:rPr>
            </w:pPr>
            <w:r w:rsidRPr="00DA0CDB">
              <w:rPr>
                <w:rFonts w:ascii="Arial" w:hAnsi="Arial" w:cs="Arial"/>
                <w:b/>
                <w:sz w:val="16"/>
                <w:szCs w:val="16"/>
              </w:rPr>
              <w:t>20-29 y (</w:t>
            </w:r>
            <w:proofErr w:type="spellStart"/>
            <w:r w:rsidRPr="00DA0CDB">
              <w:rPr>
                <w:rFonts w:ascii="Arial" w:hAnsi="Arial" w:cs="Arial"/>
                <w:b/>
                <w:sz w:val="16"/>
                <w:szCs w:val="16"/>
              </w:rPr>
              <w:t>Aptima</w:t>
            </w:r>
            <w:proofErr w:type="spellEnd"/>
            <w:r w:rsidRPr="00DA0CDB">
              <w:rPr>
                <w:rFonts w:ascii="Arial" w:hAnsi="Arial" w:cs="Arial"/>
                <w:b/>
                <w:sz w:val="16"/>
                <w:szCs w:val="16"/>
              </w:rPr>
              <w:t xml:space="preserve">): </w:t>
            </w:r>
            <w:r w:rsidRPr="00DA0CDB">
              <w:rPr>
                <w:rFonts w:ascii="Arial" w:hAnsi="Arial" w:cs="Arial"/>
                <w:sz w:val="16"/>
                <w:szCs w:val="16"/>
              </w:rPr>
              <w:t>99.7 (95.0-100.0)</w:t>
            </w:r>
          </w:p>
          <w:p w14:paraId="0A78E8F6" w14:textId="77777777" w:rsidR="00D14ECF" w:rsidRPr="00DA0CDB" w:rsidRDefault="00D14ECF" w:rsidP="00D440E8">
            <w:pPr>
              <w:rPr>
                <w:rFonts w:ascii="Arial" w:hAnsi="Arial" w:cs="Arial"/>
                <w:sz w:val="16"/>
                <w:szCs w:val="16"/>
              </w:rPr>
            </w:pPr>
          </w:p>
          <w:p w14:paraId="5B8DD0C0"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30-65 y (HCII): </w:t>
            </w:r>
            <w:r w:rsidRPr="00DA0CDB">
              <w:rPr>
                <w:rFonts w:ascii="Arial" w:hAnsi="Arial" w:cs="Arial"/>
                <w:sz w:val="16"/>
                <w:szCs w:val="16"/>
              </w:rPr>
              <w:t>95.0 (88.5-100.0)</w:t>
            </w:r>
          </w:p>
          <w:p w14:paraId="6A8E361B" w14:textId="77777777" w:rsidR="00D14ECF" w:rsidRPr="00DA0CDB" w:rsidRDefault="00D14ECF" w:rsidP="00D440E8">
            <w:pPr>
              <w:rPr>
                <w:rFonts w:ascii="Arial" w:hAnsi="Arial" w:cs="Arial"/>
                <w:b/>
                <w:sz w:val="16"/>
                <w:szCs w:val="16"/>
              </w:rPr>
            </w:pPr>
            <w:r w:rsidRPr="00DA0CDB">
              <w:rPr>
                <w:rFonts w:ascii="Arial" w:hAnsi="Arial" w:cs="Arial"/>
                <w:b/>
                <w:sz w:val="16"/>
                <w:szCs w:val="16"/>
              </w:rPr>
              <w:t>30-65 y (</w:t>
            </w:r>
            <w:proofErr w:type="spellStart"/>
            <w:r w:rsidRPr="00DA0CDB">
              <w:rPr>
                <w:rFonts w:ascii="Arial" w:hAnsi="Arial" w:cs="Arial"/>
                <w:b/>
                <w:sz w:val="16"/>
                <w:szCs w:val="16"/>
              </w:rPr>
              <w:t>Aptima</w:t>
            </w:r>
            <w:proofErr w:type="spellEnd"/>
            <w:r w:rsidRPr="00DA0CDB">
              <w:rPr>
                <w:rFonts w:ascii="Arial" w:hAnsi="Arial" w:cs="Arial"/>
                <w:b/>
                <w:sz w:val="16"/>
                <w:szCs w:val="16"/>
              </w:rPr>
              <w:t xml:space="preserve">): </w:t>
            </w:r>
            <w:r w:rsidRPr="00DA0CDB">
              <w:rPr>
                <w:rFonts w:ascii="Arial" w:hAnsi="Arial" w:cs="Arial"/>
                <w:sz w:val="16"/>
                <w:szCs w:val="16"/>
              </w:rPr>
              <w:t>87.7 (79.2-96.2)</w:t>
            </w:r>
          </w:p>
        </w:tc>
        <w:tc>
          <w:tcPr>
            <w:tcW w:w="1126" w:type="dxa"/>
          </w:tcPr>
          <w:p w14:paraId="6CBE9A46" w14:textId="77777777" w:rsidR="00D14ECF" w:rsidRPr="00DA0CDB" w:rsidRDefault="00D14ECF" w:rsidP="00D440E8">
            <w:pPr>
              <w:rPr>
                <w:rFonts w:ascii="Arial" w:hAnsi="Arial" w:cs="Arial"/>
                <w:sz w:val="16"/>
                <w:szCs w:val="16"/>
              </w:rPr>
            </w:pPr>
            <w:r w:rsidRPr="00DA0CDB">
              <w:rPr>
                <w:rFonts w:ascii="Arial" w:hAnsi="Arial" w:cs="Arial"/>
                <w:b/>
                <w:sz w:val="16"/>
                <w:szCs w:val="16"/>
              </w:rPr>
              <w:t>20-29 y:</w:t>
            </w:r>
            <w:r w:rsidRPr="00DA0CDB">
              <w:rPr>
                <w:rFonts w:ascii="Arial" w:hAnsi="Arial" w:cs="Arial"/>
                <w:sz w:val="16"/>
                <w:szCs w:val="16"/>
              </w:rPr>
              <w:t xml:space="preserve"> 67.7 (52.0-83.4)</w:t>
            </w:r>
          </w:p>
          <w:p w14:paraId="673161EB" w14:textId="77777777" w:rsidR="00D14ECF" w:rsidRPr="00DA0CDB" w:rsidRDefault="00D14ECF" w:rsidP="00D440E8">
            <w:pPr>
              <w:rPr>
                <w:rFonts w:ascii="Arial" w:hAnsi="Arial" w:cs="Arial"/>
                <w:sz w:val="16"/>
                <w:szCs w:val="16"/>
              </w:rPr>
            </w:pPr>
          </w:p>
          <w:p w14:paraId="6C866330" w14:textId="77777777" w:rsidR="00D14ECF" w:rsidRPr="00DA0CDB" w:rsidRDefault="00D14ECF" w:rsidP="00D440E8">
            <w:pPr>
              <w:rPr>
                <w:rFonts w:ascii="Arial" w:hAnsi="Arial" w:cs="Arial"/>
                <w:b/>
                <w:sz w:val="16"/>
                <w:szCs w:val="16"/>
              </w:rPr>
            </w:pPr>
            <w:r w:rsidRPr="00DA0CDB">
              <w:rPr>
                <w:rFonts w:ascii="Arial" w:hAnsi="Arial" w:cs="Arial"/>
                <w:b/>
                <w:sz w:val="16"/>
                <w:szCs w:val="16"/>
              </w:rPr>
              <w:t xml:space="preserve">30-65 y: </w:t>
            </w:r>
            <w:r w:rsidRPr="00DA0CDB">
              <w:rPr>
                <w:rFonts w:ascii="Arial" w:hAnsi="Arial" w:cs="Arial"/>
                <w:sz w:val="16"/>
                <w:szCs w:val="16"/>
              </w:rPr>
              <w:t>69.7 (58.4-81.0)</w:t>
            </w:r>
            <w:r w:rsidRPr="00DA0CDB">
              <w:rPr>
                <w:rFonts w:ascii="Arial" w:hAnsi="Arial" w:cs="Arial"/>
                <w:b/>
                <w:sz w:val="16"/>
                <w:szCs w:val="16"/>
              </w:rPr>
              <w:t xml:space="preserve"> </w:t>
            </w:r>
          </w:p>
          <w:p w14:paraId="7A981B13" w14:textId="77777777" w:rsidR="00D14ECF" w:rsidRPr="00DA0CDB" w:rsidRDefault="00D14ECF" w:rsidP="00D440E8">
            <w:pPr>
              <w:rPr>
                <w:rFonts w:ascii="Arial" w:hAnsi="Arial" w:cs="Arial"/>
                <w:b/>
                <w:sz w:val="16"/>
                <w:szCs w:val="16"/>
              </w:rPr>
            </w:pPr>
          </w:p>
        </w:tc>
        <w:tc>
          <w:tcPr>
            <w:tcW w:w="1121" w:type="dxa"/>
          </w:tcPr>
          <w:p w14:paraId="3853A4CF" w14:textId="77777777" w:rsidR="00D14ECF" w:rsidRPr="00DA0CDB" w:rsidRDefault="00D14ECF" w:rsidP="00D440E8">
            <w:pPr>
              <w:rPr>
                <w:rFonts w:ascii="Arial" w:hAnsi="Arial" w:cs="Arial"/>
                <w:b/>
                <w:sz w:val="16"/>
                <w:szCs w:val="16"/>
              </w:rPr>
            </w:pPr>
            <w:r w:rsidRPr="00DA0CDB">
              <w:rPr>
                <w:rFonts w:ascii="Arial" w:hAnsi="Arial" w:cs="Arial"/>
                <w:b/>
                <w:sz w:val="16"/>
                <w:szCs w:val="16"/>
              </w:rPr>
              <w:t>20-29 y (HCII):</w:t>
            </w:r>
          </w:p>
          <w:p w14:paraId="7BE66B3E" w14:textId="77777777" w:rsidR="00D14ECF" w:rsidRPr="00DA0CDB" w:rsidRDefault="00D14ECF" w:rsidP="00D440E8">
            <w:pPr>
              <w:rPr>
                <w:rFonts w:ascii="Arial" w:hAnsi="Arial" w:cs="Arial"/>
                <w:sz w:val="16"/>
                <w:szCs w:val="16"/>
              </w:rPr>
            </w:pPr>
            <w:r w:rsidRPr="00DA0CDB">
              <w:rPr>
                <w:rFonts w:ascii="Arial" w:hAnsi="Arial" w:cs="Arial"/>
                <w:sz w:val="16"/>
                <w:szCs w:val="16"/>
              </w:rPr>
              <w:t>79.1 (76.7-81.6)</w:t>
            </w:r>
          </w:p>
          <w:p w14:paraId="51AD25C1" w14:textId="77777777" w:rsidR="00D14ECF" w:rsidRPr="00DA0CDB" w:rsidRDefault="00D14ECF" w:rsidP="00D440E8">
            <w:pPr>
              <w:rPr>
                <w:rFonts w:ascii="Arial" w:hAnsi="Arial" w:cs="Arial"/>
                <w:sz w:val="16"/>
                <w:szCs w:val="16"/>
              </w:rPr>
            </w:pPr>
            <w:r w:rsidRPr="00DA0CDB">
              <w:rPr>
                <w:rFonts w:ascii="Arial" w:hAnsi="Arial" w:cs="Arial"/>
                <w:b/>
                <w:sz w:val="16"/>
                <w:szCs w:val="16"/>
              </w:rPr>
              <w:t>20-29 y (</w:t>
            </w:r>
            <w:proofErr w:type="spellStart"/>
            <w:r w:rsidRPr="00DA0CDB">
              <w:rPr>
                <w:rFonts w:ascii="Arial" w:hAnsi="Arial" w:cs="Arial"/>
                <w:b/>
                <w:sz w:val="16"/>
                <w:szCs w:val="16"/>
              </w:rPr>
              <w:t>Aptima</w:t>
            </w:r>
            <w:proofErr w:type="spellEnd"/>
            <w:r w:rsidRPr="00DA0CDB">
              <w:rPr>
                <w:rFonts w:ascii="Arial" w:hAnsi="Arial" w:cs="Arial"/>
                <w:b/>
                <w:sz w:val="16"/>
                <w:szCs w:val="16"/>
              </w:rPr>
              <w:t xml:space="preserve">): </w:t>
            </w:r>
            <w:r w:rsidRPr="00DA0CDB">
              <w:rPr>
                <w:rFonts w:ascii="Arial" w:hAnsi="Arial" w:cs="Arial"/>
                <w:sz w:val="16"/>
                <w:szCs w:val="16"/>
              </w:rPr>
              <w:t>87.4 (85.4-89.4)</w:t>
            </w:r>
          </w:p>
          <w:p w14:paraId="7A8E3D3E" w14:textId="77777777" w:rsidR="00D14ECF" w:rsidRPr="00DA0CDB" w:rsidRDefault="00D14ECF" w:rsidP="00D440E8">
            <w:pPr>
              <w:rPr>
                <w:rFonts w:ascii="Arial" w:hAnsi="Arial" w:cs="Arial"/>
                <w:sz w:val="16"/>
                <w:szCs w:val="16"/>
              </w:rPr>
            </w:pPr>
          </w:p>
          <w:p w14:paraId="3DD07573"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30-65 y (HCII): </w:t>
            </w:r>
            <w:r w:rsidRPr="00DA0CDB">
              <w:rPr>
                <w:rFonts w:ascii="Arial" w:hAnsi="Arial" w:cs="Arial"/>
                <w:sz w:val="16"/>
                <w:szCs w:val="16"/>
              </w:rPr>
              <w:t>88.8 (87.7-89.9)</w:t>
            </w:r>
          </w:p>
          <w:p w14:paraId="0136956C" w14:textId="77777777" w:rsidR="00D14ECF" w:rsidRPr="00DA0CDB" w:rsidRDefault="00D14ECF" w:rsidP="00D440E8">
            <w:pPr>
              <w:rPr>
                <w:rFonts w:ascii="Arial" w:hAnsi="Arial" w:cs="Arial"/>
                <w:b/>
                <w:sz w:val="16"/>
                <w:szCs w:val="16"/>
              </w:rPr>
            </w:pPr>
            <w:r w:rsidRPr="00DA0CDB">
              <w:rPr>
                <w:rFonts w:ascii="Arial" w:hAnsi="Arial" w:cs="Arial"/>
                <w:b/>
                <w:sz w:val="16"/>
                <w:szCs w:val="16"/>
              </w:rPr>
              <w:t>30-65 y (</w:t>
            </w:r>
            <w:proofErr w:type="spellStart"/>
            <w:r w:rsidRPr="00DA0CDB">
              <w:rPr>
                <w:rFonts w:ascii="Arial" w:hAnsi="Arial" w:cs="Arial"/>
                <w:b/>
                <w:sz w:val="16"/>
                <w:szCs w:val="16"/>
              </w:rPr>
              <w:t>Aptima</w:t>
            </w:r>
            <w:proofErr w:type="spellEnd"/>
            <w:r w:rsidRPr="00DA0CDB">
              <w:rPr>
                <w:rFonts w:ascii="Arial" w:hAnsi="Arial" w:cs="Arial"/>
                <w:b/>
                <w:sz w:val="16"/>
                <w:szCs w:val="16"/>
              </w:rPr>
              <w:t xml:space="preserve">): </w:t>
            </w:r>
            <w:r w:rsidRPr="00DA0CDB">
              <w:rPr>
                <w:rFonts w:ascii="Arial" w:hAnsi="Arial" w:cs="Arial"/>
                <w:sz w:val="16"/>
                <w:szCs w:val="16"/>
              </w:rPr>
              <w:t>93.2 (92.4-94.1)</w:t>
            </w:r>
          </w:p>
        </w:tc>
        <w:tc>
          <w:tcPr>
            <w:tcW w:w="1121" w:type="dxa"/>
          </w:tcPr>
          <w:p w14:paraId="260EFF24" w14:textId="77777777" w:rsidR="00D14ECF" w:rsidRPr="00DA0CDB" w:rsidRDefault="00D14ECF" w:rsidP="00D440E8">
            <w:pPr>
              <w:rPr>
                <w:rFonts w:ascii="Arial" w:hAnsi="Arial" w:cs="Arial"/>
                <w:sz w:val="16"/>
                <w:szCs w:val="16"/>
              </w:rPr>
            </w:pPr>
            <w:r w:rsidRPr="00DA0CDB">
              <w:rPr>
                <w:rFonts w:ascii="Arial" w:hAnsi="Arial" w:cs="Arial"/>
                <w:b/>
                <w:sz w:val="16"/>
                <w:szCs w:val="16"/>
              </w:rPr>
              <w:t>20-29 y:</w:t>
            </w:r>
            <w:r w:rsidRPr="00DA0CDB">
              <w:rPr>
                <w:rFonts w:ascii="Arial" w:hAnsi="Arial" w:cs="Arial"/>
                <w:sz w:val="16"/>
                <w:szCs w:val="16"/>
              </w:rPr>
              <w:t xml:space="preserve"> 88.4 (86.45-90.3)</w:t>
            </w:r>
          </w:p>
          <w:p w14:paraId="285ED6AE" w14:textId="77777777" w:rsidR="00D14ECF" w:rsidRPr="00DA0CDB" w:rsidRDefault="00D14ECF" w:rsidP="00D440E8">
            <w:pPr>
              <w:rPr>
                <w:rFonts w:ascii="Arial" w:hAnsi="Arial" w:cs="Arial"/>
                <w:sz w:val="16"/>
                <w:szCs w:val="16"/>
              </w:rPr>
            </w:pPr>
          </w:p>
          <w:p w14:paraId="595EA4F1"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30-65 y: </w:t>
            </w:r>
            <w:r w:rsidRPr="00DA0CDB">
              <w:rPr>
                <w:rFonts w:ascii="Arial" w:hAnsi="Arial" w:cs="Arial"/>
                <w:sz w:val="16"/>
                <w:szCs w:val="16"/>
              </w:rPr>
              <w:t>93.1 (92.2-94.0)</w:t>
            </w:r>
          </w:p>
          <w:p w14:paraId="1EEA9DF0" w14:textId="77777777" w:rsidR="00D14ECF" w:rsidRPr="00DA0CDB" w:rsidRDefault="00D14ECF" w:rsidP="00D440E8">
            <w:pPr>
              <w:rPr>
                <w:rFonts w:ascii="Arial" w:hAnsi="Arial" w:cs="Arial"/>
                <w:b/>
                <w:sz w:val="16"/>
                <w:szCs w:val="16"/>
              </w:rPr>
            </w:pPr>
          </w:p>
        </w:tc>
        <w:tc>
          <w:tcPr>
            <w:tcW w:w="1161" w:type="dxa"/>
          </w:tcPr>
          <w:p w14:paraId="29B9BD08"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20-29 y (HCII)</w:t>
            </w:r>
          </w:p>
          <w:p w14:paraId="5595A243" w14:textId="77777777" w:rsidR="00D14ECF" w:rsidRPr="00DA0CDB" w:rsidRDefault="00D14ECF" w:rsidP="00D440E8">
            <w:pPr>
              <w:rPr>
                <w:rFonts w:ascii="Arial" w:hAnsi="Arial" w:cs="Arial"/>
                <w:sz w:val="16"/>
                <w:szCs w:val="16"/>
              </w:rPr>
            </w:pPr>
            <w:r w:rsidRPr="00DA0CDB">
              <w:rPr>
                <w:rFonts w:ascii="Arial" w:hAnsi="Arial" w:cs="Arial"/>
                <w:sz w:val="16"/>
                <w:szCs w:val="16"/>
              </w:rPr>
              <w:t>0.29 (0.12 to 0.45)</w:t>
            </w:r>
          </w:p>
          <w:p w14:paraId="687ED3AE" w14:textId="77777777" w:rsidR="00D14ECF" w:rsidRPr="00DA0CDB" w:rsidRDefault="00D14ECF" w:rsidP="00D440E8">
            <w:pPr>
              <w:rPr>
                <w:rFonts w:ascii="Arial" w:hAnsi="Arial" w:cs="Arial"/>
                <w:sz w:val="16"/>
                <w:szCs w:val="16"/>
              </w:rPr>
            </w:pPr>
          </w:p>
          <w:p w14:paraId="648BB744"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20-29 y (</w:t>
            </w:r>
            <w:proofErr w:type="spellStart"/>
            <w:r w:rsidRPr="00DA0CDB">
              <w:rPr>
                <w:rFonts w:ascii="Arial" w:hAnsi="Arial" w:cs="Arial"/>
                <w:b/>
                <w:sz w:val="16"/>
                <w:szCs w:val="16"/>
                <w:u w:val="single"/>
              </w:rPr>
              <w:t>Aptima</w:t>
            </w:r>
            <w:proofErr w:type="spellEnd"/>
            <w:r w:rsidRPr="00DA0CDB">
              <w:rPr>
                <w:rFonts w:ascii="Arial" w:hAnsi="Arial" w:cs="Arial"/>
                <w:b/>
                <w:sz w:val="16"/>
                <w:szCs w:val="16"/>
                <w:u w:val="single"/>
              </w:rPr>
              <w:t>)</w:t>
            </w:r>
          </w:p>
          <w:p w14:paraId="5F028B9C" w14:textId="77777777" w:rsidR="00D14ECF" w:rsidRPr="00DA0CDB" w:rsidRDefault="00D14ECF" w:rsidP="00D440E8">
            <w:pPr>
              <w:rPr>
                <w:rFonts w:ascii="Arial" w:hAnsi="Arial" w:cs="Arial"/>
                <w:sz w:val="16"/>
                <w:szCs w:val="16"/>
              </w:rPr>
            </w:pPr>
            <w:r w:rsidRPr="00DA0CDB">
              <w:rPr>
                <w:rFonts w:ascii="Arial" w:hAnsi="Arial" w:cs="Arial"/>
                <w:sz w:val="16"/>
                <w:szCs w:val="16"/>
              </w:rPr>
              <w:t>0.29</w:t>
            </w:r>
          </w:p>
          <w:p w14:paraId="7FB2CCB0" w14:textId="77777777" w:rsidR="00D14ECF" w:rsidRPr="00DA0CDB" w:rsidRDefault="00D14ECF" w:rsidP="00D440E8">
            <w:pPr>
              <w:rPr>
                <w:rFonts w:ascii="Arial" w:hAnsi="Arial" w:cs="Arial"/>
                <w:sz w:val="16"/>
                <w:szCs w:val="16"/>
              </w:rPr>
            </w:pPr>
            <w:r w:rsidRPr="00DA0CDB">
              <w:rPr>
                <w:rFonts w:ascii="Arial" w:hAnsi="Arial" w:cs="Arial"/>
                <w:sz w:val="16"/>
                <w:szCs w:val="16"/>
              </w:rPr>
              <w:t>(0.12 to 0.45)</w:t>
            </w:r>
          </w:p>
          <w:p w14:paraId="09638728" w14:textId="77777777" w:rsidR="00D14ECF" w:rsidRPr="00DA0CDB" w:rsidRDefault="00D14ECF" w:rsidP="00D440E8">
            <w:pPr>
              <w:rPr>
                <w:rFonts w:ascii="Arial" w:hAnsi="Arial" w:cs="Arial"/>
                <w:sz w:val="16"/>
                <w:szCs w:val="16"/>
              </w:rPr>
            </w:pPr>
          </w:p>
          <w:p w14:paraId="4A44CFE3"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30-65 y (HCII)</w:t>
            </w:r>
          </w:p>
          <w:p w14:paraId="4CE826CF" w14:textId="77777777" w:rsidR="00D14ECF" w:rsidRPr="00DA0CDB" w:rsidRDefault="00D14ECF" w:rsidP="00D440E8">
            <w:pPr>
              <w:rPr>
                <w:rFonts w:ascii="Arial" w:hAnsi="Arial" w:cs="Arial"/>
                <w:sz w:val="16"/>
                <w:szCs w:val="16"/>
              </w:rPr>
            </w:pPr>
            <w:r w:rsidRPr="00DA0CDB">
              <w:rPr>
                <w:rFonts w:ascii="Arial" w:hAnsi="Arial" w:cs="Arial"/>
                <w:sz w:val="16"/>
                <w:szCs w:val="16"/>
              </w:rPr>
              <w:t>0.26 (0.14 to 0.38)</w:t>
            </w:r>
          </w:p>
          <w:p w14:paraId="0125A9E5" w14:textId="77777777" w:rsidR="00D14ECF" w:rsidRPr="00DA0CDB" w:rsidRDefault="00D14ECF" w:rsidP="00D440E8">
            <w:pPr>
              <w:rPr>
                <w:rFonts w:ascii="Arial" w:hAnsi="Arial" w:cs="Arial"/>
                <w:sz w:val="16"/>
                <w:szCs w:val="16"/>
              </w:rPr>
            </w:pPr>
          </w:p>
          <w:p w14:paraId="1CF36FBD"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30-65y (</w:t>
            </w:r>
            <w:proofErr w:type="spellStart"/>
            <w:r w:rsidRPr="00DA0CDB">
              <w:rPr>
                <w:rFonts w:ascii="Arial" w:hAnsi="Arial" w:cs="Arial"/>
                <w:b/>
                <w:sz w:val="16"/>
                <w:szCs w:val="16"/>
                <w:u w:val="single"/>
              </w:rPr>
              <w:t>Aptima</w:t>
            </w:r>
            <w:proofErr w:type="spellEnd"/>
            <w:r w:rsidRPr="00DA0CDB">
              <w:rPr>
                <w:rFonts w:ascii="Arial" w:hAnsi="Arial" w:cs="Arial"/>
                <w:b/>
                <w:sz w:val="16"/>
                <w:szCs w:val="16"/>
                <w:u w:val="single"/>
              </w:rPr>
              <w:t>)</w:t>
            </w:r>
          </w:p>
          <w:p w14:paraId="42126C52" w14:textId="77777777" w:rsidR="00D14ECF" w:rsidRPr="00DA0CDB" w:rsidRDefault="00D14ECF" w:rsidP="00D440E8">
            <w:pPr>
              <w:rPr>
                <w:rFonts w:ascii="Arial" w:hAnsi="Arial" w:cs="Arial"/>
                <w:b/>
                <w:sz w:val="16"/>
                <w:szCs w:val="16"/>
                <w:u w:val="single"/>
              </w:rPr>
            </w:pPr>
            <w:r w:rsidRPr="00DA0CDB">
              <w:rPr>
                <w:rFonts w:ascii="Arial" w:hAnsi="Arial" w:cs="Arial"/>
                <w:sz w:val="16"/>
                <w:szCs w:val="16"/>
              </w:rPr>
              <w:t>0.18 (0.05 to 0.32)</w:t>
            </w:r>
          </w:p>
        </w:tc>
        <w:tc>
          <w:tcPr>
            <w:tcW w:w="1148" w:type="dxa"/>
          </w:tcPr>
          <w:p w14:paraId="57D24FC8"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20-29 y (HCII)</w:t>
            </w:r>
          </w:p>
          <w:p w14:paraId="3A4B807A" w14:textId="77777777" w:rsidR="00D14ECF" w:rsidRPr="00DA0CDB" w:rsidRDefault="00D14ECF" w:rsidP="00D440E8">
            <w:pPr>
              <w:rPr>
                <w:rFonts w:ascii="Arial" w:hAnsi="Arial" w:cs="Arial"/>
                <w:sz w:val="16"/>
                <w:szCs w:val="16"/>
              </w:rPr>
            </w:pPr>
            <w:r w:rsidRPr="00DA0CDB">
              <w:rPr>
                <w:rFonts w:ascii="Arial" w:hAnsi="Arial" w:cs="Arial"/>
                <w:sz w:val="16"/>
                <w:szCs w:val="16"/>
              </w:rPr>
              <w:t>-0.09</w:t>
            </w:r>
          </w:p>
          <w:p w14:paraId="7D8C9378"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(-0.12 to </w:t>
            </w:r>
          </w:p>
          <w:p w14:paraId="150269EB" w14:textId="77777777" w:rsidR="00D14ECF" w:rsidRPr="00DA0CDB" w:rsidRDefault="00D14ECF" w:rsidP="00D440E8">
            <w:pPr>
              <w:rPr>
                <w:rFonts w:ascii="Arial" w:hAnsi="Arial" w:cs="Arial"/>
                <w:sz w:val="16"/>
                <w:szCs w:val="16"/>
              </w:rPr>
            </w:pPr>
            <w:r w:rsidRPr="00DA0CDB">
              <w:rPr>
                <w:rFonts w:ascii="Arial" w:hAnsi="Arial" w:cs="Arial"/>
                <w:sz w:val="16"/>
                <w:szCs w:val="16"/>
              </w:rPr>
              <w:t>-0.06)</w:t>
            </w:r>
          </w:p>
          <w:p w14:paraId="18A611A6" w14:textId="77777777" w:rsidR="00D14ECF" w:rsidRPr="00DA0CDB" w:rsidRDefault="00D14ECF" w:rsidP="00D440E8">
            <w:pPr>
              <w:rPr>
                <w:rFonts w:ascii="Arial" w:hAnsi="Arial" w:cs="Arial"/>
                <w:b/>
                <w:sz w:val="16"/>
                <w:szCs w:val="16"/>
                <w:u w:val="single"/>
              </w:rPr>
            </w:pPr>
          </w:p>
          <w:p w14:paraId="35FFC667"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20-29 y (</w:t>
            </w:r>
            <w:proofErr w:type="spellStart"/>
            <w:r w:rsidRPr="00DA0CDB">
              <w:rPr>
                <w:rFonts w:ascii="Arial" w:hAnsi="Arial" w:cs="Arial"/>
                <w:b/>
                <w:sz w:val="16"/>
                <w:szCs w:val="16"/>
                <w:u w:val="single"/>
              </w:rPr>
              <w:t>Aptima</w:t>
            </w:r>
            <w:proofErr w:type="spellEnd"/>
            <w:r w:rsidRPr="00DA0CDB">
              <w:rPr>
                <w:rFonts w:ascii="Arial" w:hAnsi="Arial" w:cs="Arial"/>
                <w:b/>
                <w:sz w:val="16"/>
                <w:szCs w:val="16"/>
                <w:u w:val="single"/>
              </w:rPr>
              <w:t>)</w:t>
            </w:r>
          </w:p>
          <w:p w14:paraId="306B20A1" w14:textId="77777777" w:rsidR="00D14ECF" w:rsidRPr="00DA0CDB" w:rsidRDefault="00D14ECF" w:rsidP="00D440E8">
            <w:pPr>
              <w:rPr>
                <w:rFonts w:ascii="Arial" w:hAnsi="Arial" w:cs="Arial"/>
                <w:sz w:val="16"/>
                <w:szCs w:val="16"/>
              </w:rPr>
            </w:pPr>
            <w:r w:rsidRPr="00DA0CDB">
              <w:rPr>
                <w:rFonts w:ascii="Arial" w:hAnsi="Arial" w:cs="Arial"/>
                <w:sz w:val="16"/>
                <w:szCs w:val="16"/>
              </w:rPr>
              <w:t>-0.01</w:t>
            </w:r>
          </w:p>
          <w:p w14:paraId="18CF97B5" w14:textId="77777777" w:rsidR="00D14ECF" w:rsidRPr="00DA0CDB" w:rsidRDefault="00D14ECF" w:rsidP="00D440E8">
            <w:pPr>
              <w:rPr>
                <w:rFonts w:ascii="Arial" w:hAnsi="Arial" w:cs="Arial"/>
                <w:sz w:val="16"/>
                <w:szCs w:val="16"/>
              </w:rPr>
            </w:pPr>
            <w:r w:rsidRPr="00DA0CDB">
              <w:rPr>
                <w:rFonts w:ascii="Arial" w:hAnsi="Arial" w:cs="Arial"/>
                <w:sz w:val="16"/>
                <w:szCs w:val="16"/>
              </w:rPr>
              <w:t>(-0.04 to 0.02)</w:t>
            </w:r>
          </w:p>
          <w:p w14:paraId="6EFBBEB6" w14:textId="77777777" w:rsidR="00D14ECF" w:rsidRPr="00DA0CDB" w:rsidRDefault="00D14ECF" w:rsidP="00D440E8">
            <w:pPr>
              <w:rPr>
                <w:rFonts w:ascii="Arial" w:hAnsi="Arial" w:cs="Arial"/>
                <w:sz w:val="16"/>
                <w:szCs w:val="16"/>
              </w:rPr>
            </w:pPr>
          </w:p>
          <w:p w14:paraId="4AD042A7"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30-65 y (HCII)</w:t>
            </w:r>
          </w:p>
          <w:p w14:paraId="3299E84C" w14:textId="77777777" w:rsidR="00D14ECF" w:rsidRPr="00DA0CDB" w:rsidRDefault="00D14ECF" w:rsidP="00D440E8">
            <w:pPr>
              <w:rPr>
                <w:rFonts w:ascii="Arial" w:hAnsi="Arial" w:cs="Arial"/>
                <w:sz w:val="16"/>
                <w:szCs w:val="16"/>
              </w:rPr>
            </w:pPr>
            <w:r w:rsidRPr="00DA0CDB">
              <w:rPr>
                <w:rFonts w:ascii="Arial" w:hAnsi="Arial" w:cs="Arial"/>
                <w:sz w:val="16"/>
                <w:szCs w:val="16"/>
              </w:rPr>
              <w:t>-0.04</w:t>
            </w:r>
          </w:p>
          <w:p w14:paraId="5571671A"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(-0.06 to </w:t>
            </w:r>
          </w:p>
          <w:p w14:paraId="7A8D32D3" w14:textId="77777777" w:rsidR="00D14ECF" w:rsidRPr="00DA0CDB" w:rsidRDefault="00D14ECF" w:rsidP="00D440E8">
            <w:pPr>
              <w:rPr>
                <w:rFonts w:ascii="Arial" w:hAnsi="Arial" w:cs="Arial"/>
                <w:sz w:val="16"/>
                <w:szCs w:val="16"/>
              </w:rPr>
            </w:pPr>
            <w:r w:rsidRPr="00DA0CDB">
              <w:rPr>
                <w:rFonts w:ascii="Arial" w:hAnsi="Arial" w:cs="Arial"/>
                <w:sz w:val="16"/>
                <w:szCs w:val="16"/>
              </w:rPr>
              <w:t>-0.03)</w:t>
            </w:r>
          </w:p>
          <w:p w14:paraId="15E3B573" w14:textId="77777777" w:rsidR="00D14ECF" w:rsidRPr="00DA0CDB" w:rsidRDefault="00D14ECF" w:rsidP="00D440E8">
            <w:pPr>
              <w:rPr>
                <w:rFonts w:ascii="Arial" w:hAnsi="Arial" w:cs="Arial"/>
                <w:b/>
                <w:sz w:val="16"/>
                <w:szCs w:val="16"/>
                <w:u w:val="single"/>
              </w:rPr>
            </w:pPr>
          </w:p>
          <w:p w14:paraId="5BB4CCB9"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30-65y (</w:t>
            </w:r>
            <w:proofErr w:type="spellStart"/>
            <w:r w:rsidRPr="00DA0CDB">
              <w:rPr>
                <w:rFonts w:ascii="Arial" w:hAnsi="Arial" w:cs="Arial"/>
                <w:b/>
                <w:sz w:val="16"/>
                <w:szCs w:val="16"/>
                <w:u w:val="single"/>
              </w:rPr>
              <w:t>Aptima</w:t>
            </w:r>
            <w:proofErr w:type="spellEnd"/>
            <w:r w:rsidRPr="00DA0CDB">
              <w:rPr>
                <w:rFonts w:ascii="Arial" w:hAnsi="Arial" w:cs="Arial"/>
                <w:b/>
                <w:sz w:val="16"/>
                <w:szCs w:val="16"/>
                <w:u w:val="single"/>
              </w:rPr>
              <w:t>)</w:t>
            </w:r>
          </w:p>
          <w:p w14:paraId="421ECE24"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0.00 </w:t>
            </w:r>
          </w:p>
          <w:p w14:paraId="32D71B5D" w14:textId="77777777" w:rsidR="00D14ECF" w:rsidRPr="00DA0CDB" w:rsidRDefault="00D14ECF" w:rsidP="00D440E8">
            <w:pPr>
              <w:rPr>
                <w:rFonts w:ascii="Arial" w:hAnsi="Arial" w:cs="Arial"/>
                <w:sz w:val="16"/>
                <w:szCs w:val="16"/>
              </w:rPr>
            </w:pPr>
            <w:r w:rsidRPr="00DA0CDB">
              <w:rPr>
                <w:rFonts w:ascii="Arial" w:hAnsi="Arial" w:cs="Arial"/>
                <w:sz w:val="16"/>
                <w:szCs w:val="16"/>
              </w:rPr>
              <w:t>(-0.01 to 0.01)</w:t>
            </w:r>
          </w:p>
          <w:p w14:paraId="014181ED" w14:textId="77777777" w:rsidR="00D14ECF" w:rsidRPr="00DA0CDB" w:rsidRDefault="00D14ECF" w:rsidP="00D440E8">
            <w:pPr>
              <w:rPr>
                <w:rFonts w:ascii="Arial" w:hAnsi="Arial" w:cs="Arial"/>
                <w:b/>
                <w:sz w:val="16"/>
                <w:szCs w:val="16"/>
                <w:u w:val="single"/>
              </w:rPr>
            </w:pPr>
          </w:p>
        </w:tc>
        <w:tc>
          <w:tcPr>
            <w:tcW w:w="1598" w:type="dxa"/>
          </w:tcPr>
          <w:p w14:paraId="49220AFB"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20-29 y (HCII)</w:t>
            </w:r>
          </w:p>
          <w:p w14:paraId="3A0C2DA1"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40.0 more (17.1 more to 62.9 more)</w:t>
            </w:r>
          </w:p>
          <w:p w14:paraId="003F54C1"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40.0 less (17.1 less to 62.9 less)</w:t>
            </w:r>
          </w:p>
          <w:p w14:paraId="18A32CBC"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908.9 less (603.7 less to 1214.1 less)</w:t>
            </w:r>
          </w:p>
          <w:p w14:paraId="46F7D9C0" w14:textId="77777777" w:rsidR="00D14ECF" w:rsidRPr="00DA0CDB" w:rsidRDefault="00D14ECF" w:rsidP="00D440E8">
            <w:pPr>
              <w:rPr>
                <w:rFonts w:ascii="Arial" w:hAnsi="Arial" w:cs="Arial"/>
                <w:sz w:val="16"/>
                <w:szCs w:val="16"/>
              </w:rPr>
            </w:pPr>
            <w:r w:rsidRPr="00DA0CDB">
              <w:rPr>
                <w:rFonts w:ascii="Arial" w:hAnsi="Arial" w:cs="Arial"/>
                <w:b/>
                <w:sz w:val="16"/>
                <w:szCs w:val="16"/>
              </w:rPr>
              <w:t>FP:</w:t>
            </w:r>
            <w:r w:rsidRPr="00DA0CDB">
              <w:rPr>
                <w:rFonts w:ascii="Arial" w:hAnsi="Arial" w:cs="Arial"/>
                <w:sz w:val="16"/>
                <w:szCs w:val="16"/>
              </w:rPr>
              <w:t xml:space="preserve"> 908.9 more (603.7 more to 1214.1 more)</w:t>
            </w:r>
          </w:p>
          <w:p w14:paraId="2D697E76" w14:textId="77777777" w:rsidR="00D14ECF" w:rsidRPr="00DA0CDB" w:rsidRDefault="00D14ECF" w:rsidP="00D440E8">
            <w:pPr>
              <w:rPr>
                <w:rFonts w:ascii="Arial" w:hAnsi="Arial" w:cs="Arial"/>
                <w:b/>
                <w:sz w:val="16"/>
                <w:szCs w:val="16"/>
              </w:rPr>
            </w:pPr>
          </w:p>
          <w:p w14:paraId="43254D82"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20-29 y (</w:t>
            </w:r>
            <w:proofErr w:type="spellStart"/>
            <w:r w:rsidRPr="00DA0CDB">
              <w:rPr>
                <w:rFonts w:ascii="Arial" w:hAnsi="Arial" w:cs="Arial"/>
                <w:b/>
                <w:sz w:val="16"/>
                <w:szCs w:val="16"/>
                <w:u w:val="single"/>
              </w:rPr>
              <w:t>Aptima</w:t>
            </w:r>
            <w:proofErr w:type="spellEnd"/>
            <w:r w:rsidRPr="00DA0CDB">
              <w:rPr>
                <w:rFonts w:ascii="Arial" w:hAnsi="Arial" w:cs="Arial"/>
                <w:b/>
                <w:sz w:val="16"/>
                <w:szCs w:val="16"/>
                <w:u w:val="single"/>
              </w:rPr>
              <w:t>)</w:t>
            </w:r>
          </w:p>
          <w:p w14:paraId="091B4980"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40.0 more (17.1 more to 62.9 more)</w:t>
            </w:r>
          </w:p>
          <w:p w14:paraId="76DF5BBC"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40.0 less (17.1 less to 62.9 less)</w:t>
            </w:r>
          </w:p>
          <w:p w14:paraId="71CF29E3"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91.8 less (363.8 less to 180.2 more)</w:t>
            </w:r>
          </w:p>
          <w:p w14:paraId="3386ED91" w14:textId="77777777" w:rsidR="00D14ECF" w:rsidRPr="00DA0CDB" w:rsidRDefault="00D14ECF" w:rsidP="00D440E8">
            <w:pPr>
              <w:rPr>
                <w:rFonts w:ascii="Arial" w:hAnsi="Arial" w:cs="Arial"/>
                <w:sz w:val="16"/>
                <w:szCs w:val="16"/>
              </w:rPr>
            </w:pPr>
            <w:r w:rsidRPr="00DA0CDB">
              <w:rPr>
                <w:rFonts w:ascii="Arial" w:hAnsi="Arial" w:cs="Arial"/>
                <w:b/>
                <w:sz w:val="16"/>
                <w:szCs w:val="16"/>
              </w:rPr>
              <w:lastRenderedPageBreak/>
              <w:t>FP:</w:t>
            </w:r>
            <w:r w:rsidRPr="00DA0CDB">
              <w:rPr>
                <w:rFonts w:ascii="Arial" w:hAnsi="Arial" w:cs="Arial"/>
                <w:sz w:val="16"/>
                <w:szCs w:val="16"/>
              </w:rPr>
              <w:t xml:space="preserve"> 91.8 more (180.2 less to 363.8 more)</w:t>
            </w:r>
          </w:p>
          <w:p w14:paraId="5A549024" w14:textId="77777777" w:rsidR="00D14ECF" w:rsidRPr="00DA0CDB" w:rsidRDefault="00D14ECF" w:rsidP="00D440E8">
            <w:pPr>
              <w:rPr>
                <w:rFonts w:ascii="Arial" w:hAnsi="Arial" w:cs="Arial"/>
                <w:b/>
                <w:sz w:val="16"/>
                <w:szCs w:val="16"/>
                <w:u w:val="single"/>
              </w:rPr>
            </w:pPr>
          </w:p>
          <w:p w14:paraId="792AA551"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30-65 y (HCII)</w:t>
            </w:r>
          </w:p>
          <w:p w14:paraId="7415185F"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36.1 more (19.0 more to 53.1 more)</w:t>
            </w:r>
          </w:p>
          <w:p w14:paraId="6854EFC4"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36.1 less (19.0 less to 53.1 less)</w:t>
            </w:r>
          </w:p>
          <w:p w14:paraId="1D7F2AC4"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421.2 less (284.1 less to 558.3 less)</w:t>
            </w:r>
          </w:p>
          <w:p w14:paraId="32985EA5" w14:textId="77777777" w:rsidR="00D14ECF" w:rsidRPr="00DA0CDB" w:rsidRDefault="00D14ECF" w:rsidP="00D440E8">
            <w:pPr>
              <w:rPr>
                <w:rFonts w:ascii="Arial" w:hAnsi="Arial" w:cs="Arial"/>
                <w:sz w:val="16"/>
                <w:szCs w:val="16"/>
              </w:rPr>
            </w:pPr>
            <w:r w:rsidRPr="00DA0CDB">
              <w:rPr>
                <w:rFonts w:ascii="Arial" w:hAnsi="Arial" w:cs="Arial"/>
                <w:b/>
                <w:sz w:val="16"/>
                <w:szCs w:val="16"/>
              </w:rPr>
              <w:t>FP:</w:t>
            </w:r>
            <w:r w:rsidRPr="00DA0CDB">
              <w:rPr>
                <w:rFonts w:ascii="Arial" w:hAnsi="Arial" w:cs="Arial"/>
                <w:sz w:val="16"/>
                <w:szCs w:val="16"/>
              </w:rPr>
              <w:t xml:space="preserve"> 421.2 more (284.1 more to 558.3 more)</w:t>
            </w:r>
          </w:p>
          <w:p w14:paraId="1A73B7AF" w14:textId="77777777" w:rsidR="00D14ECF" w:rsidRPr="00DA0CDB" w:rsidRDefault="00D14ECF" w:rsidP="00D440E8">
            <w:pPr>
              <w:rPr>
                <w:rFonts w:ascii="Arial" w:hAnsi="Arial" w:cs="Arial"/>
                <w:b/>
                <w:sz w:val="16"/>
                <w:szCs w:val="16"/>
                <w:u w:val="single"/>
              </w:rPr>
            </w:pPr>
          </w:p>
          <w:p w14:paraId="645A82F3"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30-65y (</w:t>
            </w:r>
            <w:proofErr w:type="spellStart"/>
            <w:r w:rsidRPr="00DA0CDB">
              <w:rPr>
                <w:rFonts w:ascii="Arial" w:hAnsi="Arial" w:cs="Arial"/>
                <w:b/>
                <w:sz w:val="16"/>
                <w:szCs w:val="16"/>
                <w:u w:val="single"/>
              </w:rPr>
              <w:t>Aptima</w:t>
            </w:r>
            <w:proofErr w:type="spellEnd"/>
            <w:r w:rsidRPr="00DA0CDB">
              <w:rPr>
                <w:rFonts w:ascii="Arial" w:hAnsi="Arial" w:cs="Arial"/>
                <w:b/>
                <w:sz w:val="16"/>
                <w:szCs w:val="16"/>
                <w:u w:val="single"/>
              </w:rPr>
              <w:t>)</w:t>
            </w:r>
          </w:p>
          <w:p w14:paraId="7F5E7DF7"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25.5 more (6.4 more to 44.5 more)</w:t>
            </w:r>
          </w:p>
          <w:p w14:paraId="671356D4"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25.5 less (6.4 less to 44.5 less)</w:t>
            </w:r>
          </w:p>
          <w:p w14:paraId="6BF6E4A5"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12.1 more (108.9 less to 133.2 more)</w:t>
            </w:r>
          </w:p>
          <w:p w14:paraId="79AE81C7"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rPr>
              <w:t>FP:</w:t>
            </w:r>
            <w:r w:rsidRPr="00DA0CDB">
              <w:rPr>
                <w:rFonts w:ascii="Arial" w:hAnsi="Arial" w:cs="Arial"/>
                <w:sz w:val="16"/>
                <w:szCs w:val="16"/>
              </w:rPr>
              <w:t xml:space="preserve"> 12.1 less (133.2 less to 108.9 more)</w:t>
            </w:r>
          </w:p>
        </w:tc>
        <w:tc>
          <w:tcPr>
            <w:tcW w:w="1299" w:type="dxa"/>
            <w:vMerge/>
          </w:tcPr>
          <w:p w14:paraId="36B5A89A" w14:textId="77777777" w:rsidR="00D14ECF" w:rsidRPr="00DA0CDB" w:rsidRDefault="00D14ECF" w:rsidP="00D440E8">
            <w:pPr>
              <w:rPr>
                <w:rFonts w:ascii="Arial" w:hAnsi="Arial" w:cs="Arial"/>
                <w:sz w:val="16"/>
                <w:szCs w:val="16"/>
              </w:rPr>
            </w:pPr>
          </w:p>
        </w:tc>
        <w:tc>
          <w:tcPr>
            <w:tcW w:w="1185" w:type="dxa"/>
            <w:vMerge/>
          </w:tcPr>
          <w:p w14:paraId="7211F8C7" w14:textId="77777777" w:rsidR="00D14ECF" w:rsidRPr="00DA0CDB" w:rsidRDefault="00D14ECF" w:rsidP="00D440E8">
            <w:pPr>
              <w:rPr>
                <w:rFonts w:ascii="Arial" w:hAnsi="Arial" w:cs="Arial"/>
                <w:sz w:val="16"/>
                <w:szCs w:val="16"/>
              </w:rPr>
            </w:pPr>
          </w:p>
        </w:tc>
      </w:tr>
      <w:tr w:rsidR="00D14ECF" w:rsidRPr="00DA0CDB" w14:paraId="1D295861" w14:textId="77777777" w:rsidTr="00D440E8">
        <w:trPr>
          <w:trHeight w:val="331"/>
        </w:trPr>
        <w:tc>
          <w:tcPr>
            <w:tcW w:w="14245" w:type="dxa"/>
            <w:gridSpan w:val="11"/>
            <w:shd w:val="clear" w:color="auto" w:fill="AEAAAA" w:themeFill="background2" w:themeFillShade="BF"/>
          </w:tcPr>
          <w:p w14:paraId="315B7878" w14:textId="77777777" w:rsidR="00D14ECF" w:rsidRPr="00DA0CDB" w:rsidRDefault="00D14ECF" w:rsidP="00D440E8">
            <w:pPr>
              <w:rPr>
                <w:rFonts w:ascii="Arial" w:hAnsi="Arial" w:cs="Arial"/>
                <w:sz w:val="16"/>
                <w:szCs w:val="16"/>
              </w:rPr>
            </w:pPr>
            <w:bookmarkStart w:id="10" w:name="_Hlk90384903"/>
            <w:proofErr w:type="spellStart"/>
            <w:r w:rsidRPr="00DA0CDB">
              <w:rPr>
                <w:rFonts w:ascii="Arial" w:hAnsi="Arial" w:cs="Arial"/>
                <w:b/>
                <w:bCs/>
                <w:sz w:val="16"/>
                <w:szCs w:val="16"/>
              </w:rPr>
              <w:t>hrHPV</w:t>
            </w:r>
            <w:proofErr w:type="spellEnd"/>
            <w:r w:rsidRPr="00DA0CDB">
              <w:rPr>
                <w:rFonts w:ascii="Arial" w:hAnsi="Arial" w:cs="Arial"/>
                <w:b/>
                <w:bCs/>
                <w:sz w:val="16"/>
                <w:szCs w:val="16"/>
              </w:rPr>
              <w:t xml:space="preserve"> vs. cytology (ASCUS+) for CIN3+</w:t>
            </w:r>
            <w:bookmarkEnd w:id="10"/>
          </w:p>
        </w:tc>
      </w:tr>
      <w:tr w:rsidR="00D14ECF" w:rsidRPr="00DA0CDB" w14:paraId="1BB90A16" w14:textId="77777777" w:rsidTr="00D440E8">
        <w:trPr>
          <w:trHeight w:val="5426"/>
        </w:trPr>
        <w:tc>
          <w:tcPr>
            <w:tcW w:w="1715" w:type="dxa"/>
          </w:tcPr>
          <w:p w14:paraId="56305156"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lastRenderedPageBreak/>
              <w:t>Monsonego</w:t>
            </w:r>
            <w:proofErr w:type="spellEnd"/>
            <w:r w:rsidRPr="00DA0CDB">
              <w:rPr>
                <w:rFonts w:ascii="Arial" w:hAnsi="Arial" w:cs="Arial"/>
                <w:sz w:val="16"/>
                <w:szCs w:val="16"/>
              </w:rPr>
              <w:t xml:space="preserve"> 2011</w:t>
            </w:r>
          </w:p>
          <w:p w14:paraId="16AD30C1"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Age 20-29 y: </w:t>
            </w:r>
          </w:p>
          <w:p w14:paraId="0D340DCB" w14:textId="77777777" w:rsidR="00D14ECF" w:rsidRPr="00DA0CDB" w:rsidRDefault="00D14ECF" w:rsidP="00D440E8">
            <w:pPr>
              <w:jc w:val="right"/>
              <w:rPr>
                <w:rFonts w:ascii="Arial" w:hAnsi="Arial" w:cs="Arial"/>
                <w:sz w:val="16"/>
                <w:szCs w:val="16"/>
              </w:rPr>
            </w:pPr>
            <w:r w:rsidRPr="00DA0CDB">
              <w:rPr>
                <w:rFonts w:ascii="Arial" w:hAnsi="Arial" w:cs="Arial"/>
                <w:sz w:val="16"/>
                <w:szCs w:val="16"/>
              </w:rPr>
              <w:t>0.5% (n=1,109)</w:t>
            </w:r>
          </w:p>
          <w:p w14:paraId="2101E8A2"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Age 30-65 y: </w:t>
            </w:r>
          </w:p>
          <w:p w14:paraId="6146580E" w14:textId="77777777" w:rsidR="00D14ECF" w:rsidRPr="00DA0CDB" w:rsidRDefault="00D14ECF" w:rsidP="00D440E8">
            <w:pPr>
              <w:jc w:val="right"/>
              <w:rPr>
                <w:rFonts w:ascii="Arial" w:hAnsi="Arial" w:cs="Arial"/>
                <w:sz w:val="16"/>
                <w:szCs w:val="16"/>
              </w:rPr>
            </w:pPr>
            <w:r w:rsidRPr="00DA0CDB">
              <w:rPr>
                <w:rFonts w:ascii="Arial" w:hAnsi="Arial" w:cs="Arial"/>
                <w:sz w:val="16"/>
                <w:szCs w:val="16"/>
              </w:rPr>
              <w:t>0.6% (n=3,320)</w:t>
            </w:r>
          </w:p>
          <w:p w14:paraId="62ACFCAE" w14:textId="77777777" w:rsidR="00D14ECF" w:rsidRPr="00DA0CDB" w:rsidRDefault="00D14ECF" w:rsidP="00D440E8">
            <w:pPr>
              <w:rPr>
                <w:rFonts w:ascii="Arial" w:hAnsi="Arial" w:cs="Arial"/>
                <w:sz w:val="16"/>
                <w:szCs w:val="16"/>
              </w:rPr>
            </w:pPr>
            <w:r w:rsidRPr="00DA0CDB">
              <w:rPr>
                <w:rFonts w:ascii="Arial" w:hAnsi="Arial" w:cs="Arial"/>
                <w:color w:val="000000"/>
                <w:sz w:val="16"/>
                <w:szCs w:val="16"/>
              </w:rPr>
              <w:t>ROB: Unclear</w:t>
            </w:r>
          </w:p>
        </w:tc>
        <w:tc>
          <w:tcPr>
            <w:tcW w:w="1645" w:type="dxa"/>
          </w:tcPr>
          <w:p w14:paraId="2166991F"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Index test 1: ≥1.0 </w:t>
            </w:r>
            <w:proofErr w:type="spellStart"/>
            <w:r w:rsidRPr="00DA0CDB">
              <w:rPr>
                <w:rFonts w:ascii="Arial" w:hAnsi="Arial" w:cs="Arial"/>
                <w:sz w:val="16"/>
                <w:szCs w:val="16"/>
              </w:rPr>
              <w:t>pg</w:t>
            </w:r>
            <w:proofErr w:type="spellEnd"/>
            <w:r w:rsidRPr="00DA0CDB">
              <w:rPr>
                <w:rFonts w:ascii="Arial" w:hAnsi="Arial" w:cs="Arial"/>
                <w:sz w:val="16"/>
                <w:szCs w:val="16"/>
              </w:rPr>
              <w:t>/mL (HCII) or ≥1.0 signal to cut-off ratio (</w:t>
            </w:r>
            <w:proofErr w:type="spellStart"/>
            <w:r w:rsidRPr="00DA0CDB">
              <w:rPr>
                <w:rFonts w:ascii="Arial" w:hAnsi="Arial" w:cs="Arial"/>
                <w:sz w:val="16"/>
                <w:szCs w:val="16"/>
              </w:rPr>
              <w:t>Aptima</w:t>
            </w:r>
            <w:proofErr w:type="spellEnd"/>
            <w:r w:rsidRPr="00DA0CDB">
              <w:rPr>
                <w:rFonts w:ascii="Arial" w:hAnsi="Arial" w:cs="Arial"/>
                <w:sz w:val="16"/>
                <w:szCs w:val="16"/>
              </w:rPr>
              <w:t>)</w:t>
            </w:r>
          </w:p>
          <w:p w14:paraId="780D020A"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ASCUS+</w:t>
            </w:r>
          </w:p>
          <w:p w14:paraId="26143A49" w14:textId="77777777" w:rsidR="00D14ECF" w:rsidRPr="00DA0CDB" w:rsidRDefault="00D14ECF" w:rsidP="00D440E8">
            <w:pPr>
              <w:rPr>
                <w:rFonts w:ascii="Arial" w:hAnsi="Arial" w:cs="Arial"/>
                <w:sz w:val="16"/>
                <w:szCs w:val="16"/>
              </w:rPr>
            </w:pPr>
          </w:p>
          <w:p w14:paraId="710CD7B6" w14:textId="77777777" w:rsidR="00D14ECF" w:rsidRPr="00DA0CDB" w:rsidRDefault="00D14ECF" w:rsidP="00D440E8">
            <w:pPr>
              <w:rPr>
                <w:rFonts w:ascii="Arial" w:hAnsi="Arial" w:cs="Arial"/>
                <w:sz w:val="16"/>
                <w:szCs w:val="16"/>
              </w:rPr>
            </w:pPr>
          </w:p>
        </w:tc>
        <w:tc>
          <w:tcPr>
            <w:tcW w:w="1126" w:type="dxa"/>
          </w:tcPr>
          <w:p w14:paraId="14BC4F1D" w14:textId="77777777" w:rsidR="00D14ECF" w:rsidRPr="00DA0CDB" w:rsidRDefault="00D14ECF" w:rsidP="00D440E8">
            <w:pPr>
              <w:rPr>
                <w:rFonts w:ascii="Arial" w:hAnsi="Arial" w:cs="Arial"/>
                <w:sz w:val="16"/>
                <w:szCs w:val="16"/>
              </w:rPr>
            </w:pPr>
            <w:r w:rsidRPr="00DA0CDB">
              <w:rPr>
                <w:rFonts w:ascii="Arial" w:hAnsi="Arial" w:cs="Arial"/>
                <w:b/>
                <w:sz w:val="16"/>
                <w:szCs w:val="16"/>
              </w:rPr>
              <w:t>20-29 y (HCII):</w:t>
            </w:r>
            <w:r w:rsidRPr="00DA0CDB">
              <w:rPr>
                <w:rFonts w:ascii="Arial" w:hAnsi="Arial" w:cs="Arial"/>
                <w:sz w:val="16"/>
                <w:szCs w:val="16"/>
              </w:rPr>
              <w:t xml:space="preserve"> 98.2 (71.7-100.0)</w:t>
            </w:r>
          </w:p>
          <w:p w14:paraId="1733D7E4" w14:textId="77777777" w:rsidR="00D14ECF" w:rsidRPr="00DA0CDB" w:rsidRDefault="00D14ECF" w:rsidP="00D440E8">
            <w:pPr>
              <w:rPr>
                <w:rFonts w:ascii="Arial" w:hAnsi="Arial" w:cs="Arial"/>
                <w:sz w:val="16"/>
                <w:szCs w:val="16"/>
              </w:rPr>
            </w:pPr>
            <w:r w:rsidRPr="00DA0CDB">
              <w:rPr>
                <w:rFonts w:ascii="Arial" w:hAnsi="Arial" w:cs="Arial"/>
                <w:b/>
                <w:sz w:val="16"/>
                <w:szCs w:val="16"/>
              </w:rPr>
              <w:t>20-29 y (</w:t>
            </w:r>
            <w:proofErr w:type="spellStart"/>
            <w:r w:rsidRPr="00DA0CDB">
              <w:rPr>
                <w:rFonts w:ascii="Arial" w:hAnsi="Arial" w:cs="Arial"/>
                <w:b/>
                <w:sz w:val="16"/>
                <w:szCs w:val="16"/>
              </w:rPr>
              <w:t>Aptima</w:t>
            </w:r>
            <w:proofErr w:type="spellEnd"/>
            <w:r w:rsidRPr="00DA0CDB">
              <w:rPr>
                <w:rFonts w:ascii="Arial" w:hAnsi="Arial" w:cs="Arial"/>
                <w:b/>
                <w:sz w:val="16"/>
                <w:szCs w:val="16"/>
              </w:rPr>
              <w:t xml:space="preserve">): </w:t>
            </w:r>
            <w:r w:rsidRPr="00DA0CDB">
              <w:rPr>
                <w:rFonts w:ascii="Arial" w:hAnsi="Arial" w:cs="Arial"/>
                <w:sz w:val="16"/>
                <w:szCs w:val="16"/>
              </w:rPr>
              <w:t>98.2 (71.7-100.0)</w:t>
            </w:r>
          </w:p>
          <w:p w14:paraId="3AEDFCD3" w14:textId="77777777" w:rsidR="00D14ECF" w:rsidRPr="00DA0CDB" w:rsidRDefault="00D14ECF" w:rsidP="00D440E8">
            <w:pPr>
              <w:rPr>
                <w:rFonts w:ascii="Arial" w:hAnsi="Arial" w:cs="Arial"/>
                <w:sz w:val="16"/>
                <w:szCs w:val="16"/>
              </w:rPr>
            </w:pPr>
          </w:p>
          <w:p w14:paraId="570910EE"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30-65 y (HCII): </w:t>
            </w:r>
            <w:r w:rsidRPr="00DA0CDB">
              <w:rPr>
                <w:rFonts w:ascii="Arial" w:hAnsi="Arial" w:cs="Arial"/>
                <w:sz w:val="16"/>
                <w:szCs w:val="16"/>
              </w:rPr>
              <w:t>93.8 (78.5-100.0)</w:t>
            </w:r>
          </w:p>
          <w:p w14:paraId="11DB51FB" w14:textId="77777777" w:rsidR="00D14ECF" w:rsidRPr="00DA0CDB" w:rsidRDefault="00D14ECF" w:rsidP="00D440E8">
            <w:pPr>
              <w:rPr>
                <w:rFonts w:ascii="Arial" w:hAnsi="Arial" w:cs="Arial"/>
                <w:b/>
                <w:sz w:val="16"/>
                <w:szCs w:val="16"/>
              </w:rPr>
            </w:pPr>
            <w:r w:rsidRPr="00DA0CDB">
              <w:rPr>
                <w:rFonts w:ascii="Arial" w:hAnsi="Arial" w:cs="Arial"/>
                <w:b/>
                <w:sz w:val="16"/>
                <w:szCs w:val="16"/>
              </w:rPr>
              <w:t>30-65 y (</w:t>
            </w:r>
            <w:proofErr w:type="spellStart"/>
            <w:r w:rsidRPr="00DA0CDB">
              <w:rPr>
                <w:rFonts w:ascii="Arial" w:hAnsi="Arial" w:cs="Arial"/>
                <w:b/>
                <w:sz w:val="16"/>
                <w:szCs w:val="16"/>
              </w:rPr>
              <w:t>Aptima</w:t>
            </w:r>
            <w:proofErr w:type="spellEnd"/>
            <w:r w:rsidRPr="00DA0CDB">
              <w:rPr>
                <w:rFonts w:ascii="Arial" w:hAnsi="Arial" w:cs="Arial"/>
                <w:b/>
                <w:sz w:val="16"/>
                <w:szCs w:val="16"/>
              </w:rPr>
              <w:t xml:space="preserve">): </w:t>
            </w:r>
            <w:r w:rsidRPr="00DA0CDB">
              <w:rPr>
                <w:rFonts w:ascii="Arial" w:hAnsi="Arial" w:cs="Arial"/>
                <w:sz w:val="16"/>
                <w:szCs w:val="16"/>
              </w:rPr>
              <w:t>94.5 (79.9-100.0)</w:t>
            </w:r>
          </w:p>
        </w:tc>
        <w:tc>
          <w:tcPr>
            <w:tcW w:w="1126" w:type="dxa"/>
          </w:tcPr>
          <w:p w14:paraId="25E4C3A8" w14:textId="77777777" w:rsidR="00D14ECF" w:rsidRPr="00DA0CDB" w:rsidRDefault="00D14ECF" w:rsidP="00D440E8">
            <w:pPr>
              <w:rPr>
                <w:rFonts w:ascii="Arial" w:hAnsi="Arial" w:cs="Arial"/>
                <w:sz w:val="16"/>
                <w:szCs w:val="16"/>
              </w:rPr>
            </w:pPr>
            <w:r w:rsidRPr="00DA0CDB">
              <w:rPr>
                <w:rFonts w:ascii="Arial" w:hAnsi="Arial" w:cs="Arial"/>
                <w:b/>
                <w:sz w:val="16"/>
                <w:szCs w:val="16"/>
              </w:rPr>
              <w:t>20-29 y:</w:t>
            </w:r>
            <w:r w:rsidRPr="00DA0CDB">
              <w:rPr>
                <w:rFonts w:ascii="Arial" w:hAnsi="Arial" w:cs="Arial"/>
                <w:sz w:val="16"/>
                <w:szCs w:val="16"/>
              </w:rPr>
              <w:t xml:space="preserve"> 81.4 (44.5-100.0)</w:t>
            </w:r>
          </w:p>
          <w:p w14:paraId="5432C3B8" w14:textId="77777777" w:rsidR="00D14ECF" w:rsidRPr="00DA0CDB" w:rsidRDefault="00D14ECF" w:rsidP="00D440E8">
            <w:pPr>
              <w:rPr>
                <w:rFonts w:ascii="Arial" w:hAnsi="Arial" w:cs="Arial"/>
                <w:sz w:val="16"/>
                <w:szCs w:val="16"/>
              </w:rPr>
            </w:pPr>
          </w:p>
          <w:p w14:paraId="3A8B52D2"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30-65 y: </w:t>
            </w:r>
            <w:r w:rsidRPr="00DA0CDB">
              <w:rPr>
                <w:rFonts w:ascii="Arial" w:hAnsi="Arial" w:cs="Arial"/>
                <w:sz w:val="16"/>
                <w:szCs w:val="16"/>
              </w:rPr>
              <w:t>70.7 (49.7-91.7)</w:t>
            </w:r>
          </w:p>
          <w:p w14:paraId="0DF50820" w14:textId="77777777" w:rsidR="00D14ECF" w:rsidRPr="00DA0CDB" w:rsidRDefault="00D14ECF" w:rsidP="00D440E8">
            <w:pPr>
              <w:rPr>
                <w:rFonts w:ascii="Arial" w:hAnsi="Arial" w:cs="Arial"/>
                <w:b/>
                <w:sz w:val="16"/>
                <w:szCs w:val="16"/>
              </w:rPr>
            </w:pPr>
          </w:p>
        </w:tc>
        <w:tc>
          <w:tcPr>
            <w:tcW w:w="1121" w:type="dxa"/>
          </w:tcPr>
          <w:p w14:paraId="0C457232" w14:textId="77777777" w:rsidR="00D14ECF" w:rsidRPr="00DA0CDB" w:rsidRDefault="00D14ECF" w:rsidP="00D440E8">
            <w:pPr>
              <w:rPr>
                <w:rFonts w:ascii="Arial" w:hAnsi="Arial" w:cs="Arial"/>
                <w:sz w:val="16"/>
                <w:szCs w:val="16"/>
              </w:rPr>
            </w:pPr>
            <w:r w:rsidRPr="00DA0CDB">
              <w:rPr>
                <w:rFonts w:ascii="Arial" w:hAnsi="Arial" w:cs="Arial"/>
                <w:b/>
                <w:sz w:val="16"/>
                <w:szCs w:val="16"/>
              </w:rPr>
              <w:t>20-29 y (HCII):</w:t>
            </w:r>
            <w:r w:rsidRPr="00DA0CDB">
              <w:rPr>
                <w:rFonts w:ascii="Arial" w:hAnsi="Arial" w:cs="Arial"/>
                <w:sz w:val="16"/>
                <w:szCs w:val="16"/>
              </w:rPr>
              <w:t xml:space="preserve"> 76.9 (74.4-79.4)</w:t>
            </w:r>
          </w:p>
          <w:p w14:paraId="5F3A8EFA" w14:textId="77777777" w:rsidR="00D14ECF" w:rsidRPr="00DA0CDB" w:rsidRDefault="00D14ECF" w:rsidP="00D440E8">
            <w:pPr>
              <w:rPr>
                <w:rFonts w:ascii="Arial" w:hAnsi="Arial" w:cs="Arial"/>
                <w:sz w:val="16"/>
                <w:szCs w:val="16"/>
              </w:rPr>
            </w:pPr>
            <w:r w:rsidRPr="00DA0CDB">
              <w:rPr>
                <w:rFonts w:ascii="Arial" w:hAnsi="Arial" w:cs="Arial"/>
                <w:b/>
                <w:sz w:val="16"/>
                <w:szCs w:val="16"/>
              </w:rPr>
              <w:t>20-29 y (</w:t>
            </w:r>
            <w:proofErr w:type="spellStart"/>
            <w:r w:rsidRPr="00DA0CDB">
              <w:rPr>
                <w:rFonts w:ascii="Arial" w:hAnsi="Arial" w:cs="Arial"/>
                <w:b/>
                <w:sz w:val="16"/>
                <w:szCs w:val="16"/>
              </w:rPr>
              <w:t>Aptima</w:t>
            </w:r>
            <w:proofErr w:type="spellEnd"/>
            <w:r w:rsidRPr="00DA0CDB">
              <w:rPr>
                <w:rFonts w:ascii="Arial" w:hAnsi="Arial" w:cs="Arial"/>
                <w:b/>
                <w:sz w:val="16"/>
                <w:szCs w:val="16"/>
              </w:rPr>
              <w:t xml:space="preserve">): </w:t>
            </w:r>
            <w:r w:rsidRPr="00DA0CDB">
              <w:rPr>
                <w:rFonts w:ascii="Arial" w:hAnsi="Arial" w:cs="Arial"/>
                <w:sz w:val="16"/>
                <w:szCs w:val="16"/>
              </w:rPr>
              <w:t>84.9 (82.8-87.0)</w:t>
            </w:r>
          </w:p>
          <w:p w14:paraId="648BEA1B" w14:textId="77777777" w:rsidR="00D14ECF" w:rsidRPr="00DA0CDB" w:rsidRDefault="00D14ECF" w:rsidP="00D440E8">
            <w:pPr>
              <w:rPr>
                <w:rFonts w:ascii="Arial" w:hAnsi="Arial" w:cs="Arial"/>
                <w:sz w:val="16"/>
                <w:szCs w:val="16"/>
              </w:rPr>
            </w:pPr>
          </w:p>
          <w:p w14:paraId="66A0ED1E"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30-65 y (HCII): </w:t>
            </w:r>
            <w:r w:rsidRPr="00DA0CDB">
              <w:rPr>
                <w:rFonts w:ascii="Arial" w:hAnsi="Arial" w:cs="Arial"/>
                <w:sz w:val="16"/>
                <w:szCs w:val="16"/>
              </w:rPr>
              <w:t>87.6 (86.4-88.7)</w:t>
            </w:r>
          </w:p>
          <w:p w14:paraId="46B57389" w14:textId="77777777" w:rsidR="00D14ECF" w:rsidRPr="00DA0CDB" w:rsidRDefault="00D14ECF" w:rsidP="00D440E8">
            <w:pPr>
              <w:rPr>
                <w:rFonts w:ascii="Arial" w:hAnsi="Arial" w:cs="Arial"/>
                <w:b/>
                <w:sz w:val="16"/>
                <w:szCs w:val="16"/>
              </w:rPr>
            </w:pPr>
            <w:r w:rsidRPr="00DA0CDB">
              <w:rPr>
                <w:rFonts w:ascii="Arial" w:hAnsi="Arial" w:cs="Arial"/>
                <w:b/>
                <w:sz w:val="16"/>
                <w:szCs w:val="16"/>
              </w:rPr>
              <w:t>30-65 y (</w:t>
            </w:r>
            <w:proofErr w:type="spellStart"/>
            <w:r w:rsidRPr="00DA0CDB">
              <w:rPr>
                <w:rFonts w:ascii="Arial" w:hAnsi="Arial" w:cs="Arial"/>
                <w:b/>
                <w:sz w:val="16"/>
                <w:szCs w:val="16"/>
              </w:rPr>
              <w:t>Aptima</w:t>
            </w:r>
            <w:proofErr w:type="spellEnd"/>
            <w:r w:rsidRPr="00DA0CDB">
              <w:rPr>
                <w:rFonts w:ascii="Arial" w:hAnsi="Arial" w:cs="Arial"/>
                <w:b/>
                <w:sz w:val="16"/>
                <w:szCs w:val="16"/>
              </w:rPr>
              <w:t xml:space="preserve">): </w:t>
            </w:r>
            <w:r w:rsidRPr="00DA0CDB">
              <w:rPr>
                <w:rFonts w:ascii="Arial" w:hAnsi="Arial" w:cs="Arial"/>
                <w:sz w:val="16"/>
                <w:szCs w:val="16"/>
              </w:rPr>
              <w:t>92.1 (91.2-93.0)</w:t>
            </w:r>
          </w:p>
        </w:tc>
        <w:tc>
          <w:tcPr>
            <w:tcW w:w="1121" w:type="dxa"/>
          </w:tcPr>
          <w:p w14:paraId="3A1E2E3B" w14:textId="77777777" w:rsidR="00D14ECF" w:rsidRPr="00DA0CDB" w:rsidRDefault="00D14ECF" w:rsidP="00D440E8">
            <w:pPr>
              <w:rPr>
                <w:rFonts w:ascii="Arial" w:hAnsi="Arial" w:cs="Arial"/>
                <w:sz w:val="16"/>
                <w:szCs w:val="16"/>
              </w:rPr>
            </w:pPr>
            <w:r w:rsidRPr="00DA0CDB">
              <w:rPr>
                <w:rFonts w:ascii="Arial" w:hAnsi="Arial" w:cs="Arial"/>
                <w:b/>
                <w:sz w:val="16"/>
                <w:szCs w:val="16"/>
              </w:rPr>
              <w:t>20-29 y:</w:t>
            </w:r>
            <w:r w:rsidRPr="00DA0CDB">
              <w:rPr>
                <w:rFonts w:ascii="Arial" w:hAnsi="Arial" w:cs="Arial"/>
                <w:sz w:val="16"/>
                <w:szCs w:val="16"/>
              </w:rPr>
              <w:t xml:space="preserve"> 86.9 (84.9-88.9)</w:t>
            </w:r>
          </w:p>
          <w:p w14:paraId="32E050A5" w14:textId="77777777" w:rsidR="00D14ECF" w:rsidRPr="00DA0CDB" w:rsidRDefault="00D14ECF" w:rsidP="00D440E8">
            <w:pPr>
              <w:rPr>
                <w:rFonts w:ascii="Arial" w:hAnsi="Arial" w:cs="Arial"/>
                <w:sz w:val="16"/>
                <w:szCs w:val="16"/>
              </w:rPr>
            </w:pPr>
          </w:p>
          <w:p w14:paraId="6282A128"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30-65 y: </w:t>
            </w:r>
            <w:r w:rsidRPr="00DA0CDB">
              <w:rPr>
                <w:rFonts w:ascii="Arial" w:hAnsi="Arial" w:cs="Arial"/>
                <w:sz w:val="16"/>
                <w:szCs w:val="16"/>
              </w:rPr>
              <w:t>92.2 (91.2-93.1)</w:t>
            </w:r>
          </w:p>
          <w:p w14:paraId="486D65DB" w14:textId="77777777" w:rsidR="00D14ECF" w:rsidRPr="00DA0CDB" w:rsidRDefault="00D14ECF" w:rsidP="00D440E8">
            <w:pPr>
              <w:rPr>
                <w:rFonts w:ascii="Arial" w:hAnsi="Arial" w:cs="Arial"/>
                <w:b/>
                <w:sz w:val="16"/>
                <w:szCs w:val="16"/>
              </w:rPr>
            </w:pPr>
          </w:p>
        </w:tc>
        <w:tc>
          <w:tcPr>
            <w:tcW w:w="1161" w:type="dxa"/>
          </w:tcPr>
          <w:p w14:paraId="27E952BC"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20-29 y (HCII)</w:t>
            </w:r>
          </w:p>
          <w:p w14:paraId="3D17B769"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0.17 </w:t>
            </w:r>
          </w:p>
          <w:p w14:paraId="51E40B10" w14:textId="77777777" w:rsidR="00D14ECF" w:rsidRPr="00DA0CDB" w:rsidRDefault="00D14ECF" w:rsidP="00D440E8">
            <w:pPr>
              <w:rPr>
                <w:rFonts w:ascii="Arial" w:hAnsi="Arial" w:cs="Arial"/>
                <w:sz w:val="16"/>
                <w:szCs w:val="16"/>
              </w:rPr>
            </w:pPr>
            <w:r w:rsidRPr="00DA0CDB">
              <w:rPr>
                <w:rFonts w:ascii="Arial" w:hAnsi="Arial" w:cs="Arial"/>
                <w:sz w:val="16"/>
                <w:szCs w:val="16"/>
              </w:rPr>
              <w:t>(-0.13 to 0.46)</w:t>
            </w:r>
          </w:p>
          <w:p w14:paraId="34894F70" w14:textId="77777777" w:rsidR="00D14ECF" w:rsidRPr="00DA0CDB" w:rsidRDefault="00D14ECF" w:rsidP="00D440E8">
            <w:pPr>
              <w:rPr>
                <w:rFonts w:ascii="Arial" w:hAnsi="Arial" w:cs="Arial"/>
                <w:sz w:val="16"/>
                <w:szCs w:val="16"/>
              </w:rPr>
            </w:pPr>
          </w:p>
          <w:p w14:paraId="12B94160"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20-29 y (</w:t>
            </w:r>
            <w:proofErr w:type="spellStart"/>
            <w:r w:rsidRPr="00DA0CDB">
              <w:rPr>
                <w:rFonts w:ascii="Arial" w:hAnsi="Arial" w:cs="Arial"/>
                <w:b/>
                <w:sz w:val="16"/>
                <w:szCs w:val="16"/>
                <w:u w:val="single"/>
              </w:rPr>
              <w:t>Aptima</w:t>
            </w:r>
            <w:proofErr w:type="spellEnd"/>
            <w:r w:rsidRPr="00DA0CDB">
              <w:rPr>
                <w:rFonts w:ascii="Arial" w:hAnsi="Arial" w:cs="Arial"/>
                <w:b/>
                <w:sz w:val="16"/>
                <w:szCs w:val="16"/>
                <w:u w:val="single"/>
              </w:rPr>
              <w:t>)</w:t>
            </w:r>
          </w:p>
          <w:p w14:paraId="680DB080"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0.17 </w:t>
            </w:r>
          </w:p>
          <w:p w14:paraId="70391A47" w14:textId="77777777" w:rsidR="00D14ECF" w:rsidRPr="00DA0CDB" w:rsidRDefault="00D14ECF" w:rsidP="00D440E8">
            <w:pPr>
              <w:rPr>
                <w:rFonts w:ascii="Arial" w:hAnsi="Arial" w:cs="Arial"/>
                <w:sz w:val="16"/>
                <w:szCs w:val="16"/>
              </w:rPr>
            </w:pPr>
            <w:r w:rsidRPr="00DA0CDB">
              <w:rPr>
                <w:rFonts w:ascii="Arial" w:hAnsi="Arial" w:cs="Arial"/>
                <w:sz w:val="16"/>
                <w:szCs w:val="16"/>
              </w:rPr>
              <w:t>(-0.13 to 0.46)</w:t>
            </w:r>
          </w:p>
          <w:p w14:paraId="59B218B1" w14:textId="77777777" w:rsidR="00D14ECF" w:rsidRPr="00DA0CDB" w:rsidRDefault="00D14ECF" w:rsidP="00D440E8">
            <w:pPr>
              <w:rPr>
                <w:rFonts w:ascii="Arial" w:hAnsi="Arial" w:cs="Arial"/>
                <w:b/>
                <w:sz w:val="16"/>
                <w:szCs w:val="16"/>
                <w:u w:val="single"/>
              </w:rPr>
            </w:pPr>
          </w:p>
          <w:p w14:paraId="206A24BB"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30-65 y (HCII)</w:t>
            </w:r>
          </w:p>
          <w:p w14:paraId="230FD906" w14:textId="77777777" w:rsidR="00D14ECF" w:rsidRPr="00DA0CDB" w:rsidRDefault="00D14ECF" w:rsidP="00D440E8">
            <w:pPr>
              <w:rPr>
                <w:rFonts w:ascii="Arial" w:hAnsi="Arial" w:cs="Arial"/>
                <w:sz w:val="16"/>
                <w:szCs w:val="16"/>
              </w:rPr>
            </w:pPr>
            <w:r w:rsidRPr="00DA0CDB">
              <w:rPr>
                <w:rFonts w:ascii="Arial" w:hAnsi="Arial" w:cs="Arial"/>
                <w:sz w:val="16"/>
                <w:szCs w:val="16"/>
              </w:rPr>
              <w:t>0.24 (0.02 to 0.45)</w:t>
            </w:r>
          </w:p>
          <w:p w14:paraId="320592C6" w14:textId="77777777" w:rsidR="00D14ECF" w:rsidRPr="00DA0CDB" w:rsidRDefault="00D14ECF" w:rsidP="00D440E8">
            <w:pPr>
              <w:rPr>
                <w:rFonts w:ascii="Arial" w:hAnsi="Arial" w:cs="Arial"/>
                <w:sz w:val="16"/>
                <w:szCs w:val="16"/>
              </w:rPr>
            </w:pPr>
          </w:p>
          <w:p w14:paraId="1ADC765F"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30-65 y (</w:t>
            </w:r>
            <w:proofErr w:type="spellStart"/>
            <w:r w:rsidRPr="00DA0CDB">
              <w:rPr>
                <w:rFonts w:ascii="Arial" w:hAnsi="Arial" w:cs="Arial"/>
                <w:b/>
                <w:sz w:val="16"/>
                <w:szCs w:val="16"/>
                <w:u w:val="single"/>
              </w:rPr>
              <w:t>Aptima</w:t>
            </w:r>
            <w:proofErr w:type="spellEnd"/>
            <w:r w:rsidRPr="00DA0CDB">
              <w:rPr>
                <w:rFonts w:ascii="Arial" w:hAnsi="Arial" w:cs="Arial"/>
                <w:b/>
                <w:sz w:val="16"/>
                <w:szCs w:val="16"/>
                <w:u w:val="single"/>
              </w:rPr>
              <w:t>)</w:t>
            </w:r>
          </w:p>
          <w:p w14:paraId="16B5D615" w14:textId="77777777" w:rsidR="00D14ECF" w:rsidRPr="00DA0CDB" w:rsidRDefault="00D14ECF" w:rsidP="00D440E8">
            <w:pPr>
              <w:rPr>
                <w:rFonts w:ascii="Arial" w:hAnsi="Arial" w:cs="Arial"/>
                <w:b/>
                <w:sz w:val="16"/>
                <w:szCs w:val="16"/>
                <w:u w:val="single"/>
              </w:rPr>
            </w:pPr>
            <w:r w:rsidRPr="00DA0CDB">
              <w:rPr>
                <w:rFonts w:ascii="Arial" w:hAnsi="Arial" w:cs="Arial"/>
                <w:sz w:val="16"/>
                <w:szCs w:val="16"/>
              </w:rPr>
              <w:t>0.24 (0.02 to 0.45)</w:t>
            </w:r>
          </w:p>
        </w:tc>
        <w:tc>
          <w:tcPr>
            <w:tcW w:w="1148" w:type="dxa"/>
          </w:tcPr>
          <w:p w14:paraId="58E2A69D"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20-29 y (HCII)</w:t>
            </w:r>
          </w:p>
          <w:p w14:paraId="0A1EBDB7" w14:textId="77777777" w:rsidR="00D14ECF" w:rsidRPr="00DA0CDB" w:rsidRDefault="00D14ECF" w:rsidP="00D440E8">
            <w:pPr>
              <w:rPr>
                <w:rFonts w:ascii="Arial" w:hAnsi="Arial" w:cs="Arial"/>
                <w:sz w:val="16"/>
                <w:szCs w:val="16"/>
              </w:rPr>
            </w:pPr>
            <w:r w:rsidRPr="00DA0CDB">
              <w:rPr>
                <w:rFonts w:ascii="Arial" w:hAnsi="Arial" w:cs="Arial"/>
                <w:sz w:val="16"/>
                <w:szCs w:val="16"/>
              </w:rPr>
              <w:t>-0.10</w:t>
            </w:r>
          </w:p>
          <w:p w14:paraId="5860BF70"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(-0.13 to </w:t>
            </w:r>
          </w:p>
          <w:p w14:paraId="129D211A" w14:textId="77777777" w:rsidR="00D14ECF" w:rsidRPr="00DA0CDB" w:rsidRDefault="00D14ECF" w:rsidP="00D440E8">
            <w:pPr>
              <w:rPr>
                <w:rFonts w:ascii="Arial" w:hAnsi="Arial" w:cs="Arial"/>
                <w:sz w:val="16"/>
                <w:szCs w:val="16"/>
              </w:rPr>
            </w:pPr>
            <w:r w:rsidRPr="00DA0CDB">
              <w:rPr>
                <w:rFonts w:ascii="Arial" w:hAnsi="Arial" w:cs="Arial"/>
                <w:sz w:val="16"/>
                <w:szCs w:val="16"/>
              </w:rPr>
              <w:t>-0.07)</w:t>
            </w:r>
          </w:p>
          <w:p w14:paraId="310BAE20" w14:textId="77777777" w:rsidR="00D14ECF" w:rsidRPr="00DA0CDB" w:rsidRDefault="00D14ECF" w:rsidP="00D440E8">
            <w:pPr>
              <w:rPr>
                <w:rFonts w:ascii="Arial" w:hAnsi="Arial" w:cs="Arial"/>
                <w:sz w:val="16"/>
                <w:szCs w:val="16"/>
              </w:rPr>
            </w:pPr>
          </w:p>
          <w:p w14:paraId="2823C6A3"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20-29 y (</w:t>
            </w:r>
            <w:proofErr w:type="spellStart"/>
            <w:r w:rsidRPr="00DA0CDB">
              <w:rPr>
                <w:rFonts w:ascii="Arial" w:hAnsi="Arial" w:cs="Arial"/>
                <w:b/>
                <w:sz w:val="16"/>
                <w:szCs w:val="16"/>
                <w:u w:val="single"/>
              </w:rPr>
              <w:t>Aptima</w:t>
            </w:r>
            <w:proofErr w:type="spellEnd"/>
            <w:r w:rsidRPr="00DA0CDB">
              <w:rPr>
                <w:rFonts w:ascii="Arial" w:hAnsi="Arial" w:cs="Arial"/>
                <w:b/>
                <w:sz w:val="16"/>
                <w:szCs w:val="16"/>
                <w:u w:val="single"/>
              </w:rPr>
              <w:t>)</w:t>
            </w:r>
          </w:p>
          <w:p w14:paraId="7F8819DA" w14:textId="77777777" w:rsidR="00D14ECF" w:rsidRPr="00DA0CDB" w:rsidRDefault="00D14ECF" w:rsidP="00D440E8">
            <w:pPr>
              <w:rPr>
                <w:rFonts w:ascii="Arial" w:hAnsi="Arial" w:cs="Arial"/>
                <w:sz w:val="16"/>
                <w:szCs w:val="16"/>
              </w:rPr>
            </w:pPr>
            <w:r w:rsidRPr="00DA0CDB">
              <w:rPr>
                <w:rFonts w:ascii="Arial" w:hAnsi="Arial" w:cs="Arial"/>
                <w:sz w:val="16"/>
                <w:szCs w:val="16"/>
              </w:rPr>
              <w:t>-0.02</w:t>
            </w:r>
          </w:p>
          <w:p w14:paraId="2354BAB5" w14:textId="77777777" w:rsidR="00D14ECF" w:rsidRPr="00DA0CDB" w:rsidRDefault="00D14ECF" w:rsidP="00D440E8">
            <w:pPr>
              <w:rPr>
                <w:rFonts w:ascii="Arial" w:hAnsi="Arial" w:cs="Arial"/>
                <w:sz w:val="16"/>
                <w:szCs w:val="16"/>
              </w:rPr>
            </w:pPr>
            <w:r w:rsidRPr="00DA0CDB">
              <w:rPr>
                <w:rFonts w:ascii="Arial" w:hAnsi="Arial" w:cs="Arial"/>
                <w:sz w:val="16"/>
                <w:szCs w:val="16"/>
              </w:rPr>
              <w:t>(-0.05 to 0.01)</w:t>
            </w:r>
          </w:p>
          <w:p w14:paraId="048B64A2" w14:textId="77777777" w:rsidR="00D14ECF" w:rsidRPr="00DA0CDB" w:rsidRDefault="00D14ECF" w:rsidP="00D440E8">
            <w:pPr>
              <w:rPr>
                <w:rFonts w:ascii="Arial" w:hAnsi="Arial" w:cs="Arial"/>
                <w:sz w:val="16"/>
                <w:szCs w:val="16"/>
              </w:rPr>
            </w:pPr>
          </w:p>
          <w:p w14:paraId="72A05B23"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30-65 y (HCII)</w:t>
            </w:r>
          </w:p>
          <w:p w14:paraId="0CD54814" w14:textId="77777777" w:rsidR="00D14ECF" w:rsidRPr="00DA0CDB" w:rsidRDefault="00D14ECF" w:rsidP="00D440E8">
            <w:pPr>
              <w:rPr>
                <w:rFonts w:ascii="Arial" w:hAnsi="Arial" w:cs="Arial"/>
                <w:sz w:val="16"/>
                <w:szCs w:val="16"/>
              </w:rPr>
            </w:pPr>
            <w:r w:rsidRPr="00DA0CDB">
              <w:rPr>
                <w:rFonts w:ascii="Arial" w:hAnsi="Arial" w:cs="Arial"/>
                <w:sz w:val="16"/>
                <w:szCs w:val="16"/>
              </w:rPr>
              <w:t>-0.05</w:t>
            </w:r>
          </w:p>
          <w:p w14:paraId="6D3ACC34"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(-0.06 to </w:t>
            </w:r>
          </w:p>
          <w:p w14:paraId="03B8D5CA" w14:textId="77777777" w:rsidR="00D14ECF" w:rsidRPr="00DA0CDB" w:rsidRDefault="00D14ECF" w:rsidP="00D440E8">
            <w:pPr>
              <w:rPr>
                <w:rFonts w:ascii="Arial" w:hAnsi="Arial" w:cs="Arial"/>
                <w:sz w:val="16"/>
                <w:szCs w:val="16"/>
              </w:rPr>
            </w:pPr>
            <w:r w:rsidRPr="00DA0CDB">
              <w:rPr>
                <w:rFonts w:ascii="Arial" w:hAnsi="Arial" w:cs="Arial"/>
                <w:sz w:val="16"/>
                <w:szCs w:val="16"/>
              </w:rPr>
              <w:t>-0.03)</w:t>
            </w:r>
          </w:p>
          <w:p w14:paraId="64EE5343" w14:textId="77777777" w:rsidR="00D14ECF" w:rsidRPr="00DA0CDB" w:rsidRDefault="00D14ECF" w:rsidP="00D440E8">
            <w:pPr>
              <w:rPr>
                <w:rFonts w:ascii="Arial" w:hAnsi="Arial" w:cs="Arial"/>
                <w:sz w:val="16"/>
                <w:szCs w:val="16"/>
              </w:rPr>
            </w:pPr>
          </w:p>
          <w:p w14:paraId="25FD29FA"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30-65 y (</w:t>
            </w:r>
            <w:proofErr w:type="spellStart"/>
            <w:r w:rsidRPr="00DA0CDB">
              <w:rPr>
                <w:rFonts w:ascii="Arial" w:hAnsi="Arial" w:cs="Arial"/>
                <w:b/>
                <w:sz w:val="16"/>
                <w:szCs w:val="16"/>
                <w:u w:val="single"/>
              </w:rPr>
              <w:t>Aptima</w:t>
            </w:r>
            <w:proofErr w:type="spellEnd"/>
            <w:r w:rsidRPr="00DA0CDB">
              <w:rPr>
                <w:rFonts w:ascii="Arial" w:hAnsi="Arial" w:cs="Arial"/>
                <w:b/>
                <w:sz w:val="16"/>
                <w:szCs w:val="16"/>
                <w:u w:val="single"/>
              </w:rPr>
              <w:t>)</w:t>
            </w:r>
          </w:p>
          <w:p w14:paraId="7C40203A" w14:textId="77777777" w:rsidR="00D14ECF" w:rsidRPr="00DA0CDB" w:rsidRDefault="00D14ECF" w:rsidP="00D440E8">
            <w:pPr>
              <w:rPr>
                <w:rFonts w:ascii="Arial" w:hAnsi="Arial" w:cs="Arial"/>
                <w:sz w:val="16"/>
                <w:szCs w:val="16"/>
              </w:rPr>
            </w:pPr>
            <w:r w:rsidRPr="00DA0CDB">
              <w:rPr>
                <w:rFonts w:ascii="Arial" w:hAnsi="Arial" w:cs="Arial"/>
                <w:sz w:val="16"/>
                <w:szCs w:val="16"/>
              </w:rPr>
              <w:t>0.00</w:t>
            </w:r>
          </w:p>
          <w:p w14:paraId="43214B0E" w14:textId="77777777" w:rsidR="00D14ECF" w:rsidRPr="00DA0CDB" w:rsidRDefault="00D14ECF" w:rsidP="00D440E8">
            <w:pPr>
              <w:rPr>
                <w:rFonts w:ascii="Arial" w:hAnsi="Arial" w:cs="Arial"/>
                <w:b/>
                <w:sz w:val="16"/>
                <w:szCs w:val="16"/>
                <w:u w:val="single"/>
              </w:rPr>
            </w:pPr>
            <w:r w:rsidRPr="00DA0CDB">
              <w:rPr>
                <w:rFonts w:ascii="Arial" w:hAnsi="Arial" w:cs="Arial"/>
                <w:sz w:val="16"/>
                <w:szCs w:val="16"/>
              </w:rPr>
              <w:t>(-0.01 to 0.01)</w:t>
            </w:r>
          </w:p>
        </w:tc>
        <w:tc>
          <w:tcPr>
            <w:tcW w:w="1598" w:type="dxa"/>
          </w:tcPr>
          <w:p w14:paraId="6F4926D5"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20-29 y (HCII)</w:t>
            </w:r>
          </w:p>
          <w:p w14:paraId="6463B5E8"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10.0 more (7.9 less to 27.9 more)</w:t>
            </w:r>
          </w:p>
          <w:p w14:paraId="60468149"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10.0 less (27.9 less to 7.9 more)</w:t>
            </w:r>
          </w:p>
          <w:p w14:paraId="0BDABEF7"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1000.3 less (683.7 less to 1316.9 less)</w:t>
            </w:r>
          </w:p>
          <w:p w14:paraId="61DCBD5B" w14:textId="77777777" w:rsidR="00D14ECF" w:rsidRPr="00DA0CDB" w:rsidRDefault="00D14ECF" w:rsidP="00D440E8">
            <w:pPr>
              <w:rPr>
                <w:rFonts w:ascii="Arial" w:hAnsi="Arial" w:cs="Arial"/>
                <w:sz w:val="16"/>
                <w:szCs w:val="16"/>
              </w:rPr>
            </w:pPr>
            <w:r w:rsidRPr="00DA0CDB">
              <w:rPr>
                <w:rFonts w:ascii="Arial" w:hAnsi="Arial" w:cs="Arial"/>
                <w:b/>
                <w:sz w:val="16"/>
                <w:szCs w:val="16"/>
              </w:rPr>
              <w:t>FP:</w:t>
            </w:r>
            <w:r w:rsidRPr="00DA0CDB">
              <w:rPr>
                <w:rFonts w:ascii="Arial" w:hAnsi="Arial" w:cs="Arial"/>
                <w:sz w:val="16"/>
                <w:szCs w:val="16"/>
              </w:rPr>
              <w:t xml:space="preserve"> 1000.3 more (683.7 more to 1316.9 more)</w:t>
            </w:r>
          </w:p>
          <w:p w14:paraId="6C592BAA" w14:textId="77777777" w:rsidR="00D14ECF" w:rsidRPr="00DA0CDB" w:rsidRDefault="00D14ECF" w:rsidP="00D440E8">
            <w:pPr>
              <w:rPr>
                <w:rFonts w:ascii="Arial" w:hAnsi="Arial" w:cs="Arial"/>
                <w:b/>
                <w:sz w:val="16"/>
                <w:szCs w:val="16"/>
              </w:rPr>
            </w:pPr>
          </w:p>
          <w:p w14:paraId="33ED1045"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20-29 y (</w:t>
            </w:r>
            <w:proofErr w:type="spellStart"/>
            <w:r w:rsidRPr="00DA0CDB">
              <w:rPr>
                <w:rFonts w:ascii="Arial" w:hAnsi="Arial" w:cs="Arial"/>
                <w:b/>
                <w:sz w:val="16"/>
                <w:szCs w:val="16"/>
                <w:u w:val="single"/>
              </w:rPr>
              <w:t>Aptima</w:t>
            </w:r>
            <w:proofErr w:type="spellEnd"/>
            <w:r w:rsidRPr="00DA0CDB">
              <w:rPr>
                <w:rFonts w:ascii="Arial" w:hAnsi="Arial" w:cs="Arial"/>
                <w:b/>
                <w:sz w:val="16"/>
                <w:szCs w:val="16"/>
                <w:u w:val="single"/>
              </w:rPr>
              <w:t>)</w:t>
            </w:r>
          </w:p>
          <w:p w14:paraId="2895F61E"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10.0 more (7.9 less to 27.9 more)</w:t>
            </w:r>
          </w:p>
          <w:p w14:paraId="1C0FA894"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10.0 less (27.9 less to 7.9 more)</w:t>
            </w:r>
          </w:p>
          <w:p w14:paraId="1FC2FAC7"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207.3 less (495.8 less to 81.3 more)</w:t>
            </w:r>
          </w:p>
          <w:p w14:paraId="161B62F0" w14:textId="77777777" w:rsidR="00D14ECF" w:rsidRPr="00DA0CDB" w:rsidRDefault="00D14ECF" w:rsidP="00D440E8">
            <w:pPr>
              <w:rPr>
                <w:rFonts w:ascii="Arial" w:hAnsi="Arial" w:cs="Arial"/>
                <w:sz w:val="16"/>
                <w:szCs w:val="16"/>
              </w:rPr>
            </w:pPr>
            <w:r w:rsidRPr="00DA0CDB">
              <w:rPr>
                <w:rFonts w:ascii="Arial" w:hAnsi="Arial" w:cs="Arial"/>
                <w:b/>
                <w:sz w:val="16"/>
                <w:szCs w:val="16"/>
              </w:rPr>
              <w:t>FP:</w:t>
            </w:r>
            <w:r w:rsidRPr="00DA0CDB">
              <w:rPr>
                <w:rFonts w:ascii="Arial" w:hAnsi="Arial" w:cs="Arial"/>
                <w:sz w:val="16"/>
                <w:szCs w:val="16"/>
              </w:rPr>
              <w:t xml:space="preserve"> 207.3 more (81.3 less to 495.8 more)</w:t>
            </w:r>
          </w:p>
          <w:p w14:paraId="33AF3EF8" w14:textId="77777777" w:rsidR="00D14ECF" w:rsidRPr="00DA0CDB" w:rsidRDefault="00D14ECF" w:rsidP="00D440E8">
            <w:pPr>
              <w:rPr>
                <w:rFonts w:ascii="Arial" w:hAnsi="Arial" w:cs="Arial"/>
                <w:b/>
                <w:sz w:val="16"/>
                <w:szCs w:val="16"/>
                <w:u w:val="single"/>
              </w:rPr>
            </w:pPr>
          </w:p>
          <w:p w14:paraId="650F8942"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30-65 y (HCII)</w:t>
            </w:r>
          </w:p>
          <w:p w14:paraId="201188AA"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14.3 more (1.5 more to 27.1 more)</w:t>
            </w:r>
          </w:p>
          <w:p w14:paraId="5BB49382"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14.3 less (1.5 less to 27.1 less)</w:t>
            </w:r>
          </w:p>
          <w:p w14:paraId="398BD372"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458.0 less (313.9 less to 602.1 less)</w:t>
            </w:r>
          </w:p>
          <w:p w14:paraId="443B817F" w14:textId="77777777" w:rsidR="00D14ECF" w:rsidRPr="00DA0CDB" w:rsidRDefault="00D14ECF" w:rsidP="00D440E8">
            <w:pPr>
              <w:rPr>
                <w:rFonts w:ascii="Arial" w:hAnsi="Arial" w:cs="Arial"/>
                <w:sz w:val="16"/>
                <w:szCs w:val="16"/>
              </w:rPr>
            </w:pPr>
            <w:r w:rsidRPr="00DA0CDB">
              <w:rPr>
                <w:rFonts w:ascii="Arial" w:hAnsi="Arial" w:cs="Arial"/>
                <w:b/>
                <w:sz w:val="16"/>
                <w:szCs w:val="16"/>
              </w:rPr>
              <w:t>FP:</w:t>
            </w:r>
            <w:r w:rsidRPr="00DA0CDB">
              <w:rPr>
                <w:rFonts w:ascii="Arial" w:hAnsi="Arial" w:cs="Arial"/>
                <w:sz w:val="16"/>
                <w:szCs w:val="16"/>
              </w:rPr>
              <w:t xml:space="preserve"> 458.0 more (313.9 more to 602.1 more)</w:t>
            </w:r>
          </w:p>
          <w:p w14:paraId="39E3D11C" w14:textId="77777777" w:rsidR="00D14ECF" w:rsidRPr="00DA0CDB" w:rsidRDefault="00D14ECF" w:rsidP="00D440E8">
            <w:pPr>
              <w:rPr>
                <w:rFonts w:ascii="Arial" w:hAnsi="Arial" w:cs="Arial"/>
                <w:sz w:val="16"/>
                <w:szCs w:val="16"/>
              </w:rPr>
            </w:pPr>
          </w:p>
          <w:p w14:paraId="73D9EF31"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30-65 y (</w:t>
            </w:r>
            <w:proofErr w:type="spellStart"/>
            <w:r w:rsidRPr="00DA0CDB">
              <w:rPr>
                <w:rFonts w:ascii="Arial" w:hAnsi="Arial" w:cs="Arial"/>
                <w:b/>
                <w:sz w:val="16"/>
                <w:szCs w:val="16"/>
                <w:u w:val="single"/>
              </w:rPr>
              <w:t>Aptima</w:t>
            </w:r>
            <w:proofErr w:type="spellEnd"/>
            <w:r w:rsidRPr="00DA0CDB">
              <w:rPr>
                <w:rFonts w:ascii="Arial" w:hAnsi="Arial" w:cs="Arial"/>
                <w:b/>
                <w:sz w:val="16"/>
                <w:szCs w:val="16"/>
                <w:u w:val="single"/>
              </w:rPr>
              <w:t>)</w:t>
            </w:r>
          </w:p>
          <w:p w14:paraId="0ABA2AB5"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14.3 more (1.5 more to 27.1 more)</w:t>
            </w:r>
          </w:p>
          <w:p w14:paraId="230517A1" w14:textId="77777777" w:rsidR="00D14ECF" w:rsidRPr="00DA0CDB" w:rsidRDefault="00D14ECF" w:rsidP="00D440E8">
            <w:pPr>
              <w:rPr>
                <w:rFonts w:ascii="Arial" w:hAnsi="Arial" w:cs="Arial"/>
                <w:sz w:val="16"/>
                <w:szCs w:val="16"/>
              </w:rPr>
            </w:pPr>
            <w:r w:rsidRPr="00DA0CDB">
              <w:rPr>
                <w:rFonts w:ascii="Arial" w:hAnsi="Arial" w:cs="Arial"/>
                <w:b/>
                <w:sz w:val="16"/>
                <w:szCs w:val="16"/>
              </w:rPr>
              <w:lastRenderedPageBreak/>
              <w:t>FN:</w:t>
            </w:r>
            <w:r w:rsidRPr="00DA0CDB">
              <w:rPr>
                <w:rFonts w:ascii="Arial" w:hAnsi="Arial" w:cs="Arial"/>
                <w:sz w:val="16"/>
                <w:szCs w:val="16"/>
              </w:rPr>
              <w:t xml:space="preserve"> 14.3 less (1.5 less to 27.1 less)</w:t>
            </w:r>
          </w:p>
          <w:p w14:paraId="156845F8"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12.1 less (141.1 less to 117.0 more)</w:t>
            </w:r>
          </w:p>
          <w:p w14:paraId="5C5103B3"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rPr>
              <w:t>FP:</w:t>
            </w:r>
            <w:r w:rsidRPr="00DA0CDB">
              <w:rPr>
                <w:rFonts w:ascii="Arial" w:hAnsi="Arial" w:cs="Arial"/>
                <w:sz w:val="16"/>
                <w:szCs w:val="16"/>
              </w:rPr>
              <w:t xml:space="preserve"> 12.1 more (117.0 less to 141.1 more)</w:t>
            </w:r>
          </w:p>
        </w:tc>
        <w:tc>
          <w:tcPr>
            <w:tcW w:w="1299" w:type="dxa"/>
          </w:tcPr>
          <w:p w14:paraId="2B07C43E"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lastRenderedPageBreak/>
              <w:t>20-29y</w:t>
            </w:r>
          </w:p>
          <w:p w14:paraId="64004CAC"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w:t>
            </w:r>
          </w:p>
          <w:p w14:paraId="7A8A4DA1" w14:textId="77777777" w:rsidR="00D14ECF" w:rsidRPr="00DA0CDB" w:rsidRDefault="00D14ECF" w:rsidP="00D440E8">
            <w:pPr>
              <w:rPr>
                <w:rFonts w:ascii="Arial" w:hAnsi="Arial" w:cs="Arial"/>
                <w:sz w:val="16"/>
                <w:szCs w:val="16"/>
              </w:rPr>
            </w:pPr>
            <w:r w:rsidRPr="00DA0CDB">
              <w:rPr>
                <w:rFonts w:ascii="Arial" w:hAnsi="Arial" w:cs="Arial"/>
                <w:sz w:val="16"/>
                <w:szCs w:val="16"/>
              </w:rPr>
              <w:t>Higher sensitivity</w:t>
            </w:r>
          </w:p>
          <w:p w14:paraId="26D10FF4" w14:textId="77777777" w:rsidR="00D14ECF" w:rsidRPr="00DA0CDB" w:rsidRDefault="00D14ECF" w:rsidP="00D440E8">
            <w:pPr>
              <w:rPr>
                <w:rFonts w:ascii="Arial" w:hAnsi="Arial" w:cs="Arial"/>
                <w:sz w:val="16"/>
                <w:szCs w:val="16"/>
              </w:rPr>
            </w:pPr>
          </w:p>
          <w:p w14:paraId="3D5DBDDC"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Lower specificity</w:t>
            </w:r>
          </w:p>
          <w:p w14:paraId="50497FEE" w14:textId="77777777" w:rsidR="00D14ECF" w:rsidRPr="00DA0CDB" w:rsidRDefault="00D14ECF" w:rsidP="00D440E8">
            <w:pPr>
              <w:rPr>
                <w:rFonts w:ascii="Arial" w:hAnsi="Arial" w:cs="Arial"/>
                <w:sz w:val="16"/>
                <w:szCs w:val="16"/>
              </w:rPr>
            </w:pPr>
          </w:p>
          <w:p w14:paraId="2EBDB397"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30-65 y</w:t>
            </w:r>
          </w:p>
          <w:p w14:paraId="3E9F716F"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 Higher sensitivity</w:t>
            </w:r>
          </w:p>
          <w:p w14:paraId="05CF9767" w14:textId="77777777" w:rsidR="00D14ECF" w:rsidRPr="00DA0CDB" w:rsidRDefault="00D14ECF" w:rsidP="00D440E8">
            <w:pPr>
              <w:rPr>
                <w:rFonts w:ascii="Arial" w:hAnsi="Arial" w:cs="Arial"/>
                <w:sz w:val="16"/>
                <w:szCs w:val="16"/>
              </w:rPr>
            </w:pPr>
          </w:p>
          <w:p w14:paraId="07F0095D"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Lower specificity</w:t>
            </w:r>
          </w:p>
          <w:p w14:paraId="1EA3D814" w14:textId="77777777" w:rsidR="00D14ECF" w:rsidRPr="00DA0CDB" w:rsidRDefault="00D14ECF" w:rsidP="00D440E8">
            <w:pPr>
              <w:rPr>
                <w:rFonts w:ascii="Arial" w:hAnsi="Arial" w:cs="Arial"/>
                <w:b/>
                <w:sz w:val="16"/>
                <w:szCs w:val="16"/>
                <w:u w:val="single"/>
              </w:rPr>
            </w:pPr>
          </w:p>
          <w:p w14:paraId="0EA53FF3" w14:textId="77777777" w:rsidR="00D14ECF" w:rsidRPr="00DA0CDB" w:rsidRDefault="00D14ECF" w:rsidP="00D440E8">
            <w:pPr>
              <w:rPr>
                <w:rFonts w:ascii="Arial" w:hAnsi="Arial" w:cs="Arial"/>
                <w:sz w:val="16"/>
                <w:szCs w:val="16"/>
              </w:rPr>
            </w:pPr>
          </w:p>
        </w:tc>
        <w:tc>
          <w:tcPr>
            <w:tcW w:w="1185" w:type="dxa"/>
          </w:tcPr>
          <w:p w14:paraId="74930818"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20-29y</w:t>
            </w:r>
          </w:p>
          <w:p w14:paraId="47AA711C"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70C22AB1" w14:textId="77777777" w:rsidR="00D14ECF" w:rsidRPr="00DA0CDB" w:rsidRDefault="00D14ECF" w:rsidP="00D440E8">
            <w:pPr>
              <w:rPr>
                <w:rFonts w:ascii="Arial" w:hAnsi="Arial" w:cs="Arial"/>
                <w:sz w:val="16"/>
                <w:szCs w:val="16"/>
              </w:rPr>
            </w:pP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63ECBB3D" w14:textId="77777777" w:rsidR="00D14ECF" w:rsidRPr="00DA0CDB" w:rsidRDefault="00D14ECF" w:rsidP="00D440E8">
            <w:pPr>
              <w:rPr>
                <w:rFonts w:ascii="Arial" w:hAnsi="Arial" w:cs="Arial"/>
                <w:sz w:val="16"/>
                <w:szCs w:val="16"/>
              </w:rPr>
            </w:pPr>
          </w:p>
          <w:p w14:paraId="0BD80594"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795AC040" w14:textId="77777777" w:rsidR="00D14ECF" w:rsidRPr="00DA0CDB" w:rsidRDefault="00D14ECF" w:rsidP="00D440E8">
            <w:pPr>
              <w:rPr>
                <w:rFonts w:ascii="Arial" w:hAnsi="Arial" w:cs="Arial"/>
                <w:sz w:val="16"/>
                <w:szCs w:val="16"/>
                <w:vertAlign w:val="superscript"/>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298E4E03" w14:textId="77777777" w:rsidR="00D14ECF" w:rsidRPr="00DA0CDB" w:rsidRDefault="00D14ECF" w:rsidP="00D440E8">
            <w:pPr>
              <w:rPr>
                <w:rFonts w:ascii="Arial" w:hAnsi="Arial" w:cs="Arial"/>
                <w:sz w:val="16"/>
                <w:szCs w:val="16"/>
              </w:rPr>
            </w:pPr>
          </w:p>
          <w:p w14:paraId="53539F2E"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30-65 y</w:t>
            </w:r>
          </w:p>
          <w:p w14:paraId="4A0E9C99"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2D9A8136" w14:textId="77777777" w:rsidR="00D14ECF" w:rsidRPr="00DA0CDB" w:rsidRDefault="00D14ECF" w:rsidP="00D440E8">
            <w:pPr>
              <w:rPr>
                <w:rFonts w:ascii="Arial" w:hAnsi="Arial" w:cs="Arial"/>
                <w:sz w:val="16"/>
                <w:szCs w:val="16"/>
              </w:rPr>
            </w:pP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1B5BB01D" w14:textId="77777777" w:rsidR="00D14ECF" w:rsidRPr="00DA0CDB" w:rsidRDefault="00D14ECF" w:rsidP="00D440E8">
            <w:pPr>
              <w:rPr>
                <w:rFonts w:ascii="Arial" w:hAnsi="Arial" w:cs="Arial"/>
                <w:sz w:val="16"/>
                <w:szCs w:val="16"/>
              </w:rPr>
            </w:pPr>
          </w:p>
          <w:p w14:paraId="2780048E"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753B8204"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Low</w:t>
            </w:r>
            <w:r w:rsidRPr="00DA0CDB">
              <w:rPr>
                <w:rFonts w:ascii="Arial" w:hAnsi="Arial" w:cs="Arial"/>
                <w:sz w:val="16"/>
                <w:szCs w:val="16"/>
                <w:vertAlign w:val="superscript"/>
              </w:rPr>
              <w:t>c</w:t>
            </w:r>
            <w:proofErr w:type="spellEnd"/>
          </w:p>
          <w:p w14:paraId="06F7C9C5" w14:textId="77777777" w:rsidR="00D14ECF" w:rsidRPr="00DA0CDB" w:rsidRDefault="00D14ECF" w:rsidP="00D440E8">
            <w:pPr>
              <w:rPr>
                <w:rFonts w:ascii="Arial" w:hAnsi="Arial" w:cs="Arial"/>
                <w:b/>
                <w:sz w:val="16"/>
                <w:szCs w:val="16"/>
                <w:u w:val="single"/>
              </w:rPr>
            </w:pPr>
          </w:p>
          <w:p w14:paraId="6B0436D9" w14:textId="77777777" w:rsidR="00D14ECF" w:rsidRPr="00DA0CDB" w:rsidRDefault="00D14ECF" w:rsidP="00D440E8">
            <w:pPr>
              <w:rPr>
                <w:rFonts w:ascii="Arial" w:hAnsi="Arial" w:cs="Arial"/>
                <w:sz w:val="16"/>
                <w:szCs w:val="16"/>
              </w:rPr>
            </w:pPr>
          </w:p>
        </w:tc>
      </w:tr>
      <w:tr w:rsidR="00D14ECF" w:rsidRPr="00DA0CDB" w14:paraId="2833B618" w14:textId="77777777" w:rsidTr="00D440E8">
        <w:trPr>
          <w:trHeight w:val="465"/>
        </w:trPr>
        <w:tc>
          <w:tcPr>
            <w:tcW w:w="14245" w:type="dxa"/>
            <w:gridSpan w:val="11"/>
            <w:shd w:val="clear" w:color="auto" w:fill="AEAAAA" w:themeFill="background2" w:themeFillShade="BF"/>
          </w:tcPr>
          <w:p w14:paraId="24C4AD29" w14:textId="77777777" w:rsidR="00D14ECF" w:rsidRPr="00DA0CDB" w:rsidRDefault="00D14ECF" w:rsidP="00D440E8">
            <w:pPr>
              <w:rPr>
                <w:rFonts w:ascii="Arial" w:hAnsi="Arial" w:cs="Arial"/>
                <w:b/>
                <w:sz w:val="16"/>
                <w:szCs w:val="16"/>
                <w:u w:val="single"/>
              </w:rPr>
            </w:pPr>
            <w:bookmarkStart w:id="11" w:name="_Hlk90385742"/>
            <w:proofErr w:type="spellStart"/>
            <w:r w:rsidRPr="00DA0CDB">
              <w:rPr>
                <w:rFonts w:ascii="Arial" w:hAnsi="Arial" w:cs="Arial"/>
                <w:b/>
                <w:bCs/>
                <w:color w:val="000000"/>
                <w:sz w:val="16"/>
                <w:szCs w:val="16"/>
              </w:rPr>
              <w:t>hrHPV</w:t>
            </w:r>
            <w:proofErr w:type="spellEnd"/>
            <w:r w:rsidRPr="00DA0CDB">
              <w:rPr>
                <w:rFonts w:ascii="Arial" w:hAnsi="Arial" w:cs="Arial"/>
                <w:b/>
                <w:bCs/>
                <w:color w:val="000000"/>
                <w:sz w:val="16"/>
                <w:szCs w:val="16"/>
              </w:rPr>
              <w:t xml:space="preserve"> vs. cytology (LSIL+) for CIN2+</w:t>
            </w:r>
            <w:bookmarkEnd w:id="11"/>
          </w:p>
        </w:tc>
      </w:tr>
      <w:tr w:rsidR="00D14ECF" w:rsidRPr="00DA0CDB" w14:paraId="7B830AC1" w14:textId="77777777" w:rsidTr="00D440E8">
        <w:trPr>
          <w:trHeight w:val="1173"/>
        </w:trPr>
        <w:tc>
          <w:tcPr>
            <w:tcW w:w="1715" w:type="dxa"/>
          </w:tcPr>
          <w:p w14:paraId="62DD7309"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Agorastos</w:t>
            </w:r>
            <w:proofErr w:type="spellEnd"/>
            <w:r w:rsidRPr="00DA0CDB">
              <w:rPr>
                <w:rFonts w:ascii="Arial" w:hAnsi="Arial" w:cs="Arial"/>
                <w:sz w:val="16"/>
                <w:szCs w:val="16"/>
              </w:rPr>
              <w:t xml:space="preserve"> 2015</w:t>
            </w:r>
          </w:p>
          <w:p w14:paraId="64930293"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Age 25-29 y: </w:t>
            </w:r>
          </w:p>
          <w:p w14:paraId="76D6A73A" w14:textId="77777777" w:rsidR="00D14ECF" w:rsidRPr="00DA0CDB" w:rsidRDefault="00D14ECF" w:rsidP="00D440E8">
            <w:pPr>
              <w:jc w:val="right"/>
              <w:rPr>
                <w:rFonts w:ascii="Arial" w:hAnsi="Arial" w:cs="Arial"/>
                <w:sz w:val="16"/>
                <w:szCs w:val="16"/>
              </w:rPr>
            </w:pPr>
            <w:r w:rsidRPr="00DA0CDB">
              <w:rPr>
                <w:rFonts w:ascii="Arial" w:hAnsi="Arial" w:cs="Arial"/>
                <w:sz w:val="16"/>
                <w:szCs w:val="16"/>
              </w:rPr>
              <w:t>2.3% (n=649)</w:t>
            </w:r>
          </w:p>
          <w:p w14:paraId="23DA5681"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Age 30-55 y: </w:t>
            </w:r>
          </w:p>
          <w:p w14:paraId="0A356537" w14:textId="77777777" w:rsidR="00D14ECF" w:rsidRPr="00DA0CDB" w:rsidRDefault="00D14ECF" w:rsidP="00D440E8">
            <w:pPr>
              <w:jc w:val="right"/>
              <w:rPr>
                <w:rFonts w:ascii="Arial" w:hAnsi="Arial" w:cs="Arial"/>
                <w:sz w:val="16"/>
                <w:szCs w:val="16"/>
              </w:rPr>
            </w:pPr>
            <w:r w:rsidRPr="00DA0CDB">
              <w:rPr>
                <w:rFonts w:ascii="Arial" w:hAnsi="Arial" w:cs="Arial"/>
                <w:sz w:val="16"/>
                <w:szCs w:val="16"/>
              </w:rPr>
              <w:t>0.8% (n=3,210)</w:t>
            </w:r>
          </w:p>
          <w:p w14:paraId="3D7893FF" w14:textId="77777777" w:rsidR="00D14ECF" w:rsidRPr="00DA0CDB" w:rsidRDefault="00D14ECF" w:rsidP="00D440E8">
            <w:pPr>
              <w:rPr>
                <w:rFonts w:ascii="Arial" w:hAnsi="Arial" w:cs="Arial"/>
                <w:sz w:val="16"/>
                <w:szCs w:val="16"/>
              </w:rPr>
            </w:pPr>
            <w:r w:rsidRPr="00DA0CDB">
              <w:rPr>
                <w:rFonts w:ascii="Arial" w:hAnsi="Arial" w:cs="Arial"/>
                <w:color w:val="000000"/>
                <w:sz w:val="16"/>
                <w:szCs w:val="16"/>
              </w:rPr>
              <w:t>ROB: Unclear</w:t>
            </w:r>
          </w:p>
          <w:p w14:paraId="55D26D22" w14:textId="77777777" w:rsidR="00D14ECF" w:rsidRPr="00DA0CDB" w:rsidRDefault="00D14ECF" w:rsidP="00D440E8">
            <w:pPr>
              <w:rPr>
                <w:rFonts w:ascii="Arial" w:hAnsi="Arial" w:cs="Arial"/>
                <w:sz w:val="16"/>
                <w:szCs w:val="16"/>
              </w:rPr>
            </w:pPr>
          </w:p>
        </w:tc>
        <w:tc>
          <w:tcPr>
            <w:tcW w:w="1645" w:type="dxa"/>
          </w:tcPr>
          <w:p w14:paraId="04B1A6D8"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w:t>
            </w:r>
          </w:p>
          <w:p w14:paraId="2E5A58C1"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LSIL+</w:t>
            </w:r>
          </w:p>
          <w:p w14:paraId="5B0BA500" w14:textId="77777777" w:rsidR="00D14ECF" w:rsidRPr="00DA0CDB" w:rsidRDefault="00D14ECF" w:rsidP="00D440E8">
            <w:pPr>
              <w:rPr>
                <w:rFonts w:ascii="Arial" w:hAnsi="Arial" w:cs="Arial"/>
                <w:sz w:val="16"/>
                <w:szCs w:val="16"/>
              </w:rPr>
            </w:pPr>
          </w:p>
          <w:p w14:paraId="68C5D660" w14:textId="77777777" w:rsidR="00D14ECF" w:rsidRPr="00DA0CDB" w:rsidRDefault="00D14ECF" w:rsidP="00D440E8">
            <w:pPr>
              <w:rPr>
                <w:rFonts w:ascii="Arial" w:hAnsi="Arial" w:cs="Arial"/>
                <w:sz w:val="16"/>
                <w:szCs w:val="16"/>
              </w:rPr>
            </w:pPr>
          </w:p>
        </w:tc>
        <w:tc>
          <w:tcPr>
            <w:tcW w:w="1126" w:type="dxa"/>
          </w:tcPr>
          <w:p w14:paraId="08BE17DD" w14:textId="77777777" w:rsidR="00D14ECF" w:rsidRPr="00DA0CDB" w:rsidRDefault="00D14ECF" w:rsidP="00D440E8">
            <w:pPr>
              <w:rPr>
                <w:rFonts w:ascii="Arial" w:hAnsi="Arial" w:cs="Arial"/>
                <w:sz w:val="16"/>
                <w:szCs w:val="16"/>
              </w:rPr>
            </w:pPr>
            <w:r w:rsidRPr="00DA0CDB">
              <w:rPr>
                <w:rFonts w:ascii="Arial" w:hAnsi="Arial" w:cs="Arial"/>
                <w:b/>
                <w:sz w:val="16"/>
                <w:szCs w:val="16"/>
              </w:rPr>
              <w:t>25-29 y:</w:t>
            </w:r>
            <w:r w:rsidRPr="00DA0CDB">
              <w:rPr>
                <w:rFonts w:ascii="Arial" w:hAnsi="Arial" w:cs="Arial"/>
                <w:sz w:val="16"/>
                <w:szCs w:val="16"/>
              </w:rPr>
              <w:t xml:space="preserve"> 100.0 (78.2-100.0)</w:t>
            </w:r>
          </w:p>
          <w:p w14:paraId="7FA63DD7" w14:textId="77777777" w:rsidR="00D14ECF" w:rsidRPr="00DA0CDB" w:rsidRDefault="00D14ECF" w:rsidP="00D440E8">
            <w:pPr>
              <w:rPr>
                <w:rFonts w:ascii="Arial" w:hAnsi="Arial" w:cs="Arial"/>
                <w:sz w:val="16"/>
                <w:szCs w:val="16"/>
              </w:rPr>
            </w:pPr>
          </w:p>
          <w:p w14:paraId="279F6907" w14:textId="77777777" w:rsidR="00D14ECF" w:rsidRPr="00DA0CDB" w:rsidRDefault="00D14ECF" w:rsidP="00D440E8">
            <w:pPr>
              <w:rPr>
                <w:rFonts w:ascii="Arial" w:hAnsi="Arial" w:cs="Arial"/>
                <w:b/>
                <w:sz w:val="16"/>
                <w:szCs w:val="16"/>
              </w:rPr>
            </w:pPr>
            <w:r w:rsidRPr="00DA0CDB">
              <w:rPr>
                <w:rFonts w:ascii="Arial" w:hAnsi="Arial" w:cs="Arial"/>
                <w:b/>
                <w:sz w:val="16"/>
                <w:szCs w:val="16"/>
              </w:rPr>
              <w:t xml:space="preserve">30-55 y: </w:t>
            </w:r>
            <w:r w:rsidRPr="00DA0CDB">
              <w:rPr>
                <w:rFonts w:ascii="Arial" w:hAnsi="Arial" w:cs="Arial"/>
                <w:sz w:val="16"/>
                <w:szCs w:val="16"/>
              </w:rPr>
              <w:t>100.0 (86.8-100.0)</w:t>
            </w:r>
          </w:p>
        </w:tc>
        <w:tc>
          <w:tcPr>
            <w:tcW w:w="1126" w:type="dxa"/>
          </w:tcPr>
          <w:p w14:paraId="298CF834" w14:textId="77777777" w:rsidR="00D14ECF" w:rsidRPr="00DA0CDB" w:rsidRDefault="00D14ECF" w:rsidP="00D440E8">
            <w:pPr>
              <w:rPr>
                <w:rFonts w:ascii="Arial" w:hAnsi="Arial" w:cs="Arial"/>
                <w:sz w:val="16"/>
                <w:szCs w:val="16"/>
              </w:rPr>
            </w:pPr>
            <w:r w:rsidRPr="00DA0CDB">
              <w:rPr>
                <w:rFonts w:ascii="Arial" w:hAnsi="Arial" w:cs="Arial"/>
                <w:b/>
                <w:sz w:val="16"/>
                <w:szCs w:val="16"/>
              </w:rPr>
              <w:t>25-29 y:</w:t>
            </w:r>
            <w:r w:rsidRPr="00DA0CDB">
              <w:rPr>
                <w:rFonts w:ascii="Arial" w:hAnsi="Arial" w:cs="Arial"/>
                <w:sz w:val="16"/>
                <w:szCs w:val="16"/>
              </w:rPr>
              <w:t xml:space="preserve"> 40.0 (16.3-67.7)</w:t>
            </w:r>
          </w:p>
          <w:p w14:paraId="201AA162" w14:textId="77777777" w:rsidR="00D14ECF" w:rsidRPr="00DA0CDB" w:rsidRDefault="00D14ECF" w:rsidP="00D440E8">
            <w:pPr>
              <w:rPr>
                <w:rFonts w:ascii="Arial" w:hAnsi="Arial" w:cs="Arial"/>
                <w:sz w:val="16"/>
                <w:szCs w:val="16"/>
              </w:rPr>
            </w:pPr>
          </w:p>
          <w:p w14:paraId="38ADF2CF" w14:textId="77777777" w:rsidR="00D14ECF" w:rsidRPr="00DA0CDB" w:rsidRDefault="00D14ECF" w:rsidP="00D440E8">
            <w:pPr>
              <w:rPr>
                <w:rFonts w:ascii="Arial" w:hAnsi="Arial" w:cs="Arial"/>
                <w:b/>
                <w:sz w:val="16"/>
                <w:szCs w:val="16"/>
              </w:rPr>
            </w:pPr>
            <w:r w:rsidRPr="00DA0CDB">
              <w:rPr>
                <w:rFonts w:ascii="Arial" w:hAnsi="Arial" w:cs="Arial"/>
                <w:b/>
                <w:sz w:val="16"/>
                <w:szCs w:val="16"/>
              </w:rPr>
              <w:t xml:space="preserve">30-55 y: </w:t>
            </w:r>
            <w:r w:rsidRPr="00DA0CDB">
              <w:rPr>
                <w:rFonts w:ascii="Arial" w:hAnsi="Arial" w:cs="Arial"/>
                <w:sz w:val="16"/>
                <w:szCs w:val="16"/>
              </w:rPr>
              <w:t>42.3 (23.3-63.1)</w:t>
            </w:r>
          </w:p>
        </w:tc>
        <w:tc>
          <w:tcPr>
            <w:tcW w:w="1121" w:type="dxa"/>
          </w:tcPr>
          <w:p w14:paraId="0448D09C" w14:textId="77777777" w:rsidR="00D14ECF" w:rsidRPr="00DA0CDB" w:rsidRDefault="00D14ECF" w:rsidP="00D440E8">
            <w:pPr>
              <w:rPr>
                <w:rFonts w:ascii="Arial" w:hAnsi="Arial" w:cs="Arial"/>
                <w:sz w:val="16"/>
                <w:szCs w:val="16"/>
              </w:rPr>
            </w:pPr>
            <w:r w:rsidRPr="00DA0CDB">
              <w:rPr>
                <w:rFonts w:ascii="Arial" w:hAnsi="Arial" w:cs="Arial"/>
                <w:b/>
                <w:sz w:val="16"/>
                <w:szCs w:val="16"/>
              </w:rPr>
              <w:t>25-29 y:</w:t>
            </w:r>
            <w:r w:rsidRPr="00DA0CDB">
              <w:rPr>
                <w:rFonts w:ascii="Arial" w:hAnsi="Arial" w:cs="Arial"/>
                <w:sz w:val="16"/>
                <w:szCs w:val="16"/>
              </w:rPr>
              <w:t xml:space="preserve"> 79.1 (75.7-82.2)</w:t>
            </w:r>
          </w:p>
          <w:p w14:paraId="7877A93D" w14:textId="77777777" w:rsidR="00D14ECF" w:rsidRPr="00DA0CDB" w:rsidRDefault="00D14ECF" w:rsidP="00D440E8">
            <w:pPr>
              <w:rPr>
                <w:rFonts w:ascii="Arial" w:hAnsi="Arial" w:cs="Arial"/>
                <w:sz w:val="16"/>
                <w:szCs w:val="16"/>
              </w:rPr>
            </w:pPr>
          </w:p>
          <w:p w14:paraId="21A48EAF"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30-55 y: </w:t>
            </w:r>
            <w:r w:rsidRPr="00DA0CDB">
              <w:rPr>
                <w:rFonts w:ascii="Arial" w:hAnsi="Arial" w:cs="Arial"/>
                <w:sz w:val="16"/>
                <w:szCs w:val="16"/>
              </w:rPr>
              <w:t>92.5 (91.6-9.4)</w:t>
            </w:r>
          </w:p>
          <w:p w14:paraId="41029D6D" w14:textId="77777777" w:rsidR="00D14ECF" w:rsidRPr="00DA0CDB" w:rsidRDefault="00D14ECF" w:rsidP="00D440E8">
            <w:pPr>
              <w:rPr>
                <w:rFonts w:ascii="Arial" w:hAnsi="Arial" w:cs="Arial"/>
                <w:b/>
                <w:sz w:val="16"/>
                <w:szCs w:val="16"/>
              </w:rPr>
            </w:pPr>
          </w:p>
        </w:tc>
        <w:tc>
          <w:tcPr>
            <w:tcW w:w="1121" w:type="dxa"/>
          </w:tcPr>
          <w:p w14:paraId="1C5E2DE0" w14:textId="77777777" w:rsidR="00D14ECF" w:rsidRPr="00DA0CDB" w:rsidRDefault="00D14ECF" w:rsidP="00D440E8">
            <w:pPr>
              <w:rPr>
                <w:rFonts w:ascii="Arial" w:hAnsi="Arial" w:cs="Arial"/>
                <w:sz w:val="16"/>
                <w:szCs w:val="16"/>
              </w:rPr>
            </w:pPr>
            <w:r w:rsidRPr="00DA0CDB">
              <w:rPr>
                <w:rFonts w:ascii="Arial" w:hAnsi="Arial" w:cs="Arial"/>
                <w:b/>
                <w:sz w:val="16"/>
                <w:szCs w:val="16"/>
              </w:rPr>
              <w:t>25-29 y:</w:t>
            </w:r>
            <w:r w:rsidRPr="00DA0CDB">
              <w:rPr>
                <w:rFonts w:ascii="Arial" w:hAnsi="Arial" w:cs="Arial"/>
                <w:sz w:val="16"/>
                <w:szCs w:val="16"/>
              </w:rPr>
              <w:t xml:space="preserve"> 96.4 (94.5-97.8)</w:t>
            </w:r>
          </w:p>
          <w:p w14:paraId="6412A498" w14:textId="77777777" w:rsidR="00D14ECF" w:rsidRPr="00DA0CDB" w:rsidRDefault="00D14ECF" w:rsidP="00D440E8">
            <w:pPr>
              <w:rPr>
                <w:rFonts w:ascii="Arial" w:hAnsi="Arial" w:cs="Arial"/>
                <w:sz w:val="16"/>
                <w:szCs w:val="16"/>
              </w:rPr>
            </w:pPr>
          </w:p>
          <w:p w14:paraId="3A413A3A"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30-55 y: </w:t>
            </w:r>
            <w:r w:rsidRPr="00DA0CDB">
              <w:rPr>
                <w:rFonts w:ascii="Arial" w:hAnsi="Arial" w:cs="Arial"/>
                <w:sz w:val="16"/>
                <w:szCs w:val="16"/>
              </w:rPr>
              <w:t>99.2 (98.9-99.5)</w:t>
            </w:r>
          </w:p>
          <w:p w14:paraId="7363A932" w14:textId="77777777" w:rsidR="00D14ECF" w:rsidRPr="00DA0CDB" w:rsidRDefault="00D14ECF" w:rsidP="00D440E8">
            <w:pPr>
              <w:rPr>
                <w:rFonts w:ascii="Arial" w:hAnsi="Arial" w:cs="Arial"/>
                <w:b/>
                <w:sz w:val="16"/>
                <w:szCs w:val="16"/>
              </w:rPr>
            </w:pPr>
          </w:p>
        </w:tc>
        <w:tc>
          <w:tcPr>
            <w:tcW w:w="1161" w:type="dxa"/>
          </w:tcPr>
          <w:p w14:paraId="515ED31B"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25-29 y</w:t>
            </w:r>
          </w:p>
          <w:p w14:paraId="3DD59B09" w14:textId="77777777" w:rsidR="00D14ECF" w:rsidRPr="00DA0CDB" w:rsidRDefault="00D14ECF" w:rsidP="00D440E8">
            <w:pPr>
              <w:rPr>
                <w:rFonts w:ascii="Arial" w:hAnsi="Arial" w:cs="Arial"/>
                <w:sz w:val="16"/>
                <w:szCs w:val="16"/>
              </w:rPr>
            </w:pPr>
            <w:r w:rsidRPr="00DA0CDB">
              <w:rPr>
                <w:rFonts w:ascii="Arial" w:hAnsi="Arial" w:cs="Arial"/>
                <w:sz w:val="16"/>
                <w:szCs w:val="16"/>
              </w:rPr>
              <w:t>0.60 (0.35 to 0.85)</w:t>
            </w:r>
          </w:p>
          <w:p w14:paraId="46A97525"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30-55 y</w:t>
            </w:r>
          </w:p>
          <w:p w14:paraId="6DFFF437" w14:textId="77777777" w:rsidR="00D14ECF" w:rsidRPr="00DA0CDB" w:rsidRDefault="00D14ECF" w:rsidP="00D440E8">
            <w:pPr>
              <w:rPr>
                <w:rFonts w:ascii="Arial" w:hAnsi="Arial" w:cs="Arial"/>
                <w:b/>
                <w:sz w:val="16"/>
                <w:szCs w:val="16"/>
                <w:u w:val="single"/>
              </w:rPr>
            </w:pPr>
            <w:r w:rsidRPr="00DA0CDB">
              <w:rPr>
                <w:rFonts w:ascii="Arial" w:hAnsi="Arial" w:cs="Arial"/>
                <w:sz w:val="16"/>
                <w:szCs w:val="16"/>
              </w:rPr>
              <w:t>0.58 (0.39 to 0.77)</w:t>
            </w:r>
          </w:p>
        </w:tc>
        <w:tc>
          <w:tcPr>
            <w:tcW w:w="1148" w:type="dxa"/>
          </w:tcPr>
          <w:p w14:paraId="0F48D1C7"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25-29 y</w:t>
            </w:r>
          </w:p>
          <w:p w14:paraId="77A47311"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-0.17 </w:t>
            </w:r>
          </w:p>
          <w:p w14:paraId="7ADF40B8"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(-0.21 to </w:t>
            </w:r>
          </w:p>
          <w:p w14:paraId="61C2C243" w14:textId="77777777" w:rsidR="00D14ECF" w:rsidRPr="00DA0CDB" w:rsidRDefault="00D14ECF" w:rsidP="00D440E8">
            <w:pPr>
              <w:rPr>
                <w:rFonts w:ascii="Arial" w:hAnsi="Arial" w:cs="Arial"/>
                <w:sz w:val="16"/>
                <w:szCs w:val="16"/>
              </w:rPr>
            </w:pPr>
            <w:r w:rsidRPr="00DA0CDB">
              <w:rPr>
                <w:rFonts w:ascii="Arial" w:hAnsi="Arial" w:cs="Arial"/>
                <w:sz w:val="16"/>
                <w:szCs w:val="16"/>
              </w:rPr>
              <w:t>-0.14)</w:t>
            </w:r>
          </w:p>
          <w:p w14:paraId="07A36214"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30-55 y</w:t>
            </w:r>
          </w:p>
          <w:p w14:paraId="21F655A9"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-0.07 </w:t>
            </w:r>
          </w:p>
          <w:p w14:paraId="0240F74F"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(-0.08 to </w:t>
            </w:r>
          </w:p>
          <w:p w14:paraId="115C4D0C" w14:textId="77777777" w:rsidR="00D14ECF" w:rsidRPr="00DA0CDB" w:rsidRDefault="00D14ECF" w:rsidP="00D440E8">
            <w:pPr>
              <w:rPr>
                <w:rFonts w:ascii="Arial" w:hAnsi="Arial" w:cs="Arial"/>
                <w:b/>
                <w:sz w:val="16"/>
                <w:szCs w:val="16"/>
                <w:u w:val="single"/>
              </w:rPr>
            </w:pPr>
            <w:r w:rsidRPr="00DA0CDB">
              <w:rPr>
                <w:rFonts w:ascii="Arial" w:hAnsi="Arial" w:cs="Arial"/>
                <w:sz w:val="16"/>
                <w:szCs w:val="16"/>
              </w:rPr>
              <w:t>-0.06)</w:t>
            </w:r>
          </w:p>
        </w:tc>
        <w:tc>
          <w:tcPr>
            <w:tcW w:w="1598" w:type="dxa"/>
          </w:tcPr>
          <w:p w14:paraId="1D047372"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25-29 y</w:t>
            </w:r>
          </w:p>
          <w:p w14:paraId="4ECD9BBA"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84.0 more (49.3 more to 118.7 more)</w:t>
            </w:r>
          </w:p>
          <w:p w14:paraId="40DC1B11"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84.0 less (49.3 less to 118.7 less)</w:t>
            </w:r>
          </w:p>
          <w:p w14:paraId="5707359D" w14:textId="77777777" w:rsidR="00D14ECF" w:rsidRPr="00DA0CDB" w:rsidRDefault="00D14ECF" w:rsidP="00D440E8">
            <w:pPr>
              <w:rPr>
                <w:rFonts w:ascii="Arial" w:hAnsi="Arial" w:cs="Arial"/>
                <w:sz w:val="16"/>
                <w:szCs w:val="16"/>
              </w:rPr>
            </w:pPr>
            <w:r w:rsidRPr="00DA0CDB">
              <w:rPr>
                <w:rFonts w:ascii="Arial" w:hAnsi="Arial" w:cs="Arial"/>
                <w:b/>
                <w:sz w:val="16"/>
                <w:szCs w:val="16"/>
              </w:rPr>
              <w:lastRenderedPageBreak/>
              <w:t>TN:</w:t>
            </w:r>
            <w:r w:rsidRPr="00DA0CDB">
              <w:rPr>
                <w:rFonts w:ascii="Arial" w:hAnsi="Arial" w:cs="Arial"/>
                <w:sz w:val="16"/>
                <w:szCs w:val="16"/>
              </w:rPr>
              <w:t xml:space="preserve"> 1710.7 less (1366.9 less to 2054.6 less)</w:t>
            </w:r>
          </w:p>
          <w:p w14:paraId="4AA0AB17" w14:textId="77777777" w:rsidR="00D14ECF" w:rsidRPr="00DA0CDB" w:rsidRDefault="00D14ECF" w:rsidP="00D440E8">
            <w:pPr>
              <w:rPr>
                <w:rFonts w:ascii="Arial" w:hAnsi="Arial" w:cs="Arial"/>
                <w:sz w:val="16"/>
                <w:szCs w:val="16"/>
              </w:rPr>
            </w:pPr>
            <w:r w:rsidRPr="00DA0CDB">
              <w:rPr>
                <w:rFonts w:ascii="Arial" w:hAnsi="Arial" w:cs="Arial"/>
                <w:b/>
                <w:sz w:val="16"/>
                <w:szCs w:val="16"/>
              </w:rPr>
              <w:t>FP:</w:t>
            </w:r>
            <w:r w:rsidRPr="00DA0CDB">
              <w:rPr>
                <w:rFonts w:ascii="Arial" w:hAnsi="Arial" w:cs="Arial"/>
                <w:sz w:val="16"/>
                <w:szCs w:val="16"/>
              </w:rPr>
              <w:t xml:space="preserve"> 1710.7 more (1366.9 more to 2054.6 more)</w:t>
            </w:r>
          </w:p>
          <w:p w14:paraId="10D07025" w14:textId="77777777" w:rsidR="00D14ECF" w:rsidRPr="00DA0CDB" w:rsidRDefault="00D14ECF" w:rsidP="00D440E8">
            <w:pPr>
              <w:rPr>
                <w:rFonts w:ascii="Arial" w:hAnsi="Arial" w:cs="Arial"/>
                <w:b/>
                <w:sz w:val="16"/>
                <w:szCs w:val="16"/>
                <w:u w:val="single"/>
              </w:rPr>
            </w:pPr>
          </w:p>
          <w:p w14:paraId="276AE64D"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30-55 y</w:t>
            </w:r>
          </w:p>
          <w:p w14:paraId="4B11EDEA"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80.8 more (54.2 more to 107.4 more)</w:t>
            </w:r>
          </w:p>
          <w:p w14:paraId="09E110F7"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80.8 less (54.2 less to 107.4 less)</w:t>
            </w:r>
          </w:p>
          <w:p w14:paraId="1A5476E0"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662.7 less (567.5 less to 757.9 less)</w:t>
            </w:r>
          </w:p>
          <w:p w14:paraId="35612A1F"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rPr>
              <w:t>FP:</w:t>
            </w:r>
            <w:r w:rsidRPr="00DA0CDB">
              <w:rPr>
                <w:rFonts w:ascii="Arial" w:hAnsi="Arial" w:cs="Arial"/>
                <w:sz w:val="16"/>
                <w:szCs w:val="16"/>
              </w:rPr>
              <w:t xml:space="preserve"> 662.7 more (567.5 more to 757.9 more)</w:t>
            </w:r>
          </w:p>
        </w:tc>
        <w:tc>
          <w:tcPr>
            <w:tcW w:w="1299" w:type="dxa"/>
          </w:tcPr>
          <w:p w14:paraId="6B99AA52"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lastRenderedPageBreak/>
              <w:t>25-29y</w:t>
            </w:r>
          </w:p>
          <w:p w14:paraId="0127FB70"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w:t>
            </w:r>
          </w:p>
          <w:p w14:paraId="75E59DAC" w14:textId="77777777" w:rsidR="00D14ECF" w:rsidRPr="00DA0CDB" w:rsidRDefault="00D14ECF" w:rsidP="00D440E8">
            <w:pPr>
              <w:rPr>
                <w:rFonts w:ascii="Arial" w:hAnsi="Arial" w:cs="Arial"/>
                <w:sz w:val="16"/>
                <w:szCs w:val="16"/>
              </w:rPr>
            </w:pPr>
            <w:r w:rsidRPr="00DA0CDB">
              <w:rPr>
                <w:rFonts w:ascii="Arial" w:hAnsi="Arial" w:cs="Arial"/>
                <w:sz w:val="16"/>
                <w:szCs w:val="16"/>
              </w:rPr>
              <w:t>Higher sensitivity</w:t>
            </w:r>
          </w:p>
          <w:p w14:paraId="04DED337" w14:textId="77777777" w:rsidR="00D14ECF" w:rsidRPr="00DA0CDB" w:rsidRDefault="00D14ECF" w:rsidP="00D440E8">
            <w:pPr>
              <w:rPr>
                <w:rFonts w:ascii="Arial" w:hAnsi="Arial" w:cs="Arial"/>
                <w:sz w:val="16"/>
                <w:szCs w:val="16"/>
              </w:rPr>
            </w:pPr>
          </w:p>
          <w:p w14:paraId="73598A11"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w:t>
            </w:r>
          </w:p>
          <w:p w14:paraId="4D12AB01"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Lower specificity</w:t>
            </w:r>
          </w:p>
          <w:p w14:paraId="603736E1" w14:textId="77777777" w:rsidR="00D14ECF" w:rsidRPr="00DA0CDB" w:rsidRDefault="00D14ECF" w:rsidP="00D440E8">
            <w:pPr>
              <w:rPr>
                <w:rFonts w:ascii="Arial" w:hAnsi="Arial" w:cs="Arial"/>
                <w:sz w:val="16"/>
                <w:szCs w:val="16"/>
              </w:rPr>
            </w:pPr>
          </w:p>
          <w:p w14:paraId="414136B2"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30-55 y</w:t>
            </w:r>
          </w:p>
          <w:p w14:paraId="7DDC2626"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w:t>
            </w:r>
          </w:p>
          <w:p w14:paraId="01B077B2" w14:textId="77777777" w:rsidR="00D14ECF" w:rsidRPr="00DA0CDB" w:rsidRDefault="00D14ECF" w:rsidP="00D440E8">
            <w:pPr>
              <w:rPr>
                <w:rFonts w:ascii="Arial" w:hAnsi="Arial" w:cs="Arial"/>
                <w:sz w:val="16"/>
                <w:szCs w:val="16"/>
              </w:rPr>
            </w:pPr>
            <w:r w:rsidRPr="00DA0CDB">
              <w:rPr>
                <w:rFonts w:ascii="Arial" w:hAnsi="Arial" w:cs="Arial"/>
                <w:sz w:val="16"/>
                <w:szCs w:val="16"/>
              </w:rPr>
              <w:t>Higher sensitivity</w:t>
            </w:r>
          </w:p>
          <w:p w14:paraId="69EC8CC0" w14:textId="77777777" w:rsidR="00D14ECF" w:rsidRPr="00DA0CDB" w:rsidRDefault="00D14ECF" w:rsidP="00D440E8">
            <w:pPr>
              <w:rPr>
                <w:rFonts w:ascii="Arial" w:hAnsi="Arial" w:cs="Arial"/>
                <w:sz w:val="16"/>
                <w:szCs w:val="16"/>
              </w:rPr>
            </w:pPr>
          </w:p>
          <w:p w14:paraId="32E09E96"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Lower specificity</w:t>
            </w:r>
          </w:p>
          <w:p w14:paraId="6E309C22" w14:textId="77777777" w:rsidR="00D14ECF" w:rsidRPr="00DA0CDB" w:rsidRDefault="00D14ECF" w:rsidP="00D440E8">
            <w:pPr>
              <w:rPr>
                <w:rFonts w:ascii="Arial" w:hAnsi="Arial" w:cs="Arial"/>
                <w:b/>
                <w:sz w:val="16"/>
                <w:szCs w:val="16"/>
                <w:u w:val="single"/>
              </w:rPr>
            </w:pPr>
          </w:p>
          <w:p w14:paraId="59E2B4AB" w14:textId="77777777" w:rsidR="00D14ECF" w:rsidRPr="00DA0CDB" w:rsidRDefault="00D14ECF" w:rsidP="00D440E8">
            <w:pPr>
              <w:rPr>
                <w:rFonts w:ascii="Arial" w:hAnsi="Arial" w:cs="Arial"/>
                <w:b/>
                <w:sz w:val="16"/>
                <w:szCs w:val="16"/>
                <w:u w:val="single"/>
              </w:rPr>
            </w:pPr>
          </w:p>
        </w:tc>
        <w:tc>
          <w:tcPr>
            <w:tcW w:w="1185" w:type="dxa"/>
          </w:tcPr>
          <w:p w14:paraId="6939E8BF"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lastRenderedPageBreak/>
              <w:t>25-29y</w:t>
            </w:r>
          </w:p>
          <w:p w14:paraId="6DA2E56A"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1D480148"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6E65DEAD" w14:textId="77777777" w:rsidR="00D14ECF" w:rsidRPr="00DA0CDB" w:rsidRDefault="00D14ECF" w:rsidP="00D440E8">
            <w:pPr>
              <w:rPr>
                <w:rFonts w:ascii="Arial" w:hAnsi="Arial" w:cs="Arial"/>
                <w:sz w:val="16"/>
                <w:szCs w:val="16"/>
              </w:rPr>
            </w:pPr>
          </w:p>
          <w:p w14:paraId="551C838A"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41EF262A"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0E97FBB8" w14:textId="77777777" w:rsidR="00D14ECF" w:rsidRPr="00DA0CDB" w:rsidRDefault="00D14ECF" w:rsidP="00D440E8">
            <w:pPr>
              <w:rPr>
                <w:rFonts w:ascii="Arial" w:hAnsi="Arial" w:cs="Arial"/>
                <w:sz w:val="16"/>
                <w:szCs w:val="16"/>
              </w:rPr>
            </w:pPr>
          </w:p>
          <w:p w14:paraId="77A068E1"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30-55 y</w:t>
            </w:r>
          </w:p>
          <w:p w14:paraId="5FE471ED"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Sensitivity:</w:t>
            </w:r>
          </w:p>
          <w:p w14:paraId="59F38A68"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6F11948A" w14:textId="77777777" w:rsidR="00D14ECF" w:rsidRPr="00DA0CDB" w:rsidRDefault="00D14ECF" w:rsidP="00D440E8">
            <w:pPr>
              <w:rPr>
                <w:rFonts w:ascii="Arial" w:hAnsi="Arial" w:cs="Arial"/>
                <w:sz w:val="16"/>
                <w:szCs w:val="16"/>
              </w:rPr>
            </w:pPr>
          </w:p>
          <w:p w14:paraId="107C6D65"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107D6787"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35F9637C" w14:textId="77777777" w:rsidR="00D14ECF" w:rsidRPr="00DA0CDB" w:rsidRDefault="00D14ECF" w:rsidP="00D440E8">
            <w:pPr>
              <w:rPr>
                <w:rFonts w:ascii="Arial" w:hAnsi="Arial" w:cs="Arial"/>
                <w:b/>
                <w:sz w:val="16"/>
                <w:szCs w:val="16"/>
                <w:u w:val="single"/>
              </w:rPr>
            </w:pPr>
          </w:p>
          <w:p w14:paraId="3B6A63CA" w14:textId="77777777" w:rsidR="00D14ECF" w:rsidRPr="00DA0CDB" w:rsidRDefault="00D14ECF" w:rsidP="00D440E8">
            <w:pPr>
              <w:rPr>
                <w:rFonts w:ascii="Arial" w:hAnsi="Arial" w:cs="Arial"/>
                <w:b/>
                <w:sz w:val="16"/>
                <w:szCs w:val="16"/>
                <w:u w:val="single"/>
              </w:rPr>
            </w:pPr>
          </w:p>
        </w:tc>
      </w:tr>
      <w:tr w:rsidR="00D14ECF" w:rsidRPr="00DA0CDB" w14:paraId="609ACB6E" w14:textId="77777777" w:rsidTr="00D440E8">
        <w:trPr>
          <w:trHeight w:val="467"/>
        </w:trPr>
        <w:tc>
          <w:tcPr>
            <w:tcW w:w="14245" w:type="dxa"/>
            <w:gridSpan w:val="11"/>
            <w:shd w:val="clear" w:color="auto" w:fill="AEAAAA" w:themeFill="background2" w:themeFillShade="BF"/>
          </w:tcPr>
          <w:p w14:paraId="6D408E2A" w14:textId="77777777" w:rsidR="00D14ECF" w:rsidRPr="00DA0CDB" w:rsidRDefault="00D14ECF" w:rsidP="00D440E8">
            <w:pPr>
              <w:rPr>
                <w:rFonts w:ascii="Arial" w:hAnsi="Arial" w:cs="Arial"/>
                <w:b/>
                <w:sz w:val="16"/>
                <w:szCs w:val="16"/>
              </w:rPr>
            </w:pPr>
            <w:bookmarkStart w:id="12" w:name="_Hlk90385184"/>
            <w:proofErr w:type="spellStart"/>
            <w:r w:rsidRPr="00DA0CDB">
              <w:rPr>
                <w:rFonts w:ascii="Arial" w:hAnsi="Arial" w:cs="Arial"/>
                <w:b/>
                <w:sz w:val="16"/>
                <w:szCs w:val="16"/>
              </w:rPr>
              <w:lastRenderedPageBreak/>
              <w:t>hrHPV</w:t>
            </w:r>
            <w:proofErr w:type="spellEnd"/>
            <w:r w:rsidRPr="00DA0CDB">
              <w:rPr>
                <w:rFonts w:ascii="Arial" w:hAnsi="Arial" w:cs="Arial"/>
                <w:b/>
                <w:sz w:val="16"/>
                <w:szCs w:val="16"/>
              </w:rPr>
              <w:t xml:space="preserve"> with partial genotyping (types 16/18) vs. cytology (ASCUS+) for CIN2+</w:t>
            </w:r>
            <w:bookmarkEnd w:id="12"/>
          </w:p>
        </w:tc>
      </w:tr>
      <w:tr w:rsidR="00D14ECF" w:rsidRPr="00DA0CDB" w14:paraId="4CF0DC7C" w14:textId="77777777" w:rsidTr="00D440E8">
        <w:trPr>
          <w:trHeight w:val="467"/>
        </w:trPr>
        <w:tc>
          <w:tcPr>
            <w:tcW w:w="1715" w:type="dxa"/>
          </w:tcPr>
          <w:p w14:paraId="2D7B23A3"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Agorastos</w:t>
            </w:r>
            <w:proofErr w:type="spellEnd"/>
            <w:r w:rsidRPr="00DA0CDB">
              <w:rPr>
                <w:rFonts w:ascii="Arial" w:hAnsi="Arial" w:cs="Arial"/>
                <w:sz w:val="16"/>
                <w:szCs w:val="16"/>
              </w:rPr>
              <w:t xml:space="preserve"> 2015</w:t>
            </w:r>
          </w:p>
          <w:p w14:paraId="6812F489"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Age 25-29 y: </w:t>
            </w:r>
          </w:p>
          <w:p w14:paraId="3A3C212F" w14:textId="77777777" w:rsidR="00D14ECF" w:rsidRPr="00DA0CDB" w:rsidRDefault="00D14ECF" w:rsidP="00D440E8">
            <w:pPr>
              <w:jc w:val="right"/>
              <w:rPr>
                <w:rFonts w:ascii="Arial" w:hAnsi="Arial" w:cs="Arial"/>
                <w:sz w:val="16"/>
                <w:szCs w:val="16"/>
              </w:rPr>
            </w:pPr>
            <w:r w:rsidRPr="00DA0CDB">
              <w:rPr>
                <w:rFonts w:ascii="Arial" w:hAnsi="Arial" w:cs="Arial"/>
                <w:sz w:val="16"/>
                <w:szCs w:val="16"/>
              </w:rPr>
              <w:t>2.3% (n=649)</w:t>
            </w:r>
          </w:p>
          <w:p w14:paraId="2FD1D3C1"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Age 30-55 y: </w:t>
            </w:r>
          </w:p>
          <w:p w14:paraId="1FB55820" w14:textId="77777777" w:rsidR="00D14ECF" w:rsidRPr="00DA0CDB" w:rsidRDefault="00D14ECF" w:rsidP="00D440E8">
            <w:pPr>
              <w:jc w:val="right"/>
              <w:rPr>
                <w:rFonts w:ascii="Arial" w:hAnsi="Arial" w:cs="Arial"/>
                <w:sz w:val="16"/>
                <w:szCs w:val="16"/>
              </w:rPr>
            </w:pPr>
            <w:r w:rsidRPr="00DA0CDB">
              <w:rPr>
                <w:rFonts w:ascii="Arial" w:hAnsi="Arial" w:cs="Arial"/>
                <w:sz w:val="16"/>
                <w:szCs w:val="16"/>
              </w:rPr>
              <w:t>0.8% (n=3,210)</w:t>
            </w:r>
          </w:p>
          <w:p w14:paraId="0B028245" w14:textId="77777777" w:rsidR="00D14ECF" w:rsidRPr="00DA0CDB" w:rsidRDefault="00D14ECF" w:rsidP="00D440E8">
            <w:pPr>
              <w:rPr>
                <w:rFonts w:ascii="Arial" w:hAnsi="Arial" w:cs="Arial"/>
                <w:color w:val="000000"/>
                <w:sz w:val="16"/>
                <w:szCs w:val="16"/>
              </w:rPr>
            </w:pPr>
            <w:r w:rsidRPr="00DA0CDB">
              <w:rPr>
                <w:rFonts w:ascii="Arial" w:hAnsi="Arial" w:cs="Arial"/>
                <w:sz w:val="16"/>
                <w:szCs w:val="16"/>
              </w:rPr>
              <w:t>ROB: Unclear</w:t>
            </w:r>
          </w:p>
          <w:p w14:paraId="7A4C3ED8" w14:textId="77777777" w:rsidR="00D14ECF" w:rsidRPr="00DA0CDB" w:rsidRDefault="00D14ECF" w:rsidP="00D440E8">
            <w:pPr>
              <w:rPr>
                <w:rFonts w:ascii="Arial" w:hAnsi="Arial" w:cs="Arial"/>
                <w:sz w:val="16"/>
                <w:szCs w:val="16"/>
              </w:rPr>
            </w:pPr>
          </w:p>
          <w:p w14:paraId="5A13E3FF" w14:textId="77777777" w:rsidR="00D14ECF" w:rsidRPr="00DA0CDB" w:rsidRDefault="00D14ECF" w:rsidP="00D440E8">
            <w:pPr>
              <w:rPr>
                <w:rFonts w:ascii="Arial" w:hAnsi="Arial" w:cs="Arial"/>
                <w:sz w:val="16"/>
                <w:szCs w:val="16"/>
              </w:rPr>
            </w:pPr>
          </w:p>
          <w:p w14:paraId="481E8D78" w14:textId="77777777" w:rsidR="00D14ECF" w:rsidRPr="00DA0CDB" w:rsidRDefault="00D14ECF" w:rsidP="00D440E8">
            <w:pPr>
              <w:rPr>
                <w:rFonts w:ascii="Arial" w:hAnsi="Arial" w:cs="Arial"/>
                <w:sz w:val="16"/>
                <w:szCs w:val="16"/>
              </w:rPr>
            </w:pPr>
          </w:p>
        </w:tc>
        <w:tc>
          <w:tcPr>
            <w:tcW w:w="1645" w:type="dxa"/>
          </w:tcPr>
          <w:p w14:paraId="57261AA5"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w:t>
            </w:r>
          </w:p>
          <w:p w14:paraId="6BD914EA"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ASCUS+</w:t>
            </w:r>
          </w:p>
          <w:p w14:paraId="02044135" w14:textId="77777777" w:rsidR="00D14ECF" w:rsidRPr="00DA0CDB" w:rsidRDefault="00D14ECF" w:rsidP="00D440E8">
            <w:pPr>
              <w:rPr>
                <w:rFonts w:ascii="Arial" w:hAnsi="Arial" w:cs="Arial"/>
                <w:sz w:val="16"/>
                <w:szCs w:val="16"/>
              </w:rPr>
            </w:pPr>
          </w:p>
          <w:p w14:paraId="78464CD1" w14:textId="77777777" w:rsidR="00D14ECF" w:rsidRPr="00DA0CDB" w:rsidRDefault="00D14ECF" w:rsidP="00D440E8">
            <w:pPr>
              <w:rPr>
                <w:rFonts w:ascii="Arial" w:hAnsi="Arial" w:cs="Arial"/>
                <w:sz w:val="16"/>
                <w:szCs w:val="16"/>
              </w:rPr>
            </w:pPr>
          </w:p>
        </w:tc>
        <w:tc>
          <w:tcPr>
            <w:tcW w:w="1126" w:type="dxa"/>
          </w:tcPr>
          <w:p w14:paraId="3BFDE178" w14:textId="77777777" w:rsidR="00D14ECF" w:rsidRPr="00DA0CDB" w:rsidRDefault="00D14ECF" w:rsidP="00D440E8">
            <w:pPr>
              <w:rPr>
                <w:rFonts w:ascii="Arial" w:hAnsi="Arial" w:cs="Arial"/>
                <w:b/>
                <w:sz w:val="16"/>
                <w:szCs w:val="16"/>
              </w:rPr>
            </w:pPr>
            <w:r w:rsidRPr="00DA0CDB">
              <w:rPr>
                <w:rFonts w:ascii="Arial" w:hAnsi="Arial" w:cs="Arial"/>
                <w:b/>
                <w:sz w:val="16"/>
                <w:szCs w:val="16"/>
              </w:rPr>
              <w:t>25-29 y:</w:t>
            </w:r>
          </w:p>
          <w:p w14:paraId="15BF8699" w14:textId="77777777" w:rsidR="00D14ECF" w:rsidRPr="00DA0CDB" w:rsidRDefault="00D14ECF" w:rsidP="00D440E8">
            <w:pPr>
              <w:rPr>
                <w:rFonts w:ascii="Arial" w:hAnsi="Arial" w:cs="Arial"/>
                <w:sz w:val="16"/>
                <w:szCs w:val="16"/>
              </w:rPr>
            </w:pPr>
            <w:r w:rsidRPr="00DA0CDB">
              <w:rPr>
                <w:rFonts w:ascii="Arial" w:hAnsi="Arial" w:cs="Arial"/>
                <w:sz w:val="16"/>
                <w:szCs w:val="16"/>
              </w:rPr>
              <w:t>53.3 (26.6-78.7)</w:t>
            </w:r>
          </w:p>
          <w:p w14:paraId="6F9B526D" w14:textId="77777777" w:rsidR="00D14ECF" w:rsidRPr="00DA0CDB" w:rsidRDefault="00D14ECF" w:rsidP="00D440E8">
            <w:pPr>
              <w:rPr>
                <w:rFonts w:ascii="Arial" w:hAnsi="Arial" w:cs="Arial"/>
                <w:sz w:val="16"/>
                <w:szCs w:val="16"/>
              </w:rPr>
            </w:pPr>
          </w:p>
          <w:p w14:paraId="34B61E4D"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30-55 y: </w:t>
            </w:r>
            <w:r w:rsidRPr="00DA0CDB">
              <w:rPr>
                <w:rFonts w:ascii="Arial" w:hAnsi="Arial" w:cs="Arial"/>
                <w:sz w:val="16"/>
                <w:szCs w:val="16"/>
              </w:rPr>
              <w:t>61.5 (40.6-79.8-98.3)</w:t>
            </w:r>
          </w:p>
        </w:tc>
        <w:tc>
          <w:tcPr>
            <w:tcW w:w="1126" w:type="dxa"/>
          </w:tcPr>
          <w:p w14:paraId="49B54FCE" w14:textId="77777777" w:rsidR="00D14ECF" w:rsidRPr="00DA0CDB" w:rsidRDefault="00D14ECF" w:rsidP="00D440E8">
            <w:pPr>
              <w:rPr>
                <w:rFonts w:ascii="Arial" w:hAnsi="Arial" w:cs="Arial"/>
                <w:b/>
                <w:sz w:val="16"/>
                <w:szCs w:val="16"/>
              </w:rPr>
            </w:pPr>
            <w:r w:rsidRPr="00DA0CDB">
              <w:rPr>
                <w:rFonts w:ascii="Arial" w:hAnsi="Arial" w:cs="Arial"/>
                <w:b/>
                <w:sz w:val="16"/>
                <w:szCs w:val="16"/>
              </w:rPr>
              <w:t>25-29 y:</w:t>
            </w:r>
          </w:p>
          <w:p w14:paraId="4BC377E3" w14:textId="77777777" w:rsidR="00D14ECF" w:rsidRPr="00DA0CDB" w:rsidRDefault="00D14ECF" w:rsidP="00D440E8">
            <w:pPr>
              <w:rPr>
                <w:rFonts w:ascii="Arial" w:hAnsi="Arial" w:cs="Arial"/>
                <w:sz w:val="16"/>
                <w:szCs w:val="16"/>
              </w:rPr>
            </w:pPr>
            <w:r w:rsidRPr="00DA0CDB">
              <w:rPr>
                <w:rFonts w:ascii="Arial" w:hAnsi="Arial" w:cs="Arial"/>
                <w:sz w:val="16"/>
                <w:szCs w:val="16"/>
              </w:rPr>
              <w:t>60.0 (32.3-83.7)</w:t>
            </w:r>
          </w:p>
          <w:p w14:paraId="24DB2871" w14:textId="77777777" w:rsidR="00D14ECF" w:rsidRPr="00DA0CDB" w:rsidRDefault="00D14ECF" w:rsidP="00D440E8">
            <w:pPr>
              <w:rPr>
                <w:rFonts w:ascii="Arial" w:hAnsi="Arial" w:cs="Arial"/>
                <w:sz w:val="16"/>
                <w:szCs w:val="16"/>
              </w:rPr>
            </w:pPr>
          </w:p>
          <w:p w14:paraId="06AB3CE3"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30-55 y: </w:t>
            </w:r>
            <w:r w:rsidRPr="00DA0CDB">
              <w:rPr>
                <w:rFonts w:ascii="Arial" w:hAnsi="Arial" w:cs="Arial"/>
                <w:sz w:val="16"/>
                <w:szCs w:val="16"/>
              </w:rPr>
              <w:t>50.0 (29.9-70.1)</w:t>
            </w:r>
          </w:p>
        </w:tc>
        <w:tc>
          <w:tcPr>
            <w:tcW w:w="1121" w:type="dxa"/>
          </w:tcPr>
          <w:p w14:paraId="724B8F07" w14:textId="77777777" w:rsidR="00D14ECF" w:rsidRPr="00DA0CDB" w:rsidRDefault="00D14ECF" w:rsidP="00D440E8">
            <w:pPr>
              <w:rPr>
                <w:rFonts w:ascii="Arial" w:hAnsi="Arial" w:cs="Arial"/>
                <w:b/>
                <w:sz w:val="16"/>
                <w:szCs w:val="16"/>
              </w:rPr>
            </w:pPr>
            <w:r w:rsidRPr="00DA0CDB">
              <w:rPr>
                <w:rFonts w:ascii="Arial" w:hAnsi="Arial" w:cs="Arial"/>
                <w:b/>
                <w:sz w:val="16"/>
                <w:szCs w:val="16"/>
              </w:rPr>
              <w:t>25-29 y:</w:t>
            </w:r>
          </w:p>
          <w:p w14:paraId="57BAF315" w14:textId="77777777" w:rsidR="00D14ECF" w:rsidRPr="00DA0CDB" w:rsidRDefault="00D14ECF" w:rsidP="00D440E8">
            <w:pPr>
              <w:rPr>
                <w:rFonts w:ascii="Arial" w:hAnsi="Arial" w:cs="Arial"/>
                <w:sz w:val="16"/>
                <w:szCs w:val="16"/>
              </w:rPr>
            </w:pPr>
            <w:r w:rsidRPr="00DA0CDB">
              <w:rPr>
                <w:rFonts w:ascii="Arial" w:hAnsi="Arial" w:cs="Arial"/>
                <w:sz w:val="16"/>
                <w:szCs w:val="16"/>
              </w:rPr>
              <w:t>93.6 (91.4-95.4)</w:t>
            </w:r>
          </w:p>
          <w:p w14:paraId="3A0C4A11" w14:textId="77777777" w:rsidR="00D14ECF" w:rsidRPr="00DA0CDB" w:rsidRDefault="00D14ECF" w:rsidP="00D440E8">
            <w:pPr>
              <w:rPr>
                <w:rFonts w:ascii="Arial" w:hAnsi="Arial" w:cs="Arial"/>
                <w:sz w:val="16"/>
                <w:szCs w:val="16"/>
              </w:rPr>
            </w:pPr>
          </w:p>
          <w:p w14:paraId="04823510"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30-55 y: </w:t>
            </w:r>
            <w:r w:rsidRPr="00DA0CDB">
              <w:rPr>
                <w:rFonts w:ascii="Arial" w:hAnsi="Arial" w:cs="Arial"/>
                <w:sz w:val="16"/>
                <w:szCs w:val="16"/>
              </w:rPr>
              <w:t>98.3 (97.7-98.7)</w:t>
            </w:r>
          </w:p>
        </w:tc>
        <w:tc>
          <w:tcPr>
            <w:tcW w:w="1121" w:type="dxa"/>
          </w:tcPr>
          <w:p w14:paraId="123A53D9" w14:textId="77777777" w:rsidR="00D14ECF" w:rsidRPr="00DA0CDB" w:rsidRDefault="00D14ECF" w:rsidP="00D440E8">
            <w:pPr>
              <w:rPr>
                <w:rFonts w:ascii="Arial" w:hAnsi="Arial" w:cs="Arial"/>
                <w:b/>
                <w:sz w:val="16"/>
                <w:szCs w:val="16"/>
              </w:rPr>
            </w:pPr>
            <w:r w:rsidRPr="00DA0CDB">
              <w:rPr>
                <w:rFonts w:ascii="Arial" w:hAnsi="Arial" w:cs="Arial"/>
                <w:b/>
                <w:sz w:val="16"/>
                <w:szCs w:val="16"/>
              </w:rPr>
              <w:t>25-29 y:</w:t>
            </w:r>
          </w:p>
          <w:p w14:paraId="62AF65AD" w14:textId="77777777" w:rsidR="00D14ECF" w:rsidRPr="00DA0CDB" w:rsidRDefault="00D14ECF" w:rsidP="00D440E8">
            <w:pPr>
              <w:rPr>
                <w:rFonts w:ascii="Arial" w:hAnsi="Arial" w:cs="Arial"/>
                <w:sz w:val="16"/>
                <w:szCs w:val="16"/>
              </w:rPr>
            </w:pPr>
            <w:r w:rsidRPr="00DA0CDB">
              <w:rPr>
                <w:rFonts w:ascii="Arial" w:hAnsi="Arial" w:cs="Arial"/>
                <w:sz w:val="16"/>
                <w:szCs w:val="16"/>
              </w:rPr>
              <w:t>92.1 (89.6-94.2)</w:t>
            </w:r>
          </w:p>
          <w:p w14:paraId="7DDC8060" w14:textId="77777777" w:rsidR="00D14ECF" w:rsidRPr="00DA0CDB" w:rsidRDefault="00D14ECF" w:rsidP="00D440E8">
            <w:pPr>
              <w:rPr>
                <w:rFonts w:ascii="Arial" w:hAnsi="Arial" w:cs="Arial"/>
                <w:sz w:val="16"/>
                <w:szCs w:val="16"/>
              </w:rPr>
            </w:pPr>
          </w:p>
          <w:p w14:paraId="0F35DD9C"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30-55 y: </w:t>
            </w:r>
            <w:r w:rsidRPr="00DA0CDB">
              <w:rPr>
                <w:rFonts w:ascii="Arial" w:hAnsi="Arial" w:cs="Arial"/>
                <w:sz w:val="16"/>
                <w:szCs w:val="16"/>
              </w:rPr>
              <w:t>97.7 (97.1-98.1)</w:t>
            </w:r>
          </w:p>
        </w:tc>
        <w:tc>
          <w:tcPr>
            <w:tcW w:w="1161" w:type="dxa"/>
          </w:tcPr>
          <w:p w14:paraId="20837188"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25-29 y</w:t>
            </w:r>
          </w:p>
          <w:p w14:paraId="6DA7294C" w14:textId="77777777" w:rsidR="00D14ECF" w:rsidRPr="00DA0CDB" w:rsidRDefault="00D14ECF" w:rsidP="00D440E8">
            <w:pPr>
              <w:rPr>
                <w:rFonts w:ascii="Arial" w:hAnsi="Arial" w:cs="Arial"/>
                <w:sz w:val="16"/>
                <w:szCs w:val="16"/>
              </w:rPr>
            </w:pPr>
            <w:r w:rsidRPr="00DA0CDB">
              <w:rPr>
                <w:rFonts w:ascii="Arial" w:hAnsi="Arial" w:cs="Arial"/>
                <w:sz w:val="16"/>
                <w:szCs w:val="16"/>
              </w:rPr>
              <w:t>-0.07</w:t>
            </w:r>
          </w:p>
          <w:p w14:paraId="40E83FF8" w14:textId="77777777" w:rsidR="00D14ECF" w:rsidRPr="00DA0CDB" w:rsidRDefault="00D14ECF" w:rsidP="00D440E8">
            <w:pPr>
              <w:rPr>
                <w:rFonts w:ascii="Arial" w:hAnsi="Arial" w:cs="Arial"/>
                <w:sz w:val="16"/>
                <w:szCs w:val="16"/>
              </w:rPr>
            </w:pPr>
            <w:r w:rsidRPr="00DA0CDB">
              <w:rPr>
                <w:rFonts w:ascii="Arial" w:hAnsi="Arial" w:cs="Arial"/>
                <w:sz w:val="16"/>
                <w:szCs w:val="16"/>
              </w:rPr>
              <w:t>(-0.42 to 0.29)</w:t>
            </w:r>
          </w:p>
          <w:p w14:paraId="28EAF492" w14:textId="77777777" w:rsidR="00D14ECF" w:rsidRPr="00DA0CDB" w:rsidRDefault="00D14ECF" w:rsidP="00D440E8">
            <w:pPr>
              <w:rPr>
                <w:rFonts w:ascii="Arial" w:hAnsi="Arial" w:cs="Arial"/>
                <w:sz w:val="16"/>
                <w:szCs w:val="16"/>
              </w:rPr>
            </w:pPr>
          </w:p>
          <w:p w14:paraId="58B558F5"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30-55y</w:t>
            </w:r>
          </w:p>
          <w:p w14:paraId="402299A1"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0.12 </w:t>
            </w:r>
          </w:p>
          <w:p w14:paraId="0A6C7B2D" w14:textId="77777777" w:rsidR="00D14ECF" w:rsidRPr="00DA0CDB" w:rsidRDefault="00D14ECF" w:rsidP="00D440E8">
            <w:pPr>
              <w:rPr>
                <w:rFonts w:ascii="Arial" w:hAnsi="Arial" w:cs="Arial"/>
                <w:sz w:val="16"/>
                <w:szCs w:val="16"/>
              </w:rPr>
            </w:pPr>
            <w:r w:rsidRPr="00DA0CDB">
              <w:rPr>
                <w:rFonts w:ascii="Arial" w:hAnsi="Arial" w:cs="Arial"/>
                <w:sz w:val="16"/>
                <w:szCs w:val="16"/>
              </w:rPr>
              <w:t>(-0.15 to 0.38)</w:t>
            </w:r>
          </w:p>
        </w:tc>
        <w:tc>
          <w:tcPr>
            <w:tcW w:w="1148" w:type="dxa"/>
          </w:tcPr>
          <w:p w14:paraId="7EBE1DF9"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25-29 y</w:t>
            </w:r>
          </w:p>
          <w:p w14:paraId="5E90D53D" w14:textId="77777777" w:rsidR="00D14ECF" w:rsidRPr="00DA0CDB" w:rsidRDefault="00D14ECF" w:rsidP="00D440E8">
            <w:pPr>
              <w:rPr>
                <w:rFonts w:ascii="Arial" w:hAnsi="Arial" w:cs="Arial"/>
                <w:sz w:val="16"/>
                <w:szCs w:val="16"/>
              </w:rPr>
            </w:pPr>
            <w:r w:rsidRPr="00DA0CDB">
              <w:rPr>
                <w:rFonts w:ascii="Arial" w:hAnsi="Arial" w:cs="Arial"/>
                <w:sz w:val="16"/>
                <w:szCs w:val="16"/>
              </w:rPr>
              <w:t>0.01</w:t>
            </w:r>
          </w:p>
          <w:p w14:paraId="755161B2" w14:textId="77777777" w:rsidR="00D14ECF" w:rsidRPr="00DA0CDB" w:rsidRDefault="00D14ECF" w:rsidP="00D440E8">
            <w:pPr>
              <w:rPr>
                <w:rFonts w:ascii="Arial" w:hAnsi="Arial" w:cs="Arial"/>
                <w:sz w:val="16"/>
                <w:szCs w:val="16"/>
              </w:rPr>
            </w:pPr>
            <w:r w:rsidRPr="00DA0CDB">
              <w:rPr>
                <w:rFonts w:ascii="Arial" w:hAnsi="Arial" w:cs="Arial"/>
                <w:sz w:val="16"/>
                <w:szCs w:val="16"/>
              </w:rPr>
              <w:t>(-0.01 to 0.04)</w:t>
            </w:r>
          </w:p>
          <w:p w14:paraId="4E1DD004" w14:textId="77777777" w:rsidR="00D14ECF" w:rsidRPr="00DA0CDB" w:rsidRDefault="00D14ECF" w:rsidP="00D440E8">
            <w:pPr>
              <w:rPr>
                <w:rFonts w:ascii="Arial" w:hAnsi="Arial" w:cs="Arial"/>
                <w:b/>
                <w:sz w:val="16"/>
                <w:szCs w:val="16"/>
                <w:u w:val="single"/>
              </w:rPr>
            </w:pPr>
          </w:p>
          <w:p w14:paraId="68C20816"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30-55y</w:t>
            </w:r>
          </w:p>
          <w:p w14:paraId="76BD1DA3" w14:textId="77777777" w:rsidR="00D14ECF" w:rsidRPr="00DA0CDB" w:rsidRDefault="00D14ECF" w:rsidP="00D440E8">
            <w:pPr>
              <w:rPr>
                <w:rFonts w:ascii="Arial" w:hAnsi="Arial" w:cs="Arial"/>
                <w:sz w:val="16"/>
                <w:szCs w:val="16"/>
              </w:rPr>
            </w:pPr>
            <w:r w:rsidRPr="00DA0CDB">
              <w:rPr>
                <w:rFonts w:ascii="Arial" w:hAnsi="Arial" w:cs="Arial"/>
                <w:sz w:val="16"/>
                <w:szCs w:val="16"/>
              </w:rPr>
              <w:t>0.01</w:t>
            </w:r>
          </w:p>
          <w:p w14:paraId="5026FAC3"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(0.00 to 0.01) </w:t>
            </w:r>
          </w:p>
        </w:tc>
        <w:tc>
          <w:tcPr>
            <w:tcW w:w="1598" w:type="dxa"/>
          </w:tcPr>
          <w:p w14:paraId="026EF11F"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25-29 y</w:t>
            </w:r>
          </w:p>
          <w:p w14:paraId="7524E369"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9.3 less (58.9 less to 40.2 more)</w:t>
            </w:r>
          </w:p>
          <w:p w14:paraId="23353958"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9.3 more (40.2 less to 58.9 more)</w:t>
            </w:r>
          </w:p>
          <w:p w14:paraId="4BE5BBA9"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140.0 more (140.0 less to 420.0 more)</w:t>
            </w:r>
          </w:p>
          <w:p w14:paraId="475D224D" w14:textId="77777777" w:rsidR="00D14ECF" w:rsidRPr="00DA0CDB" w:rsidRDefault="00D14ECF" w:rsidP="00D440E8">
            <w:pPr>
              <w:rPr>
                <w:rFonts w:ascii="Arial" w:hAnsi="Arial" w:cs="Arial"/>
                <w:sz w:val="16"/>
                <w:szCs w:val="16"/>
              </w:rPr>
            </w:pPr>
            <w:r w:rsidRPr="00DA0CDB">
              <w:rPr>
                <w:rFonts w:ascii="Arial" w:hAnsi="Arial" w:cs="Arial"/>
                <w:b/>
                <w:sz w:val="16"/>
                <w:szCs w:val="16"/>
              </w:rPr>
              <w:t>FP:</w:t>
            </w:r>
            <w:r w:rsidRPr="00DA0CDB">
              <w:rPr>
                <w:rFonts w:ascii="Arial" w:hAnsi="Arial" w:cs="Arial"/>
                <w:sz w:val="16"/>
                <w:szCs w:val="16"/>
              </w:rPr>
              <w:t xml:space="preserve"> 140.0 less (420.0 less to 140.0 more)</w:t>
            </w:r>
          </w:p>
          <w:p w14:paraId="5AF9D0FE" w14:textId="77777777" w:rsidR="00D14ECF" w:rsidRPr="00DA0CDB" w:rsidRDefault="00D14ECF" w:rsidP="00D440E8">
            <w:pPr>
              <w:rPr>
                <w:rFonts w:ascii="Arial" w:hAnsi="Arial" w:cs="Arial"/>
                <w:b/>
                <w:sz w:val="16"/>
                <w:szCs w:val="16"/>
                <w:u w:val="single"/>
              </w:rPr>
            </w:pPr>
          </w:p>
          <w:p w14:paraId="3CD38521"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30-55y</w:t>
            </w:r>
          </w:p>
          <w:p w14:paraId="19A70933"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16.2 more (21.4 less to 53.7 more)</w:t>
            </w:r>
          </w:p>
          <w:p w14:paraId="3818A492"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16.2 less (53.7 less to 21.4 more)</w:t>
            </w:r>
          </w:p>
          <w:p w14:paraId="246E53FA" w14:textId="77777777" w:rsidR="00D14ECF" w:rsidRPr="00DA0CDB" w:rsidRDefault="00D14ECF" w:rsidP="00D440E8">
            <w:pPr>
              <w:rPr>
                <w:rFonts w:ascii="Arial" w:hAnsi="Arial" w:cs="Arial"/>
                <w:sz w:val="16"/>
                <w:szCs w:val="16"/>
              </w:rPr>
            </w:pPr>
            <w:r w:rsidRPr="00DA0CDB">
              <w:rPr>
                <w:rFonts w:ascii="Arial" w:hAnsi="Arial" w:cs="Arial"/>
                <w:b/>
                <w:sz w:val="16"/>
                <w:szCs w:val="16"/>
              </w:rPr>
              <w:lastRenderedPageBreak/>
              <w:t>TN:</w:t>
            </w:r>
            <w:r w:rsidRPr="00DA0CDB">
              <w:rPr>
                <w:rFonts w:ascii="Arial" w:hAnsi="Arial" w:cs="Arial"/>
                <w:sz w:val="16"/>
                <w:szCs w:val="16"/>
              </w:rPr>
              <w:t xml:space="preserve"> 58.8 more (8.9 less to 126.5 more)</w:t>
            </w:r>
          </w:p>
          <w:p w14:paraId="3798569E" w14:textId="77777777" w:rsidR="00D14ECF" w:rsidRPr="00DA0CDB" w:rsidRDefault="00D14ECF" w:rsidP="00D440E8">
            <w:pPr>
              <w:rPr>
                <w:rFonts w:ascii="Arial" w:hAnsi="Arial" w:cs="Arial"/>
                <w:sz w:val="16"/>
                <w:szCs w:val="16"/>
              </w:rPr>
            </w:pPr>
            <w:r w:rsidRPr="00DA0CDB">
              <w:rPr>
                <w:rFonts w:ascii="Arial" w:hAnsi="Arial" w:cs="Arial"/>
                <w:b/>
                <w:sz w:val="16"/>
                <w:szCs w:val="16"/>
              </w:rPr>
              <w:t>FP:</w:t>
            </w:r>
            <w:r w:rsidRPr="00DA0CDB">
              <w:rPr>
                <w:rFonts w:ascii="Arial" w:hAnsi="Arial" w:cs="Arial"/>
                <w:sz w:val="16"/>
                <w:szCs w:val="16"/>
              </w:rPr>
              <w:t xml:space="preserve"> 58.8 less (126.5 less to 8.9 more)</w:t>
            </w:r>
          </w:p>
        </w:tc>
        <w:tc>
          <w:tcPr>
            <w:tcW w:w="1299" w:type="dxa"/>
          </w:tcPr>
          <w:p w14:paraId="6A3FB919"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lastRenderedPageBreak/>
              <w:t>25-29y</w:t>
            </w:r>
          </w:p>
          <w:p w14:paraId="29ACDBC9"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w:t>
            </w:r>
          </w:p>
          <w:p w14:paraId="6778707B" w14:textId="77777777" w:rsidR="00D14ECF" w:rsidRPr="00DA0CDB" w:rsidRDefault="00D14ECF" w:rsidP="00D440E8">
            <w:pPr>
              <w:rPr>
                <w:rFonts w:ascii="Arial" w:hAnsi="Arial" w:cs="Arial"/>
                <w:sz w:val="16"/>
                <w:szCs w:val="16"/>
              </w:rPr>
            </w:pPr>
            <w:r w:rsidRPr="00DA0CDB">
              <w:rPr>
                <w:rFonts w:ascii="Arial" w:hAnsi="Arial" w:cs="Arial"/>
                <w:sz w:val="16"/>
                <w:szCs w:val="16"/>
              </w:rPr>
              <w:t>Lower sensitivity</w:t>
            </w:r>
          </w:p>
          <w:p w14:paraId="127FFCF2" w14:textId="77777777" w:rsidR="00D14ECF" w:rsidRPr="00DA0CDB" w:rsidRDefault="00D14ECF" w:rsidP="00D440E8">
            <w:pPr>
              <w:rPr>
                <w:rFonts w:ascii="Arial" w:hAnsi="Arial" w:cs="Arial"/>
                <w:sz w:val="16"/>
                <w:szCs w:val="16"/>
              </w:rPr>
            </w:pPr>
          </w:p>
          <w:p w14:paraId="531796B8"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w:t>
            </w:r>
          </w:p>
          <w:p w14:paraId="4AFE03A2" w14:textId="77777777" w:rsidR="00D14ECF" w:rsidRPr="00DA0CDB" w:rsidRDefault="00D14ECF" w:rsidP="00D440E8">
            <w:pPr>
              <w:rPr>
                <w:rFonts w:ascii="Arial" w:hAnsi="Arial" w:cs="Arial"/>
                <w:sz w:val="16"/>
                <w:szCs w:val="16"/>
              </w:rPr>
            </w:pPr>
            <w:r w:rsidRPr="00DA0CDB">
              <w:rPr>
                <w:rFonts w:ascii="Arial" w:hAnsi="Arial" w:cs="Arial"/>
                <w:sz w:val="16"/>
                <w:szCs w:val="16"/>
              </w:rPr>
              <w:t>Little-to-no difference</w:t>
            </w:r>
          </w:p>
          <w:p w14:paraId="0DDE422F" w14:textId="77777777" w:rsidR="00D14ECF" w:rsidRPr="00DA0CDB" w:rsidRDefault="00D14ECF" w:rsidP="00D440E8">
            <w:pPr>
              <w:rPr>
                <w:rFonts w:ascii="Arial" w:hAnsi="Arial" w:cs="Arial"/>
                <w:sz w:val="16"/>
                <w:szCs w:val="16"/>
              </w:rPr>
            </w:pPr>
          </w:p>
          <w:p w14:paraId="229DC0DE"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30-55 y</w:t>
            </w:r>
          </w:p>
          <w:p w14:paraId="18FCDC8B"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w:t>
            </w:r>
          </w:p>
          <w:p w14:paraId="37A57672" w14:textId="77777777" w:rsidR="00D14ECF" w:rsidRPr="00DA0CDB" w:rsidRDefault="00D14ECF" w:rsidP="00D440E8">
            <w:pPr>
              <w:rPr>
                <w:rFonts w:ascii="Arial" w:hAnsi="Arial" w:cs="Arial"/>
                <w:sz w:val="16"/>
                <w:szCs w:val="16"/>
              </w:rPr>
            </w:pPr>
            <w:r w:rsidRPr="00DA0CDB">
              <w:rPr>
                <w:rFonts w:ascii="Arial" w:hAnsi="Arial" w:cs="Arial"/>
                <w:sz w:val="16"/>
                <w:szCs w:val="16"/>
              </w:rPr>
              <w:t>Higher sensitivity</w:t>
            </w:r>
          </w:p>
          <w:p w14:paraId="61BDC4DC" w14:textId="77777777" w:rsidR="00D14ECF" w:rsidRPr="00DA0CDB" w:rsidRDefault="00D14ECF" w:rsidP="00D440E8">
            <w:pPr>
              <w:rPr>
                <w:rFonts w:ascii="Arial" w:hAnsi="Arial" w:cs="Arial"/>
                <w:sz w:val="16"/>
                <w:szCs w:val="16"/>
              </w:rPr>
            </w:pPr>
          </w:p>
          <w:p w14:paraId="483616C5" w14:textId="77777777" w:rsidR="00D14ECF" w:rsidRPr="00DA0CDB" w:rsidRDefault="00D14ECF" w:rsidP="00D440E8">
            <w:pPr>
              <w:rPr>
                <w:rFonts w:ascii="Arial" w:hAnsi="Arial" w:cs="Arial"/>
                <w:sz w:val="16"/>
                <w:szCs w:val="16"/>
              </w:rPr>
            </w:pPr>
            <w:r w:rsidRPr="00DA0CDB">
              <w:rPr>
                <w:rFonts w:ascii="Arial" w:hAnsi="Arial" w:cs="Arial"/>
                <w:sz w:val="16"/>
                <w:szCs w:val="16"/>
              </w:rPr>
              <w:lastRenderedPageBreak/>
              <w:t>Specificity (TN, FP):</w:t>
            </w:r>
          </w:p>
          <w:p w14:paraId="5E145E27" w14:textId="77777777" w:rsidR="00D14ECF" w:rsidRPr="00DA0CDB" w:rsidRDefault="00D14ECF" w:rsidP="00D440E8">
            <w:pPr>
              <w:rPr>
                <w:rFonts w:ascii="Arial" w:hAnsi="Arial" w:cs="Arial"/>
                <w:sz w:val="16"/>
                <w:szCs w:val="16"/>
              </w:rPr>
            </w:pPr>
            <w:r w:rsidRPr="00DA0CDB">
              <w:rPr>
                <w:rFonts w:ascii="Arial" w:hAnsi="Arial" w:cs="Arial"/>
                <w:sz w:val="16"/>
                <w:szCs w:val="16"/>
              </w:rPr>
              <w:t>Little-to-no difference</w:t>
            </w:r>
          </w:p>
          <w:p w14:paraId="4E6CEF29" w14:textId="77777777" w:rsidR="00D14ECF" w:rsidRPr="00DA0CDB" w:rsidRDefault="00D14ECF" w:rsidP="00D440E8">
            <w:pPr>
              <w:rPr>
                <w:rFonts w:ascii="Arial" w:hAnsi="Arial" w:cs="Arial"/>
                <w:b/>
                <w:sz w:val="16"/>
                <w:szCs w:val="16"/>
                <w:u w:val="single"/>
              </w:rPr>
            </w:pPr>
          </w:p>
          <w:p w14:paraId="441FCE70" w14:textId="77777777" w:rsidR="00D14ECF" w:rsidRPr="00DA0CDB" w:rsidRDefault="00D14ECF" w:rsidP="00D440E8">
            <w:pPr>
              <w:rPr>
                <w:rFonts w:ascii="Arial" w:hAnsi="Arial" w:cs="Arial"/>
                <w:sz w:val="16"/>
                <w:szCs w:val="16"/>
              </w:rPr>
            </w:pPr>
          </w:p>
        </w:tc>
        <w:tc>
          <w:tcPr>
            <w:tcW w:w="1185" w:type="dxa"/>
          </w:tcPr>
          <w:p w14:paraId="133F70AA"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lastRenderedPageBreak/>
              <w:t>25-29y</w:t>
            </w:r>
          </w:p>
          <w:p w14:paraId="03D1D24C"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237D6B5A" w14:textId="77777777" w:rsidR="00D14ECF" w:rsidRPr="00DA0CDB" w:rsidRDefault="00D14ECF" w:rsidP="00D440E8">
            <w:pPr>
              <w:rPr>
                <w:rFonts w:ascii="Arial" w:hAnsi="Arial" w:cs="Arial"/>
                <w:sz w:val="16"/>
                <w:szCs w:val="16"/>
                <w:vertAlign w:val="superscript"/>
              </w:rPr>
            </w:pP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1D8C28F3" w14:textId="77777777" w:rsidR="00D14ECF" w:rsidRPr="00DA0CDB" w:rsidRDefault="00D14ECF" w:rsidP="00D440E8">
            <w:pPr>
              <w:rPr>
                <w:rFonts w:ascii="Arial" w:hAnsi="Arial" w:cs="Arial"/>
                <w:sz w:val="16"/>
                <w:szCs w:val="16"/>
              </w:rPr>
            </w:pPr>
          </w:p>
          <w:p w14:paraId="250BB02C"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4C723CCF" w14:textId="77777777" w:rsidR="00D14ECF" w:rsidRPr="00DA0CDB" w:rsidRDefault="00D14ECF" w:rsidP="00D440E8">
            <w:pPr>
              <w:rPr>
                <w:rFonts w:ascii="Arial" w:hAnsi="Arial" w:cs="Arial"/>
                <w:sz w:val="16"/>
                <w:szCs w:val="16"/>
              </w:rPr>
            </w:pP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5593AD36" w14:textId="77777777" w:rsidR="00D14ECF" w:rsidRPr="00DA0CDB" w:rsidRDefault="00D14ECF" w:rsidP="00D440E8">
            <w:pPr>
              <w:rPr>
                <w:rFonts w:ascii="Arial" w:hAnsi="Arial" w:cs="Arial"/>
                <w:sz w:val="16"/>
                <w:szCs w:val="16"/>
              </w:rPr>
            </w:pPr>
          </w:p>
          <w:p w14:paraId="1D68CC8E"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30-55 y</w:t>
            </w:r>
          </w:p>
          <w:p w14:paraId="587C388E"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309278AD" w14:textId="77777777" w:rsidR="00D14ECF" w:rsidRPr="00DA0CDB" w:rsidRDefault="00D14ECF" w:rsidP="00D440E8">
            <w:pPr>
              <w:rPr>
                <w:rFonts w:ascii="Arial" w:hAnsi="Arial" w:cs="Arial"/>
                <w:sz w:val="16"/>
                <w:szCs w:val="16"/>
                <w:vertAlign w:val="superscript"/>
              </w:rPr>
            </w:pP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7E2C5D8F" w14:textId="77777777" w:rsidR="00D14ECF" w:rsidRPr="00DA0CDB" w:rsidRDefault="00D14ECF" w:rsidP="00D440E8">
            <w:pPr>
              <w:rPr>
                <w:rFonts w:ascii="Arial" w:hAnsi="Arial" w:cs="Arial"/>
                <w:sz w:val="16"/>
                <w:szCs w:val="16"/>
              </w:rPr>
            </w:pPr>
          </w:p>
          <w:p w14:paraId="070E398E" w14:textId="77777777" w:rsidR="00D14ECF" w:rsidRPr="00DA0CDB" w:rsidRDefault="00D14ECF" w:rsidP="00D440E8">
            <w:pPr>
              <w:rPr>
                <w:rFonts w:ascii="Arial" w:hAnsi="Arial" w:cs="Arial"/>
                <w:sz w:val="16"/>
                <w:szCs w:val="16"/>
              </w:rPr>
            </w:pPr>
          </w:p>
          <w:p w14:paraId="47C2A0C7"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109EC1DF"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358037BE" w14:textId="77777777" w:rsidR="00D14ECF" w:rsidRPr="00DA0CDB" w:rsidRDefault="00D14ECF" w:rsidP="00D440E8">
            <w:pPr>
              <w:rPr>
                <w:rFonts w:ascii="Arial" w:hAnsi="Arial" w:cs="Arial"/>
                <w:b/>
                <w:sz w:val="16"/>
                <w:szCs w:val="16"/>
                <w:u w:val="single"/>
              </w:rPr>
            </w:pPr>
          </w:p>
          <w:p w14:paraId="12E7428D" w14:textId="77777777" w:rsidR="00D14ECF" w:rsidRPr="00DA0CDB" w:rsidRDefault="00D14ECF" w:rsidP="00D440E8">
            <w:pPr>
              <w:rPr>
                <w:rFonts w:ascii="Arial" w:hAnsi="Arial" w:cs="Arial"/>
                <w:sz w:val="16"/>
                <w:szCs w:val="16"/>
              </w:rPr>
            </w:pPr>
          </w:p>
        </w:tc>
      </w:tr>
      <w:tr w:rsidR="00D14ECF" w:rsidRPr="00DA0CDB" w14:paraId="00AA1A4E" w14:textId="77777777" w:rsidTr="00D440E8">
        <w:trPr>
          <w:trHeight w:val="467"/>
        </w:trPr>
        <w:tc>
          <w:tcPr>
            <w:tcW w:w="14245" w:type="dxa"/>
            <w:gridSpan w:val="11"/>
            <w:shd w:val="clear" w:color="auto" w:fill="AEAAAA" w:themeFill="background2" w:themeFillShade="BF"/>
          </w:tcPr>
          <w:p w14:paraId="4F4762E7" w14:textId="77777777" w:rsidR="00D14ECF" w:rsidRPr="00DA0CDB" w:rsidRDefault="00D14ECF" w:rsidP="00D440E8">
            <w:pPr>
              <w:rPr>
                <w:rFonts w:ascii="Arial" w:hAnsi="Arial" w:cs="Arial"/>
                <w:sz w:val="16"/>
                <w:szCs w:val="16"/>
              </w:rPr>
            </w:pPr>
            <w:bookmarkStart w:id="13" w:name="_Hlk90385472"/>
            <w:proofErr w:type="spellStart"/>
            <w:r w:rsidRPr="00DA0CDB">
              <w:rPr>
                <w:rFonts w:ascii="Arial" w:hAnsi="Arial" w:cs="Arial"/>
                <w:b/>
                <w:bCs/>
                <w:sz w:val="16"/>
                <w:szCs w:val="16"/>
              </w:rPr>
              <w:t>hrHPV</w:t>
            </w:r>
            <w:proofErr w:type="spellEnd"/>
            <w:r w:rsidRPr="00DA0CDB">
              <w:rPr>
                <w:rFonts w:ascii="Arial" w:hAnsi="Arial" w:cs="Arial"/>
                <w:b/>
                <w:bCs/>
                <w:sz w:val="16"/>
                <w:szCs w:val="16"/>
              </w:rPr>
              <w:t xml:space="preserve"> with partial genotyping (types 16/18) vs. cytology (LSIL+) for CIN2+</w:t>
            </w:r>
            <w:bookmarkEnd w:id="13"/>
          </w:p>
        </w:tc>
      </w:tr>
      <w:tr w:rsidR="00D14ECF" w:rsidRPr="00DA0CDB" w14:paraId="6A95F477" w14:textId="77777777" w:rsidTr="00D440E8">
        <w:trPr>
          <w:trHeight w:val="467"/>
        </w:trPr>
        <w:tc>
          <w:tcPr>
            <w:tcW w:w="1715" w:type="dxa"/>
          </w:tcPr>
          <w:p w14:paraId="18BFC268" w14:textId="77777777" w:rsidR="00D14ECF" w:rsidRPr="00DA0CDB" w:rsidRDefault="00D14ECF" w:rsidP="00D440E8">
            <w:pPr>
              <w:rPr>
                <w:rFonts w:ascii="Arial" w:hAnsi="Arial" w:cs="Arial"/>
                <w:sz w:val="16"/>
                <w:szCs w:val="16"/>
              </w:rPr>
            </w:pPr>
            <w:proofErr w:type="spellStart"/>
            <w:r w:rsidRPr="00DA0CDB">
              <w:rPr>
                <w:rFonts w:ascii="Arial" w:hAnsi="Arial" w:cs="Arial"/>
                <w:sz w:val="16"/>
                <w:szCs w:val="16"/>
              </w:rPr>
              <w:t>Agorastos</w:t>
            </w:r>
            <w:proofErr w:type="spellEnd"/>
            <w:r w:rsidRPr="00DA0CDB">
              <w:rPr>
                <w:rFonts w:ascii="Arial" w:hAnsi="Arial" w:cs="Arial"/>
                <w:sz w:val="16"/>
                <w:szCs w:val="16"/>
              </w:rPr>
              <w:t xml:space="preserve"> 2015</w:t>
            </w:r>
          </w:p>
          <w:p w14:paraId="0F91DFBC"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Age 25-29 y: </w:t>
            </w:r>
          </w:p>
          <w:p w14:paraId="6A40E701" w14:textId="77777777" w:rsidR="00D14ECF" w:rsidRPr="00DA0CDB" w:rsidRDefault="00D14ECF" w:rsidP="00D440E8">
            <w:pPr>
              <w:jc w:val="right"/>
              <w:rPr>
                <w:rFonts w:ascii="Arial" w:hAnsi="Arial" w:cs="Arial"/>
                <w:sz w:val="16"/>
                <w:szCs w:val="16"/>
              </w:rPr>
            </w:pPr>
            <w:r w:rsidRPr="00DA0CDB">
              <w:rPr>
                <w:rFonts w:ascii="Arial" w:hAnsi="Arial" w:cs="Arial"/>
                <w:sz w:val="16"/>
                <w:szCs w:val="16"/>
              </w:rPr>
              <w:t>2.3% (n=649)</w:t>
            </w:r>
          </w:p>
          <w:p w14:paraId="56EB004B"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Age 30-55 y: </w:t>
            </w:r>
          </w:p>
          <w:p w14:paraId="10772733" w14:textId="77777777" w:rsidR="00D14ECF" w:rsidRPr="00DA0CDB" w:rsidRDefault="00D14ECF" w:rsidP="00D440E8">
            <w:pPr>
              <w:jc w:val="right"/>
              <w:rPr>
                <w:rFonts w:ascii="Arial" w:hAnsi="Arial" w:cs="Arial"/>
                <w:sz w:val="16"/>
                <w:szCs w:val="16"/>
              </w:rPr>
            </w:pPr>
            <w:r w:rsidRPr="00DA0CDB">
              <w:rPr>
                <w:rFonts w:ascii="Arial" w:hAnsi="Arial" w:cs="Arial"/>
                <w:sz w:val="16"/>
                <w:szCs w:val="16"/>
              </w:rPr>
              <w:t>0.8% (n=3,210)</w:t>
            </w:r>
          </w:p>
          <w:p w14:paraId="46277CDC" w14:textId="77777777" w:rsidR="00D14ECF" w:rsidRPr="00DA0CDB" w:rsidRDefault="00D14ECF" w:rsidP="00D440E8">
            <w:pPr>
              <w:rPr>
                <w:rFonts w:ascii="Arial" w:hAnsi="Arial" w:cs="Arial"/>
                <w:sz w:val="16"/>
                <w:szCs w:val="16"/>
              </w:rPr>
            </w:pPr>
            <w:r w:rsidRPr="00DA0CDB">
              <w:rPr>
                <w:rFonts w:ascii="Arial" w:hAnsi="Arial" w:cs="Arial"/>
                <w:color w:val="000000"/>
                <w:sz w:val="16"/>
                <w:szCs w:val="16"/>
              </w:rPr>
              <w:t>ROB: Unclear</w:t>
            </w:r>
          </w:p>
        </w:tc>
        <w:tc>
          <w:tcPr>
            <w:tcW w:w="1645" w:type="dxa"/>
          </w:tcPr>
          <w:p w14:paraId="73EDD9A3"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1: NR (</w:t>
            </w:r>
            <w:proofErr w:type="spellStart"/>
            <w:r w:rsidRPr="00DA0CDB">
              <w:rPr>
                <w:rFonts w:ascii="Arial" w:hAnsi="Arial" w:cs="Arial"/>
                <w:sz w:val="16"/>
                <w:szCs w:val="16"/>
              </w:rPr>
              <w:t>Cobas</w:t>
            </w:r>
            <w:proofErr w:type="spellEnd"/>
            <w:r w:rsidRPr="00DA0CDB">
              <w:rPr>
                <w:rFonts w:ascii="Arial" w:hAnsi="Arial" w:cs="Arial"/>
                <w:sz w:val="16"/>
                <w:szCs w:val="16"/>
              </w:rPr>
              <w:t xml:space="preserve"> 4800)</w:t>
            </w:r>
          </w:p>
          <w:p w14:paraId="06C33AA1" w14:textId="77777777" w:rsidR="00D14ECF" w:rsidRPr="00DA0CDB" w:rsidRDefault="00D14ECF" w:rsidP="00D440E8">
            <w:pPr>
              <w:rPr>
                <w:rFonts w:ascii="Arial" w:hAnsi="Arial" w:cs="Arial"/>
                <w:sz w:val="16"/>
                <w:szCs w:val="16"/>
              </w:rPr>
            </w:pPr>
            <w:r w:rsidRPr="00DA0CDB">
              <w:rPr>
                <w:rFonts w:ascii="Arial" w:hAnsi="Arial" w:cs="Arial"/>
                <w:sz w:val="16"/>
                <w:szCs w:val="16"/>
              </w:rPr>
              <w:t>Index test 2: LSIL+</w:t>
            </w:r>
          </w:p>
          <w:p w14:paraId="0AACE212" w14:textId="77777777" w:rsidR="00D14ECF" w:rsidRPr="00DA0CDB" w:rsidRDefault="00D14ECF" w:rsidP="00D440E8">
            <w:pPr>
              <w:rPr>
                <w:rFonts w:ascii="Arial" w:hAnsi="Arial" w:cs="Arial"/>
                <w:sz w:val="16"/>
                <w:szCs w:val="16"/>
              </w:rPr>
            </w:pPr>
          </w:p>
          <w:p w14:paraId="25698D21" w14:textId="77777777" w:rsidR="00D14ECF" w:rsidRPr="00DA0CDB" w:rsidRDefault="00D14ECF" w:rsidP="00D440E8">
            <w:pPr>
              <w:rPr>
                <w:rFonts w:ascii="Arial" w:hAnsi="Arial" w:cs="Arial"/>
                <w:sz w:val="16"/>
                <w:szCs w:val="16"/>
              </w:rPr>
            </w:pPr>
          </w:p>
        </w:tc>
        <w:tc>
          <w:tcPr>
            <w:tcW w:w="1126" w:type="dxa"/>
          </w:tcPr>
          <w:p w14:paraId="5D57F47E" w14:textId="77777777" w:rsidR="00D14ECF" w:rsidRPr="00DA0CDB" w:rsidRDefault="00D14ECF" w:rsidP="00D440E8">
            <w:pPr>
              <w:rPr>
                <w:rFonts w:ascii="Arial" w:hAnsi="Arial" w:cs="Arial"/>
                <w:sz w:val="16"/>
                <w:szCs w:val="16"/>
              </w:rPr>
            </w:pPr>
            <w:r w:rsidRPr="00DA0CDB">
              <w:rPr>
                <w:rFonts w:ascii="Arial" w:hAnsi="Arial" w:cs="Arial"/>
                <w:b/>
                <w:sz w:val="16"/>
                <w:szCs w:val="16"/>
              </w:rPr>
              <w:t>25-29 y:</w:t>
            </w:r>
            <w:r w:rsidRPr="00DA0CDB">
              <w:rPr>
                <w:rFonts w:ascii="Arial" w:hAnsi="Arial" w:cs="Arial"/>
                <w:sz w:val="16"/>
                <w:szCs w:val="16"/>
              </w:rPr>
              <w:t xml:space="preserve"> 53.3 (26.6-78.7)</w:t>
            </w:r>
          </w:p>
          <w:p w14:paraId="124B66E2" w14:textId="77777777" w:rsidR="00D14ECF" w:rsidRPr="00DA0CDB" w:rsidRDefault="00D14ECF" w:rsidP="00D440E8">
            <w:pPr>
              <w:rPr>
                <w:rFonts w:ascii="Arial" w:hAnsi="Arial" w:cs="Arial"/>
                <w:sz w:val="16"/>
                <w:szCs w:val="16"/>
              </w:rPr>
            </w:pPr>
          </w:p>
          <w:p w14:paraId="71B6AF29"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30-55 y: </w:t>
            </w:r>
            <w:r w:rsidRPr="00DA0CDB">
              <w:rPr>
                <w:rFonts w:ascii="Arial" w:hAnsi="Arial" w:cs="Arial"/>
                <w:sz w:val="16"/>
                <w:szCs w:val="16"/>
              </w:rPr>
              <w:t>61.5 (40.6-79.8)</w:t>
            </w:r>
          </w:p>
          <w:p w14:paraId="086AA78B" w14:textId="77777777" w:rsidR="00D14ECF" w:rsidRPr="00DA0CDB" w:rsidRDefault="00D14ECF" w:rsidP="00D440E8">
            <w:pPr>
              <w:rPr>
                <w:rFonts w:ascii="Arial" w:hAnsi="Arial" w:cs="Arial"/>
                <w:sz w:val="16"/>
                <w:szCs w:val="16"/>
              </w:rPr>
            </w:pPr>
          </w:p>
        </w:tc>
        <w:tc>
          <w:tcPr>
            <w:tcW w:w="1126" w:type="dxa"/>
          </w:tcPr>
          <w:p w14:paraId="7EAA257B" w14:textId="77777777" w:rsidR="00D14ECF" w:rsidRPr="00DA0CDB" w:rsidRDefault="00D14ECF" w:rsidP="00D440E8">
            <w:pPr>
              <w:rPr>
                <w:rFonts w:ascii="Arial" w:hAnsi="Arial" w:cs="Arial"/>
                <w:sz w:val="16"/>
                <w:szCs w:val="16"/>
              </w:rPr>
            </w:pPr>
            <w:r w:rsidRPr="00DA0CDB">
              <w:rPr>
                <w:rFonts w:ascii="Arial" w:hAnsi="Arial" w:cs="Arial"/>
                <w:b/>
                <w:sz w:val="16"/>
                <w:szCs w:val="16"/>
              </w:rPr>
              <w:t>25-29 y:</w:t>
            </w:r>
            <w:r w:rsidRPr="00DA0CDB">
              <w:rPr>
                <w:rFonts w:ascii="Arial" w:hAnsi="Arial" w:cs="Arial"/>
                <w:sz w:val="16"/>
                <w:szCs w:val="16"/>
              </w:rPr>
              <w:t xml:space="preserve"> 40.0 (16.3-67.7)</w:t>
            </w:r>
          </w:p>
          <w:p w14:paraId="606CE368" w14:textId="77777777" w:rsidR="00D14ECF" w:rsidRPr="00DA0CDB" w:rsidRDefault="00D14ECF" w:rsidP="00D440E8">
            <w:pPr>
              <w:rPr>
                <w:rFonts w:ascii="Arial" w:hAnsi="Arial" w:cs="Arial"/>
                <w:sz w:val="16"/>
                <w:szCs w:val="16"/>
              </w:rPr>
            </w:pPr>
          </w:p>
          <w:p w14:paraId="4C5CF335"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30-55 y: </w:t>
            </w:r>
            <w:r w:rsidRPr="00DA0CDB">
              <w:rPr>
                <w:rFonts w:ascii="Arial" w:hAnsi="Arial" w:cs="Arial"/>
                <w:sz w:val="16"/>
                <w:szCs w:val="16"/>
              </w:rPr>
              <w:t>42.3 (23.3-63.1)</w:t>
            </w:r>
          </w:p>
        </w:tc>
        <w:tc>
          <w:tcPr>
            <w:tcW w:w="1121" w:type="dxa"/>
          </w:tcPr>
          <w:p w14:paraId="24EB1DB5" w14:textId="77777777" w:rsidR="00D14ECF" w:rsidRPr="00DA0CDB" w:rsidRDefault="00D14ECF" w:rsidP="00D440E8">
            <w:pPr>
              <w:rPr>
                <w:rFonts w:ascii="Arial" w:hAnsi="Arial" w:cs="Arial"/>
                <w:sz w:val="16"/>
                <w:szCs w:val="16"/>
              </w:rPr>
            </w:pPr>
            <w:r w:rsidRPr="00DA0CDB">
              <w:rPr>
                <w:rFonts w:ascii="Arial" w:hAnsi="Arial" w:cs="Arial"/>
                <w:b/>
                <w:sz w:val="16"/>
                <w:szCs w:val="16"/>
              </w:rPr>
              <w:t>25-29 y:</w:t>
            </w:r>
            <w:r w:rsidRPr="00DA0CDB">
              <w:rPr>
                <w:rFonts w:ascii="Arial" w:hAnsi="Arial" w:cs="Arial"/>
                <w:sz w:val="16"/>
                <w:szCs w:val="16"/>
              </w:rPr>
              <w:t xml:space="preserve"> 93.6 (91.4-95.4)</w:t>
            </w:r>
          </w:p>
          <w:p w14:paraId="6ADF8058" w14:textId="77777777" w:rsidR="00D14ECF" w:rsidRPr="00DA0CDB" w:rsidRDefault="00D14ECF" w:rsidP="00D440E8">
            <w:pPr>
              <w:rPr>
                <w:rFonts w:ascii="Arial" w:hAnsi="Arial" w:cs="Arial"/>
                <w:sz w:val="16"/>
                <w:szCs w:val="16"/>
              </w:rPr>
            </w:pPr>
          </w:p>
          <w:p w14:paraId="1B4B96C6"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30-55 y: </w:t>
            </w:r>
            <w:r w:rsidRPr="00DA0CDB">
              <w:rPr>
                <w:rFonts w:ascii="Arial" w:hAnsi="Arial" w:cs="Arial"/>
                <w:sz w:val="16"/>
                <w:szCs w:val="16"/>
              </w:rPr>
              <w:t>98.3 (97.7-98.7)</w:t>
            </w:r>
          </w:p>
        </w:tc>
        <w:tc>
          <w:tcPr>
            <w:tcW w:w="1121" w:type="dxa"/>
          </w:tcPr>
          <w:p w14:paraId="3DE3E580" w14:textId="77777777" w:rsidR="00D14ECF" w:rsidRPr="00DA0CDB" w:rsidRDefault="00D14ECF" w:rsidP="00D440E8">
            <w:pPr>
              <w:rPr>
                <w:rFonts w:ascii="Arial" w:hAnsi="Arial" w:cs="Arial"/>
                <w:sz w:val="16"/>
                <w:szCs w:val="16"/>
              </w:rPr>
            </w:pPr>
            <w:r w:rsidRPr="00DA0CDB">
              <w:rPr>
                <w:rFonts w:ascii="Arial" w:hAnsi="Arial" w:cs="Arial"/>
                <w:b/>
                <w:sz w:val="16"/>
                <w:szCs w:val="16"/>
              </w:rPr>
              <w:t>25-29 y:</w:t>
            </w:r>
            <w:r w:rsidRPr="00DA0CDB">
              <w:rPr>
                <w:rFonts w:ascii="Arial" w:hAnsi="Arial" w:cs="Arial"/>
                <w:sz w:val="16"/>
                <w:szCs w:val="16"/>
              </w:rPr>
              <w:t xml:space="preserve"> 96.4 (94.5-97.8)</w:t>
            </w:r>
          </w:p>
          <w:p w14:paraId="6AE8227C" w14:textId="77777777" w:rsidR="00D14ECF" w:rsidRPr="00DA0CDB" w:rsidRDefault="00D14ECF" w:rsidP="00D440E8">
            <w:pPr>
              <w:rPr>
                <w:rFonts w:ascii="Arial" w:hAnsi="Arial" w:cs="Arial"/>
                <w:sz w:val="16"/>
                <w:szCs w:val="16"/>
              </w:rPr>
            </w:pPr>
          </w:p>
          <w:p w14:paraId="667FD7B8" w14:textId="77777777" w:rsidR="00D14ECF" w:rsidRPr="00DA0CDB" w:rsidRDefault="00D14ECF" w:rsidP="00D440E8">
            <w:pPr>
              <w:rPr>
                <w:rFonts w:ascii="Arial" w:hAnsi="Arial" w:cs="Arial"/>
                <w:sz w:val="16"/>
                <w:szCs w:val="16"/>
              </w:rPr>
            </w:pPr>
            <w:r w:rsidRPr="00DA0CDB">
              <w:rPr>
                <w:rFonts w:ascii="Arial" w:hAnsi="Arial" w:cs="Arial"/>
                <w:b/>
                <w:sz w:val="16"/>
                <w:szCs w:val="16"/>
              </w:rPr>
              <w:t xml:space="preserve">30-55 y: </w:t>
            </w:r>
            <w:r w:rsidRPr="00DA0CDB">
              <w:rPr>
                <w:rFonts w:ascii="Arial" w:hAnsi="Arial" w:cs="Arial"/>
                <w:sz w:val="16"/>
                <w:szCs w:val="16"/>
              </w:rPr>
              <w:t>99.2 (98.9-99.5)</w:t>
            </w:r>
          </w:p>
        </w:tc>
        <w:tc>
          <w:tcPr>
            <w:tcW w:w="1161" w:type="dxa"/>
          </w:tcPr>
          <w:p w14:paraId="5183A49B"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25-29 y</w:t>
            </w:r>
          </w:p>
          <w:p w14:paraId="424EA454" w14:textId="77777777" w:rsidR="00D14ECF" w:rsidRPr="00DA0CDB" w:rsidRDefault="00D14ECF" w:rsidP="00D440E8">
            <w:pPr>
              <w:rPr>
                <w:rFonts w:ascii="Arial" w:hAnsi="Arial" w:cs="Arial"/>
                <w:sz w:val="16"/>
                <w:szCs w:val="16"/>
              </w:rPr>
            </w:pPr>
            <w:r w:rsidRPr="00DA0CDB">
              <w:rPr>
                <w:rFonts w:ascii="Arial" w:hAnsi="Arial" w:cs="Arial"/>
                <w:sz w:val="16"/>
                <w:szCs w:val="16"/>
              </w:rPr>
              <w:t>0.13</w:t>
            </w:r>
          </w:p>
          <w:p w14:paraId="5E02F212" w14:textId="77777777" w:rsidR="00D14ECF" w:rsidRPr="00DA0CDB" w:rsidRDefault="00D14ECF" w:rsidP="00D440E8">
            <w:pPr>
              <w:rPr>
                <w:rFonts w:ascii="Arial" w:hAnsi="Arial" w:cs="Arial"/>
                <w:sz w:val="16"/>
                <w:szCs w:val="16"/>
              </w:rPr>
            </w:pPr>
            <w:r w:rsidRPr="00DA0CDB">
              <w:rPr>
                <w:rFonts w:ascii="Arial" w:hAnsi="Arial" w:cs="Arial"/>
                <w:sz w:val="16"/>
                <w:szCs w:val="16"/>
              </w:rPr>
              <w:t>(-0.22 to 0.49)</w:t>
            </w:r>
          </w:p>
          <w:p w14:paraId="320D884A" w14:textId="77777777" w:rsidR="00D14ECF" w:rsidRPr="00DA0CDB" w:rsidRDefault="00D14ECF" w:rsidP="00D440E8">
            <w:pPr>
              <w:rPr>
                <w:rFonts w:ascii="Arial" w:hAnsi="Arial" w:cs="Arial"/>
                <w:sz w:val="16"/>
                <w:szCs w:val="16"/>
              </w:rPr>
            </w:pPr>
          </w:p>
          <w:p w14:paraId="4C323A00"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30-55 y</w:t>
            </w:r>
          </w:p>
          <w:p w14:paraId="3DE7F7E7" w14:textId="77777777" w:rsidR="00D14ECF" w:rsidRPr="00DA0CDB" w:rsidRDefault="00D14ECF" w:rsidP="00D440E8">
            <w:pPr>
              <w:rPr>
                <w:rFonts w:ascii="Arial" w:hAnsi="Arial" w:cs="Arial"/>
                <w:sz w:val="16"/>
                <w:szCs w:val="16"/>
              </w:rPr>
            </w:pPr>
            <w:r w:rsidRPr="00DA0CDB">
              <w:rPr>
                <w:rFonts w:ascii="Arial" w:hAnsi="Arial" w:cs="Arial"/>
                <w:sz w:val="16"/>
                <w:szCs w:val="16"/>
              </w:rPr>
              <w:t>0.19</w:t>
            </w:r>
          </w:p>
          <w:p w14:paraId="071E33F6" w14:textId="77777777" w:rsidR="00D14ECF" w:rsidRPr="00DA0CDB" w:rsidRDefault="00D14ECF" w:rsidP="00D440E8">
            <w:pPr>
              <w:rPr>
                <w:rFonts w:ascii="Arial" w:hAnsi="Arial" w:cs="Arial"/>
                <w:sz w:val="16"/>
                <w:szCs w:val="16"/>
              </w:rPr>
            </w:pPr>
            <w:r w:rsidRPr="00DA0CDB">
              <w:rPr>
                <w:rFonts w:ascii="Arial" w:hAnsi="Arial" w:cs="Arial"/>
                <w:sz w:val="16"/>
                <w:szCs w:val="16"/>
              </w:rPr>
              <w:t>(-0.07 to 0.46)</w:t>
            </w:r>
          </w:p>
        </w:tc>
        <w:tc>
          <w:tcPr>
            <w:tcW w:w="1148" w:type="dxa"/>
          </w:tcPr>
          <w:p w14:paraId="2CBC0C15"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25-29 y</w:t>
            </w:r>
          </w:p>
          <w:p w14:paraId="45283F72" w14:textId="77777777" w:rsidR="00D14ECF" w:rsidRPr="00DA0CDB" w:rsidRDefault="00D14ECF" w:rsidP="00D440E8">
            <w:pPr>
              <w:rPr>
                <w:rFonts w:ascii="Arial" w:hAnsi="Arial" w:cs="Arial"/>
                <w:sz w:val="16"/>
                <w:szCs w:val="16"/>
              </w:rPr>
            </w:pPr>
            <w:r w:rsidRPr="00DA0CDB">
              <w:rPr>
                <w:rFonts w:ascii="Arial" w:hAnsi="Arial" w:cs="Arial"/>
                <w:sz w:val="16"/>
                <w:szCs w:val="16"/>
              </w:rPr>
              <w:t xml:space="preserve">-0.03 </w:t>
            </w:r>
          </w:p>
          <w:p w14:paraId="3416CCA2" w14:textId="77777777" w:rsidR="00D14ECF" w:rsidRPr="00DA0CDB" w:rsidRDefault="00D14ECF" w:rsidP="00D440E8">
            <w:pPr>
              <w:rPr>
                <w:rFonts w:ascii="Arial" w:hAnsi="Arial" w:cs="Arial"/>
                <w:sz w:val="16"/>
                <w:szCs w:val="16"/>
              </w:rPr>
            </w:pPr>
            <w:r w:rsidRPr="00DA0CDB">
              <w:rPr>
                <w:rFonts w:ascii="Arial" w:hAnsi="Arial" w:cs="Arial"/>
                <w:sz w:val="16"/>
                <w:szCs w:val="16"/>
              </w:rPr>
              <w:t>(-0.05 to 0.00)</w:t>
            </w:r>
          </w:p>
          <w:p w14:paraId="69B542FB" w14:textId="77777777" w:rsidR="00D14ECF" w:rsidRPr="00DA0CDB" w:rsidRDefault="00D14ECF" w:rsidP="00D440E8">
            <w:pPr>
              <w:rPr>
                <w:rFonts w:ascii="Arial" w:hAnsi="Arial" w:cs="Arial"/>
                <w:b/>
                <w:sz w:val="16"/>
                <w:szCs w:val="16"/>
                <w:u w:val="single"/>
              </w:rPr>
            </w:pPr>
          </w:p>
          <w:p w14:paraId="69D7991B"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30-55 y</w:t>
            </w:r>
          </w:p>
          <w:p w14:paraId="0F199FAA" w14:textId="77777777" w:rsidR="00D14ECF" w:rsidRPr="00DA0CDB" w:rsidRDefault="00D14ECF" w:rsidP="00D440E8">
            <w:pPr>
              <w:rPr>
                <w:rFonts w:ascii="Arial" w:hAnsi="Arial" w:cs="Arial"/>
                <w:sz w:val="16"/>
                <w:szCs w:val="16"/>
              </w:rPr>
            </w:pPr>
            <w:r w:rsidRPr="00DA0CDB">
              <w:rPr>
                <w:rFonts w:ascii="Arial" w:hAnsi="Arial" w:cs="Arial"/>
                <w:sz w:val="16"/>
                <w:szCs w:val="16"/>
              </w:rPr>
              <w:t>-0.01</w:t>
            </w:r>
          </w:p>
          <w:p w14:paraId="650F0416" w14:textId="77777777" w:rsidR="00D14ECF" w:rsidRPr="00DA0CDB" w:rsidRDefault="00D14ECF" w:rsidP="00D440E8">
            <w:pPr>
              <w:rPr>
                <w:rFonts w:ascii="Arial" w:hAnsi="Arial" w:cs="Arial"/>
                <w:sz w:val="16"/>
                <w:szCs w:val="16"/>
              </w:rPr>
            </w:pPr>
            <w:r w:rsidRPr="00DA0CDB">
              <w:rPr>
                <w:rFonts w:ascii="Arial" w:hAnsi="Arial" w:cs="Arial"/>
                <w:sz w:val="16"/>
                <w:szCs w:val="16"/>
              </w:rPr>
              <w:t>(-0.01 to 0.00)</w:t>
            </w:r>
          </w:p>
        </w:tc>
        <w:tc>
          <w:tcPr>
            <w:tcW w:w="1598" w:type="dxa"/>
          </w:tcPr>
          <w:p w14:paraId="0C1CBD33"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25-29 y</w:t>
            </w:r>
          </w:p>
          <w:p w14:paraId="45931502"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18.7 more (30.9 less to 68.2 more)</w:t>
            </w:r>
          </w:p>
          <w:p w14:paraId="3699D282"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18.7 less (68.2 less to 30.9 more)</w:t>
            </w:r>
          </w:p>
          <w:p w14:paraId="462D8477"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279.9 less (42.8 less to 517.1 less)</w:t>
            </w:r>
          </w:p>
          <w:p w14:paraId="5B3FAEC2" w14:textId="77777777" w:rsidR="00D14ECF" w:rsidRPr="00DA0CDB" w:rsidRDefault="00D14ECF" w:rsidP="00D440E8">
            <w:pPr>
              <w:rPr>
                <w:rFonts w:ascii="Arial" w:hAnsi="Arial" w:cs="Arial"/>
                <w:sz w:val="16"/>
                <w:szCs w:val="16"/>
              </w:rPr>
            </w:pPr>
            <w:r w:rsidRPr="00DA0CDB">
              <w:rPr>
                <w:rFonts w:ascii="Arial" w:hAnsi="Arial" w:cs="Arial"/>
                <w:b/>
                <w:sz w:val="16"/>
                <w:szCs w:val="16"/>
              </w:rPr>
              <w:t>FP:</w:t>
            </w:r>
            <w:r w:rsidRPr="00DA0CDB">
              <w:rPr>
                <w:rFonts w:ascii="Arial" w:hAnsi="Arial" w:cs="Arial"/>
                <w:sz w:val="16"/>
                <w:szCs w:val="16"/>
              </w:rPr>
              <w:t xml:space="preserve"> 279.9 more (42.8 more to 517.1 more)</w:t>
            </w:r>
          </w:p>
          <w:p w14:paraId="35202709" w14:textId="77777777" w:rsidR="00D14ECF" w:rsidRPr="00DA0CDB" w:rsidRDefault="00D14ECF" w:rsidP="00D440E8">
            <w:pPr>
              <w:rPr>
                <w:rFonts w:ascii="Arial" w:hAnsi="Arial" w:cs="Arial"/>
                <w:b/>
                <w:sz w:val="16"/>
                <w:szCs w:val="16"/>
                <w:u w:val="single"/>
              </w:rPr>
            </w:pPr>
          </w:p>
          <w:p w14:paraId="2D8666F4"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30-55 y</w:t>
            </w:r>
          </w:p>
          <w:p w14:paraId="18285A96" w14:textId="77777777" w:rsidR="00D14ECF" w:rsidRPr="00DA0CDB" w:rsidRDefault="00D14ECF" w:rsidP="00D440E8">
            <w:pPr>
              <w:rPr>
                <w:rFonts w:ascii="Arial" w:hAnsi="Arial" w:cs="Arial"/>
                <w:sz w:val="16"/>
                <w:szCs w:val="16"/>
              </w:rPr>
            </w:pPr>
            <w:r w:rsidRPr="00DA0CDB">
              <w:rPr>
                <w:rFonts w:ascii="Arial" w:hAnsi="Arial" w:cs="Arial"/>
                <w:b/>
                <w:sz w:val="16"/>
                <w:szCs w:val="16"/>
              </w:rPr>
              <w:t>TP:</w:t>
            </w:r>
            <w:r w:rsidRPr="00DA0CDB">
              <w:rPr>
                <w:rFonts w:ascii="Arial" w:hAnsi="Arial" w:cs="Arial"/>
                <w:sz w:val="16"/>
                <w:szCs w:val="16"/>
              </w:rPr>
              <w:t xml:space="preserve"> 26.9 more (10.4 less to 64.2 more)</w:t>
            </w:r>
          </w:p>
          <w:p w14:paraId="5F27EBF4" w14:textId="77777777" w:rsidR="00D14ECF" w:rsidRPr="00DA0CDB" w:rsidRDefault="00D14ECF" w:rsidP="00D440E8">
            <w:pPr>
              <w:rPr>
                <w:rFonts w:ascii="Arial" w:hAnsi="Arial" w:cs="Arial"/>
                <w:sz w:val="16"/>
                <w:szCs w:val="16"/>
              </w:rPr>
            </w:pPr>
            <w:r w:rsidRPr="00DA0CDB">
              <w:rPr>
                <w:rFonts w:ascii="Arial" w:hAnsi="Arial" w:cs="Arial"/>
                <w:b/>
                <w:sz w:val="16"/>
                <w:szCs w:val="16"/>
              </w:rPr>
              <w:t>FN:</w:t>
            </w:r>
            <w:r w:rsidRPr="00DA0CDB">
              <w:rPr>
                <w:rFonts w:ascii="Arial" w:hAnsi="Arial" w:cs="Arial"/>
                <w:sz w:val="16"/>
                <w:szCs w:val="16"/>
              </w:rPr>
              <w:t xml:space="preserve"> 26.9 less (64.2 less to 10.4 more)</w:t>
            </w:r>
          </w:p>
          <w:p w14:paraId="1993EA13" w14:textId="77777777" w:rsidR="00D14ECF" w:rsidRPr="00DA0CDB" w:rsidRDefault="00D14ECF" w:rsidP="00D440E8">
            <w:pPr>
              <w:rPr>
                <w:rFonts w:ascii="Arial" w:hAnsi="Arial" w:cs="Arial"/>
                <w:sz w:val="16"/>
                <w:szCs w:val="16"/>
              </w:rPr>
            </w:pPr>
            <w:r w:rsidRPr="00DA0CDB">
              <w:rPr>
                <w:rFonts w:ascii="Arial" w:hAnsi="Arial" w:cs="Arial"/>
                <w:b/>
                <w:sz w:val="16"/>
                <w:szCs w:val="16"/>
              </w:rPr>
              <w:t>TN:</w:t>
            </w:r>
            <w:r w:rsidRPr="00DA0CDB">
              <w:rPr>
                <w:rFonts w:ascii="Arial" w:hAnsi="Arial" w:cs="Arial"/>
                <w:sz w:val="16"/>
                <w:szCs w:val="16"/>
              </w:rPr>
              <w:t xml:space="preserve"> 89.8 less (36.2 less to 143.4 less)</w:t>
            </w:r>
          </w:p>
          <w:p w14:paraId="5A87AD19" w14:textId="77777777" w:rsidR="00D14ECF" w:rsidRPr="00DA0CDB" w:rsidRDefault="00D14ECF" w:rsidP="00D440E8">
            <w:pPr>
              <w:rPr>
                <w:rFonts w:ascii="Arial" w:hAnsi="Arial" w:cs="Arial"/>
                <w:sz w:val="16"/>
                <w:szCs w:val="16"/>
              </w:rPr>
            </w:pPr>
            <w:r w:rsidRPr="00DA0CDB">
              <w:rPr>
                <w:rFonts w:ascii="Arial" w:hAnsi="Arial" w:cs="Arial"/>
                <w:b/>
                <w:sz w:val="16"/>
                <w:szCs w:val="16"/>
              </w:rPr>
              <w:t>FP:</w:t>
            </w:r>
            <w:r w:rsidRPr="00DA0CDB">
              <w:rPr>
                <w:rFonts w:ascii="Arial" w:hAnsi="Arial" w:cs="Arial"/>
                <w:sz w:val="16"/>
                <w:szCs w:val="16"/>
              </w:rPr>
              <w:t xml:space="preserve"> 89.8 more (36.2 more to 143.4 more)</w:t>
            </w:r>
          </w:p>
        </w:tc>
        <w:tc>
          <w:tcPr>
            <w:tcW w:w="1299" w:type="dxa"/>
          </w:tcPr>
          <w:p w14:paraId="22087BE3"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25-29y</w:t>
            </w:r>
          </w:p>
          <w:p w14:paraId="3A858B35"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w:t>
            </w:r>
          </w:p>
          <w:p w14:paraId="303A3EA1" w14:textId="77777777" w:rsidR="00D14ECF" w:rsidRPr="00DA0CDB" w:rsidRDefault="00D14ECF" w:rsidP="00D440E8">
            <w:pPr>
              <w:rPr>
                <w:rFonts w:ascii="Arial" w:hAnsi="Arial" w:cs="Arial"/>
                <w:sz w:val="16"/>
                <w:szCs w:val="16"/>
              </w:rPr>
            </w:pPr>
            <w:r w:rsidRPr="00DA0CDB">
              <w:rPr>
                <w:rFonts w:ascii="Arial" w:hAnsi="Arial" w:cs="Arial"/>
                <w:sz w:val="16"/>
                <w:szCs w:val="16"/>
              </w:rPr>
              <w:t>Higher sensitivity</w:t>
            </w:r>
          </w:p>
          <w:p w14:paraId="4581802D" w14:textId="77777777" w:rsidR="00D14ECF" w:rsidRPr="00DA0CDB" w:rsidRDefault="00D14ECF" w:rsidP="00D440E8">
            <w:pPr>
              <w:rPr>
                <w:rFonts w:ascii="Arial" w:hAnsi="Arial" w:cs="Arial"/>
                <w:sz w:val="16"/>
                <w:szCs w:val="16"/>
              </w:rPr>
            </w:pPr>
          </w:p>
          <w:p w14:paraId="141F2873"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Little-to-no difference</w:t>
            </w:r>
          </w:p>
          <w:p w14:paraId="0A5F7F0D" w14:textId="77777777" w:rsidR="00D14ECF" w:rsidRPr="00DA0CDB" w:rsidRDefault="00D14ECF" w:rsidP="00D440E8">
            <w:pPr>
              <w:rPr>
                <w:rFonts w:ascii="Arial" w:hAnsi="Arial" w:cs="Arial"/>
                <w:sz w:val="16"/>
                <w:szCs w:val="16"/>
              </w:rPr>
            </w:pPr>
          </w:p>
          <w:p w14:paraId="0C99BCD7"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30-55 y</w:t>
            </w:r>
          </w:p>
          <w:p w14:paraId="00EE308B"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 (TP, FN):</w:t>
            </w:r>
          </w:p>
          <w:p w14:paraId="4CC8ECF5" w14:textId="77777777" w:rsidR="00D14ECF" w:rsidRPr="00DA0CDB" w:rsidRDefault="00D14ECF" w:rsidP="00D440E8">
            <w:pPr>
              <w:rPr>
                <w:rFonts w:ascii="Arial" w:hAnsi="Arial" w:cs="Arial"/>
                <w:sz w:val="16"/>
                <w:szCs w:val="16"/>
              </w:rPr>
            </w:pPr>
            <w:r w:rsidRPr="00DA0CDB">
              <w:rPr>
                <w:rFonts w:ascii="Arial" w:hAnsi="Arial" w:cs="Arial"/>
                <w:sz w:val="16"/>
                <w:szCs w:val="16"/>
              </w:rPr>
              <w:t>Higher sensitivity</w:t>
            </w:r>
          </w:p>
          <w:p w14:paraId="53375024" w14:textId="77777777" w:rsidR="00D14ECF" w:rsidRPr="00DA0CDB" w:rsidRDefault="00D14ECF" w:rsidP="00D440E8">
            <w:pPr>
              <w:rPr>
                <w:rFonts w:ascii="Arial" w:hAnsi="Arial" w:cs="Arial"/>
                <w:sz w:val="16"/>
                <w:szCs w:val="16"/>
              </w:rPr>
            </w:pPr>
          </w:p>
          <w:p w14:paraId="0C0A51EB"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 (TN, FP): Little-to-no difference</w:t>
            </w:r>
          </w:p>
          <w:p w14:paraId="02F559E0" w14:textId="77777777" w:rsidR="00D14ECF" w:rsidRPr="00DA0CDB" w:rsidRDefault="00D14ECF" w:rsidP="00D440E8">
            <w:pPr>
              <w:rPr>
                <w:rFonts w:ascii="Arial" w:hAnsi="Arial" w:cs="Arial"/>
                <w:b/>
                <w:sz w:val="16"/>
                <w:szCs w:val="16"/>
                <w:u w:val="single"/>
              </w:rPr>
            </w:pPr>
          </w:p>
          <w:p w14:paraId="19858E04" w14:textId="77777777" w:rsidR="00D14ECF" w:rsidRPr="00DA0CDB" w:rsidRDefault="00D14ECF" w:rsidP="00D440E8">
            <w:pPr>
              <w:rPr>
                <w:rFonts w:ascii="Arial" w:hAnsi="Arial" w:cs="Arial"/>
                <w:sz w:val="16"/>
                <w:szCs w:val="16"/>
              </w:rPr>
            </w:pPr>
          </w:p>
        </w:tc>
        <w:tc>
          <w:tcPr>
            <w:tcW w:w="1185" w:type="dxa"/>
          </w:tcPr>
          <w:p w14:paraId="33A5E64E"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25-29y</w:t>
            </w:r>
          </w:p>
          <w:p w14:paraId="7E810750"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3702851E" w14:textId="77777777" w:rsidR="00D14ECF" w:rsidRPr="00DA0CDB" w:rsidRDefault="00D14ECF" w:rsidP="00D440E8">
            <w:pPr>
              <w:rPr>
                <w:rFonts w:ascii="Arial" w:hAnsi="Arial" w:cs="Arial"/>
                <w:sz w:val="16"/>
                <w:szCs w:val="16"/>
                <w:vertAlign w:val="superscript"/>
              </w:rPr>
            </w:pP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76B9AFE1" w14:textId="77777777" w:rsidR="00D14ECF" w:rsidRPr="00DA0CDB" w:rsidRDefault="00D14ECF" w:rsidP="00D440E8">
            <w:pPr>
              <w:rPr>
                <w:rFonts w:ascii="Arial" w:hAnsi="Arial" w:cs="Arial"/>
                <w:sz w:val="16"/>
                <w:szCs w:val="16"/>
              </w:rPr>
            </w:pPr>
          </w:p>
          <w:p w14:paraId="4C9D3EBA" w14:textId="77777777" w:rsidR="00D14ECF" w:rsidRPr="00DA0CDB" w:rsidRDefault="00D14ECF" w:rsidP="00D440E8">
            <w:pPr>
              <w:rPr>
                <w:rFonts w:ascii="Arial" w:hAnsi="Arial" w:cs="Arial"/>
                <w:sz w:val="16"/>
                <w:szCs w:val="16"/>
              </w:rPr>
            </w:pPr>
            <w:r w:rsidRPr="00DA0CDB">
              <w:rPr>
                <w:rFonts w:ascii="Arial" w:hAnsi="Arial" w:cs="Arial"/>
                <w:sz w:val="16"/>
                <w:szCs w:val="16"/>
              </w:rPr>
              <w:t>Specificity:</w:t>
            </w:r>
          </w:p>
          <w:p w14:paraId="477C464D" w14:textId="77777777" w:rsidR="00D14ECF" w:rsidRPr="00DA0CDB" w:rsidRDefault="00D14ECF" w:rsidP="00D440E8">
            <w:pPr>
              <w:rPr>
                <w:rFonts w:ascii="Arial" w:hAnsi="Arial" w:cs="Arial"/>
                <w:sz w:val="16"/>
                <w:szCs w:val="16"/>
                <w:vertAlign w:val="superscript"/>
              </w:rPr>
            </w:pP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05A1E4EC" w14:textId="77777777" w:rsidR="00D14ECF" w:rsidRPr="00DA0CDB" w:rsidRDefault="00D14ECF" w:rsidP="00D440E8">
            <w:pPr>
              <w:rPr>
                <w:rFonts w:ascii="Arial" w:hAnsi="Arial" w:cs="Arial"/>
                <w:sz w:val="16"/>
                <w:szCs w:val="16"/>
              </w:rPr>
            </w:pPr>
          </w:p>
          <w:p w14:paraId="2ED7E942" w14:textId="77777777" w:rsidR="00D14ECF" w:rsidRPr="00DA0CDB" w:rsidRDefault="00D14ECF" w:rsidP="00D440E8">
            <w:pPr>
              <w:rPr>
                <w:rFonts w:ascii="Arial" w:hAnsi="Arial" w:cs="Arial"/>
                <w:b/>
                <w:sz w:val="16"/>
                <w:szCs w:val="16"/>
                <w:u w:val="single"/>
              </w:rPr>
            </w:pPr>
            <w:r w:rsidRPr="00DA0CDB">
              <w:rPr>
                <w:rFonts w:ascii="Arial" w:hAnsi="Arial" w:cs="Arial"/>
                <w:b/>
                <w:sz w:val="16"/>
                <w:szCs w:val="16"/>
                <w:u w:val="single"/>
              </w:rPr>
              <w:t>30-55 y</w:t>
            </w:r>
          </w:p>
          <w:p w14:paraId="2C1C534F" w14:textId="77777777" w:rsidR="00D14ECF" w:rsidRPr="00DA0CDB" w:rsidRDefault="00D14ECF" w:rsidP="00D440E8">
            <w:pPr>
              <w:rPr>
                <w:rFonts w:ascii="Arial" w:hAnsi="Arial" w:cs="Arial"/>
                <w:sz w:val="16"/>
                <w:szCs w:val="16"/>
              </w:rPr>
            </w:pPr>
            <w:r w:rsidRPr="00DA0CDB">
              <w:rPr>
                <w:rFonts w:ascii="Arial" w:hAnsi="Arial" w:cs="Arial"/>
                <w:sz w:val="16"/>
                <w:szCs w:val="16"/>
              </w:rPr>
              <w:t>Sensitivity:</w:t>
            </w:r>
          </w:p>
          <w:p w14:paraId="55B4B85E" w14:textId="77777777" w:rsidR="00D14ECF" w:rsidRPr="00DA0CDB" w:rsidRDefault="00D14ECF" w:rsidP="00D440E8">
            <w:pPr>
              <w:rPr>
                <w:rFonts w:ascii="Arial" w:hAnsi="Arial" w:cs="Arial"/>
                <w:sz w:val="16"/>
                <w:szCs w:val="16"/>
                <w:vertAlign w:val="superscript"/>
              </w:rPr>
            </w:pPr>
            <w:proofErr w:type="spellStart"/>
            <w:proofErr w:type="gramStart"/>
            <w:r w:rsidRPr="00DA0CDB">
              <w:rPr>
                <w:rFonts w:ascii="Arial" w:hAnsi="Arial" w:cs="Arial"/>
                <w:sz w:val="16"/>
                <w:szCs w:val="16"/>
              </w:rPr>
              <w:t>Low</w:t>
            </w:r>
            <w:r w:rsidRPr="00DA0CDB">
              <w:rPr>
                <w:rFonts w:ascii="Arial" w:hAnsi="Arial" w:cs="Arial"/>
                <w:sz w:val="16"/>
                <w:szCs w:val="16"/>
                <w:vertAlign w:val="superscript"/>
              </w:rPr>
              <w:t>c,d</w:t>
            </w:r>
            <w:proofErr w:type="spellEnd"/>
            <w:proofErr w:type="gramEnd"/>
          </w:p>
          <w:p w14:paraId="1111D09B" w14:textId="77777777" w:rsidR="00D14ECF" w:rsidRPr="00DA0CDB" w:rsidRDefault="00D14ECF" w:rsidP="00D440E8">
            <w:pPr>
              <w:rPr>
                <w:rFonts w:ascii="Arial" w:hAnsi="Arial" w:cs="Arial"/>
                <w:sz w:val="16"/>
                <w:szCs w:val="16"/>
              </w:rPr>
            </w:pPr>
          </w:p>
          <w:p w14:paraId="737C97B5" w14:textId="77777777" w:rsidR="00D14ECF" w:rsidRPr="00DA0CDB" w:rsidRDefault="00D14ECF" w:rsidP="00D440E8">
            <w:pPr>
              <w:rPr>
                <w:rFonts w:ascii="Arial" w:hAnsi="Arial" w:cs="Arial"/>
                <w:sz w:val="16"/>
                <w:szCs w:val="16"/>
                <w:vertAlign w:val="superscript"/>
              </w:rPr>
            </w:pPr>
            <w:r w:rsidRPr="00DA0CDB">
              <w:rPr>
                <w:rFonts w:ascii="Arial" w:hAnsi="Arial" w:cs="Arial"/>
                <w:sz w:val="16"/>
                <w:szCs w:val="16"/>
              </w:rPr>
              <w:t xml:space="preserve">Specificity: </w:t>
            </w:r>
            <w:proofErr w:type="spellStart"/>
            <w:r w:rsidRPr="00DA0CDB">
              <w:rPr>
                <w:rFonts w:ascii="Arial" w:hAnsi="Arial" w:cs="Arial"/>
                <w:sz w:val="16"/>
                <w:szCs w:val="16"/>
              </w:rPr>
              <w:t>Moderate</w:t>
            </w:r>
            <w:r w:rsidRPr="00DA0CDB">
              <w:rPr>
                <w:rFonts w:ascii="Arial" w:hAnsi="Arial" w:cs="Arial"/>
                <w:sz w:val="16"/>
                <w:szCs w:val="16"/>
                <w:vertAlign w:val="superscript"/>
              </w:rPr>
              <w:t>c</w:t>
            </w:r>
            <w:proofErr w:type="spellEnd"/>
          </w:p>
          <w:p w14:paraId="0DD4ECF3" w14:textId="77777777" w:rsidR="00D14ECF" w:rsidRPr="00DA0CDB" w:rsidRDefault="00D14ECF" w:rsidP="00D440E8">
            <w:pPr>
              <w:rPr>
                <w:rFonts w:ascii="Arial" w:hAnsi="Arial" w:cs="Arial"/>
                <w:sz w:val="16"/>
                <w:szCs w:val="16"/>
              </w:rPr>
            </w:pPr>
          </w:p>
          <w:p w14:paraId="3C92D2DC" w14:textId="77777777" w:rsidR="00D14ECF" w:rsidRPr="00DA0CDB" w:rsidRDefault="00D14ECF" w:rsidP="00D440E8">
            <w:pPr>
              <w:rPr>
                <w:rFonts w:ascii="Arial" w:hAnsi="Arial" w:cs="Arial"/>
                <w:b/>
                <w:sz w:val="16"/>
                <w:szCs w:val="16"/>
                <w:u w:val="single"/>
              </w:rPr>
            </w:pPr>
          </w:p>
          <w:p w14:paraId="67B01EAE" w14:textId="77777777" w:rsidR="00D14ECF" w:rsidRPr="00DA0CDB" w:rsidRDefault="00D14ECF" w:rsidP="00D440E8">
            <w:pPr>
              <w:rPr>
                <w:rFonts w:ascii="Arial" w:hAnsi="Arial" w:cs="Arial"/>
                <w:sz w:val="16"/>
                <w:szCs w:val="16"/>
              </w:rPr>
            </w:pPr>
          </w:p>
        </w:tc>
      </w:tr>
    </w:tbl>
    <w:p w14:paraId="15D071B8" w14:textId="77777777" w:rsidR="00D14ECF" w:rsidRPr="00201774" w:rsidRDefault="00D14ECF" w:rsidP="00D14ECF">
      <w:pPr>
        <w:rPr>
          <w:rFonts w:ascii="Arial" w:hAnsi="Arial" w:cs="Arial"/>
          <w:sz w:val="16"/>
          <w:szCs w:val="16"/>
        </w:rPr>
      </w:pPr>
      <w:r w:rsidRPr="00201774">
        <w:rPr>
          <w:rFonts w:ascii="Arial" w:hAnsi="Arial" w:cs="Arial"/>
          <w:b/>
          <w:sz w:val="16"/>
          <w:szCs w:val="16"/>
        </w:rPr>
        <w:t>Abbreviations:</w:t>
      </w:r>
      <w:r w:rsidRPr="00201774">
        <w:rPr>
          <w:rFonts w:ascii="Arial" w:hAnsi="Arial" w:cs="Arial"/>
          <w:sz w:val="16"/>
          <w:szCs w:val="16"/>
        </w:rPr>
        <w:t xml:space="preserve"> ASCUS+ = Atypical squamous cells of undetermined significance or worse; ASCH+ = atypical squamous cells cannot exclude high-grade lesion; CIN = cervical intraepithelial neoplasia; FP = false positive; FN = false negative; HCII = Hybrid Capture II; LSIL+ = low-grade squamous intraepithelial lesion or worse; NR = not reported; ROB = risk of bias; TP = true positive; TN = true negative; y = year(s).</w:t>
      </w:r>
    </w:p>
    <w:p w14:paraId="78A75650" w14:textId="77777777" w:rsidR="00571F8A" w:rsidRDefault="00571F8A" w:rsidP="00D14ECF">
      <w:pPr>
        <w:rPr>
          <w:rFonts w:cstheme="minorHAnsi"/>
          <w:sz w:val="20"/>
          <w:szCs w:val="20"/>
        </w:rPr>
      </w:pPr>
    </w:p>
    <w:p w14:paraId="46A73D4A" w14:textId="77777777" w:rsidR="00347D74" w:rsidRPr="00347D74" w:rsidRDefault="00DA0CDB" w:rsidP="00F07508">
      <w:pPr>
        <w:pStyle w:val="Heading2"/>
      </w:pPr>
      <w:bookmarkStart w:id="14" w:name="_Toc121317402"/>
      <w:r>
        <w:lastRenderedPageBreak/>
        <w:t>Overview of s</w:t>
      </w:r>
      <w:r w:rsidR="00347D74" w:rsidRPr="00347D74">
        <w:t xml:space="preserve">ummary of findings </w:t>
      </w:r>
      <w:r>
        <w:t>for sensitivity and specificity</w:t>
      </w:r>
      <w:bookmarkEnd w:id="14"/>
    </w:p>
    <w:tbl>
      <w:tblPr>
        <w:tblStyle w:val="TableGrid"/>
        <w:tblW w:w="10418" w:type="dxa"/>
        <w:tblLook w:val="04A0" w:firstRow="1" w:lastRow="0" w:firstColumn="1" w:lastColumn="0" w:noHBand="0" w:noVBand="1"/>
      </w:tblPr>
      <w:tblGrid>
        <w:gridCol w:w="2785"/>
        <w:gridCol w:w="1440"/>
        <w:gridCol w:w="1818"/>
        <w:gridCol w:w="2190"/>
        <w:gridCol w:w="2185"/>
      </w:tblGrid>
      <w:tr w:rsidR="00347D74" w:rsidRPr="00201774" w14:paraId="66E645C2" w14:textId="77777777" w:rsidTr="00D440E8">
        <w:trPr>
          <w:trHeight w:val="531"/>
        </w:trPr>
        <w:tc>
          <w:tcPr>
            <w:tcW w:w="2785" w:type="dxa"/>
          </w:tcPr>
          <w:p w14:paraId="18E70E09" w14:textId="77777777" w:rsidR="00347D74" w:rsidRPr="00201774" w:rsidRDefault="00347D74" w:rsidP="00D440E8">
            <w:pPr>
              <w:rPr>
                <w:rFonts w:ascii="Arial" w:hAnsi="Arial" w:cs="Arial"/>
                <w:b/>
              </w:rPr>
            </w:pPr>
            <w:r w:rsidRPr="00201774">
              <w:rPr>
                <w:rFonts w:ascii="Arial" w:hAnsi="Arial" w:cs="Arial"/>
                <w:b/>
              </w:rPr>
              <w:t>Comparison</w:t>
            </w:r>
          </w:p>
        </w:tc>
        <w:tc>
          <w:tcPr>
            <w:tcW w:w="1440" w:type="dxa"/>
          </w:tcPr>
          <w:p w14:paraId="7312340D" w14:textId="77777777" w:rsidR="00347D74" w:rsidRPr="00201774" w:rsidRDefault="00347D74" w:rsidP="00D440E8">
            <w:pPr>
              <w:rPr>
                <w:rFonts w:ascii="Arial" w:hAnsi="Arial" w:cs="Arial"/>
                <w:b/>
              </w:rPr>
            </w:pPr>
            <w:r w:rsidRPr="00201774">
              <w:rPr>
                <w:rFonts w:ascii="Arial" w:hAnsi="Arial" w:cs="Arial"/>
                <w:b/>
              </w:rPr>
              <w:t>Outcome</w:t>
            </w:r>
          </w:p>
        </w:tc>
        <w:tc>
          <w:tcPr>
            <w:tcW w:w="1818" w:type="dxa"/>
          </w:tcPr>
          <w:p w14:paraId="1C63CD30" w14:textId="77777777" w:rsidR="00347D74" w:rsidRPr="00201774" w:rsidRDefault="00347D74" w:rsidP="00D440E8">
            <w:pPr>
              <w:rPr>
                <w:rFonts w:ascii="Arial" w:hAnsi="Arial" w:cs="Arial"/>
                <w:b/>
              </w:rPr>
            </w:pPr>
            <w:r w:rsidRPr="00201774">
              <w:rPr>
                <w:rFonts w:ascii="Arial" w:hAnsi="Arial" w:cs="Arial"/>
                <w:b/>
              </w:rPr>
              <w:t xml:space="preserve">N=studies, N=participants </w:t>
            </w:r>
          </w:p>
        </w:tc>
        <w:tc>
          <w:tcPr>
            <w:tcW w:w="2190" w:type="dxa"/>
          </w:tcPr>
          <w:p w14:paraId="3BC364A8" w14:textId="77777777" w:rsidR="00347D74" w:rsidRPr="00201774" w:rsidRDefault="00347D74" w:rsidP="00D440E8">
            <w:pPr>
              <w:rPr>
                <w:rFonts w:ascii="Arial" w:hAnsi="Arial" w:cs="Arial"/>
                <w:b/>
              </w:rPr>
            </w:pPr>
            <w:r w:rsidRPr="00201774">
              <w:rPr>
                <w:rFonts w:ascii="Arial" w:hAnsi="Arial" w:cs="Arial"/>
                <w:b/>
              </w:rPr>
              <w:t>Sensitivity (TP/TP+FN)</w:t>
            </w:r>
          </w:p>
        </w:tc>
        <w:tc>
          <w:tcPr>
            <w:tcW w:w="2185" w:type="dxa"/>
          </w:tcPr>
          <w:p w14:paraId="51F9600A" w14:textId="77777777" w:rsidR="00347D74" w:rsidRPr="00201774" w:rsidRDefault="00347D74" w:rsidP="00D440E8">
            <w:pPr>
              <w:rPr>
                <w:rFonts w:ascii="Arial" w:hAnsi="Arial" w:cs="Arial"/>
                <w:b/>
              </w:rPr>
            </w:pPr>
            <w:r w:rsidRPr="00201774">
              <w:rPr>
                <w:rFonts w:ascii="Arial" w:hAnsi="Arial" w:cs="Arial"/>
                <w:b/>
              </w:rPr>
              <w:t>Specificity (TN/TN+FP)</w:t>
            </w:r>
          </w:p>
        </w:tc>
      </w:tr>
      <w:tr w:rsidR="00347D74" w:rsidRPr="00201774" w14:paraId="0A1A02B9" w14:textId="77777777" w:rsidTr="00D440E8">
        <w:trPr>
          <w:trHeight w:val="710"/>
        </w:trPr>
        <w:tc>
          <w:tcPr>
            <w:tcW w:w="2785" w:type="dxa"/>
            <w:vMerge w:val="restart"/>
          </w:tcPr>
          <w:p w14:paraId="2B0F136C" w14:textId="77777777" w:rsidR="00347D74" w:rsidRPr="00201774" w:rsidRDefault="00347D74" w:rsidP="00D440E8">
            <w:pPr>
              <w:rPr>
                <w:rFonts w:ascii="Arial" w:hAnsi="Arial" w:cs="Arial"/>
              </w:rPr>
            </w:pPr>
            <w:proofErr w:type="spellStart"/>
            <w:r w:rsidRPr="00201774">
              <w:rPr>
                <w:rFonts w:ascii="Arial" w:hAnsi="Arial" w:cs="Arial"/>
                <w:b/>
                <w:bCs/>
                <w:color w:val="000000"/>
              </w:rPr>
              <w:t>hrHPV</w:t>
            </w:r>
            <w:proofErr w:type="spellEnd"/>
            <w:r w:rsidRPr="00201774">
              <w:rPr>
                <w:rFonts w:ascii="Arial" w:hAnsi="Arial" w:cs="Arial"/>
                <w:b/>
                <w:bCs/>
                <w:color w:val="000000"/>
              </w:rPr>
              <w:t xml:space="preserve"> self-sampling vs. </w:t>
            </w:r>
            <w:proofErr w:type="spellStart"/>
            <w:r w:rsidRPr="00201774">
              <w:rPr>
                <w:rFonts w:ascii="Arial" w:hAnsi="Arial" w:cs="Arial"/>
                <w:b/>
                <w:bCs/>
                <w:color w:val="000000"/>
              </w:rPr>
              <w:t>hrHPV</w:t>
            </w:r>
            <w:proofErr w:type="spellEnd"/>
            <w:r w:rsidRPr="00201774">
              <w:rPr>
                <w:rFonts w:ascii="Arial" w:hAnsi="Arial" w:cs="Arial"/>
                <w:b/>
                <w:bCs/>
                <w:color w:val="000000"/>
              </w:rPr>
              <w:t xml:space="preserve"> clinician-sampling</w:t>
            </w:r>
          </w:p>
        </w:tc>
        <w:tc>
          <w:tcPr>
            <w:tcW w:w="1440" w:type="dxa"/>
          </w:tcPr>
          <w:p w14:paraId="7C68D7F1" w14:textId="77777777" w:rsidR="00347D74" w:rsidRPr="00201774" w:rsidRDefault="00347D74" w:rsidP="00D440E8">
            <w:pPr>
              <w:rPr>
                <w:rFonts w:ascii="Arial" w:hAnsi="Arial" w:cs="Arial"/>
              </w:rPr>
            </w:pPr>
            <w:r w:rsidRPr="00201774">
              <w:rPr>
                <w:rFonts w:ascii="Arial" w:hAnsi="Arial" w:cs="Arial"/>
              </w:rPr>
              <w:t>CIN2+ or CIN2/3</w:t>
            </w:r>
          </w:p>
        </w:tc>
        <w:tc>
          <w:tcPr>
            <w:tcW w:w="1818" w:type="dxa"/>
          </w:tcPr>
          <w:p w14:paraId="5D314437" w14:textId="77777777" w:rsidR="00347D74" w:rsidRPr="00201774" w:rsidRDefault="00347D74" w:rsidP="00D440E8">
            <w:pPr>
              <w:rPr>
                <w:rFonts w:ascii="Arial" w:hAnsi="Arial" w:cs="Arial"/>
              </w:rPr>
            </w:pPr>
            <w:r w:rsidRPr="00201774">
              <w:rPr>
                <w:rFonts w:ascii="Arial" w:hAnsi="Arial" w:cs="Arial"/>
              </w:rPr>
              <w:t>N=3</w:t>
            </w:r>
          </w:p>
          <w:p w14:paraId="4612E200" w14:textId="77777777" w:rsidR="00347D74" w:rsidRPr="00201774" w:rsidRDefault="00347D74" w:rsidP="00D440E8">
            <w:pPr>
              <w:rPr>
                <w:rFonts w:ascii="Arial" w:hAnsi="Arial" w:cs="Arial"/>
              </w:rPr>
            </w:pPr>
            <w:r w:rsidRPr="00201774">
              <w:rPr>
                <w:rFonts w:ascii="Arial" w:hAnsi="Arial" w:cs="Arial"/>
              </w:rPr>
              <w:t>N=2,832</w:t>
            </w:r>
          </w:p>
        </w:tc>
        <w:tc>
          <w:tcPr>
            <w:tcW w:w="2190" w:type="dxa"/>
            <w:shd w:val="clear" w:color="auto" w:fill="538135"/>
          </w:tcPr>
          <w:p w14:paraId="5D74E2AE"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58592" behindDoc="0" locked="0" layoutInCell="1" allowOverlap="1" wp14:anchorId="76B11C34" wp14:editId="0393E437">
                      <wp:simplePos x="0" y="0"/>
                      <wp:positionH relativeFrom="column">
                        <wp:posOffset>486740</wp:posOffset>
                      </wp:positionH>
                      <wp:positionV relativeFrom="paragraph">
                        <wp:posOffset>73660</wp:posOffset>
                      </wp:positionV>
                      <wp:extent cx="73152" cy="314249"/>
                      <wp:effectExtent l="19050" t="0" r="41275" b="29210"/>
                      <wp:wrapNone/>
                      <wp:docPr id="27" name="Up Arrow 4"/>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C2B758"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11C34" id="Up Arrow 4" o:spid="_x0000_s1039" type="#_x0000_t68" style="position:absolute;margin-left:38.35pt;margin-top:5.8pt;width:5.75pt;height:24.75pt;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" adj="2514" fillcolor="white [3212]" strokecolor="white [3212]" strokeweight="1pt">
                      <v:textbox>
                        <w:txbxContent>
                          <w:p w14:paraId="19C2B758" w14:textId="77777777" w:rsidR="00005107" w:rsidRDefault="00005107" w:rsidP="00347D74">
                            <w:pPr>
                              <w:jc w:val="center"/>
                            </w:pPr>
                          </w:p>
                        </w:txbxContent>
                      </v:textbox>
                    </v:shape>
                  </w:pict>
                </mc:Fallback>
              </mc:AlternateContent>
            </w:r>
          </w:p>
        </w:tc>
        <w:tc>
          <w:tcPr>
            <w:tcW w:w="2185" w:type="dxa"/>
            <w:shd w:val="clear" w:color="auto" w:fill="538135"/>
          </w:tcPr>
          <w:p w14:paraId="68290E64"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57568" behindDoc="0" locked="0" layoutInCell="1" allowOverlap="1" wp14:anchorId="5BA6C60E" wp14:editId="2808EA25">
                      <wp:simplePos x="0" y="0"/>
                      <wp:positionH relativeFrom="column">
                        <wp:posOffset>413461</wp:posOffset>
                      </wp:positionH>
                      <wp:positionV relativeFrom="paragraph">
                        <wp:posOffset>162179</wp:posOffset>
                      </wp:positionV>
                      <wp:extent cx="409651" cy="103581"/>
                      <wp:effectExtent l="0" t="0" r="0" b="0"/>
                      <wp:wrapNone/>
                      <wp:docPr id="28" name="Minus 2"/>
                      <wp:cNvGraphicFramePr/>
                      <a:graphic xmlns:a="http://schemas.openxmlformats.org/drawingml/2006/main">
                        <a:graphicData uri="http://schemas.microsoft.com/office/word/2010/wordprocessingShape">
                          <wps:wsp>
                            <wps:cNvSpPr/>
                            <wps:spPr>
                              <a:xfrm>
                                <a:off x="0" y="0"/>
                                <a:ext cx="409651" cy="103581"/>
                              </a:xfrm>
                              <a:prstGeom prst="mathMinus">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BAFB7F"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6C60E" id="Minus 2" o:spid="_x0000_s1040" style="position:absolute;margin-left:32.55pt;margin-top:12.75pt;width:32.25pt;height:8.1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651,10358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" adj="-11796480,,5400" path="m54299,39609r301053,l355352,63972r-301053,l54299,39609xe" fillcolor="white [3212]" strokecolor="white [3212]" strokeweight="1pt">
                      <v:stroke joinstyle="miter"/>
                      <v:formulas/>
                      <v:path arrowok="t" o:connecttype="custom" o:connectlocs="54299,39609;355352,39609;355352,63972;54299,63972;54299,39609" o:connectangles="0,0,0,0,0" textboxrect="0,0,409651,103581"/>
                      <v:textbox>
                        <w:txbxContent>
                          <w:p w14:paraId="50BAFB7F" w14:textId="77777777" w:rsidR="00005107" w:rsidRDefault="00005107" w:rsidP="00347D74">
                            <w:pPr>
                              <w:jc w:val="center"/>
                            </w:pPr>
                          </w:p>
                        </w:txbxContent>
                      </v:textbox>
                    </v:shape>
                  </w:pict>
                </mc:Fallback>
              </mc:AlternateContent>
            </w:r>
          </w:p>
        </w:tc>
      </w:tr>
      <w:tr w:rsidR="00347D74" w:rsidRPr="00201774" w14:paraId="67E023C9" w14:textId="77777777" w:rsidTr="00D440E8">
        <w:trPr>
          <w:trHeight w:val="265"/>
        </w:trPr>
        <w:tc>
          <w:tcPr>
            <w:tcW w:w="2785" w:type="dxa"/>
            <w:vMerge/>
          </w:tcPr>
          <w:p w14:paraId="22E7385E" w14:textId="77777777" w:rsidR="00347D74" w:rsidRPr="00201774" w:rsidRDefault="00347D74" w:rsidP="00D440E8">
            <w:pPr>
              <w:rPr>
                <w:rFonts w:ascii="Arial" w:hAnsi="Arial" w:cs="Arial"/>
              </w:rPr>
            </w:pPr>
          </w:p>
        </w:tc>
        <w:tc>
          <w:tcPr>
            <w:tcW w:w="1440" w:type="dxa"/>
          </w:tcPr>
          <w:p w14:paraId="1B6A3ABA" w14:textId="77777777" w:rsidR="00347D74" w:rsidRPr="00201774" w:rsidRDefault="00347D74" w:rsidP="00D440E8">
            <w:pPr>
              <w:rPr>
                <w:rFonts w:ascii="Arial" w:hAnsi="Arial" w:cs="Arial"/>
              </w:rPr>
            </w:pPr>
            <w:r w:rsidRPr="00201774">
              <w:rPr>
                <w:rFonts w:ascii="Arial" w:hAnsi="Arial" w:cs="Arial"/>
              </w:rPr>
              <w:t>ICC</w:t>
            </w:r>
          </w:p>
        </w:tc>
        <w:tc>
          <w:tcPr>
            <w:tcW w:w="1818" w:type="dxa"/>
          </w:tcPr>
          <w:p w14:paraId="555BBD79" w14:textId="77777777" w:rsidR="00347D74" w:rsidRPr="00201774" w:rsidRDefault="00347D74" w:rsidP="00D440E8">
            <w:pPr>
              <w:rPr>
                <w:rFonts w:ascii="Arial" w:hAnsi="Arial" w:cs="Arial"/>
              </w:rPr>
            </w:pPr>
            <w:r w:rsidRPr="00201774">
              <w:rPr>
                <w:rFonts w:ascii="Arial" w:hAnsi="Arial" w:cs="Arial"/>
              </w:rPr>
              <w:t>N=1</w:t>
            </w:r>
          </w:p>
          <w:p w14:paraId="3B80A4DF" w14:textId="77777777" w:rsidR="00347D74" w:rsidRPr="00201774" w:rsidRDefault="00347D74" w:rsidP="00D440E8">
            <w:pPr>
              <w:rPr>
                <w:rFonts w:ascii="Arial" w:hAnsi="Arial" w:cs="Arial"/>
              </w:rPr>
            </w:pPr>
            <w:r w:rsidRPr="00201774">
              <w:rPr>
                <w:rFonts w:ascii="Arial" w:hAnsi="Arial" w:cs="Arial"/>
              </w:rPr>
              <w:t>N=247</w:t>
            </w:r>
          </w:p>
        </w:tc>
        <w:tc>
          <w:tcPr>
            <w:tcW w:w="2190" w:type="dxa"/>
            <w:shd w:val="clear" w:color="auto" w:fill="A6A6A6" w:themeFill="background1" w:themeFillShade="A6"/>
          </w:tcPr>
          <w:p w14:paraId="5141D7A7" w14:textId="77777777" w:rsidR="00347D74" w:rsidRPr="00201774" w:rsidRDefault="00347D74" w:rsidP="00D440E8">
            <w:pPr>
              <w:rPr>
                <w:rFonts w:ascii="Arial" w:hAnsi="Arial" w:cs="Arial"/>
              </w:rPr>
            </w:pPr>
          </w:p>
        </w:tc>
        <w:tc>
          <w:tcPr>
            <w:tcW w:w="2185" w:type="dxa"/>
            <w:shd w:val="clear" w:color="auto" w:fill="A6A6A6" w:themeFill="background1" w:themeFillShade="A6"/>
          </w:tcPr>
          <w:p w14:paraId="65FAF6EF" w14:textId="77777777" w:rsidR="00347D74" w:rsidRPr="00201774" w:rsidRDefault="00347D74" w:rsidP="00D440E8">
            <w:pPr>
              <w:rPr>
                <w:rFonts w:ascii="Arial" w:hAnsi="Arial" w:cs="Arial"/>
              </w:rPr>
            </w:pPr>
          </w:p>
        </w:tc>
      </w:tr>
      <w:tr w:rsidR="00347D74" w:rsidRPr="00201774" w14:paraId="55B97A06" w14:textId="77777777" w:rsidTr="00D440E8">
        <w:trPr>
          <w:trHeight w:val="265"/>
        </w:trPr>
        <w:tc>
          <w:tcPr>
            <w:tcW w:w="2785" w:type="dxa"/>
            <w:shd w:val="clear" w:color="auto" w:fill="FFFFFF" w:themeFill="background1"/>
          </w:tcPr>
          <w:p w14:paraId="1CC9C49E" w14:textId="77777777" w:rsidR="00347D74" w:rsidRPr="00201774" w:rsidRDefault="00347D74" w:rsidP="00D440E8">
            <w:pPr>
              <w:rPr>
                <w:rFonts w:ascii="Arial" w:hAnsi="Arial" w:cs="Arial"/>
              </w:rPr>
            </w:pPr>
            <w:proofErr w:type="spellStart"/>
            <w:r w:rsidRPr="00201774">
              <w:rPr>
                <w:rFonts w:ascii="Arial" w:hAnsi="Arial" w:cs="Arial"/>
                <w:b/>
              </w:rPr>
              <w:t>hrHPV</w:t>
            </w:r>
            <w:proofErr w:type="spellEnd"/>
            <w:r w:rsidRPr="00201774">
              <w:rPr>
                <w:rFonts w:ascii="Arial" w:hAnsi="Arial" w:cs="Arial"/>
                <w:b/>
              </w:rPr>
              <w:t xml:space="preserve"> self-sampling + cytology triage (ASCUS+) vs. </w:t>
            </w:r>
            <w:proofErr w:type="spellStart"/>
            <w:r w:rsidRPr="00201774">
              <w:rPr>
                <w:rFonts w:ascii="Arial" w:hAnsi="Arial" w:cs="Arial"/>
                <w:b/>
              </w:rPr>
              <w:t>hrHPV</w:t>
            </w:r>
            <w:proofErr w:type="spellEnd"/>
            <w:r w:rsidRPr="00201774">
              <w:rPr>
                <w:rFonts w:ascii="Arial" w:hAnsi="Arial" w:cs="Arial"/>
                <w:b/>
              </w:rPr>
              <w:t xml:space="preserve"> clinician sampling</w:t>
            </w:r>
          </w:p>
        </w:tc>
        <w:tc>
          <w:tcPr>
            <w:tcW w:w="1440" w:type="dxa"/>
          </w:tcPr>
          <w:p w14:paraId="038898C6" w14:textId="77777777" w:rsidR="00347D74" w:rsidRPr="00201774" w:rsidRDefault="00347D74" w:rsidP="00D440E8">
            <w:pPr>
              <w:rPr>
                <w:rFonts w:ascii="Arial" w:hAnsi="Arial" w:cs="Arial"/>
              </w:rPr>
            </w:pPr>
            <w:r w:rsidRPr="00201774">
              <w:rPr>
                <w:rFonts w:ascii="Arial" w:hAnsi="Arial" w:cs="Arial"/>
              </w:rPr>
              <w:t>CIN2+</w:t>
            </w:r>
          </w:p>
        </w:tc>
        <w:tc>
          <w:tcPr>
            <w:tcW w:w="1818" w:type="dxa"/>
          </w:tcPr>
          <w:p w14:paraId="2A59A053" w14:textId="77777777" w:rsidR="00347D74" w:rsidRPr="00201774" w:rsidRDefault="00347D74" w:rsidP="00D440E8">
            <w:pPr>
              <w:rPr>
                <w:rFonts w:ascii="Arial" w:hAnsi="Arial" w:cs="Arial"/>
              </w:rPr>
            </w:pPr>
            <w:r w:rsidRPr="00201774">
              <w:rPr>
                <w:rFonts w:ascii="Arial" w:hAnsi="Arial" w:cs="Arial"/>
              </w:rPr>
              <w:t>N=1</w:t>
            </w:r>
          </w:p>
          <w:p w14:paraId="4B685310" w14:textId="77777777" w:rsidR="00347D74" w:rsidRPr="00201774" w:rsidRDefault="00347D74" w:rsidP="00D440E8">
            <w:pPr>
              <w:rPr>
                <w:rFonts w:ascii="Arial" w:hAnsi="Arial" w:cs="Arial"/>
              </w:rPr>
            </w:pPr>
            <w:r w:rsidRPr="00201774">
              <w:rPr>
                <w:rFonts w:ascii="Arial" w:hAnsi="Arial" w:cs="Arial"/>
              </w:rPr>
              <w:t>N=1,665</w:t>
            </w:r>
          </w:p>
        </w:tc>
        <w:tc>
          <w:tcPr>
            <w:tcW w:w="2190" w:type="dxa"/>
            <w:shd w:val="clear" w:color="auto" w:fill="538135"/>
          </w:tcPr>
          <w:p w14:paraId="7C476E84"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59616" behindDoc="0" locked="0" layoutInCell="1" allowOverlap="1" wp14:anchorId="790B45DC" wp14:editId="40840082">
                      <wp:simplePos x="0" y="0"/>
                      <wp:positionH relativeFrom="column">
                        <wp:posOffset>486944</wp:posOffset>
                      </wp:positionH>
                      <wp:positionV relativeFrom="paragraph">
                        <wp:posOffset>73787</wp:posOffset>
                      </wp:positionV>
                      <wp:extent cx="73152" cy="314249"/>
                      <wp:effectExtent l="19050" t="0" r="41275" b="29210"/>
                      <wp:wrapNone/>
                      <wp:docPr id="29" name="Up Arrow 15"/>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6678BF67"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B45DC" id="Up Arrow 15" o:spid="_x0000_s1041" type="#_x0000_t68" style="position:absolute;margin-left:38.35pt;margin-top:5.8pt;width:5.75pt;height:24.75pt;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" adj="2514" fillcolor="window" strokecolor="window" strokeweight="1pt">
                      <v:textbox>
                        <w:txbxContent>
                          <w:p w14:paraId="6678BF67" w14:textId="77777777" w:rsidR="00005107" w:rsidRDefault="00005107" w:rsidP="00347D74">
                            <w:pPr>
                              <w:jc w:val="center"/>
                            </w:pPr>
                          </w:p>
                        </w:txbxContent>
                      </v:textbox>
                    </v:shape>
                  </w:pict>
                </mc:Fallback>
              </mc:AlternateContent>
            </w:r>
          </w:p>
          <w:p w14:paraId="5B67B8C2" w14:textId="77777777" w:rsidR="00347D74" w:rsidRPr="00201774" w:rsidRDefault="00347D74" w:rsidP="00D440E8">
            <w:pPr>
              <w:rPr>
                <w:rFonts w:ascii="Arial" w:hAnsi="Arial" w:cs="Arial"/>
              </w:rPr>
            </w:pPr>
          </w:p>
        </w:tc>
        <w:tc>
          <w:tcPr>
            <w:tcW w:w="2185" w:type="dxa"/>
            <w:shd w:val="clear" w:color="auto" w:fill="538135" w:themeFill="accent6" w:themeFillShade="BF"/>
          </w:tcPr>
          <w:p w14:paraId="3527DF97"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60640" behindDoc="0" locked="0" layoutInCell="1" allowOverlap="1" wp14:anchorId="2314512C" wp14:editId="5D7AC592">
                      <wp:simplePos x="0" y="0"/>
                      <wp:positionH relativeFrom="column">
                        <wp:posOffset>537210</wp:posOffset>
                      </wp:positionH>
                      <wp:positionV relativeFrom="paragraph">
                        <wp:posOffset>78359</wp:posOffset>
                      </wp:positionV>
                      <wp:extent cx="80467" cy="306375"/>
                      <wp:effectExtent l="19050" t="19050" r="34290" b="17780"/>
                      <wp:wrapNone/>
                      <wp:docPr id="31" name="Up Arrow 16"/>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42DEA7D2"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4512C" id="Up Arrow 16" o:spid="_x0000_s1042" type="#_x0000_t68" style="position:absolute;margin-left:42.3pt;margin-top:6.15pt;width:6.35pt;height:24.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" adj="2837" fillcolor="window" strokecolor="window" strokeweight="1pt">
                      <v:textbox>
                        <w:txbxContent>
                          <w:p w14:paraId="42DEA7D2" w14:textId="77777777" w:rsidR="00005107" w:rsidRDefault="00005107" w:rsidP="00347D74">
                            <w:pPr>
                              <w:jc w:val="center"/>
                            </w:pPr>
                          </w:p>
                        </w:txbxContent>
                      </v:textbox>
                    </v:shape>
                  </w:pict>
                </mc:Fallback>
              </mc:AlternateContent>
            </w:r>
          </w:p>
        </w:tc>
      </w:tr>
      <w:tr w:rsidR="00347D74" w:rsidRPr="00201774" w14:paraId="1CF151C7" w14:textId="77777777" w:rsidTr="00D440E8">
        <w:trPr>
          <w:trHeight w:val="265"/>
        </w:trPr>
        <w:tc>
          <w:tcPr>
            <w:tcW w:w="2785" w:type="dxa"/>
          </w:tcPr>
          <w:p w14:paraId="478B0DAC" w14:textId="77777777" w:rsidR="00347D74" w:rsidRPr="00201774" w:rsidRDefault="00347D74" w:rsidP="00D440E8">
            <w:pPr>
              <w:rPr>
                <w:rFonts w:ascii="Arial" w:hAnsi="Arial" w:cs="Arial"/>
              </w:rPr>
            </w:pPr>
            <w:proofErr w:type="spellStart"/>
            <w:r w:rsidRPr="00201774">
              <w:rPr>
                <w:rFonts w:ascii="Arial" w:hAnsi="Arial" w:cs="Arial"/>
                <w:b/>
              </w:rPr>
              <w:t>hrHPV</w:t>
            </w:r>
            <w:proofErr w:type="spellEnd"/>
            <w:r w:rsidRPr="00201774">
              <w:rPr>
                <w:rFonts w:ascii="Arial" w:hAnsi="Arial" w:cs="Arial"/>
                <w:b/>
              </w:rPr>
              <w:t xml:space="preserve"> self-sampling + cytology triage (ASCUS+) vs. </w:t>
            </w:r>
            <w:proofErr w:type="spellStart"/>
            <w:r w:rsidRPr="00201774">
              <w:rPr>
                <w:rFonts w:ascii="Arial" w:hAnsi="Arial" w:cs="Arial"/>
                <w:b/>
              </w:rPr>
              <w:t>hrHPV</w:t>
            </w:r>
            <w:proofErr w:type="spellEnd"/>
            <w:r w:rsidRPr="00201774">
              <w:rPr>
                <w:rFonts w:ascii="Arial" w:hAnsi="Arial" w:cs="Arial"/>
                <w:b/>
              </w:rPr>
              <w:t xml:space="preserve"> self-sampling</w:t>
            </w:r>
          </w:p>
        </w:tc>
        <w:tc>
          <w:tcPr>
            <w:tcW w:w="1440" w:type="dxa"/>
          </w:tcPr>
          <w:p w14:paraId="3C9862FD" w14:textId="77777777" w:rsidR="00347D74" w:rsidRPr="00201774" w:rsidRDefault="00347D74" w:rsidP="00D440E8">
            <w:pPr>
              <w:rPr>
                <w:rFonts w:ascii="Arial" w:hAnsi="Arial" w:cs="Arial"/>
              </w:rPr>
            </w:pPr>
            <w:r w:rsidRPr="00201774">
              <w:rPr>
                <w:rFonts w:ascii="Arial" w:hAnsi="Arial" w:cs="Arial"/>
              </w:rPr>
              <w:t>CIN2+</w:t>
            </w:r>
          </w:p>
        </w:tc>
        <w:tc>
          <w:tcPr>
            <w:tcW w:w="1818" w:type="dxa"/>
          </w:tcPr>
          <w:p w14:paraId="3D1A6624" w14:textId="77777777" w:rsidR="00347D74" w:rsidRPr="00201774" w:rsidRDefault="00347D74" w:rsidP="00D440E8">
            <w:pPr>
              <w:rPr>
                <w:rFonts w:ascii="Arial" w:hAnsi="Arial" w:cs="Arial"/>
              </w:rPr>
            </w:pPr>
            <w:r w:rsidRPr="00201774">
              <w:rPr>
                <w:rFonts w:ascii="Arial" w:hAnsi="Arial" w:cs="Arial"/>
              </w:rPr>
              <w:t>N=1</w:t>
            </w:r>
          </w:p>
          <w:p w14:paraId="38CD51F0" w14:textId="77777777" w:rsidR="00347D74" w:rsidRPr="00201774" w:rsidRDefault="00347D74" w:rsidP="00D440E8">
            <w:pPr>
              <w:rPr>
                <w:rFonts w:ascii="Arial" w:hAnsi="Arial" w:cs="Arial"/>
              </w:rPr>
            </w:pPr>
            <w:r w:rsidRPr="00201774">
              <w:rPr>
                <w:rFonts w:ascii="Arial" w:hAnsi="Arial" w:cs="Arial"/>
              </w:rPr>
              <w:t>N=1,665</w:t>
            </w:r>
          </w:p>
        </w:tc>
        <w:tc>
          <w:tcPr>
            <w:tcW w:w="2190" w:type="dxa"/>
            <w:shd w:val="clear" w:color="auto" w:fill="A8D08D" w:themeFill="accent6" w:themeFillTint="99"/>
          </w:tcPr>
          <w:p w14:paraId="37CD3C61"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61664" behindDoc="0" locked="0" layoutInCell="1" allowOverlap="1" wp14:anchorId="49FA61E8" wp14:editId="258AE264">
                      <wp:simplePos x="0" y="0"/>
                      <wp:positionH relativeFrom="column">
                        <wp:posOffset>486689</wp:posOffset>
                      </wp:positionH>
                      <wp:positionV relativeFrom="paragraph">
                        <wp:posOffset>82245</wp:posOffset>
                      </wp:positionV>
                      <wp:extent cx="73152" cy="314249"/>
                      <wp:effectExtent l="19050" t="0" r="41275" b="29210"/>
                      <wp:wrapNone/>
                      <wp:docPr id="32" name="Up Arrow 17"/>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0870F84E"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A61E8" id="Up Arrow 17" o:spid="_x0000_s1043" type="#_x0000_t68" style="position:absolute;margin-left:38.3pt;margin-top:6.5pt;width:5.75pt;height:24.75pt;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" adj="2514" fillcolor="window" strokecolor="window" strokeweight="1pt">
                      <v:textbox>
                        <w:txbxContent>
                          <w:p w14:paraId="0870F84E"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5792270F"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62688" behindDoc="0" locked="0" layoutInCell="1" allowOverlap="1" wp14:anchorId="5C1BD963" wp14:editId="336F9A9C">
                      <wp:simplePos x="0" y="0"/>
                      <wp:positionH relativeFrom="column">
                        <wp:posOffset>537515</wp:posOffset>
                      </wp:positionH>
                      <wp:positionV relativeFrom="paragraph">
                        <wp:posOffset>87097</wp:posOffset>
                      </wp:positionV>
                      <wp:extent cx="80467" cy="306375"/>
                      <wp:effectExtent l="19050" t="19050" r="34290" b="17780"/>
                      <wp:wrapNone/>
                      <wp:docPr id="33" name="Up Arrow 18"/>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1F8AC2FF"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BD963" id="Up Arrow 18" o:spid="_x0000_s1044" type="#_x0000_t68" style="position:absolute;margin-left:42.3pt;margin-top:6.85pt;width:6.35pt;height:24.1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" adj="2837" fillcolor="window" strokecolor="window" strokeweight="1pt">
                      <v:textbox>
                        <w:txbxContent>
                          <w:p w14:paraId="1F8AC2FF" w14:textId="77777777" w:rsidR="00005107" w:rsidRDefault="00005107" w:rsidP="00347D74">
                            <w:pPr>
                              <w:jc w:val="center"/>
                            </w:pPr>
                          </w:p>
                        </w:txbxContent>
                      </v:textbox>
                    </v:shape>
                  </w:pict>
                </mc:Fallback>
              </mc:AlternateContent>
            </w:r>
          </w:p>
        </w:tc>
      </w:tr>
      <w:tr w:rsidR="00347D74" w:rsidRPr="00201774" w14:paraId="7A740B00" w14:textId="77777777" w:rsidTr="00D440E8">
        <w:trPr>
          <w:trHeight w:val="593"/>
        </w:trPr>
        <w:tc>
          <w:tcPr>
            <w:tcW w:w="2785" w:type="dxa"/>
            <w:vMerge w:val="restart"/>
          </w:tcPr>
          <w:p w14:paraId="70DB0546" w14:textId="77777777" w:rsidR="00347D74" w:rsidRPr="00201774" w:rsidRDefault="00347D74" w:rsidP="00D440E8">
            <w:pPr>
              <w:rPr>
                <w:rFonts w:ascii="Arial" w:hAnsi="Arial" w:cs="Arial"/>
              </w:rPr>
            </w:pPr>
            <w:proofErr w:type="spellStart"/>
            <w:r w:rsidRPr="00201774">
              <w:rPr>
                <w:rFonts w:ascii="Arial" w:hAnsi="Arial" w:cs="Arial"/>
                <w:b/>
              </w:rPr>
              <w:t>hrHPV</w:t>
            </w:r>
            <w:proofErr w:type="spellEnd"/>
            <w:r w:rsidRPr="00201774">
              <w:rPr>
                <w:rFonts w:ascii="Arial" w:hAnsi="Arial" w:cs="Arial"/>
                <w:b/>
              </w:rPr>
              <w:t xml:space="preserve"> + cytology triage (ASCUS+) vs. </w:t>
            </w:r>
            <w:proofErr w:type="spellStart"/>
            <w:r w:rsidRPr="00201774">
              <w:rPr>
                <w:rFonts w:ascii="Arial" w:hAnsi="Arial" w:cs="Arial"/>
                <w:b/>
              </w:rPr>
              <w:t>hrHPV</w:t>
            </w:r>
            <w:proofErr w:type="spellEnd"/>
          </w:p>
        </w:tc>
        <w:tc>
          <w:tcPr>
            <w:tcW w:w="1440" w:type="dxa"/>
          </w:tcPr>
          <w:p w14:paraId="1D66414C" w14:textId="77777777" w:rsidR="00347D74" w:rsidRPr="00201774" w:rsidRDefault="00347D74" w:rsidP="00D440E8">
            <w:pPr>
              <w:rPr>
                <w:rFonts w:ascii="Arial" w:hAnsi="Arial" w:cs="Arial"/>
              </w:rPr>
            </w:pPr>
            <w:r w:rsidRPr="00201774">
              <w:rPr>
                <w:rFonts w:ascii="Arial" w:hAnsi="Arial" w:cs="Arial"/>
              </w:rPr>
              <w:t>CIN2+</w:t>
            </w:r>
          </w:p>
        </w:tc>
        <w:tc>
          <w:tcPr>
            <w:tcW w:w="1818" w:type="dxa"/>
          </w:tcPr>
          <w:p w14:paraId="76E3C59E" w14:textId="77777777" w:rsidR="00347D74" w:rsidRPr="00201774" w:rsidRDefault="00347D74" w:rsidP="00D440E8">
            <w:pPr>
              <w:rPr>
                <w:rFonts w:ascii="Arial" w:hAnsi="Arial" w:cs="Arial"/>
              </w:rPr>
            </w:pPr>
            <w:r w:rsidRPr="00201774">
              <w:rPr>
                <w:rFonts w:ascii="Arial" w:hAnsi="Arial" w:cs="Arial"/>
              </w:rPr>
              <w:t>N=2</w:t>
            </w:r>
          </w:p>
          <w:p w14:paraId="1B212368" w14:textId="77777777" w:rsidR="00347D74" w:rsidRPr="00201774" w:rsidRDefault="00347D74" w:rsidP="00D440E8">
            <w:pPr>
              <w:rPr>
                <w:rFonts w:ascii="Arial" w:hAnsi="Arial" w:cs="Arial"/>
              </w:rPr>
            </w:pPr>
            <w:r w:rsidRPr="00201774">
              <w:rPr>
                <w:rFonts w:ascii="Arial" w:hAnsi="Arial" w:cs="Arial"/>
              </w:rPr>
              <w:t>N=38,113</w:t>
            </w:r>
            <w:r w:rsidRPr="00201774">
              <w:rPr>
                <w:rFonts w:ascii="Arial" w:hAnsi="Arial" w:cs="Arial"/>
                <w:sz w:val="20"/>
                <w:szCs w:val="20"/>
                <w:vertAlign w:val="superscript"/>
              </w:rPr>
              <w:t xml:space="preserve"> ⱡ</w:t>
            </w:r>
          </w:p>
        </w:tc>
        <w:tc>
          <w:tcPr>
            <w:tcW w:w="2190" w:type="dxa"/>
            <w:shd w:val="clear" w:color="auto" w:fill="00642D"/>
          </w:tcPr>
          <w:p w14:paraId="6157FA90"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66784" behindDoc="0" locked="0" layoutInCell="1" allowOverlap="1" wp14:anchorId="5B8B1EDF" wp14:editId="032C46CE">
                      <wp:simplePos x="0" y="0"/>
                      <wp:positionH relativeFrom="column">
                        <wp:posOffset>486943</wp:posOffset>
                      </wp:positionH>
                      <wp:positionV relativeFrom="paragraph">
                        <wp:posOffset>32436</wp:posOffset>
                      </wp:positionV>
                      <wp:extent cx="73152" cy="314249"/>
                      <wp:effectExtent l="19050" t="0" r="41275" b="29210"/>
                      <wp:wrapNone/>
                      <wp:docPr id="34" name="Up Arrow 24"/>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03A2C2B9"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B1EDF" id="Up Arrow 24" o:spid="_x0000_s1045" type="#_x0000_t68" style="position:absolute;margin-left:38.35pt;margin-top:2.55pt;width:5.75pt;height:24.75pt;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" adj="2514" fillcolor="window" strokecolor="window" strokeweight="1pt">
                      <v:textbox>
                        <w:txbxContent>
                          <w:p w14:paraId="03A2C2B9" w14:textId="77777777" w:rsidR="00005107" w:rsidRDefault="00005107" w:rsidP="00347D74">
                            <w:pPr>
                              <w:jc w:val="center"/>
                            </w:pPr>
                          </w:p>
                        </w:txbxContent>
                      </v:textbox>
                    </v:shape>
                  </w:pict>
                </mc:Fallback>
              </mc:AlternateContent>
            </w:r>
          </w:p>
        </w:tc>
        <w:tc>
          <w:tcPr>
            <w:tcW w:w="2185" w:type="dxa"/>
            <w:shd w:val="clear" w:color="auto" w:fill="00642D"/>
          </w:tcPr>
          <w:p w14:paraId="07343F7B"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63712" behindDoc="0" locked="0" layoutInCell="1" allowOverlap="1" wp14:anchorId="54A4EEA1" wp14:editId="56636D42">
                      <wp:simplePos x="0" y="0"/>
                      <wp:positionH relativeFrom="column">
                        <wp:posOffset>537515</wp:posOffset>
                      </wp:positionH>
                      <wp:positionV relativeFrom="paragraph">
                        <wp:posOffset>22225</wp:posOffset>
                      </wp:positionV>
                      <wp:extent cx="80467" cy="306375"/>
                      <wp:effectExtent l="19050" t="19050" r="34290" b="17780"/>
                      <wp:wrapNone/>
                      <wp:docPr id="36" name="Up Arrow 20"/>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386FF571"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4EEA1" id="Up Arrow 20" o:spid="_x0000_s1046" type="#_x0000_t68" style="position:absolute;margin-left:42.3pt;margin-top:1.75pt;width:6.35pt;height:24.1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" adj="2837" fillcolor="window" strokecolor="window" strokeweight="1pt">
                      <v:textbox>
                        <w:txbxContent>
                          <w:p w14:paraId="386FF571" w14:textId="77777777" w:rsidR="00005107" w:rsidRDefault="00005107" w:rsidP="00347D74">
                            <w:pPr>
                              <w:jc w:val="center"/>
                            </w:pPr>
                          </w:p>
                        </w:txbxContent>
                      </v:textbox>
                    </v:shape>
                  </w:pict>
                </mc:Fallback>
              </mc:AlternateContent>
            </w:r>
          </w:p>
        </w:tc>
      </w:tr>
      <w:tr w:rsidR="00347D74" w:rsidRPr="00201774" w14:paraId="3752F0C6" w14:textId="77777777" w:rsidTr="00D440E8">
        <w:trPr>
          <w:trHeight w:val="584"/>
        </w:trPr>
        <w:tc>
          <w:tcPr>
            <w:tcW w:w="2785" w:type="dxa"/>
            <w:vMerge/>
          </w:tcPr>
          <w:p w14:paraId="50D6FD7A" w14:textId="77777777" w:rsidR="00347D74" w:rsidRPr="00201774" w:rsidRDefault="00347D74" w:rsidP="00D440E8">
            <w:pPr>
              <w:rPr>
                <w:rFonts w:ascii="Arial" w:hAnsi="Arial" w:cs="Arial"/>
              </w:rPr>
            </w:pPr>
          </w:p>
        </w:tc>
        <w:tc>
          <w:tcPr>
            <w:tcW w:w="1440" w:type="dxa"/>
          </w:tcPr>
          <w:p w14:paraId="62C72289" w14:textId="77777777" w:rsidR="00347D74" w:rsidRPr="00201774" w:rsidRDefault="00347D74" w:rsidP="00D440E8">
            <w:pPr>
              <w:rPr>
                <w:rFonts w:ascii="Arial" w:hAnsi="Arial" w:cs="Arial"/>
              </w:rPr>
            </w:pPr>
            <w:r w:rsidRPr="00201774">
              <w:rPr>
                <w:rFonts w:ascii="Arial" w:hAnsi="Arial" w:cs="Arial"/>
              </w:rPr>
              <w:t>CIN3+</w:t>
            </w:r>
          </w:p>
        </w:tc>
        <w:tc>
          <w:tcPr>
            <w:tcW w:w="1818" w:type="dxa"/>
          </w:tcPr>
          <w:p w14:paraId="0C84CD38" w14:textId="77777777" w:rsidR="00347D74" w:rsidRPr="00201774" w:rsidRDefault="00347D74" w:rsidP="00D440E8">
            <w:pPr>
              <w:rPr>
                <w:rFonts w:ascii="Arial" w:hAnsi="Arial" w:cs="Arial"/>
              </w:rPr>
            </w:pPr>
            <w:r w:rsidRPr="00201774">
              <w:rPr>
                <w:rFonts w:ascii="Arial" w:hAnsi="Arial" w:cs="Arial"/>
              </w:rPr>
              <w:t>N=1</w:t>
            </w:r>
          </w:p>
          <w:p w14:paraId="5DC1A2F3" w14:textId="77777777" w:rsidR="00347D74" w:rsidRPr="00201774" w:rsidRDefault="00347D74" w:rsidP="00D440E8">
            <w:pPr>
              <w:rPr>
                <w:rFonts w:ascii="Arial" w:hAnsi="Arial" w:cs="Arial"/>
              </w:rPr>
            </w:pPr>
            <w:r w:rsidRPr="00201774">
              <w:rPr>
                <w:rFonts w:ascii="Arial" w:hAnsi="Arial" w:cs="Arial"/>
              </w:rPr>
              <w:t>N=34,254</w:t>
            </w:r>
            <w:r w:rsidRPr="00201774">
              <w:rPr>
                <w:rFonts w:ascii="Arial" w:hAnsi="Arial" w:cs="Arial"/>
                <w:sz w:val="20"/>
                <w:szCs w:val="20"/>
                <w:vertAlign w:val="superscript"/>
              </w:rPr>
              <w:t xml:space="preserve"> ⱡ</w:t>
            </w:r>
          </w:p>
        </w:tc>
        <w:tc>
          <w:tcPr>
            <w:tcW w:w="2190" w:type="dxa"/>
            <w:shd w:val="clear" w:color="auto" w:fill="538135" w:themeFill="accent6" w:themeFillShade="BF"/>
          </w:tcPr>
          <w:p w14:paraId="68953AA9"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64736" behindDoc="0" locked="0" layoutInCell="1" allowOverlap="1" wp14:anchorId="3F63547E" wp14:editId="60AD459B">
                      <wp:simplePos x="0" y="0"/>
                      <wp:positionH relativeFrom="column">
                        <wp:posOffset>486689</wp:posOffset>
                      </wp:positionH>
                      <wp:positionV relativeFrom="paragraph">
                        <wp:posOffset>35890</wp:posOffset>
                      </wp:positionV>
                      <wp:extent cx="73152" cy="314249"/>
                      <wp:effectExtent l="19050" t="0" r="41275" b="29210"/>
                      <wp:wrapNone/>
                      <wp:docPr id="37" name="Up Arrow 21"/>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200F28D1"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3547E" id="Up Arrow 21" o:spid="_x0000_s1047" type="#_x0000_t68" style="position:absolute;margin-left:38.3pt;margin-top:2.85pt;width:5.75pt;height:24.75pt;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" adj="2514" fillcolor="window" strokecolor="window" strokeweight="1pt">
                      <v:textbox>
                        <w:txbxContent>
                          <w:p w14:paraId="200F28D1"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3FF8654C"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65760" behindDoc="0" locked="0" layoutInCell="1" allowOverlap="1" wp14:anchorId="7254315C" wp14:editId="22F67F66">
                      <wp:simplePos x="0" y="0"/>
                      <wp:positionH relativeFrom="column">
                        <wp:posOffset>537515</wp:posOffset>
                      </wp:positionH>
                      <wp:positionV relativeFrom="paragraph">
                        <wp:posOffset>34620</wp:posOffset>
                      </wp:positionV>
                      <wp:extent cx="80467" cy="306375"/>
                      <wp:effectExtent l="19050" t="19050" r="34290" b="17780"/>
                      <wp:wrapNone/>
                      <wp:docPr id="39" name="Up Arrow 22"/>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3AFB0F6A"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4315C" id="Up Arrow 22" o:spid="_x0000_s1048" type="#_x0000_t68" style="position:absolute;margin-left:42.3pt;margin-top:2.75pt;width:6.35pt;height:24.1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" adj="2837" fillcolor="window" strokecolor="window" strokeweight="1pt">
                      <v:textbox>
                        <w:txbxContent>
                          <w:p w14:paraId="3AFB0F6A" w14:textId="77777777" w:rsidR="00005107" w:rsidRDefault="00005107" w:rsidP="00347D74">
                            <w:pPr>
                              <w:jc w:val="center"/>
                            </w:pPr>
                          </w:p>
                        </w:txbxContent>
                      </v:textbox>
                    </v:shape>
                  </w:pict>
                </mc:Fallback>
              </mc:AlternateContent>
            </w:r>
          </w:p>
        </w:tc>
      </w:tr>
      <w:tr w:rsidR="00347D74" w:rsidRPr="00201774" w14:paraId="55F3189B" w14:textId="77777777" w:rsidTr="00D440E8">
        <w:trPr>
          <w:trHeight w:val="566"/>
        </w:trPr>
        <w:tc>
          <w:tcPr>
            <w:tcW w:w="2785" w:type="dxa"/>
            <w:vMerge w:val="restart"/>
          </w:tcPr>
          <w:p w14:paraId="03EB9F72" w14:textId="77777777" w:rsidR="00347D74" w:rsidRPr="00201774" w:rsidRDefault="00347D74" w:rsidP="00D440E8">
            <w:pPr>
              <w:rPr>
                <w:rFonts w:ascii="Arial" w:hAnsi="Arial" w:cs="Arial"/>
              </w:rPr>
            </w:pPr>
            <w:proofErr w:type="spellStart"/>
            <w:r w:rsidRPr="00201774">
              <w:rPr>
                <w:rFonts w:ascii="Arial" w:hAnsi="Arial" w:cs="Arial"/>
                <w:b/>
                <w:bCs/>
                <w:color w:val="000000"/>
              </w:rPr>
              <w:t>hrHPV</w:t>
            </w:r>
            <w:proofErr w:type="spellEnd"/>
            <w:r w:rsidRPr="00201774">
              <w:rPr>
                <w:rFonts w:ascii="Arial" w:hAnsi="Arial" w:cs="Arial"/>
                <w:b/>
                <w:bCs/>
                <w:color w:val="000000"/>
              </w:rPr>
              <w:t xml:space="preserve"> with partial genotyping (types 16/18) vs. </w:t>
            </w:r>
            <w:proofErr w:type="spellStart"/>
            <w:r w:rsidRPr="00201774">
              <w:rPr>
                <w:rFonts w:ascii="Arial" w:hAnsi="Arial" w:cs="Arial"/>
                <w:b/>
                <w:bCs/>
                <w:color w:val="000000"/>
              </w:rPr>
              <w:t>hrHPV</w:t>
            </w:r>
            <w:proofErr w:type="spellEnd"/>
          </w:p>
        </w:tc>
        <w:tc>
          <w:tcPr>
            <w:tcW w:w="1440" w:type="dxa"/>
          </w:tcPr>
          <w:p w14:paraId="01507EC8" w14:textId="77777777" w:rsidR="00347D74" w:rsidRPr="00201774" w:rsidRDefault="00347D74" w:rsidP="00D440E8">
            <w:pPr>
              <w:rPr>
                <w:rFonts w:ascii="Arial" w:hAnsi="Arial" w:cs="Arial"/>
              </w:rPr>
            </w:pPr>
            <w:r w:rsidRPr="00201774">
              <w:rPr>
                <w:rFonts w:ascii="Arial" w:hAnsi="Arial" w:cs="Arial"/>
              </w:rPr>
              <w:t>CIN2+</w:t>
            </w:r>
          </w:p>
        </w:tc>
        <w:tc>
          <w:tcPr>
            <w:tcW w:w="1818" w:type="dxa"/>
          </w:tcPr>
          <w:p w14:paraId="081C7223" w14:textId="77777777" w:rsidR="00347D74" w:rsidRPr="00201774" w:rsidRDefault="00347D74" w:rsidP="00D440E8">
            <w:pPr>
              <w:rPr>
                <w:rFonts w:ascii="Arial" w:hAnsi="Arial" w:cs="Arial"/>
              </w:rPr>
            </w:pPr>
            <w:r w:rsidRPr="00201774">
              <w:rPr>
                <w:rFonts w:ascii="Arial" w:hAnsi="Arial" w:cs="Arial"/>
              </w:rPr>
              <w:t>N=3</w:t>
            </w:r>
          </w:p>
          <w:p w14:paraId="46535406" w14:textId="77777777" w:rsidR="00347D74" w:rsidRPr="00201774" w:rsidRDefault="00347D74" w:rsidP="00D440E8">
            <w:pPr>
              <w:rPr>
                <w:rFonts w:ascii="Arial" w:hAnsi="Arial" w:cs="Arial"/>
              </w:rPr>
            </w:pPr>
            <w:r w:rsidRPr="00201774">
              <w:rPr>
                <w:rFonts w:ascii="Arial" w:hAnsi="Arial" w:cs="Arial"/>
              </w:rPr>
              <w:t>N=41,018</w:t>
            </w:r>
            <w:r w:rsidRPr="00201774">
              <w:rPr>
                <w:rFonts w:ascii="Arial" w:hAnsi="Arial" w:cs="Arial"/>
                <w:sz w:val="20"/>
                <w:szCs w:val="20"/>
                <w:vertAlign w:val="superscript"/>
              </w:rPr>
              <w:t xml:space="preserve"> ⱡ</w:t>
            </w:r>
          </w:p>
        </w:tc>
        <w:tc>
          <w:tcPr>
            <w:tcW w:w="2190" w:type="dxa"/>
            <w:shd w:val="clear" w:color="auto" w:fill="00642D"/>
          </w:tcPr>
          <w:p w14:paraId="05CB4F13"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67808" behindDoc="0" locked="0" layoutInCell="1" allowOverlap="1" wp14:anchorId="658231F6" wp14:editId="4EC39643">
                      <wp:simplePos x="0" y="0"/>
                      <wp:positionH relativeFrom="column">
                        <wp:posOffset>486410</wp:posOffset>
                      </wp:positionH>
                      <wp:positionV relativeFrom="paragraph">
                        <wp:posOffset>18009</wp:posOffset>
                      </wp:positionV>
                      <wp:extent cx="73152" cy="314249"/>
                      <wp:effectExtent l="19050" t="0" r="41275" b="29210"/>
                      <wp:wrapNone/>
                      <wp:docPr id="40" name="Up Arrow 23"/>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0FFDE4FE"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231F6" id="Up Arrow 23" o:spid="_x0000_s1049" type="#_x0000_t68" style="position:absolute;margin-left:38.3pt;margin-top:1.4pt;width:5.75pt;height:24.75pt;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" adj="2514" fillcolor="window" strokecolor="window" strokeweight="1pt">
                      <v:textbox>
                        <w:txbxContent>
                          <w:p w14:paraId="0FFDE4FE" w14:textId="77777777" w:rsidR="00005107" w:rsidRDefault="00005107" w:rsidP="00347D74">
                            <w:pPr>
                              <w:jc w:val="center"/>
                            </w:pPr>
                          </w:p>
                        </w:txbxContent>
                      </v:textbox>
                    </v:shape>
                  </w:pict>
                </mc:Fallback>
              </mc:AlternateContent>
            </w:r>
          </w:p>
        </w:tc>
        <w:tc>
          <w:tcPr>
            <w:tcW w:w="2185" w:type="dxa"/>
            <w:shd w:val="clear" w:color="auto" w:fill="00642D"/>
          </w:tcPr>
          <w:p w14:paraId="63A54273"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68832" behindDoc="0" locked="0" layoutInCell="1" allowOverlap="1" wp14:anchorId="406877C2" wp14:editId="02C72B24">
                      <wp:simplePos x="0" y="0"/>
                      <wp:positionH relativeFrom="column">
                        <wp:posOffset>530200</wp:posOffset>
                      </wp:positionH>
                      <wp:positionV relativeFrom="paragraph">
                        <wp:posOffset>22860</wp:posOffset>
                      </wp:positionV>
                      <wp:extent cx="80467" cy="306375"/>
                      <wp:effectExtent l="19050" t="19050" r="34290" b="17780"/>
                      <wp:wrapNone/>
                      <wp:docPr id="41" name="Up Arrow 26"/>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21F909C2"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877C2" id="Up Arrow 26" o:spid="_x0000_s1050" type="#_x0000_t68" style="position:absolute;margin-left:41.75pt;margin-top:1.8pt;width:6.35pt;height:24.1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" adj="2837" fillcolor="window" strokecolor="window" strokeweight="1pt">
                      <v:textbox>
                        <w:txbxContent>
                          <w:p w14:paraId="21F909C2" w14:textId="77777777" w:rsidR="00005107" w:rsidRDefault="00005107" w:rsidP="00347D74">
                            <w:pPr>
                              <w:jc w:val="center"/>
                            </w:pPr>
                          </w:p>
                        </w:txbxContent>
                      </v:textbox>
                    </v:shape>
                  </w:pict>
                </mc:Fallback>
              </mc:AlternateContent>
            </w:r>
          </w:p>
        </w:tc>
      </w:tr>
      <w:tr w:rsidR="00347D74" w:rsidRPr="00201774" w14:paraId="350B4624" w14:textId="77777777" w:rsidTr="00D440E8">
        <w:trPr>
          <w:trHeight w:val="265"/>
        </w:trPr>
        <w:tc>
          <w:tcPr>
            <w:tcW w:w="2785" w:type="dxa"/>
            <w:vMerge/>
          </w:tcPr>
          <w:p w14:paraId="6A03E28D" w14:textId="77777777" w:rsidR="00347D74" w:rsidRPr="00201774" w:rsidRDefault="00347D74" w:rsidP="00D440E8">
            <w:pPr>
              <w:rPr>
                <w:rFonts w:ascii="Arial" w:hAnsi="Arial" w:cs="Arial"/>
              </w:rPr>
            </w:pPr>
          </w:p>
        </w:tc>
        <w:tc>
          <w:tcPr>
            <w:tcW w:w="1440" w:type="dxa"/>
          </w:tcPr>
          <w:p w14:paraId="321718CF" w14:textId="77777777" w:rsidR="00347D74" w:rsidRPr="00201774" w:rsidRDefault="00347D74" w:rsidP="00D440E8">
            <w:pPr>
              <w:rPr>
                <w:rFonts w:ascii="Arial" w:hAnsi="Arial" w:cs="Arial"/>
              </w:rPr>
            </w:pPr>
            <w:r w:rsidRPr="00201774">
              <w:rPr>
                <w:rFonts w:ascii="Arial" w:hAnsi="Arial" w:cs="Arial"/>
              </w:rPr>
              <w:t>CIN3+</w:t>
            </w:r>
          </w:p>
        </w:tc>
        <w:tc>
          <w:tcPr>
            <w:tcW w:w="1818" w:type="dxa"/>
          </w:tcPr>
          <w:p w14:paraId="3B1F9205" w14:textId="77777777" w:rsidR="00347D74" w:rsidRPr="00201774" w:rsidRDefault="00347D74" w:rsidP="00D440E8">
            <w:pPr>
              <w:rPr>
                <w:rFonts w:ascii="Arial" w:hAnsi="Arial" w:cs="Arial"/>
              </w:rPr>
            </w:pPr>
            <w:r w:rsidRPr="00201774">
              <w:rPr>
                <w:rFonts w:ascii="Arial" w:hAnsi="Arial" w:cs="Arial"/>
              </w:rPr>
              <w:t>N=3</w:t>
            </w:r>
          </w:p>
          <w:p w14:paraId="453194F8" w14:textId="77777777" w:rsidR="00347D74" w:rsidRPr="00201774" w:rsidRDefault="00347D74" w:rsidP="00D440E8">
            <w:pPr>
              <w:rPr>
                <w:rFonts w:ascii="Arial" w:hAnsi="Arial" w:cs="Arial"/>
              </w:rPr>
            </w:pPr>
            <w:r w:rsidRPr="00201774">
              <w:rPr>
                <w:rFonts w:ascii="Arial" w:hAnsi="Arial" w:cs="Arial"/>
              </w:rPr>
              <w:t>N=41,018</w:t>
            </w:r>
            <w:r w:rsidRPr="00201774">
              <w:rPr>
                <w:rFonts w:ascii="Arial" w:hAnsi="Arial" w:cs="Arial"/>
                <w:sz w:val="20"/>
                <w:szCs w:val="20"/>
                <w:vertAlign w:val="superscript"/>
              </w:rPr>
              <w:t xml:space="preserve"> ⱡ</w:t>
            </w:r>
          </w:p>
        </w:tc>
        <w:tc>
          <w:tcPr>
            <w:tcW w:w="2190" w:type="dxa"/>
            <w:shd w:val="clear" w:color="auto" w:fill="00642D"/>
          </w:tcPr>
          <w:p w14:paraId="1A2CCF0E"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69856" behindDoc="0" locked="0" layoutInCell="1" allowOverlap="1" wp14:anchorId="2DCEB981" wp14:editId="6EAF50E5">
                      <wp:simplePos x="0" y="0"/>
                      <wp:positionH relativeFrom="column">
                        <wp:posOffset>479628</wp:posOffset>
                      </wp:positionH>
                      <wp:positionV relativeFrom="paragraph">
                        <wp:posOffset>18440</wp:posOffset>
                      </wp:positionV>
                      <wp:extent cx="73152" cy="314249"/>
                      <wp:effectExtent l="19050" t="0" r="41275" b="29210"/>
                      <wp:wrapNone/>
                      <wp:docPr id="42" name="Up Arrow 27"/>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70552FEF"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EB981" id="Up Arrow 27" o:spid="_x0000_s1051" type="#_x0000_t68" style="position:absolute;margin-left:37.75pt;margin-top:1.45pt;width:5.75pt;height:24.75pt;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" adj="2514" fillcolor="window" strokecolor="window" strokeweight="1pt">
                      <v:textbox>
                        <w:txbxContent>
                          <w:p w14:paraId="70552FEF" w14:textId="77777777" w:rsidR="00005107" w:rsidRDefault="00005107" w:rsidP="00347D74">
                            <w:pPr>
                              <w:jc w:val="center"/>
                            </w:pPr>
                          </w:p>
                        </w:txbxContent>
                      </v:textbox>
                    </v:shape>
                  </w:pict>
                </mc:Fallback>
              </mc:AlternateContent>
            </w:r>
          </w:p>
        </w:tc>
        <w:tc>
          <w:tcPr>
            <w:tcW w:w="2185" w:type="dxa"/>
            <w:shd w:val="clear" w:color="auto" w:fill="00642D"/>
          </w:tcPr>
          <w:p w14:paraId="44100136"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70880" behindDoc="0" locked="0" layoutInCell="1" allowOverlap="1" wp14:anchorId="56BF5986" wp14:editId="05DA5F19">
                      <wp:simplePos x="0" y="0"/>
                      <wp:positionH relativeFrom="column">
                        <wp:posOffset>537236</wp:posOffset>
                      </wp:positionH>
                      <wp:positionV relativeFrom="paragraph">
                        <wp:posOffset>23165</wp:posOffset>
                      </wp:positionV>
                      <wp:extent cx="80467" cy="306375"/>
                      <wp:effectExtent l="19050" t="19050" r="34290" b="17780"/>
                      <wp:wrapNone/>
                      <wp:docPr id="43" name="Up Arrow 28"/>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5F6AF4A2"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F5986" id="Up Arrow 28" o:spid="_x0000_s1052" type="#_x0000_t68" style="position:absolute;margin-left:42.3pt;margin-top:1.8pt;width:6.35pt;height:24.1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" adj="2837" fillcolor="window" strokecolor="window" strokeweight="1pt">
                      <v:textbox>
                        <w:txbxContent>
                          <w:p w14:paraId="5F6AF4A2" w14:textId="77777777" w:rsidR="00005107" w:rsidRDefault="00005107" w:rsidP="00347D74">
                            <w:pPr>
                              <w:jc w:val="center"/>
                            </w:pPr>
                          </w:p>
                        </w:txbxContent>
                      </v:textbox>
                    </v:shape>
                  </w:pict>
                </mc:Fallback>
              </mc:AlternateContent>
            </w:r>
          </w:p>
        </w:tc>
      </w:tr>
      <w:tr w:rsidR="00347D74" w:rsidRPr="00201774" w14:paraId="1CC7BD8B" w14:textId="77777777" w:rsidTr="00D440E8">
        <w:trPr>
          <w:trHeight w:val="620"/>
        </w:trPr>
        <w:tc>
          <w:tcPr>
            <w:tcW w:w="2785" w:type="dxa"/>
            <w:vMerge w:val="restart"/>
          </w:tcPr>
          <w:p w14:paraId="0C8E9E89" w14:textId="77777777" w:rsidR="00347D74" w:rsidRPr="00201774" w:rsidRDefault="00347D74" w:rsidP="00D440E8">
            <w:pPr>
              <w:rPr>
                <w:rFonts w:ascii="Arial" w:hAnsi="Arial" w:cs="Arial"/>
              </w:rPr>
            </w:pPr>
            <w:proofErr w:type="spellStart"/>
            <w:r w:rsidRPr="00201774">
              <w:rPr>
                <w:rFonts w:ascii="Arial" w:hAnsi="Arial" w:cs="Arial"/>
                <w:b/>
              </w:rPr>
              <w:t>hrHPV</w:t>
            </w:r>
            <w:proofErr w:type="spellEnd"/>
            <w:r w:rsidRPr="00201774">
              <w:rPr>
                <w:rFonts w:ascii="Arial" w:hAnsi="Arial" w:cs="Arial"/>
                <w:b/>
              </w:rPr>
              <w:t xml:space="preserve"> with partial genotyping (16/18) + reflex cytology on non-16/18 types (ASCUS+) vs. </w:t>
            </w:r>
            <w:proofErr w:type="spellStart"/>
            <w:r w:rsidRPr="00201774">
              <w:rPr>
                <w:rFonts w:ascii="Arial" w:hAnsi="Arial" w:cs="Arial"/>
                <w:b/>
              </w:rPr>
              <w:t>hrHPV</w:t>
            </w:r>
            <w:proofErr w:type="spellEnd"/>
          </w:p>
        </w:tc>
        <w:tc>
          <w:tcPr>
            <w:tcW w:w="1440" w:type="dxa"/>
          </w:tcPr>
          <w:p w14:paraId="56649DDF" w14:textId="77777777" w:rsidR="00347D74" w:rsidRPr="00201774" w:rsidRDefault="00347D74" w:rsidP="00D440E8">
            <w:pPr>
              <w:rPr>
                <w:rFonts w:ascii="Arial" w:hAnsi="Arial" w:cs="Arial"/>
              </w:rPr>
            </w:pPr>
            <w:r w:rsidRPr="00201774">
              <w:rPr>
                <w:rFonts w:ascii="Arial" w:hAnsi="Arial" w:cs="Arial"/>
              </w:rPr>
              <w:t>CIN2+</w:t>
            </w:r>
          </w:p>
        </w:tc>
        <w:tc>
          <w:tcPr>
            <w:tcW w:w="1818" w:type="dxa"/>
          </w:tcPr>
          <w:p w14:paraId="6D096560" w14:textId="77777777" w:rsidR="00347D74" w:rsidRPr="00201774" w:rsidRDefault="00347D74" w:rsidP="00D440E8">
            <w:pPr>
              <w:rPr>
                <w:rFonts w:ascii="Arial" w:hAnsi="Arial" w:cs="Arial"/>
              </w:rPr>
            </w:pPr>
            <w:r w:rsidRPr="00201774">
              <w:rPr>
                <w:rFonts w:ascii="Arial" w:hAnsi="Arial" w:cs="Arial"/>
              </w:rPr>
              <w:t>N=2</w:t>
            </w:r>
          </w:p>
          <w:p w14:paraId="1C830D43" w14:textId="77777777" w:rsidR="00347D74" w:rsidRPr="00201774" w:rsidRDefault="00347D74" w:rsidP="00D440E8">
            <w:pPr>
              <w:rPr>
                <w:rFonts w:ascii="Arial" w:hAnsi="Arial" w:cs="Arial"/>
              </w:rPr>
            </w:pPr>
            <w:r w:rsidRPr="00201774">
              <w:rPr>
                <w:rFonts w:ascii="Arial" w:hAnsi="Arial" w:cs="Arial"/>
              </w:rPr>
              <w:t>N=38,113</w:t>
            </w:r>
            <w:r w:rsidRPr="00201774">
              <w:rPr>
                <w:rFonts w:ascii="Arial" w:hAnsi="Arial" w:cs="Arial"/>
                <w:sz w:val="20"/>
                <w:szCs w:val="20"/>
                <w:vertAlign w:val="superscript"/>
              </w:rPr>
              <w:t xml:space="preserve"> ⱡ</w:t>
            </w:r>
          </w:p>
        </w:tc>
        <w:tc>
          <w:tcPr>
            <w:tcW w:w="2190" w:type="dxa"/>
            <w:shd w:val="clear" w:color="auto" w:fill="00642D"/>
          </w:tcPr>
          <w:p w14:paraId="6AA080B4"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71904" behindDoc="0" locked="0" layoutInCell="1" allowOverlap="1" wp14:anchorId="257EE766" wp14:editId="107FF911">
                      <wp:simplePos x="0" y="0"/>
                      <wp:positionH relativeFrom="column">
                        <wp:posOffset>486410</wp:posOffset>
                      </wp:positionH>
                      <wp:positionV relativeFrom="paragraph">
                        <wp:posOffset>36626</wp:posOffset>
                      </wp:positionV>
                      <wp:extent cx="73152" cy="314249"/>
                      <wp:effectExtent l="19050" t="0" r="41275" b="29210"/>
                      <wp:wrapNone/>
                      <wp:docPr id="44" name="Up Arrow 29"/>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6C35F5C8"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EE766" id="Up Arrow 29" o:spid="_x0000_s1053" type="#_x0000_t68" style="position:absolute;margin-left:38.3pt;margin-top:2.9pt;width:5.75pt;height:24.75pt;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" adj="2514" fillcolor="window" strokecolor="window" strokeweight="1pt">
                      <v:textbox>
                        <w:txbxContent>
                          <w:p w14:paraId="6C35F5C8"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2A767087"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72928" behindDoc="0" locked="0" layoutInCell="1" allowOverlap="1" wp14:anchorId="1882BFD2" wp14:editId="6B058911">
                      <wp:simplePos x="0" y="0"/>
                      <wp:positionH relativeFrom="column">
                        <wp:posOffset>536931</wp:posOffset>
                      </wp:positionH>
                      <wp:positionV relativeFrom="paragraph">
                        <wp:posOffset>41757</wp:posOffset>
                      </wp:positionV>
                      <wp:extent cx="80467" cy="306375"/>
                      <wp:effectExtent l="19050" t="19050" r="34290" b="17780"/>
                      <wp:wrapNone/>
                      <wp:docPr id="45" name="Up Arrow 30"/>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71B8A003"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2BFD2" id="Up Arrow 30" o:spid="_x0000_s1054" type="#_x0000_t68" style="position:absolute;margin-left:42.3pt;margin-top:3.3pt;width:6.35pt;height:24.1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" adj="2837" fillcolor="window" strokecolor="window" strokeweight="1pt">
                      <v:textbox>
                        <w:txbxContent>
                          <w:p w14:paraId="71B8A003" w14:textId="77777777" w:rsidR="00005107" w:rsidRDefault="00005107" w:rsidP="00347D74">
                            <w:pPr>
                              <w:jc w:val="center"/>
                            </w:pPr>
                          </w:p>
                        </w:txbxContent>
                      </v:textbox>
                    </v:shape>
                  </w:pict>
                </mc:Fallback>
              </mc:AlternateContent>
            </w:r>
          </w:p>
        </w:tc>
      </w:tr>
      <w:tr w:rsidR="00347D74" w:rsidRPr="00201774" w14:paraId="0185DBEB" w14:textId="77777777" w:rsidTr="00D440E8">
        <w:trPr>
          <w:trHeight w:val="265"/>
        </w:trPr>
        <w:tc>
          <w:tcPr>
            <w:tcW w:w="2785" w:type="dxa"/>
            <w:vMerge/>
          </w:tcPr>
          <w:p w14:paraId="35BF3073" w14:textId="77777777" w:rsidR="00347D74" w:rsidRPr="00201774" w:rsidRDefault="00347D74" w:rsidP="00D440E8">
            <w:pPr>
              <w:rPr>
                <w:rFonts w:ascii="Arial" w:hAnsi="Arial" w:cs="Arial"/>
              </w:rPr>
            </w:pPr>
          </w:p>
        </w:tc>
        <w:tc>
          <w:tcPr>
            <w:tcW w:w="1440" w:type="dxa"/>
          </w:tcPr>
          <w:p w14:paraId="02B2730A" w14:textId="77777777" w:rsidR="00347D74" w:rsidRPr="00201774" w:rsidRDefault="00347D74" w:rsidP="00D440E8">
            <w:pPr>
              <w:rPr>
                <w:rFonts w:ascii="Arial" w:hAnsi="Arial" w:cs="Arial"/>
              </w:rPr>
            </w:pPr>
            <w:r w:rsidRPr="00201774">
              <w:rPr>
                <w:rFonts w:ascii="Arial" w:hAnsi="Arial" w:cs="Arial"/>
              </w:rPr>
              <w:t>CIN3+</w:t>
            </w:r>
          </w:p>
        </w:tc>
        <w:tc>
          <w:tcPr>
            <w:tcW w:w="1818" w:type="dxa"/>
          </w:tcPr>
          <w:p w14:paraId="12F3F025" w14:textId="77777777" w:rsidR="00347D74" w:rsidRPr="00201774" w:rsidRDefault="00347D74" w:rsidP="00D440E8">
            <w:pPr>
              <w:rPr>
                <w:rFonts w:ascii="Arial" w:hAnsi="Arial" w:cs="Arial"/>
              </w:rPr>
            </w:pPr>
            <w:r w:rsidRPr="00201774">
              <w:rPr>
                <w:rFonts w:ascii="Arial" w:hAnsi="Arial" w:cs="Arial"/>
              </w:rPr>
              <w:t>N=1</w:t>
            </w:r>
          </w:p>
          <w:p w14:paraId="3350870C" w14:textId="77777777" w:rsidR="00347D74" w:rsidRPr="00201774" w:rsidRDefault="00347D74" w:rsidP="00D440E8">
            <w:pPr>
              <w:rPr>
                <w:rFonts w:ascii="Arial" w:hAnsi="Arial" w:cs="Arial"/>
              </w:rPr>
            </w:pPr>
            <w:r w:rsidRPr="00201774">
              <w:rPr>
                <w:rFonts w:ascii="Arial" w:hAnsi="Arial" w:cs="Arial"/>
              </w:rPr>
              <w:t>N=34,254</w:t>
            </w:r>
            <w:r w:rsidRPr="00201774">
              <w:rPr>
                <w:rFonts w:ascii="Arial" w:hAnsi="Arial" w:cs="Arial"/>
                <w:sz w:val="20"/>
                <w:szCs w:val="20"/>
                <w:vertAlign w:val="superscript"/>
              </w:rPr>
              <w:t xml:space="preserve"> ⱡ</w:t>
            </w:r>
          </w:p>
        </w:tc>
        <w:tc>
          <w:tcPr>
            <w:tcW w:w="2190" w:type="dxa"/>
            <w:shd w:val="clear" w:color="auto" w:fill="538135" w:themeFill="accent6" w:themeFillShade="BF"/>
          </w:tcPr>
          <w:p w14:paraId="3359AC67"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73952" behindDoc="0" locked="0" layoutInCell="1" allowOverlap="1" wp14:anchorId="4E6850B4" wp14:editId="12ECE93A">
                      <wp:simplePos x="0" y="0"/>
                      <wp:positionH relativeFrom="column">
                        <wp:posOffset>494258</wp:posOffset>
                      </wp:positionH>
                      <wp:positionV relativeFrom="paragraph">
                        <wp:posOffset>17170</wp:posOffset>
                      </wp:positionV>
                      <wp:extent cx="73152" cy="314249"/>
                      <wp:effectExtent l="19050" t="0" r="41275" b="29210"/>
                      <wp:wrapNone/>
                      <wp:docPr id="46" name="Up Arrow 31"/>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671F6A9C"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850B4" id="Up Arrow 31" o:spid="_x0000_s1055" type="#_x0000_t68" style="position:absolute;margin-left:38.9pt;margin-top:1.35pt;width:5.75pt;height:24.75pt;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" adj="2514" fillcolor="window" strokecolor="window" strokeweight="1pt">
                      <v:textbox>
                        <w:txbxContent>
                          <w:p w14:paraId="671F6A9C"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1237CB7B"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74976" behindDoc="0" locked="0" layoutInCell="1" allowOverlap="1" wp14:anchorId="25BC15C3" wp14:editId="3B9B9C74">
                      <wp:simplePos x="0" y="0"/>
                      <wp:positionH relativeFrom="column">
                        <wp:posOffset>537210</wp:posOffset>
                      </wp:positionH>
                      <wp:positionV relativeFrom="paragraph">
                        <wp:posOffset>21870</wp:posOffset>
                      </wp:positionV>
                      <wp:extent cx="80467" cy="306375"/>
                      <wp:effectExtent l="19050" t="19050" r="34290" b="17780"/>
                      <wp:wrapNone/>
                      <wp:docPr id="47" name="Up Arrow 32"/>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1AF0AFCD"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C15C3" id="Up Arrow 32" o:spid="_x0000_s1056" type="#_x0000_t68" style="position:absolute;margin-left:42.3pt;margin-top:1.7pt;width:6.35pt;height:24.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" adj="2837" fillcolor="window" strokecolor="window" strokeweight="1pt">
                      <v:textbox>
                        <w:txbxContent>
                          <w:p w14:paraId="1AF0AFCD" w14:textId="77777777" w:rsidR="00005107" w:rsidRDefault="00005107" w:rsidP="00347D74">
                            <w:pPr>
                              <w:jc w:val="center"/>
                            </w:pPr>
                          </w:p>
                        </w:txbxContent>
                      </v:textbox>
                    </v:shape>
                  </w:pict>
                </mc:Fallback>
              </mc:AlternateContent>
            </w:r>
          </w:p>
        </w:tc>
      </w:tr>
      <w:tr w:rsidR="00347D74" w:rsidRPr="00201774" w14:paraId="21847389" w14:textId="77777777" w:rsidTr="00D440E8">
        <w:trPr>
          <w:trHeight w:val="602"/>
        </w:trPr>
        <w:tc>
          <w:tcPr>
            <w:tcW w:w="2785" w:type="dxa"/>
            <w:vMerge w:val="restart"/>
          </w:tcPr>
          <w:p w14:paraId="07527C9F" w14:textId="77777777" w:rsidR="00347D74" w:rsidRPr="00201774" w:rsidRDefault="00347D74" w:rsidP="00D440E8">
            <w:pPr>
              <w:rPr>
                <w:rFonts w:ascii="Arial" w:hAnsi="Arial" w:cs="Arial"/>
              </w:rPr>
            </w:pPr>
            <w:proofErr w:type="spellStart"/>
            <w:r w:rsidRPr="00201774">
              <w:rPr>
                <w:rFonts w:ascii="Arial" w:hAnsi="Arial" w:cs="Arial"/>
                <w:b/>
              </w:rPr>
              <w:t>hrHPV</w:t>
            </w:r>
            <w:proofErr w:type="spellEnd"/>
            <w:r w:rsidRPr="00201774">
              <w:rPr>
                <w:rFonts w:ascii="Arial" w:hAnsi="Arial" w:cs="Arial"/>
                <w:b/>
              </w:rPr>
              <w:t xml:space="preserve"> with partial genotyping + reflex cytology on non-16/18 types (LSIL+) vs. </w:t>
            </w:r>
            <w:proofErr w:type="spellStart"/>
            <w:r w:rsidRPr="00201774">
              <w:rPr>
                <w:rFonts w:ascii="Arial" w:hAnsi="Arial" w:cs="Arial"/>
                <w:b/>
              </w:rPr>
              <w:t>hrHPV</w:t>
            </w:r>
            <w:proofErr w:type="spellEnd"/>
          </w:p>
        </w:tc>
        <w:tc>
          <w:tcPr>
            <w:tcW w:w="1440" w:type="dxa"/>
          </w:tcPr>
          <w:p w14:paraId="0283A6B9" w14:textId="77777777" w:rsidR="00347D74" w:rsidRPr="00201774" w:rsidRDefault="00347D74" w:rsidP="00D440E8">
            <w:pPr>
              <w:rPr>
                <w:rFonts w:ascii="Arial" w:hAnsi="Arial" w:cs="Arial"/>
              </w:rPr>
            </w:pPr>
            <w:r w:rsidRPr="00201774">
              <w:rPr>
                <w:rFonts w:ascii="Arial" w:hAnsi="Arial" w:cs="Arial"/>
              </w:rPr>
              <w:t>CIN2+</w:t>
            </w:r>
          </w:p>
        </w:tc>
        <w:tc>
          <w:tcPr>
            <w:tcW w:w="1818" w:type="dxa"/>
          </w:tcPr>
          <w:p w14:paraId="0F9FC6B6" w14:textId="77777777" w:rsidR="00347D74" w:rsidRPr="00201774" w:rsidRDefault="00347D74" w:rsidP="00D440E8">
            <w:pPr>
              <w:rPr>
                <w:rFonts w:ascii="Arial" w:hAnsi="Arial" w:cs="Arial"/>
              </w:rPr>
            </w:pPr>
            <w:r w:rsidRPr="00201774">
              <w:rPr>
                <w:rFonts w:ascii="Arial" w:hAnsi="Arial" w:cs="Arial"/>
              </w:rPr>
              <w:t>N=2</w:t>
            </w:r>
          </w:p>
          <w:p w14:paraId="7F96F87D" w14:textId="77777777" w:rsidR="00347D74" w:rsidRPr="00201774" w:rsidRDefault="00347D74" w:rsidP="00D440E8">
            <w:pPr>
              <w:rPr>
                <w:rFonts w:ascii="Arial" w:hAnsi="Arial" w:cs="Arial"/>
              </w:rPr>
            </w:pPr>
            <w:r w:rsidRPr="00201774">
              <w:rPr>
                <w:rFonts w:ascii="Arial" w:hAnsi="Arial" w:cs="Arial"/>
              </w:rPr>
              <w:t>N=38,113</w:t>
            </w:r>
            <w:r w:rsidRPr="00201774">
              <w:rPr>
                <w:rFonts w:ascii="Arial" w:hAnsi="Arial" w:cs="Arial"/>
                <w:sz w:val="20"/>
                <w:szCs w:val="20"/>
                <w:vertAlign w:val="superscript"/>
              </w:rPr>
              <w:t xml:space="preserve"> ⱡ</w:t>
            </w:r>
          </w:p>
        </w:tc>
        <w:tc>
          <w:tcPr>
            <w:tcW w:w="2190" w:type="dxa"/>
            <w:shd w:val="clear" w:color="auto" w:fill="00642D"/>
          </w:tcPr>
          <w:p w14:paraId="5DC7CDBB"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76000" behindDoc="0" locked="0" layoutInCell="1" allowOverlap="1" wp14:anchorId="5BCDD3F9" wp14:editId="0249DC64">
                      <wp:simplePos x="0" y="0"/>
                      <wp:positionH relativeFrom="column">
                        <wp:posOffset>493395</wp:posOffset>
                      </wp:positionH>
                      <wp:positionV relativeFrom="paragraph">
                        <wp:posOffset>27585</wp:posOffset>
                      </wp:positionV>
                      <wp:extent cx="73152" cy="314249"/>
                      <wp:effectExtent l="19050" t="0" r="41275" b="29210"/>
                      <wp:wrapNone/>
                      <wp:docPr id="49" name="Up Arrow 33"/>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58443C93"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DD3F9" id="Up Arrow 33" o:spid="_x0000_s1057" type="#_x0000_t68" style="position:absolute;margin-left:38.85pt;margin-top:2.15pt;width:5.75pt;height:24.75pt;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" adj="2514" fillcolor="window" strokecolor="window" strokeweight="1pt">
                      <v:textbox>
                        <w:txbxContent>
                          <w:p w14:paraId="58443C93"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552C59F8"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77024" behindDoc="0" locked="0" layoutInCell="1" allowOverlap="1" wp14:anchorId="66988F24" wp14:editId="05B8355F">
                      <wp:simplePos x="0" y="0"/>
                      <wp:positionH relativeFrom="column">
                        <wp:posOffset>537210</wp:posOffset>
                      </wp:positionH>
                      <wp:positionV relativeFrom="paragraph">
                        <wp:posOffset>32943</wp:posOffset>
                      </wp:positionV>
                      <wp:extent cx="80467" cy="306375"/>
                      <wp:effectExtent l="19050" t="19050" r="34290" b="17780"/>
                      <wp:wrapNone/>
                      <wp:docPr id="50" name="Up Arrow 34"/>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15B398F3"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88F24" id="Up Arrow 34" o:spid="_x0000_s1058" type="#_x0000_t68" style="position:absolute;margin-left:42.3pt;margin-top:2.6pt;width:6.35pt;height:24.1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" adj="2837" fillcolor="window" strokecolor="window" strokeweight="1pt">
                      <v:textbox>
                        <w:txbxContent>
                          <w:p w14:paraId="15B398F3" w14:textId="77777777" w:rsidR="00005107" w:rsidRDefault="00005107" w:rsidP="00347D74">
                            <w:pPr>
                              <w:jc w:val="center"/>
                            </w:pPr>
                          </w:p>
                        </w:txbxContent>
                      </v:textbox>
                    </v:shape>
                  </w:pict>
                </mc:Fallback>
              </mc:AlternateContent>
            </w:r>
          </w:p>
        </w:tc>
      </w:tr>
      <w:tr w:rsidR="00347D74" w:rsidRPr="00201774" w14:paraId="2309B95E" w14:textId="77777777" w:rsidTr="00D440E8">
        <w:trPr>
          <w:trHeight w:val="276"/>
        </w:trPr>
        <w:tc>
          <w:tcPr>
            <w:tcW w:w="2785" w:type="dxa"/>
            <w:vMerge/>
          </w:tcPr>
          <w:p w14:paraId="71510C95" w14:textId="77777777" w:rsidR="00347D74" w:rsidRPr="00201774" w:rsidRDefault="00347D74" w:rsidP="00D440E8">
            <w:pPr>
              <w:rPr>
                <w:rFonts w:ascii="Arial" w:hAnsi="Arial" w:cs="Arial"/>
              </w:rPr>
            </w:pPr>
          </w:p>
        </w:tc>
        <w:tc>
          <w:tcPr>
            <w:tcW w:w="1440" w:type="dxa"/>
          </w:tcPr>
          <w:p w14:paraId="4D5CAAB6" w14:textId="77777777" w:rsidR="00347D74" w:rsidRPr="00201774" w:rsidRDefault="00347D74" w:rsidP="00D440E8">
            <w:pPr>
              <w:rPr>
                <w:rFonts w:ascii="Arial" w:hAnsi="Arial" w:cs="Arial"/>
              </w:rPr>
            </w:pPr>
            <w:r w:rsidRPr="00201774">
              <w:rPr>
                <w:rFonts w:ascii="Arial" w:hAnsi="Arial" w:cs="Arial"/>
              </w:rPr>
              <w:t>CIN3+</w:t>
            </w:r>
          </w:p>
        </w:tc>
        <w:tc>
          <w:tcPr>
            <w:tcW w:w="1818" w:type="dxa"/>
          </w:tcPr>
          <w:p w14:paraId="770DE83F" w14:textId="77777777" w:rsidR="00347D74" w:rsidRPr="00201774" w:rsidRDefault="00347D74" w:rsidP="00D440E8">
            <w:pPr>
              <w:rPr>
                <w:rFonts w:ascii="Arial" w:hAnsi="Arial" w:cs="Arial"/>
              </w:rPr>
            </w:pPr>
            <w:r w:rsidRPr="00201774">
              <w:rPr>
                <w:rFonts w:ascii="Arial" w:hAnsi="Arial" w:cs="Arial"/>
              </w:rPr>
              <w:t>N=1</w:t>
            </w:r>
          </w:p>
          <w:p w14:paraId="6B93BACF" w14:textId="77777777" w:rsidR="00347D74" w:rsidRPr="00201774" w:rsidRDefault="00347D74" w:rsidP="00D440E8">
            <w:pPr>
              <w:rPr>
                <w:rFonts w:ascii="Arial" w:hAnsi="Arial" w:cs="Arial"/>
              </w:rPr>
            </w:pPr>
            <w:r w:rsidRPr="00201774">
              <w:rPr>
                <w:rFonts w:ascii="Arial" w:hAnsi="Arial" w:cs="Arial"/>
              </w:rPr>
              <w:t>N=34,254</w:t>
            </w:r>
            <w:r w:rsidRPr="00201774">
              <w:rPr>
                <w:rFonts w:ascii="Arial" w:hAnsi="Arial" w:cs="Arial"/>
                <w:sz w:val="20"/>
                <w:szCs w:val="20"/>
                <w:vertAlign w:val="superscript"/>
              </w:rPr>
              <w:t xml:space="preserve"> ⱡ</w:t>
            </w:r>
          </w:p>
        </w:tc>
        <w:tc>
          <w:tcPr>
            <w:tcW w:w="2190" w:type="dxa"/>
            <w:shd w:val="clear" w:color="auto" w:fill="538135" w:themeFill="accent6" w:themeFillShade="BF"/>
          </w:tcPr>
          <w:p w14:paraId="1D729635"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78048" behindDoc="0" locked="0" layoutInCell="1" allowOverlap="1" wp14:anchorId="06E4271A" wp14:editId="79BCBCA6">
                      <wp:simplePos x="0" y="0"/>
                      <wp:positionH relativeFrom="column">
                        <wp:posOffset>494258</wp:posOffset>
                      </wp:positionH>
                      <wp:positionV relativeFrom="paragraph">
                        <wp:posOffset>20345</wp:posOffset>
                      </wp:positionV>
                      <wp:extent cx="73152" cy="314249"/>
                      <wp:effectExtent l="19050" t="0" r="41275" b="29210"/>
                      <wp:wrapNone/>
                      <wp:docPr id="51" name="Up Arrow 35"/>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5021F7EE"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4271A" id="Up Arrow 35" o:spid="_x0000_s1059" type="#_x0000_t68" style="position:absolute;margin-left:38.9pt;margin-top:1.6pt;width:5.75pt;height:24.75pt;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" adj="2514" fillcolor="window" strokecolor="window" strokeweight="1pt">
                      <v:textbox>
                        <w:txbxContent>
                          <w:p w14:paraId="5021F7EE"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4FF91E3C"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79072" behindDoc="0" locked="0" layoutInCell="1" allowOverlap="1" wp14:anchorId="589E32F3" wp14:editId="48157DDA">
                      <wp:simplePos x="0" y="0"/>
                      <wp:positionH relativeFrom="column">
                        <wp:posOffset>537515</wp:posOffset>
                      </wp:positionH>
                      <wp:positionV relativeFrom="paragraph">
                        <wp:posOffset>25070</wp:posOffset>
                      </wp:positionV>
                      <wp:extent cx="80467" cy="306375"/>
                      <wp:effectExtent l="19050" t="19050" r="34290" b="17780"/>
                      <wp:wrapNone/>
                      <wp:docPr id="52" name="Up Arrow 36"/>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78084B1D"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E32F3" id="Up Arrow 36" o:spid="_x0000_s1060" type="#_x0000_t68" style="position:absolute;margin-left:42.3pt;margin-top:1.95pt;width:6.35pt;height:24.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" adj="2837" fillcolor="window" strokecolor="window" strokeweight="1pt">
                      <v:textbox>
                        <w:txbxContent>
                          <w:p w14:paraId="78084B1D" w14:textId="77777777" w:rsidR="00005107" w:rsidRDefault="00005107" w:rsidP="00347D74">
                            <w:pPr>
                              <w:jc w:val="center"/>
                            </w:pPr>
                          </w:p>
                        </w:txbxContent>
                      </v:textbox>
                    </v:shape>
                  </w:pict>
                </mc:Fallback>
              </mc:AlternateContent>
            </w:r>
          </w:p>
        </w:tc>
      </w:tr>
      <w:tr w:rsidR="00347D74" w:rsidRPr="00201774" w14:paraId="71476807" w14:textId="77777777" w:rsidTr="00D440E8">
        <w:trPr>
          <w:trHeight w:val="620"/>
        </w:trPr>
        <w:tc>
          <w:tcPr>
            <w:tcW w:w="2785" w:type="dxa"/>
            <w:vMerge w:val="restart"/>
          </w:tcPr>
          <w:p w14:paraId="47190F42" w14:textId="77777777" w:rsidR="00347D74" w:rsidRPr="00201774" w:rsidRDefault="00347D74" w:rsidP="00D440E8">
            <w:pPr>
              <w:rPr>
                <w:rFonts w:ascii="Arial" w:hAnsi="Arial" w:cs="Arial"/>
              </w:rPr>
            </w:pPr>
            <w:proofErr w:type="spellStart"/>
            <w:r w:rsidRPr="00201774">
              <w:rPr>
                <w:rFonts w:ascii="Arial" w:hAnsi="Arial" w:cs="Arial"/>
                <w:b/>
                <w:bCs/>
              </w:rPr>
              <w:lastRenderedPageBreak/>
              <w:t>hrHPV</w:t>
            </w:r>
            <w:proofErr w:type="spellEnd"/>
            <w:r w:rsidRPr="00201774">
              <w:rPr>
                <w:rFonts w:ascii="Arial" w:hAnsi="Arial" w:cs="Arial"/>
                <w:b/>
                <w:bCs/>
              </w:rPr>
              <w:t xml:space="preserve"> with partial genotyping (types 16/18) vs. cytology (ASCUS+)</w:t>
            </w:r>
          </w:p>
        </w:tc>
        <w:tc>
          <w:tcPr>
            <w:tcW w:w="1440" w:type="dxa"/>
          </w:tcPr>
          <w:p w14:paraId="276B3517" w14:textId="77777777" w:rsidR="00347D74" w:rsidRPr="00201774" w:rsidRDefault="00347D74" w:rsidP="00D440E8">
            <w:pPr>
              <w:rPr>
                <w:rFonts w:ascii="Arial" w:hAnsi="Arial" w:cs="Arial"/>
              </w:rPr>
            </w:pPr>
            <w:r w:rsidRPr="00201774">
              <w:rPr>
                <w:rFonts w:ascii="Arial" w:hAnsi="Arial" w:cs="Arial"/>
              </w:rPr>
              <w:t>CIN2+</w:t>
            </w:r>
          </w:p>
        </w:tc>
        <w:tc>
          <w:tcPr>
            <w:tcW w:w="1818" w:type="dxa"/>
          </w:tcPr>
          <w:p w14:paraId="56E06C3A" w14:textId="77777777" w:rsidR="00347D74" w:rsidRPr="00201774" w:rsidRDefault="00347D74" w:rsidP="00D440E8">
            <w:pPr>
              <w:rPr>
                <w:rFonts w:ascii="Arial" w:hAnsi="Arial" w:cs="Arial"/>
              </w:rPr>
            </w:pPr>
            <w:r w:rsidRPr="00201774">
              <w:rPr>
                <w:rFonts w:ascii="Arial" w:hAnsi="Arial" w:cs="Arial"/>
              </w:rPr>
              <w:t>N=3</w:t>
            </w:r>
          </w:p>
          <w:p w14:paraId="7AA4C1BC" w14:textId="77777777" w:rsidR="00347D74" w:rsidRPr="00201774" w:rsidRDefault="00347D74" w:rsidP="00D440E8">
            <w:pPr>
              <w:rPr>
                <w:rFonts w:ascii="Arial" w:hAnsi="Arial" w:cs="Arial"/>
              </w:rPr>
            </w:pPr>
            <w:r w:rsidRPr="00201774">
              <w:rPr>
                <w:rFonts w:ascii="Arial" w:hAnsi="Arial" w:cs="Arial"/>
              </w:rPr>
              <w:t>N=41,018</w:t>
            </w:r>
            <w:r w:rsidRPr="00201774">
              <w:rPr>
                <w:rFonts w:ascii="Arial" w:hAnsi="Arial" w:cs="Arial"/>
                <w:sz w:val="20"/>
                <w:szCs w:val="20"/>
                <w:vertAlign w:val="superscript"/>
              </w:rPr>
              <w:t xml:space="preserve"> ⱡ</w:t>
            </w:r>
          </w:p>
        </w:tc>
        <w:tc>
          <w:tcPr>
            <w:tcW w:w="2190" w:type="dxa"/>
            <w:shd w:val="clear" w:color="auto" w:fill="A8D08D"/>
          </w:tcPr>
          <w:p w14:paraId="1DA9533E"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80096" behindDoc="0" locked="0" layoutInCell="1" allowOverlap="1" wp14:anchorId="7B89EB69" wp14:editId="75190577">
                      <wp:simplePos x="0" y="0"/>
                      <wp:positionH relativeFrom="column">
                        <wp:posOffset>494258</wp:posOffset>
                      </wp:positionH>
                      <wp:positionV relativeFrom="paragraph">
                        <wp:posOffset>38481</wp:posOffset>
                      </wp:positionV>
                      <wp:extent cx="73152" cy="314249"/>
                      <wp:effectExtent l="19050" t="0" r="41275" b="29210"/>
                      <wp:wrapNone/>
                      <wp:docPr id="54" name="Up Arrow 37"/>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5511EEB9"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9EB69" id="Up Arrow 37" o:spid="_x0000_s1061" type="#_x0000_t68" style="position:absolute;margin-left:38.9pt;margin-top:3.05pt;width:5.75pt;height:24.75pt;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" adj="2514" fillcolor="window" strokecolor="window" strokeweight="1pt">
                      <v:textbox>
                        <w:txbxContent>
                          <w:p w14:paraId="5511EEB9" w14:textId="77777777" w:rsidR="00005107" w:rsidRDefault="00005107" w:rsidP="00347D74">
                            <w:pPr>
                              <w:jc w:val="center"/>
                            </w:pPr>
                          </w:p>
                        </w:txbxContent>
                      </v:textbox>
                    </v:shape>
                  </w:pict>
                </mc:Fallback>
              </mc:AlternateContent>
            </w:r>
          </w:p>
        </w:tc>
        <w:tc>
          <w:tcPr>
            <w:tcW w:w="2185" w:type="dxa"/>
            <w:shd w:val="clear" w:color="auto" w:fill="A8D08D" w:themeFill="accent6" w:themeFillTint="99"/>
          </w:tcPr>
          <w:p w14:paraId="03EB3470"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81120" behindDoc="0" locked="0" layoutInCell="1" allowOverlap="1" wp14:anchorId="5BF39CD7" wp14:editId="2BD4D2A0">
                      <wp:simplePos x="0" y="0"/>
                      <wp:positionH relativeFrom="column">
                        <wp:posOffset>530199</wp:posOffset>
                      </wp:positionH>
                      <wp:positionV relativeFrom="paragraph">
                        <wp:posOffset>28270</wp:posOffset>
                      </wp:positionV>
                      <wp:extent cx="80467" cy="306375"/>
                      <wp:effectExtent l="19050" t="19050" r="34290" b="17780"/>
                      <wp:wrapNone/>
                      <wp:docPr id="55" name="Up Arrow 38"/>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171A7209"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39CD7" id="Up Arrow 38" o:spid="_x0000_s1062" type="#_x0000_t68" style="position:absolute;margin-left:41.75pt;margin-top:2.25pt;width:6.35pt;height:24.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" adj="2837" fillcolor="window" strokecolor="window" strokeweight="1pt">
                      <v:textbox>
                        <w:txbxContent>
                          <w:p w14:paraId="171A7209" w14:textId="77777777" w:rsidR="00005107" w:rsidRDefault="00005107" w:rsidP="00347D74">
                            <w:pPr>
                              <w:jc w:val="center"/>
                            </w:pPr>
                          </w:p>
                        </w:txbxContent>
                      </v:textbox>
                    </v:shape>
                  </w:pict>
                </mc:Fallback>
              </mc:AlternateContent>
            </w:r>
          </w:p>
        </w:tc>
      </w:tr>
      <w:tr w:rsidR="00347D74" w:rsidRPr="00201774" w14:paraId="0C4C36B0" w14:textId="77777777" w:rsidTr="00D440E8">
        <w:trPr>
          <w:trHeight w:val="620"/>
        </w:trPr>
        <w:tc>
          <w:tcPr>
            <w:tcW w:w="2785" w:type="dxa"/>
            <w:vMerge/>
          </w:tcPr>
          <w:p w14:paraId="5B6ECF59" w14:textId="77777777" w:rsidR="00347D74" w:rsidRPr="00201774" w:rsidRDefault="00347D74" w:rsidP="00D440E8">
            <w:pPr>
              <w:rPr>
                <w:rFonts w:ascii="Arial" w:hAnsi="Arial" w:cs="Arial"/>
              </w:rPr>
            </w:pPr>
          </w:p>
        </w:tc>
        <w:tc>
          <w:tcPr>
            <w:tcW w:w="1440" w:type="dxa"/>
          </w:tcPr>
          <w:p w14:paraId="45157E72" w14:textId="77777777" w:rsidR="00347D74" w:rsidRPr="00201774" w:rsidRDefault="00347D74" w:rsidP="00D440E8">
            <w:pPr>
              <w:rPr>
                <w:rFonts w:ascii="Arial" w:hAnsi="Arial" w:cs="Arial"/>
              </w:rPr>
            </w:pPr>
            <w:r w:rsidRPr="00201774">
              <w:rPr>
                <w:rFonts w:ascii="Arial" w:hAnsi="Arial" w:cs="Arial"/>
              </w:rPr>
              <w:t>CIN3+</w:t>
            </w:r>
          </w:p>
        </w:tc>
        <w:tc>
          <w:tcPr>
            <w:tcW w:w="1818" w:type="dxa"/>
          </w:tcPr>
          <w:p w14:paraId="64A0B194" w14:textId="77777777" w:rsidR="00347D74" w:rsidRPr="00201774" w:rsidRDefault="00347D74" w:rsidP="00D440E8">
            <w:pPr>
              <w:rPr>
                <w:rFonts w:ascii="Arial" w:hAnsi="Arial" w:cs="Arial"/>
              </w:rPr>
            </w:pPr>
            <w:r w:rsidRPr="00201774">
              <w:rPr>
                <w:rFonts w:ascii="Arial" w:hAnsi="Arial" w:cs="Arial"/>
              </w:rPr>
              <w:t>N=3</w:t>
            </w:r>
          </w:p>
          <w:p w14:paraId="03C976A0" w14:textId="77777777" w:rsidR="00347D74" w:rsidRPr="00201774" w:rsidRDefault="00347D74" w:rsidP="00D440E8">
            <w:pPr>
              <w:rPr>
                <w:rFonts w:ascii="Arial" w:hAnsi="Arial" w:cs="Arial"/>
              </w:rPr>
            </w:pPr>
            <w:r w:rsidRPr="00201774">
              <w:rPr>
                <w:rFonts w:ascii="Arial" w:hAnsi="Arial" w:cs="Arial"/>
              </w:rPr>
              <w:t>N=41,018</w:t>
            </w:r>
            <w:r w:rsidRPr="00201774">
              <w:rPr>
                <w:rFonts w:ascii="Arial" w:hAnsi="Arial" w:cs="Arial"/>
                <w:sz w:val="20"/>
                <w:szCs w:val="20"/>
                <w:vertAlign w:val="superscript"/>
              </w:rPr>
              <w:t xml:space="preserve"> ⱡ</w:t>
            </w:r>
          </w:p>
        </w:tc>
        <w:tc>
          <w:tcPr>
            <w:tcW w:w="2190" w:type="dxa"/>
            <w:shd w:val="clear" w:color="auto" w:fill="A8D08D" w:themeFill="accent6" w:themeFillTint="99"/>
          </w:tcPr>
          <w:p w14:paraId="62D89544"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83168" behindDoc="0" locked="0" layoutInCell="1" allowOverlap="1" wp14:anchorId="1EA11AE5" wp14:editId="259183B5">
                      <wp:simplePos x="0" y="0"/>
                      <wp:positionH relativeFrom="column">
                        <wp:posOffset>486943</wp:posOffset>
                      </wp:positionH>
                      <wp:positionV relativeFrom="paragraph">
                        <wp:posOffset>41021</wp:posOffset>
                      </wp:positionV>
                      <wp:extent cx="73152" cy="314249"/>
                      <wp:effectExtent l="19050" t="0" r="41275" b="29210"/>
                      <wp:wrapNone/>
                      <wp:docPr id="56" name="Up Arrow 40"/>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3F8E7150"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11AE5" id="Up Arrow 40" o:spid="_x0000_s1063" type="#_x0000_t68" style="position:absolute;margin-left:38.35pt;margin-top:3.25pt;width:5.75pt;height:24.75pt;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" adj="2514" fillcolor="window" strokecolor="window" strokeweight="1pt">
                      <v:textbox>
                        <w:txbxContent>
                          <w:p w14:paraId="3F8E7150" w14:textId="77777777" w:rsidR="00005107" w:rsidRDefault="00005107" w:rsidP="00347D74">
                            <w:pPr>
                              <w:jc w:val="center"/>
                            </w:pPr>
                          </w:p>
                        </w:txbxContent>
                      </v:textbox>
                    </v:shape>
                  </w:pict>
                </mc:Fallback>
              </mc:AlternateContent>
            </w:r>
          </w:p>
        </w:tc>
        <w:tc>
          <w:tcPr>
            <w:tcW w:w="2185" w:type="dxa"/>
            <w:shd w:val="clear" w:color="auto" w:fill="A8D08D" w:themeFill="accent6" w:themeFillTint="99"/>
          </w:tcPr>
          <w:p w14:paraId="29E333F0"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82144" behindDoc="0" locked="0" layoutInCell="1" allowOverlap="1" wp14:anchorId="5A76794A" wp14:editId="0E17F11D">
                      <wp:simplePos x="0" y="0"/>
                      <wp:positionH relativeFrom="column">
                        <wp:posOffset>537515</wp:posOffset>
                      </wp:positionH>
                      <wp:positionV relativeFrom="paragraph">
                        <wp:posOffset>23495</wp:posOffset>
                      </wp:positionV>
                      <wp:extent cx="80467" cy="306375"/>
                      <wp:effectExtent l="19050" t="19050" r="34290" b="17780"/>
                      <wp:wrapNone/>
                      <wp:docPr id="57" name="Up Arrow 39"/>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03DAD3F9"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6794A" id="Up Arrow 39" o:spid="_x0000_s1064" type="#_x0000_t68" style="position:absolute;margin-left:42.3pt;margin-top:1.85pt;width:6.35pt;height:24.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" adj="2837" fillcolor="window" strokecolor="window" strokeweight="1pt">
                      <v:textbox>
                        <w:txbxContent>
                          <w:p w14:paraId="03DAD3F9" w14:textId="77777777" w:rsidR="00005107" w:rsidRDefault="00005107" w:rsidP="00347D74">
                            <w:pPr>
                              <w:jc w:val="center"/>
                            </w:pPr>
                          </w:p>
                        </w:txbxContent>
                      </v:textbox>
                    </v:shape>
                  </w:pict>
                </mc:Fallback>
              </mc:AlternateContent>
            </w:r>
          </w:p>
        </w:tc>
      </w:tr>
      <w:tr w:rsidR="00347D74" w:rsidRPr="00201774" w14:paraId="16EA4868" w14:textId="77777777" w:rsidTr="00D440E8">
        <w:trPr>
          <w:trHeight w:val="611"/>
        </w:trPr>
        <w:tc>
          <w:tcPr>
            <w:tcW w:w="2785" w:type="dxa"/>
            <w:vMerge/>
          </w:tcPr>
          <w:p w14:paraId="62DAAFC3" w14:textId="77777777" w:rsidR="00347D74" w:rsidRPr="00201774" w:rsidRDefault="00347D74" w:rsidP="00D440E8">
            <w:pPr>
              <w:rPr>
                <w:rFonts w:ascii="Arial" w:hAnsi="Arial" w:cs="Arial"/>
              </w:rPr>
            </w:pPr>
          </w:p>
        </w:tc>
        <w:tc>
          <w:tcPr>
            <w:tcW w:w="1440" w:type="dxa"/>
          </w:tcPr>
          <w:p w14:paraId="7A95C406" w14:textId="77777777" w:rsidR="00347D74" w:rsidRPr="00201774" w:rsidRDefault="00347D74" w:rsidP="00D440E8">
            <w:pPr>
              <w:rPr>
                <w:rFonts w:ascii="Arial" w:hAnsi="Arial" w:cs="Arial"/>
              </w:rPr>
            </w:pPr>
            <w:r w:rsidRPr="00201774">
              <w:rPr>
                <w:rFonts w:ascii="Arial" w:hAnsi="Arial" w:cs="Arial"/>
              </w:rPr>
              <w:t>ICC</w:t>
            </w:r>
          </w:p>
        </w:tc>
        <w:tc>
          <w:tcPr>
            <w:tcW w:w="1818" w:type="dxa"/>
          </w:tcPr>
          <w:p w14:paraId="5E8E0181" w14:textId="77777777" w:rsidR="00347D74" w:rsidRPr="00201774" w:rsidRDefault="00347D74" w:rsidP="00D440E8">
            <w:pPr>
              <w:rPr>
                <w:rFonts w:ascii="Arial" w:hAnsi="Arial" w:cs="Arial"/>
              </w:rPr>
            </w:pPr>
            <w:r w:rsidRPr="00201774">
              <w:rPr>
                <w:rFonts w:ascii="Arial" w:hAnsi="Arial" w:cs="Arial"/>
              </w:rPr>
              <w:t>N=1</w:t>
            </w:r>
          </w:p>
          <w:p w14:paraId="08DC9E4A" w14:textId="77777777" w:rsidR="00347D74" w:rsidRPr="00201774" w:rsidRDefault="00347D74" w:rsidP="00D440E8">
            <w:pPr>
              <w:rPr>
                <w:rFonts w:ascii="Arial" w:hAnsi="Arial" w:cs="Arial"/>
              </w:rPr>
            </w:pPr>
            <w:r w:rsidRPr="00201774">
              <w:rPr>
                <w:rFonts w:ascii="Arial" w:hAnsi="Arial" w:cs="Arial"/>
              </w:rPr>
              <w:t>N=2,905</w:t>
            </w:r>
          </w:p>
        </w:tc>
        <w:tc>
          <w:tcPr>
            <w:tcW w:w="2190" w:type="dxa"/>
            <w:shd w:val="clear" w:color="auto" w:fill="538135" w:themeFill="accent6" w:themeFillShade="BF"/>
          </w:tcPr>
          <w:p w14:paraId="12B129FE"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84192" behindDoc="0" locked="0" layoutInCell="1" allowOverlap="1" wp14:anchorId="4789A839" wp14:editId="07075F83">
                      <wp:simplePos x="0" y="0"/>
                      <wp:positionH relativeFrom="column">
                        <wp:posOffset>494258</wp:posOffset>
                      </wp:positionH>
                      <wp:positionV relativeFrom="paragraph">
                        <wp:posOffset>26035</wp:posOffset>
                      </wp:positionV>
                      <wp:extent cx="80467" cy="306375"/>
                      <wp:effectExtent l="19050" t="19050" r="34290" b="17780"/>
                      <wp:wrapNone/>
                      <wp:docPr id="58" name="Up Arrow 41"/>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67A1444F"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9A839" id="Up Arrow 41" o:spid="_x0000_s1065" type="#_x0000_t68" style="position:absolute;margin-left:38.9pt;margin-top:2.05pt;width:6.35pt;height:24.1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" adj="2837" fillcolor="window" strokecolor="window" strokeweight="1pt">
                      <v:textbox>
                        <w:txbxContent>
                          <w:p w14:paraId="67A1444F"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31A4B616"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85216" behindDoc="0" locked="0" layoutInCell="1" allowOverlap="1" wp14:anchorId="40E7DF09" wp14:editId="1A6429D3">
                      <wp:simplePos x="0" y="0"/>
                      <wp:positionH relativeFrom="column">
                        <wp:posOffset>537515</wp:posOffset>
                      </wp:positionH>
                      <wp:positionV relativeFrom="paragraph">
                        <wp:posOffset>28930</wp:posOffset>
                      </wp:positionV>
                      <wp:extent cx="73152" cy="314249"/>
                      <wp:effectExtent l="19050" t="0" r="41275" b="29210"/>
                      <wp:wrapNone/>
                      <wp:docPr id="59" name="Up Arrow 42"/>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486D3863"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7DF09" id="Up Arrow 42" o:spid="_x0000_s1066" type="#_x0000_t68" style="position:absolute;margin-left:42.3pt;margin-top:2.3pt;width:5.75pt;height:24.75pt;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" adj="2514" fillcolor="window" strokecolor="window" strokeweight="1pt">
                      <v:textbox>
                        <w:txbxContent>
                          <w:p w14:paraId="486D3863" w14:textId="77777777" w:rsidR="00005107" w:rsidRDefault="00005107" w:rsidP="00347D74">
                            <w:pPr>
                              <w:jc w:val="center"/>
                            </w:pPr>
                          </w:p>
                        </w:txbxContent>
                      </v:textbox>
                    </v:shape>
                  </w:pict>
                </mc:Fallback>
              </mc:AlternateContent>
            </w:r>
          </w:p>
        </w:tc>
      </w:tr>
      <w:tr w:rsidR="00347D74" w:rsidRPr="00201774" w14:paraId="7052AD2F" w14:textId="77777777" w:rsidTr="00D440E8">
        <w:trPr>
          <w:trHeight w:val="710"/>
        </w:trPr>
        <w:tc>
          <w:tcPr>
            <w:tcW w:w="2785" w:type="dxa"/>
            <w:vMerge w:val="restart"/>
          </w:tcPr>
          <w:p w14:paraId="34E86C2A" w14:textId="77777777" w:rsidR="00347D74" w:rsidRPr="00201774" w:rsidRDefault="00347D74" w:rsidP="00D440E8">
            <w:pPr>
              <w:rPr>
                <w:rFonts w:ascii="Arial" w:hAnsi="Arial" w:cs="Arial"/>
              </w:rPr>
            </w:pPr>
            <w:proofErr w:type="spellStart"/>
            <w:r w:rsidRPr="00201774">
              <w:rPr>
                <w:rFonts w:ascii="Arial" w:hAnsi="Arial" w:cs="Arial"/>
                <w:b/>
                <w:bCs/>
              </w:rPr>
              <w:t>hrHPV</w:t>
            </w:r>
            <w:proofErr w:type="spellEnd"/>
            <w:r w:rsidRPr="00201774">
              <w:rPr>
                <w:rFonts w:ascii="Arial" w:hAnsi="Arial" w:cs="Arial"/>
                <w:b/>
                <w:bCs/>
              </w:rPr>
              <w:t xml:space="preserve"> with partial genotyping (types 16/18) vs. cytology (LSIL+)</w:t>
            </w:r>
          </w:p>
        </w:tc>
        <w:tc>
          <w:tcPr>
            <w:tcW w:w="1440" w:type="dxa"/>
          </w:tcPr>
          <w:p w14:paraId="538A4B71" w14:textId="77777777" w:rsidR="00347D74" w:rsidRPr="00201774" w:rsidRDefault="00347D74" w:rsidP="00D440E8">
            <w:pPr>
              <w:rPr>
                <w:rFonts w:ascii="Arial" w:hAnsi="Arial" w:cs="Arial"/>
              </w:rPr>
            </w:pPr>
            <w:r w:rsidRPr="00201774">
              <w:rPr>
                <w:rFonts w:ascii="Arial" w:hAnsi="Arial" w:cs="Arial"/>
              </w:rPr>
              <w:t>CIN2+</w:t>
            </w:r>
          </w:p>
        </w:tc>
        <w:tc>
          <w:tcPr>
            <w:tcW w:w="1818" w:type="dxa"/>
          </w:tcPr>
          <w:p w14:paraId="7B7D1320" w14:textId="77777777" w:rsidR="00347D74" w:rsidRPr="00201774" w:rsidRDefault="00347D74" w:rsidP="00D440E8">
            <w:pPr>
              <w:rPr>
                <w:rFonts w:ascii="Arial" w:hAnsi="Arial" w:cs="Arial"/>
              </w:rPr>
            </w:pPr>
            <w:r w:rsidRPr="00201774">
              <w:rPr>
                <w:rFonts w:ascii="Arial" w:hAnsi="Arial" w:cs="Arial"/>
              </w:rPr>
              <w:t>N=2</w:t>
            </w:r>
          </w:p>
          <w:p w14:paraId="0853B41B" w14:textId="77777777" w:rsidR="00347D74" w:rsidRPr="00201774" w:rsidRDefault="00347D74" w:rsidP="00D440E8">
            <w:pPr>
              <w:rPr>
                <w:rFonts w:ascii="Arial" w:hAnsi="Arial" w:cs="Arial"/>
              </w:rPr>
            </w:pPr>
            <w:r w:rsidRPr="00201774">
              <w:rPr>
                <w:rFonts w:ascii="Arial" w:hAnsi="Arial" w:cs="Arial"/>
              </w:rPr>
              <w:t>N=6,764</w:t>
            </w:r>
          </w:p>
        </w:tc>
        <w:tc>
          <w:tcPr>
            <w:tcW w:w="2190" w:type="dxa"/>
            <w:shd w:val="clear" w:color="auto" w:fill="A8D08D" w:themeFill="accent6" w:themeFillTint="99"/>
          </w:tcPr>
          <w:p w14:paraId="0E311E7E"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87264" behindDoc="0" locked="0" layoutInCell="1" allowOverlap="1" wp14:anchorId="0FA5370E" wp14:editId="503DDECA">
                      <wp:simplePos x="0" y="0"/>
                      <wp:positionH relativeFrom="column">
                        <wp:posOffset>494258</wp:posOffset>
                      </wp:positionH>
                      <wp:positionV relativeFrom="paragraph">
                        <wp:posOffset>77877</wp:posOffset>
                      </wp:positionV>
                      <wp:extent cx="80467" cy="306375"/>
                      <wp:effectExtent l="19050" t="19050" r="34290" b="17780"/>
                      <wp:wrapNone/>
                      <wp:docPr id="60" name="Up Arrow 44"/>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59896D48"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5370E" id="Up Arrow 44" o:spid="_x0000_s1067" type="#_x0000_t68" style="position:absolute;margin-left:38.9pt;margin-top:6.15pt;width:6.35pt;height:24.1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" adj="2837" fillcolor="window" strokecolor="window" strokeweight="1pt">
                      <v:textbox>
                        <w:txbxContent>
                          <w:p w14:paraId="59896D48" w14:textId="77777777" w:rsidR="00005107" w:rsidRDefault="00005107" w:rsidP="00347D74">
                            <w:pPr>
                              <w:jc w:val="center"/>
                            </w:pPr>
                          </w:p>
                        </w:txbxContent>
                      </v:textbox>
                    </v:shape>
                  </w:pict>
                </mc:Fallback>
              </mc:AlternateContent>
            </w:r>
          </w:p>
        </w:tc>
        <w:tc>
          <w:tcPr>
            <w:tcW w:w="2185" w:type="dxa"/>
            <w:shd w:val="clear" w:color="auto" w:fill="00642D"/>
          </w:tcPr>
          <w:p w14:paraId="0D6B8179"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86240" behindDoc="0" locked="0" layoutInCell="1" allowOverlap="1" wp14:anchorId="7098C8E4" wp14:editId="305FC70B">
                      <wp:simplePos x="0" y="0"/>
                      <wp:positionH relativeFrom="column">
                        <wp:posOffset>383896</wp:posOffset>
                      </wp:positionH>
                      <wp:positionV relativeFrom="paragraph">
                        <wp:posOffset>197815</wp:posOffset>
                      </wp:positionV>
                      <wp:extent cx="409651" cy="103581"/>
                      <wp:effectExtent l="0" t="0" r="0" b="0"/>
                      <wp:wrapNone/>
                      <wp:docPr id="63" name="Minus 43"/>
                      <wp:cNvGraphicFramePr/>
                      <a:graphic xmlns:a="http://schemas.openxmlformats.org/drawingml/2006/main">
                        <a:graphicData uri="http://schemas.microsoft.com/office/word/2010/wordprocessingShape">
                          <wps:wsp>
                            <wps:cNvSpPr/>
                            <wps:spPr>
                              <a:xfrm>
                                <a:off x="0" y="0"/>
                                <a:ext cx="409651" cy="103581"/>
                              </a:xfrm>
                              <a:prstGeom prst="mathMinus">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57C8EE"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8C8E4" id="Minus 43" o:spid="_x0000_s1068" style="position:absolute;margin-left:30.25pt;margin-top:15.6pt;width:32.25pt;height:8.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651,10358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" adj="-11796480,,5400" path="m54299,39609r301053,l355352,63972r-301053,l54299,39609xe" fillcolor="white [3212]" strokecolor="white [3212]" strokeweight="1pt">
                      <v:stroke joinstyle="miter"/>
                      <v:formulas/>
                      <v:path arrowok="t" o:connecttype="custom" o:connectlocs="54299,39609;355352,39609;355352,63972;54299,63972;54299,39609" o:connectangles="0,0,0,0,0" textboxrect="0,0,409651,103581"/>
                      <v:textbox>
                        <w:txbxContent>
                          <w:p w14:paraId="0B57C8EE" w14:textId="77777777" w:rsidR="00005107" w:rsidRDefault="00005107" w:rsidP="00347D74">
                            <w:pPr>
                              <w:jc w:val="center"/>
                            </w:pPr>
                          </w:p>
                        </w:txbxContent>
                      </v:textbox>
                    </v:shape>
                  </w:pict>
                </mc:Fallback>
              </mc:AlternateContent>
            </w:r>
          </w:p>
        </w:tc>
      </w:tr>
      <w:tr w:rsidR="00347D74" w:rsidRPr="00201774" w14:paraId="11724132" w14:textId="77777777" w:rsidTr="00D440E8">
        <w:trPr>
          <w:trHeight w:val="265"/>
        </w:trPr>
        <w:tc>
          <w:tcPr>
            <w:tcW w:w="2785" w:type="dxa"/>
            <w:vMerge/>
          </w:tcPr>
          <w:p w14:paraId="2ECAE70D" w14:textId="77777777" w:rsidR="00347D74" w:rsidRPr="00201774" w:rsidRDefault="00347D74" w:rsidP="00D440E8">
            <w:pPr>
              <w:rPr>
                <w:rFonts w:ascii="Arial" w:hAnsi="Arial" w:cs="Arial"/>
              </w:rPr>
            </w:pPr>
          </w:p>
        </w:tc>
        <w:tc>
          <w:tcPr>
            <w:tcW w:w="1440" w:type="dxa"/>
          </w:tcPr>
          <w:p w14:paraId="390EA4AE" w14:textId="77777777" w:rsidR="00347D74" w:rsidRPr="00201774" w:rsidRDefault="00347D74" w:rsidP="00D440E8">
            <w:pPr>
              <w:rPr>
                <w:rFonts w:ascii="Arial" w:hAnsi="Arial" w:cs="Arial"/>
              </w:rPr>
            </w:pPr>
            <w:r w:rsidRPr="00201774">
              <w:rPr>
                <w:rFonts w:ascii="Arial" w:hAnsi="Arial" w:cs="Arial"/>
              </w:rPr>
              <w:t>CIN3+</w:t>
            </w:r>
          </w:p>
        </w:tc>
        <w:tc>
          <w:tcPr>
            <w:tcW w:w="1818" w:type="dxa"/>
          </w:tcPr>
          <w:p w14:paraId="01D08194" w14:textId="77777777" w:rsidR="00347D74" w:rsidRPr="00201774" w:rsidRDefault="00347D74" w:rsidP="00D440E8">
            <w:pPr>
              <w:rPr>
                <w:rFonts w:ascii="Arial" w:hAnsi="Arial" w:cs="Arial"/>
              </w:rPr>
            </w:pPr>
            <w:r w:rsidRPr="00201774">
              <w:rPr>
                <w:rFonts w:ascii="Arial" w:hAnsi="Arial" w:cs="Arial"/>
              </w:rPr>
              <w:t>N=2</w:t>
            </w:r>
          </w:p>
          <w:p w14:paraId="3707C07D" w14:textId="77777777" w:rsidR="00347D74" w:rsidRPr="00201774" w:rsidRDefault="00347D74" w:rsidP="00D440E8">
            <w:pPr>
              <w:rPr>
                <w:rFonts w:ascii="Arial" w:hAnsi="Arial" w:cs="Arial"/>
              </w:rPr>
            </w:pPr>
            <w:r w:rsidRPr="00201774">
              <w:rPr>
                <w:rFonts w:ascii="Arial" w:hAnsi="Arial" w:cs="Arial"/>
              </w:rPr>
              <w:t>N=6,764</w:t>
            </w:r>
          </w:p>
        </w:tc>
        <w:tc>
          <w:tcPr>
            <w:tcW w:w="2190" w:type="dxa"/>
            <w:shd w:val="clear" w:color="auto" w:fill="A6A6A6" w:themeFill="background1" w:themeFillShade="A6"/>
          </w:tcPr>
          <w:p w14:paraId="3F705E51" w14:textId="77777777" w:rsidR="00347D74" w:rsidRPr="00201774" w:rsidRDefault="00347D74" w:rsidP="00D440E8">
            <w:pPr>
              <w:rPr>
                <w:rFonts w:ascii="Arial" w:hAnsi="Arial" w:cs="Arial"/>
              </w:rPr>
            </w:pPr>
          </w:p>
        </w:tc>
        <w:tc>
          <w:tcPr>
            <w:tcW w:w="2185" w:type="dxa"/>
            <w:shd w:val="clear" w:color="auto" w:fill="00642D"/>
          </w:tcPr>
          <w:p w14:paraId="54DF3147"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88288" behindDoc="0" locked="0" layoutInCell="1" allowOverlap="1" wp14:anchorId="6563C058" wp14:editId="3ED6D785">
                      <wp:simplePos x="0" y="0"/>
                      <wp:positionH relativeFrom="column">
                        <wp:posOffset>383895</wp:posOffset>
                      </wp:positionH>
                      <wp:positionV relativeFrom="paragraph">
                        <wp:posOffset>120853</wp:posOffset>
                      </wp:positionV>
                      <wp:extent cx="409651" cy="103581"/>
                      <wp:effectExtent l="0" t="0" r="0" b="0"/>
                      <wp:wrapNone/>
                      <wp:docPr id="74" name="Minus 45"/>
                      <wp:cNvGraphicFramePr/>
                      <a:graphic xmlns:a="http://schemas.openxmlformats.org/drawingml/2006/main">
                        <a:graphicData uri="http://schemas.microsoft.com/office/word/2010/wordprocessingShape">
                          <wps:wsp>
                            <wps:cNvSpPr/>
                            <wps:spPr>
                              <a:xfrm>
                                <a:off x="0" y="0"/>
                                <a:ext cx="409651" cy="103581"/>
                              </a:xfrm>
                              <a:prstGeom prst="mathMinus">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38366D"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3C058" id="Minus 45" o:spid="_x0000_s1069" style="position:absolute;margin-left:30.25pt;margin-top:9.5pt;width:32.25pt;height:8.1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651,10358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" adj="-11796480,,5400" path="m54299,39609r301053,l355352,63972r-301053,l54299,39609xe" fillcolor="white [3212]" strokecolor="white [3212]" strokeweight="1pt">
                      <v:stroke joinstyle="miter"/>
                      <v:formulas/>
                      <v:path arrowok="t" o:connecttype="custom" o:connectlocs="54299,39609;355352,39609;355352,63972;54299,63972;54299,39609" o:connectangles="0,0,0,0,0" textboxrect="0,0,409651,103581"/>
                      <v:textbox>
                        <w:txbxContent>
                          <w:p w14:paraId="1B38366D" w14:textId="77777777" w:rsidR="00005107" w:rsidRDefault="00005107" w:rsidP="00347D74">
                            <w:pPr>
                              <w:jc w:val="center"/>
                            </w:pPr>
                          </w:p>
                        </w:txbxContent>
                      </v:textbox>
                    </v:shape>
                  </w:pict>
                </mc:Fallback>
              </mc:AlternateContent>
            </w:r>
          </w:p>
        </w:tc>
      </w:tr>
      <w:tr w:rsidR="00347D74" w:rsidRPr="00201774" w14:paraId="5383188D" w14:textId="77777777" w:rsidTr="00D440E8">
        <w:trPr>
          <w:trHeight w:val="611"/>
        </w:trPr>
        <w:tc>
          <w:tcPr>
            <w:tcW w:w="2785" w:type="dxa"/>
            <w:vMerge/>
          </w:tcPr>
          <w:p w14:paraId="673BCAD1" w14:textId="77777777" w:rsidR="00347D74" w:rsidRPr="00201774" w:rsidRDefault="00347D74" w:rsidP="00D440E8">
            <w:pPr>
              <w:rPr>
                <w:rFonts w:ascii="Arial" w:hAnsi="Arial" w:cs="Arial"/>
              </w:rPr>
            </w:pPr>
          </w:p>
        </w:tc>
        <w:tc>
          <w:tcPr>
            <w:tcW w:w="1440" w:type="dxa"/>
          </w:tcPr>
          <w:p w14:paraId="7BE0A1D8" w14:textId="77777777" w:rsidR="00347D74" w:rsidRPr="00201774" w:rsidRDefault="00347D74" w:rsidP="00D440E8">
            <w:pPr>
              <w:rPr>
                <w:rFonts w:ascii="Arial" w:hAnsi="Arial" w:cs="Arial"/>
              </w:rPr>
            </w:pPr>
            <w:r w:rsidRPr="00201774">
              <w:rPr>
                <w:rFonts w:ascii="Arial" w:hAnsi="Arial" w:cs="Arial"/>
              </w:rPr>
              <w:t>ICC</w:t>
            </w:r>
          </w:p>
        </w:tc>
        <w:tc>
          <w:tcPr>
            <w:tcW w:w="1818" w:type="dxa"/>
          </w:tcPr>
          <w:p w14:paraId="73ADC736" w14:textId="77777777" w:rsidR="00347D74" w:rsidRPr="00201774" w:rsidRDefault="00347D74" w:rsidP="00D440E8">
            <w:pPr>
              <w:rPr>
                <w:rFonts w:ascii="Arial" w:hAnsi="Arial" w:cs="Arial"/>
              </w:rPr>
            </w:pPr>
            <w:r w:rsidRPr="00201774">
              <w:rPr>
                <w:rFonts w:ascii="Arial" w:hAnsi="Arial" w:cs="Arial"/>
              </w:rPr>
              <w:t>N=1</w:t>
            </w:r>
          </w:p>
          <w:p w14:paraId="6CC06A9C" w14:textId="77777777" w:rsidR="00347D74" w:rsidRPr="00201774" w:rsidRDefault="00347D74" w:rsidP="00D440E8">
            <w:pPr>
              <w:rPr>
                <w:rFonts w:ascii="Arial" w:hAnsi="Arial" w:cs="Arial"/>
              </w:rPr>
            </w:pPr>
            <w:r w:rsidRPr="00201774">
              <w:rPr>
                <w:rFonts w:ascii="Arial" w:hAnsi="Arial" w:cs="Arial"/>
              </w:rPr>
              <w:t>N=2,905</w:t>
            </w:r>
          </w:p>
        </w:tc>
        <w:tc>
          <w:tcPr>
            <w:tcW w:w="2190" w:type="dxa"/>
            <w:shd w:val="clear" w:color="auto" w:fill="538135" w:themeFill="accent6" w:themeFillShade="BF"/>
          </w:tcPr>
          <w:p w14:paraId="2CC6D696"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89312" behindDoc="0" locked="0" layoutInCell="1" allowOverlap="1" wp14:anchorId="5316E434" wp14:editId="303D8565">
                      <wp:simplePos x="0" y="0"/>
                      <wp:positionH relativeFrom="column">
                        <wp:posOffset>508889</wp:posOffset>
                      </wp:positionH>
                      <wp:positionV relativeFrom="paragraph">
                        <wp:posOffset>33985</wp:posOffset>
                      </wp:positionV>
                      <wp:extent cx="80467" cy="306375"/>
                      <wp:effectExtent l="19050" t="19050" r="34290" b="17780"/>
                      <wp:wrapNone/>
                      <wp:docPr id="75" name="Up Arrow 46"/>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7022B0D8"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6E434" id="Up Arrow 46" o:spid="_x0000_s1070" type="#_x0000_t68" style="position:absolute;margin-left:40.05pt;margin-top:2.7pt;width:6.35pt;height:24.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" adj="2837" fillcolor="window" strokecolor="window" strokeweight="1pt">
                      <v:textbox>
                        <w:txbxContent>
                          <w:p w14:paraId="7022B0D8"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63231254"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90336" behindDoc="0" locked="0" layoutInCell="1" allowOverlap="1" wp14:anchorId="433339C0" wp14:editId="1F3B4E39">
                      <wp:simplePos x="0" y="0"/>
                      <wp:positionH relativeFrom="column">
                        <wp:posOffset>530199</wp:posOffset>
                      </wp:positionH>
                      <wp:positionV relativeFrom="paragraph">
                        <wp:posOffset>36880</wp:posOffset>
                      </wp:positionV>
                      <wp:extent cx="73152" cy="314249"/>
                      <wp:effectExtent l="19050" t="0" r="41275" b="29210"/>
                      <wp:wrapNone/>
                      <wp:docPr id="76" name="Up Arrow 47"/>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2AC550A2"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339C0" id="Up Arrow 47" o:spid="_x0000_s1071" type="#_x0000_t68" style="position:absolute;margin-left:41.75pt;margin-top:2.9pt;width:5.75pt;height:24.75pt;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" adj="2514" fillcolor="window" strokecolor="window" strokeweight="1pt">
                      <v:textbox>
                        <w:txbxContent>
                          <w:p w14:paraId="2AC550A2" w14:textId="77777777" w:rsidR="00005107" w:rsidRDefault="00005107" w:rsidP="00347D74">
                            <w:pPr>
                              <w:jc w:val="center"/>
                            </w:pPr>
                          </w:p>
                        </w:txbxContent>
                      </v:textbox>
                    </v:shape>
                  </w:pict>
                </mc:Fallback>
              </mc:AlternateContent>
            </w:r>
          </w:p>
        </w:tc>
      </w:tr>
      <w:tr w:rsidR="00347D74" w:rsidRPr="00201774" w14:paraId="0920E3C1" w14:textId="77777777" w:rsidTr="00D440E8">
        <w:trPr>
          <w:trHeight w:val="728"/>
        </w:trPr>
        <w:tc>
          <w:tcPr>
            <w:tcW w:w="2785" w:type="dxa"/>
            <w:vMerge w:val="restart"/>
          </w:tcPr>
          <w:p w14:paraId="6751B29C" w14:textId="77777777" w:rsidR="00347D74" w:rsidRPr="00201774" w:rsidRDefault="00347D74" w:rsidP="00D440E8">
            <w:pPr>
              <w:rPr>
                <w:rFonts w:ascii="Arial" w:hAnsi="Arial" w:cs="Arial"/>
              </w:rPr>
            </w:pPr>
            <w:proofErr w:type="spellStart"/>
            <w:r w:rsidRPr="00201774">
              <w:rPr>
                <w:rFonts w:ascii="Arial" w:hAnsi="Arial" w:cs="Arial"/>
                <w:b/>
                <w:bCs/>
              </w:rPr>
              <w:t>hrHPV</w:t>
            </w:r>
            <w:proofErr w:type="spellEnd"/>
            <w:r w:rsidRPr="00201774">
              <w:rPr>
                <w:rFonts w:ascii="Arial" w:hAnsi="Arial" w:cs="Arial"/>
                <w:b/>
                <w:bCs/>
              </w:rPr>
              <w:t xml:space="preserve"> with partial genotyping (types 16/18) vs. cytology (ASCH+)</w:t>
            </w:r>
          </w:p>
        </w:tc>
        <w:tc>
          <w:tcPr>
            <w:tcW w:w="1440" w:type="dxa"/>
          </w:tcPr>
          <w:p w14:paraId="443DFF43" w14:textId="77777777" w:rsidR="00347D74" w:rsidRPr="00201774" w:rsidRDefault="00347D74" w:rsidP="00D440E8">
            <w:pPr>
              <w:rPr>
                <w:rFonts w:ascii="Arial" w:hAnsi="Arial" w:cs="Arial"/>
              </w:rPr>
            </w:pPr>
            <w:r w:rsidRPr="00201774">
              <w:rPr>
                <w:rFonts w:ascii="Arial" w:hAnsi="Arial" w:cs="Arial"/>
              </w:rPr>
              <w:t>CIN2+</w:t>
            </w:r>
          </w:p>
        </w:tc>
        <w:tc>
          <w:tcPr>
            <w:tcW w:w="1818" w:type="dxa"/>
          </w:tcPr>
          <w:p w14:paraId="19767918" w14:textId="77777777" w:rsidR="00347D74" w:rsidRPr="00201774" w:rsidRDefault="00347D74" w:rsidP="00D440E8">
            <w:pPr>
              <w:rPr>
                <w:rFonts w:ascii="Arial" w:hAnsi="Arial" w:cs="Arial"/>
              </w:rPr>
            </w:pPr>
            <w:r w:rsidRPr="00201774">
              <w:rPr>
                <w:rFonts w:ascii="Arial" w:hAnsi="Arial" w:cs="Arial"/>
              </w:rPr>
              <w:t>N=1</w:t>
            </w:r>
          </w:p>
          <w:p w14:paraId="711059B2" w14:textId="77777777" w:rsidR="00347D74" w:rsidRPr="00201774" w:rsidRDefault="00347D74" w:rsidP="00D440E8">
            <w:pPr>
              <w:rPr>
                <w:rFonts w:ascii="Arial" w:hAnsi="Arial" w:cs="Arial"/>
              </w:rPr>
            </w:pPr>
            <w:r w:rsidRPr="00201774">
              <w:rPr>
                <w:rFonts w:ascii="Arial" w:hAnsi="Arial" w:cs="Arial"/>
              </w:rPr>
              <w:t>N=2,905</w:t>
            </w:r>
          </w:p>
        </w:tc>
        <w:tc>
          <w:tcPr>
            <w:tcW w:w="2190" w:type="dxa"/>
            <w:shd w:val="clear" w:color="auto" w:fill="A8D08D" w:themeFill="accent6" w:themeFillTint="99"/>
          </w:tcPr>
          <w:p w14:paraId="1B4DE28D"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91360" behindDoc="0" locked="0" layoutInCell="1" allowOverlap="1" wp14:anchorId="4134A185" wp14:editId="1B2549BB">
                      <wp:simplePos x="0" y="0"/>
                      <wp:positionH relativeFrom="column">
                        <wp:posOffset>516204</wp:posOffset>
                      </wp:positionH>
                      <wp:positionV relativeFrom="paragraph">
                        <wp:posOffset>92837</wp:posOffset>
                      </wp:positionV>
                      <wp:extent cx="80467" cy="306375"/>
                      <wp:effectExtent l="19050" t="19050" r="34290" b="17780"/>
                      <wp:wrapNone/>
                      <wp:docPr id="77" name="Up Arrow 48"/>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69EA18C8"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4A185" id="Up Arrow 48" o:spid="_x0000_s1072" type="#_x0000_t68" style="position:absolute;margin-left:40.65pt;margin-top:7.3pt;width:6.35pt;height:24.1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" adj="2837" fillcolor="window" strokecolor="window" strokeweight="1pt">
                      <v:textbox>
                        <w:txbxContent>
                          <w:p w14:paraId="69EA18C8"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15F8E975"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92384" behindDoc="0" locked="0" layoutInCell="1" allowOverlap="1" wp14:anchorId="008A3952" wp14:editId="51C59C9C">
                      <wp:simplePos x="0" y="0"/>
                      <wp:positionH relativeFrom="column">
                        <wp:posOffset>530199</wp:posOffset>
                      </wp:positionH>
                      <wp:positionV relativeFrom="paragraph">
                        <wp:posOffset>73787</wp:posOffset>
                      </wp:positionV>
                      <wp:extent cx="73152" cy="314249"/>
                      <wp:effectExtent l="19050" t="0" r="41275" b="29210"/>
                      <wp:wrapNone/>
                      <wp:docPr id="78" name="Up Arrow 49"/>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3ED9BCB3"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A3952" id="Up Arrow 49" o:spid="_x0000_s1073" type="#_x0000_t68" style="position:absolute;margin-left:41.75pt;margin-top:5.8pt;width:5.75pt;height:24.75pt;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" adj="2514" fillcolor="window" strokecolor="window" strokeweight="1pt">
                      <v:textbox>
                        <w:txbxContent>
                          <w:p w14:paraId="3ED9BCB3" w14:textId="77777777" w:rsidR="00005107" w:rsidRDefault="00005107" w:rsidP="00347D74">
                            <w:pPr>
                              <w:jc w:val="center"/>
                            </w:pPr>
                          </w:p>
                        </w:txbxContent>
                      </v:textbox>
                    </v:shape>
                  </w:pict>
                </mc:Fallback>
              </mc:AlternateContent>
            </w:r>
          </w:p>
        </w:tc>
      </w:tr>
      <w:tr w:rsidR="00347D74" w:rsidRPr="00201774" w14:paraId="4C20655A" w14:textId="77777777" w:rsidTr="00D440E8">
        <w:trPr>
          <w:trHeight w:val="602"/>
        </w:trPr>
        <w:tc>
          <w:tcPr>
            <w:tcW w:w="2785" w:type="dxa"/>
            <w:vMerge/>
          </w:tcPr>
          <w:p w14:paraId="4DCE2A12" w14:textId="77777777" w:rsidR="00347D74" w:rsidRPr="00201774" w:rsidRDefault="00347D74" w:rsidP="00D440E8">
            <w:pPr>
              <w:rPr>
                <w:rFonts w:ascii="Arial" w:hAnsi="Arial" w:cs="Arial"/>
              </w:rPr>
            </w:pPr>
          </w:p>
        </w:tc>
        <w:tc>
          <w:tcPr>
            <w:tcW w:w="1440" w:type="dxa"/>
          </w:tcPr>
          <w:p w14:paraId="7930CEE6" w14:textId="77777777" w:rsidR="00347D74" w:rsidRPr="00201774" w:rsidRDefault="00347D74" w:rsidP="00D440E8">
            <w:pPr>
              <w:rPr>
                <w:rFonts w:ascii="Arial" w:hAnsi="Arial" w:cs="Arial"/>
              </w:rPr>
            </w:pPr>
            <w:r w:rsidRPr="00201774">
              <w:rPr>
                <w:rFonts w:ascii="Arial" w:hAnsi="Arial" w:cs="Arial"/>
              </w:rPr>
              <w:t>CIN3+</w:t>
            </w:r>
          </w:p>
        </w:tc>
        <w:tc>
          <w:tcPr>
            <w:tcW w:w="1818" w:type="dxa"/>
          </w:tcPr>
          <w:p w14:paraId="607E5001" w14:textId="77777777" w:rsidR="00347D74" w:rsidRPr="00201774" w:rsidRDefault="00347D74" w:rsidP="00D440E8">
            <w:pPr>
              <w:rPr>
                <w:rFonts w:ascii="Arial" w:hAnsi="Arial" w:cs="Arial"/>
              </w:rPr>
            </w:pPr>
            <w:r w:rsidRPr="00201774">
              <w:rPr>
                <w:rFonts w:ascii="Arial" w:hAnsi="Arial" w:cs="Arial"/>
              </w:rPr>
              <w:t>N=1</w:t>
            </w:r>
          </w:p>
          <w:p w14:paraId="68D01957" w14:textId="77777777" w:rsidR="00347D74" w:rsidRPr="00201774" w:rsidRDefault="00347D74" w:rsidP="00D440E8">
            <w:pPr>
              <w:rPr>
                <w:rFonts w:ascii="Arial" w:hAnsi="Arial" w:cs="Arial"/>
              </w:rPr>
            </w:pPr>
            <w:r w:rsidRPr="00201774">
              <w:rPr>
                <w:rFonts w:ascii="Arial" w:hAnsi="Arial" w:cs="Arial"/>
              </w:rPr>
              <w:t>N=2,905</w:t>
            </w:r>
          </w:p>
        </w:tc>
        <w:tc>
          <w:tcPr>
            <w:tcW w:w="2190" w:type="dxa"/>
            <w:shd w:val="clear" w:color="auto" w:fill="A8D08D" w:themeFill="accent6" w:themeFillTint="99"/>
          </w:tcPr>
          <w:p w14:paraId="12691CCA"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94432" behindDoc="0" locked="0" layoutInCell="1" allowOverlap="1" wp14:anchorId="2515F1C1" wp14:editId="55E83953">
                      <wp:simplePos x="0" y="0"/>
                      <wp:positionH relativeFrom="column">
                        <wp:posOffset>355270</wp:posOffset>
                      </wp:positionH>
                      <wp:positionV relativeFrom="paragraph">
                        <wp:posOffset>153924</wp:posOffset>
                      </wp:positionV>
                      <wp:extent cx="409651" cy="103581"/>
                      <wp:effectExtent l="0" t="0" r="0" b="0"/>
                      <wp:wrapNone/>
                      <wp:docPr id="79" name="Minus 52"/>
                      <wp:cNvGraphicFramePr/>
                      <a:graphic xmlns:a="http://schemas.openxmlformats.org/drawingml/2006/main">
                        <a:graphicData uri="http://schemas.microsoft.com/office/word/2010/wordprocessingShape">
                          <wps:wsp>
                            <wps:cNvSpPr/>
                            <wps:spPr>
                              <a:xfrm>
                                <a:off x="0" y="0"/>
                                <a:ext cx="409651" cy="103581"/>
                              </a:xfrm>
                              <a:prstGeom prst="mathMinus">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620B08"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5F1C1" id="Minus 52" o:spid="_x0000_s1074" style="position:absolute;margin-left:27.95pt;margin-top:12.1pt;width:32.25pt;height:8.1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651,10358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" adj="-11796480,,5400" path="m54299,39609r301053,l355352,63972r-301053,l54299,39609xe" fillcolor="white [3212]" strokecolor="white [3212]" strokeweight="1pt">
                      <v:stroke joinstyle="miter"/>
                      <v:formulas/>
                      <v:path arrowok="t" o:connecttype="custom" o:connectlocs="54299,39609;355352,39609;355352,63972;54299,63972;54299,39609" o:connectangles="0,0,0,0,0" textboxrect="0,0,409651,103581"/>
                      <v:textbox>
                        <w:txbxContent>
                          <w:p w14:paraId="36620B08"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6582205C"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93408" behindDoc="0" locked="0" layoutInCell="1" allowOverlap="1" wp14:anchorId="48EC188B" wp14:editId="24765BD9">
                      <wp:simplePos x="0" y="0"/>
                      <wp:positionH relativeFrom="column">
                        <wp:posOffset>530199</wp:posOffset>
                      </wp:positionH>
                      <wp:positionV relativeFrom="paragraph">
                        <wp:posOffset>29261</wp:posOffset>
                      </wp:positionV>
                      <wp:extent cx="73152" cy="314249"/>
                      <wp:effectExtent l="19050" t="0" r="41275" b="29210"/>
                      <wp:wrapNone/>
                      <wp:docPr id="80" name="Up Arrow 51"/>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4E33FAEC"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C188B" id="Up Arrow 51" o:spid="_x0000_s1075" type="#_x0000_t68" style="position:absolute;margin-left:41.75pt;margin-top:2.3pt;width:5.75pt;height:24.75pt;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" adj="2514" fillcolor="window" strokecolor="window" strokeweight="1pt">
                      <v:textbox>
                        <w:txbxContent>
                          <w:p w14:paraId="4E33FAEC" w14:textId="77777777" w:rsidR="00005107" w:rsidRDefault="00005107" w:rsidP="00347D74">
                            <w:pPr>
                              <w:jc w:val="center"/>
                            </w:pPr>
                          </w:p>
                        </w:txbxContent>
                      </v:textbox>
                    </v:shape>
                  </w:pict>
                </mc:Fallback>
              </mc:AlternateContent>
            </w:r>
          </w:p>
        </w:tc>
      </w:tr>
      <w:tr w:rsidR="00347D74" w:rsidRPr="00201774" w14:paraId="2F408AD9" w14:textId="77777777" w:rsidTr="00D440E8">
        <w:trPr>
          <w:trHeight w:val="629"/>
        </w:trPr>
        <w:tc>
          <w:tcPr>
            <w:tcW w:w="2785" w:type="dxa"/>
            <w:vMerge/>
          </w:tcPr>
          <w:p w14:paraId="11DD182C" w14:textId="77777777" w:rsidR="00347D74" w:rsidRPr="00201774" w:rsidRDefault="00347D74" w:rsidP="00D440E8">
            <w:pPr>
              <w:rPr>
                <w:rFonts w:ascii="Arial" w:hAnsi="Arial" w:cs="Arial"/>
              </w:rPr>
            </w:pPr>
          </w:p>
        </w:tc>
        <w:tc>
          <w:tcPr>
            <w:tcW w:w="1440" w:type="dxa"/>
          </w:tcPr>
          <w:p w14:paraId="69F507BB" w14:textId="77777777" w:rsidR="00347D74" w:rsidRPr="00201774" w:rsidRDefault="00347D74" w:rsidP="00D440E8">
            <w:pPr>
              <w:rPr>
                <w:rFonts w:ascii="Arial" w:hAnsi="Arial" w:cs="Arial"/>
              </w:rPr>
            </w:pPr>
            <w:r w:rsidRPr="00201774">
              <w:rPr>
                <w:rFonts w:ascii="Arial" w:hAnsi="Arial" w:cs="Arial"/>
              </w:rPr>
              <w:t>ICC</w:t>
            </w:r>
          </w:p>
        </w:tc>
        <w:tc>
          <w:tcPr>
            <w:tcW w:w="1818" w:type="dxa"/>
          </w:tcPr>
          <w:p w14:paraId="7836702A" w14:textId="77777777" w:rsidR="00347D74" w:rsidRPr="00201774" w:rsidRDefault="00347D74" w:rsidP="00D440E8">
            <w:pPr>
              <w:rPr>
                <w:rFonts w:ascii="Arial" w:hAnsi="Arial" w:cs="Arial"/>
              </w:rPr>
            </w:pPr>
            <w:r w:rsidRPr="00201774">
              <w:rPr>
                <w:rFonts w:ascii="Arial" w:hAnsi="Arial" w:cs="Arial"/>
              </w:rPr>
              <w:t>N=1</w:t>
            </w:r>
          </w:p>
          <w:p w14:paraId="5B79F64A" w14:textId="77777777" w:rsidR="00347D74" w:rsidRPr="00201774" w:rsidRDefault="00347D74" w:rsidP="00D440E8">
            <w:pPr>
              <w:rPr>
                <w:rFonts w:ascii="Arial" w:hAnsi="Arial" w:cs="Arial"/>
              </w:rPr>
            </w:pPr>
            <w:r w:rsidRPr="00201774">
              <w:rPr>
                <w:rFonts w:ascii="Arial" w:hAnsi="Arial" w:cs="Arial"/>
              </w:rPr>
              <w:t>N=2,905</w:t>
            </w:r>
          </w:p>
        </w:tc>
        <w:tc>
          <w:tcPr>
            <w:tcW w:w="2190" w:type="dxa"/>
            <w:shd w:val="clear" w:color="auto" w:fill="538135" w:themeFill="accent6" w:themeFillShade="BF"/>
          </w:tcPr>
          <w:p w14:paraId="70EA589C"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95456" behindDoc="0" locked="0" layoutInCell="1" allowOverlap="1" wp14:anchorId="6BAE5504" wp14:editId="1A007BB5">
                      <wp:simplePos x="0" y="0"/>
                      <wp:positionH relativeFrom="column">
                        <wp:posOffset>516204</wp:posOffset>
                      </wp:positionH>
                      <wp:positionV relativeFrom="paragraph">
                        <wp:posOffset>40666</wp:posOffset>
                      </wp:positionV>
                      <wp:extent cx="80467" cy="306375"/>
                      <wp:effectExtent l="19050" t="19050" r="34290" b="17780"/>
                      <wp:wrapNone/>
                      <wp:docPr id="81" name="Up Arrow 53"/>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70435D4C"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E5504" id="Up Arrow 53" o:spid="_x0000_s1076" type="#_x0000_t68" style="position:absolute;margin-left:40.65pt;margin-top:3.2pt;width:6.35pt;height:24.1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" adj="2837" fillcolor="window" strokecolor="window" strokeweight="1pt">
                      <v:textbox>
                        <w:txbxContent>
                          <w:p w14:paraId="70435D4C"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69564FCE"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96480" behindDoc="0" locked="0" layoutInCell="1" allowOverlap="1" wp14:anchorId="1F968EF8" wp14:editId="6DF78D1E">
                      <wp:simplePos x="0" y="0"/>
                      <wp:positionH relativeFrom="column">
                        <wp:posOffset>537515</wp:posOffset>
                      </wp:positionH>
                      <wp:positionV relativeFrom="paragraph">
                        <wp:posOffset>43561</wp:posOffset>
                      </wp:positionV>
                      <wp:extent cx="73152" cy="314249"/>
                      <wp:effectExtent l="19050" t="0" r="41275" b="29210"/>
                      <wp:wrapNone/>
                      <wp:docPr id="82" name="Up Arrow 54"/>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518124C3"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68EF8" id="Up Arrow 54" o:spid="_x0000_s1077" type="#_x0000_t68" style="position:absolute;margin-left:42.3pt;margin-top:3.45pt;width:5.75pt;height:24.75pt;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" adj="2514" fillcolor="window" strokecolor="window" strokeweight="1pt">
                      <v:textbox>
                        <w:txbxContent>
                          <w:p w14:paraId="518124C3" w14:textId="77777777" w:rsidR="00005107" w:rsidRDefault="00005107" w:rsidP="00347D74">
                            <w:pPr>
                              <w:jc w:val="center"/>
                            </w:pPr>
                          </w:p>
                        </w:txbxContent>
                      </v:textbox>
                    </v:shape>
                  </w:pict>
                </mc:Fallback>
              </mc:AlternateContent>
            </w:r>
          </w:p>
        </w:tc>
      </w:tr>
      <w:tr w:rsidR="00347D74" w:rsidRPr="00201774" w14:paraId="206C659C" w14:textId="77777777" w:rsidTr="00D440E8">
        <w:trPr>
          <w:trHeight w:val="620"/>
        </w:trPr>
        <w:tc>
          <w:tcPr>
            <w:tcW w:w="2785" w:type="dxa"/>
            <w:vMerge w:val="restart"/>
          </w:tcPr>
          <w:p w14:paraId="5A1B67B8" w14:textId="77777777" w:rsidR="00347D74" w:rsidRPr="00201774" w:rsidRDefault="00347D74" w:rsidP="00D440E8">
            <w:pPr>
              <w:rPr>
                <w:rFonts w:ascii="Arial" w:hAnsi="Arial" w:cs="Arial"/>
              </w:rPr>
            </w:pPr>
            <w:proofErr w:type="spellStart"/>
            <w:r w:rsidRPr="00201774">
              <w:rPr>
                <w:rFonts w:ascii="Arial" w:hAnsi="Arial" w:cs="Arial"/>
                <w:b/>
                <w:bCs/>
              </w:rPr>
              <w:t>hrHPV</w:t>
            </w:r>
            <w:proofErr w:type="spellEnd"/>
            <w:r w:rsidRPr="00201774">
              <w:rPr>
                <w:rFonts w:ascii="Arial" w:hAnsi="Arial" w:cs="Arial"/>
                <w:b/>
                <w:bCs/>
              </w:rPr>
              <w:t xml:space="preserve"> with partial genotyping (types 16/18) vs. cytology (HSIL+)</w:t>
            </w:r>
          </w:p>
        </w:tc>
        <w:tc>
          <w:tcPr>
            <w:tcW w:w="1440" w:type="dxa"/>
          </w:tcPr>
          <w:p w14:paraId="6866E338" w14:textId="77777777" w:rsidR="00347D74" w:rsidRPr="00201774" w:rsidRDefault="00347D74" w:rsidP="00D440E8">
            <w:pPr>
              <w:rPr>
                <w:rFonts w:ascii="Arial" w:hAnsi="Arial" w:cs="Arial"/>
              </w:rPr>
            </w:pPr>
            <w:r w:rsidRPr="00201774">
              <w:rPr>
                <w:rFonts w:ascii="Arial" w:hAnsi="Arial" w:cs="Arial"/>
              </w:rPr>
              <w:t>CIN2+</w:t>
            </w:r>
          </w:p>
        </w:tc>
        <w:tc>
          <w:tcPr>
            <w:tcW w:w="1818" w:type="dxa"/>
          </w:tcPr>
          <w:p w14:paraId="4E27D254" w14:textId="77777777" w:rsidR="00347D74" w:rsidRPr="00201774" w:rsidRDefault="00347D74" w:rsidP="00D440E8">
            <w:pPr>
              <w:rPr>
                <w:rFonts w:ascii="Arial" w:hAnsi="Arial" w:cs="Arial"/>
              </w:rPr>
            </w:pPr>
            <w:r w:rsidRPr="00201774">
              <w:rPr>
                <w:rFonts w:ascii="Arial" w:hAnsi="Arial" w:cs="Arial"/>
              </w:rPr>
              <w:t>N=1</w:t>
            </w:r>
          </w:p>
          <w:p w14:paraId="68BCCB70" w14:textId="77777777" w:rsidR="00347D74" w:rsidRPr="00201774" w:rsidRDefault="00347D74" w:rsidP="00D440E8">
            <w:pPr>
              <w:rPr>
                <w:rFonts w:ascii="Arial" w:hAnsi="Arial" w:cs="Arial"/>
              </w:rPr>
            </w:pPr>
            <w:r w:rsidRPr="00201774">
              <w:rPr>
                <w:rFonts w:ascii="Arial" w:hAnsi="Arial" w:cs="Arial"/>
              </w:rPr>
              <w:t>N=2,905</w:t>
            </w:r>
          </w:p>
        </w:tc>
        <w:tc>
          <w:tcPr>
            <w:tcW w:w="2190" w:type="dxa"/>
            <w:shd w:val="clear" w:color="auto" w:fill="A8D08D" w:themeFill="accent6" w:themeFillTint="99"/>
          </w:tcPr>
          <w:p w14:paraId="2DD5693F"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97504" behindDoc="0" locked="0" layoutInCell="1" allowOverlap="1" wp14:anchorId="4CEDAD9C" wp14:editId="552A214C">
                      <wp:simplePos x="0" y="0"/>
                      <wp:positionH relativeFrom="column">
                        <wp:posOffset>530835</wp:posOffset>
                      </wp:positionH>
                      <wp:positionV relativeFrom="paragraph">
                        <wp:posOffset>44171</wp:posOffset>
                      </wp:positionV>
                      <wp:extent cx="80467" cy="306375"/>
                      <wp:effectExtent l="19050" t="19050" r="34290" b="17780"/>
                      <wp:wrapNone/>
                      <wp:docPr id="83" name="Up Arrow 55"/>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6B98C16C"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DAD9C" id="Up Arrow 55" o:spid="_x0000_s1078" type="#_x0000_t68" style="position:absolute;margin-left:41.8pt;margin-top:3.5pt;width:6.35pt;height:24.1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" adj="2837" fillcolor="window" strokecolor="window" strokeweight="1pt">
                      <v:textbox>
                        <w:txbxContent>
                          <w:p w14:paraId="6B98C16C"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6F335C64"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98528" behindDoc="0" locked="0" layoutInCell="1" allowOverlap="1" wp14:anchorId="4C4C4277" wp14:editId="249EB19D">
                      <wp:simplePos x="0" y="0"/>
                      <wp:positionH relativeFrom="column">
                        <wp:posOffset>537515</wp:posOffset>
                      </wp:positionH>
                      <wp:positionV relativeFrom="paragraph">
                        <wp:posOffset>47066</wp:posOffset>
                      </wp:positionV>
                      <wp:extent cx="73152" cy="314249"/>
                      <wp:effectExtent l="19050" t="0" r="41275" b="29210"/>
                      <wp:wrapNone/>
                      <wp:docPr id="84" name="Up Arrow 56"/>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072A3860"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C4277" id="Up Arrow 56" o:spid="_x0000_s1079" type="#_x0000_t68" style="position:absolute;margin-left:42.3pt;margin-top:3.7pt;width:5.75pt;height:24.75pt;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" adj="2514" fillcolor="window" strokecolor="window" strokeweight="1pt">
                      <v:textbox>
                        <w:txbxContent>
                          <w:p w14:paraId="072A3860" w14:textId="77777777" w:rsidR="00005107" w:rsidRDefault="00005107" w:rsidP="00347D74">
                            <w:pPr>
                              <w:jc w:val="center"/>
                            </w:pPr>
                          </w:p>
                        </w:txbxContent>
                      </v:textbox>
                    </v:shape>
                  </w:pict>
                </mc:Fallback>
              </mc:AlternateContent>
            </w:r>
          </w:p>
        </w:tc>
      </w:tr>
      <w:tr w:rsidR="00347D74" w:rsidRPr="00201774" w14:paraId="20F50F4D" w14:textId="77777777" w:rsidTr="00D440E8">
        <w:trPr>
          <w:trHeight w:val="620"/>
        </w:trPr>
        <w:tc>
          <w:tcPr>
            <w:tcW w:w="2785" w:type="dxa"/>
            <w:vMerge/>
          </w:tcPr>
          <w:p w14:paraId="7982E01E" w14:textId="77777777" w:rsidR="00347D74" w:rsidRPr="00201774" w:rsidRDefault="00347D74" w:rsidP="00D440E8">
            <w:pPr>
              <w:rPr>
                <w:rFonts w:ascii="Arial" w:hAnsi="Arial" w:cs="Arial"/>
              </w:rPr>
            </w:pPr>
          </w:p>
        </w:tc>
        <w:tc>
          <w:tcPr>
            <w:tcW w:w="1440" w:type="dxa"/>
          </w:tcPr>
          <w:p w14:paraId="2CDCE5EC" w14:textId="77777777" w:rsidR="00347D74" w:rsidRPr="00201774" w:rsidRDefault="00347D74" w:rsidP="00D440E8">
            <w:pPr>
              <w:rPr>
                <w:rFonts w:ascii="Arial" w:hAnsi="Arial" w:cs="Arial"/>
              </w:rPr>
            </w:pPr>
            <w:r w:rsidRPr="00201774">
              <w:rPr>
                <w:rFonts w:ascii="Arial" w:hAnsi="Arial" w:cs="Arial"/>
              </w:rPr>
              <w:t>CIN3+</w:t>
            </w:r>
          </w:p>
        </w:tc>
        <w:tc>
          <w:tcPr>
            <w:tcW w:w="1818" w:type="dxa"/>
          </w:tcPr>
          <w:p w14:paraId="316D4E80" w14:textId="77777777" w:rsidR="00347D74" w:rsidRPr="00201774" w:rsidRDefault="00347D74" w:rsidP="00D440E8">
            <w:pPr>
              <w:rPr>
                <w:rFonts w:ascii="Arial" w:hAnsi="Arial" w:cs="Arial"/>
              </w:rPr>
            </w:pPr>
            <w:r w:rsidRPr="00201774">
              <w:rPr>
                <w:rFonts w:ascii="Arial" w:hAnsi="Arial" w:cs="Arial"/>
              </w:rPr>
              <w:t>N=1</w:t>
            </w:r>
          </w:p>
          <w:p w14:paraId="49694E14" w14:textId="77777777" w:rsidR="00347D74" w:rsidRPr="00201774" w:rsidRDefault="00347D74" w:rsidP="00D440E8">
            <w:pPr>
              <w:rPr>
                <w:rFonts w:ascii="Arial" w:hAnsi="Arial" w:cs="Arial"/>
              </w:rPr>
            </w:pPr>
            <w:r w:rsidRPr="00201774">
              <w:rPr>
                <w:rFonts w:ascii="Arial" w:hAnsi="Arial" w:cs="Arial"/>
              </w:rPr>
              <w:t>N=2,905</w:t>
            </w:r>
          </w:p>
        </w:tc>
        <w:tc>
          <w:tcPr>
            <w:tcW w:w="2190" w:type="dxa"/>
            <w:shd w:val="clear" w:color="auto" w:fill="A8D08D" w:themeFill="accent6" w:themeFillTint="99"/>
          </w:tcPr>
          <w:p w14:paraId="67E53D57"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799552" behindDoc="0" locked="0" layoutInCell="1" allowOverlap="1" wp14:anchorId="77109A77" wp14:editId="5302BD8B">
                      <wp:simplePos x="0" y="0"/>
                      <wp:positionH relativeFrom="column">
                        <wp:posOffset>530834</wp:posOffset>
                      </wp:positionH>
                      <wp:positionV relativeFrom="paragraph">
                        <wp:posOffset>32081</wp:posOffset>
                      </wp:positionV>
                      <wp:extent cx="80467" cy="306375"/>
                      <wp:effectExtent l="19050" t="19050" r="34290" b="17780"/>
                      <wp:wrapNone/>
                      <wp:docPr id="85" name="Up Arrow 57"/>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0E14D477"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109A77" id="Up Arrow 57" o:spid="_x0000_s1080" type="#_x0000_t68" style="position:absolute;margin-left:41.8pt;margin-top:2.55pt;width:6.35pt;height:24.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" adj="2837" fillcolor="window" strokecolor="window" strokeweight="1pt">
                      <v:textbox>
                        <w:txbxContent>
                          <w:p w14:paraId="0E14D477"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606F17E8"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00576" behindDoc="0" locked="0" layoutInCell="1" allowOverlap="1" wp14:anchorId="2B2E5025" wp14:editId="2AC55C55">
                      <wp:simplePos x="0" y="0"/>
                      <wp:positionH relativeFrom="column">
                        <wp:posOffset>537515</wp:posOffset>
                      </wp:positionH>
                      <wp:positionV relativeFrom="paragraph">
                        <wp:posOffset>34976</wp:posOffset>
                      </wp:positionV>
                      <wp:extent cx="73152" cy="314249"/>
                      <wp:effectExtent l="19050" t="0" r="41275" b="29210"/>
                      <wp:wrapNone/>
                      <wp:docPr id="86" name="Up Arrow 58"/>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17061C2C"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E5025" id="Up Arrow 58" o:spid="_x0000_s1081" type="#_x0000_t68" style="position:absolute;margin-left:42.3pt;margin-top:2.75pt;width:5.75pt;height:24.75pt;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" adj="2514" fillcolor="window" strokecolor="window" strokeweight="1pt">
                      <v:textbox>
                        <w:txbxContent>
                          <w:p w14:paraId="17061C2C" w14:textId="77777777" w:rsidR="00005107" w:rsidRDefault="00005107" w:rsidP="00347D74">
                            <w:pPr>
                              <w:jc w:val="center"/>
                            </w:pPr>
                          </w:p>
                        </w:txbxContent>
                      </v:textbox>
                    </v:shape>
                  </w:pict>
                </mc:Fallback>
              </mc:AlternateContent>
            </w:r>
          </w:p>
        </w:tc>
      </w:tr>
      <w:tr w:rsidR="00347D74" w:rsidRPr="00201774" w14:paraId="7E29F68E" w14:textId="77777777" w:rsidTr="00D440E8">
        <w:trPr>
          <w:trHeight w:val="629"/>
        </w:trPr>
        <w:tc>
          <w:tcPr>
            <w:tcW w:w="2785" w:type="dxa"/>
            <w:vMerge/>
          </w:tcPr>
          <w:p w14:paraId="7458C5A6" w14:textId="77777777" w:rsidR="00347D74" w:rsidRPr="00201774" w:rsidRDefault="00347D74" w:rsidP="00D440E8">
            <w:pPr>
              <w:rPr>
                <w:rFonts w:ascii="Arial" w:hAnsi="Arial" w:cs="Arial"/>
              </w:rPr>
            </w:pPr>
          </w:p>
        </w:tc>
        <w:tc>
          <w:tcPr>
            <w:tcW w:w="1440" w:type="dxa"/>
          </w:tcPr>
          <w:p w14:paraId="0CA378DA" w14:textId="77777777" w:rsidR="00347D74" w:rsidRPr="00201774" w:rsidRDefault="00347D74" w:rsidP="00D440E8">
            <w:pPr>
              <w:rPr>
                <w:rFonts w:ascii="Arial" w:hAnsi="Arial" w:cs="Arial"/>
              </w:rPr>
            </w:pPr>
            <w:r w:rsidRPr="00201774">
              <w:rPr>
                <w:rFonts w:ascii="Arial" w:hAnsi="Arial" w:cs="Arial"/>
              </w:rPr>
              <w:t>ICC</w:t>
            </w:r>
          </w:p>
        </w:tc>
        <w:tc>
          <w:tcPr>
            <w:tcW w:w="1818" w:type="dxa"/>
          </w:tcPr>
          <w:p w14:paraId="76600D4C" w14:textId="77777777" w:rsidR="00347D74" w:rsidRPr="00201774" w:rsidRDefault="00347D74" w:rsidP="00D440E8">
            <w:pPr>
              <w:rPr>
                <w:rFonts w:ascii="Arial" w:hAnsi="Arial" w:cs="Arial"/>
              </w:rPr>
            </w:pPr>
            <w:r w:rsidRPr="00201774">
              <w:rPr>
                <w:rFonts w:ascii="Arial" w:hAnsi="Arial" w:cs="Arial"/>
              </w:rPr>
              <w:t>N=1</w:t>
            </w:r>
          </w:p>
          <w:p w14:paraId="5DEB0F19" w14:textId="77777777" w:rsidR="00347D74" w:rsidRPr="00201774" w:rsidRDefault="00347D74" w:rsidP="00D440E8">
            <w:pPr>
              <w:rPr>
                <w:rFonts w:ascii="Arial" w:hAnsi="Arial" w:cs="Arial"/>
              </w:rPr>
            </w:pPr>
            <w:r w:rsidRPr="00201774">
              <w:rPr>
                <w:rFonts w:ascii="Arial" w:hAnsi="Arial" w:cs="Arial"/>
              </w:rPr>
              <w:t>N=2,905</w:t>
            </w:r>
          </w:p>
        </w:tc>
        <w:tc>
          <w:tcPr>
            <w:tcW w:w="2190" w:type="dxa"/>
            <w:shd w:val="clear" w:color="auto" w:fill="538135" w:themeFill="accent6" w:themeFillShade="BF"/>
          </w:tcPr>
          <w:p w14:paraId="1DAF20E7"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01600" behindDoc="0" locked="0" layoutInCell="1" allowOverlap="1" wp14:anchorId="7073E7E4" wp14:editId="29940CD1">
                      <wp:simplePos x="0" y="0"/>
                      <wp:positionH relativeFrom="column">
                        <wp:posOffset>530834</wp:posOffset>
                      </wp:positionH>
                      <wp:positionV relativeFrom="paragraph">
                        <wp:posOffset>19685</wp:posOffset>
                      </wp:positionV>
                      <wp:extent cx="80467" cy="306375"/>
                      <wp:effectExtent l="19050" t="19050" r="34290" b="17780"/>
                      <wp:wrapNone/>
                      <wp:docPr id="87" name="Up Arrow 59"/>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4A13AC05"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3E7E4" id="Up Arrow 59" o:spid="_x0000_s1082" type="#_x0000_t68" style="position:absolute;margin-left:41.8pt;margin-top:1.55pt;width:6.35pt;height:24.1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" adj="2837" fillcolor="window" strokecolor="window" strokeweight="1pt">
                      <v:textbox>
                        <w:txbxContent>
                          <w:p w14:paraId="4A13AC05"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628E0A31"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02624" behindDoc="0" locked="0" layoutInCell="1" allowOverlap="1" wp14:anchorId="2FBC727D" wp14:editId="6B80E09A">
                      <wp:simplePos x="0" y="0"/>
                      <wp:positionH relativeFrom="column">
                        <wp:posOffset>537515</wp:posOffset>
                      </wp:positionH>
                      <wp:positionV relativeFrom="paragraph">
                        <wp:posOffset>37211</wp:posOffset>
                      </wp:positionV>
                      <wp:extent cx="73152" cy="314249"/>
                      <wp:effectExtent l="19050" t="0" r="41275" b="29210"/>
                      <wp:wrapNone/>
                      <wp:docPr id="88" name="Up Arrow 60"/>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77CA593C"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C727D" id="Up Arrow 60" o:spid="_x0000_s1083" type="#_x0000_t68" style="position:absolute;margin-left:42.3pt;margin-top:2.95pt;width:5.75pt;height:24.75pt;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" adj="2514" fillcolor="window" strokecolor="window" strokeweight="1pt">
                      <v:textbox>
                        <w:txbxContent>
                          <w:p w14:paraId="77CA593C" w14:textId="77777777" w:rsidR="00005107" w:rsidRDefault="00005107" w:rsidP="00347D74">
                            <w:pPr>
                              <w:jc w:val="center"/>
                            </w:pPr>
                          </w:p>
                        </w:txbxContent>
                      </v:textbox>
                    </v:shape>
                  </w:pict>
                </mc:Fallback>
              </mc:AlternateContent>
            </w:r>
          </w:p>
        </w:tc>
      </w:tr>
      <w:tr w:rsidR="00347D74" w:rsidRPr="00201774" w14:paraId="3B5A414C" w14:textId="77777777" w:rsidTr="00D440E8">
        <w:trPr>
          <w:trHeight w:val="611"/>
        </w:trPr>
        <w:tc>
          <w:tcPr>
            <w:tcW w:w="2785" w:type="dxa"/>
            <w:vMerge w:val="restart"/>
          </w:tcPr>
          <w:p w14:paraId="2AE48FFC" w14:textId="77777777" w:rsidR="00347D74" w:rsidRPr="00201774" w:rsidRDefault="00347D74" w:rsidP="00D440E8">
            <w:pPr>
              <w:rPr>
                <w:rFonts w:ascii="Arial" w:hAnsi="Arial" w:cs="Arial"/>
              </w:rPr>
            </w:pPr>
            <w:proofErr w:type="spellStart"/>
            <w:r w:rsidRPr="00201774">
              <w:rPr>
                <w:rFonts w:ascii="Arial" w:hAnsi="Arial" w:cs="Arial"/>
                <w:b/>
                <w:bCs/>
                <w:color w:val="000000"/>
              </w:rPr>
              <w:t>hrHPV</w:t>
            </w:r>
            <w:proofErr w:type="spellEnd"/>
            <w:r w:rsidRPr="00201774">
              <w:rPr>
                <w:rFonts w:ascii="Arial" w:hAnsi="Arial" w:cs="Arial"/>
                <w:b/>
                <w:bCs/>
                <w:color w:val="000000"/>
              </w:rPr>
              <w:t xml:space="preserve"> with partial genotyping (types 16/18) vs. </w:t>
            </w:r>
            <w:proofErr w:type="spellStart"/>
            <w:r w:rsidRPr="00201774">
              <w:rPr>
                <w:rFonts w:ascii="Arial" w:hAnsi="Arial" w:cs="Arial"/>
                <w:b/>
                <w:bCs/>
                <w:color w:val="000000"/>
              </w:rPr>
              <w:t>hrHPV</w:t>
            </w:r>
            <w:proofErr w:type="spellEnd"/>
            <w:r w:rsidRPr="00201774">
              <w:rPr>
                <w:rFonts w:ascii="Arial" w:hAnsi="Arial" w:cs="Arial"/>
                <w:b/>
                <w:bCs/>
                <w:color w:val="000000"/>
              </w:rPr>
              <w:t xml:space="preserve"> + cytology triage (ASCUS+)</w:t>
            </w:r>
          </w:p>
        </w:tc>
        <w:tc>
          <w:tcPr>
            <w:tcW w:w="1440" w:type="dxa"/>
          </w:tcPr>
          <w:p w14:paraId="1D748DB1" w14:textId="77777777" w:rsidR="00347D74" w:rsidRPr="00201774" w:rsidRDefault="00347D74" w:rsidP="00D440E8">
            <w:pPr>
              <w:rPr>
                <w:rFonts w:ascii="Arial" w:hAnsi="Arial" w:cs="Arial"/>
              </w:rPr>
            </w:pPr>
            <w:r w:rsidRPr="00201774">
              <w:rPr>
                <w:rFonts w:ascii="Arial" w:hAnsi="Arial" w:cs="Arial"/>
              </w:rPr>
              <w:t>CIN2+</w:t>
            </w:r>
          </w:p>
        </w:tc>
        <w:tc>
          <w:tcPr>
            <w:tcW w:w="1818" w:type="dxa"/>
          </w:tcPr>
          <w:p w14:paraId="1B6C7C4C" w14:textId="77777777" w:rsidR="00347D74" w:rsidRPr="00201774" w:rsidRDefault="00347D74" w:rsidP="00D440E8">
            <w:pPr>
              <w:rPr>
                <w:rFonts w:ascii="Arial" w:hAnsi="Arial" w:cs="Arial"/>
              </w:rPr>
            </w:pPr>
            <w:r w:rsidRPr="00201774">
              <w:rPr>
                <w:rFonts w:ascii="Arial" w:hAnsi="Arial" w:cs="Arial"/>
              </w:rPr>
              <w:t>N=2</w:t>
            </w:r>
          </w:p>
          <w:p w14:paraId="2BE91D8B" w14:textId="77777777" w:rsidR="00347D74" w:rsidRPr="00201774" w:rsidRDefault="00347D74" w:rsidP="00D440E8">
            <w:pPr>
              <w:rPr>
                <w:rFonts w:ascii="Arial" w:hAnsi="Arial" w:cs="Arial"/>
              </w:rPr>
            </w:pPr>
            <w:r w:rsidRPr="00201774">
              <w:rPr>
                <w:rFonts w:ascii="Arial" w:hAnsi="Arial" w:cs="Arial"/>
              </w:rPr>
              <w:t>N=38,113</w:t>
            </w:r>
            <w:r w:rsidRPr="00201774">
              <w:rPr>
                <w:rFonts w:ascii="Arial" w:hAnsi="Arial" w:cs="Arial"/>
                <w:sz w:val="20"/>
                <w:szCs w:val="20"/>
                <w:vertAlign w:val="superscript"/>
              </w:rPr>
              <w:t xml:space="preserve"> ⱡ</w:t>
            </w:r>
          </w:p>
        </w:tc>
        <w:tc>
          <w:tcPr>
            <w:tcW w:w="2190" w:type="dxa"/>
            <w:shd w:val="clear" w:color="auto" w:fill="A8D08D"/>
          </w:tcPr>
          <w:p w14:paraId="291F1E3C" w14:textId="77777777" w:rsidR="00347D74" w:rsidRPr="00201774" w:rsidRDefault="00347D74" w:rsidP="00D440E8">
            <w:pPr>
              <w:jc w:val="center"/>
              <w:rPr>
                <w:rFonts w:ascii="Arial" w:hAnsi="Arial" w:cs="Arial"/>
              </w:rPr>
            </w:pPr>
            <w:r w:rsidRPr="00201774">
              <w:rPr>
                <w:rFonts w:ascii="Arial" w:hAnsi="Arial" w:cs="Arial"/>
                <w:noProof/>
              </w:rPr>
              <mc:AlternateContent>
                <mc:Choice Requires="wps">
                  <w:drawing>
                    <wp:anchor distT="0" distB="0" distL="114300" distR="114300" simplePos="0" relativeHeight="251835392" behindDoc="0" locked="0" layoutInCell="1" allowOverlap="1" wp14:anchorId="4A3560D1" wp14:editId="7CD008EA">
                      <wp:simplePos x="0" y="0"/>
                      <wp:positionH relativeFrom="column">
                        <wp:posOffset>535305</wp:posOffset>
                      </wp:positionH>
                      <wp:positionV relativeFrom="paragraph">
                        <wp:posOffset>49530</wp:posOffset>
                      </wp:positionV>
                      <wp:extent cx="73152" cy="314249"/>
                      <wp:effectExtent l="19050" t="0" r="41275" b="29210"/>
                      <wp:wrapNone/>
                      <wp:docPr id="89" name="Up Arrow 60"/>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0C1F9219"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560D1" id="_x0000_s1084" type="#_x0000_t68" style="position:absolute;left:0;text-align:left;margin-left:42.15pt;margin-top:3.9pt;width:5.75pt;height:24.75pt;flip:y;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" adj="2514" fillcolor="window" strokecolor="window" strokeweight="1pt">
                      <v:textbox>
                        <w:txbxContent>
                          <w:p w14:paraId="0C1F9219" w14:textId="77777777" w:rsidR="00005107" w:rsidRDefault="00005107" w:rsidP="00347D74">
                            <w:pPr>
                              <w:jc w:val="center"/>
                            </w:pPr>
                          </w:p>
                        </w:txbxContent>
                      </v:textbox>
                    </v:shape>
                  </w:pict>
                </mc:Fallback>
              </mc:AlternateContent>
            </w:r>
          </w:p>
          <w:p w14:paraId="29D7BB3D" w14:textId="77777777" w:rsidR="00347D74" w:rsidRPr="00201774" w:rsidRDefault="00347D74" w:rsidP="00D440E8">
            <w:pPr>
              <w:rPr>
                <w:rFonts w:ascii="Arial" w:hAnsi="Arial" w:cs="Arial"/>
              </w:rPr>
            </w:pPr>
          </w:p>
          <w:p w14:paraId="5436EC06" w14:textId="77777777" w:rsidR="00347D74" w:rsidRPr="00201774" w:rsidRDefault="00347D74" w:rsidP="00D440E8">
            <w:pPr>
              <w:rPr>
                <w:rFonts w:ascii="Arial" w:hAnsi="Arial" w:cs="Arial"/>
              </w:rPr>
            </w:pPr>
          </w:p>
        </w:tc>
        <w:tc>
          <w:tcPr>
            <w:tcW w:w="2185" w:type="dxa"/>
            <w:shd w:val="clear" w:color="auto" w:fill="538135" w:themeFill="accent6" w:themeFillShade="BF"/>
          </w:tcPr>
          <w:p w14:paraId="5A098C5A"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03648" behindDoc="0" locked="0" layoutInCell="1" allowOverlap="1" wp14:anchorId="53F2F4CA" wp14:editId="2AA5C5EC">
                      <wp:simplePos x="0" y="0"/>
                      <wp:positionH relativeFrom="column">
                        <wp:posOffset>383895</wp:posOffset>
                      </wp:positionH>
                      <wp:positionV relativeFrom="paragraph">
                        <wp:posOffset>180010</wp:posOffset>
                      </wp:positionV>
                      <wp:extent cx="409651" cy="103581"/>
                      <wp:effectExtent l="0" t="0" r="0" b="0"/>
                      <wp:wrapNone/>
                      <wp:docPr id="90" name="Minus 62"/>
                      <wp:cNvGraphicFramePr/>
                      <a:graphic xmlns:a="http://schemas.openxmlformats.org/drawingml/2006/main">
                        <a:graphicData uri="http://schemas.microsoft.com/office/word/2010/wordprocessingShape">
                          <wps:wsp>
                            <wps:cNvSpPr/>
                            <wps:spPr>
                              <a:xfrm>
                                <a:off x="0" y="0"/>
                                <a:ext cx="409651" cy="103581"/>
                              </a:xfrm>
                              <a:prstGeom prst="mathMinus">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E5DCC0"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2F4CA" id="_x0000_s1085" style="position:absolute;margin-left:30.25pt;margin-top:14.15pt;width:32.25pt;height:8.1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651,10358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" adj="-11796480,,5400" path="m54299,39609r301053,l355352,63972r-301053,l54299,39609xe" fillcolor="white [3212]" strokecolor="white [3212]" strokeweight="1pt">
                      <v:stroke joinstyle="miter"/>
                      <v:formulas/>
                      <v:path arrowok="t" o:connecttype="custom" o:connectlocs="54299,39609;355352,39609;355352,63972;54299,63972;54299,39609" o:connectangles="0,0,0,0,0" textboxrect="0,0,409651,103581"/>
                      <v:textbox>
                        <w:txbxContent>
                          <w:p w14:paraId="23E5DCC0" w14:textId="77777777" w:rsidR="00005107" w:rsidRDefault="00005107" w:rsidP="00347D74">
                            <w:pPr>
                              <w:jc w:val="center"/>
                            </w:pPr>
                          </w:p>
                        </w:txbxContent>
                      </v:textbox>
                    </v:shape>
                  </w:pict>
                </mc:Fallback>
              </mc:AlternateContent>
            </w:r>
          </w:p>
        </w:tc>
      </w:tr>
      <w:tr w:rsidR="00347D74" w:rsidRPr="00201774" w14:paraId="4485FAC2" w14:textId="77777777" w:rsidTr="00D440E8">
        <w:trPr>
          <w:trHeight w:val="265"/>
        </w:trPr>
        <w:tc>
          <w:tcPr>
            <w:tcW w:w="2785" w:type="dxa"/>
            <w:vMerge/>
          </w:tcPr>
          <w:p w14:paraId="1087C9F8" w14:textId="77777777" w:rsidR="00347D74" w:rsidRPr="00201774" w:rsidRDefault="00347D74" w:rsidP="00D440E8">
            <w:pPr>
              <w:rPr>
                <w:rFonts w:ascii="Arial" w:hAnsi="Arial" w:cs="Arial"/>
              </w:rPr>
            </w:pPr>
          </w:p>
        </w:tc>
        <w:tc>
          <w:tcPr>
            <w:tcW w:w="1440" w:type="dxa"/>
          </w:tcPr>
          <w:p w14:paraId="445BDBE7" w14:textId="77777777" w:rsidR="00347D74" w:rsidRPr="00201774" w:rsidRDefault="00347D74" w:rsidP="00D440E8">
            <w:pPr>
              <w:rPr>
                <w:rFonts w:ascii="Arial" w:hAnsi="Arial" w:cs="Arial"/>
              </w:rPr>
            </w:pPr>
            <w:r w:rsidRPr="00201774">
              <w:rPr>
                <w:rFonts w:ascii="Arial" w:hAnsi="Arial" w:cs="Arial"/>
              </w:rPr>
              <w:t>CIN3+</w:t>
            </w:r>
          </w:p>
        </w:tc>
        <w:tc>
          <w:tcPr>
            <w:tcW w:w="1818" w:type="dxa"/>
          </w:tcPr>
          <w:p w14:paraId="130FF839" w14:textId="77777777" w:rsidR="00347D74" w:rsidRPr="00201774" w:rsidRDefault="00347D74" w:rsidP="00D440E8">
            <w:pPr>
              <w:rPr>
                <w:rFonts w:ascii="Arial" w:hAnsi="Arial" w:cs="Arial"/>
              </w:rPr>
            </w:pPr>
            <w:r w:rsidRPr="00201774">
              <w:rPr>
                <w:rFonts w:ascii="Arial" w:hAnsi="Arial" w:cs="Arial"/>
              </w:rPr>
              <w:t>N=1</w:t>
            </w:r>
          </w:p>
          <w:p w14:paraId="66B26B3C" w14:textId="77777777" w:rsidR="00347D74" w:rsidRPr="00201774" w:rsidRDefault="00347D74" w:rsidP="00D440E8">
            <w:pPr>
              <w:rPr>
                <w:rFonts w:ascii="Arial" w:hAnsi="Arial" w:cs="Arial"/>
              </w:rPr>
            </w:pPr>
            <w:r w:rsidRPr="00201774">
              <w:rPr>
                <w:rFonts w:ascii="Arial" w:hAnsi="Arial" w:cs="Arial"/>
              </w:rPr>
              <w:t>N=34,254</w:t>
            </w:r>
            <w:r w:rsidRPr="00201774">
              <w:rPr>
                <w:rFonts w:ascii="Arial" w:hAnsi="Arial" w:cs="Arial"/>
                <w:sz w:val="20"/>
                <w:szCs w:val="20"/>
                <w:vertAlign w:val="superscript"/>
              </w:rPr>
              <w:t xml:space="preserve"> ⱡ</w:t>
            </w:r>
          </w:p>
          <w:p w14:paraId="65C8D667" w14:textId="77777777" w:rsidR="00347D74" w:rsidRPr="00201774" w:rsidRDefault="00347D74" w:rsidP="00D440E8">
            <w:pPr>
              <w:rPr>
                <w:rFonts w:ascii="Arial" w:hAnsi="Arial" w:cs="Arial"/>
              </w:rPr>
            </w:pPr>
          </w:p>
        </w:tc>
        <w:tc>
          <w:tcPr>
            <w:tcW w:w="2190" w:type="dxa"/>
            <w:shd w:val="clear" w:color="auto" w:fill="A8D08D"/>
          </w:tcPr>
          <w:p w14:paraId="64D6260D"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04672" behindDoc="0" locked="0" layoutInCell="1" allowOverlap="1" wp14:anchorId="34A6AEB9" wp14:editId="7989CDB0">
                      <wp:simplePos x="0" y="0"/>
                      <wp:positionH relativeFrom="column">
                        <wp:posOffset>369900</wp:posOffset>
                      </wp:positionH>
                      <wp:positionV relativeFrom="paragraph">
                        <wp:posOffset>108585</wp:posOffset>
                      </wp:positionV>
                      <wp:extent cx="409651" cy="103581"/>
                      <wp:effectExtent l="0" t="0" r="0" b="0"/>
                      <wp:wrapNone/>
                      <wp:docPr id="91" name="Minus 63"/>
                      <wp:cNvGraphicFramePr/>
                      <a:graphic xmlns:a="http://schemas.openxmlformats.org/drawingml/2006/main">
                        <a:graphicData uri="http://schemas.microsoft.com/office/word/2010/wordprocessingShape">
                          <wps:wsp>
                            <wps:cNvSpPr/>
                            <wps:spPr>
                              <a:xfrm>
                                <a:off x="0" y="0"/>
                                <a:ext cx="409651" cy="103581"/>
                              </a:xfrm>
                              <a:prstGeom prst="mathMinus">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A869B6"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6AEB9" id="Minus 63" o:spid="_x0000_s1086" style="position:absolute;margin-left:29.15pt;margin-top:8.55pt;width:32.25pt;height:8.1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651,10358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" adj="-11796480,,5400" path="m54299,39609r301053,l355352,63972r-301053,l54299,39609xe" fillcolor="white [3212]" strokecolor="white [3212]" strokeweight="1pt">
                      <v:stroke joinstyle="miter"/>
                      <v:formulas/>
                      <v:path arrowok="t" o:connecttype="custom" o:connectlocs="54299,39609;355352,39609;355352,63972;54299,63972;54299,39609" o:connectangles="0,0,0,0,0" textboxrect="0,0,409651,103581"/>
                      <v:textbox>
                        <w:txbxContent>
                          <w:p w14:paraId="2BA869B6"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067EAB80"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05696" behindDoc="0" locked="0" layoutInCell="1" allowOverlap="1" wp14:anchorId="36A4DB04" wp14:editId="6D72E884">
                      <wp:simplePos x="0" y="0"/>
                      <wp:positionH relativeFrom="column">
                        <wp:posOffset>383895</wp:posOffset>
                      </wp:positionH>
                      <wp:positionV relativeFrom="paragraph">
                        <wp:posOffset>129439</wp:posOffset>
                      </wp:positionV>
                      <wp:extent cx="409651" cy="103581"/>
                      <wp:effectExtent l="0" t="0" r="0" b="0"/>
                      <wp:wrapNone/>
                      <wp:docPr id="92" name="Minus 64"/>
                      <wp:cNvGraphicFramePr/>
                      <a:graphic xmlns:a="http://schemas.openxmlformats.org/drawingml/2006/main">
                        <a:graphicData uri="http://schemas.microsoft.com/office/word/2010/wordprocessingShape">
                          <wps:wsp>
                            <wps:cNvSpPr/>
                            <wps:spPr>
                              <a:xfrm>
                                <a:off x="0" y="0"/>
                                <a:ext cx="409651" cy="103581"/>
                              </a:xfrm>
                              <a:prstGeom prst="mathMinus">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8E57A1"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4DB04" id="Minus 64" o:spid="_x0000_s1087" style="position:absolute;margin-left:30.25pt;margin-top:10.2pt;width:32.25pt;height:8.1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651,10358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" adj="-11796480,,5400" path="m54299,39609r301053,l355352,63972r-301053,l54299,39609xe" fillcolor="white [3212]" strokecolor="white [3212]" strokeweight="1pt">
                      <v:stroke joinstyle="miter"/>
                      <v:formulas/>
                      <v:path arrowok="t" o:connecttype="custom" o:connectlocs="54299,39609;355352,39609;355352,63972;54299,63972;54299,39609" o:connectangles="0,0,0,0,0" textboxrect="0,0,409651,103581"/>
                      <v:textbox>
                        <w:txbxContent>
                          <w:p w14:paraId="618E57A1" w14:textId="77777777" w:rsidR="00005107" w:rsidRDefault="00005107" w:rsidP="00347D74">
                            <w:pPr>
                              <w:jc w:val="center"/>
                            </w:pPr>
                          </w:p>
                        </w:txbxContent>
                      </v:textbox>
                    </v:shape>
                  </w:pict>
                </mc:Fallback>
              </mc:AlternateContent>
            </w:r>
          </w:p>
        </w:tc>
      </w:tr>
      <w:tr w:rsidR="00347D74" w:rsidRPr="00201774" w14:paraId="0772A781" w14:textId="77777777" w:rsidTr="00D440E8">
        <w:trPr>
          <w:trHeight w:val="620"/>
        </w:trPr>
        <w:tc>
          <w:tcPr>
            <w:tcW w:w="2785" w:type="dxa"/>
            <w:vMerge w:val="restart"/>
          </w:tcPr>
          <w:p w14:paraId="62F1B339" w14:textId="75D5F516" w:rsidR="00347D74" w:rsidRPr="00201774" w:rsidRDefault="00347D74" w:rsidP="00D440E8">
            <w:pPr>
              <w:rPr>
                <w:rFonts w:ascii="Arial" w:hAnsi="Arial" w:cs="Arial"/>
              </w:rPr>
            </w:pPr>
            <w:proofErr w:type="spellStart"/>
            <w:r w:rsidRPr="00201774">
              <w:rPr>
                <w:rFonts w:ascii="Arial" w:hAnsi="Arial" w:cs="Arial"/>
                <w:b/>
                <w:bCs/>
              </w:rPr>
              <w:lastRenderedPageBreak/>
              <w:t>hrHPV</w:t>
            </w:r>
            <w:proofErr w:type="spellEnd"/>
            <w:r w:rsidRPr="00201774">
              <w:rPr>
                <w:rFonts w:ascii="Arial" w:hAnsi="Arial" w:cs="Arial"/>
                <w:b/>
                <w:bCs/>
              </w:rPr>
              <w:t xml:space="preserve"> with partial genotyping (types 16/18) + reflex cytology on non-16/18 types (ASCUS+) vs. </w:t>
            </w:r>
            <w:proofErr w:type="spellStart"/>
            <w:r w:rsidRPr="00201774">
              <w:rPr>
                <w:rFonts w:ascii="Arial" w:hAnsi="Arial" w:cs="Arial"/>
                <w:b/>
                <w:bCs/>
              </w:rPr>
              <w:t>hrHPV</w:t>
            </w:r>
            <w:proofErr w:type="spellEnd"/>
            <w:r w:rsidRPr="00201774">
              <w:rPr>
                <w:rFonts w:ascii="Arial" w:hAnsi="Arial" w:cs="Arial"/>
                <w:b/>
                <w:bCs/>
              </w:rPr>
              <w:t xml:space="preserve"> + cytology triage (ASCUS+)</w:t>
            </w:r>
          </w:p>
        </w:tc>
        <w:tc>
          <w:tcPr>
            <w:tcW w:w="1440" w:type="dxa"/>
          </w:tcPr>
          <w:p w14:paraId="6D758E3C" w14:textId="79A48D87" w:rsidR="00347D74" w:rsidRPr="00201774" w:rsidRDefault="00347D74" w:rsidP="00D440E8">
            <w:pPr>
              <w:rPr>
                <w:rFonts w:ascii="Arial" w:hAnsi="Arial" w:cs="Arial"/>
              </w:rPr>
            </w:pPr>
            <w:r w:rsidRPr="00201774">
              <w:rPr>
                <w:rFonts w:ascii="Arial" w:hAnsi="Arial" w:cs="Arial"/>
              </w:rPr>
              <w:t>CIN2+</w:t>
            </w:r>
          </w:p>
        </w:tc>
        <w:tc>
          <w:tcPr>
            <w:tcW w:w="1818" w:type="dxa"/>
          </w:tcPr>
          <w:p w14:paraId="51DE8FA7" w14:textId="411DB86A" w:rsidR="00347D74" w:rsidRPr="00201774" w:rsidRDefault="00347D74" w:rsidP="00D440E8">
            <w:pPr>
              <w:rPr>
                <w:rFonts w:ascii="Arial" w:hAnsi="Arial" w:cs="Arial"/>
              </w:rPr>
            </w:pPr>
            <w:r w:rsidRPr="00201774">
              <w:rPr>
                <w:rFonts w:ascii="Arial" w:hAnsi="Arial" w:cs="Arial"/>
              </w:rPr>
              <w:t>N=2</w:t>
            </w:r>
          </w:p>
          <w:p w14:paraId="6239DD3F" w14:textId="31E5FBCE" w:rsidR="00347D74" w:rsidRPr="00201774" w:rsidRDefault="00347D74" w:rsidP="00D440E8">
            <w:pPr>
              <w:rPr>
                <w:rFonts w:ascii="Arial" w:hAnsi="Arial" w:cs="Arial"/>
              </w:rPr>
            </w:pPr>
            <w:r w:rsidRPr="00201774">
              <w:rPr>
                <w:rFonts w:ascii="Arial" w:hAnsi="Arial" w:cs="Arial"/>
              </w:rPr>
              <w:t>N=38,113</w:t>
            </w:r>
            <w:r w:rsidRPr="00201774">
              <w:rPr>
                <w:rFonts w:ascii="Arial" w:hAnsi="Arial" w:cs="Arial"/>
                <w:sz w:val="20"/>
                <w:szCs w:val="20"/>
                <w:vertAlign w:val="superscript"/>
              </w:rPr>
              <w:t xml:space="preserve"> ⱡ</w:t>
            </w:r>
          </w:p>
        </w:tc>
        <w:tc>
          <w:tcPr>
            <w:tcW w:w="2190" w:type="dxa"/>
            <w:shd w:val="clear" w:color="auto" w:fill="00642D"/>
          </w:tcPr>
          <w:p w14:paraId="60E9A316"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06720" behindDoc="0" locked="0" layoutInCell="1" allowOverlap="1" wp14:anchorId="6C4EF567" wp14:editId="2C296E86">
                      <wp:simplePos x="0" y="0"/>
                      <wp:positionH relativeFrom="column">
                        <wp:posOffset>516205</wp:posOffset>
                      </wp:positionH>
                      <wp:positionV relativeFrom="paragraph">
                        <wp:posOffset>38125</wp:posOffset>
                      </wp:positionV>
                      <wp:extent cx="80467" cy="306375"/>
                      <wp:effectExtent l="19050" t="19050" r="34290" b="17780"/>
                      <wp:wrapNone/>
                      <wp:docPr id="93" name="Up Arrow 65"/>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113C142B"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EF567" id="Up Arrow 65" o:spid="_x0000_s1088" type="#_x0000_t68" style="position:absolute;margin-left:40.65pt;margin-top:3pt;width:6.35pt;height:24.1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" adj="2837" fillcolor="window" strokecolor="window" strokeweight="1pt">
                      <v:textbox>
                        <w:txbxContent>
                          <w:p w14:paraId="113C142B"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7E225DBA"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07744" behindDoc="0" locked="0" layoutInCell="1" allowOverlap="1" wp14:anchorId="4C81D921" wp14:editId="2C73A7A6">
                      <wp:simplePos x="0" y="0"/>
                      <wp:positionH relativeFrom="column">
                        <wp:posOffset>537515</wp:posOffset>
                      </wp:positionH>
                      <wp:positionV relativeFrom="paragraph">
                        <wp:posOffset>33401</wp:posOffset>
                      </wp:positionV>
                      <wp:extent cx="73152" cy="314249"/>
                      <wp:effectExtent l="19050" t="0" r="41275" b="29210"/>
                      <wp:wrapNone/>
                      <wp:docPr id="94" name="Up Arrow 66"/>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17223961"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1D921" id="Up Arrow 66" o:spid="_x0000_s1089" type="#_x0000_t68" style="position:absolute;margin-left:42.3pt;margin-top:2.65pt;width:5.75pt;height:24.75pt;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" adj="2514" fillcolor="window" strokecolor="window" strokeweight="1pt">
                      <v:textbox>
                        <w:txbxContent>
                          <w:p w14:paraId="17223961" w14:textId="77777777" w:rsidR="00005107" w:rsidRDefault="00005107" w:rsidP="00347D74">
                            <w:pPr>
                              <w:jc w:val="center"/>
                            </w:pPr>
                          </w:p>
                        </w:txbxContent>
                      </v:textbox>
                    </v:shape>
                  </w:pict>
                </mc:Fallback>
              </mc:AlternateContent>
            </w:r>
          </w:p>
        </w:tc>
      </w:tr>
      <w:tr w:rsidR="00347D74" w:rsidRPr="00201774" w14:paraId="6B8F0422" w14:textId="77777777" w:rsidTr="00D440E8">
        <w:trPr>
          <w:trHeight w:val="265"/>
        </w:trPr>
        <w:tc>
          <w:tcPr>
            <w:tcW w:w="2785" w:type="dxa"/>
            <w:vMerge/>
          </w:tcPr>
          <w:p w14:paraId="5490A7F3" w14:textId="77777777" w:rsidR="00347D74" w:rsidRPr="00201774" w:rsidRDefault="00347D74" w:rsidP="00D440E8">
            <w:pPr>
              <w:rPr>
                <w:rFonts w:ascii="Arial" w:hAnsi="Arial" w:cs="Arial"/>
              </w:rPr>
            </w:pPr>
          </w:p>
        </w:tc>
        <w:tc>
          <w:tcPr>
            <w:tcW w:w="1440" w:type="dxa"/>
          </w:tcPr>
          <w:p w14:paraId="4C87F5EF" w14:textId="77777777" w:rsidR="00347D74" w:rsidRPr="00201774" w:rsidRDefault="00347D74" w:rsidP="00D440E8">
            <w:pPr>
              <w:rPr>
                <w:rFonts w:ascii="Arial" w:hAnsi="Arial" w:cs="Arial"/>
              </w:rPr>
            </w:pPr>
            <w:r w:rsidRPr="00201774">
              <w:rPr>
                <w:rFonts w:ascii="Arial" w:hAnsi="Arial" w:cs="Arial"/>
              </w:rPr>
              <w:t>CIN3+</w:t>
            </w:r>
          </w:p>
        </w:tc>
        <w:tc>
          <w:tcPr>
            <w:tcW w:w="1818" w:type="dxa"/>
          </w:tcPr>
          <w:p w14:paraId="16F2B7CE" w14:textId="2BDA1FE7" w:rsidR="00347D74" w:rsidRPr="00201774" w:rsidRDefault="00347D74" w:rsidP="00D440E8">
            <w:pPr>
              <w:rPr>
                <w:rFonts w:ascii="Arial" w:hAnsi="Arial" w:cs="Arial"/>
              </w:rPr>
            </w:pPr>
            <w:r w:rsidRPr="00201774">
              <w:rPr>
                <w:rFonts w:ascii="Arial" w:hAnsi="Arial" w:cs="Arial"/>
              </w:rPr>
              <w:t>N=1</w:t>
            </w:r>
          </w:p>
          <w:p w14:paraId="7882157A" w14:textId="3D81978E" w:rsidR="00347D74" w:rsidRPr="00201774" w:rsidRDefault="00347D74" w:rsidP="00D440E8">
            <w:pPr>
              <w:rPr>
                <w:rFonts w:ascii="Arial" w:hAnsi="Arial" w:cs="Arial"/>
              </w:rPr>
            </w:pPr>
            <w:r w:rsidRPr="00201774">
              <w:rPr>
                <w:rFonts w:ascii="Arial" w:hAnsi="Arial" w:cs="Arial"/>
              </w:rPr>
              <w:t>N=34,254</w:t>
            </w:r>
            <w:r w:rsidRPr="00201774">
              <w:rPr>
                <w:rFonts w:ascii="Arial" w:hAnsi="Arial" w:cs="Arial"/>
                <w:sz w:val="20"/>
                <w:szCs w:val="20"/>
                <w:vertAlign w:val="superscript"/>
              </w:rPr>
              <w:t xml:space="preserve"> ⱡ</w:t>
            </w:r>
          </w:p>
        </w:tc>
        <w:tc>
          <w:tcPr>
            <w:tcW w:w="2190" w:type="dxa"/>
            <w:shd w:val="clear" w:color="auto" w:fill="538135" w:themeFill="accent6" w:themeFillShade="BF"/>
          </w:tcPr>
          <w:p w14:paraId="317ED9A4" w14:textId="75380FA1"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08768" behindDoc="0" locked="0" layoutInCell="1" allowOverlap="1" wp14:anchorId="6BF34AEB" wp14:editId="15167AAC">
                      <wp:simplePos x="0" y="0"/>
                      <wp:positionH relativeFrom="column">
                        <wp:posOffset>508889</wp:posOffset>
                      </wp:positionH>
                      <wp:positionV relativeFrom="paragraph">
                        <wp:posOffset>127813</wp:posOffset>
                      </wp:positionV>
                      <wp:extent cx="80467" cy="306375"/>
                      <wp:effectExtent l="19050" t="19050" r="34290" b="17780"/>
                      <wp:wrapNone/>
                      <wp:docPr id="95" name="Up Arrow 68"/>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73E30B68"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34AEB" id="Up Arrow 68" o:spid="_x0000_s1090" type="#_x0000_t68" style="position:absolute;margin-left:40.05pt;margin-top:10.05pt;width:6.35pt;height:24.1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" adj="2837" fillcolor="window" strokecolor="window" strokeweight="1pt">
                      <v:textbox>
                        <w:txbxContent>
                          <w:p w14:paraId="73E30B68"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6A7026D7" w14:textId="3D78120C"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09792" behindDoc="0" locked="0" layoutInCell="1" allowOverlap="1" wp14:anchorId="34F18232" wp14:editId="4480F5E2">
                      <wp:simplePos x="0" y="0"/>
                      <wp:positionH relativeFrom="column">
                        <wp:posOffset>537210</wp:posOffset>
                      </wp:positionH>
                      <wp:positionV relativeFrom="paragraph">
                        <wp:posOffset>127661</wp:posOffset>
                      </wp:positionV>
                      <wp:extent cx="80467" cy="306375"/>
                      <wp:effectExtent l="19050" t="0" r="34290" b="36830"/>
                      <wp:wrapNone/>
                      <wp:docPr id="98" name="Up Arrow 69"/>
                      <wp:cNvGraphicFramePr/>
                      <a:graphic xmlns:a="http://schemas.openxmlformats.org/drawingml/2006/main">
                        <a:graphicData uri="http://schemas.microsoft.com/office/word/2010/wordprocessingShape">
                          <wps:wsp>
                            <wps:cNvSpPr/>
                            <wps:spPr>
                              <a:xfrm rot="10800000">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05404BD9"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18232" id="Up Arrow 69" o:spid="_x0000_s1091" type="#_x0000_t68" style="position:absolute;margin-left:42.3pt;margin-top:10.05pt;width:6.35pt;height:24.1pt;rotation:180;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" adj="2837" fillcolor="window" strokecolor="window" strokeweight="1pt">
                      <v:textbox>
                        <w:txbxContent>
                          <w:p w14:paraId="05404BD9" w14:textId="77777777" w:rsidR="00005107" w:rsidRDefault="00005107" w:rsidP="00347D74">
                            <w:pPr>
                              <w:jc w:val="center"/>
                            </w:pPr>
                          </w:p>
                        </w:txbxContent>
                      </v:textbox>
                    </v:shape>
                  </w:pict>
                </mc:Fallback>
              </mc:AlternateContent>
            </w:r>
          </w:p>
        </w:tc>
      </w:tr>
      <w:tr w:rsidR="00347D74" w:rsidRPr="00201774" w14:paraId="65BDD606" w14:textId="77777777" w:rsidTr="00D440E8">
        <w:trPr>
          <w:trHeight w:val="620"/>
        </w:trPr>
        <w:tc>
          <w:tcPr>
            <w:tcW w:w="2785" w:type="dxa"/>
            <w:vMerge w:val="restart"/>
          </w:tcPr>
          <w:p w14:paraId="689E7A1F" w14:textId="77777777" w:rsidR="00347D74" w:rsidRPr="00201774" w:rsidRDefault="00347D74" w:rsidP="00D440E8">
            <w:pPr>
              <w:rPr>
                <w:rFonts w:ascii="Arial" w:hAnsi="Arial" w:cs="Arial"/>
              </w:rPr>
            </w:pPr>
            <w:proofErr w:type="spellStart"/>
            <w:r w:rsidRPr="00201774">
              <w:rPr>
                <w:rFonts w:ascii="Arial" w:hAnsi="Arial" w:cs="Arial"/>
                <w:b/>
                <w:bCs/>
              </w:rPr>
              <w:t>hrHPV</w:t>
            </w:r>
            <w:proofErr w:type="spellEnd"/>
            <w:r w:rsidRPr="00201774">
              <w:rPr>
                <w:rFonts w:ascii="Arial" w:hAnsi="Arial" w:cs="Arial"/>
                <w:b/>
                <w:bCs/>
              </w:rPr>
              <w:t xml:space="preserve"> with partial genotyping (types 16/18) + reflex cytology on non-16/18 types (LSIL+) vs. </w:t>
            </w:r>
            <w:proofErr w:type="spellStart"/>
            <w:r w:rsidRPr="00201774">
              <w:rPr>
                <w:rFonts w:ascii="Arial" w:hAnsi="Arial" w:cs="Arial"/>
                <w:b/>
                <w:bCs/>
              </w:rPr>
              <w:t>hrHPV</w:t>
            </w:r>
            <w:proofErr w:type="spellEnd"/>
            <w:r w:rsidRPr="00201774">
              <w:rPr>
                <w:rFonts w:ascii="Arial" w:hAnsi="Arial" w:cs="Arial"/>
                <w:b/>
                <w:bCs/>
              </w:rPr>
              <w:t xml:space="preserve"> + cytology triage (ASCUS+)</w:t>
            </w:r>
          </w:p>
        </w:tc>
        <w:tc>
          <w:tcPr>
            <w:tcW w:w="1440" w:type="dxa"/>
          </w:tcPr>
          <w:p w14:paraId="22BFD526" w14:textId="77777777" w:rsidR="00347D74" w:rsidRPr="00201774" w:rsidRDefault="00347D74" w:rsidP="00D440E8">
            <w:pPr>
              <w:rPr>
                <w:rFonts w:ascii="Arial" w:hAnsi="Arial" w:cs="Arial"/>
              </w:rPr>
            </w:pPr>
            <w:r w:rsidRPr="00201774">
              <w:rPr>
                <w:rFonts w:ascii="Arial" w:hAnsi="Arial" w:cs="Arial"/>
              </w:rPr>
              <w:t>CIN2+</w:t>
            </w:r>
          </w:p>
        </w:tc>
        <w:tc>
          <w:tcPr>
            <w:tcW w:w="1818" w:type="dxa"/>
          </w:tcPr>
          <w:p w14:paraId="3460DD22" w14:textId="77777777" w:rsidR="00347D74" w:rsidRPr="00201774" w:rsidRDefault="00347D74" w:rsidP="00D440E8">
            <w:pPr>
              <w:rPr>
                <w:rFonts w:ascii="Arial" w:hAnsi="Arial" w:cs="Arial"/>
              </w:rPr>
            </w:pPr>
            <w:r w:rsidRPr="00201774">
              <w:rPr>
                <w:rFonts w:ascii="Arial" w:hAnsi="Arial" w:cs="Arial"/>
              </w:rPr>
              <w:t>N=2</w:t>
            </w:r>
          </w:p>
          <w:p w14:paraId="03104263" w14:textId="77777777" w:rsidR="00347D74" w:rsidRPr="00201774" w:rsidRDefault="00347D74" w:rsidP="00D440E8">
            <w:pPr>
              <w:rPr>
                <w:rFonts w:ascii="Arial" w:hAnsi="Arial" w:cs="Arial"/>
              </w:rPr>
            </w:pPr>
            <w:r w:rsidRPr="00201774">
              <w:rPr>
                <w:rFonts w:ascii="Arial" w:hAnsi="Arial" w:cs="Arial"/>
              </w:rPr>
              <w:t>N=38,113</w:t>
            </w:r>
            <w:r w:rsidRPr="00201774">
              <w:rPr>
                <w:rFonts w:ascii="Arial" w:hAnsi="Arial" w:cs="Arial"/>
                <w:sz w:val="20"/>
                <w:szCs w:val="20"/>
                <w:vertAlign w:val="superscript"/>
              </w:rPr>
              <w:t xml:space="preserve"> ⱡ</w:t>
            </w:r>
          </w:p>
        </w:tc>
        <w:tc>
          <w:tcPr>
            <w:tcW w:w="2190" w:type="dxa"/>
            <w:shd w:val="clear" w:color="auto" w:fill="00642D"/>
          </w:tcPr>
          <w:p w14:paraId="21CF8C0F"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10816" behindDoc="0" locked="0" layoutInCell="1" allowOverlap="1" wp14:anchorId="4EF831A0" wp14:editId="2294B4E6">
                      <wp:simplePos x="0" y="0"/>
                      <wp:positionH relativeFrom="column">
                        <wp:posOffset>516204</wp:posOffset>
                      </wp:positionH>
                      <wp:positionV relativeFrom="paragraph">
                        <wp:posOffset>32715</wp:posOffset>
                      </wp:positionV>
                      <wp:extent cx="80467" cy="306375"/>
                      <wp:effectExtent l="19050" t="19050" r="34290" b="17780"/>
                      <wp:wrapNone/>
                      <wp:docPr id="99" name="Up Arrow 70"/>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3CAD0380"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831A0" id="Up Arrow 70" o:spid="_x0000_s1092" type="#_x0000_t68" style="position:absolute;margin-left:40.65pt;margin-top:2.6pt;width:6.35pt;height:24.1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" adj="2837" fillcolor="window" strokecolor="window" strokeweight="1pt">
                      <v:textbox>
                        <w:txbxContent>
                          <w:p w14:paraId="3CAD0380"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323CE8DB" w14:textId="22193E4F"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11840" behindDoc="0" locked="0" layoutInCell="1" allowOverlap="1" wp14:anchorId="3DEC9301" wp14:editId="37D050BA">
                      <wp:simplePos x="0" y="0"/>
                      <wp:positionH relativeFrom="column">
                        <wp:posOffset>537515</wp:posOffset>
                      </wp:positionH>
                      <wp:positionV relativeFrom="paragraph">
                        <wp:posOffset>27991</wp:posOffset>
                      </wp:positionV>
                      <wp:extent cx="73152" cy="314249"/>
                      <wp:effectExtent l="19050" t="0" r="41275" b="29210"/>
                      <wp:wrapNone/>
                      <wp:docPr id="101" name="Up Arrow 71"/>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5387F7F1"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C9301" id="Up Arrow 71" o:spid="_x0000_s1093" type="#_x0000_t68" style="position:absolute;margin-left:42.3pt;margin-top:2.2pt;width:5.75pt;height:24.75pt;flip: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" adj="2514" fillcolor="window" strokecolor="window" strokeweight="1pt">
                      <v:textbox>
                        <w:txbxContent>
                          <w:p w14:paraId="5387F7F1" w14:textId="77777777" w:rsidR="00005107" w:rsidRDefault="00005107" w:rsidP="00347D74">
                            <w:pPr>
                              <w:jc w:val="center"/>
                            </w:pPr>
                          </w:p>
                        </w:txbxContent>
                      </v:textbox>
                    </v:shape>
                  </w:pict>
                </mc:Fallback>
              </mc:AlternateContent>
            </w:r>
          </w:p>
        </w:tc>
      </w:tr>
      <w:tr w:rsidR="00347D74" w:rsidRPr="00201774" w14:paraId="69A0D4EA" w14:textId="77777777" w:rsidTr="00D440E8">
        <w:trPr>
          <w:trHeight w:val="265"/>
        </w:trPr>
        <w:tc>
          <w:tcPr>
            <w:tcW w:w="2785" w:type="dxa"/>
            <w:vMerge/>
          </w:tcPr>
          <w:p w14:paraId="3EC8946C" w14:textId="77777777" w:rsidR="00347D74" w:rsidRPr="00201774" w:rsidRDefault="00347D74" w:rsidP="00D440E8">
            <w:pPr>
              <w:rPr>
                <w:rFonts w:ascii="Arial" w:hAnsi="Arial" w:cs="Arial"/>
              </w:rPr>
            </w:pPr>
          </w:p>
        </w:tc>
        <w:tc>
          <w:tcPr>
            <w:tcW w:w="1440" w:type="dxa"/>
          </w:tcPr>
          <w:p w14:paraId="2FF2D0D2" w14:textId="77777777" w:rsidR="00347D74" w:rsidRPr="00201774" w:rsidRDefault="00347D74" w:rsidP="00D440E8">
            <w:pPr>
              <w:rPr>
                <w:rFonts w:ascii="Arial" w:hAnsi="Arial" w:cs="Arial"/>
              </w:rPr>
            </w:pPr>
            <w:r w:rsidRPr="00201774">
              <w:rPr>
                <w:rFonts w:ascii="Arial" w:hAnsi="Arial" w:cs="Arial"/>
              </w:rPr>
              <w:t>CIN3+</w:t>
            </w:r>
          </w:p>
        </w:tc>
        <w:tc>
          <w:tcPr>
            <w:tcW w:w="1818" w:type="dxa"/>
          </w:tcPr>
          <w:p w14:paraId="1141DD1C" w14:textId="77777777" w:rsidR="00347D74" w:rsidRPr="00201774" w:rsidRDefault="00347D74" w:rsidP="00D440E8">
            <w:pPr>
              <w:rPr>
                <w:rFonts w:ascii="Arial" w:hAnsi="Arial" w:cs="Arial"/>
              </w:rPr>
            </w:pPr>
            <w:r w:rsidRPr="00201774">
              <w:rPr>
                <w:rFonts w:ascii="Arial" w:hAnsi="Arial" w:cs="Arial"/>
              </w:rPr>
              <w:t>N=1</w:t>
            </w:r>
          </w:p>
          <w:p w14:paraId="26CC4654" w14:textId="77777777" w:rsidR="00347D74" w:rsidRPr="00201774" w:rsidRDefault="00347D74" w:rsidP="00D440E8">
            <w:pPr>
              <w:rPr>
                <w:rFonts w:ascii="Arial" w:hAnsi="Arial" w:cs="Arial"/>
              </w:rPr>
            </w:pPr>
            <w:r w:rsidRPr="00201774">
              <w:rPr>
                <w:rFonts w:ascii="Arial" w:hAnsi="Arial" w:cs="Arial"/>
              </w:rPr>
              <w:t>N=34,254</w:t>
            </w:r>
            <w:r w:rsidRPr="00201774">
              <w:rPr>
                <w:rFonts w:ascii="Arial" w:hAnsi="Arial" w:cs="Arial"/>
                <w:sz w:val="20"/>
                <w:szCs w:val="20"/>
                <w:vertAlign w:val="superscript"/>
              </w:rPr>
              <w:t xml:space="preserve"> ⱡ</w:t>
            </w:r>
          </w:p>
        </w:tc>
        <w:tc>
          <w:tcPr>
            <w:tcW w:w="2190" w:type="dxa"/>
            <w:shd w:val="clear" w:color="auto" w:fill="538135" w:themeFill="accent6" w:themeFillShade="BF"/>
          </w:tcPr>
          <w:p w14:paraId="05B2BF1D"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12864" behindDoc="0" locked="0" layoutInCell="1" allowOverlap="1" wp14:anchorId="4DB5AE5C" wp14:editId="4DEEE181">
                      <wp:simplePos x="0" y="0"/>
                      <wp:positionH relativeFrom="column">
                        <wp:posOffset>515315</wp:posOffset>
                      </wp:positionH>
                      <wp:positionV relativeFrom="paragraph">
                        <wp:posOffset>129540</wp:posOffset>
                      </wp:positionV>
                      <wp:extent cx="80467" cy="306375"/>
                      <wp:effectExtent l="19050" t="19050" r="34290" b="17780"/>
                      <wp:wrapNone/>
                      <wp:docPr id="125" name="Up Arrow 72"/>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7F162A3B"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5AE5C" id="Up Arrow 72" o:spid="_x0000_s1094" type="#_x0000_t68" style="position:absolute;margin-left:40.6pt;margin-top:10.2pt;width:6.35pt;height:24.1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" adj="2837" fillcolor="window" strokecolor="window" strokeweight="1pt">
                      <v:textbox>
                        <w:txbxContent>
                          <w:p w14:paraId="7F162A3B"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355A70A9"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13888" behindDoc="0" locked="0" layoutInCell="1" allowOverlap="1" wp14:anchorId="604DE2C9" wp14:editId="27021974">
                      <wp:simplePos x="0" y="0"/>
                      <wp:positionH relativeFrom="column">
                        <wp:posOffset>537515</wp:posOffset>
                      </wp:positionH>
                      <wp:positionV relativeFrom="paragraph">
                        <wp:posOffset>125324</wp:posOffset>
                      </wp:positionV>
                      <wp:extent cx="73152" cy="314249"/>
                      <wp:effectExtent l="19050" t="0" r="41275" b="29210"/>
                      <wp:wrapNone/>
                      <wp:docPr id="140" name="Up Arrow 73"/>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2C2DAAF7"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DE2C9" id="Up Arrow 73" o:spid="_x0000_s1095" type="#_x0000_t68" style="position:absolute;margin-left:42.3pt;margin-top:9.85pt;width:5.75pt;height:24.75pt;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" adj="2514" fillcolor="window" strokecolor="window" strokeweight="1pt">
                      <v:textbox>
                        <w:txbxContent>
                          <w:p w14:paraId="2C2DAAF7" w14:textId="77777777" w:rsidR="00005107" w:rsidRDefault="00005107" w:rsidP="00347D74">
                            <w:pPr>
                              <w:jc w:val="center"/>
                            </w:pPr>
                          </w:p>
                        </w:txbxContent>
                      </v:textbox>
                    </v:shape>
                  </w:pict>
                </mc:Fallback>
              </mc:AlternateContent>
            </w:r>
          </w:p>
        </w:tc>
      </w:tr>
      <w:tr w:rsidR="00347D74" w:rsidRPr="00201774" w14:paraId="59E82D11" w14:textId="77777777" w:rsidTr="00D440E8">
        <w:trPr>
          <w:trHeight w:val="620"/>
        </w:trPr>
        <w:tc>
          <w:tcPr>
            <w:tcW w:w="2785" w:type="dxa"/>
            <w:vMerge w:val="restart"/>
          </w:tcPr>
          <w:p w14:paraId="5A1506D3" w14:textId="77777777" w:rsidR="00347D74" w:rsidRPr="00201774" w:rsidRDefault="00347D74" w:rsidP="00D440E8">
            <w:pPr>
              <w:rPr>
                <w:rFonts w:ascii="Arial" w:hAnsi="Arial" w:cs="Arial"/>
              </w:rPr>
            </w:pPr>
            <w:proofErr w:type="spellStart"/>
            <w:r w:rsidRPr="00201774">
              <w:rPr>
                <w:rFonts w:ascii="Arial" w:hAnsi="Arial" w:cs="Arial"/>
                <w:b/>
                <w:bCs/>
              </w:rPr>
              <w:t>hrHPV</w:t>
            </w:r>
            <w:proofErr w:type="spellEnd"/>
            <w:r w:rsidRPr="00201774">
              <w:rPr>
                <w:rFonts w:ascii="Arial" w:hAnsi="Arial" w:cs="Arial"/>
                <w:b/>
                <w:bCs/>
              </w:rPr>
              <w:t xml:space="preserve"> with partial genotyping (types 16/18) + reflex cytology on non-16/18 types (ASCUS+) vs. cytology (ASCUS+) </w:t>
            </w:r>
          </w:p>
        </w:tc>
        <w:tc>
          <w:tcPr>
            <w:tcW w:w="1440" w:type="dxa"/>
          </w:tcPr>
          <w:p w14:paraId="73B3A31E" w14:textId="77777777" w:rsidR="00347D74" w:rsidRPr="00201774" w:rsidRDefault="00347D74" w:rsidP="00D440E8">
            <w:pPr>
              <w:rPr>
                <w:rFonts w:ascii="Arial" w:hAnsi="Arial" w:cs="Arial"/>
              </w:rPr>
            </w:pPr>
            <w:r w:rsidRPr="00201774">
              <w:rPr>
                <w:rFonts w:ascii="Arial" w:hAnsi="Arial" w:cs="Arial"/>
              </w:rPr>
              <w:t>CIN2+</w:t>
            </w:r>
          </w:p>
        </w:tc>
        <w:tc>
          <w:tcPr>
            <w:tcW w:w="1818" w:type="dxa"/>
          </w:tcPr>
          <w:p w14:paraId="4D85A744" w14:textId="77777777" w:rsidR="00347D74" w:rsidRPr="00201774" w:rsidRDefault="00347D74" w:rsidP="00D440E8">
            <w:pPr>
              <w:rPr>
                <w:rFonts w:ascii="Arial" w:hAnsi="Arial" w:cs="Arial"/>
              </w:rPr>
            </w:pPr>
            <w:r w:rsidRPr="00201774">
              <w:rPr>
                <w:rFonts w:ascii="Arial" w:hAnsi="Arial" w:cs="Arial"/>
              </w:rPr>
              <w:t>N=2</w:t>
            </w:r>
          </w:p>
          <w:p w14:paraId="1B6EAECD" w14:textId="77777777" w:rsidR="00347D74" w:rsidRPr="00201774" w:rsidRDefault="00347D74" w:rsidP="00D440E8">
            <w:pPr>
              <w:rPr>
                <w:rFonts w:ascii="Arial" w:hAnsi="Arial" w:cs="Arial"/>
              </w:rPr>
            </w:pPr>
            <w:r w:rsidRPr="00201774">
              <w:rPr>
                <w:rFonts w:ascii="Arial" w:hAnsi="Arial" w:cs="Arial"/>
              </w:rPr>
              <w:t>N=38,113</w:t>
            </w:r>
            <w:r w:rsidRPr="00201774">
              <w:rPr>
                <w:rFonts w:ascii="Arial" w:hAnsi="Arial" w:cs="Arial"/>
                <w:sz w:val="20"/>
                <w:szCs w:val="20"/>
                <w:vertAlign w:val="superscript"/>
              </w:rPr>
              <w:t xml:space="preserve"> ⱡ</w:t>
            </w:r>
          </w:p>
        </w:tc>
        <w:tc>
          <w:tcPr>
            <w:tcW w:w="2190" w:type="dxa"/>
            <w:shd w:val="clear" w:color="auto" w:fill="00642D"/>
          </w:tcPr>
          <w:p w14:paraId="0034B2D0"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14912" behindDoc="0" locked="0" layoutInCell="1" allowOverlap="1" wp14:anchorId="16974837" wp14:editId="44BA2DFD">
                      <wp:simplePos x="0" y="0"/>
                      <wp:positionH relativeFrom="column">
                        <wp:posOffset>523520</wp:posOffset>
                      </wp:positionH>
                      <wp:positionV relativeFrom="paragraph">
                        <wp:posOffset>41630</wp:posOffset>
                      </wp:positionV>
                      <wp:extent cx="80467" cy="306375"/>
                      <wp:effectExtent l="19050" t="19050" r="34290" b="17780"/>
                      <wp:wrapNone/>
                      <wp:docPr id="141" name="Up Arrow 74"/>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1CFAB1C7"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74837" id="Up Arrow 74" o:spid="_x0000_s1096" type="#_x0000_t68" style="position:absolute;margin-left:41.2pt;margin-top:3.3pt;width:6.35pt;height:24.1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" adj="2837" fillcolor="window" strokecolor="window" strokeweight="1pt">
                      <v:textbox>
                        <w:txbxContent>
                          <w:p w14:paraId="1CFAB1C7"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00BC7BDB"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15936" behindDoc="0" locked="0" layoutInCell="1" allowOverlap="1" wp14:anchorId="35830BBE" wp14:editId="7F6640C6">
                      <wp:simplePos x="0" y="0"/>
                      <wp:positionH relativeFrom="column">
                        <wp:posOffset>537515</wp:posOffset>
                      </wp:positionH>
                      <wp:positionV relativeFrom="paragraph">
                        <wp:posOffset>48946</wp:posOffset>
                      </wp:positionV>
                      <wp:extent cx="80467" cy="306375"/>
                      <wp:effectExtent l="19050" t="19050" r="34290" b="17780"/>
                      <wp:wrapNone/>
                      <wp:docPr id="144" name="Up Arrow 75"/>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2F974D53"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30BBE" id="Up Arrow 75" o:spid="_x0000_s1097" type="#_x0000_t68" style="position:absolute;margin-left:42.3pt;margin-top:3.85pt;width:6.35pt;height:24.1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" adj="2837" fillcolor="window" strokecolor="window" strokeweight="1pt">
                      <v:textbox>
                        <w:txbxContent>
                          <w:p w14:paraId="2F974D53" w14:textId="77777777" w:rsidR="00005107" w:rsidRDefault="00005107" w:rsidP="00347D74">
                            <w:pPr>
                              <w:jc w:val="center"/>
                            </w:pPr>
                          </w:p>
                        </w:txbxContent>
                      </v:textbox>
                    </v:shape>
                  </w:pict>
                </mc:Fallback>
              </mc:AlternateContent>
            </w:r>
          </w:p>
        </w:tc>
      </w:tr>
      <w:tr w:rsidR="00347D74" w:rsidRPr="00201774" w14:paraId="00205AE2" w14:textId="77777777" w:rsidTr="00D440E8">
        <w:trPr>
          <w:trHeight w:val="265"/>
        </w:trPr>
        <w:tc>
          <w:tcPr>
            <w:tcW w:w="2785" w:type="dxa"/>
            <w:vMerge/>
          </w:tcPr>
          <w:p w14:paraId="3B15C958" w14:textId="77777777" w:rsidR="00347D74" w:rsidRPr="00201774" w:rsidRDefault="00347D74" w:rsidP="00D440E8">
            <w:pPr>
              <w:rPr>
                <w:rFonts w:ascii="Arial" w:hAnsi="Arial" w:cs="Arial"/>
              </w:rPr>
            </w:pPr>
          </w:p>
        </w:tc>
        <w:tc>
          <w:tcPr>
            <w:tcW w:w="1440" w:type="dxa"/>
          </w:tcPr>
          <w:p w14:paraId="4DD9FDCC" w14:textId="77777777" w:rsidR="00347D74" w:rsidRPr="00201774" w:rsidRDefault="00347D74" w:rsidP="00D440E8">
            <w:pPr>
              <w:rPr>
                <w:rFonts w:ascii="Arial" w:hAnsi="Arial" w:cs="Arial"/>
              </w:rPr>
            </w:pPr>
            <w:r w:rsidRPr="00201774">
              <w:rPr>
                <w:rFonts w:ascii="Arial" w:hAnsi="Arial" w:cs="Arial"/>
              </w:rPr>
              <w:t>CIN3+</w:t>
            </w:r>
          </w:p>
        </w:tc>
        <w:tc>
          <w:tcPr>
            <w:tcW w:w="1818" w:type="dxa"/>
          </w:tcPr>
          <w:p w14:paraId="3EEA6A3A" w14:textId="77777777" w:rsidR="00347D74" w:rsidRPr="00201774" w:rsidRDefault="00347D74" w:rsidP="00D440E8">
            <w:pPr>
              <w:rPr>
                <w:rFonts w:ascii="Arial" w:hAnsi="Arial" w:cs="Arial"/>
              </w:rPr>
            </w:pPr>
            <w:r w:rsidRPr="00201774">
              <w:rPr>
                <w:rFonts w:ascii="Arial" w:hAnsi="Arial" w:cs="Arial"/>
              </w:rPr>
              <w:t>N=1</w:t>
            </w:r>
          </w:p>
          <w:p w14:paraId="41FA1B39" w14:textId="77777777" w:rsidR="00347D74" w:rsidRPr="00201774" w:rsidRDefault="00347D74" w:rsidP="00D440E8">
            <w:pPr>
              <w:rPr>
                <w:rFonts w:ascii="Arial" w:hAnsi="Arial" w:cs="Arial"/>
              </w:rPr>
            </w:pPr>
            <w:r w:rsidRPr="00201774">
              <w:rPr>
                <w:rFonts w:ascii="Arial" w:hAnsi="Arial" w:cs="Arial"/>
              </w:rPr>
              <w:t>N=34,254</w:t>
            </w:r>
            <w:r w:rsidRPr="00201774">
              <w:rPr>
                <w:rFonts w:ascii="Arial" w:hAnsi="Arial" w:cs="Arial"/>
                <w:sz w:val="20"/>
                <w:szCs w:val="20"/>
                <w:vertAlign w:val="superscript"/>
              </w:rPr>
              <w:t xml:space="preserve"> ⱡ</w:t>
            </w:r>
          </w:p>
        </w:tc>
        <w:tc>
          <w:tcPr>
            <w:tcW w:w="2190" w:type="dxa"/>
            <w:shd w:val="clear" w:color="auto" w:fill="538135" w:themeFill="accent6" w:themeFillShade="BF"/>
          </w:tcPr>
          <w:p w14:paraId="32F31F9E"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16960" behindDoc="0" locked="0" layoutInCell="1" allowOverlap="1" wp14:anchorId="10CFFA72" wp14:editId="15C7AD7A">
                      <wp:simplePos x="0" y="0"/>
                      <wp:positionH relativeFrom="column">
                        <wp:posOffset>530835</wp:posOffset>
                      </wp:positionH>
                      <wp:positionV relativeFrom="paragraph">
                        <wp:posOffset>80112</wp:posOffset>
                      </wp:positionV>
                      <wp:extent cx="80467" cy="306375"/>
                      <wp:effectExtent l="19050" t="19050" r="34290" b="17780"/>
                      <wp:wrapNone/>
                      <wp:docPr id="145" name="Up Arrow 76"/>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35AC80AD"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FFA72" id="Up Arrow 76" o:spid="_x0000_s1098" type="#_x0000_t68" style="position:absolute;margin-left:41.8pt;margin-top:6.3pt;width:6.35pt;height:24.1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" adj="2837" fillcolor="window" strokecolor="window" strokeweight="1pt">
                      <v:textbox>
                        <w:txbxContent>
                          <w:p w14:paraId="35AC80AD"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3410B5EF"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17984" behindDoc="0" locked="0" layoutInCell="1" allowOverlap="1" wp14:anchorId="2856CE6E" wp14:editId="253A12C7">
                      <wp:simplePos x="0" y="0"/>
                      <wp:positionH relativeFrom="column">
                        <wp:posOffset>537515</wp:posOffset>
                      </wp:positionH>
                      <wp:positionV relativeFrom="paragraph">
                        <wp:posOffset>72797</wp:posOffset>
                      </wp:positionV>
                      <wp:extent cx="80467" cy="306375"/>
                      <wp:effectExtent l="19050" t="19050" r="34290" b="17780"/>
                      <wp:wrapNone/>
                      <wp:docPr id="150" name="Up Arrow 77"/>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35AC00FA"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6CE6E" id="Up Arrow 77" o:spid="_x0000_s1099" type="#_x0000_t68" style="position:absolute;margin-left:42.3pt;margin-top:5.75pt;width:6.35pt;height:24.1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" adj="2837" fillcolor="window" strokecolor="window" strokeweight="1pt">
                      <v:textbox>
                        <w:txbxContent>
                          <w:p w14:paraId="35AC00FA" w14:textId="77777777" w:rsidR="00005107" w:rsidRDefault="00005107" w:rsidP="00347D74">
                            <w:pPr>
                              <w:jc w:val="center"/>
                            </w:pPr>
                          </w:p>
                        </w:txbxContent>
                      </v:textbox>
                    </v:shape>
                  </w:pict>
                </mc:Fallback>
              </mc:AlternateContent>
            </w:r>
          </w:p>
        </w:tc>
      </w:tr>
      <w:tr w:rsidR="00347D74" w:rsidRPr="00201774" w14:paraId="3E5D87F1" w14:textId="77777777" w:rsidTr="00D440E8">
        <w:trPr>
          <w:trHeight w:val="611"/>
        </w:trPr>
        <w:tc>
          <w:tcPr>
            <w:tcW w:w="2785" w:type="dxa"/>
            <w:vMerge w:val="restart"/>
          </w:tcPr>
          <w:p w14:paraId="744B4765" w14:textId="77777777" w:rsidR="00347D74" w:rsidRPr="00201774" w:rsidRDefault="00347D74" w:rsidP="00D440E8">
            <w:pPr>
              <w:rPr>
                <w:rFonts w:ascii="Arial" w:hAnsi="Arial" w:cs="Arial"/>
              </w:rPr>
            </w:pPr>
            <w:proofErr w:type="spellStart"/>
            <w:r w:rsidRPr="00201774">
              <w:rPr>
                <w:rFonts w:ascii="Arial" w:hAnsi="Arial" w:cs="Arial"/>
                <w:b/>
              </w:rPr>
              <w:t>hrHPV</w:t>
            </w:r>
            <w:proofErr w:type="spellEnd"/>
            <w:r w:rsidRPr="00201774">
              <w:rPr>
                <w:rFonts w:ascii="Arial" w:hAnsi="Arial" w:cs="Arial"/>
                <w:b/>
              </w:rPr>
              <w:t xml:space="preserve"> with partial genotyping (types 16/18) + reflex cytology on non-16/18 types (LSIL+) vs. cytology (ASCUS+)</w:t>
            </w:r>
          </w:p>
        </w:tc>
        <w:tc>
          <w:tcPr>
            <w:tcW w:w="1440" w:type="dxa"/>
          </w:tcPr>
          <w:p w14:paraId="06FEEFD9" w14:textId="77777777" w:rsidR="00347D74" w:rsidRPr="00201774" w:rsidRDefault="00347D74" w:rsidP="00D440E8">
            <w:pPr>
              <w:rPr>
                <w:rFonts w:ascii="Arial" w:hAnsi="Arial" w:cs="Arial"/>
              </w:rPr>
            </w:pPr>
            <w:r w:rsidRPr="00201774">
              <w:rPr>
                <w:rFonts w:ascii="Arial" w:hAnsi="Arial" w:cs="Arial"/>
              </w:rPr>
              <w:t>CIN2+</w:t>
            </w:r>
          </w:p>
        </w:tc>
        <w:tc>
          <w:tcPr>
            <w:tcW w:w="1818" w:type="dxa"/>
          </w:tcPr>
          <w:p w14:paraId="7D4406F5" w14:textId="77777777" w:rsidR="00347D74" w:rsidRPr="00201774" w:rsidRDefault="00347D74" w:rsidP="00D440E8">
            <w:pPr>
              <w:rPr>
                <w:rFonts w:ascii="Arial" w:hAnsi="Arial" w:cs="Arial"/>
              </w:rPr>
            </w:pPr>
            <w:r w:rsidRPr="00201774">
              <w:rPr>
                <w:rFonts w:ascii="Arial" w:hAnsi="Arial" w:cs="Arial"/>
              </w:rPr>
              <w:t>N=2</w:t>
            </w:r>
          </w:p>
          <w:p w14:paraId="35CBEEDF" w14:textId="77777777" w:rsidR="00347D74" w:rsidRPr="00201774" w:rsidRDefault="00347D74" w:rsidP="00D440E8">
            <w:pPr>
              <w:rPr>
                <w:rFonts w:ascii="Arial" w:hAnsi="Arial" w:cs="Arial"/>
              </w:rPr>
            </w:pPr>
            <w:r w:rsidRPr="00201774">
              <w:rPr>
                <w:rFonts w:ascii="Arial" w:hAnsi="Arial" w:cs="Arial"/>
              </w:rPr>
              <w:t>N=38,113</w:t>
            </w:r>
            <w:r w:rsidRPr="00201774">
              <w:rPr>
                <w:rFonts w:ascii="Arial" w:hAnsi="Arial" w:cs="Arial"/>
                <w:sz w:val="20"/>
                <w:szCs w:val="20"/>
                <w:vertAlign w:val="superscript"/>
              </w:rPr>
              <w:t xml:space="preserve"> ⱡ</w:t>
            </w:r>
          </w:p>
        </w:tc>
        <w:tc>
          <w:tcPr>
            <w:tcW w:w="2190" w:type="dxa"/>
            <w:shd w:val="clear" w:color="auto" w:fill="538135" w:themeFill="accent6" w:themeFillShade="BF"/>
          </w:tcPr>
          <w:p w14:paraId="6B97C33E"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19008" behindDoc="0" locked="0" layoutInCell="1" allowOverlap="1" wp14:anchorId="3FEF1457" wp14:editId="51EC2259">
                      <wp:simplePos x="0" y="0"/>
                      <wp:positionH relativeFrom="column">
                        <wp:posOffset>538150</wp:posOffset>
                      </wp:positionH>
                      <wp:positionV relativeFrom="paragraph">
                        <wp:posOffset>38761</wp:posOffset>
                      </wp:positionV>
                      <wp:extent cx="80467" cy="306375"/>
                      <wp:effectExtent l="19050" t="19050" r="34290" b="17780"/>
                      <wp:wrapNone/>
                      <wp:docPr id="157" name="Up Arrow 78"/>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12A448BA"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F1457" id="Up Arrow 78" o:spid="_x0000_s1100" type="#_x0000_t68" style="position:absolute;margin-left:42.35pt;margin-top:3.05pt;width:6.35pt;height:24.1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" adj="2837" fillcolor="window" strokecolor="window" strokeweight="1pt">
                      <v:textbox>
                        <w:txbxContent>
                          <w:p w14:paraId="12A448BA"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382A0062"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20032" behindDoc="0" locked="0" layoutInCell="1" allowOverlap="1" wp14:anchorId="6AEE9AE1" wp14:editId="5EB88ED1">
                      <wp:simplePos x="0" y="0"/>
                      <wp:positionH relativeFrom="column">
                        <wp:posOffset>537515</wp:posOffset>
                      </wp:positionH>
                      <wp:positionV relativeFrom="paragraph">
                        <wp:posOffset>38760</wp:posOffset>
                      </wp:positionV>
                      <wp:extent cx="80467" cy="306375"/>
                      <wp:effectExtent l="19050" t="19050" r="34290" b="17780"/>
                      <wp:wrapNone/>
                      <wp:docPr id="158" name="Up Arrow 79"/>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24943815"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E9AE1" id="Up Arrow 79" o:spid="_x0000_s1101" type="#_x0000_t68" style="position:absolute;margin-left:42.3pt;margin-top:3.05pt;width:6.35pt;height:24.1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" adj="2837" fillcolor="window" strokecolor="window" strokeweight="1pt">
                      <v:textbox>
                        <w:txbxContent>
                          <w:p w14:paraId="24943815" w14:textId="77777777" w:rsidR="00005107" w:rsidRDefault="00005107" w:rsidP="00347D74">
                            <w:pPr>
                              <w:jc w:val="center"/>
                            </w:pPr>
                          </w:p>
                        </w:txbxContent>
                      </v:textbox>
                    </v:shape>
                  </w:pict>
                </mc:Fallback>
              </mc:AlternateContent>
            </w:r>
          </w:p>
        </w:tc>
      </w:tr>
      <w:tr w:rsidR="00347D74" w:rsidRPr="00201774" w14:paraId="37933A1B" w14:textId="77777777" w:rsidTr="00D440E8">
        <w:trPr>
          <w:trHeight w:val="265"/>
        </w:trPr>
        <w:tc>
          <w:tcPr>
            <w:tcW w:w="2785" w:type="dxa"/>
            <w:vMerge/>
          </w:tcPr>
          <w:p w14:paraId="25350850" w14:textId="77777777" w:rsidR="00347D74" w:rsidRPr="00201774" w:rsidRDefault="00347D74" w:rsidP="00D440E8">
            <w:pPr>
              <w:rPr>
                <w:rFonts w:ascii="Arial" w:hAnsi="Arial" w:cs="Arial"/>
              </w:rPr>
            </w:pPr>
          </w:p>
        </w:tc>
        <w:tc>
          <w:tcPr>
            <w:tcW w:w="1440" w:type="dxa"/>
          </w:tcPr>
          <w:p w14:paraId="7E8C9DC8" w14:textId="77777777" w:rsidR="00347D74" w:rsidRPr="00201774" w:rsidRDefault="00347D74" w:rsidP="00D440E8">
            <w:pPr>
              <w:rPr>
                <w:rFonts w:ascii="Arial" w:hAnsi="Arial" w:cs="Arial"/>
              </w:rPr>
            </w:pPr>
            <w:r w:rsidRPr="00201774">
              <w:rPr>
                <w:rFonts w:ascii="Arial" w:hAnsi="Arial" w:cs="Arial"/>
              </w:rPr>
              <w:t>CIN3+</w:t>
            </w:r>
          </w:p>
        </w:tc>
        <w:tc>
          <w:tcPr>
            <w:tcW w:w="1818" w:type="dxa"/>
          </w:tcPr>
          <w:p w14:paraId="738DEEC0" w14:textId="77777777" w:rsidR="00347D74" w:rsidRPr="00201774" w:rsidRDefault="00347D74" w:rsidP="00D440E8">
            <w:pPr>
              <w:rPr>
                <w:rFonts w:ascii="Arial" w:hAnsi="Arial" w:cs="Arial"/>
              </w:rPr>
            </w:pPr>
            <w:r w:rsidRPr="00201774">
              <w:rPr>
                <w:rFonts w:ascii="Arial" w:hAnsi="Arial" w:cs="Arial"/>
              </w:rPr>
              <w:t>N=1</w:t>
            </w:r>
          </w:p>
          <w:p w14:paraId="270D2793" w14:textId="77777777" w:rsidR="00347D74" w:rsidRPr="00201774" w:rsidRDefault="00347D74" w:rsidP="00D440E8">
            <w:pPr>
              <w:rPr>
                <w:rFonts w:ascii="Arial" w:hAnsi="Arial" w:cs="Arial"/>
              </w:rPr>
            </w:pPr>
            <w:r w:rsidRPr="00201774">
              <w:rPr>
                <w:rFonts w:ascii="Arial" w:hAnsi="Arial" w:cs="Arial"/>
              </w:rPr>
              <w:t>N=34,254</w:t>
            </w:r>
            <w:r w:rsidRPr="00201774">
              <w:rPr>
                <w:rFonts w:ascii="Arial" w:hAnsi="Arial" w:cs="Arial"/>
                <w:sz w:val="20"/>
                <w:szCs w:val="20"/>
                <w:vertAlign w:val="superscript"/>
              </w:rPr>
              <w:t xml:space="preserve"> ⱡ</w:t>
            </w:r>
          </w:p>
        </w:tc>
        <w:tc>
          <w:tcPr>
            <w:tcW w:w="2190" w:type="dxa"/>
            <w:shd w:val="clear" w:color="auto" w:fill="A8D08D" w:themeFill="accent6" w:themeFillTint="99"/>
          </w:tcPr>
          <w:p w14:paraId="3EB3F490"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21056" behindDoc="0" locked="0" layoutInCell="1" allowOverlap="1" wp14:anchorId="694BC31C" wp14:editId="1A890B8D">
                      <wp:simplePos x="0" y="0"/>
                      <wp:positionH relativeFrom="column">
                        <wp:posOffset>538150</wp:posOffset>
                      </wp:positionH>
                      <wp:positionV relativeFrom="paragraph">
                        <wp:posOffset>54025</wp:posOffset>
                      </wp:positionV>
                      <wp:extent cx="80467" cy="306375"/>
                      <wp:effectExtent l="19050" t="19050" r="34290" b="17780"/>
                      <wp:wrapNone/>
                      <wp:docPr id="159" name="Up Arrow 80"/>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3B1F03AF"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BC31C" id="Up Arrow 80" o:spid="_x0000_s1102" type="#_x0000_t68" style="position:absolute;margin-left:42.35pt;margin-top:4.25pt;width:6.35pt;height:24.1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" adj="2837" fillcolor="window" strokecolor="window" strokeweight="1pt">
                      <v:textbox>
                        <w:txbxContent>
                          <w:p w14:paraId="3B1F03AF"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18BA2111"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22080" behindDoc="0" locked="0" layoutInCell="1" allowOverlap="1" wp14:anchorId="168CD5CD" wp14:editId="33F2C814">
                      <wp:simplePos x="0" y="0"/>
                      <wp:positionH relativeFrom="column">
                        <wp:posOffset>537515</wp:posOffset>
                      </wp:positionH>
                      <wp:positionV relativeFrom="paragraph">
                        <wp:posOffset>75971</wp:posOffset>
                      </wp:positionV>
                      <wp:extent cx="80467" cy="306375"/>
                      <wp:effectExtent l="19050" t="19050" r="34290" b="17780"/>
                      <wp:wrapNone/>
                      <wp:docPr id="160" name="Up Arrow 81"/>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515245F5"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CD5CD" id="Up Arrow 81" o:spid="_x0000_s1103" type="#_x0000_t68" style="position:absolute;margin-left:42.3pt;margin-top:6pt;width:6.35pt;height:24.1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" adj="2837" fillcolor="window" strokecolor="window" strokeweight="1pt">
                      <v:textbox>
                        <w:txbxContent>
                          <w:p w14:paraId="515245F5" w14:textId="77777777" w:rsidR="00005107" w:rsidRDefault="00005107" w:rsidP="00347D74">
                            <w:pPr>
                              <w:jc w:val="center"/>
                            </w:pPr>
                          </w:p>
                        </w:txbxContent>
                      </v:textbox>
                    </v:shape>
                  </w:pict>
                </mc:Fallback>
              </mc:AlternateContent>
            </w:r>
          </w:p>
        </w:tc>
      </w:tr>
      <w:tr w:rsidR="00347D74" w:rsidRPr="00201774" w14:paraId="7326B8CB" w14:textId="77777777" w:rsidTr="00D440E8">
        <w:trPr>
          <w:trHeight w:val="620"/>
        </w:trPr>
        <w:tc>
          <w:tcPr>
            <w:tcW w:w="2785" w:type="dxa"/>
            <w:vMerge w:val="restart"/>
          </w:tcPr>
          <w:p w14:paraId="2628E8BD" w14:textId="77777777" w:rsidR="00347D74" w:rsidRPr="00201774" w:rsidRDefault="00347D74" w:rsidP="00D440E8">
            <w:pPr>
              <w:rPr>
                <w:rFonts w:ascii="Arial" w:hAnsi="Arial" w:cs="Arial"/>
              </w:rPr>
            </w:pPr>
            <w:proofErr w:type="spellStart"/>
            <w:r w:rsidRPr="00201774">
              <w:rPr>
                <w:rFonts w:ascii="Arial" w:hAnsi="Arial" w:cs="Arial"/>
                <w:b/>
              </w:rPr>
              <w:t>hrHPV</w:t>
            </w:r>
            <w:proofErr w:type="spellEnd"/>
            <w:r w:rsidRPr="00201774">
              <w:rPr>
                <w:rFonts w:ascii="Arial" w:hAnsi="Arial" w:cs="Arial"/>
                <w:b/>
              </w:rPr>
              <w:t xml:space="preserve"> with partial genotyping (types 16/18) + reflex cytology on non-16/18 types (ASCUS+) vs. </w:t>
            </w:r>
            <w:proofErr w:type="spellStart"/>
            <w:r w:rsidRPr="00201774">
              <w:rPr>
                <w:rFonts w:ascii="Arial" w:hAnsi="Arial" w:cs="Arial"/>
                <w:b/>
              </w:rPr>
              <w:t>hrHPV</w:t>
            </w:r>
            <w:proofErr w:type="spellEnd"/>
            <w:r w:rsidRPr="00201774">
              <w:rPr>
                <w:rFonts w:ascii="Arial" w:hAnsi="Arial" w:cs="Arial"/>
                <w:b/>
              </w:rPr>
              <w:t xml:space="preserve"> with partial genotyping (types 16/18)</w:t>
            </w:r>
          </w:p>
        </w:tc>
        <w:tc>
          <w:tcPr>
            <w:tcW w:w="1440" w:type="dxa"/>
          </w:tcPr>
          <w:p w14:paraId="0A7566B7" w14:textId="77777777" w:rsidR="00347D74" w:rsidRPr="00201774" w:rsidRDefault="00347D74" w:rsidP="00D440E8">
            <w:pPr>
              <w:rPr>
                <w:rFonts w:ascii="Arial" w:hAnsi="Arial" w:cs="Arial"/>
              </w:rPr>
            </w:pPr>
            <w:r w:rsidRPr="00201774">
              <w:rPr>
                <w:rFonts w:ascii="Arial" w:hAnsi="Arial" w:cs="Arial"/>
              </w:rPr>
              <w:t>CIN2+</w:t>
            </w:r>
          </w:p>
        </w:tc>
        <w:tc>
          <w:tcPr>
            <w:tcW w:w="1818" w:type="dxa"/>
          </w:tcPr>
          <w:p w14:paraId="54F23BF8" w14:textId="77777777" w:rsidR="00347D74" w:rsidRPr="00201774" w:rsidRDefault="00347D74" w:rsidP="00D440E8">
            <w:pPr>
              <w:rPr>
                <w:rFonts w:ascii="Arial" w:hAnsi="Arial" w:cs="Arial"/>
              </w:rPr>
            </w:pPr>
            <w:r w:rsidRPr="00201774">
              <w:rPr>
                <w:rFonts w:ascii="Arial" w:hAnsi="Arial" w:cs="Arial"/>
              </w:rPr>
              <w:t>N=2</w:t>
            </w:r>
          </w:p>
          <w:p w14:paraId="6BF3697D" w14:textId="77777777" w:rsidR="00347D74" w:rsidRPr="00201774" w:rsidRDefault="00347D74" w:rsidP="00D440E8">
            <w:pPr>
              <w:rPr>
                <w:rFonts w:ascii="Arial" w:hAnsi="Arial" w:cs="Arial"/>
              </w:rPr>
            </w:pPr>
            <w:r w:rsidRPr="00201774">
              <w:rPr>
                <w:rFonts w:ascii="Arial" w:hAnsi="Arial" w:cs="Arial"/>
              </w:rPr>
              <w:t>N=38,113</w:t>
            </w:r>
            <w:r w:rsidRPr="00201774">
              <w:rPr>
                <w:rFonts w:ascii="Arial" w:hAnsi="Arial" w:cs="Arial"/>
                <w:sz w:val="20"/>
                <w:szCs w:val="20"/>
                <w:vertAlign w:val="superscript"/>
              </w:rPr>
              <w:t xml:space="preserve"> ⱡ</w:t>
            </w:r>
          </w:p>
        </w:tc>
        <w:tc>
          <w:tcPr>
            <w:tcW w:w="2190" w:type="dxa"/>
            <w:shd w:val="clear" w:color="auto" w:fill="00642D"/>
          </w:tcPr>
          <w:p w14:paraId="7422DCCA"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23104" behindDoc="0" locked="0" layoutInCell="1" allowOverlap="1" wp14:anchorId="03F2805C" wp14:editId="0932FBC7">
                      <wp:simplePos x="0" y="0"/>
                      <wp:positionH relativeFrom="column">
                        <wp:posOffset>530834</wp:posOffset>
                      </wp:positionH>
                      <wp:positionV relativeFrom="paragraph">
                        <wp:posOffset>35585</wp:posOffset>
                      </wp:positionV>
                      <wp:extent cx="80467" cy="306375"/>
                      <wp:effectExtent l="19050" t="19050" r="34290" b="17780"/>
                      <wp:wrapNone/>
                      <wp:docPr id="161" name="Up Arrow 82"/>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69A1A6EE"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2805C" id="Up Arrow 82" o:spid="_x0000_s1104" type="#_x0000_t68" style="position:absolute;margin-left:41.8pt;margin-top:2.8pt;width:6.35pt;height:24.1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" adj="2837" fillcolor="window" strokecolor="window" strokeweight="1pt">
                      <v:textbox>
                        <w:txbxContent>
                          <w:p w14:paraId="69A1A6EE"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787D1F4D"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24128" behindDoc="0" locked="0" layoutInCell="1" allowOverlap="1" wp14:anchorId="03F1B72C" wp14:editId="6B0CB719">
                      <wp:simplePos x="0" y="0"/>
                      <wp:positionH relativeFrom="column">
                        <wp:posOffset>537515</wp:posOffset>
                      </wp:positionH>
                      <wp:positionV relativeFrom="paragraph">
                        <wp:posOffset>30861</wp:posOffset>
                      </wp:positionV>
                      <wp:extent cx="73152" cy="314249"/>
                      <wp:effectExtent l="19050" t="0" r="41275" b="29210"/>
                      <wp:wrapNone/>
                      <wp:docPr id="162" name="Up Arrow 83"/>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55922E8D"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1B72C" id="Up Arrow 83" o:spid="_x0000_s1105" type="#_x0000_t68" style="position:absolute;margin-left:42.3pt;margin-top:2.45pt;width:5.75pt;height:24.75pt;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" adj="2514" fillcolor="window" strokecolor="window" strokeweight="1pt">
                      <v:textbox>
                        <w:txbxContent>
                          <w:p w14:paraId="55922E8D" w14:textId="77777777" w:rsidR="00005107" w:rsidRDefault="00005107" w:rsidP="00347D74">
                            <w:pPr>
                              <w:jc w:val="center"/>
                            </w:pPr>
                          </w:p>
                        </w:txbxContent>
                      </v:textbox>
                    </v:shape>
                  </w:pict>
                </mc:Fallback>
              </mc:AlternateContent>
            </w:r>
          </w:p>
        </w:tc>
      </w:tr>
      <w:tr w:rsidR="00347D74" w:rsidRPr="00201774" w14:paraId="13C32D27" w14:textId="77777777" w:rsidTr="00D440E8">
        <w:trPr>
          <w:trHeight w:val="265"/>
        </w:trPr>
        <w:tc>
          <w:tcPr>
            <w:tcW w:w="2785" w:type="dxa"/>
            <w:vMerge/>
          </w:tcPr>
          <w:p w14:paraId="2F8C2C46" w14:textId="77777777" w:rsidR="00347D74" w:rsidRPr="00201774" w:rsidRDefault="00347D74" w:rsidP="00D440E8">
            <w:pPr>
              <w:rPr>
                <w:rFonts w:ascii="Arial" w:hAnsi="Arial" w:cs="Arial"/>
              </w:rPr>
            </w:pPr>
          </w:p>
        </w:tc>
        <w:tc>
          <w:tcPr>
            <w:tcW w:w="1440" w:type="dxa"/>
          </w:tcPr>
          <w:p w14:paraId="2F8B3BE4" w14:textId="77777777" w:rsidR="00347D74" w:rsidRPr="00201774" w:rsidRDefault="00347D74" w:rsidP="00D440E8">
            <w:pPr>
              <w:rPr>
                <w:rFonts w:ascii="Arial" w:hAnsi="Arial" w:cs="Arial"/>
              </w:rPr>
            </w:pPr>
            <w:r w:rsidRPr="00201774">
              <w:rPr>
                <w:rFonts w:ascii="Arial" w:hAnsi="Arial" w:cs="Arial"/>
              </w:rPr>
              <w:t>CIN3+</w:t>
            </w:r>
          </w:p>
        </w:tc>
        <w:tc>
          <w:tcPr>
            <w:tcW w:w="1818" w:type="dxa"/>
          </w:tcPr>
          <w:p w14:paraId="0B857817" w14:textId="77777777" w:rsidR="00347D74" w:rsidRPr="00201774" w:rsidRDefault="00347D74" w:rsidP="00D440E8">
            <w:pPr>
              <w:rPr>
                <w:rFonts w:ascii="Arial" w:hAnsi="Arial" w:cs="Arial"/>
              </w:rPr>
            </w:pPr>
            <w:r w:rsidRPr="00201774">
              <w:rPr>
                <w:rFonts w:ascii="Arial" w:hAnsi="Arial" w:cs="Arial"/>
              </w:rPr>
              <w:t>N=1</w:t>
            </w:r>
          </w:p>
          <w:p w14:paraId="1A5CD12A" w14:textId="77777777" w:rsidR="00347D74" w:rsidRPr="00201774" w:rsidRDefault="00347D74" w:rsidP="00D440E8">
            <w:pPr>
              <w:rPr>
                <w:rFonts w:ascii="Arial" w:hAnsi="Arial" w:cs="Arial"/>
              </w:rPr>
            </w:pPr>
            <w:r w:rsidRPr="00201774">
              <w:rPr>
                <w:rFonts w:ascii="Arial" w:hAnsi="Arial" w:cs="Arial"/>
              </w:rPr>
              <w:t>N=34,254</w:t>
            </w:r>
            <w:r w:rsidRPr="00201774">
              <w:rPr>
                <w:rFonts w:ascii="Arial" w:hAnsi="Arial" w:cs="Arial"/>
                <w:sz w:val="20"/>
                <w:szCs w:val="20"/>
                <w:vertAlign w:val="superscript"/>
              </w:rPr>
              <w:t xml:space="preserve"> ⱡ</w:t>
            </w:r>
          </w:p>
        </w:tc>
        <w:tc>
          <w:tcPr>
            <w:tcW w:w="2190" w:type="dxa"/>
            <w:shd w:val="clear" w:color="auto" w:fill="538135" w:themeFill="accent6" w:themeFillShade="BF"/>
          </w:tcPr>
          <w:p w14:paraId="75D104AF"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25152" behindDoc="0" locked="0" layoutInCell="1" allowOverlap="1" wp14:anchorId="61D9290D" wp14:editId="6308B202">
                      <wp:simplePos x="0" y="0"/>
                      <wp:positionH relativeFrom="column">
                        <wp:posOffset>538150</wp:posOffset>
                      </wp:positionH>
                      <wp:positionV relativeFrom="paragraph">
                        <wp:posOffset>118593</wp:posOffset>
                      </wp:positionV>
                      <wp:extent cx="80467" cy="306375"/>
                      <wp:effectExtent l="19050" t="19050" r="34290" b="17780"/>
                      <wp:wrapNone/>
                      <wp:docPr id="163" name="Up Arrow 84"/>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70B2F57B"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9290D" id="Up Arrow 84" o:spid="_x0000_s1106" type="#_x0000_t68" style="position:absolute;margin-left:42.35pt;margin-top:9.35pt;width:6.35pt;height:24.1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" adj="2837" fillcolor="window" strokecolor="window" strokeweight="1pt">
                      <v:textbox>
                        <w:txbxContent>
                          <w:p w14:paraId="70B2F57B"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6EAD91E7"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26176" behindDoc="0" locked="0" layoutInCell="1" allowOverlap="1" wp14:anchorId="5FA1F235" wp14:editId="62D5C247">
                      <wp:simplePos x="0" y="0"/>
                      <wp:positionH relativeFrom="column">
                        <wp:posOffset>537515</wp:posOffset>
                      </wp:positionH>
                      <wp:positionV relativeFrom="paragraph">
                        <wp:posOffset>128803</wp:posOffset>
                      </wp:positionV>
                      <wp:extent cx="73152" cy="314249"/>
                      <wp:effectExtent l="19050" t="0" r="41275" b="29210"/>
                      <wp:wrapNone/>
                      <wp:docPr id="164" name="Up Arrow 85"/>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03998883"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1F235" id="Up Arrow 85" o:spid="_x0000_s1107" type="#_x0000_t68" style="position:absolute;margin-left:42.3pt;margin-top:10.15pt;width:5.75pt;height:24.75pt;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" adj="2514" fillcolor="window" strokecolor="window" strokeweight="1pt">
                      <v:textbox>
                        <w:txbxContent>
                          <w:p w14:paraId="03998883" w14:textId="77777777" w:rsidR="00005107" w:rsidRDefault="00005107" w:rsidP="00347D74">
                            <w:pPr>
                              <w:jc w:val="center"/>
                            </w:pPr>
                          </w:p>
                        </w:txbxContent>
                      </v:textbox>
                    </v:shape>
                  </w:pict>
                </mc:Fallback>
              </mc:AlternateContent>
            </w:r>
          </w:p>
        </w:tc>
      </w:tr>
      <w:tr w:rsidR="00347D74" w:rsidRPr="00201774" w14:paraId="763A76DC" w14:textId="77777777" w:rsidTr="00D440E8">
        <w:trPr>
          <w:trHeight w:val="701"/>
        </w:trPr>
        <w:tc>
          <w:tcPr>
            <w:tcW w:w="2785" w:type="dxa"/>
            <w:vMerge w:val="restart"/>
          </w:tcPr>
          <w:p w14:paraId="41A7E9BD" w14:textId="77777777" w:rsidR="00347D74" w:rsidRPr="00201774" w:rsidRDefault="00347D74" w:rsidP="00D440E8">
            <w:pPr>
              <w:rPr>
                <w:rFonts w:ascii="Arial" w:hAnsi="Arial" w:cs="Arial"/>
              </w:rPr>
            </w:pPr>
            <w:proofErr w:type="spellStart"/>
            <w:r w:rsidRPr="00201774">
              <w:rPr>
                <w:rFonts w:ascii="Arial" w:hAnsi="Arial" w:cs="Arial"/>
                <w:b/>
              </w:rPr>
              <w:t>hrHPV</w:t>
            </w:r>
            <w:proofErr w:type="spellEnd"/>
            <w:r w:rsidRPr="00201774">
              <w:rPr>
                <w:rFonts w:ascii="Arial" w:hAnsi="Arial" w:cs="Arial"/>
                <w:b/>
              </w:rPr>
              <w:t xml:space="preserve"> with partial genotyping (types </w:t>
            </w:r>
            <w:r w:rsidRPr="00201774">
              <w:rPr>
                <w:rFonts w:ascii="Arial" w:hAnsi="Arial" w:cs="Arial"/>
                <w:b/>
              </w:rPr>
              <w:lastRenderedPageBreak/>
              <w:t xml:space="preserve">16/18) + reflex cytology on non-16/18 types (LSIL+) vs. </w:t>
            </w:r>
            <w:proofErr w:type="spellStart"/>
            <w:r w:rsidRPr="00201774">
              <w:rPr>
                <w:rFonts w:ascii="Arial" w:hAnsi="Arial" w:cs="Arial"/>
                <w:b/>
              </w:rPr>
              <w:t>hrHPV</w:t>
            </w:r>
            <w:proofErr w:type="spellEnd"/>
            <w:r w:rsidRPr="00201774">
              <w:rPr>
                <w:rFonts w:ascii="Arial" w:hAnsi="Arial" w:cs="Arial"/>
                <w:b/>
              </w:rPr>
              <w:t xml:space="preserve"> with partial genotyping (types 16/18)</w:t>
            </w:r>
          </w:p>
        </w:tc>
        <w:tc>
          <w:tcPr>
            <w:tcW w:w="1440" w:type="dxa"/>
          </w:tcPr>
          <w:p w14:paraId="61BED6D1" w14:textId="77777777" w:rsidR="00347D74" w:rsidRPr="00201774" w:rsidRDefault="00347D74" w:rsidP="00D440E8">
            <w:pPr>
              <w:rPr>
                <w:rFonts w:ascii="Arial" w:hAnsi="Arial" w:cs="Arial"/>
              </w:rPr>
            </w:pPr>
            <w:r w:rsidRPr="00201774">
              <w:rPr>
                <w:rFonts w:ascii="Arial" w:hAnsi="Arial" w:cs="Arial"/>
              </w:rPr>
              <w:lastRenderedPageBreak/>
              <w:t>CIN2+</w:t>
            </w:r>
          </w:p>
        </w:tc>
        <w:tc>
          <w:tcPr>
            <w:tcW w:w="1818" w:type="dxa"/>
          </w:tcPr>
          <w:p w14:paraId="714403FD" w14:textId="77777777" w:rsidR="00347D74" w:rsidRPr="00201774" w:rsidRDefault="00347D74" w:rsidP="00D440E8">
            <w:pPr>
              <w:rPr>
                <w:rFonts w:ascii="Arial" w:hAnsi="Arial" w:cs="Arial"/>
              </w:rPr>
            </w:pPr>
            <w:r w:rsidRPr="00201774">
              <w:rPr>
                <w:rFonts w:ascii="Arial" w:hAnsi="Arial" w:cs="Arial"/>
              </w:rPr>
              <w:t>N=2</w:t>
            </w:r>
          </w:p>
          <w:p w14:paraId="5959E89C" w14:textId="77777777" w:rsidR="00347D74" w:rsidRPr="00201774" w:rsidRDefault="00347D74" w:rsidP="00D440E8">
            <w:pPr>
              <w:rPr>
                <w:rFonts w:ascii="Arial" w:hAnsi="Arial" w:cs="Arial"/>
              </w:rPr>
            </w:pPr>
            <w:r w:rsidRPr="00201774">
              <w:rPr>
                <w:rFonts w:ascii="Arial" w:hAnsi="Arial" w:cs="Arial"/>
              </w:rPr>
              <w:t>N=38,113</w:t>
            </w:r>
            <w:r w:rsidRPr="00201774">
              <w:rPr>
                <w:rFonts w:ascii="Arial" w:hAnsi="Arial" w:cs="Arial"/>
                <w:sz w:val="20"/>
                <w:szCs w:val="20"/>
                <w:vertAlign w:val="superscript"/>
              </w:rPr>
              <w:t xml:space="preserve"> ⱡ</w:t>
            </w:r>
          </w:p>
        </w:tc>
        <w:tc>
          <w:tcPr>
            <w:tcW w:w="2190" w:type="dxa"/>
            <w:shd w:val="clear" w:color="auto" w:fill="538135"/>
          </w:tcPr>
          <w:p w14:paraId="693D917F"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27200" behindDoc="0" locked="0" layoutInCell="1" allowOverlap="1" wp14:anchorId="3D8B14A1" wp14:editId="1BA3417A">
                      <wp:simplePos x="0" y="0"/>
                      <wp:positionH relativeFrom="column">
                        <wp:posOffset>538150</wp:posOffset>
                      </wp:positionH>
                      <wp:positionV relativeFrom="paragraph">
                        <wp:posOffset>58801</wp:posOffset>
                      </wp:positionV>
                      <wp:extent cx="80467" cy="306375"/>
                      <wp:effectExtent l="19050" t="19050" r="34290" b="17780"/>
                      <wp:wrapNone/>
                      <wp:docPr id="165" name="Up Arrow 87"/>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68545BDA"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B14A1" id="Up Arrow 87" o:spid="_x0000_s1108" type="#_x0000_t68" style="position:absolute;margin-left:42.35pt;margin-top:4.65pt;width:6.35pt;height:24.1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" adj="2837" fillcolor="window" strokecolor="window" strokeweight="1pt">
                      <v:textbox>
                        <w:txbxContent>
                          <w:p w14:paraId="68545BDA"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7A039365"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28224" behindDoc="0" locked="0" layoutInCell="1" allowOverlap="1" wp14:anchorId="6113A8C1" wp14:editId="4A3DE03C">
                      <wp:simplePos x="0" y="0"/>
                      <wp:positionH relativeFrom="column">
                        <wp:posOffset>537515</wp:posOffset>
                      </wp:positionH>
                      <wp:positionV relativeFrom="paragraph">
                        <wp:posOffset>54076</wp:posOffset>
                      </wp:positionV>
                      <wp:extent cx="73152" cy="314249"/>
                      <wp:effectExtent l="19050" t="0" r="41275" b="29210"/>
                      <wp:wrapNone/>
                      <wp:docPr id="166" name="Up Arrow 88"/>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57ADD62B"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3A8C1" id="Up Arrow 88" o:spid="_x0000_s1109" type="#_x0000_t68" style="position:absolute;margin-left:42.3pt;margin-top:4.25pt;width:5.75pt;height:24.75pt;flip: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" adj="2514" fillcolor="window" strokecolor="window" strokeweight="1pt">
                      <v:textbox>
                        <w:txbxContent>
                          <w:p w14:paraId="57ADD62B" w14:textId="77777777" w:rsidR="00005107" w:rsidRDefault="00005107" w:rsidP="00347D74">
                            <w:pPr>
                              <w:jc w:val="center"/>
                            </w:pPr>
                          </w:p>
                        </w:txbxContent>
                      </v:textbox>
                    </v:shape>
                  </w:pict>
                </mc:Fallback>
              </mc:AlternateContent>
            </w:r>
          </w:p>
        </w:tc>
      </w:tr>
      <w:tr w:rsidR="00347D74" w:rsidRPr="00201774" w14:paraId="74FF02AC" w14:textId="77777777" w:rsidTr="00D440E8">
        <w:trPr>
          <w:trHeight w:val="265"/>
        </w:trPr>
        <w:tc>
          <w:tcPr>
            <w:tcW w:w="2785" w:type="dxa"/>
            <w:vMerge/>
          </w:tcPr>
          <w:p w14:paraId="3BEEC8CA" w14:textId="77777777" w:rsidR="00347D74" w:rsidRPr="00201774" w:rsidRDefault="00347D74" w:rsidP="00D440E8">
            <w:pPr>
              <w:rPr>
                <w:rFonts w:ascii="Arial" w:hAnsi="Arial" w:cs="Arial"/>
                <w:b/>
              </w:rPr>
            </w:pPr>
          </w:p>
        </w:tc>
        <w:tc>
          <w:tcPr>
            <w:tcW w:w="1440" w:type="dxa"/>
          </w:tcPr>
          <w:p w14:paraId="5299B264" w14:textId="77777777" w:rsidR="00347D74" w:rsidRPr="00201774" w:rsidRDefault="00347D74" w:rsidP="00D440E8">
            <w:pPr>
              <w:rPr>
                <w:rFonts w:ascii="Arial" w:hAnsi="Arial" w:cs="Arial"/>
              </w:rPr>
            </w:pPr>
            <w:r w:rsidRPr="00201774">
              <w:rPr>
                <w:rFonts w:ascii="Arial" w:hAnsi="Arial" w:cs="Arial"/>
              </w:rPr>
              <w:t>CIN3+</w:t>
            </w:r>
          </w:p>
        </w:tc>
        <w:tc>
          <w:tcPr>
            <w:tcW w:w="1818" w:type="dxa"/>
          </w:tcPr>
          <w:p w14:paraId="6D5D8B54" w14:textId="77777777" w:rsidR="00347D74" w:rsidRPr="00201774" w:rsidRDefault="00347D74" w:rsidP="00D440E8">
            <w:pPr>
              <w:rPr>
                <w:rFonts w:ascii="Arial" w:hAnsi="Arial" w:cs="Arial"/>
              </w:rPr>
            </w:pPr>
            <w:r w:rsidRPr="00201774">
              <w:rPr>
                <w:rFonts w:ascii="Arial" w:hAnsi="Arial" w:cs="Arial"/>
              </w:rPr>
              <w:t>N=1</w:t>
            </w:r>
          </w:p>
          <w:p w14:paraId="38B71006" w14:textId="77777777" w:rsidR="00347D74" w:rsidRPr="00201774" w:rsidRDefault="00347D74" w:rsidP="00D440E8">
            <w:pPr>
              <w:rPr>
                <w:rFonts w:ascii="Arial" w:hAnsi="Arial" w:cs="Arial"/>
              </w:rPr>
            </w:pPr>
            <w:r w:rsidRPr="00201774">
              <w:rPr>
                <w:rFonts w:ascii="Arial" w:hAnsi="Arial" w:cs="Arial"/>
              </w:rPr>
              <w:t>N=34,254</w:t>
            </w:r>
            <w:r w:rsidRPr="00201774">
              <w:rPr>
                <w:rFonts w:ascii="Arial" w:hAnsi="Arial" w:cs="Arial"/>
                <w:sz w:val="20"/>
                <w:szCs w:val="20"/>
                <w:vertAlign w:val="superscript"/>
              </w:rPr>
              <w:t xml:space="preserve"> ⱡ</w:t>
            </w:r>
          </w:p>
        </w:tc>
        <w:tc>
          <w:tcPr>
            <w:tcW w:w="2190" w:type="dxa"/>
            <w:shd w:val="clear" w:color="auto" w:fill="538135" w:themeFill="accent6" w:themeFillShade="BF"/>
          </w:tcPr>
          <w:p w14:paraId="61EE8F6B"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29248" behindDoc="0" locked="0" layoutInCell="1" allowOverlap="1" wp14:anchorId="42D03BC2" wp14:editId="499152C6">
                      <wp:simplePos x="0" y="0"/>
                      <wp:positionH relativeFrom="column">
                        <wp:posOffset>545465</wp:posOffset>
                      </wp:positionH>
                      <wp:positionV relativeFrom="paragraph">
                        <wp:posOffset>134493</wp:posOffset>
                      </wp:positionV>
                      <wp:extent cx="80467" cy="306375"/>
                      <wp:effectExtent l="19050" t="19050" r="34290" b="17780"/>
                      <wp:wrapNone/>
                      <wp:docPr id="167" name="Up Arrow 90"/>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25C3B0CB"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03BC2" id="Up Arrow 90" o:spid="_x0000_s1110" type="#_x0000_t68" style="position:absolute;margin-left:42.95pt;margin-top:10.6pt;width:6.35pt;height:24.1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" adj="2837" fillcolor="window" strokecolor="window" strokeweight="1pt">
                      <v:textbox>
                        <w:txbxContent>
                          <w:p w14:paraId="25C3B0CB" w14:textId="77777777" w:rsidR="00005107" w:rsidRDefault="00005107" w:rsidP="00347D74">
                            <w:pPr>
                              <w:jc w:val="center"/>
                            </w:pPr>
                          </w:p>
                        </w:txbxContent>
                      </v:textbox>
                    </v:shape>
                  </w:pict>
                </mc:Fallback>
              </mc:AlternateContent>
            </w:r>
          </w:p>
        </w:tc>
        <w:tc>
          <w:tcPr>
            <w:tcW w:w="2185" w:type="dxa"/>
            <w:shd w:val="clear" w:color="auto" w:fill="538135" w:themeFill="accent6" w:themeFillShade="BF"/>
          </w:tcPr>
          <w:p w14:paraId="1800E287"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30272" behindDoc="0" locked="0" layoutInCell="1" allowOverlap="1" wp14:anchorId="672152D7" wp14:editId="0473E4F1">
                      <wp:simplePos x="0" y="0"/>
                      <wp:positionH relativeFrom="column">
                        <wp:posOffset>537515</wp:posOffset>
                      </wp:positionH>
                      <wp:positionV relativeFrom="paragraph">
                        <wp:posOffset>144704</wp:posOffset>
                      </wp:positionV>
                      <wp:extent cx="73152" cy="314249"/>
                      <wp:effectExtent l="19050" t="0" r="41275" b="29210"/>
                      <wp:wrapNone/>
                      <wp:docPr id="168" name="Up Arrow 91"/>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51DA5943"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152D7" id="Up Arrow 91" o:spid="_x0000_s1111" type="#_x0000_t68" style="position:absolute;margin-left:42.3pt;margin-top:11.4pt;width:5.75pt;height:24.75pt;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" adj="2514" fillcolor="window" strokecolor="window" strokeweight="1pt">
                      <v:textbox>
                        <w:txbxContent>
                          <w:p w14:paraId="51DA5943" w14:textId="77777777" w:rsidR="00005107" w:rsidRDefault="00005107" w:rsidP="00347D74">
                            <w:pPr>
                              <w:jc w:val="center"/>
                            </w:pPr>
                          </w:p>
                        </w:txbxContent>
                      </v:textbox>
                    </v:shape>
                  </w:pict>
                </mc:Fallback>
              </mc:AlternateContent>
            </w:r>
          </w:p>
        </w:tc>
      </w:tr>
      <w:tr w:rsidR="00347D74" w:rsidRPr="00201774" w14:paraId="5DD712AE" w14:textId="77777777" w:rsidTr="00D440E8">
        <w:trPr>
          <w:trHeight w:val="265"/>
        </w:trPr>
        <w:tc>
          <w:tcPr>
            <w:tcW w:w="2785" w:type="dxa"/>
          </w:tcPr>
          <w:p w14:paraId="76167213" w14:textId="77777777" w:rsidR="00347D74" w:rsidRPr="00201774" w:rsidRDefault="00347D74" w:rsidP="00D440E8">
            <w:pPr>
              <w:rPr>
                <w:rFonts w:ascii="Arial" w:hAnsi="Arial" w:cs="Arial"/>
                <w:b/>
              </w:rPr>
            </w:pPr>
            <w:proofErr w:type="spellStart"/>
            <w:r w:rsidRPr="00201774">
              <w:rPr>
                <w:rFonts w:ascii="Arial" w:hAnsi="Arial" w:cs="Arial"/>
                <w:b/>
              </w:rPr>
              <w:t>hrHPV</w:t>
            </w:r>
            <w:proofErr w:type="spellEnd"/>
            <w:r w:rsidRPr="00201774">
              <w:rPr>
                <w:rFonts w:ascii="Arial" w:hAnsi="Arial" w:cs="Arial"/>
                <w:b/>
              </w:rPr>
              <w:t xml:space="preserve"> vs. cytology (ASCUS</w:t>
            </w:r>
            <w:proofErr w:type="gramStart"/>
            <w:r w:rsidRPr="00201774">
              <w:rPr>
                <w:rFonts w:ascii="Arial" w:hAnsi="Arial" w:cs="Arial"/>
                <w:b/>
              </w:rPr>
              <w:t>+)</w:t>
            </w:r>
            <w:r w:rsidRPr="00201774">
              <w:rPr>
                <w:rFonts w:ascii="Arial" w:hAnsi="Arial" w:cs="Arial"/>
                <w:b/>
                <w:vertAlign w:val="superscript"/>
              </w:rPr>
              <w:t>║</w:t>
            </w:r>
            <w:proofErr w:type="gramEnd"/>
          </w:p>
        </w:tc>
        <w:tc>
          <w:tcPr>
            <w:tcW w:w="1440" w:type="dxa"/>
          </w:tcPr>
          <w:p w14:paraId="56232AD4" w14:textId="77777777" w:rsidR="00347D74" w:rsidRPr="00201774" w:rsidRDefault="00347D74" w:rsidP="00D440E8">
            <w:pPr>
              <w:rPr>
                <w:rFonts w:ascii="Arial" w:hAnsi="Arial" w:cs="Arial"/>
              </w:rPr>
            </w:pPr>
            <w:r w:rsidRPr="00201774">
              <w:rPr>
                <w:rFonts w:ascii="Arial" w:hAnsi="Arial" w:cs="Arial"/>
              </w:rPr>
              <w:t>ICC</w:t>
            </w:r>
          </w:p>
        </w:tc>
        <w:tc>
          <w:tcPr>
            <w:tcW w:w="1818" w:type="dxa"/>
          </w:tcPr>
          <w:p w14:paraId="1E2EDE76" w14:textId="77777777" w:rsidR="00347D74" w:rsidRPr="00201774" w:rsidRDefault="00347D74" w:rsidP="00D440E8">
            <w:pPr>
              <w:rPr>
                <w:rFonts w:ascii="Arial" w:hAnsi="Arial" w:cs="Arial"/>
              </w:rPr>
            </w:pPr>
            <w:r w:rsidRPr="00201774">
              <w:rPr>
                <w:rFonts w:ascii="Arial" w:hAnsi="Arial" w:cs="Arial"/>
              </w:rPr>
              <w:t>N=2</w:t>
            </w:r>
          </w:p>
          <w:p w14:paraId="0719075F" w14:textId="77777777" w:rsidR="00347D74" w:rsidRPr="00201774" w:rsidRDefault="00347D74" w:rsidP="00D440E8">
            <w:pPr>
              <w:rPr>
                <w:rFonts w:ascii="Arial" w:hAnsi="Arial" w:cs="Arial"/>
              </w:rPr>
            </w:pPr>
            <w:r w:rsidRPr="00201774">
              <w:rPr>
                <w:rFonts w:ascii="Arial" w:hAnsi="Arial" w:cs="Arial"/>
              </w:rPr>
              <w:t>N=259,553</w:t>
            </w:r>
          </w:p>
        </w:tc>
        <w:tc>
          <w:tcPr>
            <w:tcW w:w="2190" w:type="dxa"/>
            <w:shd w:val="clear" w:color="auto" w:fill="A6A6A6" w:themeFill="background1" w:themeFillShade="A6"/>
          </w:tcPr>
          <w:p w14:paraId="663C8B52" w14:textId="77777777" w:rsidR="00347D74" w:rsidRPr="00201774" w:rsidRDefault="00347D74" w:rsidP="00D440E8">
            <w:pPr>
              <w:rPr>
                <w:rFonts w:ascii="Arial" w:hAnsi="Arial" w:cs="Arial"/>
                <w:noProof/>
              </w:rPr>
            </w:pPr>
          </w:p>
        </w:tc>
        <w:tc>
          <w:tcPr>
            <w:tcW w:w="2185" w:type="dxa"/>
            <w:shd w:val="clear" w:color="auto" w:fill="A6A6A6" w:themeFill="background1" w:themeFillShade="A6"/>
          </w:tcPr>
          <w:p w14:paraId="3BB9B164" w14:textId="77777777" w:rsidR="00347D74" w:rsidRPr="00201774" w:rsidRDefault="00347D74" w:rsidP="00D440E8">
            <w:pPr>
              <w:rPr>
                <w:rFonts w:ascii="Arial" w:hAnsi="Arial" w:cs="Arial"/>
                <w:noProof/>
              </w:rPr>
            </w:pPr>
          </w:p>
        </w:tc>
      </w:tr>
      <w:tr w:rsidR="00347D74" w:rsidRPr="00201774" w14:paraId="62415014" w14:textId="77777777" w:rsidTr="00D440E8">
        <w:trPr>
          <w:trHeight w:val="265"/>
        </w:trPr>
        <w:tc>
          <w:tcPr>
            <w:tcW w:w="2785" w:type="dxa"/>
            <w:vMerge w:val="restart"/>
          </w:tcPr>
          <w:p w14:paraId="1EF496BF" w14:textId="77777777" w:rsidR="00347D74" w:rsidRPr="00201774" w:rsidRDefault="00347D74" w:rsidP="00D440E8">
            <w:pPr>
              <w:rPr>
                <w:rFonts w:ascii="Arial" w:hAnsi="Arial" w:cs="Arial"/>
                <w:b/>
              </w:rPr>
            </w:pPr>
            <w:r w:rsidRPr="00201774">
              <w:rPr>
                <w:rFonts w:ascii="Arial" w:hAnsi="Arial" w:cs="Arial"/>
                <w:b/>
              </w:rPr>
              <w:t xml:space="preserve">Cytology (ASCUS+) + </w:t>
            </w:r>
            <w:proofErr w:type="spellStart"/>
            <w:r w:rsidRPr="00201774">
              <w:rPr>
                <w:rFonts w:ascii="Arial" w:hAnsi="Arial" w:cs="Arial"/>
                <w:b/>
              </w:rPr>
              <w:t>hrHPV</w:t>
            </w:r>
            <w:proofErr w:type="spellEnd"/>
            <w:r w:rsidRPr="00201774">
              <w:rPr>
                <w:rFonts w:ascii="Arial" w:hAnsi="Arial" w:cs="Arial"/>
                <w:b/>
              </w:rPr>
              <w:t xml:space="preserve"> triage vs. cytology (ASCUS+)</w:t>
            </w:r>
          </w:p>
        </w:tc>
        <w:tc>
          <w:tcPr>
            <w:tcW w:w="1440" w:type="dxa"/>
          </w:tcPr>
          <w:p w14:paraId="2847E8B1" w14:textId="77777777" w:rsidR="00347D74" w:rsidRPr="00201774" w:rsidRDefault="00347D74" w:rsidP="00D440E8">
            <w:pPr>
              <w:rPr>
                <w:rFonts w:ascii="Arial" w:hAnsi="Arial" w:cs="Arial"/>
              </w:rPr>
            </w:pPr>
            <w:r w:rsidRPr="00201774">
              <w:rPr>
                <w:rFonts w:ascii="Arial" w:hAnsi="Arial" w:cs="Arial"/>
              </w:rPr>
              <w:t>CIN2+</w:t>
            </w:r>
          </w:p>
        </w:tc>
        <w:tc>
          <w:tcPr>
            <w:tcW w:w="1818" w:type="dxa"/>
          </w:tcPr>
          <w:p w14:paraId="69B696D4" w14:textId="77777777" w:rsidR="00347D74" w:rsidRPr="00201774" w:rsidRDefault="00347D74" w:rsidP="00D440E8">
            <w:pPr>
              <w:rPr>
                <w:rFonts w:ascii="Arial" w:hAnsi="Arial" w:cs="Arial"/>
              </w:rPr>
            </w:pPr>
            <w:r w:rsidRPr="00201774">
              <w:rPr>
                <w:rFonts w:ascii="Arial" w:hAnsi="Arial" w:cs="Arial"/>
              </w:rPr>
              <w:t>N=3</w:t>
            </w:r>
          </w:p>
          <w:p w14:paraId="1CC53CA0" w14:textId="77777777" w:rsidR="00347D74" w:rsidRPr="00201774" w:rsidRDefault="00347D74" w:rsidP="00D440E8">
            <w:pPr>
              <w:rPr>
                <w:rFonts w:ascii="Arial" w:hAnsi="Arial" w:cs="Arial"/>
              </w:rPr>
            </w:pPr>
            <w:r w:rsidRPr="00201774">
              <w:rPr>
                <w:rFonts w:ascii="Arial" w:hAnsi="Arial" w:cs="Arial"/>
              </w:rPr>
              <w:t>N=16,981</w:t>
            </w:r>
          </w:p>
        </w:tc>
        <w:tc>
          <w:tcPr>
            <w:tcW w:w="2190" w:type="dxa"/>
            <w:shd w:val="clear" w:color="auto" w:fill="A8D08D" w:themeFill="accent6" w:themeFillTint="99"/>
          </w:tcPr>
          <w:p w14:paraId="55B39865"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37440" behindDoc="0" locked="0" layoutInCell="1" allowOverlap="1" wp14:anchorId="6D229510" wp14:editId="62BD8AC2">
                      <wp:simplePos x="0" y="0"/>
                      <wp:positionH relativeFrom="column">
                        <wp:posOffset>394970</wp:posOffset>
                      </wp:positionH>
                      <wp:positionV relativeFrom="paragraph">
                        <wp:posOffset>129540</wp:posOffset>
                      </wp:positionV>
                      <wp:extent cx="409651" cy="103581"/>
                      <wp:effectExtent l="0" t="0" r="0" b="0"/>
                      <wp:wrapNone/>
                      <wp:docPr id="169" name="Minus 52"/>
                      <wp:cNvGraphicFramePr/>
                      <a:graphic xmlns:a="http://schemas.openxmlformats.org/drawingml/2006/main">
                        <a:graphicData uri="http://schemas.microsoft.com/office/word/2010/wordprocessingShape">
                          <wps:wsp>
                            <wps:cNvSpPr/>
                            <wps:spPr>
                              <a:xfrm>
                                <a:off x="0" y="0"/>
                                <a:ext cx="409651" cy="103581"/>
                              </a:xfrm>
                              <a:prstGeom prst="mathMinus">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F0A263"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29510" id="_x0000_s1112" style="position:absolute;margin-left:31.1pt;margin-top:10.2pt;width:32.25pt;height:8.1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651,10358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" adj="-11796480,,5400" path="m54299,39609r301053,l355352,63972r-301053,l54299,39609xe" fillcolor="white [3212]" strokecolor="white [3212]" strokeweight="1pt">
                      <v:stroke joinstyle="miter"/>
                      <v:formulas/>
                      <v:path arrowok="t" o:connecttype="custom" o:connectlocs="54299,39609;355352,39609;355352,63972;54299,63972;54299,39609" o:connectangles="0,0,0,0,0" textboxrect="0,0,409651,103581"/>
                      <v:textbox>
                        <w:txbxContent>
                          <w:p w14:paraId="3AF0A263" w14:textId="77777777" w:rsidR="00005107" w:rsidRDefault="00005107" w:rsidP="00347D74">
                            <w:pPr>
                              <w:jc w:val="center"/>
                            </w:pPr>
                          </w:p>
                        </w:txbxContent>
                      </v:textbox>
                    </v:shape>
                  </w:pict>
                </mc:Fallback>
              </mc:AlternateContent>
            </w:r>
          </w:p>
        </w:tc>
        <w:tc>
          <w:tcPr>
            <w:tcW w:w="2185" w:type="dxa"/>
            <w:shd w:val="clear" w:color="auto" w:fill="A8D08D" w:themeFill="accent6" w:themeFillTint="99"/>
          </w:tcPr>
          <w:p w14:paraId="65EA4576"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38464" behindDoc="0" locked="0" layoutInCell="1" allowOverlap="1" wp14:anchorId="1C812FBC" wp14:editId="2311116C">
                      <wp:simplePos x="0" y="0"/>
                      <wp:positionH relativeFrom="column">
                        <wp:posOffset>530860</wp:posOffset>
                      </wp:positionH>
                      <wp:positionV relativeFrom="paragraph">
                        <wp:posOffset>71755</wp:posOffset>
                      </wp:positionV>
                      <wp:extent cx="80467" cy="306375"/>
                      <wp:effectExtent l="19050" t="19050" r="34290" b="17780"/>
                      <wp:wrapNone/>
                      <wp:docPr id="170" name="Up Arrow 80"/>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5C5E99C6"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12FBC" id="_x0000_s1113" type="#_x0000_t68" style="position:absolute;margin-left:41.8pt;margin-top:5.65pt;width:6.35pt;height:24.1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" adj="2837" fillcolor="window" strokecolor="window" strokeweight="1pt">
                      <v:textbox>
                        <w:txbxContent>
                          <w:p w14:paraId="5C5E99C6" w14:textId="77777777" w:rsidR="00005107" w:rsidRDefault="00005107" w:rsidP="00347D74">
                            <w:pPr>
                              <w:jc w:val="center"/>
                            </w:pPr>
                          </w:p>
                        </w:txbxContent>
                      </v:textbox>
                    </v:shape>
                  </w:pict>
                </mc:Fallback>
              </mc:AlternateContent>
            </w:r>
          </w:p>
          <w:p w14:paraId="6777B9D9" w14:textId="77777777" w:rsidR="00347D74" w:rsidRPr="00201774" w:rsidRDefault="00347D74" w:rsidP="00D440E8">
            <w:pPr>
              <w:rPr>
                <w:rFonts w:ascii="Arial" w:hAnsi="Arial" w:cs="Arial"/>
                <w:noProof/>
              </w:rPr>
            </w:pPr>
          </w:p>
          <w:p w14:paraId="7721AEF1" w14:textId="77777777" w:rsidR="00347D74" w:rsidRPr="00201774" w:rsidRDefault="00347D74" w:rsidP="00D440E8">
            <w:pPr>
              <w:rPr>
                <w:rFonts w:ascii="Arial" w:hAnsi="Arial" w:cs="Arial"/>
                <w:noProof/>
              </w:rPr>
            </w:pPr>
          </w:p>
        </w:tc>
      </w:tr>
      <w:tr w:rsidR="00347D74" w:rsidRPr="00201774" w14:paraId="010FB10F" w14:textId="77777777" w:rsidTr="00D440E8">
        <w:trPr>
          <w:trHeight w:val="265"/>
        </w:trPr>
        <w:tc>
          <w:tcPr>
            <w:tcW w:w="2785" w:type="dxa"/>
            <w:vMerge/>
          </w:tcPr>
          <w:p w14:paraId="7EAA0B45" w14:textId="77777777" w:rsidR="00347D74" w:rsidRPr="00201774" w:rsidRDefault="00347D74" w:rsidP="00D440E8">
            <w:pPr>
              <w:rPr>
                <w:rFonts w:ascii="Arial" w:hAnsi="Arial" w:cs="Arial"/>
                <w:b/>
              </w:rPr>
            </w:pPr>
          </w:p>
        </w:tc>
        <w:tc>
          <w:tcPr>
            <w:tcW w:w="1440" w:type="dxa"/>
          </w:tcPr>
          <w:p w14:paraId="5C7F4782" w14:textId="77777777" w:rsidR="00347D74" w:rsidRPr="00201774" w:rsidRDefault="00347D74" w:rsidP="00D440E8">
            <w:pPr>
              <w:rPr>
                <w:rFonts w:ascii="Arial" w:hAnsi="Arial" w:cs="Arial"/>
              </w:rPr>
            </w:pPr>
            <w:r w:rsidRPr="00201774">
              <w:rPr>
                <w:rFonts w:ascii="Arial" w:hAnsi="Arial" w:cs="Arial"/>
              </w:rPr>
              <w:t>CIN3+</w:t>
            </w:r>
          </w:p>
        </w:tc>
        <w:tc>
          <w:tcPr>
            <w:tcW w:w="1818" w:type="dxa"/>
          </w:tcPr>
          <w:p w14:paraId="19E7205E" w14:textId="77777777" w:rsidR="00347D74" w:rsidRPr="00201774" w:rsidRDefault="00347D74" w:rsidP="00D440E8">
            <w:pPr>
              <w:rPr>
                <w:rFonts w:ascii="Arial" w:hAnsi="Arial" w:cs="Arial"/>
              </w:rPr>
            </w:pPr>
            <w:r w:rsidRPr="00201774">
              <w:rPr>
                <w:rFonts w:ascii="Arial" w:hAnsi="Arial" w:cs="Arial"/>
              </w:rPr>
              <w:t>N=1</w:t>
            </w:r>
          </w:p>
          <w:p w14:paraId="52D17D54" w14:textId="77777777" w:rsidR="00347D74" w:rsidRPr="00201774" w:rsidRDefault="00347D74" w:rsidP="00D440E8">
            <w:pPr>
              <w:rPr>
                <w:rFonts w:ascii="Arial" w:hAnsi="Arial" w:cs="Arial"/>
              </w:rPr>
            </w:pPr>
            <w:r w:rsidRPr="00201774">
              <w:rPr>
                <w:rFonts w:ascii="Arial" w:hAnsi="Arial" w:cs="Arial"/>
              </w:rPr>
              <w:t>N=2,905</w:t>
            </w:r>
          </w:p>
        </w:tc>
        <w:tc>
          <w:tcPr>
            <w:tcW w:w="2190" w:type="dxa"/>
            <w:shd w:val="clear" w:color="auto" w:fill="A8D08D" w:themeFill="accent6" w:themeFillTint="99"/>
          </w:tcPr>
          <w:p w14:paraId="49C1EEC9"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36416" behindDoc="0" locked="0" layoutInCell="1" allowOverlap="1" wp14:anchorId="60D612B5" wp14:editId="0F98859F">
                      <wp:simplePos x="0" y="0"/>
                      <wp:positionH relativeFrom="column">
                        <wp:posOffset>394970</wp:posOffset>
                      </wp:positionH>
                      <wp:positionV relativeFrom="paragraph">
                        <wp:posOffset>144145</wp:posOffset>
                      </wp:positionV>
                      <wp:extent cx="409651" cy="103581"/>
                      <wp:effectExtent l="0" t="0" r="0" b="0"/>
                      <wp:wrapNone/>
                      <wp:docPr id="171" name="Minus 52"/>
                      <wp:cNvGraphicFramePr/>
                      <a:graphic xmlns:a="http://schemas.openxmlformats.org/drawingml/2006/main">
                        <a:graphicData uri="http://schemas.microsoft.com/office/word/2010/wordprocessingShape">
                          <wps:wsp>
                            <wps:cNvSpPr/>
                            <wps:spPr>
                              <a:xfrm>
                                <a:off x="0" y="0"/>
                                <a:ext cx="409651" cy="103581"/>
                              </a:xfrm>
                              <a:prstGeom prst="mathMinus">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A685EE"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612B5" id="_x0000_s1114" style="position:absolute;margin-left:31.1pt;margin-top:11.35pt;width:32.25pt;height:8.1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651,10358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" adj="-11796480,,5400" path="m54299,39609r301053,l355352,63972r-301053,l54299,39609xe" fillcolor="white [3212]" strokecolor="white [3212]" strokeweight="1pt">
                      <v:stroke joinstyle="miter"/>
                      <v:formulas/>
                      <v:path arrowok="t" o:connecttype="custom" o:connectlocs="54299,39609;355352,39609;355352,63972;54299,63972;54299,39609" o:connectangles="0,0,0,0,0" textboxrect="0,0,409651,103581"/>
                      <v:textbox>
                        <w:txbxContent>
                          <w:p w14:paraId="50A685EE" w14:textId="77777777" w:rsidR="00005107" w:rsidRDefault="00005107" w:rsidP="00347D74">
                            <w:pPr>
                              <w:jc w:val="center"/>
                            </w:pPr>
                          </w:p>
                        </w:txbxContent>
                      </v:textbox>
                    </v:shape>
                  </w:pict>
                </mc:Fallback>
              </mc:AlternateContent>
            </w:r>
          </w:p>
        </w:tc>
        <w:tc>
          <w:tcPr>
            <w:tcW w:w="2185" w:type="dxa"/>
            <w:shd w:val="clear" w:color="auto" w:fill="A8D08D" w:themeFill="accent6" w:themeFillTint="99"/>
          </w:tcPr>
          <w:p w14:paraId="2FF264BF"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39488" behindDoc="0" locked="0" layoutInCell="1" allowOverlap="1" wp14:anchorId="694ACC66" wp14:editId="75904243">
                      <wp:simplePos x="0" y="0"/>
                      <wp:positionH relativeFrom="column">
                        <wp:posOffset>356870</wp:posOffset>
                      </wp:positionH>
                      <wp:positionV relativeFrom="paragraph">
                        <wp:posOffset>125730</wp:posOffset>
                      </wp:positionV>
                      <wp:extent cx="409651" cy="103581"/>
                      <wp:effectExtent l="0" t="0" r="0" b="0"/>
                      <wp:wrapNone/>
                      <wp:docPr id="172" name="Minus 52"/>
                      <wp:cNvGraphicFramePr/>
                      <a:graphic xmlns:a="http://schemas.openxmlformats.org/drawingml/2006/main">
                        <a:graphicData uri="http://schemas.microsoft.com/office/word/2010/wordprocessingShape">
                          <wps:wsp>
                            <wps:cNvSpPr/>
                            <wps:spPr>
                              <a:xfrm>
                                <a:off x="0" y="0"/>
                                <a:ext cx="409651" cy="103581"/>
                              </a:xfrm>
                              <a:prstGeom prst="mathMinus">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0E30CE"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ACC66" id="_x0000_s1115" style="position:absolute;margin-left:28.1pt;margin-top:9.9pt;width:32.25pt;height:8.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651,10358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" adj="-11796480,,5400" path="m54299,39609r301053,l355352,63972r-301053,l54299,39609xe" fillcolor="white [3212]" strokecolor="white [3212]" strokeweight="1pt">
                      <v:stroke joinstyle="miter"/>
                      <v:formulas/>
                      <v:path arrowok="t" o:connecttype="custom" o:connectlocs="54299,39609;355352,39609;355352,63972;54299,63972;54299,39609" o:connectangles="0,0,0,0,0" textboxrect="0,0,409651,103581"/>
                      <v:textbox>
                        <w:txbxContent>
                          <w:p w14:paraId="310E30CE" w14:textId="77777777" w:rsidR="00005107" w:rsidRDefault="00005107" w:rsidP="00347D74">
                            <w:pPr>
                              <w:jc w:val="center"/>
                            </w:pPr>
                          </w:p>
                        </w:txbxContent>
                      </v:textbox>
                    </v:shape>
                  </w:pict>
                </mc:Fallback>
              </mc:AlternateContent>
            </w:r>
          </w:p>
        </w:tc>
      </w:tr>
      <w:tr w:rsidR="00347D74" w:rsidRPr="00201774" w14:paraId="6EABA588" w14:textId="77777777" w:rsidTr="00D440E8">
        <w:trPr>
          <w:trHeight w:val="683"/>
        </w:trPr>
        <w:tc>
          <w:tcPr>
            <w:tcW w:w="2785" w:type="dxa"/>
            <w:vMerge w:val="restart"/>
          </w:tcPr>
          <w:p w14:paraId="52082C5E" w14:textId="77777777" w:rsidR="00347D74" w:rsidRPr="00201774" w:rsidRDefault="00347D74" w:rsidP="00D440E8">
            <w:pPr>
              <w:rPr>
                <w:rFonts w:ascii="Arial" w:hAnsi="Arial" w:cs="Arial"/>
                <w:b/>
              </w:rPr>
            </w:pPr>
            <w:r w:rsidRPr="00201774">
              <w:rPr>
                <w:rFonts w:ascii="Arial" w:hAnsi="Arial" w:cs="Arial"/>
                <w:b/>
              </w:rPr>
              <w:t xml:space="preserve">Cytology (ASCUS+) + </w:t>
            </w:r>
            <w:proofErr w:type="spellStart"/>
            <w:r w:rsidRPr="00201774">
              <w:rPr>
                <w:rFonts w:ascii="Arial" w:hAnsi="Arial" w:cs="Arial"/>
                <w:b/>
              </w:rPr>
              <w:t>hrHPV</w:t>
            </w:r>
            <w:proofErr w:type="spellEnd"/>
            <w:r w:rsidRPr="00201774">
              <w:rPr>
                <w:rFonts w:ascii="Arial" w:hAnsi="Arial" w:cs="Arial"/>
                <w:b/>
              </w:rPr>
              <w:t xml:space="preserve"> with partial genotyping (16/18 types) triage vs. cytology (ASCUS+)</w:t>
            </w:r>
          </w:p>
        </w:tc>
        <w:tc>
          <w:tcPr>
            <w:tcW w:w="1440" w:type="dxa"/>
          </w:tcPr>
          <w:p w14:paraId="1E9AFA87" w14:textId="77777777" w:rsidR="00347D74" w:rsidRPr="00201774" w:rsidRDefault="00347D74" w:rsidP="00D440E8">
            <w:pPr>
              <w:rPr>
                <w:rFonts w:ascii="Arial" w:hAnsi="Arial" w:cs="Arial"/>
              </w:rPr>
            </w:pPr>
            <w:r w:rsidRPr="00201774">
              <w:rPr>
                <w:rFonts w:ascii="Arial" w:hAnsi="Arial" w:cs="Arial"/>
              </w:rPr>
              <w:t>CIN2+</w:t>
            </w:r>
          </w:p>
        </w:tc>
        <w:tc>
          <w:tcPr>
            <w:tcW w:w="1818" w:type="dxa"/>
          </w:tcPr>
          <w:p w14:paraId="3A89CCF5" w14:textId="77777777" w:rsidR="00347D74" w:rsidRPr="00201774" w:rsidRDefault="00347D74" w:rsidP="00D440E8">
            <w:pPr>
              <w:rPr>
                <w:rFonts w:ascii="Arial" w:hAnsi="Arial" w:cs="Arial"/>
              </w:rPr>
            </w:pPr>
            <w:r w:rsidRPr="00201774">
              <w:rPr>
                <w:rFonts w:ascii="Arial" w:hAnsi="Arial" w:cs="Arial"/>
              </w:rPr>
              <w:t>N=1</w:t>
            </w:r>
          </w:p>
          <w:p w14:paraId="5388AA85" w14:textId="77777777" w:rsidR="00347D74" w:rsidRPr="00201774" w:rsidRDefault="00347D74" w:rsidP="00D440E8">
            <w:pPr>
              <w:rPr>
                <w:rFonts w:ascii="Arial" w:hAnsi="Arial" w:cs="Arial"/>
              </w:rPr>
            </w:pPr>
            <w:r w:rsidRPr="00201774">
              <w:rPr>
                <w:rFonts w:ascii="Arial" w:hAnsi="Arial" w:cs="Arial"/>
              </w:rPr>
              <w:t>N=2,905</w:t>
            </w:r>
          </w:p>
        </w:tc>
        <w:tc>
          <w:tcPr>
            <w:tcW w:w="2190" w:type="dxa"/>
            <w:shd w:val="clear" w:color="auto" w:fill="A8D08D" w:themeFill="accent6" w:themeFillTint="99"/>
          </w:tcPr>
          <w:p w14:paraId="3D029026"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40512" behindDoc="0" locked="0" layoutInCell="1" allowOverlap="1" wp14:anchorId="3A4B030B" wp14:editId="6AC09CD4">
                      <wp:simplePos x="0" y="0"/>
                      <wp:positionH relativeFrom="column">
                        <wp:posOffset>385445</wp:posOffset>
                      </wp:positionH>
                      <wp:positionV relativeFrom="paragraph">
                        <wp:posOffset>149860</wp:posOffset>
                      </wp:positionV>
                      <wp:extent cx="409651" cy="103581"/>
                      <wp:effectExtent l="0" t="0" r="0" b="0"/>
                      <wp:wrapNone/>
                      <wp:docPr id="173" name="Minus 52"/>
                      <wp:cNvGraphicFramePr/>
                      <a:graphic xmlns:a="http://schemas.openxmlformats.org/drawingml/2006/main">
                        <a:graphicData uri="http://schemas.microsoft.com/office/word/2010/wordprocessingShape">
                          <wps:wsp>
                            <wps:cNvSpPr/>
                            <wps:spPr>
                              <a:xfrm>
                                <a:off x="0" y="0"/>
                                <a:ext cx="409651" cy="103581"/>
                              </a:xfrm>
                              <a:prstGeom prst="mathMinus">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76C2D8"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B030B" id="_x0000_s1116" style="position:absolute;margin-left:30.35pt;margin-top:11.8pt;width:32.25pt;height:8.1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651,10358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" adj="-11796480,,5400" path="m54299,39609r301053,l355352,63972r-301053,l54299,39609xe" fillcolor="white [3212]" strokecolor="white [3212]" strokeweight="1pt">
                      <v:stroke joinstyle="miter"/>
                      <v:formulas/>
                      <v:path arrowok="t" o:connecttype="custom" o:connectlocs="54299,39609;355352,39609;355352,63972;54299,63972;54299,39609" o:connectangles="0,0,0,0,0" textboxrect="0,0,409651,103581"/>
                      <v:textbox>
                        <w:txbxContent>
                          <w:p w14:paraId="4276C2D8" w14:textId="77777777" w:rsidR="00005107" w:rsidRDefault="00005107" w:rsidP="00347D74">
                            <w:pPr>
                              <w:jc w:val="center"/>
                            </w:pPr>
                          </w:p>
                        </w:txbxContent>
                      </v:textbox>
                    </v:shape>
                  </w:pict>
                </mc:Fallback>
              </mc:AlternateContent>
            </w:r>
          </w:p>
        </w:tc>
        <w:tc>
          <w:tcPr>
            <w:tcW w:w="2185" w:type="dxa"/>
            <w:shd w:val="clear" w:color="auto" w:fill="A8D08D" w:themeFill="accent6" w:themeFillTint="99"/>
          </w:tcPr>
          <w:p w14:paraId="2660E7DC"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42560" behindDoc="0" locked="0" layoutInCell="1" allowOverlap="1" wp14:anchorId="7A4D5711" wp14:editId="04121028">
                      <wp:simplePos x="0" y="0"/>
                      <wp:positionH relativeFrom="column">
                        <wp:posOffset>528320</wp:posOffset>
                      </wp:positionH>
                      <wp:positionV relativeFrom="paragraph">
                        <wp:posOffset>54610</wp:posOffset>
                      </wp:positionV>
                      <wp:extent cx="80467" cy="306375"/>
                      <wp:effectExtent l="19050" t="19050" r="34290" b="17780"/>
                      <wp:wrapNone/>
                      <wp:docPr id="174" name="Up Arrow 80"/>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48829293"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D5711" id="_x0000_s1117" type="#_x0000_t68" style="position:absolute;margin-left:41.6pt;margin-top:4.3pt;width:6.35pt;height:24.1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" adj="2837" fillcolor="window" strokecolor="window" strokeweight="1pt">
                      <v:textbox>
                        <w:txbxContent>
                          <w:p w14:paraId="48829293" w14:textId="77777777" w:rsidR="00005107" w:rsidRDefault="00005107" w:rsidP="00347D74">
                            <w:pPr>
                              <w:jc w:val="center"/>
                            </w:pPr>
                          </w:p>
                        </w:txbxContent>
                      </v:textbox>
                    </v:shape>
                  </w:pict>
                </mc:Fallback>
              </mc:AlternateContent>
            </w:r>
          </w:p>
        </w:tc>
      </w:tr>
      <w:tr w:rsidR="00347D74" w:rsidRPr="00201774" w14:paraId="24CB703E" w14:textId="77777777" w:rsidTr="00D440E8">
        <w:trPr>
          <w:trHeight w:val="710"/>
        </w:trPr>
        <w:tc>
          <w:tcPr>
            <w:tcW w:w="2785" w:type="dxa"/>
            <w:vMerge/>
          </w:tcPr>
          <w:p w14:paraId="49FA3E9A" w14:textId="77777777" w:rsidR="00347D74" w:rsidRPr="00201774" w:rsidRDefault="00347D74" w:rsidP="00D440E8">
            <w:pPr>
              <w:rPr>
                <w:rFonts w:ascii="Arial" w:hAnsi="Arial" w:cs="Arial"/>
                <w:b/>
              </w:rPr>
            </w:pPr>
          </w:p>
        </w:tc>
        <w:tc>
          <w:tcPr>
            <w:tcW w:w="1440" w:type="dxa"/>
          </w:tcPr>
          <w:p w14:paraId="20407EE0" w14:textId="77777777" w:rsidR="00347D74" w:rsidRPr="00201774" w:rsidRDefault="00347D74" w:rsidP="00D440E8">
            <w:pPr>
              <w:rPr>
                <w:rFonts w:ascii="Arial" w:hAnsi="Arial" w:cs="Arial"/>
              </w:rPr>
            </w:pPr>
            <w:r w:rsidRPr="00201774">
              <w:rPr>
                <w:rFonts w:ascii="Arial" w:hAnsi="Arial" w:cs="Arial"/>
              </w:rPr>
              <w:t>CIN3+</w:t>
            </w:r>
          </w:p>
        </w:tc>
        <w:tc>
          <w:tcPr>
            <w:tcW w:w="1818" w:type="dxa"/>
          </w:tcPr>
          <w:p w14:paraId="6550248D" w14:textId="77777777" w:rsidR="00347D74" w:rsidRPr="00201774" w:rsidRDefault="00347D74" w:rsidP="00D440E8">
            <w:pPr>
              <w:rPr>
                <w:rFonts w:ascii="Arial" w:hAnsi="Arial" w:cs="Arial"/>
              </w:rPr>
            </w:pPr>
            <w:r w:rsidRPr="00201774">
              <w:rPr>
                <w:rFonts w:ascii="Arial" w:hAnsi="Arial" w:cs="Arial"/>
              </w:rPr>
              <w:t>N=1</w:t>
            </w:r>
          </w:p>
          <w:p w14:paraId="4E971282" w14:textId="77777777" w:rsidR="00347D74" w:rsidRPr="00201774" w:rsidRDefault="00347D74" w:rsidP="00D440E8">
            <w:pPr>
              <w:rPr>
                <w:rFonts w:ascii="Arial" w:hAnsi="Arial" w:cs="Arial"/>
              </w:rPr>
            </w:pPr>
            <w:r w:rsidRPr="00201774">
              <w:rPr>
                <w:rFonts w:ascii="Arial" w:hAnsi="Arial" w:cs="Arial"/>
              </w:rPr>
              <w:t>N=2,905</w:t>
            </w:r>
          </w:p>
        </w:tc>
        <w:tc>
          <w:tcPr>
            <w:tcW w:w="2190" w:type="dxa"/>
            <w:shd w:val="clear" w:color="auto" w:fill="A8D08D" w:themeFill="accent6" w:themeFillTint="99"/>
          </w:tcPr>
          <w:p w14:paraId="14ADE48A"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41536" behindDoc="0" locked="0" layoutInCell="1" allowOverlap="1" wp14:anchorId="44026E13" wp14:editId="2C45BACD">
                      <wp:simplePos x="0" y="0"/>
                      <wp:positionH relativeFrom="column">
                        <wp:posOffset>385445</wp:posOffset>
                      </wp:positionH>
                      <wp:positionV relativeFrom="paragraph">
                        <wp:posOffset>125095</wp:posOffset>
                      </wp:positionV>
                      <wp:extent cx="409651" cy="103581"/>
                      <wp:effectExtent l="0" t="0" r="0" b="0"/>
                      <wp:wrapNone/>
                      <wp:docPr id="175" name="Minus 52"/>
                      <wp:cNvGraphicFramePr/>
                      <a:graphic xmlns:a="http://schemas.openxmlformats.org/drawingml/2006/main">
                        <a:graphicData uri="http://schemas.microsoft.com/office/word/2010/wordprocessingShape">
                          <wps:wsp>
                            <wps:cNvSpPr/>
                            <wps:spPr>
                              <a:xfrm>
                                <a:off x="0" y="0"/>
                                <a:ext cx="409651" cy="103581"/>
                              </a:xfrm>
                              <a:prstGeom prst="mathMinus">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F26CA7"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26E13" id="_x0000_s1118" style="position:absolute;margin-left:30.35pt;margin-top:9.85pt;width:32.25pt;height:8.1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651,10358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" adj="-11796480,,5400" path="m54299,39609r301053,l355352,63972r-301053,l54299,39609xe" fillcolor="white [3212]" strokecolor="white [3212]" strokeweight="1pt">
                      <v:stroke joinstyle="miter"/>
                      <v:formulas/>
                      <v:path arrowok="t" o:connecttype="custom" o:connectlocs="54299,39609;355352,39609;355352,63972;54299,63972;54299,39609" o:connectangles="0,0,0,0,0" textboxrect="0,0,409651,103581"/>
                      <v:textbox>
                        <w:txbxContent>
                          <w:p w14:paraId="64F26CA7" w14:textId="77777777" w:rsidR="00005107" w:rsidRDefault="00005107" w:rsidP="00347D74">
                            <w:pPr>
                              <w:jc w:val="center"/>
                            </w:pPr>
                          </w:p>
                        </w:txbxContent>
                      </v:textbox>
                    </v:shape>
                  </w:pict>
                </mc:Fallback>
              </mc:AlternateContent>
            </w:r>
          </w:p>
        </w:tc>
        <w:tc>
          <w:tcPr>
            <w:tcW w:w="2185" w:type="dxa"/>
            <w:shd w:val="clear" w:color="auto" w:fill="A8D08D" w:themeFill="accent6" w:themeFillTint="99"/>
          </w:tcPr>
          <w:p w14:paraId="6E253768"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43584" behindDoc="0" locked="0" layoutInCell="1" allowOverlap="1" wp14:anchorId="0A1C1388" wp14:editId="7225FFB3">
                      <wp:simplePos x="0" y="0"/>
                      <wp:positionH relativeFrom="column">
                        <wp:posOffset>528320</wp:posOffset>
                      </wp:positionH>
                      <wp:positionV relativeFrom="paragraph">
                        <wp:posOffset>71755</wp:posOffset>
                      </wp:positionV>
                      <wp:extent cx="80467" cy="306375"/>
                      <wp:effectExtent l="19050" t="19050" r="34290" b="17780"/>
                      <wp:wrapNone/>
                      <wp:docPr id="176" name="Up Arrow 80"/>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6A06F86F"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C1388" id="_x0000_s1119" type="#_x0000_t68" style="position:absolute;margin-left:41.6pt;margin-top:5.65pt;width:6.35pt;height:24.1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" adj="2837" fillcolor="window" strokecolor="window" strokeweight="1pt">
                      <v:textbox>
                        <w:txbxContent>
                          <w:p w14:paraId="6A06F86F" w14:textId="77777777" w:rsidR="00005107" w:rsidRDefault="00005107" w:rsidP="00347D74">
                            <w:pPr>
                              <w:jc w:val="center"/>
                            </w:pPr>
                          </w:p>
                        </w:txbxContent>
                      </v:textbox>
                    </v:shape>
                  </w:pict>
                </mc:Fallback>
              </mc:AlternateContent>
            </w:r>
          </w:p>
        </w:tc>
      </w:tr>
    </w:tbl>
    <w:p w14:paraId="2B9DBDE3" w14:textId="77777777" w:rsidR="00347D74" w:rsidRPr="00201774" w:rsidRDefault="00347D74" w:rsidP="00347D74">
      <w:pPr>
        <w:rPr>
          <w:rFonts w:ascii="Arial" w:hAnsi="Arial" w:cs="Arial"/>
          <w:sz w:val="16"/>
          <w:szCs w:val="16"/>
        </w:rPr>
      </w:pPr>
      <w:r w:rsidRPr="00201774">
        <w:rPr>
          <w:rFonts w:ascii="Arial" w:hAnsi="Arial" w:cs="Arial"/>
          <w:sz w:val="16"/>
          <w:szCs w:val="16"/>
        </w:rPr>
        <w:t>Abbreviations: ASCUS+ = atypical squamous cells of undetermined significance or worse; ASCH+ = atypical squamous cells cannot exclude high-grade lesion; CIN = cervical intraepithelial neoplasia; FP = false positive; FN = false negative; HSIL = high-grade squamous intraepithelial lesion; LSIL+ = Low-grade squamous intraepithelial lesion or worse; TP = true positive; TN = true negative.</w:t>
      </w:r>
    </w:p>
    <w:p w14:paraId="5D8A6C41" w14:textId="77777777" w:rsidR="00347D74" w:rsidRPr="00201774" w:rsidRDefault="00347D74" w:rsidP="00347D74">
      <w:pPr>
        <w:rPr>
          <w:rFonts w:ascii="Arial" w:hAnsi="Arial" w:cs="Arial"/>
          <w:sz w:val="16"/>
          <w:szCs w:val="16"/>
        </w:rPr>
      </w:pPr>
      <w:r w:rsidRPr="00201774">
        <w:rPr>
          <w:rFonts w:ascii="Arial" w:hAnsi="Arial" w:cs="Arial"/>
          <w:sz w:val="16"/>
          <w:szCs w:val="16"/>
          <w:vertAlign w:val="superscript"/>
        </w:rPr>
        <w:t xml:space="preserve">ⱡ </w:t>
      </w:r>
      <w:proofErr w:type="gramStart"/>
      <w:r w:rsidRPr="00201774">
        <w:rPr>
          <w:rFonts w:ascii="Arial" w:hAnsi="Arial" w:cs="Arial"/>
          <w:sz w:val="16"/>
          <w:szCs w:val="16"/>
        </w:rPr>
        <w:t>The</w:t>
      </w:r>
      <w:proofErr w:type="gramEnd"/>
      <w:r w:rsidRPr="00201774">
        <w:rPr>
          <w:rFonts w:ascii="Arial" w:hAnsi="Arial" w:cs="Arial"/>
          <w:sz w:val="16"/>
          <w:szCs w:val="16"/>
        </w:rPr>
        <w:t xml:space="preserve"> number analyzed may be smaller as one study did not specify the participants analyzed, only the original sample size (N=34,254).</w:t>
      </w:r>
    </w:p>
    <w:p w14:paraId="2267DBB2" w14:textId="77777777" w:rsidR="00347D74" w:rsidRPr="00201774" w:rsidRDefault="00347D74" w:rsidP="00347D74">
      <w:pPr>
        <w:rPr>
          <w:rFonts w:ascii="Arial" w:hAnsi="Arial" w:cs="Arial"/>
          <w:sz w:val="16"/>
          <w:szCs w:val="16"/>
        </w:rPr>
      </w:pPr>
      <w:r w:rsidRPr="00201774">
        <w:rPr>
          <w:rFonts w:ascii="Arial" w:hAnsi="Arial" w:cs="Arial"/>
          <w:b/>
          <w:sz w:val="16"/>
          <w:szCs w:val="16"/>
          <w:vertAlign w:val="superscript"/>
        </w:rPr>
        <w:t>║</w:t>
      </w:r>
      <w:r w:rsidRPr="00201774">
        <w:rPr>
          <w:rFonts w:ascii="Arial" w:hAnsi="Arial" w:cs="Arial"/>
          <w:sz w:val="16"/>
          <w:szCs w:val="16"/>
        </w:rPr>
        <w:t xml:space="preserve"> Comparison was used to only to provide evidence for false positives where data was lacking in randomized controlled trials.</w:t>
      </w:r>
    </w:p>
    <w:p w14:paraId="05640C97" w14:textId="77777777" w:rsidR="00347D74" w:rsidRPr="00201774" w:rsidRDefault="00347D74" w:rsidP="00347D74">
      <w:pPr>
        <w:rPr>
          <w:rFonts w:ascii="Arial" w:hAnsi="Arial" w:cs="Arial"/>
          <w:noProof/>
          <w:sz w:val="16"/>
          <w:szCs w:val="16"/>
        </w:rPr>
      </w:pPr>
      <w:r w:rsidRPr="00201774">
        <w:rPr>
          <w:rFonts w:ascii="Arial" w:hAnsi="Arial" w:cs="Arial"/>
          <w:noProof/>
          <w:sz w:val="16"/>
          <w:szCs w:val="16"/>
        </w:rPr>
        <mc:AlternateContent>
          <mc:Choice Requires="wps">
            <w:drawing>
              <wp:anchor distT="0" distB="0" distL="114300" distR="114300" simplePos="0" relativeHeight="251832320" behindDoc="0" locked="0" layoutInCell="1" allowOverlap="1" wp14:anchorId="36CF782E" wp14:editId="504243D1">
                <wp:simplePos x="0" y="0"/>
                <wp:positionH relativeFrom="margin">
                  <wp:align>left</wp:align>
                </wp:positionH>
                <wp:positionV relativeFrom="paragraph">
                  <wp:posOffset>266065</wp:posOffset>
                </wp:positionV>
                <wp:extent cx="152400" cy="133350"/>
                <wp:effectExtent l="0" t="0" r="19050" b="19050"/>
                <wp:wrapNone/>
                <wp:docPr id="177" name="Rectangle 177"/>
                <wp:cNvGraphicFramePr/>
                <a:graphic xmlns:a="http://schemas.openxmlformats.org/drawingml/2006/main">
                  <a:graphicData uri="http://schemas.microsoft.com/office/word/2010/wordprocessingShape">
                    <wps:wsp>
                      <wps:cNvSpPr/>
                      <wps:spPr>
                        <a:xfrm>
                          <a:off x="0" y="0"/>
                          <a:ext cx="152400" cy="133350"/>
                        </a:xfrm>
                        <a:prstGeom prst="rec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AE22EA" id="Rectangle 177" o:spid="_x0000_s1026" style="position:absolute;margin-left:0;margin-top:20.95pt;width:12pt;height:10.5pt;z-index:25183232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" fillcolor="#538135 [2409]" strokecolor="#538135 [2409]" strokeweight="1pt">
                <w10:wrap anchorx="margin"/>
              </v:rect>
            </w:pict>
          </mc:Fallback>
        </mc:AlternateContent>
      </w:r>
      <w:r w:rsidRPr="00201774">
        <w:rPr>
          <w:rFonts w:ascii="Arial" w:hAnsi="Arial" w:cs="Arial"/>
          <w:noProof/>
          <w:sz w:val="16"/>
          <w:szCs w:val="16"/>
        </w:rPr>
        <w:t xml:space="preserve">       High certainty of evidence</w:t>
      </w:r>
      <w:r w:rsidRPr="00201774">
        <w:rPr>
          <w:rFonts w:ascii="Arial" w:hAnsi="Arial" w:cs="Arial"/>
          <w:noProof/>
          <w:sz w:val="16"/>
          <w:szCs w:val="16"/>
        </w:rPr>
        <mc:AlternateContent>
          <mc:Choice Requires="wps">
            <w:drawing>
              <wp:anchor distT="0" distB="0" distL="114300" distR="114300" simplePos="0" relativeHeight="251831296" behindDoc="0" locked="0" layoutInCell="1" allowOverlap="1" wp14:anchorId="1930913B" wp14:editId="774031E9">
                <wp:simplePos x="0" y="0"/>
                <wp:positionH relativeFrom="column">
                  <wp:posOffset>0</wp:posOffset>
                </wp:positionH>
                <wp:positionV relativeFrom="paragraph">
                  <wp:posOffset>-635</wp:posOffset>
                </wp:positionV>
                <wp:extent cx="152400" cy="133350"/>
                <wp:effectExtent l="0" t="0" r="19050" b="19050"/>
                <wp:wrapNone/>
                <wp:docPr id="178" name="Rectangle 178"/>
                <wp:cNvGraphicFramePr/>
                <a:graphic xmlns:a="http://schemas.openxmlformats.org/drawingml/2006/main">
                  <a:graphicData uri="http://schemas.microsoft.com/office/word/2010/wordprocessingShape">
                    <wps:wsp>
                      <wps:cNvSpPr/>
                      <wps:spPr>
                        <a:xfrm>
                          <a:off x="0" y="0"/>
                          <a:ext cx="152400" cy="133350"/>
                        </a:xfrm>
                        <a:prstGeom prst="rect">
                          <a:avLst/>
                        </a:prstGeom>
                        <a:solidFill>
                          <a:srgbClr val="00642D"/>
                        </a:solidFill>
                        <a:ln>
                          <a:solidFill>
                            <a:srgbClr val="00642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583A99" id="Rectangle 178" o:spid="_x0000_s1026" style="position:absolute;margin-left:0;margin-top:-.05pt;width:12pt;height:10.5pt;z-index:251831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" fillcolor="#00642d" strokecolor="#00642d" strokeweight="1pt"/>
            </w:pict>
          </mc:Fallback>
        </mc:AlternateContent>
      </w:r>
    </w:p>
    <w:p w14:paraId="6A43B6EC" w14:textId="77777777" w:rsidR="00347D74" w:rsidRPr="00201774" w:rsidRDefault="00347D74" w:rsidP="00347D74">
      <w:pPr>
        <w:rPr>
          <w:rFonts w:ascii="Arial" w:hAnsi="Arial" w:cs="Arial"/>
          <w:noProof/>
          <w:sz w:val="16"/>
          <w:szCs w:val="16"/>
        </w:rPr>
      </w:pPr>
      <w:r w:rsidRPr="00201774">
        <w:rPr>
          <w:rFonts w:ascii="Arial" w:hAnsi="Arial" w:cs="Arial"/>
          <w:noProof/>
          <w:sz w:val="16"/>
          <w:szCs w:val="16"/>
        </w:rPr>
        <w:t xml:space="preserve">       Moderate certainty of evidence </w:t>
      </w:r>
    </w:p>
    <w:p w14:paraId="42CD732C" w14:textId="77777777" w:rsidR="00347D74" w:rsidRPr="00201774" w:rsidRDefault="00347D74" w:rsidP="00347D74">
      <w:pPr>
        <w:rPr>
          <w:rFonts w:ascii="Arial" w:hAnsi="Arial" w:cs="Arial"/>
          <w:noProof/>
          <w:sz w:val="16"/>
          <w:szCs w:val="16"/>
        </w:rPr>
      </w:pPr>
      <w:r w:rsidRPr="00201774">
        <w:rPr>
          <w:rFonts w:ascii="Arial" w:hAnsi="Arial" w:cs="Arial"/>
          <w:noProof/>
          <w:sz w:val="16"/>
          <w:szCs w:val="16"/>
        </w:rPr>
        <mc:AlternateContent>
          <mc:Choice Requires="wps">
            <w:drawing>
              <wp:anchor distT="0" distB="0" distL="114300" distR="114300" simplePos="0" relativeHeight="251833344" behindDoc="0" locked="0" layoutInCell="1" allowOverlap="1" wp14:anchorId="74C7C1A9" wp14:editId="2E5D60B7">
                <wp:simplePos x="0" y="0"/>
                <wp:positionH relativeFrom="column">
                  <wp:posOffset>0</wp:posOffset>
                </wp:positionH>
                <wp:positionV relativeFrom="paragraph">
                  <wp:posOffset>0</wp:posOffset>
                </wp:positionV>
                <wp:extent cx="152400" cy="133350"/>
                <wp:effectExtent l="0" t="0" r="19050" b="19050"/>
                <wp:wrapNone/>
                <wp:docPr id="179" name="Rectangle 179"/>
                <wp:cNvGraphicFramePr/>
                <a:graphic xmlns:a="http://schemas.openxmlformats.org/drawingml/2006/main">
                  <a:graphicData uri="http://schemas.microsoft.com/office/word/2010/wordprocessingShape">
                    <wps:wsp>
                      <wps:cNvSpPr/>
                      <wps:spPr>
                        <a:xfrm>
                          <a:off x="0" y="0"/>
                          <a:ext cx="152400" cy="133350"/>
                        </a:xfrm>
                        <a:prstGeom prst="rect">
                          <a:avLst/>
                        </a:prstGeom>
                        <a:solidFill>
                          <a:schemeClr val="accent6">
                            <a:lumMod val="60000"/>
                            <a:lumOff val="4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D2ECB8" id="Rectangle 179" o:spid="_x0000_s1026" style="position:absolute;margin-left:0;margin-top:0;width:12pt;height:10.5pt;z-index:251833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" fillcolor="#a8d08d [1945]" strokecolor="#a8d08d [1945]" strokeweight="1pt"/>
            </w:pict>
          </mc:Fallback>
        </mc:AlternateContent>
      </w:r>
      <w:r w:rsidRPr="00201774">
        <w:rPr>
          <w:rFonts w:ascii="Arial" w:hAnsi="Arial" w:cs="Arial"/>
          <w:noProof/>
          <w:sz w:val="16"/>
          <w:szCs w:val="16"/>
        </w:rPr>
        <w:t xml:space="preserve">       Low certainty of evidence</w:t>
      </w:r>
      <w:r w:rsidRPr="00201774">
        <w:rPr>
          <w:rFonts w:ascii="Arial" w:hAnsi="Arial" w:cs="Arial"/>
          <w:noProof/>
          <w:sz w:val="16"/>
          <w:szCs w:val="16"/>
        </w:rPr>
        <w:tab/>
      </w:r>
    </w:p>
    <w:p w14:paraId="5EC826FD" w14:textId="77777777" w:rsidR="00347D74" w:rsidRPr="00201774" w:rsidRDefault="00347D74" w:rsidP="00347D74">
      <w:pPr>
        <w:rPr>
          <w:rFonts w:ascii="Arial" w:hAnsi="Arial" w:cs="Arial"/>
          <w:noProof/>
          <w:sz w:val="16"/>
          <w:szCs w:val="16"/>
        </w:rPr>
      </w:pPr>
      <w:r w:rsidRPr="00201774">
        <w:rPr>
          <w:rFonts w:ascii="Arial" w:hAnsi="Arial" w:cs="Arial"/>
          <w:noProof/>
          <w:sz w:val="16"/>
          <w:szCs w:val="16"/>
        </w:rPr>
        <mc:AlternateContent>
          <mc:Choice Requires="wps">
            <w:drawing>
              <wp:anchor distT="0" distB="0" distL="114300" distR="114300" simplePos="0" relativeHeight="251834368" behindDoc="0" locked="0" layoutInCell="1" allowOverlap="1" wp14:anchorId="4F540ABF" wp14:editId="662D190D">
                <wp:simplePos x="0" y="0"/>
                <wp:positionH relativeFrom="column">
                  <wp:posOffset>0</wp:posOffset>
                </wp:positionH>
                <wp:positionV relativeFrom="paragraph">
                  <wp:posOffset>0</wp:posOffset>
                </wp:positionV>
                <wp:extent cx="152400" cy="133350"/>
                <wp:effectExtent l="0" t="0" r="19050" b="19050"/>
                <wp:wrapNone/>
                <wp:docPr id="180" name="Rectangle 180"/>
                <wp:cNvGraphicFramePr/>
                <a:graphic xmlns:a="http://schemas.openxmlformats.org/drawingml/2006/main">
                  <a:graphicData uri="http://schemas.microsoft.com/office/word/2010/wordprocessingShape">
                    <wps:wsp>
                      <wps:cNvSpPr/>
                      <wps:spPr>
                        <a:xfrm>
                          <a:off x="0" y="0"/>
                          <a:ext cx="152400" cy="133350"/>
                        </a:xfrm>
                        <a:prstGeom prst="rect">
                          <a:avLst/>
                        </a:prstGeom>
                        <a:solidFill>
                          <a:schemeClr val="bg1">
                            <a:lumMod val="6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896D0E" id="Rectangle 180" o:spid="_x0000_s1026" style="position:absolute;margin-left:0;margin-top:0;width:12pt;height:10.5pt;z-index:251834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" fillcolor="#a5a5a5 [2092]" strokecolor="#a5a5a5 [2092]" strokeweight="1pt"/>
            </w:pict>
          </mc:Fallback>
        </mc:AlternateContent>
      </w:r>
      <w:r w:rsidRPr="00201774">
        <w:rPr>
          <w:rFonts w:ascii="Arial" w:hAnsi="Arial" w:cs="Arial"/>
          <w:noProof/>
          <w:sz w:val="16"/>
          <w:szCs w:val="16"/>
        </w:rPr>
        <w:t xml:space="preserve">       Very low certainty of evidence</w:t>
      </w:r>
      <w:r w:rsidRPr="00201774">
        <w:rPr>
          <w:rFonts w:ascii="Arial" w:hAnsi="Arial" w:cs="Arial"/>
          <w:noProof/>
          <w:sz w:val="16"/>
          <w:szCs w:val="16"/>
        </w:rPr>
        <w:tab/>
      </w:r>
    </w:p>
    <w:p w14:paraId="3F8CA71B" w14:textId="77777777" w:rsidR="00347D74" w:rsidRDefault="00347D74" w:rsidP="00347D74">
      <w:pPr>
        <w:rPr>
          <w:noProof/>
        </w:rPr>
      </w:pPr>
    </w:p>
    <w:p w14:paraId="11F37F91" w14:textId="77777777" w:rsidR="00347D74" w:rsidRDefault="00347D74" w:rsidP="00D14ECF">
      <w:pPr>
        <w:rPr>
          <w:rFonts w:ascii="Arial" w:hAnsi="Arial" w:cs="Arial"/>
          <w:b/>
          <w:sz w:val="24"/>
          <w:szCs w:val="24"/>
        </w:rPr>
      </w:pPr>
    </w:p>
    <w:p w14:paraId="45719F76" w14:textId="77777777" w:rsidR="00201774" w:rsidRDefault="00201774" w:rsidP="00D14ECF">
      <w:pPr>
        <w:rPr>
          <w:rFonts w:ascii="Arial" w:hAnsi="Arial" w:cs="Arial"/>
          <w:b/>
          <w:sz w:val="24"/>
          <w:szCs w:val="24"/>
        </w:rPr>
      </w:pPr>
    </w:p>
    <w:p w14:paraId="32FF5E24" w14:textId="77777777" w:rsidR="00347D74" w:rsidRDefault="00347D74" w:rsidP="00D14ECF">
      <w:pPr>
        <w:rPr>
          <w:rFonts w:ascii="Arial" w:hAnsi="Arial" w:cs="Arial"/>
          <w:b/>
          <w:sz w:val="24"/>
          <w:szCs w:val="24"/>
        </w:rPr>
      </w:pPr>
    </w:p>
    <w:p w14:paraId="09CB509D" w14:textId="77777777" w:rsidR="00347D74" w:rsidRPr="00347D74" w:rsidRDefault="00DA0CDB" w:rsidP="00F07508">
      <w:pPr>
        <w:pStyle w:val="Heading2"/>
      </w:pPr>
      <w:bookmarkStart w:id="15" w:name="_Toc121317403"/>
      <w:r>
        <w:lastRenderedPageBreak/>
        <w:t>Overview of s</w:t>
      </w:r>
      <w:r w:rsidR="00347D74" w:rsidRPr="00347D74">
        <w:t>ummary of findings</w:t>
      </w:r>
      <w:r>
        <w:t xml:space="preserve"> for </w:t>
      </w:r>
      <w:r w:rsidR="00347D74" w:rsidRPr="00347D74">
        <w:t>age subgroups</w:t>
      </w:r>
      <w:bookmarkEnd w:id="15"/>
    </w:p>
    <w:tbl>
      <w:tblPr>
        <w:tblStyle w:val="TableGrid"/>
        <w:tblW w:w="12865" w:type="dxa"/>
        <w:tblLook w:val="04A0" w:firstRow="1" w:lastRow="0" w:firstColumn="1" w:lastColumn="0" w:noHBand="0" w:noVBand="1"/>
      </w:tblPr>
      <w:tblGrid>
        <w:gridCol w:w="2451"/>
        <w:gridCol w:w="1354"/>
        <w:gridCol w:w="1760"/>
        <w:gridCol w:w="1810"/>
        <w:gridCol w:w="1800"/>
        <w:gridCol w:w="1890"/>
        <w:gridCol w:w="1800"/>
      </w:tblGrid>
      <w:tr w:rsidR="00347D74" w:rsidRPr="00201774" w14:paraId="7A92825D" w14:textId="77777777" w:rsidTr="00D440E8">
        <w:trPr>
          <w:trHeight w:val="531"/>
        </w:trPr>
        <w:tc>
          <w:tcPr>
            <w:tcW w:w="2451" w:type="dxa"/>
          </w:tcPr>
          <w:p w14:paraId="57E06017" w14:textId="77777777" w:rsidR="00347D74" w:rsidRPr="00201774" w:rsidRDefault="00347D74" w:rsidP="00D440E8">
            <w:pPr>
              <w:rPr>
                <w:rFonts w:ascii="Arial" w:hAnsi="Arial" w:cs="Arial"/>
                <w:b/>
              </w:rPr>
            </w:pPr>
            <w:r w:rsidRPr="00201774">
              <w:rPr>
                <w:rFonts w:ascii="Arial" w:hAnsi="Arial" w:cs="Arial"/>
                <w:b/>
              </w:rPr>
              <w:t>Comparison</w:t>
            </w:r>
          </w:p>
        </w:tc>
        <w:tc>
          <w:tcPr>
            <w:tcW w:w="1354" w:type="dxa"/>
          </w:tcPr>
          <w:p w14:paraId="55D33004" w14:textId="77777777" w:rsidR="00347D74" w:rsidRPr="00201774" w:rsidRDefault="00347D74" w:rsidP="00D440E8">
            <w:pPr>
              <w:rPr>
                <w:rFonts w:ascii="Arial" w:hAnsi="Arial" w:cs="Arial"/>
                <w:b/>
              </w:rPr>
            </w:pPr>
            <w:r w:rsidRPr="00201774">
              <w:rPr>
                <w:rFonts w:ascii="Arial" w:hAnsi="Arial" w:cs="Arial"/>
                <w:b/>
              </w:rPr>
              <w:t>Outcome</w:t>
            </w:r>
          </w:p>
          <w:p w14:paraId="21E5E53E" w14:textId="77777777" w:rsidR="00347D74" w:rsidRPr="00201774" w:rsidRDefault="00347D74" w:rsidP="00D440E8">
            <w:pPr>
              <w:rPr>
                <w:rFonts w:ascii="Arial" w:hAnsi="Arial" w:cs="Arial"/>
                <w:b/>
              </w:rPr>
            </w:pPr>
          </w:p>
        </w:tc>
        <w:tc>
          <w:tcPr>
            <w:tcW w:w="1760" w:type="dxa"/>
          </w:tcPr>
          <w:p w14:paraId="0B98428F" w14:textId="77777777" w:rsidR="00347D74" w:rsidRPr="00201774" w:rsidRDefault="00347D74" w:rsidP="00D440E8">
            <w:pPr>
              <w:rPr>
                <w:rFonts w:ascii="Arial" w:hAnsi="Arial" w:cs="Arial"/>
                <w:b/>
              </w:rPr>
            </w:pPr>
            <w:r w:rsidRPr="00201774">
              <w:rPr>
                <w:rFonts w:ascii="Arial" w:hAnsi="Arial" w:cs="Arial"/>
                <w:b/>
              </w:rPr>
              <w:t>N=studies, N=participants by age subgroup</w:t>
            </w:r>
          </w:p>
        </w:tc>
        <w:tc>
          <w:tcPr>
            <w:tcW w:w="1810" w:type="dxa"/>
          </w:tcPr>
          <w:p w14:paraId="6B3E22EA" w14:textId="77777777" w:rsidR="00347D74" w:rsidRPr="00201774" w:rsidRDefault="00347D74" w:rsidP="00D440E8">
            <w:pPr>
              <w:rPr>
                <w:rFonts w:ascii="Arial" w:hAnsi="Arial" w:cs="Arial"/>
                <w:b/>
              </w:rPr>
            </w:pPr>
            <w:r w:rsidRPr="00201774">
              <w:rPr>
                <w:rFonts w:ascii="Arial" w:hAnsi="Arial" w:cs="Arial"/>
                <w:b/>
              </w:rPr>
              <w:t>Sensitivity (TP/TP+FN)</w:t>
            </w:r>
          </w:p>
        </w:tc>
        <w:tc>
          <w:tcPr>
            <w:tcW w:w="1800" w:type="dxa"/>
          </w:tcPr>
          <w:p w14:paraId="49CE6956" w14:textId="77777777" w:rsidR="00347D74" w:rsidRPr="00201774" w:rsidRDefault="00347D74" w:rsidP="00D440E8">
            <w:pPr>
              <w:rPr>
                <w:rFonts w:ascii="Arial" w:hAnsi="Arial" w:cs="Arial"/>
                <w:b/>
              </w:rPr>
            </w:pPr>
            <w:r w:rsidRPr="00201774">
              <w:rPr>
                <w:rFonts w:ascii="Arial" w:hAnsi="Arial" w:cs="Arial"/>
                <w:b/>
              </w:rPr>
              <w:t>Specificity (TN/TN+FP)</w:t>
            </w:r>
          </w:p>
        </w:tc>
        <w:tc>
          <w:tcPr>
            <w:tcW w:w="1890" w:type="dxa"/>
          </w:tcPr>
          <w:p w14:paraId="0EABEBAD" w14:textId="77777777" w:rsidR="00347D74" w:rsidRPr="00201774" w:rsidRDefault="00347D74" w:rsidP="00D440E8">
            <w:pPr>
              <w:rPr>
                <w:rFonts w:ascii="Arial" w:hAnsi="Arial" w:cs="Arial"/>
                <w:b/>
              </w:rPr>
            </w:pPr>
            <w:r w:rsidRPr="00201774">
              <w:rPr>
                <w:rFonts w:ascii="Arial" w:hAnsi="Arial" w:cs="Arial"/>
                <w:b/>
              </w:rPr>
              <w:t>Sensitivity (TP/TP+FN)</w:t>
            </w:r>
          </w:p>
        </w:tc>
        <w:tc>
          <w:tcPr>
            <w:tcW w:w="1800" w:type="dxa"/>
          </w:tcPr>
          <w:p w14:paraId="747D00BF" w14:textId="77777777" w:rsidR="00347D74" w:rsidRPr="00201774" w:rsidRDefault="00347D74" w:rsidP="00D440E8">
            <w:pPr>
              <w:rPr>
                <w:rFonts w:ascii="Arial" w:hAnsi="Arial" w:cs="Arial"/>
                <w:b/>
              </w:rPr>
            </w:pPr>
            <w:r w:rsidRPr="00201774">
              <w:rPr>
                <w:rFonts w:ascii="Arial" w:hAnsi="Arial" w:cs="Arial"/>
                <w:b/>
              </w:rPr>
              <w:t>Specificity (TN/TN+FP)</w:t>
            </w:r>
          </w:p>
        </w:tc>
      </w:tr>
      <w:tr w:rsidR="00347D74" w:rsidRPr="00201774" w14:paraId="2C4A7B8C" w14:textId="77777777" w:rsidTr="00D440E8">
        <w:trPr>
          <w:trHeight w:val="710"/>
        </w:trPr>
        <w:tc>
          <w:tcPr>
            <w:tcW w:w="2451" w:type="dxa"/>
          </w:tcPr>
          <w:p w14:paraId="61A0280A" w14:textId="77777777" w:rsidR="00347D74" w:rsidRPr="00201774" w:rsidRDefault="00347D74" w:rsidP="00D440E8">
            <w:pPr>
              <w:rPr>
                <w:rFonts w:ascii="Arial" w:hAnsi="Arial" w:cs="Arial"/>
                <w:b/>
                <w:bCs/>
              </w:rPr>
            </w:pPr>
            <w:proofErr w:type="spellStart"/>
            <w:r w:rsidRPr="00201774">
              <w:rPr>
                <w:rFonts w:ascii="Arial" w:hAnsi="Arial" w:cs="Arial"/>
                <w:b/>
                <w:bCs/>
              </w:rPr>
              <w:t>hrHPV</w:t>
            </w:r>
            <w:proofErr w:type="spellEnd"/>
            <w:r w:rsidRPr="00201774">
              <w:rPr>
                <w:rFonts w:ascii="Arial" w:hAnsi="Arial" w:cs="Arial"/>
                <w:b/>
                <w:bCs/>
              </w:rPr>
              <w:t xml:space="preserve"> with partial genotyping (types 16/18) vs. </w:t>
            </w:r>
            <w:proofErr w:type="spellStart"/>
            <w:r w:rsidRPr="00201774">
              <w:rPr>
                <w:rFonts w:ascii="Arial" w:hAnsi="Arial" w:cs="Arial"/>
                <w:b/>
                <w:bCs/>
              </w:rPr>
              <w:t>hrHPV</w:t>
            </w:r>
            <w:proofErr w:type="spellEnd"/>
          </w:p>
          <w:p w14:paraId="582CE405" w14:textId="77777777" w:rsidR="00347D74" w:rsidRPr="00201774" w:rsidRDefault="00347D74" w:rsidP="00D440E8">
            <w:pPr>
              <w:rPr>
                <w:rFonts w:ascii="Arial" w:hAnsi="Arial" w:cs="Arial"/>
              </w:rPr>
            </w:pPr>
          </w:p>
        </w:tc>
        <w:tc>
          <w:tcPr>
            <w:tcW w:w="1354" w:type="dxa"/>
          </w:tcPr>
          <w:p w14:paraId="4D346C3B" w14:textId="77777777" w:rsidR="00347D74" w:rsidRPr="00201774" w:rsidRDefault="00347D74" w:rsidP="00D440E8">
            <w:pPr>
              <w:rPr>
                <w:rFonts w:ascii="Arial" w:hAnsi="Arial" w:cs="Arial"/>
              </w:rPr>
            </w:pPr>
            <w:r w:rsidRPr="00201774">
              <w:rPr>
                <w:rFonts w:ascii="Arial" w:hAnsi="Arial" w:cs="Arial"/>
              </w:rPr>
              <w:t>CIN2+</w:t>
            </w:r>
          </w:p>
          <w:p w14:paraId="6F28FA28" w14:textId="77777777" w:rsidR="00347D74" w:rsidRPr="00201774" w:rsidRDefault="00347D74" w:rsidP="00D440E8">
            <w:pPr>
              <w:rPr>
                <w:rFonts w:ascii="Arial" w:hAnsi="Arial" w:cs="Arial"/>
              </w:rPr>
            </w:pPr>
          </w:p>
        </w:tc>
        <w:tc>
          <w:tcPr>
            <w:tcW w:w="1760" w:type="dxa"/>
          </w:tcPr>
          <w:p w14:paraId="1211D1DC" w14:textId="77777777" w:rsidR="00347D74" w:rsidRPr="00201774" w:rsidRDefault="00347D74" w:rsidP="00D440E8">
            <w:pPr>
              <w:rPr>
                <w:rFonts w:ascii="Arial" w:hAnsi="Arial" w:cs="Arial"/>
              </w:rPr>
            </w:pPr>
            <w:r w:rsidRPr="00201774">
              <w:rPr>
                <w:rFonts w:ascii="Arial" w:hAnsi="Arial" w:cs="Arial"/>
              </w:rPr>
              <w:t>N=1</w:t>
            </w:r>
          </w:p>
          <w:p w14:paraId="50ACAC2E" w14:textId="77777777" w:rsidR="00347D74" w:rsidRPr="00201774" w:rsidRDefault="00347D74" w:rsidP="00D440E8">
            <w:pPr>
              <w:rPr>
                <w:rFonts w:ascii="Arial" w:hAnsi="Arial" w:cs="Arial"/>
              </w:rPr>
            </w:pPr>
            <w:r w:rsidRPr="00201774">
              <w:rPr>
                <w:rFonts w:ascii="Arial" w:hAnsi="Arial" w:cs="Arial"/>
              </w:rPr>
              <w:t>25-29y: 649</w:t>
            </w:r>
          </w:p>
          <w:p w14:paraId="0B563097" w14:textId="77777777" w:rsidR="00347D74" w:rsidRPr="00201774" w:rsidRDefault="00347D74" w:rsidP="00D440E8">
            <w:pPr>
              <w:rPr>
                <w:rFonts w:ascii="Arial" w:hAnsi="Arial" w:cs="Arial"/>
              </w:rPr>
            </w:pPr>
            <w:r w:rsidRPr="00201774">
              <w:rPr>
                <w:rFonts w:ascii="Arial" w:hAnsi="Arial" w:cs="Arial"/>
              </w:rPr>
              <w:t>30-55y: 3,210</w:t>
            </w:r>
          </w:p>
          <w:p w14:paraId="0492B619" w14:textId="77777777" w:rsidR="00347D74" w:rsidRPr="00201774" w:rsidRDefault="00347D74" w:rsidP="00D440E8">
            <w:pPr>
              <w:rPr>
                <w:rFonts w:ascii="Arial" w:hAnsi="Arial" w:cs="Arial"/>
              </w:rPr>
            </w:pPr>
          </w:p>
        </w:tc>
        <w:tc>
          <w:tcPr>
            <w:tcW w:w="1810" w:type="dxa"/>
            <w:shd w:val="clear" w:color="auto" w:fill="538135" w:themeFill="accent6" w:themeFillShade="BF"/>
          </w:tcPr>
          <w:p w14:paraId="0B609B20"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46656" behindDoc="0" locked="0" layoutInCell="1" allowOverlap="1" wp14:anchorId="6B26F57E" wp14:editId="50A4C095">
                      <wp:simplePos x="0" y="0"/>
                      <wp:positionH relativeFrom="column">
                        <wp:posOffset>442240</wp:posOffset>
                      </wp:positionH>
                      <wp:positionV relativeFrom="paragraph">
                        <wp:posOffset>138963</wp:posOffset>
                      </wp:positionV>
                      <wp:extent cx="73152" cy="314249"/>
                      <wp:effectExtent l="19050" t="0" r="41275" b="29210"/>
                      <wp:wrapNone/>
                      <wp:docPr id="181" name="Up Arrow 4"/>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A6FD09"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6F57E" id="_x0000_s1120" type="#_x0000_t68" style="position:absolute;margin-left:34.8pt;margin-top:10.95pt;width:5.75pt;height:24.75pt;flip:y;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" adj="2514" fillcolor="white [3212]" strokecolor="white [3212]" strokeweight="1pt">
                      <v:textbox>
                        <w:txbxContent>
                          <w:p w14:paraId="47A6FD09" w14:textId="77777777" w:rsidR="00005107" w:rsidRDefault="00005107" w:rsidP="00347D74">
                            <w:pPr>
                              <w:jc w:val="center"/>
                            </w:pPr>
                          </w:p>
                        </w:txbxContent>
                      </v:textbox>
                    </v:shape>
                  </w:pict>
                </mc:Fallback>
              </mc:AlternateContent>
            </w:r>
          </w:p>
        </w:tc>
        <w:tc>
          <w:tcPr>
            <w:tcW w:w="1800" w:type="dxa"/>
            <w:shd w:val="clear" w:color="auto" w:fill="538135" w:themeFill="accent6" w:themeFillShade="BF"/>
          </w:tcPr>
          <w:p w14:paraId="142BDD64"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45632" behindDoc="0" locked="0" layoutInCell="1" allowOverlap="1" wp14:anchorId="5B7CFDDA" wp14:editId="65237959">
                      <wp:simplePos x="0" y="0"/>
                      <wp:positionH relativeFrom="column">
                        <wp:posOffset>442112</wp:posOffset>
                      </wp:positionH>
                      <wp:positionV relativeFrom="paragraph">
                        <wp:posOffset>181229</wp:posOffset>
                      </wp:positionV>
                      <wp:extent cx="80467" cy="306375"/>
                      <wp:effectExtent l="19050" t="19050" r="34290" b="17780"/>
                      <wp:wrapNone/>
                      <wp:docPr id="182" name="Up Arrow 16"/>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56586ADF"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CFDDA" id="_x0000_s1121" type="#_x0000_t68" style="position:absolute;margin-left:34.8pt;margin-top:14.25pt;width:6.35pt;height:24.1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" adj="2837" fillcolor="window" strokecolor="window" strokeweight="1pt">
                      <v:textbox>
                        <w:txbxContent>
                          <w:p w14:paraId="56586ADF" w14:textId="77777777" w:rsidR="00005107" w:rsidRDefault="00005107" w:rsidP="00347D74">
                            <w:pPr>
                              <w:jc w:val="center"/>
                            </w:pPr>
                          </w:p>
                        </w:txbxContent>
                      </v:textbox>
                    </v:shape>
                  </w:pict>
                </mc:Fallback>
              </mc:AlternateContent>
            </w:r>
          </w:p>
        </w:tc>
        <w:tc>
          <w:tcPr>
            <w:tcW w:w="1890" w:type="dxa"/>
            <w:shd w:val="clear" w:color="auto" w:fill="538135" w:themeFill="accent6" w:themeFillShade="BF"/>
          </w:tcPr>
          <w:p w14:paraId="71D8F2BB"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47680" behindDoc="0" locked="0" layoutInCell="1" allowOverlap="1" wp14:anchorId="1CF32D6A" wp14:editId="38220C6E">
                      <wp:simplePos x="0" y="0"/>
                      <wp:positionH relativeFrom="column">
                        <wp:posOffset>472948</wp:posOffset>
                      </wp:positionH>
                      <wp:positionV relativeFrom="paragraph">
                        <wp:posOffset>180975</wp:posOffset>
                      </wp:positionV>
                      <wp:extent cx="73152" cy="314249"/>
                      <wp:effectExtent l="19050" t="0" r="41275" b="29210"/>
                      <wp:wrapNone/>
                      <wp:docPr id="183" name="Up Arrow 1"/>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034B0DA5"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32D6A" id="Up Arrow 1" o:spid="_x0000_s1122" type="#_x0000_t68" style="position:absolute;margin-left:37.25pt;margin-top:14.25pt;width:5.75pt;height:24.75pt;flip:y;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" adj="2514" fillcolor="window" strokecolor="window" strokeweight="1pt">
                      <v:textbox>
                        <w:txbxContent>
                          <w:p w14:paraId="034B0DA5" w14:textId="77777777" w:rsidR="00005107" w:rsidRDefault="00005107" w:rsidP="00347D74">
                            <w:pPr>
                              <w:jc w:val="center"/>
                            </w:pPr>
                          </w:p>
                        </w:txbxContent>
                      </v:textbox>
                    </v:shape>
                  </w:pict>
                </mc:Fallback>
              </mc:AlternateContent>
            </w:r>
          </w:p>
        </w:tc>
        <w:tc>
          <w:tcPr>
            <w:tcW w:w="1800" w:type="dxa"/>
            <w:shd w:val="clear" w:color="auto" w:fill="538135" w:themeFill="accent6" w:themeFillShade="BF"/>
          </w:tcPr>
          <w:p w14:paraId="2AE4F2FC"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48704" behindDoc="0" locked="0" layoutInCell="1" allowOverlap="1" wp14:anchorId="0D43B866" wp14:editId="7A05CBC3">
                      <wp:simplePos x="0" y="0"/>
                      <wp:positionH relativeFrom="column">
                        <wp:posOffset>443687</wp:posOffset>
                      </wp:positionH>
                      <wp:positionV relativeFrom="paragraph">
                        <wp:posOffset>186004</wp:posOffset>
                      </wp:positionV>
                      <wp:extent cx="80467" cy="306375"/>
                      <wp:effectExtent l="19050" t="19050" r="34290" b="17780"/>
                      <wp:wrapNone/>
                      <wp:docPr id="184" name="Up Arrow 3"/>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35C03BB0"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3B866" id="Up Arrow 3" o:spid="_x0000_s1123" type="#_x0000_t68" style="position:absolute;margin-left:34.95pt;margin-top:14.65pt;width:6.35pt;height:24.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" adj="2837" fillcolor="window" strokecolor="window" strokeweight="1pt">
                      <v:textbox>
                        <w:txbxContent>
                          <w:p w14:paraId="35C03BB0" w14:textId="77777777" w:rsidR="00005107" w:rsidRDefault="00005107" w:rsidP="00347D74">
                            <w:pPr>
                              <w:jc w:val="center"/>
                            </w:pPr>
                          </w:p>
                        </w:txbxContent>
                      </v:textbox>
                    </v:shape>
                  </w:pict>
                </mc:Fallback>
              </mc:AlternateContent>
            </w:r>
          </w:p>
        </w:tc>
      </w:tr>
      <w:tr w:rsidR="00347D74" w:rsidRPr="00201774" w14:paraId="09ECDD89" w14:textId="77777777" w:rsidTr="00D440E8">
        <w:trPr>
          <w:trHeight w:val="710"/>
        </w:trPr>
        <w:tc>
          <w:tcPr>
            <w:tcW w:w="2451" w:type="dxa"/>
            <w:vMerge w:val="restart"/>
            <w:shd w:val="clear" w:color="auto" w:fill="FFFFFF" w:themeFill="background1"/>
          </w:tcPr>
          <w:p w14:paraId="40728712" w14:textId="77777777" w:rsidR="00347D74" w:rsidRPr="00201774" w:rsidRDefault="00347D74" w:rsidP="00D440E8">
            <w:pPr>
              <w:rPr>
                <w:rFonts w:ascii="Arial" w:hAnsi="Arial" w:cs="Arial"/>
              </w:rPr>
            </w:pPr>
            <w:proofErr w:type="spellStart"/>
            <w:r w:rsidRPr="00201774">
              <w:rPr>
                <w:rFonts w:ascii="Arial" w:hAnsi="Arial" w:cs="Arial"/>
                <w:b/>
                <w:bCs/>
              </w:rPr>
              <w:t>hrHPV</w:t>
            </w:r>
            <w:proofErr w:type="spellEnd"/>
            <w:r w:rsidRPr="00201774">
              <w:rPr>
                <w:rFonts w:ascii="Arial" w:hAnsi="Arial" w:cs="Arial"/>
                <w:b/>
                <w:bCs/>
              </w:rPr>
              <w:t xml:space="preserve"> vs. cytology (ASCUS+)</w:t>
            </w:r>
          </w:p>
        </w:tc>
        <w:tc>
          <w:tcPr>
            <w:tcW w:w="1354" w:type="dxa"/>
          </w:tcPr>
          <w:p w14:paraId="04B495E2" w14:textId="77777777" w:rsidR="00347D74" w:rsidRPr="00201774" w:rsidRDefault="00347D74" w:rsidP="00D440E8">
            <w:pPr>
              <w:rPr>
                <w:rFonts w:ascii="Arial" w:hAnsi="Arial" w:cs="Arial"/>
              </w:rPr>
            </w:pPr>
            <w:r w:rsidRPr="00201774">
              <w:rPr>
                <w:rFonts w:ascii="Arial" w:hAnsi="Arial" w:cs="Arial"/>
              </w:rPr>
              <w:t>CIN2+</w:t>
            </w:r>
          </w:p>
        </w:tc>
        <w:tc>
          <w:tcPr>
            <w:tcW w:w="1760" w:type="dxa"/>
          </w:tcPr>
          <w:p w14:paraId="1EE6B880" w14:textId="77777777" w:rsidR="00347D74" w:rsidRPr="00201774" w:rsidRDefault="00347D74" w:rsidP="00D440E8">
            <w:pPr>
              <w:rPr>
                <w:rFonts w:ascii="Arial" w:hAnsi="Arial" w:cs="Arial"/>
              </w:rPr>
            </w:pPr>
            <w:r w:rsidRPr="00201774">
              <w:rPr>
                <w:rFonts w:ascii="Arial" w:hAnsi="Arial" w:cs="Arial"/>
              </w:rPr>
              <w:t>N=2</w:t>
            </w:r>
          </w:p>
          <w:p w14:paraId="1440BF39" w14:textId="77777777" w:rsidR="00347D74" w:rsidRPr="00201774" w:rsidRDefault="00347D74" w:rsidP="00D440E8">
            <w:pPr>
              <w:rPr>
                <w:rFonts w:ascii="Arial" w:hAnsi="Arial" w:cs="Arial"/>
              </w:rPr>
            </w:pPr>
            <w:r w:rsidRPr="00201774">
              <w:rPr>
                <w:rFonts w:ascii="Arial" w:hAnsi="Arial" w:cs="Arial"/>
              </w:rPr>
              <w:t>20-29y: 1,758</w:t>
            </w:r>
          </w:p>
          <w:p w14:paraId="12F4B471" w14:textId="77777777" w:rsidR="00347D74" w:rsidRPr="00201774" w:rsidRDefault="00347D74" w:rsidP="00D440E8">
            <w:pPr>
              <w:rPr>
                <w:rFonts w:ascii="Arial" w:hAnsi="Arial" w:cs="Arial"/>
              </w:rPr>
            </w:pPr>
            <w:r w:rsidRPr="00201774">
              <w:rPr>
                <w:rFonts w:ascii="Arial" w:hAnsi="Arial" w:cs="Arial"/>
              </w:rPr>
              <w:t>30-65y: 6,530</w:t>
            </w:r>
          </w:p>
        </w:tc>
        <w:tc>
          <w:tcPr>
            <w:tcW w:w="1810" w:type="dxa"/>
            <w:shd w:val="clear" w:color="auto" w:fill="00642D"/>
          </w:tcPr>
          <w:p w14:paraId="50BB1882"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50752" behindDoc="0" locked="0" layoutInCell="1" allowOverlap="1" wp14:anchorId="4B66E635" wp14:editId="459A6E86">
                      <wp:simplePos x="0" y="0"/>
                      <wp:positionH relativeFrom="column">
                        <wp:posOffset>439877</wp:posOffset>
                      </wp:positionH>
                      <wp:positionV relativeFrom="paragraph">
                        <wp:posOffset>69316</wp:posOffset>
                      </wp:positionV>
                      <wp:extent cx="80467" cy="306375"/>
                      <wp:effectExtent l="19050" t="19050" r="34290" b="17780"/>
                      <wp:wrapNone/>
                      <wp:docPr id="185" name="Up Arrow 5"/>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6C6C8DD9"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6E635" id="Up Arrow 5" o:spid="_x0000_s1124" type="#_x0000_t68" style="position:absolute;margin-left:34.65pt;margin-top:5.45pt;width:6.35pt;height:24.1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" adj="2837" fillcolor="window" strokecolor="window" strokeweight="1pt">
                      <v:textbox>
                        <w:txbxContent>
                          <w:p w14:paraId="6C6C8DD9" w14:textId="77777777" w:rsidR="00005107" w:rsidRDefault="00005107" w:rsidP="00347D74">
                            <w:pPr>
                              <w:jc w:val="center"/>
                            </w:pPr>
                          </w:p>
                        </w:txbxContent>
                      </v:textbox>
                    </v:shape>
                  </w:pict>
                </mc:Fallback>
              </mc:AlternateContent>
            </w:r>
          </w:p>
          <w:p w14:paraId="34A81BAD" w14:textId="77777777" w:rsidR="00347D74" w:rsidRPr="00201774" w:rsidRDefault="00347D74" w:rsidP="00D440E8">
            <w:pPr>
              <w:rPr>
                <w:rFonts w:ascii="Arial" w:hAnsi="Arial" w:cs="Arial"/>
              </w:rPr>
            </w:pPr>
          </w:p>
        </w:tc>
        <w:tc>
          <w:tcPr>
            <w:tcW w:w="1800" w:type="dxa"/>
            <w:shd w:val="clear" w:color="auto" w:fill="538135" w:themeFill="accent6" w:themeFillShade="BF"/>
          </w:tcPr>
          <w:p w14:paraId="303A9DA1" w14:textId="77777777" w:rsidR="00347D74" w:rsidRPr="00201774" w:rsidRDefault="00347D74" w:rsidP="00D440E8">
            <w:pPr>
              <w:rPr>
                <w:rFonts w:ascii="Arial" w:hAnsi="Arial" w:cs="Arial"/>
              </w:rPr>
            </w:pPr>
            <w:r w:rsidRPr="00201774">
              <w:rPr>
                <w:rFonts w:ascii="Arial" w:hAnsi="Arial" w:cs="Arial"/>
                <w:noProof/>
              </w:rPr>
              <mc:AlternateContent>
                <mc:Choice Requires="wps">
                  <w:drawing>
                    <wp:anchor distT="0" distB="0" distL="114300" distR="114300" simplePos="0" relativeHeight="251849728" behindDoc="0" locked="0" layoutInCell="1" allowOverlap="1" wp14:anchorId="508EDA67" wp14:editId="135D8573">
                      <wp:simplePos x="0" y="0"/>
                      <wp:positionH relativeFrom="column">
                        <wp:posOffset>441528</wp:posOffset>
                      </wp:positionH>
                      <wp:positionV relativeFrom="paragraph">
                        <wp:posOffset>73660</wp:posOffset>
                      </wp:positionV>
                      <wp:extent cx="73152" cy="314249"/>
                      <wp:effectExtent l="19050" t="0" r="41275" b="29210"/>
                      <wp:wrapNone/>
                      <wp:docPr id="186" name="Up Arrow 15"/>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2FACEA70"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EDA67" id="_x0000_s1125" type="#_x0000_t68" style="position:absolute;margin-left:34.75pt;margin-top:5.8pt;width:5.75pt;height:24.75pt;flip:y;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" adj="2514" fillcolor="window" strokecolor="window" strokeweight="1pt">
                      <v:textbox>
                        <w:txbxContent>
                          <w:p w14:paraId="2FACEA70" w14:textId="77777777" w:rsidR="00005107" w:rsidRDefault="00005107" w:rsidP="00347D74">
                            <w:pPr>
                              <w:jc w:val="center"/>
                            </w:pPr>
                          </w:p>
                        </w:txbxContent>
                      </v:textbox>
                    </v:shape>
                  </w:pict>
                </mc:Fallback>
              </mc:AlternateContent>
            </w:r>
          </w:p>
        </w:tc>
        <w:tc>
          <w:tcPr>
            <w:tcW w:w="1890" w:type="dxa"/>
            <w:shd w:val="clear" w:color="auto" w:fill="00642D"/>
          </w:tcPr>
          <w:p w14:paraId="53BE04E6"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51776" behindDoc="0" locked="0" layoutInCell="1" allowOverlap="1" wp14:anchorId="05D55310" wp14:editId="63E04ED3">
                      <wp:simplePos x="0" y="0"/>
                      <wp:positionH relativeFrom="column">
                        <wp:posOffset>472948</wp:posOffset>
                      </wp:positionH>
                      <wp:positionV relativeFrom="paragraph">
                        <wp:posOffset>82956</wp:posOffset>
                      </wp:positionV>
                      <wp:extent cx="80467" cy="306375"/>
                      <wp:effectExtent l="19050" t="19050" r="34290" b="17780"/>
                      <wp:wrapNone/>
                      <wp:docPr id="187" name="Up Arrow 6"/>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07B049A4"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55310" id="Up Arrow 6" o:spid="_x0000_s1126" type="#_x0000_t68" style="position:absolute;margin-left:37.25pt;margin-top:6.55pt;width:6.35pt;height:24.1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" adj="2837" fillcolor="window" strokecolor="window" strokeweight="1pt">
                      <v:textbox>
                        <w:txbxContent>
                          <w:p w14:paraId="07B049A4" w14:textId="77777777" w:rsidR="00005107" w:rsidRDefault="00005107" w:rsidP="00347D74">
                            <w:pPr>
                              <w:jc w:val="center"/>
                            </w:pPr>
                          </w:p>
                        </w:txbxContent>
                      </v:textbox>
                    </v:shape>
                  </w:pict>
                </mc:Fallback>
              </mc:AlternateContent>
            </w:r>
          </w:p>
        </w:tc>
        <w:tc>
          <w:tcPr>
            <w:tcW w:w="1800" w:type="dxa"/>
            <w:shd w:val="clear" w:color="auto" w:fill="538135" w:themeFill="accent6" w:themeFillShade="BF"/>
          </w:tcPr>
          <w:p w14:paraId="3BCEDC79"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52800" behindDoc="0" locked="0" layoutInCell="1" allowOverlap="1" wp14:anchorId="2F3CCF77" wp14:editId="4AEFE7C4">
                      <wp:simplePos x="0" y="0"/>
                      <wp:positionH relativeFrom="column">
                        <wp:posOffset>450672</wp:posOffset>
                      </wp:positionH>
                      <wp:positionV relativeFrom="paragraph">
                        <wp:posOffset>85547</wp:posOffset>
                      </wp:positionV>
                      <wp:extent cx="73152" cy="314249"/>
                      <wp:effectExtent l="19050" t="0" r="41275" b="29210"/>
                      <wp:wrapNone/>
                      <wp:docPr id="188" name="Up Arrow 7"/>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28BF4C3F"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CCF77" id="Up Arrow 7" o:spid="_x0000_s1127" type="#_x0000_t68" style="position:absolute;margin-left:35.5pt;margin-top:6.75pt;width:5.75pt;height:24.75pt;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" adj="2514" fillcolor="window" strokecolor="window" strokeweight="1pt">
                      <v:textbox>
                        <w:txbxContent>
                          <w:p w14:paraId="28BF4C3F" w14:textId="77777777" w:rsidR="00005107" w:rsidRDefault="00005107" w:rsidP="00347D74">
                            <w:pPr>
                              <w:jc w:val="center"/>
                            </w:pPr>
                          </w:p>
                        </w:txbxContent>
                      </v:textbox>
                    </v:shape>
                  </w:pict>
                </mc:Fallback>
              </mc:AlternateContent>
            </w:r>
          </w:p>
        </w:tc>
      </w:tr>
      <w:tr w:rsidR="00347D74" w:rsidRPr="00201774" w14:paraId="13963A1A" w14:textId="77777777" w:rsidTr="00D440E8">
        <w:trPr>
          <w:trHeight w:val="710"/>
        </w:trPr>
        <w:tc>
          <w:tcPr>
            <w:tcW w:w="2451" w:type="dxa"/>
            <w:vMerge/>
            <w:shd w:val="clear" w:color="auto" w:fill="FFFFFF" w:themeFill="background1"/>
          </w:tcPr>
          <w:p w14:paraId="5EFB807F" w14:textId="77777777" w:rsidR="00347D74" w:rsidRPr="00201774" w:rsidRDefault="00347D74" w:rsidP="00D440E8">
            <w:pPr>
              <w:rPr>
                <w:rFonts w:ascii="Arial" w:hAnsi="Arial" w:cs="Arial"/>
              </w:rPr>
            </w:pPr>
          </w:p>
        </w:tc>
        <w:tc>
          <w:tcPr>
            <w:tcW w:w="1354" w:type="dxa"/>
          </w:tcPr>
          <w:p w14:paraId="717D7D06" w14:textId="77777777" w:rsidR="00347D74" w:rsidRPr="00201774" w:rsidRDefault="00347D74" w:rsidP="00D440E8">
            <w:pPr>
              <w:rPr>
                <w:rFonts w:ascii="Arial" w:hAnsi="Arial" w:cs="Arial"/>
              </w:rPr>
            </w:pPr>
            <w:r w:rsidRPr="00201774">
              <w:rPr>
                <w:rFonts w:ascii="Arial" w:hAnsi="Arial" w:cs="Arial"/>
              </w:rPr>
              <w:t>CIN3+</w:t>
            </w:r>
          </w:p>
        </w:tc>
        <w:tc>
          <w:tcPr>
            <w:tcW w:w="1760" w:type="dxa"/>
          </w:tcPr>
          <w:p w14:paraId="763236CD" w14:textId="77777777" w:rsidR="00347D74" w:rsidRPr="00201774" w:rsidRDefault="00347D74" w:rsidP="00D440E8">
            <w:pPr>
              <w:rPr>
                <w:rFonts w:ascii="Arial" w:hAnsi="Arial" w:cs="Arial"/>
              </w:rPr>
            </w:pPr>
            <w:r w:rsidRPr="00201774">
              <w:rPr>
                <w:rFonts w:ascii="Arial" w:hAnsi="Arial" w:cs="Arial"/>
              </w:rPr>
              <w:t>N=1</w:t>
            </w:r>
          </w:p>
          <w:p w14:paraId="7F6D5EC4" w14:textId="77777777" w:rsidR="00347D74" w:rsidRPr="00201774" w:rsidRDefault="00347D74" w:rsidP="00D440E8">
            <w:pPr>
              <w:rPr>
                <w:rFonts w:ascii="Arial" w:hAnsi="Arial" w:cs="Arial"/>
              </w:rPr>
            </w:pPr>
            <w:r w:rsidRPr="00201774">
              <w:rPr>
                <w:rFonts w:ascii="Arial" w:hAnsi="Arial" w:cs="Arial"/>
              </w:rPr>
              <w:t>20-29y: 1,109</w:t>
            </w:r>
          </w:p>
          <w:p w14:paraId="21D96EA1" w14:textId="77777777" w:rsidR="00347D74" w:rsidRPr="00201774" w:rsidRDefault="00347D74" w:rsidP="00D440E8">
            <w:pPr>
              <w:rPr>
                <w:rFonts w:ascii="Arial" w:hAnsi="Arial" w:cs="Arial"/>
              </w:rPr>
            </w:pPr>
            <w:r w:rsidRPr="00201774">
              <w:rPr>
                <w:rFonts w:ascii="Arial" w:hAnsi="Arial" w:cs="Arial"/>
              </w:rPr>
              <w:t>30-65y: 3,320</w:t>
            </w:r>
          </w:p>
        </w:tc>
        <w:tc>
          <w:tcPr>
            <w:tcW w:w="1810" w:type="dxa"/>
            <w:shd w:val="clear" w:color="auto" w:fill="A8D08D" w:themeFill="accent6" w:themeFillTint="99"/>
          </w:tcPr>
          <w:p w14:paraId="2D75DFD8"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53824" behindDoc="0" locked="0" layoutInCell="1" allowOverlap="1" wp14:anchorId="709B1461" wp14:editId="0869C6B3">
                      <wp:simplePos x="0" y="0"/>
                      <wp:positionH relativeFrom="column">
                        <wp:posOffset>439547</wp:posOffset>
                      </wp:positionH>
                      <wp:positionV relativeFrom="paragraph">
                        <wp:posOffset>83287</wp:posOffset>
                      </wp:positionV>
                      <wp:extent cx="80467" cy="306375"/>
                      <wp:effectExtent l="19050" t="19050" r="34290" b="17780"/>
                      <wp:wrapNone/>
                      <wp:docPr id="189" name="Up Arrow 8"/>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2E5B6171"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B1461" id="Up Arrow 8" o:spid="_x0000_s1128" type="#_x0000_t68" style="position:absolute;margin-left:34.6pt;margin-top:6.55pt;width:6.35pt;height:24.1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" adj="2837" fillcolor="window" strokecolor="window" strokeweight="1pt">
                      <v:textbox>
                        <w:txbxContent>
                          <w:p w14:paraId="2E5B6171" w14:textId="77777777" w:rsidR="00005107" w:rsidRDefault="00005107" w:rsidP="00347D74">
                            <w:pPr>
                              <w:jc w:val="center"/>
                            </w:pPr>
                          </w:p>
                        </w:txbxContent>
                      </v:textbox>
                    </v:shape>
                  </w:pict>
                </mc:Fallback>
              </mc:AlternateContent>
            </w:r>
          </w:p>
        </w:tc>
        <w:tc>
          <w:tcPr>
            <w:tcW w:w="1800" w:type="dxa"/>
            <w:shd w:val="clear" w:color="auto" w:fill="538135" w:themeFill="accent6" w:themeFillShade="BF"/>
          </w:tcPr>
          <w:p w14:paraId="1E1934A4"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54848" behindDoc="0" locked="0" layoutInCell="1" allowOverlap="1" wp14:anchorId="5CF8856F" wp14:editId="4523ED4F">
                      <wp:simplePos x="0" y="0"/>
                      <wp:positionH relativeFrom="column">
                        <wp:posOffset>430962</wp:posOffset>
                      </wp:positionH>
                      <wp:positionV relativeFrom="paragraph">
                        <wp:posOffset>78563</wp:posOffset>
                      </wp:positionV>
                      <wp:extent cx="73152" cy="314249"/>
                      <wp:effectExtent l="19050" t="0" r="41275" b="29210"/>
                      <wp:wrapNone/>
                      <wp:docPr id="190" name="Up Arrow 9"/>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1AFBB9CA"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8856F" id="Up Arrow 9" o:spid="_x0000_s1129" type="#_x0000_t68" style="position:absolute;margin-left:33.95pt;margin-top:6.2pt;width:5.75pt;height:24.75pt;flip:y;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" adj="2514" fillcolor="window" strokecolor="window" strokeweight="1pt">
                      <v:textbox>
                        <w:txbxContent>
                          <w:p w14:paraId="1AFBB9CA" w14:textId="77777777" w:rsidR="00005107" w:rsidRDefault="00005107" w:rsidP="00347D74">
                            <w:pPr>
                              <w:jc w:val="center"/>
                            </w:pPr>
                          </w:p>
                        </w:txbxContent>
                      </v:textbox>
                    </v:shape>
                  </w:pict>
                </mc:Fallback>
              </mc:AlternateContent>
            </w:r>
          </w:p>
        </w:tc>
        <w:tc>
          <w:tcPr>
            <w:tcW w:w="1890" w:type="dxa"/>
            <w:shd w:val="clear" w:color="auto" w:fill="A8D08D"/>
          </w:tcPr>
          <w:p w14:paraId="480542E2"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55872" behindDoc="0" locked="0" layoutInCell="1" allowOverlap="1" wp14:anchorId="0E53BE74" wp14:editId="3DBE17F2">
                      <wp:simplePos x="0" y="0"/>
                      <wp:positionH relativeFrom="column">
                        <wp:posOffset>465963</wp:posOffset>
                      </wp:positionH>
                      <wp:positionV relativeFrom="paragraph">
                        <wp:posOffset>97917</wp:posOffset>
                      </wp:positionV>
                      <wp:extent cx="80467" cy="306375"/>
                      <wp:effectExtent l="19050" t="19050" r="34290" b="17780"/>
                      <wp:wrapNone/>
                      <wp:docPr id="191" name="Up Arrow 10"/>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69EFCCCB"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3BE74" id="Up Arrow 10" o:spid="_x0000_s1130" type="#_x0000_t68" style="position:absolute;margin-left:36.7pt;margin-top:7.7pt;width:6.35pt;height:24.1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" adj="2837" fillcolor="window" strokecolor="window" strokeweight="1pt">
                      <v:textbox>
                        <w:txbxContent>
                          <w:p w14:paraId="69EFCCCB" w14:textId="77777777" w:rsidR="00005107" w:rsidRDefault="00005107" w:rsidP="00347D74">
                            <w:pPr>
                              <w:jc w:val="center"/>
                            </w:pPr>
                          </w:p>
                        </w:txbxContent>
                      </v:textbox>
                    </v:shape>
                  </w:pict>
                </mc:Fallback>
              </mc:AlternateContent>
            </w:r>
          </w:p>
        </w:tc>
        <w:tc>
          <w:tcPr>
            <w:tcW w:w="1800" w:type="dxa"/>
            <w:shd w:val="clear" w:color="auto" w:fill="A8D08D" w:themeFill="accent6" w:themeFillTint="99"/>
          </w:tcPr>
          <w:p w14:paraId="0CE3A0A3"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56896" behindDoc="0" locked="0" layoutInCell="1" allowOverlap="1" wp14:anchorId="40A97468" wp14:editId="3FE39D49">
                      <wp:simplePos x="0" y="0"/>
                      <wp:positionH relativeFrom="column">
                        <wp:posOffset>458317</wp:posOffset>
                      </wp:positionH>
                      <wp:positionV relativeFrom="paragraph">
                        <wp:posOffset>86183</wp:posOffset>
                      </wp:positionV>
                      <wp:extent cx="73152" cy="314249"/>
                      <wp:effectExtent l="19050" t="0" r="41275" b="29210"/>
                      <wp:wrapNone/>
                      <wp:docPr id="192" name="Up Arrow 11"/>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51A90167"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97468" id="Up Arrow 11" o:spid="_x0000_s1131" type="#_x0000_t68" style="position:absolute;margin-left:36.1pt;margin-top:6.8pt;width:5.75pt;height:24.75pt;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" adj="2514" fillcolor="window" strokecolor="window" strokeweight="1pt">
                      <v:textbox>
                        <w:txbxContent>
                          <w:p w14:paraId="51A90167" w14:textId="77777777" w:rsidR="00005107" w:rsidRDefault="00005107" w:rsidP="00347D74">
                            <w:pPr>
                              <w:jc w:val="center"/>
                            </w:pPr>
                          </w:p>
                        </w:txbxContent>
                      </v:textbox>
                    </v:shape>
                  </w:pict>
                </mc:Fallback>
              </mc:AlternateContent>
            </w:r>
          </w:p>
        </w:tc>
      </w:tr>
      <w:tr w:rsidR="00347D74" w:rsidRPr="00201774" w14:paraId="7E8FB630" w14:textId="77777777" w:rsidTr="00D440E8">
        <w:trPr>
          <w:trHeight w:val="710"/>
        </w:trPr>
        <w:tc>
          <w:tcPr>
            <w:tcW w:w="2451" w:type="dxa"/>
            <w:shd w:val="clear" w:color="auto" w:fill="FFFFFF" w:themeFill="background1"/>
          </w:tcPr>
          <w:p w14:paraId="053FA35B" w14:textId="77777777" w:rsidR="00347D74" w:rsidRPr="00201774" w:rsidRDefault="00347D74" w:rsidP="00D440E8">
            <w:pPr>
              <w:rPr>
                <w:rFonts w:ascii="Arial" w:hAnsi="Arial" w:cs="Arial"/>
              </w:rPr>
            </w:pPr>
            <w:proofErr w:type="spellStart"/>
            <w:r w:rsidRPr="00201774">
              <w:rPr>
                <w:rFonts w:ascii="Arial" w:hAnsi="Arial" w:cs="Arial"/>
                <w:b/>
                <w:bCs/>
                <w:color w:val="000000"/>
              </w:rPr>
              <w:t>hrHPV</w:t>
            </w:r>
            <w:proofErr w:type="spellEnd"/>
            <w:r w:rsidRPr="00201774">
              <w:rPr>
                <w:rFonts w:ascii="Arial" w:hAnsi="Arial" w:cs="Arial"/>
                <w:b/>
                <w:bCs/>
                <w:color w:val="000000"/>
              </w:rPr>
              <w:t xml:space="preserve"> vs. cytology (LSIL+)</w:t>
            </w:r>
          </w:p>
        </w:tc>
        <w:tc>
          <w:tcPr>
            <w:tcW w:w="1354" w:type="dxa"/>
          </w:tcPr>
          <w:p w14:paraId="756A9E77" w14:textId="77777777" w:rsidR="00347D74" w:rsidRPr="00201774" w:rsidRDefault="00347D74" w:rsidP="00D440E8">
            <w:pPr>
              <w:rPr>
                <w:rFonts w:ascii="Arial" w:hAnsi="Arial" w:cs="Arial"/>
              </w:rPr>
            </w:pPr>
            <w:r w:rsidRPr="00201774">
              <w:rPr>
                <w:rFonts w:ascii="Arial" w:hAnsi="Arial" w:cs="Arial"/>
              </w:rPr>
              <w:t>CIN2+</w:t>
            </w:r>
          </w:p>
        </w:tc>
        <w:tc>
          <w:tcPr>
            <w:tcW w:w="1760" w:type="dxa"/>
          </w:tcPr>
          <w:p w14:paraId="164E3537" w14:textId="77777777" w:rsidR="00347D74" w:rsidRPr="00201774" w:rsidRDefault="00347D74" w:rsidP="00D440E8">
            <w:pPr>
              <w:rPr>
                <w:rFonts w:ascii="Arial" w:hAnsi="Arial" w:cs="Arial"/>
              </w:rPr>
            </w:pPr>
            <w:r w:rsidRPr="00201774">
              <w:rPr>
                <w:rFonts w:ascii="Arial" w:hAnsi="Arial" w:cs="Arial"/>
              </w:rPr>
              <w:t>N=1</w:t>
            </w:r>
          </w:p>
          <w:p w14:paraId="515C4DBB" w14:textId="77777777" w:rsidR="00347D74" w:rsidRPr="00201774" w:rsidRDefault="00347D74" w:rsidP="00D440E8">
            <w:pPr>
              <w:rPr>
                <w:rFonts w:ascii="Arial" w:hAnsi="Arial" w:cs="Arial"/>
              </w:rPr>
            </w:pPr>
            <w:r w:rsidRPr="00201774">
              <w:rPr>
                <w:rFonts w:ascii="Arial" w:hAnsi="Arial" w:cs="Arial"/>
              </w:rPr>
              <w:t>25-29y: 649</w:t>
            </w:r>
          </w:p>
          <w:p w14:paraId="5D1ED51A" w14:textId="77777777" w:rsidR="00347D74" w:rsidRPr="00201774" w:rsidRDefault="00347D74" w:rsidP="00D440E8">
            <w:pPr>
              <w:rPr>
                <w:rFonts w:ascii="Arial" w:hAnsi="Arial" w:cs="Arial"/>
              </w:rPr>
            </w:pPr>
            <w:r w:rsidRPr="00201774">
              <w:rPr>
                <w:rFonts w:ascii="Arial" w:hAnsi="Arial" w:cs="Arial"/>
              </w:rPr>
              <w:t>30-55y: 3,210</w:t>
            </w:r>
          </w:p>
        </w:tc>
        <w:tc>
          <w:tcPr>
            <w:tcW w:w="1810" w:type="dxa"/>
            <w:shd w:val="clear" w:color="auto" w:fill="538135" w:themeFill="accent6" w:themeFillShade="BF"/>
          </w:tcPr>
          <w:p w14:paraId="02E21BF1"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57920" behindDoc="0" locked="0" layoutInCell="1" allowOverlap="1" wp14:anchorId="1A15DBC1" wp14:editId="539C339C">
                      <wp:simplePos x="0" y="0"/>
                      <wp:positionH relativeFrom="column">
                        <wp:posOffset>432232</wp:posOffset>
                      </wp:positionH>
                      <wp:positionV relativeFrom="paragraph">
                        <wp:posOffset>77876</wp:posOffset>
                      </wp:positionV>
                      <wp:extent cx="80467" cy="306375"/>
                      <wp:effectExtent l="19050" t="19050" r="34290" b="17780"/>
                      <wp:wrapNone/>
                      <wp:docPr id="193" name="Up Arrow 12"/>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4CC11FB2"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5DBC1" id="Up Arrow 12" o:spid="_x0000_s1132" type="#_x0000_t68" style="position:absolute;margin-left:34.05pt;margin-top:6.15pt;width:6.35pt;height:24.1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" adj="2837" fillcolor="window" strokecolor="window" strokeweight="1pt">
                      <v:textbox>
                        <w:txbxContent>
                          <w:p w14:paraId="4CC11FB2" w14:textId="77777777" w:rsidR="00005107" w:rsidRDefault="00005107" w:rsidP="00347D74">
                            <w:pPr>
                              <w:jc w:val="center"/>
                            </w:pPr>
                          </w:p>
                        </w:txbxContent>
                      </v:textbox>
                    </v:shape>
                  </w:pict>
                </mc:Fallback>
              </mc:AlternateContent>
            </w:r>
          </w:p>
        </w:tc>
        <w:tc>
          <w:tcPr>
            <w:tcW w:w="1800" w:type="dxa"/>
            <w:shd w:val="clear" w:color="auto" w:fill="538135" w:themeFill="accent6" w:themeFillShade="BF"/>
          </w:tcPr>
          <w:p w14:paraId="3756A9B1"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59968" behindDoc="0" locked="0" layoutInCell="1" allowOverlap="1" wp14:anchorId="2A74BFDD" wp14:editId="5BF1531B">
                      <wp:simplePos x="0" y="0"/>
                      <wp:positionH relativeFrom="column">
                        <wp:posOffset>423647</wp:posOffset>
                      </wp:positionH>
                      <wp:positionV relativeFrom="paragraph">
                        <wp:posOffset>88087</wp:posOffset>
                      </wp:positionV>
                      <wp:extent cx="73152" cy="314249"/>
                      <wp:effectExtent l="19050" t="0" r="41275" b="29210"/>
                      <wp:wrapNone/>
                      <wp:docPr id="194" name="Up Arrow 14"/>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4F9C2342"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4BFDD" id="Up Arrow 14" o:spid="_x0000_s1133" type="#_x0000_t68" style="position:absolute;margin-left:33.35pt;margin-top:6.95pt;width:5.75pt;height:24.75pt;flip:y;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" adj="2514" fillcolor="window" strokecolor="window" strokeweight="1pt">
                      <v:textbox>
                        <w:txbxContent>
                          <w:p w14:paraId="4F9C2342" w14:textId="77777777" w:rsidR="00005107" w:rsidRDefault="00005107" w:rsidP="00347D74">
                            <w:pPr>
                              <w:jc w:val="center"/>
                            </w:pPr>
                          </w:p>
                        </w:txbxContent>
                      </v:textbox>
                    </v:shape>
                  </w:pict>
                </mc:Fallback>
              </mc:AlternateContent>
            </w:r>
          </w:p>
        </w:tc>
        <w:tc>
          <w:tcPr>
            <w:tcW w:w="1890" w:type="dxa"/>
            <w:shd w:val="clear" w:color="auto" w:fill="538135" w:themeFill="accent6" w:themeFillShade="BF"/>
          </w:tcPr>
          <w:p w14:paraId="12B8CD8A"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58944" behindDoc="0" locked="0" layoutInCell="1" allowOverlap="1" wp14:anchorId="540E1A22" wp14:editId="3C0D76B3">
                      <wp:simplePos x="0" y="0"/>
                      <wp:positionH relativeFrom="column">
                        <wp:posOffset>458318</wp:posOffset>
                      </wp:positionH>
                      <wp:positionV relativeFrom="paragraph">
                        <wp:posOffset>77877</wp:posOffset>
                      </wp:positionV>
                      <wp:extent cx="80467" cy="306375"/>
                      <wp:effectExtent l="19050" t="19050" r="34290" b="17780"/>
                      <wp:wrapNone/>
                      <wp:docPr id="195" name="Up Arrow 13"/>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37920019"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E1A22" id="Up Arrow 13" o:spid="_x0000_s1134" type="#_x0000_t68" style="position:absolute;margin-left:36.1pt;margin-top:6.15pt;width:6.35pt;height:24.1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" adj="2837" fillcolor="window" strokecolor="window" strokeweight="1pt">
                      <v:textbox>
                        <w:txbxContent>
                          <w:p w14:paraId="37920019" w14:textId="77777777" w:rsidR="00005107" w:rsidRDefault="00005107" w:rsidP="00347D74">
                            <w:pPr>
                              <w:jc w:val="center"/>
                            </w:pPr>
                          </w:p>
                        </w:txbxContent>
                      </v:textbox>
                    </v:shape>
                  </w:pict>
                </mc:Fallback>
              </mc:AlternateContent>
            </w:r>
          </w:p>
        </w:tc>
        <w:tc>
          <w:tcPr>
            <w:tcW w:w="1800" w:type="dxa"/>
            <w:shd w:val="clear" w:color="auto" w:fill="538135" w:themeFill="accent6" w:themeFillShade="BF"/>
          </w:tcPr>
          <w:p w14:paraId="56B1D044"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60992" behindDoc="0" locked="0" layoutInCell="1" allowOverlap="1" wp14:anchorId="6B8F7D87" wp14:editId="7ACF8F56">
                      <wp:simplePos x="0" y="0"/>
                      <wp:positionH relativeFrom="column">
                        <wp:posOffset>451002</wp:posOffset>
                      </wp:positionH>
                      <wp:positionV relativeFrom="paragraph">
                        <wp:posOffset>73152</wp:posOffset>
                      </wp:positionV>
                      <wp:extent cx="73152" cy="314249"/>
                      <wp:effectExtent l="19050" t="0" r="41275" b="29210"/>
                      <wp:wrapNone/>
                      <wp:docPr id="196" name="Up Arrow 17"/>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5104F771"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F7D87" id="_x0000_s1135" type="#_x0000_t68" style="position:absolute;margin-left:35.5pt;margin-top:5.75pt;width:5.75pt;height:24.75pt;flip:y;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" adj="2514" fillcolor="window" strokecolor="window" strokeweight="1pt">
                      <v:textbox>
                        <w:txbxContent>
                          <w:p w14:paraId="5104F771" w14:textId="77777777" w:rsidR="00005107" w:rsidRDefault="00005107" w:rsidP="00347D74">
                            <w:pPr>
                              <w:jc w:val="center"/>
                            </w:pPr>
                          </w:p>
                        </w:txbxContent>
                      </v:textbox>
                    </v:shape>
                  </w:pict>
                </mc:Fallback>
              </mc:AlternateContent>
            </w:r>
          </w:p>
        </w:tc>
      </w:tr>
      <w:tr w:rsidR="00347D74" w:rsidRPr="00201774" w14:paraId="4E23CFE9" w14:textId="77777777" w:rsidTr="00D440E8">
        <w:trPr>
          <w:trHeight w:val="710"/>
        </w:trPr>
        <w:tc>
          <w:tcPr>
            <w:tcW w:w="2451" w:type="dxa"/>
            <w:shd w:val="clear" w:color="auto" w:fill="FFFFFF" w:themeFill="background1"/>
          </w:tcPr>
          <w:p w14:paraId="6A4D4872" w14:textId="77777777" w:rsidR="00347D74" w:rsidRPr="00201774" w:rsidRDefault="00347D74" w:rsidP="00D440E8">
            <w:pPr>
              <w:rPr>
                <w:rFonts w:ascii="Arial" w:hAnsi="Arial" w:cs="Arial"/>
              </w:rPr>
            </w:pPr>
            <w:proofErr w:type="spellStart"/>
            <w:r w:rsidRPr="00201774">
              <w:rPr>
                <w:rFonts w:ascii="Arial" w:hAnsi="Arial" w:cs="Arial"/>
                <w:b/>
              </w:rPr>
              <w:t>hrHPV</w:t>
            </w:r>
            <w:proofErr w:type="spellEnd"/>
            <w:r w:rsidRPr="00201774">
              <w:rPr>
                <w:rFonts w:ascii="Arial" w:hAnsi="Arial" w:cs="Arial"/>
                <w:b/>
              </w:rPr>
              <w:t xml:space="preserve"> with partial genotyping (types 16/18) vs. cytology (ASCUS+)</w:t>
            </w:r>
          </w:p>
        </w:tc>
        <w:tc>
          <w:tcPr>
            <w:tcW w:w="1354" w:type="dxa"/>
          </w:tcPr>
          <w:p w14:paraId="31E124BE" w14:textId="77777777" w:rsidR="00347D74" w:rsidRPr="00201774" w:rsidRDefault="00347D74" w:rsidP="00D440E8">
            <w:pPr>
              <w:rPr>
                <w:rFonts w:ascii="Arial" w:hAnsi="Arial" w:cs="Arial"/>
              </w:rPr>
            </w:pPr>
            <w:r w:rsidRPr="00201774">
              <w:rPr>
                <w:rFonts w:ascii="Arial" w:hAnsi="Arial" w:cs="Arial"/>
              </w:rPr>
              <w:t>CIN2+</w:t>
            </w:r>
          </w:p>
        </w:tc>
        <w:tc>
          <w:tcPr>
            <w:tcW w:w="1760" w:type="dxa"/>
          </w:tcPr>
          <w:p w14:paraId="254B5302" w14:textId="77777777" w:rsidR="00347D74" w:rsidRPr="00201774" w:rsidRDefault="00347D74" w:rsidP="00D440E8">
            <w:pPr>
              <w:rPr>
                <w:rFonts w:ascii="Arial" w:hAnsi="Arial" w:cs="Arial"/>
              </w:rPr>
            </w:pPr>
            <w:r w:rsidRPr="00201774">
              <w:rPr>
                <w:rFonts w:ascii="Arial" w:hAnsi="Arial" w:cs="Arial"/>
              </w:rPr>
              <w:t>N=1</w:t>
            </w:r>
          </w:p>
          <w:p w14:paraId="55BC403A" w14:textId="77777777" w:rsidR="00347D74" w:rsidRPr="00201774" w:rsidRDefault="00347D74" w:rsidP="00D440E8">
            <w:pPr>
              <w:rPr>
                <w:rFonts w:ascii="Arial" w:hAnsi="Arial" w:cs="Arial"/>
              </w:rPr>
            </w:pPr>
            <w:r w:rsidRPr="00201774">
              <w:rPr>
                <w:rFonts w:ascii="Arial" w:hAnsi="Arial" w:cs="Arial"/>
              </w:rPr>
              <w:t>25-29y: 649</w:t>
            </w:r>
          </w:p>
          <w:p w14:paraId="31F8DC5E" w14:textId="77777777" w:rsidR="00347D74" w:rsidRPr="00201774" w:rsidRDefault="00347D74" w:rsidP="00D440E8">
            <w:pPr>
              <w:rPr>
                <w:rFonts w:ascii="Arial" w:hAnsi="Arial" w:cs="Arial"/>
              </w:rPr>
            </w:pPr>
            <w:r w:rsidRPr="00201774">
              <w:rPr>
                <w:rFonts w:ascii="Arial" w:hAnsi="Arial" w:cs="Arial"/>
              </w:rPr>
              <w:t>30-55y: 3,210</w:t>
            </w:r>
          </w:p>
        </w:tc>
        <w:tc>
          <w:tcPr>
            <w:tcW w:w="1810" w:type="dxa"/>
            <w:shd w:val="clear" w:color="auto" w:fill="A8D08D"/>
          </w:tcPr>
          <w:p w14:paraId="332AE02F"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62016" behindDoc="0" locked="0" layoutInCell="1" allowOverlap="1" wp14:anchorId="07BADAA5" wp14:editId="26629DEC">
                      <wp:simplePos x="0" y="0"/>
                      <wp:positionH relativeFrom="column">
                        <wp:posOffset>446862</wp:posOffset>
                      </wp:positionH>
                      <wp:positionV relativeFrom="paragraph">
                        <wp:posOffset>170155</wp:posOffset>
                      </wp:positionV>
                      <wp:extent cx="73152" cy="314249"/>
                      <wp:effectExtent l="19050" t="0" r="41275" b="29210"/>
                      <wp:wrapNone/>
                      <wp:docPr id="197" name="Up Arrow 18"/>
                      <wp:cNvGraphicFramePr/>
                      <a:graphic xmlns:a="http://schemas.openxmlformats.org/drawingml/2006/main">
                        <a:graphicData uri="http://schemas.microsoft.com/office/word/2010/wordprocessingShape">
                          <wps:wsp>
                            <wps:cNvSpPr/>
                            <wps:spPr>
                              <a:xfrm flipV="1">
                                <a:off x="0" y="0"/>
                                <a:ext cx="73152" cy="314249"/>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72BD7ECE"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ADAA5" id="_x0000_s1136" type="#_x0000_t68" style="position:absolute;margin-left:35.2pt;margin-top:13.4pt;width:5.75pt;height:24.75pt;flip:y;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" adj="2514" fillcolor="window" strokecolor="window" strokeweight="1pt">
                      <v:textbox>
                        <w:txbxContent>
                          <w:p w14:paraId="72BD7ECE" w14:textId="77777777" w:rsidR="00005107" w:rsidRDefault="00005107" w:rsidP="00347D74">
                            <w:pPr>
                              <w:jc w:val="center"/>
                            </w:pPr>
                          </w:p>
                        </w:txbxContent>
                      </v:textbox>
                    </v:shape>
                  </w:pict>
                </mc:Fallback>
              </mc:AlternateContent>
            </w:r>
          </w:p>
        </w:tc>
        <w:tc>
          <w:tcPr>
            <w:tcW w:w="1800" w:type="dxa"/>
            <w:shd w:val="clear" w:color="auto" w:fill="A8D08D"/>
          </w:tcPr>
          <w:p w14:paraId="0EE74358"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63040" behindDoc="0" locked="0" layoutInCell="1" allowOverlap="1" wp14:anchorId="30512021" wp14:editId="334A7113">
                      <wp:simplePos x="0" y="0"/>
                      <wp:positionH relativeFrom="column">
                        <wp:posOffset>277343</wp:posOffset>
                      </wp:positionH>
                      <wp:positionV relativeFrom="paragraph">
                        <wp:posOffset>279883</wp:posOffset>
                      </wp:positionV>
                      <wp:extent cx="409651" cy="103581"/>
                      <wp:effectExtent l="0" t="0" r="0" b="0"/>
                      <wp:wrapNone/>
                      <wp:docPr id="198" name="Minus 2"/>
                      <wp:cNvGraphicFramePr/>
                      <a:graphic xmlns:a="http://schemas.openxmlformats.org/drawingml/2006/main">
                        <a:graphicData uri="http://schemas.microsoft.com/office/word/2010/wordprocessingShape">
                          <wps:wsp>
                            <wps:cNvSpPr/>
                            <wps:spPr>
                              <a:xfrm>
                                <a:off x="0" y="0"/>
                                <a:ext cx="409651" cy="103581"/>
                              </a:xfrm>
                              <a:prstGeom prst="mathMinus">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C10F91"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12021" id="_x0000_s1137" style="position:absolute;margin-left:21.85pt;margin-top:22.05pt;width:32.25pt;height:8.1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651,10358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" adj="-11796480,,5400" path="m54299,39609r301053,l355352,63972r-301053,l54299,39609xe" fillcolor="white [3212]" strokecolor="white [3212]" strokeweight="1pt">
                      <v:stroke joinstyle="miter"/>
                      <v:formulas/>
                      <v:path arrowok="t" o:connecttype="custom" o:connectlocs="54299,39609;355352,39609;355352,63972;54299,63972;54299,39609" o:connectangles="0,0,0,0,0" textboxrect="0,0,409651,103581"/>
                      <v:textbox>
                        <w:txbxContent>
                          <w:p w14:paraId="7AC10F91" w14:textId="77777777" w:rsidR="00005107" w:rsidRDefault="00005107" w:rsidP="00347D74">
                            <w:pPr>
                              <w:jc w:val="center"/>
                            </w:pPr>
                          </w:p>
                        </w:txbxContent>
                      </v:textbox>
                    </v:shape>
                  </w:pict>
                </mc:Fallback>
              </mc:AlternateContent>
            </w:r>
          </w:p>
        </w:tc>
        <w:tc>
          <w:tcPr>
            <w:tcW w:w="1890" w:type="dxa"/>
            <w:shd w:val="clear" w:color="auto" w:fill="A8D08D" w:themeFill="accent6" w:themeFillTint="99"/>
          </w:tcPr>
          <w:p w14:paraId="590F3965"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65088" behindDoc="0" locked="0" layoutInCell="1" allowOverlap="1" wp14:anchorId="49E0ACA2" wp14:editId="4B4BAEAC">
                      <wp:simplePos x="0" y="0"/>
                      <wp:positionH relativeFrom="column">
                        <wp:posOffset>451003</wp:posOffset>
                      </wp:positionH>
                      <wp:positionV relativeFrom="paragraph">
                        <wp:posOffset>137999</wp:posOffset>
                      </wp:positionV>
                      <wp:extent cx="80467" cy="306375"/>
                      <wp:effectExtent l="19050" t="19050" r="34290" b="17780"/>
                      <wp:wrapNone/>
                      <wp:docPr id="199" name="Up Arrow 21"/>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39CABA01"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0ACA2" id="_x0000_s1138" type="#_x0000_t68" style="position:absolute;margin-left:35.5pt;margin-top:10.85pt;width:6.35pt;height:24.1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" adj="2837" fillcolor="window" strokecolor="window" strokeweight="1pt">
                      <v:textbox>
                        <w:txbxContent>
                          <w:p w14:paraId="39CABA01" w14:textId="77777777" w:rsidR="00005107" w:rsidRDefault="00005107" w:rsidP="00347D74">
                            <w:pPr>
                              <w:jc w:val="center"/>
                            </w:pPr>
                          </w:p>
                        </w:txbxContent>
                      </v:textbox>
                    </v:shape>
                  </w:pict>
                </mc:Fallback>
              </mc:AlternateContent>
            </w:r>
          </w:p>
        </w:tc>
        <w:tc>
          <w:tcPr>
            <w:tcW w:w="1800" w:type="dxa"/>
            <w:shd w:val="clear" w:color="auto" w:fill="538135" w:themeFill="accent6" w:themeFillShade="BF"/>
          </w:tcPr>
          <w:p w14:paraId="3819BAE6"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64064" behindDoc="0" locked="0" layoutInCell="1" allowOverlap="1" wp14:anchorId="3178E4F0" wp14:editId="05F3869C">
                      <wp:simplePos x="0" y="0"/>
                      <wp:positionH relativeFrom="column">
                        <wp:posOffset>290068</wp:posOffset>
                      </wp:positionH>
                      <wp:positionV relativeFrom="paragraph">
                        <wp:posOffset>257937</wp:posOffset>
                      </wp:positionV>
                      <wp:extent cx="409651" cy="103581"/>
                      <wp:effectExtent l="0" t="0" r="0" b="0"/>
                      <wp:wrapNone/>
                      <wp:docPr id="200" name="Minus 19"/>
                      <wp:cNvGraphicFramePr/>
                      <a:graphic xmlns:a="http://schemas.openxmlformats.org/drawingml/2006/main">
                        <a:graphicData uri="http://schemas.microsoft.com/office/word/2010/wordprocessingShape">
                          <wps:wsp>
                            <wps:cNvSpPr/>
                            <wps:spPr>
                              <a:xfrm>
                                <a:off x="0" y="0"/>
                                <a:ext cx="409651" cy="103581"/>
                              </a:xfrm>
                              <a:prstGeom prst="mathMinus">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54462D"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8E4F0" id="Minus 19" o:spid="_x0000_s1139" style="position:absolute;margin-left:22.85pt;margin-top:20.3pt;width:32.25pt;height:8.1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651,10358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" adj="-11796480,,5400" path="m54299,39609r301053,l355352,63972r-301053,l54299,39609xe" fillcolor="white [3212]" strokecolor="white [3212]" strokeweight="1pt">
                      <v:stroke joinstyle="miter"/>
                      <v:formulas/>
                      <v:path arrowok="t" o:connecttype="custom" o:connectlocs="54299,39609;355352,39609;355352,63972;54299,63972;54299,39609" o:connectangles="0,0,0,0,0" textboxrect="0,0,409651,103581"/>
                      <v:textbox>
                        <w:txbxContent>
                          <w:p w14:paraId="2E54462D" w14:textId="77777777" w:rsidR="00005107" w:rsidRDefault="00005107" w:rsidP="00347D74">
                            <w:pPr>
                              <w:jc w:val="center"/>
                            </w:pPr>
                          </w:p>
                        </w:txbxContent>
                      </v:textbox>
                    </v:shape>
                  </w:pict>
                </mc:Fallback>
              </mc:AlternateContent>
            </w:r>
          </w:p>
        </w:tc>
      </w:tr>
      <w:tr w:rsidR="00347D74" w:rsidRPr="00201774" w14:paraId="6108E889" w14:textId="77777777" w:rsidTr="00D440E8">
        <w:trPr>
          <w:trHeight w:val="710"/>
        </w:trPr>
        <w:tc>
          <w:tcPr>
            <w:tcW w:w="2451" w:type="dxa"/>
            <w:shd w:val="clear" w:color="auto" w:fill="FFFFFF" w:themeFill="background1"/>
          </w:tcPr>
          <w:p w14:paraId="4EEC0CFD" w14:textId="77777777" w:rsidR="00347D74" w:rsidRPr="00201774" w:rsidRDefault="00347D74" w:rsidP="00D440E8">
            <w:pPr>
              <w:rPr>
                <w:rFonts w:ascii="Arial" w:hAnsi="Arial" w:cs="Arial"/>
              </w:rPr>
            </w:pPr>
            <w:proofErr w:type="spellStart"/>
            <w:r w:rsidRPr="00201774">
              <w:rPr>
                <w:rFonts w:ascii="Arial" w:hAnsi="Arial" w:cs="Arial"/>
                <w:b/>
                <w:bCs/>
              </w:rPr>
              <w:t>hrHPV</w:t>
            </w:r>
            <w:proofErr w:type="spellEnd"/>
            <w:r w:rsidRPr="00201774">
              <w:rPr>
                <w:rFonts w:ascii="Arial" w:hAnsi="Arial" w:cs="Arial"/>
                <w:b/>
                <w:bCs/>
              </w:rPr>
              <w:t xml:space="preserve"> with partial genotyping (types 16/18) vs. cytology (LSIL+)</w:t>
            </w:r>
          </w:p>
        </w:tc>
        <w:tc>
          <w:tcPr>
            <w:tcW w:w="1354" w:type="dxa"/>
          </w:tcPr>
          <w:p w14:paraId="50BB1C9A" w14:textId="77777777" w:rsidR="00347D74" w:rsidRPr="00201774" w:rsidRDefault="00347D74" w:rsidP="00D440E8">
            <w:pPr>
              <w:rPr>
                <w:rFonts w:ascii="Arial" w:hAnsi="Arial" w:cs="Arial"/>
              </w:rPr>
            </w:pPr>
            <w:r w:rsidRPr="00201774">
              <w:rPr>
                <w:rFonts w:ascii="Arial" w:hAnsi="Arial" w:cs="Arial"/>
              </w:rPr>
              <w:t>CIN2+</w:t>
            </w:r>
          </w:p>
        </w:tc>
        <w:tc>
          <w:tcPr>
            <w:tcW w:w="1760" w:type="dxa"/>
          </w:tcPr>
          <w:p w14:paraId="35451FDB" w14:textId="77777777" w:rsidR="00347D74" w:rsidRPr="00201774" w:rsidRDefault="00347D74" w:rsidP="00D440E8">
            <w:pPr>
              <w:rPr>
                <w:rFonts w:ascii="Arial" w:hAnsi="Arial" w:cs="Arial"/>
              </w:rPr>
            </w:pPr>
            <w:r w:rsidRPr="00201774">
              <w:rPr>
                <w:rFonts w:ascii="Arial" w:hAnsi="Arial" w:cs="Arial"/>
              </w:rPr>
              <w:t>N=1</w:t>
            </w:r>
          </w:p>
          <w:p w14:paraId="37E3DB37" w14:textId="77777777" w:rsidR="00347D74" w:rsidRPr="00201774" w:rsidRDefault="00347D74" w:rsidP="00D440E8">
            <w:pPr>
              <w:rPr>
                <w:rFonts w:ascii="Arial" w:hAnsi="Arial" w:cs="Arial"/>
              </w:rPr>
            </w:pPr>
            <w:r w:rsidRPr="00201774">
              <w:rPr>
                <w:rFonts w:ascii="Arial" w:hAnsi="Arial" w:cs="Arial"/>
              </w:rPr>
              <w:t>25-29y: 649</w:t>
            </w:r>
          </w:p>
          <w:p w14:paraId="3B5DB1D6" w14:textId="77777777" w:rsidR="00347D74" w:rsidRPr="00201774" w:rsidRDefault="00347D74" w:rsidP="00D440E8">
            <w:pPr>
              <w:rPr>
                <w:rFonts w:ascii="Arial" w:hAnsi="Arial" w:cs="Arial"/>
              </w:rPr>
            </w:pPr>
            <w:r w:rsidRPr="00201774">
              <w:rPr>
                <w:rFonts w:ascii="Arial" w:hAnsi="Arial" w:cs="Arial"/>
              </w:rPr>
              <w:t>30-55y: 3,210</w:t>
            </w:r>
          </w:p>
        </w:tc>
        <w:tc>
          <w:tcPr>
            <w:tcW w:w="1810" w:type="dxa"/>
            <w:shd w:val="clear" w:color="auto" w:fill="A8D08D" w:themeFill="accent6" w:themeFillTint="99"/>
          </w:tcPr>
          <w:p w14:paraId="147C24F4"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66112" behindDoc="0" locked="0" layoutInCell="1" allowOverlap="1" wp14:anchorId="6A7FC3B8" wp14:editId="42845AC3">
                      <wp:simplePos x="0" y="0"/>
                      <wp:positionH relativeFrom="column">
                        <wp:posOffset>446862</wp:posOffset>
                      </wp:positionH>
                      <wp:positionV relativeFrom="paragraph">
                        <wp:posOffset>159309</wp:posOffset>
                      </wp:positionV>
                      <wp:extent cx="80467" cy="306375"/>
                      <wp:effectExtent l="19050" t="19050" r="34290" b="17780"/>
                      <wp:wrapNone/>
                      <wp:docPr id="201" name="Up Arrow 22"/>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29AFA73A"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FC3B8" id="_x0000_s1140" type="#_x0000_t68" style="position:absolute;margin-left:35.2pt;margin-top:12.55pt;width:6.35pt;height:24.1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" adj="2837" fillcolor="window" strokecolor="window" strokeweight="1pt">
                      <v:textbox>
                        <w:txbxContent>
                          <w:p w14:paraId="29AFA73A" w14:textId="77777777" w:rsidR="00005107" w:rsidRDefault="00005107" w:rsidP="00347D74">
                            <w:pPr>
                              <w:jc w:val="center"/>
                            </w:pPr>
                          </w:p>
                        </w:txbxContent>
                      </v:textbox>
                    </v:shape>
                  </w:pict>
                </mc:Fallback>
              </mc:AlternateContent>
            </w:r>
          </w:p>
        </w:tc>
        <w:tc>
          <w:tcPr>
            <w:tcW w:w="1800" w:type="dxa"/>
            <w:shd w:val="clear" w:color="auto" w:fill="A8D08D"/>
          </w:tcPr>
          <w:p w14:paraId="79A25FAE"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73280" behindDoc="0" locked="0" layoutInCell="1" allowOverlap="1" wp14:anchorId="6A9ABA69" wp14:editId="4CEE4A9A">
                      <wp:simplePos x="0" y="0"/>
                      <wp:positionH relativeFrom="column">
                        <wp:posOffset>263525</wp:posOffset>
                      </wp:positionH>
                      <wp:positionV relativeFrom="paragraph">
                        <wp:posOffset>311785</wp:posOffset>
                      </wp:positionV>
                      <wp:extent cx="409651" cy="103581"/>
                      <wp:effectExtent l="0" t="0" r="0" b="0"/>
                      <wp:wrapNone/>
                      <wp:docPr id="202" name="Minus 2"/>
                      <wp:cNvGraphicFramePr/>
                      <a:graphic xmlns:a="http://schemas.openxmlformats.org/drawingml/2006/main">
                        <a:graphicData uri="http://schemas.microsoft.com/office/word/2010/wordprocessingShape">
                          <wps:wsp>
                            <wps:cNvSpPr/>
                            <wps:spPr>
                              <a:xfrm>
                                <a:off x="0" y="0"/>
                                <a:ext cx="409651" cy="103581"/>
                              </a:xfrm>
                              <a:prstGeom prst="mathMinus">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0527BD"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ABA69" id="_x0000_s1141" style="position:absolute;margin-left:20.75pt;margin-top:24.55pt;width:32.25pt;height:8.1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651,10358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" adj="-11796480,,5400" path="m54299,39609r301053,l355352,63972r-301053,l54299,39609xe" fillcolor="white [3212]" strokecolor="white [3212]" strokeweight="1pt">
                      <v:stroke joinstyle="miter"/>
                      <v:formulas/>
                      <v:path arrowok="t" o:connecttype="custom" o:connectlocs="54299,39609;355352,39609;355352,63972;54299,63972;54299,39609" o:connectangles="0,0,0,0,0" textboxrect="0,0,409651,103581"/>
                      <v:textbox>
                        <w:txbxContent>
                          <w:p w14:paraId="230527BD" w14:textId="77777777" w:rsidR="00005107" w:rsidRDefault="00005107" w:rsidP="00347D74">
                            <w:pPr>
                              <w:jc w:val="center"/>
                            </w:pPr>
                          </w:p>
                        </w:txbxContent>
                      </v:textbox>
                    </v:shape>
                  </w:pict>
                </mc:Fallback>
              </mc:AlternateContent>
            </w:r>
          </w:p>
        </w:tc>
        <w:tc>
          <w:tcPr>
            <w:tcW w:w="1890" w:type="dxa"/>
            <w:shd w:val="clear" w:color="auto" w:fill="A8D08D" w:themeFill="accent6" w:themeFillTint="99"/>
          </w:tcPr>
          <w:p w14:paraId="653D9B82"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67136" behindDoc="0" locked="0" layoutInCell="1" allowOverlap="1" wp14:anchorId="6CB0C478" wp14:editId="546E1738">
                      <wp:simplePos x="0" y="0"/>
                      <wp:positionH relativeFrom="column">
                        <wp:posOffset>443688</wp:posOffset>
                      </wp:positionH>
                      <wp:positionV relativeFrom="paragraph">
                        <wp:posOffset>151993</wp:posOffset>
                      </wp:positionV>
                      <wp:extent cx="80467" cy="306375"/>
                      <wp:effectExtent l="19050" t="19050" r="34290" b="17780"/>
                      <wp:wrapNone/>
                      <wp:docPr id="203" name="Up Arrow 24"/>
                      <wp:cNvGraphicFramePr/>
                      <a:graphic xmlns:a="http://schemas.openxmlformats.org/drawingml/2006/main">
                        <a:graphicData uri="http://schemas.microsoft.com/office/word/2010/wordprocessingShape">
                          <wps:wsp>
                            <wps:cNvSpPr/>
                            <wps:spPr>
                              <a:xfrm>
                                <a:off x="0" y="0"/>
                                <a:ext cx="80467" cy="306375"/>
                              </a:xfrm>
                              <a:prstGeom prst="upArrow">
                                <a:avLst/>
                              </a:prstGeom>
                              <a:solidFill>
                                <a:sysClr val="window" lastClr="FFFFFF"/>
                              </a:solidFill>
                              <a:ln w="12700" cap="flat" cmpd="sng" algn="ctr">
                                <a:solidFill>
                                  <a:sysClr val="window" lastClr="FFFFFF"/>
                                </a:solidFill>
                                <a:prstDash val="solid"/>
                                <a:miter lim="800000"/>
                              </a:ln>
                              <a:effectLst/>
                            </wps:spPr>
                            <wps:txbx>
                              <w:txbxContent>
                                <w:p w14:paraId="76FB8EA4"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0C478" id="_x0000_s1142" type="#_x0000_t68" style="position:absolute;margin-left:34.95pt;margin-top:11.95pt;width:6.35pt;height:24.1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" adj="2837" fillcolor="window" strokecolor="window" strokeweight="1pt">
                      <v:textbox>
                        <w:txbxContent>
                          <w:p w14:paraId="76FB8EA4" w14:textId="77777777" w:rsidR="00005107" w:rsidRDefault="00005107" w:rsidP="00347D74">
                            <w:pPr>
                              <w:jc w:val="center"/>
                            </w:pPr>
                          </w:p>
                        </w:txbxContent>
                      </v:textbox>
                    </v:shape>
                  </w:pict>
                </mc:Fallback>
              </mc:AlternateContent>
            </w:r>
          </w:p>
        </w:tc>
        <w:tc>
          <w:tcPr>
            <w:tcW w:w="1800" w:type="dxa"/>
            <w:shd w:val="clear" w:color="auto" w:fill="538135" w:themeFill="accent6" w:themeFillShade="BF"/>
          </w:tcPr>
          <w:p w14:paraId="0783A977" w14:textId="77777777" w:rsidR="00347D74" w:rsidRPr="00201774" w:rsidRDefault="00347D74" w:rsidP="00D440E8">
            <w:pPr>
              <w:rPr>
                <w:rFonts w:ascii="Arial" w:hAnsi="Arial" w:cs="Arial"/>
                <w:noProof/>
              </w:rPr>
            </w:pPr>
            <w:r w:rsidRPr="00201774">
              <w:rPr>
                <w:rFonts w:ascii="Arial" w:hAnsi="Arial" w:cs="Arial"/>
                <w:noProof/>
              </w:rPr>
              <mc:AlternateContent>
                <mc:Choice Requires="wps">
                  <w:drawing>
                    <wp:anchor distT="0" distB="0" distL="114300" distR="114300" simplePos="0" relativeHeight="251868160" behindDoc="0" locked="0" layoutInCell="1" allowOverlap="1" wp14:anchorId="1E7DA147" wp14:editId="54A0E3C7">
                      <wp:simplePos x="0" y="0"/>
                      <wp:positionH relativeFrom="column">
                        <wp:posOffset>282753</wp:posOffset>
                      </wp:positionH>
                      <wp:positionV relativeFrom="paragraph">
                        <wp:posOffset>264618</wp:posOffset>
                      </wp:positionV>
                      <wp:extent cx="409651" cy="103581"/>
                      <wp:effectExtent l="0" t="0" r="0" b="0"/>
                      <wp:wrapNone/>
                      <wp:docPr id="204" name="Minus 25"/>
                      <wp:cNvGraphicFramePr/>
                      <a:graphic xmlns:a="http://schemas.openxmlformats.org/drawingml/2006/main">
                        <a:graphicData uri="http://schemas.microsoft.com/office/word/2010/wordprocessingShape">
                          <wps:wsp>
                            <wps:cNvSpPr/>
                            <wps:spPr>
                              <a:xfrm>
                                <a:off x="0" y="0"/>
                                <a:ext cx="409651" cy="103581"/>
                              </a:xfrm>
                              <a:prstGeom prst="mathMinus">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80407A"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DA147" id="Minus 25" o:spid="_x0000_s1143" style="position:absolute;margin-left:22.25pt;margin-top:20.85pt;width:32.25pt;height:8.1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651,10358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" adj="-11796480,,5400" path="m54299,39609r301053,l355352,63972r-301053,l54299,39609xe" fillcolor="white [3212]" strokecolor="white [3212]" strokeweight="1pt">
                      <v:stroke joinstyle="miter"/>
                      <v:formulas/>
                      <v:path arrowok="t" o:connecttype="custom" o:connectlocs="54299,39609;355352,39609;355352,63972;54299,63972;54299,39609" o:connectangles="0,0,0,0,0" textboxrect="0,0,409651,103581"/>
                      <v:textbox>
                        <w:txbxContent>
                          <w:p w14:paraId="1F80407A" w14:textId="77777777" w:rsidR="00005107" w:rsidRDefault="00005107" w:rsidP="00347D74">
                            <w:pPr>
                              <w:jc w:val="center"/>
                            </w:pPr>
                          </w:p>
                        </w:txbxContent>
                      </v:textbox>
                    </v:shape>
                  </w:pict>
                </mc:Fallback>
              </mc:AlternateContent>
            </w:r>
          </w:p>
        </w:tc>
      </w:tr>
    </w:tbl>
    <w:p w14:paraId="2DCDB35A" w14:textId="77777777" w:rsidR="00347D74" w:rsidRPr="00201774" w:rsidRDefault="00347D74" w:rsidP="00347D74">
      <w:pPr>
        <w:rPr>
          <w:rFonts w:ascii="Arial" w:hAnsi="Arial" w:cs="Arial"/>
          <w:sz w:val="16"/>
          <w:szCs w:val="16"/>
        </w:rPr>
      </w:pPr>
      <w:r w:rsidRPr="00201774">
        <w:rPr>
          <w:rFonts w:ascii="Arial" w:hAnsi="Arial" w:cs="Arial"/>
          <w:sz w:val="16"/>
          <w:szCs w:val="16"/>
        </w:rPr>
        <w:t>Abbreviations: ASCUS+ = atypical squamous cells of undetermined significance or worse; CIN = cervical intraepithelial neoplasia; LSIL+ = Low-grade squamous intraepithelial lesion or worse.</w:t>
      </w:r>
    </w:p>
    <w:p w14:paraId="47664688" w14:textId="77777777" w:rsidR="00347D74" w:rsidRPr="00201774" w:rsidRDefault="00347D74" w:rsidP="00347D74">
      <w:pPr>
        <w:rPr>
          <w:rFonts w:ascii="Arial" w:hAnsi="Arial" w:cs="Arial"/>
          <w:noProof/>
          <w:sz w:val="16"/>
          <w:szCs w:val="16"/>
        </w:rPr>
      </w:pPr>
      <w:r w:rsidRPr="00201774">
        <w:rPr>
          <w:rFonts w:ascii="Arial" w:hAnsi="Arial" w:cs="Arial"/>
          <w:noProof/>
          <w:sz w:val="16"/>
          <w:szCs w:val="16"/>
        </w:rPr>
        <mc:AlternateContent>
          <mc:Choice Requires="wps">
            <w:drawing>
              <wp:anchor distT="0" distB="0" distL="114300" distR="114300" simplePos="0" relativeHeight="251870208" behindDoc="0" locked="0" layoutInCell="1" allowOverlap="1" wp14:anchorId="3B4F31F8" wp14:editId="683CC76A">
                <wp:simplePos x="0" y="0"/>
                <wp:positionH relativeFrom="margin">
                  <wp:align>left</wp:align>
                </wp:positionH>
                <wp:positionV relativeFrom="paragraph">
                  <wp:posOffset>266065</wp:posOffset>
                </wp:positionV>
                <wp:extent cx="152400" cy="133350"/>
                <wp:effectExtent l="0" t="0" r="19050" b="19050"/>
                <wp:wrapNone/>
                <wp:docPr id="205" name="Rectangle 205"/>
                <wp:cNvGraphicFramePr/>
                <a:graphic xmlns:a="http://schemas.openxmlformats.org/drawingml/2006/main">
                  <a:graphicData uri="http://schemas.microsoft.com/office/word/2010/wordprocessingShape">
                    <wps:wsp>
                      <wps:cNvSpPr/>
                      <wps:spPr>
                        <a:xfrm>
                          <a:off x="0" y="0"/>
                          <a:ext cx="152400" cy="133350"/>
                        </a:xfrm>
                        <a:prstGeom prst="rec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A35BA2"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F31F8" id="Rectangle 205" o:spid="_x0000_s1144" style="position:absolute;margin-left:0;margin-top:20.95pt;width:12pt;height:10.5pt;z-index:25187020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" fillcolor="#538135 [2409]" strokecolor="#538135 [2409]" strokeweight="1pt">
                <v:textbox>
                  <w:txbxContent>
                    <w:p w14:paraId="3BA35BA2" w14:textId="77777777" w:rsidR="00005107" w:rsidRDefault="00005107" w:rsidP="00347D74">
                      <w:pPr>
                        <w:jc w:val="center"/>
                      </w:pPr>
                    </w:p>
                  </w:txbxContent>
                </v:textbox>
                <w10:wrap anchorx="margin"/>
              </v:rect>
            </w:pict>
          </mc:Fallback>
        </mc:AlternateContent>
      </w:r>
      <w:r w:rsidRPr="00201774">
        <w:rPr>
          <w:rFonts w:ascii="Arial" w:hAnsi="Arial" w:cs="Arial"/>
          <w:noProof/>
          <w:sz w:val="16"/>
          <w:szCs w:val="16"/>
        </w:rPr>
        <w:t xml:space="preserve">       High certainty of evidence</w:t>
      </w:r>
      <w:r w:rsidRPr="00201774">
        <w:rPr>
          <w:rFonts w:ascii="Arial" w:hAnsi="Arial" w:cs="Arial"/>
          <w:noProof/>
          <w:sz w:val="16"/>
          <w:szCs w:val="16"/>
        </w:rPr>
        <mc:AlternateContent>
          <mc:Choice Requires="wps">
            <w:drawing>
              <wp:anchor distT="0" distB="0" distL="114300" distR="114300" simplePos="0" relativeHeight="251869184" behindDoc="0" locked="0" layoutInCell="1" allowOverlap="1" wp14:anchorId="7EBB22EB" wp14:editId="6C378369">
                <wp:simplePos x="0" y="0"/>
                <wp:positionH relativeFrom="column">
                  <wp:posOffset>0</wp:posOffset>
                </wp:positionH>
                <wp:positionV relativeFrom="paragraph">
                  <wp:posOffset>-635</wp:posOffset>
                </wp:positionV>
                <wp:extent cx="152400" cy="133350"/>
                <wp:effectExtent l="0" t="0" r="19050" b="19050"/>
                <wp:wrapNone/>
                <wp:docPr id="206" name="Rectangle 206"/>
                <wp:cNvGraphicFramePr/>
                <a:graphic xmlns:a="http://schemas.openxmlformats.org/drawingml/2006/main">
                  <a:graphicData uri="http://schemas.microsoft.com/office/word/2010/wordprocessingShape">
                    <wps:wsp>
                      <wps:cNvSpPr/>
                      <wps:spPr>
                        <a:xfrm>
                          <a:off x="0" y="0"/>
                          <a:ext cx="152400" cy="133350"/>
                        </a:xfrm>
                        <a:prstGeom prst="rect">
                          <a:avLst/>
                        </a:prstGeom>
                        <a:solidFill>
                          <a:srgbClr val="00642D"/>
                        </a:solidFill>
                        <a:ln>
                          <a:solidFill>
                            <a:srgbClr val="00642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73DAE1"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BB22EB" id="Rectangle 206" o:spid="_x0000_s1145" style="position:absolute;margin-left:0;margin-top:-.05pt;width:12pt;height:10.5pt;z-index:251869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" fillcolor="#00642d" strokecolor="#00642d" strokeweight="1pt">
                <v:textbox>
                  <w:txbxContent>
                    <w:p w14:paraId="4B73DAE1" w14:textId="77777777" w:rsidR="00005107" w:rsidRDefault="00005107" w:rsidP="00347D74">
                      <w:pPr>
                        <w:jc w:val="center"/>
                      </w:pPr>
                    </w:p>
                  </w:txbxContent>
                </v:textbox>
              </v:rect>
            </w:pict>
          </mc:Fallback>
        </mc:AlternateContent>
      </w:r>
    </w:p>
    <w:p w14:paraId="39ACAA25" w14:textId="77777777" w:rsidR="00347D74" w:rsidRPr="00201774" w:rsidRDefault="00347D74" w:rsidP="00347D74">
      <w:pPr>
        <w:rPr>
          <w:rFonts w:ascii="Arial" w:hAnsi="Arial" w:cs="Arial"/>
          <w:noProof/>
          <w:sz w:val="16"/>
          <w:szCs w:val="16"/>
        </w:rPr>
      </w:pPr>
      <w:r w:rsidRPr="00201774">
        <w:rPr>
          <w:rFonts w:ascii="Arial" w:hAnsi="Arial" w:cs="Arial"/>
          <w:noProof/>
          <w:sz w:val="16"/>
          <w:szCs w:val="16"/>
        </w:rPr>
        <w:t xml:space="preserve">       Moderate certainty of evidence </w:t>
      </w:r>
    </w:p>
    <w:p w14:paraId="30082602" w14:textId="77777777" w:rsidR="00347D74" w:rsidRPr="00201774" w:rsidRDefault="00347D74" w:rsidP="00347D74">
      <w:pPr>
        <w:rPr>
          <w:rFonts w:ascii="Arial" w:hAnsi="Arial" w:cs="Arial"/>
          <w:noProof/>
          <w:sz w:val="16"/>
          <w:szCs w:val="16"/>
        </w:rPr>
      </w:pPr>
      <w:r w:rsidRPr="00201774">
        <w:rPr>
          <w:rFonts w:ascii="Arial" w:hAnsi="Arial" w:cs="Arial"/>
          <w:noProof/>
          <w:sz w:val="16"/>
          <w:szCs w:val="16"/>
        </w:rPr>
        <mc:AlternateContent>
          <mc:Choice Requires="wps">
            <w:drawing>
              <wp:anchor distT="0" distB="0" distL="114300" distR="114300" simplePos="0" relativeHeight="251871232" behindDoc="0" locked="0" layoutInCell="1" allowOverlap="1" wp14:anchorId="28B93EAB" wp14:editId="65A5F2C5">
                <wp:simplePos x="0" y="0"/>
                <wp:positionH relativeFrom="column">
                  <wp:posOffset>0</wp:posOffset>
                </wp:positionH>
                <wp:positionV relativeFrom="paragraph">
                  <wp:posOffset>0</wp:posOffset>
                </wp:positionV>
                <wp:extent cx="152400" cy="133350"/>
                <wp:effectExtent l="0" t="0" r="19050" b="19050"/>
                <wp:wrapNone/>
                <wp:docPr id="207" name="Rectangle 207"/>
                <wp:cNvGraphicFramePr/>
                <a:graphic xmlns:a="http://schemas.openxmlformats.org/drawingml/2006/main">
                  <a:graphicData uri="http://schemas.microsoft.com/office/word/2010/wordprocessingShape">
                    <wps:wsp>
                      <wps:cNvSpPr/>
                      <wps:spPr>
                        <a:xfrm>
                          <a:off x="0" y="0"/>
                          <a:ext cx="152400" cy="133350"/>
                        </a:xfrm>
                        <a:prstGeom prst="rect">
                          <a:avLst/>
                        </a:prstGeom>
                        <a:solidFill>
                          <a:schemeClr val="accent6">
                            <a:lumMod val="60000"/>
                            <a:lumOff val="4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A3E91E"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B93EAB" id="Rectangle 207" o:spid="_x0000_s1146" style="position:absolute;margin-left:0;margin-top:0;width:12pt;height:10.5pt;z-index:251871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" fillcolor="#a8d08d [1945]" strokecolor="#a8d08d [1945]" strokeweight="1pt">
                <v:textbox>
                  <w:txbxContent>
                    <w:p w14:paraId="51A3E91E" w14:textId="77777777" w:rsidR="00005107" w:rsidRDefault="00005107" w:rsidP="00347D74">
                      <w:pPr>
                        <w:jc w:val="center"/>
                      </w:pPr>
                    </w:p>
                  </w:txbxContent>
                </v:textbox>
              </v:rect>
            </w:pict>
          </mc:Fallback>
        </mc:AlternateContent>
      </w:r>
      <w:r w:rsidRPr="00201774">
        <w:rPr>
          <w:rFonts w:ascii="Arial" w:hAnsi="Arial" w:cs="Arial"/>
          <w:noProof/>
          <w:sz w:val="16"/>
          <w:szCs w:val="16"/>
        </w:rPr>
        <w:t xml:space="preserve">       Low certainty of evidence</w:t>
      </w:r>
      <w:r w:rsidRPr="00201774">
        <w:rPr>
          <w:rFonts w:ascii="Arial" w:hAnsi="Arial" w:cs="Arial"/>
          <w:noProof/>
          <w:sz w:val="16"/>
          <w:szCs w:val="16"/>
        </w:rPr>
        <w:tab/>
      </w:r>
    </w:p>
    <w:p w14:paraId="43A6E907" w14:textId="77777777" w:rsidR="009D1672" w:rsidRPr="008123D0" w:rsidRDefault="00347D74">
      <w:r w:rsidRPr="00201774">
        <w:rPr>
          <w:rFonts w:ascii="Arial" w:hAnsi="Arial" w:cs="Arial"/>
          <w:noProof/>
          <w:sz w:val="16"/>
          <w:szCs w:val="16"/>
        </w:rPr>
        <mc:AlternateContent>
          <mc:Choice Requires="wps">
            <w:drawing>
              <wp:anchor distT="0" distB="0" distL="114300" distR="114300" simplePos="0" relativeHeight="251872256" behindDoc="0" locked="0" layoutInCell="1" allowOverlap="1" wp14:anchorId="2A5F68CD" wp14:editId="29445644">
                <wp:simplePos x="0" y="0"/>
                <wp:positionH relativeFrom="column">
                  <wp:posOffset>0</wp:posOffset>
                </wp:positionH>
                <wp:positionV relativeFrom="paragraph">
                  <wp:posOffset>0</wp:posOffset>
                </wp:positionV>
                <wp:extent cx="152400" cy="133350"/>
                <wp:effectExtent l="0" t="0" r="19050" b="19050"/>
                <wp:wrapNone/>
                <wp:docPr id="208" name="Rectangle 208"/>
                <wp:cNvGraphicFramePr/>
                <a:graphic xmlns:a="http://schemas.openxmlformats.org/drawingml/2006/main">
                  <a:graphicData uri="http://schemas.microsoft.com/office/word/2010/wordprocessingShape">
                    <wps:wsp>
                      <wps:cNvSpPr/>
                      <wps:spPr>
                        <a:xfrm>
                          <a:off x="0" y="0"/>
                          <a:ext cx="152400" cy="133350"/>
                        </a:xfrm>
                        <a:prstGeom prst="rect">
                          <a:avLst/>
                        </a:prstGeom>
                        <a:solidFill>
                          <a:schemeClr val="bg1">
                            <a:lumMod val="6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CCF25F" w14:textId="77777777" w:rsidR="00005107" w:rsidRDefault="00005107" w:rsidP="00347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5F68CD" id="Rectangle 208" o:spid="_x0000_s1147" style="position:absolute;margin-left:0;margin-top:0;width:12pt;height:10.5pt;z-index:251872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" fillcolor="#a5a5a5 [2092]" strokecolor="#a5a5a5 [2092]" strokeweight="1pt">
                <v:textbox>
                  <w:txbxContent>
                    <w:p w14:paraId="76CCF25F" w14:textId="77777777" w:rsidR="00005107" w:rsidRDefault="00005107" w:rsidP="00347D74">
                      <w:pPr>
                        <w:jc w:val="center"/>
                      </w:pPr>
                    </w:p>
                  </w:txbxContent>
                </v:textbox>
              </v:rect>
            </w:pict>
          </mc:Fallback>
        </mc:AlternateContent>
      </w:r>
      <w:r w:rsidRPr="00201774">
        <w:rPr>
          <w:rFonts w:ascii="Arial" w:hAnsi="Arial" w:cs="Arial"/>
          <w:noProof/>
          <w:sz w:val="16"/>
          <w:szCs w:val="16"/>
        </w:rPr>
        <w:t xml:space="preserve">       Very low certainty of evidence</w:t>
      </w:r>
      <w:r>
        <w:rPr>
          <w:noProof/>
        </w:rPr>
        <w:tab/>
      </w:r>
    </w:p>
    <w:sectPr w:rsidR="009D1672" w:rsidRPr="008123D0" w:rsidSect="009D1672">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1051B7" w14:textId="77777777" w:rsidR="00005107" w:rsidRDefault="00005107" w:rsidP="00F07508">
      <w:pPr>
        <w:spacing w:after="0" w:line="240" w:lineRule="auto"/>
      </w:pPr>
      <w:r>
        <w:separator/>
      </w:r>
    </w:p>
  </w:endnote>
  <w:endnote w:type="continuationSeparator" w:id="0">
    <w:p w14:paraId="007297CF" w14:textId="77777777" w:rsidR="00005107" w:rsidRDefault="00005107" w:rsidP="00F07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499295"/>
      <w:docPartObj>
        <w:docPartGallery w:val="Page Numbers (Bottom of Page)"/>
        <w:docPartUnique/>
      </w:docPartObj>
    </w:sdtPr>
    <w:sdtEndPr>
      <w:rPr>
        <w:noProof/>
      </w:rPr>
    </w:sdtEndPr>
    <w:sdtContent>
      <w:p w14:paraId="12A132F9" w14:textId="77777777" w:rsidR="00005107" w:rsidRDefault="000051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2D3F8A" w14:textId="77777777" w:rsidR="00005107" w:rsidRDefault="000051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022F97" w14:textId="77777777" w:rsidR="00005107" w:rsidRDefault="00005107" w:rsidP="00F07508">
      <w:pPr>
        <w:spacing w:after="0" w:line="240" w:lineRule="auto"/>
      </w:pPr>
      <w:r>
        <w:separator/>
      </w:r>
    </w:p>
  </w:footnote>
  <w:footnote w:type="continuationSeparator" w:id="0">
    <w:p w14:paraId="5D8ACC15" w14:textId="77777777" w:rsidR="00005107" w:rsidRDefault="00005107" w:rsidP="00F075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38B0B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4C8093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F7CF7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B0EEAC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D4E030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D0EB4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FC734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5EA07F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88824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CD89E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51963C11"/>
    <w:multiLevelType w:val="hybridMultilevel"/>
    <w:tmpl w:val="F9E42F18"/>
    <w:lvl w:ilvl="0" w:tplc="9F98F1D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672"/>
    <w:rsid w:val="000024CA"/>
    <w:rsid w:val="00005107"/>
    <w:rsid w:val="00031F7F"/>
    <w:rsid w:val="0003211D"/>
    <w:rsid w:val="00040270"/>
    <w:rsid w:val="00093F9B"/>
    <w:rsid w:val="00097514"/>
    <w:rsid w:val="000A0709"/>
    <w:rsid w:val="000B456F"/>
    <w:rsid w:val="000C5AFE"/>
    <w:rsid w:val="000D2120"/>
    <w:rsid w:val="000E7114"/>
    <w:rsid w:val="000F7173"/>
    <w:rsid w:val="00134B1C"/>
    <w:rsid w:val="00155382"/>
    <w:rsid w:val="00156DCC"/>
    <w:rsid w:val="00183E8E"/>
    <w:rsid w:val="001A2FDA"/>
    <w:rsid w:val="001B5B56"/>
    <w:rsid w:val="001B6F14"/>
    <w:rsid w:val="001C00BE"/>
    <w:rsid w:val="001C2680"/>
    <w:rsid w:val="001C4280"/>
    <w:rsid w:val="001F1220"/>
    <w:rsid w:val="001F1E5C"/>
    <w:rsid w:val="00201774"/>
    <w:rsid w:val="002422FD"/>
    <w:rsid w:val="00254438"/>
    <w:rsid w:val="002545EE"/>
    <w:rsid w:val="00255DAD"/>
    <w:rsid w:val="00285973"/>
    <w:rsid w:val="002A15AD"/>
    <w:rsid w:val="002A2029"/>
    <w:rsid w:val="002B5822"/>
    <w:rsid w:val="002B7EEE"/>
    <w:rsid w:val="002D0672"/>
    <w:rsid w:val="002D10FF"/>
    <w:rsid w:val="002D6828"/>
    <w:rsid w:val="00320963"/>
    <w:rsid w:val="003236CB"/>
    <w:rsid w:val="00325C87"/>
    <w:rsid w:val="00347D74"/>
    <w:rsid w:val="003514CE"/>
    <w:rsid w:val="00380DB1"/>
    <w:rsid w:val="0038489A"/>
    <w:rsid w:val="003A76B2"/>
    <w:rsid w:val="003C0616"/>
    <w:rsid w:val="003C23C2"/>
    <w:rsid w:val="003D1378"/>
    <w:rsid w:val="0042516E"/>
    <w:rsid w:val="00425650"/>
    <w:rsid w:val="0044380F"/>
    <w:rsid w:val="004455D0"/>
    <w:rsid w:val="00446F2A"/>
    <w:rsid w:val="00453837"/>
    <w:rsid w:val="00460BD1"/>
    <w:rsid w:val="00480928"/>
    <w:rsid w:val="004854F3"/>
    <w:rsid w:val="004A3800"/>
    <w:rsid w:val="004C1FAD"/>
    <w:rsid w:val="004C4417"/>
    <w:rsid w:val="00510537"/>
    <w:rsid w:val="00514CE0"/>
    <w:rsid w:val="0051780D"/>
    <w:rsid w:val="00537A83"/>
    <w:rsid w:val="00544C1D"/>
    <w:rsid w:val="00545CCA"/>
    <w:rsid w:val="00550B52"/>
    <w:rsid w:val="00566BF4"/>
    <w:rsid w:val="00570028"/>
    <w:rsid w:val="0057123D"/>
    <w:rsid w:val="00571F8A"/>
    <w:rsid w:val="005D3E85"/>
    <w:rsid w:val="005D5302"/>
    <w:rsid w:val="005E24FB"/>
    <w:rsid w:val="005F6596"/>
    <w:rsid w:val="00613A60"/>
    <w:rsid w:val="006175E7"/>
    <w:rsid w:val="00621AF2"/>
    <w:rsid w:val="00653EA5"/>
    <w:rsid w:val="0066250B"/>
    <w:rsid w:val="006629C7"/>
    <w:rsid w:val="006640C2"/>
    <w:rsid w:val="00666C10"/>
    <w:rsid w:val="00680645"/>
    <w:rsid w:val="006942EC"/>
    <w:rsid w:val="00694CF0"/>
    <w:rsid w:val="006B4CE7"/>
    <w:rsid w:val="006D6ED5"/>
    <w:rsid w:val="006E738D"/>
    <w:rsid w:val="006F013C"/>
    <w:rsid w:val="006F4D4E"/>
    <w:rsid w:val="00714104"/>
    <w:rsid w:val="00743AC5"/>
    <w:rsid w:val="00761361"/>
    <w:rsid w:val="00767D74"/>
    <w:rsid w:val="00770A39"/>
    <w:rsid w:val="007833B8"/>
    <w:rsid w:val="007918DC"/>
    <w:rsid w:val="007951DE"/>
    <w:rsid w:val="007A6AC0"/>
    <w:rsid w:val="007B39EF"/>
    <w:rsid w:val="007C16D2"/>
    <w:rsid w:val="007C287A"/>
    <w:rsid w:val="007C4BDA"/>
    <w:rsid w:val="008123D0"/>
    <w:rsid w:val="00816A5F"/>
    <w:rsid w:val="008569BC"/>
    <w:rsid w:val="0086782A"/>
    <w:rsid w:val="00876424"/>
    <w:rsid w:val="00886DC1"/>
    <w:rsid w:val="008A1AD7"/>
    <w:rsid w:val="008A7810"/>
    <w:rsid w:val="008B07B1"/>
    <w:rsid w:val="008C1ACB"/>
    <w:rsid w:val="008C74A2"/>
    <w:rsid w:val="008E2787"/>
    <w:rsid w:val="00904F19"/>
    <w:rsid w:val="00916B17"/>
    <w:rsid w:val="0095067A"/>
    <w:rsid w:val="0095074E"/>
    <w:rsid w:val="009636B9"/>
    <w:rsid w:val="00982550"/>
    <w:rsid w:val="009A75B6"/>
    <w:rsid w:val="009B3A6A"/>
    <w:rsid w:val="009C15C7"/>
    <w:rsid w:val="009C55D9"/>
    <w:rsid w:val="009D1672"/>
    <w:rsid w:val="009E080C"/>
    <w:rsid w:val="009E6D32"/>
    <w:rsid w:val="009F6FF8"/>
    <w:rsid w:val="00A020DE"/>
    <w:rsid w:val="00A12D9F"/>
    <w:rsid w:val="00A14667"/>
    <w:rsid w:val="00A44422"/>
    <w:rsid w:val="00A52FC7"/>
    <w:rsid w:val="00A54B2D"/>
    <w:rsid w:val="00A9218F"/>
    <w:rsid w:val="00AA6CA1"/>
    <w:rsid w:val="00AB349E"/>
    <w:rsid w:val="00AC260B"/>
    <w:rsid w:val="00AD4A38"/>
    <w:rsid w:val="00AF06D8"/>
    <w:rsid w:val="00AF2DF4"/>
    <w:rsid w:val="00B47C16"/>
    <w:rsid w:val="00B60799"/>
    <w:rsid w:val="00B7287E"/>
    <w:rsid w:val="00BB3AFA"/>
    <w:rsid w:val="00BB512D"/>
    <w:rsid w:val="00BD4E1D"/>
    <w:rsid w:val="00C11A9B"/>
    <w:rsid w:val="00C12C18"/>
    <w:rsid w:val="00C2293D"/>
    <w:rsid w:val="00C354F1"/>
    <w:rsid w:val="00C65B52"/>
    <w:rsid w:val="00C71335"/>
    <w:rsid w:val="00C77E2C"/>
    <w:rsid w:val="00C93472"/>
    <w:rsid w:val="00CA43AE"/>
    <w:rsid w:val="00CD5904"/>
    <w:rsid w:val="00CF54BC"/>
    <w:rsid w:val="00D00D3C"/>
    <w:rsid w:val="00D14ECF"/>
    <w:rsid w:val="00D22626"/>
    <w:rsid w:val="00D40BF3"/>
    <w:rsid w:val="00D416D3"/>
    <w:rsid w:val="00D440E8"/>
    <w:rsid w:val="00D666B9"/>
    <w:rsid w:val="00D752CA"/>
    <w:rsid w:val="00D94A5D"/>
    <w:rsid w:val="00DA0CDB"/>
    <w:rsid w:val="00DA432E"/>
    <w:rsid w:val="00DB13B7"/>
    <w:rsid w:val="00DB6B06"/>
    <w:rsid w:val="00DC0509"/>
    <w:rsid w:val="00DC19F6"/>
    <w:rsid w:val="00DD15FB"/>
    <w:rsid w:val="00DE01D9"/>
    <w:rsid w:val="00DE401B"/>
    <w:rsid w:val="00DE7A73"/>
    <w:rsid w:val="00E00E53"/>
    <w:rsid w:val="00E0314B"/>
    <w:rsid w:val="00E31F89"/>
    <w:rsid w:val="00E443A7"/>
    <w:rsid w:val="00E46194"/>
    <w:rsid w:val="00E52D81"/>
    <w:rsid w:val="00E57BD0"/>
    <w:rsid w:val="00E72636"/>
    <w:rsid w:val="00E973AD"/>
    <w:rsid w:val="00EA730B"/>
    <w:rsid w:val="00EE2912"/>
    <w:rsid w:val="00EF0A15"/>
    <w:rsid w:val="00F01E0D"/>
    <w:rsid w:val="00F07508"/>
    <w:rsid w:val="00F23624"/>
    <w:rsid w:val="00F33BBA"/>
    <w:rsid w:val="00F41D63"/>
    <w:rsid w:val="00F4544B"/>
    <w:rsid w:val="00F521D3"/>
    <w:rsid w:val="00F552A0"/>
    <w:rsid w:val="00F8712F"/>
    <w:rsid w:val="00F87BCB"/>
    <w:rsid w:val="00FA5AD0"/>
    <w:rsid w:val="00FA7C1E"/>
    <w:rsid w:val="00FB02CD"/>
    <w:rsid w:val="00FB6D11"/>
    <w:rsid w:val="00FD5A82"/>
    <w:rsid w:val="00FE1858"/>
    <w:rsid w:val="00FF1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7F564B67"/>
  <w15:chartTrackingRefBased/>
  <w15:docId w15:val="{A49F6F4B-5E1A-4024-AC42-EC5166896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75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07508"/>
    <w:pPr>
      <w:keepNext/>
      <w:keepLines/>
      <w:spacing w:before="40" w:after="0"/>
      <w:outlineLvl w:val="1"/>
    </w:pPr>
    <w:rPr>
      <w:rFonts w:ascii="Arial" w:eastAsiaTheme="majorEastAsia" w:hAnsi="Arial" w:cstheme="majorBidi"/>
      <w:b/>
      <w:sz w:val="24"/>
      <w:szCs w:val="26"/>
    </w:rPr>
  </w:style>
  <w:style w:type="paragraph" w:styleId="Heading3">
    <w:name w:val="heading 3"/>
    <w:basedOn w:val="Normal"/>
    <w:next w:val="Normal"/>
    <w:link w:val="Heading3Char"/>
    <w:uiPriority w:val="9"/>
    <w:semiHidden/>
    <w:unhideWhenUsed/>
    <w:qFormat/>
    <w:rsid w:val="00653E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53EA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53EA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53EA5"/>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53EA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53EA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53EA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semiHidden/>
    <w:rsid w:val="009B3A6A"/>
    <w:rPr>
      <w:sz w:val="20"/>
      <w:szCs w:val="20"/>
    </w:rPr>
  </w:style>
  <w:style w:type="paragraph" w:styleId="CommentText">
    <w:name w:val="annotation text"/>
    <w:basedOn w:val="Normal"/>
    <w:link w:val="CommentTextChar"/>
    <w:uiPriority w:val="99"/>
    <w:semiHidden/>
    <w:unhideWhenUsed/>
    <w:rsid w:val="009B3A6A"/>
    <w:pPr>
      <w:spacing w:line="240" w:lineRule="auto"/>
    </w:pPr>
    <w:rPr>
      <w:sz w:val="20"/>
      <w:szCs w:val="20"/>
    </w:rPr>
  </w:style>
  <w:style w:type="character" w:customStyle="1" w:styleId="CommentSubjectChar">
    <w:name w:val="Comment Subject Char"/>
    <w:basedOn w:val="CommentTextChar"/>
    <w:link w:val="CommentSubject"/>
    <w:uiPriority w:val="99"/>
    <w:semiHidden/>
    <w:rsid w:val="009B3A6A"/>
    <w:rPr>
      <w:b/>
      <w:bCs/>
      <w:sz w:val="20"/>
      <w:szCs w:val="20"/>
    </w:rPr>
  </w:style>
  <w:style w:type="paragraph" w:styleId="CommentSubject">
    <w:name w:val="annotation subject"/>
    <w:basedOn w:val="CommentText"/>
    <w:next w:val="CommentText"/>
    <w:link w:val="CommentSubjectChar"/>
    <w:uiPriority w:val="99"/>
    <w:semiHidden/>
    <w:unhideWhenUsed/>
    <w:rsid w:val="009B3A6A"/>
    <w:rPr>
      <w:b/>
      <w:bCs/>
    </w:rPr>
  </w:style>
  <w:style w:type="character" w:customStyle="1" w:styleId="BalloonTextChar">
    <w:name w:val="Balloon Text Char"/>
    <w:basedOn w:val="DefaultParagraphFont"/>
    <w:link w:val="BalloonText"/>
    <w:uiPriority w:val="99"/>
    <w:semiHidden/>
    <w:rsid w:val="009B3A6A"/>
    <w:rPr>
      <w:rFonts w:ascii="Segoe UI" w:hAnsi="Segoe UI" w:cs="Segoe UI"/>
      <w:sz w:val="18"/>
      <w:szCs w:val="18"/>
    </w:rPr>
  </w:style>
  <w:style w:type="paragraph" w:styleId="BalloonText">
    <w:name w:val="Balloon Text"/>
    <w:basedOn w:val="Normal"/>
    <w:link w:val="BalloonTextChar"/>
    <w:uiPriority w:val="99"/>
    <w:semiHidden/>
    <w:unhideWhenUsed/>
    <w:rsid w:val="009B3A6A"/>
    <w:pPr>
      <w:spacing w:after="0" w:line="240" w:lineRule="auto"/>
    </w:pPr>
    <w:rPr>
      <w:rFonts w:ascii="Segoe UI" w:hAnsi="Segoe UI" w:cs="Segoe UI"/>
      <w:sz w:val="18"/>
      <w:szCs w:val="18"/>
    </w:rPr>
  </w:style>
  <w:style w:type="character" w:customStyle="1" w:styleId="HeaderChar">
    <w:name w:val="Header Char"/>
    <w:basedOn w:val="DefaultParagraphFont"/>
    <w:link w:val="Header"/>
    <w:uiPriority w:val="99"/>
    <w:rsid w:val="009B3A6A"/>
  </w:style>
  <w:style w:type="paragraph" w:styleId="Header">
    <w:name w:val="header"/>
    <w:basedOn w:val="Normal"/>
    <w:link w:val="HeaderChar"/>
    <w:uiPriority w:val="99"/>
    <w:unhideWhenUsed/>
    <w:rsid w:val="009B3A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A6A"/>
  </w:style>
  <w:style w:type="paragraph" w:styleId="Footer">
    <w:name w:val="footer"/>
    <w:basedOn w:val="Normal"/>
    <w:link w:val="FooterChar"/>
    <w:uiPriority w:val="99"/>
    <w:unhideWhenUsed/>
    <w:rsid w:val="009B3A6A"/>
    <w:pPr>
      <w:tabs>
        <w:tab w:val="center" w:pos="4680"/>
        <w:tab w:val="right" w:pos="9360"/>
      </w:tabs>
      <w:spacing w:after="0" w:line="240" w:lineRule="auto"/>
    </w:pPr>
  </w:style>
  <w:style w:type="table" w:styleId="TableGrid">
    <w:name w:val="Table Grid"/>
    <w:basedOn w:val="TableNormal"/>
    <w:uiPriority w:val="39"/>
    <w:rsid w:val="00D14ECF"/>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40E8"/>
    <w:pPr>
      <w:ind w:left="720"/>
      <w:contextualSpacing/>
    </w:pPr>
  </w:style>
  <w:style w:type="character" w:customStyle="1" w:styleId="Heading2Char">
    <w:name w:val="Heading 2 Char"/>
    <w:basedOn w:val="DefaultParagraphFont"/>
    <w:link w:val="Heading2"/>
    <w:uiPriority w:val="9"/>
    <w:rsid w:val="00F07508"/>
    <w:rPr>
      <w:rFonts w:ascii="Arial" w:eastAsiaTheme="majorEastAsia" w:hAnsi="Arial" w:cstheme="majorBidi"/>
      <w:b/>
      <w:sz w:val="24"/>
      <w:szCs w:val="26"/>
    </w:rPr>
  </w:style>
  <w:style w:type="character" w:customStyle="1" w:styleId="Heading1Char">
    <w:name w:val="Heading 1 Char"/>
    <w:basedOn w:val="DefaultParagraphFont"/>
    <w:link w:val="Heading1"/>
    <w:uiPriority w:val="9"/>
    <w:rsid w:val="00F0750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07508"/>
    <w:pPr>
      <w:outlineLvl w:val="9"/>
    </w:pPr>
  </w:style>
  <w:style w:type="paragraph" w:styleId="TOC2">
    <w:name w:val="toc 2"/>
    <w:basedOn w:val="Normal"/>
    <w:next w:val="Normal"/>
    <w:autoRedefine/>
    <w:uiPriority w:val="39"/>
    <w:unhideWhenUsed/>
    <w:rsid w:val="00F07508"/>
    <w:pPr>
      <w:spacing w:after="100"/>
      <w:ind w:left="220"/>
    </w:pPr>
  </w:style>
  <w:style w:type="character" w:styleId="Hyperlink">
    <w:name w:val="Hyperlink"/>
    <w:basedOn w:val="DefaultParagraphFont"/>
    <w:uiPriority w:val="99"/>
    <w:unhideWhenUsed/>
    <w:rsid w:val="00F07508"/>
    <w:rPr>
      <w:color w:val="0563C1" w:themeColor="hyperlink"/>
      <w:u w:val="single"/>
    </w:rPr>
  </w:style>
  <w:style w:type="paragraph" w:styleId="Bibliography">
    <w:name w:val="Bibliography"/>
    <w:basedOn w:val="Normal"/>
    <w:next w:val="Normal"/>
    <w:uiPriority w:val="37"/>
    <w:semiHidden/>
    <w:unhideWhenUsed/>
    <w:rsid w:val="00653EA5"/>
  </w:style>
  <w:style w:type="paragraph" w:styleId="BlockText">
    <w:name w:val="Block Text"/>
    <w:basedOn w:val="Normal"/>
    <w:uiPriority w:val="99"/>
    <w:semiHidden/>
    <w:unhideWhenUsed/>
    <w:rsid w:val="00653EA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653EA5"/>
    <w:pPr>
      <w:spacing w:after="120"/>
    </w:pPr>
  </w:style>
  <w:style w:type="character" w:customStyle="1" w:styleId="BodyTextChar">
    <w:name w:val="Body Text Char"/>
    <w:basedOn w:val="DefaultParagraphFont"/>
    <w:link w:val="BodyText"/>
    <w:uiPriority w:val="99"/>
    <w:semiHidden/>
    <w:rsid w:val="00653EA5"/>
  </w:style>
  <w:style w:type="paragraph" w:styleId="BodyText2">
    <w:name w:val="Body Text 2"/>
    <w:basedOn w:val="Normal"/>
    <w:link w:val="BodyText2Char"/>
    <w:uiPriority w:val="99"/>
    <w:semiHidden/>
    <w:unhideWhenUsed/>
    <w:rsid w:val="00653EA5"/>
    <w:pPr>
      <w:spacing w:after="120" w:line="480" w:lineRule="auto"/>
    </w:pPr>
  </w:style>
  <w:style w:type="character" w:customStyle="1" w:styleId="BodyText2Char">
    <w:name w:val="Body Text 2 Char"/>
    <w:basedOn w:val="DefaultParagraphFont"/>
    <w:link w:val="BodyText2"/>
    <w:uiPriority w:val="99"/>
    <w:semiHidden/>
    <w:rsid w:val="00653EA5"/>
  </w:style>
  <w:style w:type="paragraph" w:styleId="BodyText3">
    <w:name w:val="Body Text 3"/>
    <w:basedOn w:val="Normal"/>
    <w:link w:val="BodyText3Char"/>
    <w:uiPriority w:val="99"/>
    <w:semiHidden/>
    <w:unhideWhenUsed/>
    <w:rsid w:val="00653EA5"/>
    <w:pPr>
      <w:spacing w:after="120"/>
    </w:pPr>
    <w:rPr>
      <w:sz w:val="16"/>
      <w:szCs w:val="16"/>
    </w:rPr>
  </w:style>
  <w:style w:type="character" w:customStyle="1" w:styleId="BodyText3Char">
    <w:name w:val="Body Text 3 Char"/>
    <w:basedOn w:val="DefaultParagraphFont"/>
    <w:link w:val="BodyText3"/>
    <w:uiPriority w:val="99"/>
    <w:semiHidden/>
    <w:rsid w:val="00653EA5"/>
    <w:rPr>
      <w:sz w:val="16"/>
      <w:szCs w:val="16"/>
    </w:rPr>
  </w:style>
  <w:style w:type="paragraph" w:styleId="BodyTextFirstIndent">
    <w:name w:val="Body Text First Indent"/>
    <w:basedOn w:val="BodyText"/>
    <w:link w:val="BodyTextFirstIndentChar"/>
    <w:uiPriority w:val="99"/>
    <w:semiHidden/>
    <w:unhideWhenUsed/>
    <w:rsid w:val="00653EA5"/>
    <w:pPr>
      <w:spacing w:after="160"/>
      <w:ind w:firstLine="360"/>
    </w:pPr>
  </w:style>
  <w:style w:type="character" w:customStyle="1" w:styleId="BodyTextFirstIndentChar">
    <w:name w:val="Body Text First Indent Char"/>
    <w:basedOn w:val="BodyTextChar"/>
    <w:link w:val="BodyTextFirstIndent"/>
    <w:uiPriority w:val="99"/>
    <w:semiHidden/>
    <w:rsid w:val="00653EA5"/>
  </w:style>
  <w:style w:type="paragraph" w:styleId="BodyTextIndent">
    <w:name w:val="Body Text Indent"/>
    <w:basedOn w:val="Normal"/>
    <w:link w:val="BodyTextIndentChar"/>
    <w:uiPriority w:val="99"/>
    <w:semiHidden/>
    <w:unhideWhenUsed/>
    <w:rsid w:val="00653EA5"/>
    <w:pPr>
      <w:spacing w:after="120"/>
      <w:ind w:left="360"/>
    </w:pPr>
  </w:style>
  <w:style w:type="character" w:customStyle="1" w:styleId="BodyTextIndentChar">
    <w:name w:val="Body Text Indent Char"/>
    <w:basedOn w:val="DefaultParagraphFont"/>
    <w:link w:val="BodyTextIndent"/>
    <w:uiPriority w:val="99"/>
    <w:semiHidden/>
    <w:rsid w:val="00653EA5"/>
  </w:style>
  <w:style w:type="paragraph" w:styleId="BodyTextFirstIndent2">
    <w:name w:val="Body Text First Indent 2"/>
    <w:basedOn w:val="BodyTextIndent"/>
    <w:link w:val="BodyTextFirstIndent2Char"/>
    <w:uiPriority w:val="99"/>
    <w:semiHidden/>
    <w:unhideWhenUsed/>
    <w:rsid w:val="00653EA5"/>
    <w:pPr>
      <w:spacing w:after="160"/>
      <w:ind w:firstLine="360"/>
    </w:pPr>
  </w:style>
  <w:style w:type="character" w:customStyle="1" w:styleId="BodyTextFirstIndent2Char">
    <w:name w:val="Body Text First Indent 2 Char"/>
    <w:basedOn w:val="BodyTextIndentChar"/>
    <w:link w:val="BodyTextFirstIndent2"/>
    <w:uiPriority w:val="99"/>
    <w:semiHidden/>
    <w:rsid w:val="00653EA5"/>
  </w:style>
  <w:style w:type="paragraph" w:styleId="BodyTextIndent2">
    <w:name w:val="Body Text Indent 2"/>
    <w:basedOn w:val="Normal"/>
    <w:link w:val="BodyTextIndent2Char"/>
    <w:uiPriority w:val="99"/>
    <w:semiHidden/>
    <w:unhideWhenUsed/>
    <w:rsid w:val="00653EA5"/>
    <w:pPr>
      <w:spacing w:after="120" w:line="480" w:lineRule="auto"/>
      <w:ind w:left="360"/>
    </w:pPr>
  </w:style>
  <w:style w:type="character" w:customStyle="1" w:styleId="BodyTextIndent2Char">
    <w:name w:val="Body Text Indent 2 Char"/>
    <w:basedOn w:val="DefaultParagraphFont"/>
    <w:link w:val="BodyTextIndent2"/>
    <w:uiPriority w:val="99"/>
    <w:semiHidden/>
    <w:rsid w:val="00653EA5"/>
  </w:style>
  <w:style w:type="paragraph" w:styleId="BodyTextIndent3">
    <w:name w:val="Body Text Indent 3"/>
    <w:basedOn w:val="Normal"/>
    <w:link w:val="BodyTextIndent3Char"/>
    <w:uiPriority w:val="99"/>
    <w:semiHidden/>
    <w:unhideWhenUsed/>
    <w:rsid w:val="00653EA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53EA5"/>
    <w:rPr>
      <w:sz w:val="16"/>
      <w:szCs w:val="16"/>
    </w:rPr>
  </w:style>
  <w:style w:type="paragraph" w:styleId="Caption">
    <w:name w:val="caption"/>
    <w:basedOn w:val="Normal"/>
    <w:next w:val="Normal"/>
    <w:uiPriority w:val="35"/>
    <w:semiHidden/>
    <w:unhideWhenUsed/>
    <w:qFormat/>
    <w:rsid w:val="00653EA5"/>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653EA5"/>
    <w:pPr>
      <w:spacing w:after="0" w:line="240" w:lineRule="auto"/>
      <w:ind w:left="4320"/>
    </w:pPr>
  </w:style>
  <w:style w:type="character" w:customStyle="1" w:styleId="ClosingChar">
    <w:name w:val="Closing Char"/>
    <w:basedOn w:val="DefaultParagraphFont"/>
    <w:link w:val="Closing"/>
    <w:uiPriority w:val="99"/>
    <w:semiHidden/>
    <w:rsid w:val="00653EA5"/>
  </w:style>
  <w:style w:type="paragraph" w:styleId="Date">
    <w:name w:val="Date"/>
    <w:basedOn w:val="Normal"/>
    <w:next w:val="Normal"/>
    <w:link w:val="DateChar"/>
    <w:uiPriority w:val="99"/>
    <w:semiHidden/>
    <w:unhideWhenUsed/>
    <w:rsid w:val="00653EA5"/>
  </w:style>
  <w:style w:type="character" w:customStyle="1" w:styleId="DateChar">
    <w:name w:val="Date Char"/>
    <w:basedOn w:val="DefaultParagraphFont"/>
    <w:link w:val="Date"/>
    <w:uiPriority w:val="99"/>
    <w:semiHidden/>
    <w:rsid w:val="00653EA5"/>
  </w:style>
  <w:style w:type="paragraph" w:styleId="DocumentMap">
    <w:name w:val="Document Map"/>
    <w:basedOn w:val="Normal"/>
    <w:link w:val="DocumentMapChar"/>
    <w:uiPriority w:val="99"/>
    <w:semiHidden/>
    <w:unhideWhenUsed/>
    <w:rsid w:val="00653EA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53EA5"/>
    <w:rPr>
      <w:rFonts w:ascii="Segoe UI" w:hAnsi="Segoe UI" w:cs="Segoe UI"/>
      <w:sz w:val="16"/>
      <w:szCs w:val="16"/>
    </w:rPr>
  </w:style>
  <w:style w:type="paragraph" w:styleId="E-mailSignature">
    <w:name w:val="E-mail Signature"/>
    <w:basedOn w:val="Normal"/>
    <w:link w:val="E-mailSignatureChar"/>
    <w:uiPriority w:val="99"/>
    <w:semiHidden/>
    <w:unhideWhenUsed/>
    <w:rsid w:val="00653EA5"/>
    <w:pPr>
      <w:spacing w:after="0" w:line="240" w:lineRule="auto"/>
    </w:pPr>
  </w:style>
  <w:style w:type="character" w:customStyle="1" w:styleId="E-mailSignatureChar">
    <w:name w:val="E-mail Signature Char"/>
    <w:basedOn w:val="DefaultParagraphFont"/>
    <w:link w:val="E-mailSignature"/>
    <w:uiPriority w:val="99"/>
    <w:semiHidden/>
    <w:rsid w:val="00653EA5"/>
  </w:style>
  <w:style w:type="paragraph" w:styleId="EndnoteText">
    <w:name w:val="endnote text"/>
    <w:basedOn w:val="Normal"/>
    <w:link w:val="EndnoteTextChar"/>
    <w:uiPriority w:val="99"/>
    <w:semiHidden/>
    <w:unhideWhenUsed/>
    <w:rsid w:val="00653E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53EA5"/>
    <w:rPr>
      <w:sz w:val="20"/>
      <w:szCs w:val="20"/>
    </w:rPr>
  </w:style>
  <w:style w:type="paragraph" w:styleId="EnvelopeAddress">
    <w:name w:val="envelope address"/>
    <w:basedOn w:val="Normal"/>
    <w:uiPriority w:val="99"/>
    <w:semiHidden/>
    <w:unhideWhenUsed/>
    <w:rsid w:val="00653EA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53EA5"/>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653E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3EA5"/>
    <w:rPr>
      <w:sz w:val="20"/>
      <w:szCs w:val="20"/>
    </w:rPr>
  </w:style>
  <w:style w:type="character" w:customStyle="1" w:styleId="Heading3Char">
    <w:name w:val="Heading 3 Char"/>
    <w:basedOn w:val="DefaultParagraphFont"/>
    <w:link w:val="Heading3"/>
    <w:uiPriority w:val="9"/>
    <w:semiHidden/>
    <w:rsid w:val="00653EA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653EA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653EA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653EA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653EA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53EA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53EA5"/>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653EA5"/>
    <w:pPr>
      <w:spacing w:after="0" w:line="240" w:lineRule="auto"/>
    </w:pPr>
    <w:rPr>
      <w:i/>
      <w:iCs/>
    </w:rPr>
  </w:style>
  <w:style w:type="character" w:customStyle="1" w:styleId="HTMLAddressChar">
    <w:name w:val="HTML Address Char"/>
    <w:basedOn w:val="DefaultParagraphFont"/>
    <w:link w:val="HTMLAddress"/>
    <w:uiPriority w:val="99"/>
    <w:semiHidden/>
    <w:rsid w:val="00653EA5"/>
    <w:rPr>
      <w:i/>
      <w:iCs/>
    </w:rPr>
  </w:style>
  <w:style w:type="paragraph" w:styleId="HTMLPreformatted">
    <w:name w:val="HTML Preformatted"/>
    <w:basedOn w:val="Normal"/>
    <w:link w:val="HTMLPreformattedChar"/>
    <w:uiPriority w:val="99"/>
    <w:semiHidden/>
    <w:unhideWhenUsed/>
    <w:rsid w:val="00653EA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53EA5"/>
    <w:rPr>
      <w:rFonts w:ascii="Consolas" w:hAnsi="Consolas"/>
      <w:sz w:val="20"/>
      <w:szCs w:val="20"/>
    </w:rPr>
  </w:style>
  <w:style w:type="paragraph" w:styleId="Index1">
    <w:name w:val="index 1"/>
    <w:basedOn w:val="Normal"/>
    <w:next w:val="Normal"/>
    <w:autoRedefine/>
    <w:uiPriority w:val="99"/>
    <w:semiHidden/>
    <w:unhideWhenUsed/>
    <w:rsid w:val="00653EA5"/>
    <w:pPr>
      <w:spacing w:after="0" w:line="240" w:lineRule="auto"/>
      <w:ind w:left="220" w:hanging="220"/>
    </w:pPr>
  </w:style>
  <w:style w:type="paragraph" w:styleId="Index2">
    <w:name w:val="index 2"/>
    <w:basedOn w:val="Normal"/>
    <w:next w:val="Normal"/>
    <w:autoRedefine/>
    <w:uiPriority w:val="99"/>
    <w:semiHidden/>
    <w:unhideWhenUsed/>
    <w:rsid w:val="00653EA5"/>
    <w:pPr>
      <w:spacing w:after="0" w:line="240" w:lineRule="auto"/>
      <w:ind w:left="440" w:hanging="220"/>
    </w:pPr>
  </w:style>
  <w:style w:type="paragraph" w:styleId="Index3">
    <w:name w:val="index 3"/>
    <w:basedOn w:val="Normal"/>
    <w:next w:val="Normal"/>
    <w:autoRedefine/>
    <w:uiPriority w:val="99"/>
    <w:semiHidden/>
    <w:unhideWhenUsed/>
    <w:rsid w:val="00653EA5"/>
    <w:pPr>
      <w:spacing w:after="0" w:line="240" w:lineRule="auto"/>
      <w:ind w:left="660" w:hanging="220"/>
    </w:pPr>
  </w:style>
  <w:style w:type="paragraph" w:styleId="Index4">
    <w:name w:val="index 4"/>
    <w:basedOn w:val="Normal"/>
    <w:next w:val="Normal"/>
    <w:autoRedefine/>
    <w:uiPriority w:val="99"/>
    <w:semiHidden/>
    <w:unhideWhenUsed/>
    <w:rsid w:val="00653EA5"/>
    <w:pPr>
      <w:spacing w:after="0" w:line="240" w:lineRule="auto"/>
      <w:ind w:left="880" w:hanging="220"/>
    </w:pPr>
  </w:style>
  <w:style w:type="paragraph" w:styleId="Index5">
    <w:name w:val="index 5"/>
    <w:basedOn w:val="Normal"/>
    <w:next w:val="Normal"/>
    <w:autoRedefine/>
    <w:uiPriority w:val="99"/>
    <w:semiHidden/>
    <w:unhideWhenUsed/>
    <w:rsid w:val="00653EA5"/>
    <w:pPr>
      <w:spacing w:after="0" w:line="240" w:lineRule="auto"/>
      <w:ind w:left="1100" w:hanging="220"/>
    </w:pPr>
  </w:style>
  <w:style w:type="paragraph" w:styleId="Index6">
    <w:name w:val="index 6"/>
    <w:basedOn w:val="Normal"/>
    <w:next w:val="Normal"/>
    <w:autoRedefine/>
    <w:uiPriority w:val="99"/>
    <w:semiHidden/>
    <w:unhideWhenUsed/>
    <w:rsid w:val="00653EA5"/>
    <w:pPr>
      <w:spacing w:after="0" w:line="240" w:lineRule="auto"/>
      <w:ind w:left="1320" w:hanging="220"/>
    </w:pPr>
  </w:style>
  <w:style w:type="paragraph" w:styleId="Index7">
    <w:name w:val="index 7"/>
    <w:basedOn w:val="Normal"/>
    <w:next w:val="Normal"/>
    <w:autoRedefine/>
    <w:uiPriority w:val="99"/>
    <w:semiHidden/>
    <w:unhideWhenUsed/>
    <w:rsid w:val="00653EA5"/>
    <w:pPr>
      <w:spacing w:after="0" w:line="240" w:lineRule="auto"/>
      <w:ind w:left="1540" w:hanging="220"/>
    </w:pPr>
  </w:style>
  <w:style w:type="paragraph" w:styleId="Index8">
    <w:name w:val="index 8"/>
    <w:basedOn w:val="Normal"/>
    <w:next w:val="Normal"/>
    <w:autoRedefine/>
    <w:uiPriority w:val="99"/>
    <w:semiHidden/>
    <w:unhideWhenUsed/>
    <w:rsid w:val="00653EA5"/>
    <w:pPr>
      <w:spacing w:after="0" w:line="240" w:lineRule="auto"/>
      <w:ind w:left="1760" w:hanging="220"/>
    </w:pPr>
  </w:style>
  <w:style w:type="paragraph" w:styleId="Index9">
    <w:name w:val="index 9"/>
    <w:basedOn w:val="Normal"/>
    <w:next w:val="Normal"/>
    <w:autoRedefine/>
    <w:uiPriority w:val="99"/>
    <w:semiHidden/>
    <w:unhideWhenUsed/>
    <w:rsid w:val="00653EA5"/>
    <w:pPr>
      <w:spacing w:after="0" w:line="240" w:lineRule="auto"/>
      <w:ind w:left="1980" w:hanging="220"/>
    </w:pPr>
  </w:style>
  <w:style w:type="paragraph" w:styleId="IndexHeading">
    <w:name w:val="index heading"/>
    <w:basedOn w:val="Normal"/>
    <w:next w:val="Index1"/>
    <w:uiPriority w:val="99"/>
    <w:semiHidden/>
    <w:unhideWhenUsed/>
    <w:rsid w:val="00653EA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53EA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653EA5"/>
    <w:rPr>
      <w:i/>
      <w:iCs/>
      <w:color w:val="4472C4" w:themeColor="accent1"/>
    </w:rPr>
  </w:style>
  <w:style w:type="paragraph" w:styleId="List">
    <w:name w:val="List"/>
    <w:basedOn w:val="Normal"/>
    <w:uiPriority w:val="99"/>
    <w:semiHidden/>
    <w:unhideWhenUsed/>
    <w:rsid w:val="00653EA5"/>
    <w:pPr>
      <w:ind w:left="360" w:hanging="360"/>
      <w:contextualSpacing/>
    </w:pPr>
  </w:style>
  <w:style w:type="paragraph" w:styleId="List2">
    <w:name w:val="List 2"/>
    <w:basedOn w:val="Normal"/>
    <w:uiPriority w:val="99"/>
    <w:semiHidden/>
    <w:unhideWhenUsed/>
    <w:rsid w:val="00653EA5"/>
    <w:pPr>
      <w:ind w:left="720" w:hanging="360"/>
      <w:contextualSpacing/>
    </w:pPr>
  </w:style>
  <w:style w:type="paragraph" w:styleId="List3">
    <w:name w:val="List 3"/>
    <w:basedOn w:val="Normal"/>
    <w:uiPriority w:val="99"/>
    <w:semiHidden/>
    <w:unhideWhenUsed/>
    <w:rsid w:val="00653EA5"/>
    <w:pPr>
      <w:ind w:left="1080" w:hanging="360"/>
      <w:contextualSpacing/>
    </w:pPr>
  </w:style>
  <w:style w:type="paragraph" w:styleId="List4">
    <w:name w:val="List 4"/>
    <w:basedOn w:val="Normal"/>
    <w:uiPriority w:val="99"/>
    <w:semiHidden/>
    <w:unhideWhenUsed/>
    <w:rsid w:val="00653EA5"/>
    <w:pPr>
      <w:ind w:left="1440" w:hanging="360"/>
      <w:contextualSpacing/>
    </w:pPr>
  </w:style>
  <w:style w:type="paragraph" w:styleId="List5">
    <w:name w:val="List 5"/>
    <w:basedOn w:val="Normal"/>
    <w:uiPriority w:val="99"/>
    <w:semiHidden/>
    <w:unhideWhenUsed/>
    <w:rsid w:val="00653EA5"/>
    <w:pPr>
      <w:ind w:left="1800" w:hanging="360"/>
      <w:contextualSpacing/>
    </w:pPr>
  </w:style>
  <w:style w:type="paragraph" w:styleId="ListBullet">
    <w:name w:val="List Bullet"/>
    <w:basedOn w:val="Normal"/>
    <w:uiPriority w:val="99"/>
    <w:semiHidden/>
    <w:unhideWhenUsed/>
    <w:rsid w:val="00653EA5"/>
    <w:pPr>
      <w:numPr>
        <w:numId w:val="2"/>
      </w:numPr>
      <w:contextualSpacing/>
    </w:pPr>
  </w:style>
  <w:style w:type="paragraph" w:styleId="ListBullet2">
    <w:name w:val="List Bullet 2"/>
    <w:basedOn w:val="Normal"/>
    <w:uiPriority w:val="99"/>
    <w:semiHidden/>
    <w:unhideWhenUsed/>
    <w:rsid w:val="00653EA5"/>
    <w:pPr>
      <w:numPr>
        <w:numId w:val="3"/>
      </w:numPr>
      <w:contextualSpacing/>
    </w:pPr>
  </w:style>
  <w:style w:type="paragraph" w:styleId="ListBullet3">
    <w:name w:val="List Bullet 3"/>
    <w:basedOn w:val="Normal"/>
    <w:uiPriority w:val="99"/>
    <w:semiHidden/>
    <w:unhideWhenUsed/>
    <w:rsid w:val="00653EA5"/>
    <w:pPr>
      <w:numPr>
        <w:numId w:val="4"/>
      </w:numPr>
      <w:contextualSpacing/>
    </w:pPr>
  </w:style>
  <w:style w:type="paragraph" w:styleId="ListBullet4">
    <w:name w:val="List Bullet 4"/>
    <w:basedOn w:val="Normal"/>
    <w:uiPriority w:val="99"/>
    <w:semiHidden/>
    <w:unhideWhenUsed/>
    <w:rsid w:val="00653EA5"/>
    <w:pPr>
      <w:numPr>
        <w:numId w:val="5"/>
      </w:numPr>
      <w:contextualSpacing/>
    </w:pPr>
  </w:style>
  <w:style w:type="paragraph" w:styleId="ListBullet5">
    <w:name w:val="List Bullet 5"/>
    <w:basedOn w:val="Normal"/>
    <w:uiPriority w:val="99"/>
    <w:semiHidden/>
    <w:unhideWhenUsed/>
    <w:rsid w:val="00653EA5"/>
    <w:pPr>
      <w:numPr>
        <w:numId w:val="6"/>
      </w:numPr>
      <w:contextualSpacing/>
    </w:pPr>
  </w:style>
  <w:style w:type="paragraph" w:styleId="ListContinue">
    <w:name w:val="List Continue"/>
    <w:basedOn w:val="Normal"/>
    <w:uiPriority w:val="99"/>
    <w:semiHidden/>
    <w:unhideWhenUsed/>
    <w:rsid w:val="00653EA5"/>
    <w:pPr>
      <w:spacing w:after="120"/>
      <w:ind w:left="360"/>
      <w:contextualSpacing/>
    </w:pPr>
  </w:style>
  <w:style w:type="paragraph" w:styleId="ListContinue2">
    <w:name w:val="List Continue 2"/>
    <w:basedOn w:val="Normal"/>
    <w:uiPriority w:val="99"/>
    <w:semiHidden/>
    <w:unhideWhenUsed/>
    <w:rsid w:val="00653EA5"/>
    <w:pPr>
      <w:spacing w:after="120"/>
      <w:ind w:left="720"/>
      <w:contextualSpacing/>
    </w:pPr>
  </w:style>
  <w:style w:type="paragraph" w:styleId="ListContinue3">
    <w:name w:val="List Continue 3"/>
    <w:basedOn w:val="Normal"/>
    <w:uiPriority w:val="99"/>
    <w:semiHidden/>
    <w:unhideWhenUsed/>
    <w:rsid w:val="00653EA5"/>
    <w:pPr>
      <w:spacing w:after="120"/>
      <w:ind w:left="1080"/>
      <w:contextualSpacing/>
    </w:pPr>
  </w:style>
  <w:style w:type="paragraph" w:styleId="ListContinue4">
    <w:name w:val="List Continue 4"/>
    <w:basedOn w:val="Normal"/>
    <w:uiPriority w:val="99"/>
    <w:semiHidden/>
    <w:unhideWhenUsed/>
    <w:rsid w:val="00653EA5"/>
    <w:pPr>
      <w:spacing w:after="120"/>
      <w:ind w:left="1440"/>
      <w:contextualSpacing/>
    </w:pPr>
  </w:style>
  <w:style w:type="paragraph" w:styleId="ListContinue5">
    <w:name w:val="List Continue 5"/>
    <w:basedOn w:val="Normal"/>
    <w:uiPriority w:val="99"/>
    <w:semiHidden/>
    <w:unhideWhenUsed/>
    <w:rsid w:val="00653EA5"/>
    <w:pPr>
      <w:spacing w:after="120"/>
      <w:ind w:left="1800"/>
      <w:contextualSpacing/>
    </w:pPr>
  </w:style>
  <w:style w:type="paragraph" w:styleId="ListNumber">
    <w:name w:val="List Number"/>
    <w:basedOn w:val="Normal"/>
    <w:uiPriority w:val="99"/>
    <w:semiHidden/>
    <w:unhideWhenUsed/>
    <w:rsid w:val="00653EA5"/>
    <w:pPr>
      <w:numPr>
        <w:numId w:val="7"/>
      </w:numPr>
      <w:contextualSpacing/>
    </w:pPr>
  </w:style>
  <w:style w:type="paragraph" w:styleId="ListNumber2">
    <w:name w:val="List Number 2"/>
    <w:basedOn w:val="Normal"/>
    <w:uiPriority w:val="99"/>
    <w:semiHidden/>
    <w:unhideWhenUsed/>
    <w:rsid w:val="00653EA5"/>
    <w:pPr>
      <w:numPr>
        <w:numId w:val="8"/>
      </w:numPr>
      <w:contextualSpacing/>
    </w:pPr>
  </w:style>
  <w:style w:type="paragraph" w:styleId="ListNumber3">
    <w:name w:val="List Number 3"/>
    <w:basedOn w:val="Normal"/>
    <w:uiPriority w:val="99"/>
    <w:semiHidden/>
    <w:unhideWhenUsed/>
    <w:rsid w:val="00653EA5"/>
    <w:pPr>
      <w:numPr>
        <w:numId w:val="9"/>
      </w:numPr>
      <w:contextualSpacing/>
    </w:pPr>
  </w:style>
  <w:style w:type="paragraph" w:styleId="ListNumber4">
    <w:name w:val="List Number 4"/>
    <w:basedOn w:val="Normal"/>
    <w:uiPriority w:val="99"/>
    <w:semiHidden/>
    <w:unhideWhenUsed/>
    <w:rsid w:val="00653EA5"/>
    <w:pPr>
      <w:numPr>
        <w:numId w:val="10"/>
      </w:numPr>
      <w:contextualSpacing/>
    </w:pPr>
  </w:style>
  <w:style w:type="paragraph" w:styleId="ListNumber5">
    <w:name w:val="List Number 5"/>
    <w:basedOn w:val="Normal"/>
    <w:uiPriority w:val="99"/>
    <w:semiHidden/>
    <w:unhideWhenUsed/>
    <w:rsid w:val="00653EA5"/>
    <w:pPr>
      <w:numPr>
        <w:numId w:val="11"/>
      </w:numPr>
      <w:contextualSpacing/>
    </w:pPr>
  </w:style>
  <w:style w:type="paragraph" w:styleId="MacroText">
    <w:name w:val="macro"/>
    <w:link w:val="MacroTextChar"/>
    <w:uiPriority w:val="99"/>
    <w:semiHidden/>
    <w:unhideWhenUsed/>
    <w:rsid w:val="00653EA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653EA5"/>
    <w:rPr>
      <w:rFonts w:ascii="Consolas" w:hAnsi="Consolas"/>
      <w:sz w:val="20"/>
      <w:szCs w:val="20"/>
    </w:rPr>
  </w:style>
  <w:style w:type="paragraph" w:styleId="MessageHeader">
    <w:name w:val="Message Header"/>
    <w:basedOn w:val="Normal"/>
    <w:link w:val="MessageHeaderChar"/>
    <w:uiPriority w:val="99"/>
    <w:semiHidden/>
    <w:unhideWhenUsed/>
    <w:rsid w:val="00653EA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53EA5"/>
    <w:rPr>
      <w:rFonts w:asciiTheme="majorHAnsi" w:eastAsiaTheme="majorEastAsia" w:hAnsiTheme="majorHAnsi" w:cstheme="majorBidi"/>
      <w:sz w:val="24"/>
      <w:szCs w:val="24"/>
      <w:shd w:val="pct20" w:color="auto" w:fill="auto"/>
    </w:rPr>
  </w:style>
  <w:style w:type="paragraph" w:styleId="NoSpacing">
    <w:name w:val="No Spacing"/>
    <w:uiPriority w:val="1"/>
    <w:qFormat/>
    <w:rsid w:val="00653EA5"/>
    <w:pPr>
      <w:spacing w:after="0" w:line="240" w:lineRule="auto"/>
    </w:pPr>
  </w:style>
  <w:style w:type="paragraph" w:styleId="NormalWeb">
    <w:name w:val="Normal (Web)"/>
    <w:basedOn w:val="Normal"/>
    <w:uiPriority w:val="99"/>
    <w:semiHidden/>
    <w:unhideWhenUsed/>
    <w:rsid w:val="00653EA5"/>
    <w:rPr>
      <w:rFonts w:ascii="Times New Roman" w:hAnsi="Times New Roman" w:cs="Times New Roman"/>
      <w:sz w:val="24"/>
      <w:szCs w:val="24"/>
    </w:rPr>
  </w:style>
  <w:style w:type="paragraph" w:styleId="NormalIndent">
    <w:name w:val="Normal Indent"/>
    <w:basedOn w:val="Normal"/>
    <w:uiPriority w:val="99"/>
    <w:semiHidden/>
    <w:unhideWhenUsed/>
    <w:rsid w:val="00653EA5"/>
    <w:pPr>
      <w:ind w:left="720"/>
    </w:pPr>
  </w:style>
  <w:style w:type="paragraph" w:styleId="NoteHeading">
    <w:name w:val="Note Heading"/>
    <w:basedOn w:val="Normal"/>
    <w:next w:val="Normal"/>
    <w:link w:val="NoteHeadingChar"/>
    <w:uiPriority w:val="99"/>
    <w:semiHidden/>
    <w:unhideWhenUsed/>
    <w:rsid w:val="00653EA5"/>
    <w:pPr>
      <w:spacing w:after="0" w:line="240" w:lineRule="auto"/>
    </w:pPr>
  </w:style>
  <w:style w:type="character" w:customStyle="1" w:styleId="NoteHeadingChar">
    <w:name w:val="Note Heading Char"/>
    <w:basedOn w:val="DefaultParagraphFont"/>
    <w:link w:val="NoteHeading"/>
    <w:uiPriority w:val="99"/>
    <w:semiHidden/>
    <w:rsid w:val="00653EA5"/>
  </w:style>
  <w:style w:type="paragraph" w:styleId="PlainText">
    <w:name w:val="Plain Text"/>
    <w:basedOn w:val="Normal"/>
    <w:link w:val="PlainTextChar"/>
    <w:uiPriority w:val="99"/>
    <w:semiHidden/>
    <w:unhideWhenUsed/>
    <w:rsid w:val="00653EA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53EA5"/>
    <w:rPr>
      <w:rFonts w:ascii="Consolas" w:hAnsi="Consolas"/>
      <w:sz w:val="21"/>
      <w:szCs w:val="21"/>
    </w:rPr>
  </w:style>
  <w:style w:type="paragraph" w:styleId="Quote">
    <w:name w:val="Quote"/>
    <w:basedOn w:val="Normal"/>
    <w:next w:val="Normal"/>
    <w:link w:val="QuoteChar"/>
    <w:uiPriority w:val="29"/>
    <w:qFormat/>
    <w:rsid w:val="00653EA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53EA5"/>
    <w:rPr>
      <w:i/>
      <w:iCs/>
      <w:color w:val="404040" w:themeColor="text1" w:themeTint="BF"/>
    </w:rPr>
  </w:style>
  <w:style w:type="paragraph" w:styleId="Salutation">
    <w:name w:val="Salutation"/>
    <w:basedOn w:val="Normal"/>
    <w:next w:val="Normal"/>
    <w:link w:val="SalutationChar"/>
    <w:uiPriority w:val="99"/>
    <w:semiHidden/>
    <w:unhideWhenUsed/>
    <w:rsid w:val="00653EA5"/>
  </w:style>
  <w:style w:type="character" w:customStyle="1" w:styleId="SalutationChar">
    <w:name w:val="Salutation Char"/>
    <w:basedOn w:val="DefaultParagraphFont"/>
    <w:link w:val="Salutation"/>
    <w:uiPriority w:val="99"/>
    <w:semiHidden/>
    <w:rsid w:val="00653EA5"/>
  </w:style>
  <w:style w:type="paragraph" w:styleId="Signature">
    <w:name w:val="Signature"/>
    <w:basedOn w:val="Normal"/>
    <w:link w:val="SignatureChar"/>
    <w:uiPriority w:val="99"/>
    <w:semiHidden/>
    <w:unhideWhenUsed/>
    <w:rsid w:val="00653EA5"/>
    <w:pPr>
      <w:spacing w:after="0" w:line="240" w:lineRule="auto"/>
      <w:ind w:left="4320"/>
    </w:pPr>
  </w:style>
  <w:style w:type="character" w:customStyle="1" w:styleId="SignatureChar">
    <w:name w:val="Signature Char"/>
    <w:basedOn w:val="DefaultParagraphFont"/>
    <w:link w:val="Signature"/>
    <w:uiPriority w:val="99"/>
    <w:semiHidden/>
    <w:rsid w:val="00653EA5"/>
  </w:style>
  <w:style w:type="paragraph" w:styleId="Subtitle">
    <w:name w:val="Subtitle"/>
    <w:basedOn w:val="Normal"/>
    <w:next w:val="Normal"/>
    <w:link w:val="SubtitleChar"/>
    <w:uiPriority w:val="11"/>
    <w:qFormat/>
    <w:rsid w:val="00653EA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53EA5"/>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653EA5"/>
    <w:pPr>
      <w:spacing w:after="0"/>
      <w:ind w:left="220" w:hanging="220"/>
    </w:pPr>
  </w:style>
  <w:style w:type="paragraph" w:styleId="TableofFigures">
    <w:name w:val="table of figures"/>
    <w:basedOn w:val="Normal"/>
    <w:next w:val="Normal"/>
    <w:uiPriority w:val="99"/>
    <w:semiHidden/>
    <w:unhideWhenUsed/>
    <w:rsid w:val="00653EA5"/>
    <w:pPr>
      <w:spacing w:after="0"/>
    </w:pPr>
  </w:style>
  <w:style w:type="paragraph" w:styleId="Title">
    <w:name w:val="Title"/>
    <w:basedOn w:val="Normal"/>
    <w:next w:val="Normal"/>
    <w:link w:val="TitleChar"/>
    <w:uiPriority w:val="10"/>
    <w:qFormat/>
    <w:rsid w:val="00653E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3EA5"/>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653EA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653EA5"/>
    <w:pPr>
      <w:spacing w:after="100"/>
    </w:pPr>
  </w:style>
  <w:style w:type="paragraph" w:styleId="TOC3">
    <w:name w:val="toc 3"/>
    <w:basedOn w:val="Normal"/>
    <w:next w:val="Normal"/>
    <w:autoRedefine/>
    <w:uiPriority w:val="39"/>
    <w:semiHidden/>
    <w:unhideWhenUsed/>
    <w:rsid w:val="00653EA5"/>
    <w:pPr>
      <w:spacing w:after="100"/>
      <w:ind w:left="440"/>
    </w:pPr>
  </w:style>
  <w:style w:type="paragraph" w:styleId="TOC4">
    <w:name w:val="toc 4"/>
    <w:basedOn w:val="Normal"/>
    <w:next w:val="Normal"/>
    <w:autoRedefine/>
    <w:uiPriority w:val="39"/>
    <w:semiHidden/>
    <w:unhideWhenUsed/>
    <w:rsid w:val="00653EA5"/>
    <w:pPr>
      <w:spacing w:after="100"/>
      <w:ind w:left="660"/>
    </w:pPr>
  </w:style>
  <w:style w:type="paragraph" w:styleId="TOC5">
    <w:name w:val="toc 5"/>
    <w:basedOn w:val="Normal"/>
    <w:next w:val="Normal"/>
    <w:autoRedefine/>
    <w:uiPriority w:val="39"/>
    <w:semiHidden/>
    <w:unhideWhenUsed/>
    <w:rsid w:val="00653EA5"/>
    <w:pPr>
      <w:spacing w:after="100"/>
      <w:ind w:left="880"/>
    </w:pPr>
  </w:style>
  <w:style w:type="paragraph" w:styleId="TOC6">
    <w:name w:val="toc 6"/>
    <w:basedOn w:val="Normal"/>
    <w:next w:val="Normal"/>
    <w:autoRedefine/>
    <w:uiPriority w:val="39"/>
    <w:semiHidden/>
    <w:unhideWhenUsed/>
    <w:rsid w:val="00653EA5"/>
    <w:pPr>
      <w:spacing w:after="100"/>
      <w:ind w:left="1100"/>
    </w:pPr>
  </w:style>
  <w:style w:type="paragraph" w:styleId="TOC7">
    <w:name w:val="toc 7"/>
    <w:basedOn w:val="Normal"/>
    <w:next w:val="Normal"/>
    <w:autoRedefine/>
    <w:uiPriority w:val="39"/>
    <w:semiHidden/>
    <w:unhideWhenUsed/>
    <w:rsid w:val="00653EA5"/>
    <w:pPr>
      <w:spacing w:after="100"/>
      <w:ind w:left="1320"/>
    </w:pPr>
  </w:style>
  <w:style w:type="paragraph" w:styleId="TOC8">
    <w:name w:val="toc 8"/>
    <w:basedOn w:val="Normal"/>
    <w:next w:val="Normal"/>
    <w:autoRedefine/>
    <w:uiPriority w:val="39"/>
    <w:semiHidden/>
    <w:unhideWhenUsed/>
    <w:rsid w:val="00653EA5"/>
    <w:pPr>
      <w:spacing w:after="100"/>
      <w:ind w:left="1540"/>
    </w:pPr>
  </w:style>
  <w:style w:type="paragraph" w:styleId="TOC9">
    <w:name w:val="toc 9"/>
    <w:basedOn w:val="Normal"/>
    <w:next w:val="Normal"/>
    <w:autoRedefine/>
    <w:uiPriority w:val="39"/>
    <w:semiHidden/>
    <w:unhideWhenUsed/>
    <w:rsid w:val="00653EA5"/>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B3B03-D80A-41DE-87A4-D45307692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45</Pages>
  <Words>11210</Words>
  <Characters>61698</Characters>
  <Application>Microsoft Office Word</Application>
  <DocSecurity>0</DocSecurity>
  <Lines>907</Lines>
  <Paragraphs>310</Paragraphs>
  <ScaleCrop>false</ScaleCrop>
  <HeadingPairs>
    <vt:vector size="2" baseType="variant">
      <vt:variant>
        <vt:lpstr>Title</vt:lpstr>
      </vt:variant>
      <vt:variant>
        <vt:i4>1</vt:i4>
      </vt:variant>
    </vt:vector>
  </HeadingPairs>
  <TitlesOfParts>
    <vt:vector size="1" baseType="lpstr">
      <vt:lpstr/>
    </vt:vector>
  </TitlesOfParts>
  <Company>FoMD</Company>
  <LinksUpToDate>false</LinksUpToDate>
  <CharactersWithSpaces>72598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Guitard</dc:creator>
  <cp:keywords/>
  <dc:description/>
  <cp:lastModifiedBy>Jennifer Pillay</cp:lastModifiedBy>
  <cp:revision>3</cp:revision>
  <cp:lastPrinted>2023-01-17T04:07:00Z</cp:lastPrinted>
  <dcterms:created xsi:type="dcterms:W3CDTF">2024-08-14T03:14:00Z</dcterms:created>
  <dcterms:modified xsi:type="dcterms:W3CDTF">2024-08-14T03:29:00Z</dcterms:modified>
</cp:coreProperties>
</file>