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W w:w="9581" w:type="dxa"/>
        <w:tblLook w:val="04A0" w:firstRow="1" w:lastRow="0" w:firstColumn="1" w:lastColumn="0" w:noHBand="0" w:noVBand="1"/>
      </w:tblPr>
      <w:tblGrid>
        <w:gridCol w:w="1530"/>
        <w:gridCol w:w="6660"/>
        <w:gridCol w:w="1391"/>
      </w:tblGrid>
      <w:tr w:rsidR="00B6379B" w14:paraId="40E0326B" w14:textId="77777777" w:rsidTr="00D87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sz="12" w:space="0" w:color="auto"/>
            </w:tcBorders>
            <w:vAlign w:val="center"/>
          </w:tcPr>
          <w:p w14:paraId="423E2209" w14:textId="77777777" w:rsidR="00B6379B" w:rsidRDefault="00B6379B" w:rsidP="00D875D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Database</w:t>
            </w:r>
          </w:p>
        </w:tc>
        <w:tc>
          <w:tcPr>
            <w:tcW w:w="6660" w:type="dxa"/>
            <w:tcBorders>
              <w:bottom w:val="single" w:sz="12" w:space="0" w:color="auto"/>
            </w:tcBorders>
            <w:vAlign w:val="center"/>
          </w:tcPr>
          <w:p w14:paraId="64AC889C" w14:textId="77777777" w:rsidR="00B6379B" w:rsidRDefault="00B6379B" w:rsidP="00D875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Search Query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4A01C49A" w14:textId="77777777" w:rsidR="00B6379B" w:rsidRDefault="00B6379B" w:rsidP="00D875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Result</w:t>
            </w:r>
          </w:p>
        </w:tc>
      </w:tr>
      <w:tr w:rsidR="00B6379B" w14:paraId="48E9C2A0" w14:textId="77777777" w:rsidTr="00D87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auto"/>
            </w:tcBorders>
            <w:vAlign w:val="center"/>
          </w:tcPr>
          <w:p w14:paraId="73FB10FA" w14:textId="77777777" w:rsidR="00B6379B" w:rsidRPr="00954B69" w:rsidRDefault="00B6379B" w:rsidP="00D875D0">
            <w:pPr>
              <w:jc w:val="center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 w:rsidRPr="00954B69"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  <w:t>PubMed</w:t>
            </w:r>
          </w:p>
        </w:tc>
        <w:tc>
          <w:tcPr>
            <w:tcW w:w="6660" w:type="dxa"/>
            <w:tcBorders>
              <w:top w:val="single" w:sz="12" w:space="0" w:color="auto"/>
            </w:tcBorders>
            <w:vAlign w:val="center"/>
          </w:tcPr>
          <w:p w14:paraId="577E6E1B" w14:textId="77777777" w:rsidR="00540C79" w:rsidRPr="00540C79" w:rsidRDefault="00540C79" w:rsidP="00D87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40C79">
              <w:rPr>
                <w:rFonts w:ascii="Palatino Linotype" w:hAnsi="Palatino Linotype"/>
                <w:sz w:val="20"/>
                <w:szCs w:val="20"/>
              </w:rPr>
              <w:t>#1: "Precursor Cell Lymphoblastic Leukemia-Lymphoma"[Mesh] OR “acute lymphoblastic leukemia*”[tiab] OR “Acute Lymphoid Leukemia*” [tiab] OR “Acute Lymphocytic Leukemia*” [tiab]</w:t>
            </w:r>
          </w:p>
          <w:p w14:paraId="2852F008" w14:textId="77777777" w:rsidR="00540C79" w:rsidRPr="00540C79" w:rsidRDefault="00540C79" w:rsidP="00D87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40C79">
              <w:rPr>
                <w:rFonts w:ascii="Palatino Linotype" w:hAnsi="Palatino Linotype"/>
                <w:sz w:val="20"/>
                <w:szCs w:val="20"/>
              </w:rPr>
              <w:t>#2: “Prognosis"[Mesh] OR “prognos*”[tiab] OR “survival*”[tiab] OR “outcome*”[tiab] OR “relapse*”[tiab] OR “response*”[tiab]</w:t>
            </w:r>
          </w:p>
          <w:p w14:paraId="10CF1DCE" w14:textId="77777777" w:rsidR="00540C79" w:rsidRPr="00540C79" w:rsidRDefault="00540C79" w:rsidP="00D87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40C79">
              <w:rPr>
                <w:rFonts w:ascii="Palatino Linotype" w:hAnsi="Palatino Linotype"/>
                <w:sz w:val="20"/>
                <w:szCs w:val="20"/>
              </w:rPr>
              <w:t>#3: "Circulating MicroRNA"[Mesh] OR "MicroRNAs"[Mesh] OR “microRNA*”[tiab] OR “miRNA*”[tiab] OR “mir”[tiab]</w:t>
            </w:r>
          </w:p>
          <w:p w14:paraId="3C3D5E36" w14:textId="74B71278" w:rsidR="00B6379B" w:rsidRPr="00954B69" w:rsidRDefault="00540C79" w:rsidP="00D87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40C79">
              <w:rPr>
                <w:rFonts w:ascii="Palatino Linotype" w:hAnsi="Palatino Linotype"/>
                <w:sz w:val="20"/>
                <w:szCs w:val="20"/>
              </w:rPr>
              <w:t>#4: #1 AND #2 AND #3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19540FAB" w14:textId="152CD831" w:rsidR="00B6379B" w:rsidRPr="00954B69" w:rsidRDefault="00540C79" w:rsidP="00D875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299</w:t>
            </w:r>
          </w:p>
        </w:tc>
      </w:tr>
      <w:tr w:rsidR="00B6379B" w14:paraId="4E6A6A0D" w14:textId="77777777" w:rsidTr="00D875D0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4ADC541C" w14:textId="77777777" w:rsidR="00B6379B" w:rsidRPr="00954B69" w:rsidRDefault="00B6379B" w:rsidP="00D875D0">
            <w:pPr>
              <w:jc w:val="center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 w:rsidRPr="00954B69"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  <w:t>Scopus</w:t>
            </w:r>
          </w:p>
        </w:tc>
        <w:tc>
          <w:tcPr>
            <w:tcW w:w="6660" w:type="dxa"/>
            <w:vAlign w:val="center"/>
          </w:tcPr>
          <w:p w14:paraId="019383CD" w14:textId="511B5AEF" w:rsidR="00B6379B" w:rsidRPr="00954B69" w:rsidRDefault="00540C79" w:rsidP="00D875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40C79">
              <w:rPr>
                <w:rFonts w:ascii="Palatino Linotype" w:hAnsi="Palatino Linotype"/>
                <w:sz w:val="20"/>
                <w:szCs w:val="20"/>
              </w:rPr>
              <w:t>TITLE-ABS(“Acute Lympho* Leukemia*”) AND TITLE-ABS(“prognos*” OR “survival*” OR “outcome*” OR “relapse*” OR “response*”) AND TITLE-ABS(“microRNA*” OR “miRNA*” OR “mir*”)</w:t>
            </w:r>
          </w:p>
        </w:tc>
        <w:tc>
          <w:tcPr>
            <w:tcW w:w="1391" w:type="dxa"/>
            <w:vAlign w:val="center"/>
          </w:tcPr>
          <w:p w14:paraId="133409D8" w14:textId="254D367F" w:rsidR="00B6379B" w:rsidRPr="00954B69" w:rsidRDefault="00540C79" w:rsidP="00D875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313</w:t>
            </w:r>
          </w:p>
        </w:tc>
      </w:tr>
      <w:tr w:rsidR="00B6379B" w14:paraId="0A3FA15B" w14:textId="77777777" w:rsidTr="00D87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sz="12" w:space="0" w:color="auto"/>
            </w:tcBorders>
            <w:vAlign w:val="center"/>
          </w:tcPr>
          <w:p w14:paraId="63735E1C" w14:textId="77777777" w:rsidR="00B6379B" w:rsidRPr="00954B69" w:rsidRDefault="00B6379B" w:rsidP="00D875D0">
            <w:pPr>
              <w:jc w:val="center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 w:rsidRPr="00954B69"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  <w:t>Web of Science</w:t>
            </w:r>
          </w:p>
        </w:tc>
        <w:tc>
          <w:tcPr>
            <w:tcW w:w="6660" w:type="dxa"/>
            <w:tcBorders>
              <w:bottom w:val="single" w:sz="12" w:space="0" w:color="auto"/>
            </w:tcBorders>
            <w:vAlign w:val="center"/>
          </w:tcPr>
          <w:p w14:paraId="6B3156AF" w14:textId="77777777" w:rsidR="00540C79" w:rsidRPr="00540C79" w:rsidRDefault="00540C79" w:rsidP="00D87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40C79">
              <w:rPr>
                <w:rFonts w:ascii="Palatino Linotype" w:hAnsi="Palatino Linotype"/>
                <w:sz w:val="20"/>
                <w:szCs w:val="20"/>
              </w:rPr>
              <w:t>#1: TI=(“Acute Lympho* Leukemia*”) OR AB=(“Acute Lympho* Leukemia*”)</w:t>
            </w:r>
          </w:p>
          <w:p w14:paraId="5ED76904" w14:textId="77777777" w:rsidR="00540C79" w:rsidRPr="00540C79" w:rsidRDefault="00540C79" w:rsidP="00D87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40C79">
              <w:rPr>
                <w:rFonts w:ascii="Palatino Linotype" w:hAnsi="Palatino Linotype"/>
                <w:sz w:val="20"/>
                <w:szCs w:val="20"/>
              </w:rPr>
              <w:t>#2: TI=(“prognos*” OR “survival*” OR “outcome*” OR “relapse*” OR “response*”) OR AB=(“prognos*” OR “survival*” OR “outcome*” OR “relapse*” OR “response*”)</w:t>
            </w:r>
          </w:p>
          <w:p w14:paraId="08E49898" w14:textId="77777777" w:rsidR="00540C79" w:rsidRPr="00540C79" w:rsidRDefault="00540C79" w:rsidP="00D87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40C79">
              <w:rPr>
                <w:rFonts w:ascii="Palatino Linotype" w:hAnsi="Palatino Linotype"/>
                <w:sz w:val="20"/>
                <w:szCs w:val="20"/>
              </w:rPr>
              <w:t>#3: TI=(“microRNA*” OR “miRNA*” OR “mir*”) OR AB=(“microRNA*” OR “miRNA*” OR “mir*”)</w:t>
            </w:r>
          </w:p>
          <w:p w14:paraId="71181B6D" w14:textId="44BEC667" w:rsidR="00B6379B" w:rsidRPr="00954B69" w:rsidRDefault="00540C79" w:rsidP="00D87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40C79">
              <w:rPr>
                <w:rFonts w:ascii="Palatino Linotype" w:hAnsi="Palatino Linotype"/>
                <w:sz w:val="20"/>
                <w:szCs w:val="20"/>
              </w:rPr>
              <w:t>#4: #1 AND #2 AND #3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44E11717" w14:textId="1C35E624" w:rsidR="00B6379B" w:rsidRPr="00954B69" w:rsidRDefault="00540C79" w:rsidP="00D875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244</w:t>
            </w:r>
          </w:p>
        </w:tc>
      </w:tr>
      <w:tr w:rsidR="00B6379B" w14:paraId="69001FC2" w14:textId="77777777" w:rsidTr="00D875D0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  <w:gridSpan w:val="2"/>
            <w:tcBorders>
              <w:top w:val="single" w:sz="12" w:space="0" w:color="auto"/>
            </w:tcBorders>
            <w:vAlign w:val="center"/>
          </w:tcPr>
          <w:p w14:paraId="461DC4EC" w14:textId="77777777" w:rsidR="00B6379B" w:rsidRPr="00954B69" w:rsidRDefault="00B6379B" w:rsidP="00D875D0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954B69">
              <w:rPr>
                <w:rFonts w:ascii="Palatino Linotype" w:hAnsi="Palatino Linotype"/>
                <w:sz w:val="24"/>
                <w:szCs w:val="24"/>
              </w:rPr>
              <w:t>Total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7F1879A8" w14:textId="0B77CF37" w:rsidR="00B6379B" w:rsidRPr="00254EC5" w:rsidRDefault="00540C79" w:rsidP="00D875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254EC5">
              <w:rPr>
                <w:rFonts w:ascii="Palatino Linotype" w:hAnsi="Palatino Linotype"/>
                <w:b/>
                <w:bCs/>
                <w:sz w:val="24"/>
                <w:szCs w:val="24"/>
              </w:rPr>
              <w:t>856</w:t>
            </w:r>
          </w:p>
        </w:tc>
      </w:tr>
    </w:tbl>
    <w:p w14:paraId="0D73BC33" w14:textId="77777777" w:rsidR="00B03D5E" w:rsidRDefault="00B03D5E"/>
    <w:sectPr w:rsidR="00B03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E0NjUxNTQ0NjGwNLdQ0lEKTi0uzszPAykwqgUA0o17NCwAAAA="/>
  </w:docVars>
  <w:rsids>
    <w:rsidRoot w:val="00073DC3"/>
    <w:rsid w:val="00073DC3"/>
    <w:rsid w:val="00254EC5"/>
    <w:rsid w:val="00540C79"/>
    <w:rsid w:val="00B03D5E"/>
    <w:rsid w:val="00B6379B"/>
    <w:rsid w:val="00D8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E2652"/>
  <w15:chartTrackingRefBased/>
  <w15:docId w15:val="{222C7B30-E568-464F-87BB-0A06FBD4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B637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Parmida Bagheri</dc:creator>
  <cp:keywords/>
  <dc:description/>
  <cp:lastModifiedBy>Parmida Bagheri</cp:lastModifiedBy>
  <cp:revision>5</cp:revision>
  <dcterms:created xsi:type="dcterms:W3CDTF">2024-06-29T11:50:00Z</dcterms:created>
  <dcterms:modified xsi:type="dcterms:W3CDTF">2024-06-29T11:57:00Z</dcterms:modified>
</cp:coreProperties>
</file>