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56ABD" w14:textId="0251B34C" w:rsidR="005526DC" w:rsidRPr="0080413C" w:rsidRDefault="00000000" w:rsidP="0080413C">
      <w:pPr>
        <w:pStyle w:val="Heading1"/>
        <w:jc w:val="center"/>
        <w:rPr>
          <w:sz w:val="32"/>
          <w:szCs w:val="40"/>
        </w:rPr>
      </w:pPr>
      <w:bookmarkStart w:id="0" w:name="reporting-checklist-for-protocol-of-a-sy"/>
      <w:bookmarkEnd w:id="0"/>
      <w:r w:rsidRPr="0080413C">
        <w:rPr>
          <w:sz w:val="32"/>
          <w:szCs w:val="40"/>
        </w:rPr>
        <w:t xml:space="preserve">Reporting checklist for protocol of a systematic review and </w:t>
      </w:r>
      <w:r w:rsidR="00F2582D" w:rsidRPr="0080413C">
        <w:rPr>
          <w:sz w:val="32"/>
          <w:szCs w:val="40"/>
        </w:rPr>
        <w:t>meta-analysis</w:t>
      </w:r>
      <w:r w:rsidRPr="0080413C">
        <w:rPr>
          <w:sz w:val="32"/>
          <w:szCs w:val="40"/>
        </w:rPr>
        <w:t>.</w:t>
      </w:r>
    </w:p>
    <w:tbl>
      <w:tblPr>
        <w:tblStyle w:val="GridTable1Light-Accent5"/>
        <w:tblW w:w="5000" w:type="pct"/>
        <w:tblLook w:val="07E0" w:firstRow="1" w:lastRow="1" w:firstColumn="1" w:lastColumn="1" w:noHBand="1" w:noVBand="1"/>
      </w:tblPr>
      <w:tblGrid>
        <w:gridCol w:w="2003"/>
        <w:gridCol w:w="696"/>
        <w:gridCol w:w="4925"/>
        <w:gridCol w:w="3166"/>
      </w:tblGrid>
      <w:tr w:rsidR="00FD5E64" w:rsidRPr="00FD5E64" w14:paraId="55D617D6" w14:textId="77777777" w:rsidTr="00FD5E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2CA1D6" w14:textId="77777777" w:rsidR="005526DC" w:rsidRPr="00FD5E64" w:rsidRDefault="005526DC" w:rsidP="00FD5E64">
            <w:pPr>
              <w:spacing w:line="360" w:lineRule="auto"/>
              <w:rPr>
                <w:rFonts w:ascii="Times New Roman" w:hAnsi="Times New Roman" w:cs="Times New Roman"/>
              </w:rPr>
            </w:pPr>
          </w:p>
        </w:tc>
        <w:tc>
          <w:tcPr>
            <w:tcW w:w="0" w:type="auto"/>
          </w:tcPr>
          <w:p w14:paraId="46496C07" w14:textId="77777777" w:rsidR="005526DC" w:rsidRPr="00FD5E64" w:rsidRDefault="005526DC" w:rsidP="00FD5E64">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09C227DB" w14:textId="77777777" w:rsidR="005526DC" w:rsidRPr="00FD5E64" w:rsidRDefault="00000000" w:rsidP="00FD5E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Reporting Item</w:t>
            </w:r>
          </w:p>
        </w:tc>
        <w:tc>
          <w:tcPr>
            <w:cnfStyle w:val="000100000000" w:firstRow="0" w:lastRow="0" w:firstColumn="0" w:lastColumn="1" w:oddVBand="0" w:evenVBand="0" w:oddHBand="0" w:evenHBand="0" w:firstRowFirstColumn="0" w:firstRowLastColumn="0" w:lastRowFirstColumn="0" w:lastRowLastColumn="0"/>
            <w:tcW w:w="0" w:type="auto"/>
          </w:tcPr>
          <w:p w14:paraId="787FB1D4" w14:textId="77777777" w:rsidR="005526DC" w:rsidRPr="00FD5E64" w:rsidRDefault="00000000" w:rsidP="00FD5E64">
            <w:pPr>
              <w:spacing w:line="360" w:lineRule="auto"/>
              <w:jc w:val="center"/>
              <w:rPr>
                <w:rFonts w:ascii="Times New Roman" w:hAnsi="Times New Roman" w:cs="Times New Roman"/>
              </w:rPr>
            </w:pPr>
            <w:r w:rsidRPr="00FD5E64">
              <w:rPr>
                <w:rFonts w:ascii="Times New Roman" w:hAnsi="Times New Roman" w:cs="Times New Roman"/>
              </w:rPr>
              <w:t>Page Number</w:t>
            </w:r>
          </w:p>
        </w:tc>
      </w:tr>
      <w:tr w:rsidR="00FD5E64" w:rsidRPr="00FD5E64" w14:paraId="59F18CD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115D5652"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Title</w:t>
            </w:r>
          </w:p>
        </w:tc>
        <w:tc>
          <w:tcPr>
            <w:tcW w:w="0" w:type="auto"/>
          </w:tcPr>
          <w:p w14:paraId="44C538A4"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5D1AD5E6"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698CCF17" w14:textId="77777777" w:rsidR="005526DC" w:rsidRPr="00FD5E64" w:rsidRDefault="005526DC" w:rsidP="00FD5E64">
            <w:pPr>
              <w:spacing w:line="360" w:lineRule="auto"/>
              <w:rPr>
                <w:rFonts w:ascii="Times New Roman" w:hAnsi="Times New Roman" w:cs="Times New Roman"/>
              </w:rPr>
            </w:pPr>
          </w:p>
        </w:tc>
      </w:tr>
      <w:tr w:rsidR="00FD5E64" w:rsidRPr="00FD5E64" w14:paraId="1A06FF4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22B49B4D"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Identification</w:t>
            </w:r>
          </w:p>
        </w:tc>
        <w:tc>
          <w:tcPr>
            <w:tcW w:w="0" w:type="auto"/>
          </w:tcPr>
          <w:p w14:paraId="05B69D3C"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7" w:anchor="1a">
              <w:r w:rsidR="005526DC" w:rsidRPr="00FD5E64">
                <w:rPr>
                  <w:rStyle w:val="Hyperlink"/>
                  <w:rFonts w:ascii="Times New Roman" w:hAnsi="Times New Roman" w:cs="Times New Roman"/>
                </w:rPr>
                <w:t>#1a</w:t>
              </w:r>
            </w:hyperlink>
          </w:p>
        </w:tc>
        <w:tc>
          <w:tcPr>
            <w:tcW w:w="0" w:type="auto"/>
          </w:tcPr>
          <w:p w14:paraId="49BACC7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Identify the report as a protocol of a systematic review</w:t>
            </w:r>
          </w:p>
        </w:tc>
        <w:tc>
          <w:tcPr>
            <w:cnfStyle w:val="000100000000" w:firstRow="0" w:lastRow="0" w:firstColumn="0" w:lastColumn="1" w:oddVBand="0" w:evenVBand="0" w:oddHBand="0" w:evenHBand="0" w:firstRowFirstColumn="0" w:firstRowLastColumn="0" w:lastRowFirstColumn="0" w:lastRowLastColumn="0"/>
            <w:tcW w:w="0" w:type="auto"/>
          </w:tcPr>
          <w:p w14:paraId="12B94D4A" w14:textId="2167F306" w:rsidR="00E86AB1" w:rsidRDefault="00E86AB1" w:rsidP="00FD5E64">
            <w:pPr>
              <w:spacing w:line="360" w:lineRule="auto"/>
              <w:rPr>
                <w:rFonts w:ascii="Times New Roman" w:hAnsi="Times New Roman" w:cs="Times New Roman"/>
              </w:rPr>
            </w:pPr>
            <w:r w:rsidRPr="00924F76">
              <w:rPr>
                <w:rFonts w:ascii="Times New Roman" w:hAnsi="Times New Roman" w:cs="Times New Roman"/>
                <w:b w:val="0"/>
                <w:bCs w:val="0"/>
              </w:rPr>
              <w:t>Page 1</w:t>
            </w:r>
            <w:r w:rsidR="00F2582D">
              <w:rPr>
                <w:rFonts w:ascii="Times New Roman" w:hAnsi="Times New Roman" w:cs="Times New Roman"/>
                <w:b w:val="0"/>
                <w:bCs w:val="0"/>
              </w:rPr>
              <w:t xml:space="preserve">- </w:t>
            </w:r>
            <w:r w:rsidRPr="00924F76">
              <w:rPr>
                <w:rFonts w:ascii="Times New Roman" w:hAnsi="Times New Roman" w:cs="Times New Roman"/>
                <w:b w:val="0"/>
                <w:bCs w:val="0"/>
              </w:rPr>
              <w:t>Title Page</w:t>
            </w:r>
          </w:p>
          <w:p w14:paraId="110AD82C" w14:textId="46D99861" w:rsidR="00CF74E1" w:rsidRDefault="003B2561" w:rsidP="00FD5E64">
            <w:pPr>
              <w:spacing w:line="360" w:lineRule="auto"/>
              <w:rPr>
                <w:rFonts w:ascii="Times New Roman" w:hAnsi="Times New Roman" w:cs="Times New Roman"/>
              </w:rPr>
            </w:pPr>
            <w:r>
              <w:rPr>
                <w:rFonts w:ascii="Times New Roman" w:hAnsi="Times New Roman" w:cs="Times New Roman"/>
                <w:b w:val="0"/>
                <w:bCs w:val="0"/>
              </w:rPr>
              <w:t>Page 3</w:t>
            </w:r>
            <w:r w:rsidR="00594D63">
              <w:rPr>
                <w:rFonts w:ascii="Times New Roman" w:hAnsi="Times New Roman" w:cs="Times New Roman"/>
                <w:b w:val="0"/>
                <w:bCs w:val="0"/>
              </w:rPr>
              <w:t xml:space="preserve">- </w:t>
            </w:r>
            <w:r>
              <w:rPr>
                <w:rFonts w:ascii="Times New Roman" w:hAnsi="Times New Roman" w:cs="Times New Roman"/>
                <w:b w:val="0"/>
                <w:bCs w:val="0"/>
              </w:rPr>
              <w:t>Abstract</w:t>
            </w:r>
          </w:p>
          <w:p w14:paraId="15840BC9" w14:textId="6FEC4DF8" w:rsidR="003B2561"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Page 8</w:t>
            </w:r>
            <w:r w:rsidR="00594D63">
              <w:rPr>
                <w:rFonts w:ascii="Times New Roman" w:hAnsi="Times New Roman" w:cs="Times New Roman"/>
                <w:b w:val="0"/>
                <w:bCs w:val="0"/>
              </w:rPr>
              <w:t>-</w:t>
            </w:r>
            <w:r>
              <w:rPr>
                <w:rFonts w:ascii="Times New Roman" w:hAnsi="Times New Roman" w:cs="Times New Roman"/>
                <w:b w:val="0"/>
                <w:bCs w:val="0"/>
              </w:rPr>
              <w:t xml:space="preserve"> Methods </w:t>
            </w:r>
          </w:p>
          <w:p w14:paraId="1E4361AD" w14:textId="6602CD3E" w:rsidR="005526DC" w:rsidRPr="00924F76" w:rsidRDefault="005526DC" w:rsidP="00FD5E64">
            <w:pPr>
              <w:spacing w:line="360" w:lineRule="auto"/>
              <w:rPr>
                <w:rFonts w:ascii="Times New Roman" w:hAnsi="Times New Roman" w:cs="Times New Roman"/>
                <w:b w:val="0"/>
                <w:bCs w:val="0"/>
              </w:rPr>
            </w:pPr>
          </w:p>
        </w:tc>
      </w:tr>
      <w:tr w:rsidR="00FD5E64" w:rsidRPr="00FD5E64" w14:paraId="1E9E3377"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197BB03E"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Update</w:t>
            </w:r>
          </w:p>
        </w:tc>
        <w:tc>
          <w:tcPr>
            <w:tcW w:w="0" w:type="auto"/>
          </w:tcPr>
          <w:p w14:paraId="3924FA83"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8" w:anchor="1b">
              <w:r w:rsidR="005526DC" w:rsidRPr="00FD5E64">
                <w:rPr>
                  <w:rStyle w:val="Hyperlink"/>
                  <w:rFonts w:ascii="Times New Roman" w:hAnsi="Times New Roman" w:cs="Times New Roman"/>
                </w:rPr>
                <w:t>#1b</w:t>
              </w:r>
            </w:hyperlink>
          </w:p>
        </w:tc>
        <w:tc>
          <w:tcPr>
            <w:tcW w:w="0" w:type="auto"/>
          </w:tcPr>
          <w:p w14:paraId="5AAB5213"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If the protocol is for an update of a previous systematic review, identify as such</w:t>
            </w:r>
          </w:p>
        </w:tc>
        <w:tc>
          <w:tcPr>
            <w:cnfStyle w:val="000100000000" w:firstRow="0" w:lastRow="0" w:firstColumn="0" w:lastColumn="1" w:oddVBand="0" w:evenVBand="0" w:oddHBand="0" w:evenHBand="0" w:firstRowFirstColumn="0" w:firstRowLastColumn="0" w:lastRowFirstColumn="0" w:lastRowLastColumn="0"/>
            <w:tcW w:w="0" w:type="auto"/>
          </w:tcPr>
          <w:p w14:paraId="79787E9D" w14:textId="2B9B3764" w:rsidR="005526DC" w:rsidRPr="00924F76" w:rsidRDefault="009317D6" w:rsidP="00FD5E64">
            <w:pPr>
              <w:spacing w:line="360" w:lineRule="auto"/>
              <w:rPr>
                <w:rFonts w:ascii="Times New Roman" w:hAnsi="Times New Roman" w:cs="Times New Roman"/>
                <w:b w:val="0"/>
                <w:bCs w:val="0"/>
              </w:rPr>
            </w:pPr>
            <w:r w:rsidRPr="00924F76">
              <w:rPr>
                <w:rFonts w:ascii="Times New Roman" w:hAnsi="Times New Roman" w:cs="Times New Roman"/>
                <w:b w:val="0"/>
                <w:bCs w:val="0"/>
              </w:rPr>
              <w:t>Not applicable</w:t>
            </w:r>
          </w:p>
        </w:tc>
      </w:tr>
      <w:tr w:rsidR="00FD5E64" w:rsidRPr="00FD5E64" w14:paraId="304F3208"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6291B65"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Registration</w:t>
            </w:r>
          </w:p>
        </w:tc>
        <w:tc>
          <w:tcPr>
            <w:tcW w:w="0" w:type="auto"/>
          </w:tcPr>
          <w:p w14:paraId="620CD040"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209E09EF"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69EFD1C4"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1CF61239"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693F30F9" w14:textId="77777777" w:rsidR="005526DC" w:rsidRPr="00FD5E64" w:rsidRDefault="005526DC" w:rsidP="00FD5E64">
            <w:pPr>
              <w:spacing w:line="360" w:lineRule="auto"/>
              <w:rPr>
                <w:rFonts w:ascii="Times New Roman" w:hAnsi="Times New Roman" w:cs="Times New Roman"/>
              </w:rPr>
            </w:pPr>
          </w:p>
        </w:tc>
        <w:tc>
          <w:tcPr>
            <w:tcW w:w="0" w:type="auto"/>
          </w:tcPr>
          <w:p w14:paraId="3846B904"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9" w:anchor="2">
              <w:r w:rsidR="005526DC" w:rsidRPr="00FD5E64">
                <w:rPr>
                  <w:rStyle w:val="Hyperlink"/>
                  <w:rFonts w:ascii="Times New Roman" w:hAnsi="Times New Roman" w:cs="Times New Roman"/>
                </w:rPr>
                <w:t>#2</w:t>
              </w:r>
            </w:hyperlink>
          </w:p>
        </w:tc>
        <w:tc>
          <w:tcPr>
            <w:tcW w:w="0" w:type="auto"/>
          </w:tcPr>
          <w:p w14:paraId="0C34B243"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If registered, provide the name of the registry (such as PROSPERO) and registration number</w:t>
            </w:r>
          </w:p>
        </w:tc>
        <w:tc>
          <w:tcPr>
            <w:cnfStyle w:val="000100000000" w:firstRow="0" w:lastRow="0" w:firstColumn="0" w:lastColumn="1" w:oddVBand="0" w:evenVBand="0" w:oddHBand="0" w:evenHBand="0" w:firstRowFirstColumn="0" w:firstRowLastColumn="0" w:lastRowFirstColumn="0" w:lastRowLastColumn="0"/>
            <w:tcW w:w="0" w:type="auto"/>
          </w:tcPr>
          <w:p w14:paraId="29E9EB1A" w14:textId="6D19E191" w:rsidR="003B2561" w:rsidRDefault="003B2561" w:rsidP="00FD5E64">
            <w:pPr>
              <w:spacing w:line="360" w:lineRule="auto"/>
              <w:rPr>
                <w:rFonts w:ascii="Times New Roman" w:hAnsi="Times New Roman" w:cs="Times New Roman"/>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4</w:t>
            </w:r>
            <w:r>
              <w:rPr>
                <w:rFonts w:ascii="Times New Roman" w:hAnsi="Times New Roman" w:cs="Times New Roman"/>
                <w:b w:val="0"/>
                <w:bCs w:val="0"/>
              </w:rPr>
              <w:t xml:space="preserve">- </w:t>
            </w:r>
            <w:r w:rsidR="00FD5E64" w:rsidRPr="00924F76">
              <w:rPr>
                <w:rFonts w:ascii="Times New Roman" w:hAnsi="Times New Roman" w:cs="Times New Roman"/>
                <w:b w:val="0"/>
                <w:bCs w:val="0"/>
              </w:rPr>
              <w:t>A</w:t>
            </w:r>
            <w:r w:rsidR="00E86AB1" w:rsidRPr="00924F76">
              <w:rPr>
                <w:rFonts w:ascii="Times New Roman" w:hAnsi="Times New Roman" w:cs="Times New Roman"/>
                <w:b w:val="0"/>
                <w:bCs w:val="0"/>
              </w:rPr>
              <w:t>bstract</w:t>
            </w:r>
          </w:p>
          <w:p w14:paraId="35618B35" w14:textId="5E9763BD" w:rsidR="00E86AB1" w:rsidRDefault="003B2561" w:rsidP="00FD5E64">
            <w:pPr>
              <w:spacing w:line="360" w:lineRule="auto"/>
              <w:rPr>
                <w:rFonts w:ascii="Times New Roman" w:eastAsia="Times New Roman" w:hAnsi="Times New Roman" w:cs="Times New Roman"/>
                <w:color w:val="222222"/>
                <w:lang w:val="en-IN" w:eastAsia="en-GB"/>
              </w:rPr>
            </w:pPr>
            <w:r>
              <w:rPr>
                <w:rFonts w:ascii="Times New Roman" w:eastAsia="Times New Roman" w:hAnsi="Times New Roman" w:cs="Times New Roman"/>
                <w:b w:val="0"/>
                <w:bCs w:val="0"/>
                <w:color w:val="222222"/>
                <w:lang w:val="en-IN" w:eastAsia="en-GB"/>
              </w:rPr>
              <w:t xml:space="preserve">Page 8- </w:t>
            </w:r>
            <w:r w:rsidR="00E86AB1" w:rsidRPr="00924F76">
              <w:rPr>
                <w:rFonts w:ascii="Times New Roman" w:eastAsia="Times New Roman" w:hAnsi="Times New Roman" w:cs="Times New Roman"/>
                <w:b w:val="0"/>
                <w:bCs w:val="0"/>
                <w:color w:val="222222"/>
                <w:lang w:val="en-IN" w:eastAsia="en-GB"/>
              </w:rPr>
              <w:t>Protocol registration and reporting</w:t>
            </w:r>
            <w:r>
              <w:rPr>
                <w:rFonts w:ascii="Times New Roman" w:eastAsia="Times New Roman" w:hAnsi="Times New Roman" w:cs="Times New Roman"/>
                <w:b w:val="0"/>
                <w:bCs w:val="0"/>
                <w:color w:val="222222"/>
                <w:lang w:val="en-IN" w:eastAsia="en-GB"/>
              </w:rPr>
              <w:t xml:space="preserve"> </w:t>
            </w:r>
          </w:p>
          <w:p w14:paraId="36696282" w14:textId="60D93F90" w:rsidR="003B2561" w:rsidRPr="00924F76" w:rsidRDefault="003B2561" w:rsidP="00FD5E64">
            <w:pPr>
              <w:spacing w:line="360" w:lineRule="auto"/>
              <w:rPr>
                <w:rFonts w:ascii="Times New Roman" w:hAnsi="Times New Roman" w:cs="Times New Roman"/>
                <w:b w:val="0"/>
                <w:bCs w:val="0"/>
              </w:rPr>
            </w:pPr>
            <w:r>
              <w:rPr>
                <w:rFonts w:ascii="Times New Roman" w:eastAsia="Times New Roman" w:hAnsi="Times New Roman" w:cs="Times New Roman"/>
                <w:b w:val="0"/>
                <w:bCs w:val="0"/>
                <w:color w:val="222222"/>
                <w:lang w:val="en-IN" w:eastAsia="en-GB"/>
              </w:rPr>
              <w:t>Page 19- Status of the study</w:t>
            </w:r>
          </w:p>
          <w:p w14:paraId="01A668F1" w14:textId="7A262FDD" w:rsidR="00E86AB1" w:rsidRPr="00924F76" w:rsidRDefault="00E86AB1" w:rsidP="00FD5E64">
            <w:pPr>
              <w:spacing w:line="360" w:lineRule="auto"/>
              <w:rPr>
                <w:rFonts w:ascii="Times New Roman" w:hAnsi="Times New Roman" w:cs="Times New Roman"/>
                <w:b w:val="0"/>
                <w:bCs w:val="0"/>
              </w:rPr>
            </w:pPr>
          </w:p>
          <w:p w14:paraId="5CA765B7" w14:textId="1B77FE3B" w:rsidR="005526DC" w:rsidRPr="00924F76" w:rsidRDefault="005526DC" w:rsidP="00FD5E64">
            <w:pPr>
              <w:spacing w:line="360" w:lineRule="auto"/>
              <w:rPr>
                <w:rFonts w:ascii="Times New Roman" w:hAnsi="Times New Roman" w:cs="Times New Roman"/>
                <w:b w:val="0"/>
                <w:bCs w:val="0"/>
              </w:rPr>
            </w:pPr>
          </w:p>
        </w:tc>
      </w:tr>
      <w:tr w:rsidR="00FD5E64" w:rsidRPr="00FD5E64" w14:paraId="41D8D734"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2725C809"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Authors</w:t>
            </w:r>
          </w:p>
        </w:tc>
        <w:tc>
          <w:tcPr>
            <w:tcW w:w="0" w:type="auto"/>
          </w:tcPr>
          <w:p w14:paraId="6F77C501"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60CD98FE"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4A733C30"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220F22D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6C4B098"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Contact</w:t>
            </w:r>
          </w:p>
        </w:tc>
        <w:tc>
          <w:tcPr>
            <w:tcW w:w="0" w:type="auto"/>
          </w:tcPr>
          <w:p w14:paraId="32B794B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0" w:anchor="3a">
              <w:r w:rsidR="005526DC" w:rsidRPr="00FD5E64">
                <w:rPr>
                  <w:rStyle w:val="Hyperlink"/>
                  <w:rFonts w:ascii="Times New Roman" w:hAnsi="Times New Roman" w:cs="Times New Roman"/>
                </w:rPr>
                <w:t>#3a</w:t>
              </w:r>
            </w:hyperlink>
          </w:p>
        </w:tc>
        <w:tc>
          <w:tcPr>
            <w:tcW w:w="0" w:type="auto"/>
          </w:tcPr>
          <w:p w14:paraId="47D197C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Provide name, institutional affiliation, e-mail address of all protocol authors; provide physical mailing address of corresponding author</w:t>
            </w:r>
          </w:p>
        </w:tc>
        <w:tc>
          <w:tcPr>
            <w:cnfStyle w:val="000100000000" w:firstRow="0" w:lastRow="0" w:firstColumn="0" w:lastColumn="1" w:oddVBand="0" w:evenVBand="0" w:oddHBand="0" w:evenHBand="0" w:firstRowFirstColumn="0" w:firstRowLastColumn="0" w:lastRowFirstColumn="0" w:lastRowLastColumn="0"/>
            <w:tcW w:w="0" w:type="auto"/>
          </w:tcPr>
          <w:p w14:paraId="45D6BBE7" w14:textId="4379A096" w:rsidR="00E86AB1"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Page</w:t>
            </w:r>
            <w:r w:rsidR="00594D63">
              <w:rPr>
                <w:rFonts w:ascii="Times New Roman" w:hAnsi="Times New Roman" w:cs="Times New Roman"/>
                <w:b w:val="0"/>
                <w:bCs w:val="0"/>
              </w:rPr>
              <w:t xml:space="preserve"> 1 </w:t>
            </w:r>
            <w:r>
              <w:rPr>
                <w:rFonts w:ascii="Times New Roman" w:hAnsi="Times New Roman" w:cs="Times New Roman"/>
                <w:b w:val="0"/>
                <w:bCs w:val="0"/>
              </w:rPr>
              <w:t>and</w:t>
            </w:r>
            <w:r w:rsidR="00F2582D">
              <w:rPr>
                <w:rFonts w:ascii="Times New Roman" w:hAnsi="Times New Roman" w:cs="Times New Roman"/>
                <w:b w:val="0"/>
                <w:bCs w:val="0"/>
              </w:rPr>
              <w:t xml:space="preserve"> </w:t>
            </w:r>
            <w:r w:rsidR="00513E36" w:rsidRPr="00924F76">
              <w:rPr>
                <w:rFonts w:ascii="Times New Roman" w:hAnsi="Times New Roman" w:cs="Times New Roman"/>
                <w:b w:val="0"/>
                <w:bCs w:val="0"/>
              </w:rPr>
              <w:t>2</w:t>
            </w:r>
            <w:r w:rsidR="00F2582D">
              <w:rPr>
                <w:rFonts w:ascii="Times New Roman" w:hAnsi="Times New Roman" w:cs="Times New Roman"/>
                <w:b w:val="0"/>
                <w:bCs w:val="0"/>
              </w:rPr>
              <w:t xml:space="preserve">- </w:t>
            </w:r>
            <w:r w:rsidR="00E86AB1" w:rsidRPr="00924F76">
              <w:rPr>
                <w:rFonts w:ascii="Times New Roman" w:hAnsi="Times New Roman" w:cs="Times New Roman"/>
                <w:b w:val="0"/>
                <w:bCs w:val="0"/>
              </w:rPr>
              <w:t xml:space="preserve">Title </w:t>
            </w:r>
            <w:r w:rsidR="00FD5E64" w:rsidRPr="00924F76">
              <w:rPr>
                <w:rFonts w:ascii="Times New Roman" w:hAnsi="Times New Roman" w:cs="Times New Roman"/>
                <w:b w:val="0"/>
                <w:bCs w:val="0"/>
              </w:rPr>
              <w:t>page and author details section</w:t>
            </w:r>
          </w:p>
          <w:p w14:paraId="4EB8C94B" w14:textId="5EEA4755" w:rsidR="005526DC" w:rsidRPr="00924F76" w:rsidRDefault="005526DC" w:rsidP="00FD5E64">
            <w:pPr>
              <w:spacing w:line="360" w:lineRule="auto"/>
              <w:rPr>
                <w:rFonts w:ascii="Times New Roman" w:hAnsi="Times New Roman" w:cs="Times New Roman"/>
                <w:b w:val="0"/>
                <w:bCs w:val="0"/>
              </w:rPr>
            </w:pPr>
          </w:p>
        </w:tc>
      </w:tr>
      <w:tr w:rsidR="00FD5E64" w:rsidRPr="00FD5E64" w14:paraId="1EE0A2F4"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9B7FE07"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Contribution</w:t>
            </w:r>
          </w:p>
        </w:tc>
        <w:tc>
          <w:tcPr>
            <w:tcW w:w="0" w:type="auto"/>
          </w:tcPr>
          <w:p w14:paraId="6299124E"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1" w:anchor="3b">
              <w:r w:rsidR="005526DC" w:rsidRPr="00FD5E64">
                <w:rPr>
                  <w:rStyle w:val="Hyperlink"/>
                  <w:rFonts w:ascii="Times New Roman" w:hAnsi="Times New Roman" w:cs="Times New Roman"/>
                </w:rPr>
                <w:t>#3b</w:t>
              </w:r>
            </w:hyperlink>
          </w:p>
        </w:tc>
        <w:tc>
          <w:tcPr>
            <w:tcW w:w="0" w:type="auto"/>
          </w:tcPr>
          <w:p w14:paraId="25602A48"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contributions of protocol authors and identify the guarantor of the review</w:t>
            </w:r>
          </w:p>
        </w:tc>
        <w:tc>
          <w:tcPr>
            <w:cnfStyle w:val="000100000000" w:firstRow="0" w:lastRow="0" w:firstColumn="0" w:lastColumn="1" w:oddVBand="0" w:evenVBand="0" w:oddHBand="0" w:evenHBand="0" w:firstRowFirstColumn="0" w:firstRowLastColumn="0" w:lastRowFirstColumn="0" w:lastRowLastColumn="0"/>
            <w:tcW w:w="0" w:type="auto"/>
          </w:tcPr>
          <w:p w14:paraId="7542CDDE" w14:textId="2AE355AF" w:rsidR="005526DC"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 xml:space="preserve">Page </w:t>
            </w:r>
            <w:r w:rsidR="000857EF">
              <w:rPr>
                <w:rFonts w:ascii="Times New Roman" w:hAnsi="Times New Roman" w:cs="Times New Roman"/>
                <w:b w:val="0"/>
                <w:bCs w:val="0"/>
              </w:rPr>
              <w:t>20</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rPr>
              <w:t>A</w:t>
            </w:r>
            <w:r w:rsidR="00E86AB1" w:rsidRPr="00924F76">
              <w:rPr>
                <w:rFonts w:ascii="Times New Roman" w:hAnsi="Times New Roman" w:cs="Times New Roman"/>
                <w:b w:val="0"/>
                <w:bCs w:val="0"/>
              </w:rPr>
              <w:t xml:space="preserve">uthor </w:t>
            </w:r>
            <w:r w:rsidR="00FD5E64" w:rsidRPr="00924F76">
              <w:rPr>
                <w:rFonts w:ascii="Times New Roman" w:hAnsi="Times New Roman" w:cs="Times New Roman"/>
                <w:b w:val="0"/>
                <w:bCs w:val="0"/>
              </w:rPr>
              <w:t>C</w:t>
            </w:r>
            <w:r w:rsidR="00E86AB1" w:rsidRPr="00924F76">
              <w:rPr>
                <w:rFonts w:ascii="Times New Roman" w:hAnsi="Times New Roman" w:cs="Times New Roman"/>
                <w:b w:val="0"/>
                <w:bCs w:val="0"/>
              </w:rPr>
              <w:t>ontributions</w:t>
            </w:r>
          </w:p>
        </w:tc>
      </w:tr>
      <w:tr w:rsidR="00FD5E64" w:rsidRPr="00FD5E64" w14:paraId="5B9BFC69"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2AD8344C"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Amendments</w:t>
            </w:r>
          </w:p>
        </w:tc>
        <w:tc>
          <w:tcPr>
            <w:tcW w:w="0" w:type="auto"/>
          </w:tcPr>
          <w:p w14:paraId="435B104A"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178CC811"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0EE3FE35"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7175460B"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0A2F3B17" w14:textId="77777777" w:rsidR="005526DC" w:rsidRPr="00FD5E64" w:rsidRDefault="005526DC" w:rsidP="00FD5E64">
            <w:pPr>
              <w:spacing w:line="360" w:lineRule="auto"/>
              <w:rPr>
                <w:rFonts w:ascii="Times New Roman" w:hAnsi="Times New Roman" w:cs="Times New Roman"/>
              </w:rPr>
            </w:pPr>
          </w:p>
        </w:tc>
        <w:tc>
          <w:tcPr>
            <w:tcW w:w="0" w:type="auto"/>
          </w:tcPr>
          <w:p w14:paraId="50FA86E5"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2" w:anchor="4">
              <w:r w:rsidR="005526DC" w:rsidRPr="00FD5E64">
                <w:rPr>
                  <w:rStyle w:val="Hyperlink"/>
                  <w:rFonts w:ascii="Times New Roman" w:hAnsi="Times New Roman" w:cs="Times New Roman"/>
                </w:rPr>
                <w:t>#4</w:t>
              </w:r>
            </w:hyperlink>
          </w:p>
        </w:tc>
        <w:tc>
          <w:tcPr>
            <w:tcW w:w="0" w:type="auto"/>
          </w:tcPr>
          <w:p w14:paraId="3615D91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If the protocol represents an amendment of a previously completed or published protocol, identify as such and list changes; otherwise, state plan for documenting important protocol amendments</w:t>
            </w:r>
          </w:p>
        </w:tc>
        <w:tc>
          <w:tcPr>
            <w:cnfStyle w:val="000100000000" w:firstRow="0" w:lastRow="0" w:firstColumn="0" w:lastColumn="1" w:oddVBand="0" w:evenVBand="0" w:oddHBand="0" w:evenHBand="0" w:firstRowFirstColumn="0" w:firstRowLastColumn="0" w:lastRowFirstColumn="0" w:lastRowLastColumn="0"/>
            <w:tcW w:w="0" w:type="auto"/>
          </w:tcPr>
          <w:p w14:paraId="7F36B972" w14:textId="2B5EF8BF" w:rsidR="005526DC" w:rsidRPr="00924F76" w:rsidRDefault="00513E36" w:rsidP="00FD5E64">
            <w:pPr>
              <w:spacing w:line="360" w:lineRule="auto"/>
              <w:rPr>
                <w:rFonts w:ascii="Times New Roman" w:hAnsi="Times New Roman" w:cs="Times New Roman"/>
                <w:b w:val="0"/>
                <w:bCs w:val="0"/>
              </w:rPr>
            </w:pPr>
            <w:r w:rsidRPr="00924F76">
              <w:rPr>
                <w:rFonts w:ascii="Times New Roman" w:hAnsi="Times New Roman" w:cs="Times New Roman"/>
                <w:b w:val="0"/>
                <w:bCs w:val="0"/>
              </w:rPr>
              <w:t>Not applicable</w:t>
            </w:r>
          </w:p>
        </w:tc>
      </w:tr>
      <w:tr w:rsidR="00FD5E64" w:rsidRPr="00FD5E64" w14:paraId="22107031"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B0D08F6"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Support</w:t>
            </w:r>
          </w:p>
        </w:tc>
        <w:tc>
          <w:tcPr>
            <w:tcW w:w="0" w:type="auto"/>
          </w:tcPr>
          <w:p w14:paraId="7E1D8DAB"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4ED0E430"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3ECEE413"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3C839011"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6BACBF9F"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Sources</w:t>
            </w:r>
          </w:p>
        </w:tc>
        <w:tc>
          <w:tcPr>
            <w:tcW w:w="0" w:type="auto"/>
          </w:tcPr>
          <w:p w14:paraId="5D401CF6"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3" w:anchor="5a">
              <w:r w:rsidR="005526DC" w:rsidRPr="00FD5E64">
                <w:rPr>
                  <w:rStyle w:val="Hyperlink"/>
                  <w:rFonts w:ascii="Times New Roman" w:hAnsi="Times New Roman" w:cs="Times New Roman"/>
                </w:rPr>
                <w:t>#5a</w:t>
              </w:r>
            </w:hyperlink>
          </w:p>
        </w:tc>
        <w:tc>
          <w:tcPr>
            <w:tcW w:w="0" w:type="auto"/>
          </w:tcPr>
          <w:p w14:paraId="7FA40046"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Indicate sources of financial or other support for the review</w:t>
            </w:r>
          </w:p>
        </w:tc>
        <w:tc>
          <w:tcPr>
            <w:cnfStyle w:val="000100000000" w:firstRow="0" w:lastRow="0" w:firstColumn="0" w:lastColumn="1" w:oddVBand="0" w:evenVBand="0" w:oddHBand="0" w:evenHBand="0" w:firstRowFirstColumn="0" w:firstRowLastColumn="0" w:lastRowFirstColumn="0" w:lastRowLastColumn="0"/>
            <w:tcW w:w="0" w:type="auto"/>
          </w:tcPr>
          <w:p w14:paraId="51AB87BF" w14:textId="602DC761" w:rsidR="005526DC"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20</w:t>
            </w:r>
            <w:r w:rsidR="00F2582D">
              <w:rPr>
                <w:rFonts w:ascii="Times New Roman" w:hAnsi="Times New Roman" w:cs="Times New Roman"/>
                <w:b w:val="0"/>
                <w:bCs w:val="0"/>
              </w:rPr>
              <w:t xml:space="preserve">- </w:t>
            </w:r>
            <w:r w:rsidR="00E86AB1" w:rsidRPr="00924F76">
              <w:rPr>
                <w:rFonts w:ascii="Times New Roman" w:hAnsi="Times New Roman" w:cs="Times New Roman"/>
                <w:b w:val="0"/>
                <w:bCs w:val="0"/>
              </w:rPr>
              <w:t>Funding</w:t>
            </w:r>
          </w:p>
        </w:tc>
      </w:tr>
      <w:tr w:rsidR="00FD5E64" w:rsidRPr="00FD5E64" w14:paraId="40C141EB"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1E3AA250"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Sponsor</w:t>
            </w:r>
          </w:p>
        </w:tc>
        <w:tc>
          <w:tcPr>
            <w:tcW w:w="0" w:type="auto"/>
          </w:tcPr>
          <w:p w14:paraId="4A718B23"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4" w:anchor="5b">
              <w:r w:rsidR="005526DC" w:rsidRPr="00FD5E64">
                <w:rPr>
                  <w:rStyle w:val="Hyperlink"/>
                  <w:rFonts w:ascii="Times New Roman" w:hAnsi="Times New Roman" w:cs="Times New Roman"/>
                </w:rPr>
                <w:t>#5b</w:t>
              </w:r>
            </w:hyperlink>
          </w:p>
        </w:tc>
        <w:tc>
          <w:tcPr>
            <w:tcW w:w="0" w:type="auto"/>
          </w:tcPr>
          <w:p w14:paraId="00F3A0C6"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Provide name for the review funder and / or sponsor</w:t>
            </w:r>
          </w:p>
        </w:tc>
        <w:tc>
          <w:tcPr>
            <w:cnfStyle w:val="000100000000" w:firstRow="0" w:lastRow="0" w:firstColumn="0" w:lastColumn="1" w:oddVBand="0" w:evenVBand="0" w:oddHBand="0" w:evenHBand="0" w:firstRowFirstColumn="0" w:firstRowLastColumn="0" w:lastRowFirstColumn="0" w:lastRowLastColumn="0"/>
            <w:tcW w:w="0" w:type="auto"/>
          </w:tcPr>
          <w:p w14:paraId="1D6B845A" w14:textId="05404295" w:rsidR="005526DC" w:rsidRPr="00924F76" w:rsidRDefault="00513E36" w:rsidP="00FD5E64">
            <w:pPr>
              <w:spacing w:line="360" w:lineRule="auto"/>
              <w:rPr>
                <w:rFonts w:ascii="Times New Roman" w:hAnsi="Times New Roman" w:cs="Times New Roman"/>
                <w:b w:val="0"/>
                <w:bCs w:val="0"/>
              </w:rPr>
            </w:pPr>
            <w:r w:rsidRPr="00924F76">
              <w:rPr>
                <w:rFonts w:ascii="Times New Roman" w:hAnsi="Times New Roman" w:cs="Times New Roman"/>
                <w:b w:val="0"/>
                <w:bCs w:val="0"/>
              </w:rPr>
              <w:t>Not applicable</w:t>
            </w:r>
          </w:p>
        </w:tc>
      </w:tr>
      <w:tr w:rsidR="00FD5E64" w:rsidRPr="00FD5E64" w14:paraId="6A4FCED6"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510AB5D1"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Role of sponsor or funder</w:t>
            </w:r>
          </w:p>
        </w:tc>
        <w:tc>
          <w:tcPr>
            <w:tcW w:w="0" w:type="auto"/>
          </w:tcPr>
          <w:p w14:paraId="22EDE234"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5" w:anchor="5c">
              <w:r w:rsidR="005526DC" w:rsidRPr="00FD5E64">
                <w:rPr>
                  <w:rStyle w:val="Hyperlink"/>
                  <w:rFonts w:ascii="Times New Roman" w:hAnsi="Times New Roman" w:cs="Times New Roman"/>
                </w:rPr>
                <w:t>#5c</w:t>
              </w:r>
            </w:hyperlink>
          </w:p>
        </w:tc>
        <w:tc>
          <w:tcPr>
            <w:tcW w:w="0" w:type="auto"/>
          </w:tcPr>
          <w:p w14:paraId="1B0B9F1D"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roles of funder(s), sponsor(s), and / or institution(s), if any, in developing the protocol</w:t>
            </w:r>
          </w:p>
        </w:tc>
        <w:tc>
          <w:tcPr>
            <w:cnfStyle w:val="000100000000" w:firstRow="0" w:lastRow="0" w:firstColumn="0" w:lastColumn="1" w:oddVBand="0" w:evenVBand="0" w:oddHBand="0" w:evenHBand="0" w:firstRowFirstColumn="0" w:firstRowLastColumn="0" w:lastRowFirstColumn="0" w:lastRowLastColumn="0"/>
            <w:tcW w:w="0" w:type="auto"/>
          </w:tcPr>
          <w:p w14:paraId="27E3D42F" w14:textId="0D46F9F7" w:rsidR="005526DC" w:rsidRPr="00924F76" w:rsidRDefault="00513E36" w:rsidP="00FD5E64">
            <w:pPr>
              <w:spacing w:line="360" w:lineRule="auto"/>
              <w:rPr>
                <w:rFonts w:ascii="Times New Roman" w:hAnsi="Times New Roman" w:cs="Times New Roman"/>
                <w:b w:val="0"/>
                <w:bCs w:val="0"/>
              </w:rPr>
            </w:pPr>
            <w:r w:rsidRPr="00924F76">
              <w:rPr>
                <w:rFonts w:ascii="Times New Roman" w:hAnsi="Times New Roman" w:cs="Times New Roman"/>
                <w:b w:val="0"/>
                <w:bCs w:val="0"/>
              </w:rPr>
              <w:t>Not applicable</w:t>
            </w:r>
          </w:p>
        </w:tc>
      </w:tr>
      <w:tr w:rsidR="00FD5E64" w:rsidRPr="00FD5E64" w14:paraId="466B7A32"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12BED7B0"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Introduction</w:t>
            </w:r>
          </w:p>
        </w:tc>
        <w:tc>
          <w:tcPr>
            <w:tcW w:w="0" w:type="auto"/>
          </w:tcPr>
          <w:p w14:paraId="3E653CA6"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4CD4919B"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11E2D754"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18A2F2AE"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243BB159"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Rationale</w:t>
            </w:r>
          </w:p>
        </w:tc>
        <w:tc>
          <w:tcPr>
            <w:tcW w:w="0" w:type="auto"/>
          </w:tcPr>
          <w:p w14:paraId="210F6D5D"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6" w:anchor="6">
              <w:r w:rsidR="005526DC" w:rsidRPr="00FD5E64">
                <w:rPr>
                  <w:rStyle w:val="Hyperlink"/>
                  <w:rFonts w:ascii="Times New Roman" w:hAnsi="Times New Roman" w:cs="Times New Roman"/>
                </w:rPr>
                <w:t>#6</w:t>
              </w:r>
            </w:hyperlink>
          </w:p>
        </w:tc>
        <w:tc>
          <w:tcPr>
            <w:tcW w:w="0" w:type="auto"/>
          </w:tcPr>
          <w:p w14:paraId="67E34DF1"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the rationale for the review in the context of what is already known</w:t>
            </w:r>
          </w:p>
        </w:tc>
        <w:tc>
          <w:tcPr>
            <w:cnfStyle w:val="000100000000" w:firstRow="0" w:lastRow="0" w:firstColumn="0" w:lastColumn="1" w:oddVBand="0" w:evenVBand="0" w:oddHBand="0" w:evenHBand="0" w:firstRowFirstColumn="0" w:firstRowLastColumn="0" w:lastRowFirstColumn="0" w:lastRowLastColumn="0"/>
            <w:tcW w:w="0" w:type="auto"/>
          </w:tcPr>
          <w:p w14:paraId="1632097E" w14:textId="0CE28486" w:rsidR="005526DC"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 xml:space="preserve">Page 6, </w:t>
            </w:r>
            <w:r w:rsidR="00513E36" w:rsidRPr="00924F76">
              <w:rPr>
                <w:rFonts w:ascii="Times New Roman" w:hAnsi="Times New Roman" w:cs="Times New Roman"/>
                <w:b w:val="0"/>
                <w:bCs w:val="0"/>
              </w:rPr>
              <w:t>7</w:t>
            </w:r>
            <w:r w:rsidR="005E1579">
              <w:rPr>
                <w:rFonts w:ascii="Times New Roman" w:hAnsi="Times New Roman" w:cs="Times New Roman"/>
                <w:b w:val="0"/>
                <w:bCs w:val="0"/>
              </w:rPr>
              <w:t>, 8</w:t>
            </w:r>
            <w:r w:rsidR="00F2582D">
              <w:rPr>
                <w:rFonts w:ascii="Times New Roman" w:hAnsi="Times New Roman" w:cs="Times New Roman"/>
                <w:b w:val="0"/>
                <w:bCs w:val="0"/>
              </w:rPr>
              <w:t>- B</w:t>
            </w:r>
            <w:r w:rsidR="00FD5E64" w:rsidRPr="00924F76">
              <w:rPr>
                <w:rFonts w:ascii="Times New Roman" w:hAnsi="Times New Roman" w:cs="Times New Roman"/>
                <w:b w:val="0"/>
                <w:bCs w:val="0"/>
              </w:rPr>
              <w:t>ackground and the significance of the study</w:t>
            </w:r>
          </w:p>
        </w:tc>
      </w:tr>
      <w:tr w:rsidR="00FD5E64" w:rsidRPr="00FD5E64" w14:paraId="0E2035C2"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E44B0C3"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Objectives</w:t>
            </w:r>
          </w:p>
        </w:tc>
        <w:tc>
          <w:tcPr>
            <w:tcW w:w="0" w:type="auto"/>
          </w:tcPr>
          <w:p w14:paraId="6C3E017A"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7" w:anchor="7">
              <w:r w:rsidR="005526DC" w:rsidRPr="00FD5E64">
                <w:rPr>
                  <w:rStyle w:val="Hyperlink"/>
                  <w:rFonts w:ascii="Times New Roman" w:hAnsi="Times New Roman" w:cs="Times New Roman"/>
                </w:rPr>
                <w:t>#7</w:t>
              </w:r>
            </w:hyperlink>
          </w:p>
        </w:tc>
        <w:tc>
          <w:tcPr>
            <w:tcW w:w="0" w:type="auto"/>
          </w:tcPr>
          <w:p w14:paraId="21CBA0F4"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Provide an explicit statement of the question(s) the review will address with reference to participants, interventions, comparators, and outcomes (PICO)</w:t>
            </w:r>
          </w:p>
        </w:tc>
        <w:tc>
          <w:tcPr>
            <w:cnfStyle w:val="000100000000" w:firstRow="0" w:lastRow="0" w:firstColumn="0" w:lastColumn="1" w:oddVBand="0" w:evenVBand="0" w:oddHBand="0" w:evenHBand="0" w:firstRowFirstColumn="0" w:firstRowLastColumn="0" w:lastRowFirstColumn="0" w:lastRowLastColumn="0"/>
            <w:tcW w:w="0" w:type="auto"/>
          </w:tcPr>
          <w:p w14:paraId="35AD9FED" w14:textId="75B070D3" w:rsidR="00662B48" w:rsidRPr="00662B48" w:rsidRDefault="00662B48" w:rsidP="00FD5E64">
            <w:pPr>
              <w:spacing w:line="360" w:lineRule="auto"/>
              <w:rPr>
                <w:rFonts w:ascii="Times New Roman" w:hAnsi="Times New Roman" w:cs="Times New Roman"/>
                <w:b w:val="0"/>
                <w:bCs w:val="0"/>
              </w:rPr>
            </w:pPr>
            <w:r w:rsidRPr="00662B48">
              <w:rPr>
                <w:rFonts w:ascii="Times New Roman" w:hAnsi="Times New Roman" w:cs="Times New Roman"/>
                <w:b w:val="0"/>
                <w:bCs w:val="0"/>
              </w:rPr>
              <w:t>Page 7- Objectives</w:t>
            </w:r>
          </w:p>
          <w:p w14:paraId="1BEA7F3E" w14:textId="441A07E4" w:rsidR="005526DC" w:rsidRPr="00662B48" w:rsidRDefault="003B2561" w:rsidP="00FD5E64">
            <w:pPr>
              <w:spacing w:line="360" w:lineRule="auto"/>
              <w:rPr>
                <w:rFonts w:ascii="Times New Roman" w:hAnsi="Times New Roman" w:cs="Times New Roman"/>
                <w:b w:val="0"/>
                <w:bCs w:val="0"/>
              </w:rPr>
            </w:pPr>
            <w:r w:rsidRPr="00662B48">
              <w:rPr>
                <w:rFonts w:ascii="Times New Roman" w:hAnsi="Times New Roman" w:cs="Times New Roman"/>
                <w:b w:val="0"/>
                <w:bCs w:val="0"/>
              </w:rPr>
              <w:t xml:space="preserve">Page </w:t>
            </w:r>
            <w:r w:rsidR="00FD5E64" w:rsidRPr="00662B48">
              <w:rPr>
                <w:rFonts w:ascii="Times New Roman" w:hAnsi="Times New Roman" w:cs="Times New Roman"/>
                <w:b w:val="0"/>
                <w:bCs w:val="0"/>
              </w:rPr>
              <w:t>9</w:t>
            </w:r>
            <w:r w:rsidR="000857EF" w:rsidRPr="00662B48">
              <w:rPr>
                <w:rFonts w:ascii="Times New Roman" w:hAnsi="Times New Roman" w:cs="Times New Roman"/>
                <w:b w:val="0"/>
                <w:bCs w:val="0"/>
              </w:rPr>
              <w:t>, 10</w:t>
            </w:r>
            <w:r w:rsidR="00F2582D" w:rsidRPr="00662B48">
              <w:rPr>
                <w:rFonts w:ascii="Times New Roman" w:hAnsi="Times New Roman" w:cs="Times New Roman"/>
                <w:b w:val="0"/>
                <w:bCs w:val="0"/>
              </w:rPr>
              <w:t>- Review</w:t>
            </w:r>
            <w:r w:rsidR="00FD5E64" w:rsidRPr="00662B48">
              <w:rPr>
                <w:rFonts w:ascii="Times New Roman" w:hAnsi="Times New Roman" w:cs="Times New Roman"/>
                <w:b w:val="0"/>
                <w:bCs w:val="0"/>
              </w:rPr>
              <w:t xml:space="preserve"> question</w:t>
            </w:r>
          </w:p>
        </w:tc>
      </w:tr>
      <w:tr w:rsidR="00FD5E64" w:rsidRPr="00FD5E64" w14:paraId="4DFCE717"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04BB0ADA"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Methods</w:t>
            </w:r>
          </w:p>
        </w:tc>
        <w:tc>
          <w:tcPr>
            <w:tcW w:w="0" w:type="auto"/>
          </w:tcPr>
          <w:p w14:paraId="169C0997"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7B28A8C3" w14:textId="77777777" w:rsidR="005526DC" w:rsidRPr="00FD5E64" w:rsidRDefault="005526DC"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0" w:type="auto"/>
          </w:tcPr>
          <w:p w14:paraId="61DF48E8" w14:textId="77777777" w:rsidR="005526DC" w:rsidRPr="00924F76" w:rsidRDefault="005526DC" w:rsidP="00FD5E64">
            <w:pPr>
              <w:spacing w:line="360" w:lineRule="auto"/>
              <w:rPr>
                <w:rFonts w:ascii="Times New Roman" w:hAnsi="Times New Roman" w:cs="Times New Roman"/>
                <w:b w:val="0"/>
                <w:bCs w:val="0"/>
              </w:rPr>
            </w:pPr>
          </w:p>
        </w:tc>
      </w:tr>
      <w:tr w:rsidR="00FD5E64" w:rsidRPr="00FD5E64" w14:paraId="17F98C6E"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7A3A2C07"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Eligibility criteria</w:t>
            </w:r>
          </w:p>
        </w:tc>
        <w:tc>
          <w:tcPr>
            <w:tcW w:w="0" w:type="auto"/>
          </w:tcPr>
          <w:p w14:paraId="24B7FE1C"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8" w:anchor="8">
              <w:r w:rsidR="005526DC" w:rsidRPr="00FD5E64">
                <w:rPr>
                  <w:rStyle w:val="Hyperlink"/>
                  <w:rFonts w:ascii="Times New Roman" w:hAnsi="Times New Roman" w:cs="Times New Roman"/>
                </w:rPr>
                <w:t>#8</w:t>
              </w:r>
            </w:hyperlink>
          </w:p>
        </w:tc>
        <w:tc>
          <w:tcPr>
            <w:tcW w:w="0" w:type="auto"/>
          </w:tcPr>
          <w:p w14:paraId="419C2B7F"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Specify the study characteristics (such as PICO, study design, setting, time frame) and report characteristics (such as years considered, language, publication status) to be used as criteria for eligibility for the review</w:t>
            </w:r>
          </w:p>
        </w:tc>
        <w:tc>
          <w:tcPr>
            <w:cnfStyle w:val="000100000000" w:firstRow="0" w:lastRow="0" w:firstColumn="0" w:lastColumn="1" w:oddVBand="0" w:evenVBand="0" w:oddHBand="0" w:evenHBand="0" w:firstRowFirstColumn="0" w:firstRowLastColumn="0" w:lastRowFirstColumn="0" w:lastRowLastColumn="0"/>
            <w:tcW w:w="0" w:type="auto"/>
          </w:tcPr>
          <w:p w14:paraId="1F3D913D" w14:textId="4C1D3E3D" w:rsidR="005526DC" w:rsidRPr="00924F76" w:rsidRDefault="003B2561" w:rsidP="00FD5E64">
            <w:pPr>
              <w:spacing w:line="360" w:lineRule="auto"/>
              <w:rPr>
                <w:rFonts w:ascii="Times New Roman" w:hAnsi="Times New Roman" w:cs="Times New Roman"/>
                <w:b w:val="0"/>
                <w:bCs w:val="0"/>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w:t>
            </w:r>
            <w:r w:rsidR="00F816D3">
              <w:rPr>
                <w:rFonts w:ascii="Times New Roman" w:hAnsi="Times New Roman" w:cs="Times New Roman"/>
                <w:b w:val="0"/>
                <w:bCs w:val="0"/>
              </w:rPr>
              <w:t>1</w:t>
            </w:r>
            <w:r w:rsidR="00513E36" w:rsidRPr="00924F76">
              <w:rPr>
                <w:rFonts w:ascii="Times New Roman" w:hAnsi="Times New Roman" w:cs="Times New Roman"/>
                <w:b w:val="0"/>
                <w:bCs w:val="0"/>
              </w:rPr>
              <w:t>,</w:t>
            </w:r>
            <w:r w:rsidR="00F2582D">
              <w:rPr>
                <w:rFonts w:ascii="Times New Roman" w:hAnsi="Times New Roman" w:cs="Times New Roman"/>
                <w:b w:val="0"/>
                <w:bCs w:val="0"/>
              </w:rPr>
              <w:t xml:space="preserve"> </w:t>
            </w:r>
            <w:r w:rsidR="00513E36" w:rsidRPr="00924F76">
              <w:rPr>
                <w:rFonts w:ascii="Times New Roman" w:hAnsi="Times New Roman" w:cs="Times New Roman"/>
                <w:b w:val="0"/>
                <w:bCs w:val="0"/>
              </w:rPr>
              <w:t>1</w:t>
            </w:r>
            <w:r w:rsidR="00F816D3">
              <w:rPr>
                <w:rFonts w:ascii="Times New Roman" w:hAnsi="Times New Roman" w:cs="Times New Roman"/>
                <w:b w:val="0"/>
                <w:bCs w:val="0"/>
              </w:rPr>
              <w:t>2</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rPr>
              <w:t>Inclusion and exclusion criteria</w:t>
            </w:r>
          </w:p>
        </w:tc>
      </w:tr>
      <w:tr w:rsidR="00FD5E64" w:rsidRPr="00FD5E64" w14:paraId="4018A22D"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5B8D256F"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Information sources</w:t>
            </w:r>
          </w:p>
        </w:tc>
        <w:tc>
          <w:tcPr>
            <w:tcW w:w="0" w:type="auto"/>
          </w:tcPr>
          <w:p w14:paraId="50E20C7C"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9" w:anchor="9">
              <w:r w:rsidR="005526DC" w:rsidRPr="00FD5E64">
                <w:rPr>
                  <w:rStyle w:val="Hyperlink"/>
                  <w:rFonts w:ascii="Times New Roman" w:hAnsi="Times New Roman" w:cs="Times New Roman"/>
                </w:rPr>
                <w:t>#9</w:t>
              </w:r>
            </w:hyperlink>
          </w:p>
        </w:tc>
        <w:tc>
          <w:tcPr>
            <w:tcW w:w="0" w:type="auto"/>
          </w:tcPr>
          <w:p w14:paraId="0B05BFE0"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all intended information sources (such as electronic databases, contact with study authors, trial registers or other grey literature sources) with planned dates of coverage</w:t>
            </w:r>
          </w:p>
        </w:tc>
        <w:tc>
          <w:tcPr>
            <w:cnfStyle w:val="000100000000" w:firstRow="0" w:lastRow="0" w:firstColumn="0" w:lastColumn="1" w:oddVBand="0" w:evenVBand="0" w:oddHBand="0" w:evenHBand="0" w:firstRowFirstColumn="0" w:firstRowLastColumn="0" w:lastRowFirstColumn="0" w:lastRowLastColumn="0"/>
            <w:tcW w:w="0" w:type="auto"/>
          </w:tcPr>
          <w:p w14:paraId="33C849C3" w14:textId="199E69E9" w:rsidR="00FD5E64" w:rsidRPr="00924F76" w:rsidRDefault="003B2561" w:rsidP="00FD5E64">
            <w:pPr>
              <w:shd w:val="clear" w:color="auto" w:fill="FFFFFF"/>
              <w:spacing w:before="360" w:after="120" w:line="360" w:lineRule="auto"/>
              <w:jc w:val="both"/>
              <w:outlineLvl w:val="2"/>
              <w:rPr>
                <w:rFonts w:ascii="Times New Roman" w:eastAsia="Times New Roman" w:hAnsi="Times New Roman" w:cs="Times New Roman"/>
                <w:b w:val="0"/>
                <w:bCs w:val="0"/>
                <w:color w:val="222222"/>
                <w:lang w:val="en-IN" w:eastAsia="en-GB"/>
              </w:rPr>
            </w:pPr>
            <w:r>
              <w:rPr>
                <w:rFonts w:ascii="Times New Roman" w:hAnsi="Times New Roman" w:cs="Times New Roman"/>
                <w:b w:val="0"/>
                <w:bCs w:val="0"/>
              </w:rPr>
              <w:t xml:space="preserve">Page </w:t>
            </w:r>
            <w:r w:rsidR="000772F8">
              <w:rPr>
                <w:rFonts w:ascii="Times New Roman" w:hAnsi="Times New Roman" w:cs="Times New Roman"/>
                <w:b w:val="0"/>
                <w:bCs w:val="0"/>
              </w:rPr>
              <w:t>10</w:t>
            </w:r>
            <w:r w:rsidR="00F2582D">
              <w:rPr>
                <w:rFonts w:ascii="Times New Roman" w:hAnsi="Times New Roman" w:cs="Times New Roman"/>
                <w:b w:val="0"/>
                <w:bCs w:val="0"/>
              </w:rPr>
              <w:t xml:space="preserve">- </w:t>
            </w:r>
            <w:r w:rsidR="00FD5E64" w:rsidRPr="00924F76">
              <w:rPr>
                <w:rFonts w:ascii="Times New Roman" w:eastAsia="Times New Roman" w:hAnsi="Times New Roman" w:cs="Times New Roman"/>
                <w:b w:val="0"/>
                <w:bCs w:val="0"/>
                <w:color w:val="222222"/>
                <w:lang w:val="en-IN" w:eastAsia="en-GB"/>
              </w:rPr>
              <w:t>Information sources and search strategy</w:t>
            </w:r>
          </w:p>
          <w:p w14:paraId="769EAB25" w14:textId="25C29A3B" w:rsidR="005526DC" w:rsidRPr="00924F76" w:rsidRDefault="005526DC" w:rsidP="00FD5E64">
            <w:pPr>
              <w:spacing w:line="360" w:lineRule="auto"/>
              <w:rPr>
                <w:rFonts w:ascii="Times New Roman" w:hAnsi="Times New Roman" w:cs="Times New Roman"/>
                <w:b w:val="0"/>
                <w:bCs w:val="0"/>
              </w:rPr>
            </w:pPr>
          </w:p>
        </w:tc>
      </w:tr>
      <w:tr w:rsidR="00FD5E64" w:rsidRPr="00FD5E64" w14:paraId="3D85935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0C127C3B"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lastRenderedPageBreak/>
              <w:t>Search strategy</w:t>
            </w:r>
          </w:p>
        </w:tc>
        <w:tc>
          <w:tcPr>
            <w:tcW w:w="0" w:type="auto"/>
          </w:tcPr>
          <w:p w14:paraId="3C349BC8"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0" w:anchor="10">
              <w:r w:rsidR="005526DC" w:rsidRPr="00FD5E64">
                <w:rPr>
                  <w:rStyle w:val="Hyperlink"/>
                  <w:rFonts w:ascii="Times New Roman" w:hAnsi="Times New Roman" w:cs="Times New Roman"/>
                </w:rPr>
                <w:t>#10</w:t>
              </w:r>
            </w:hyperlink>
          </w:p>
        </w:tc>
        <w:tc>
          <w:tcPr>
            <w:tcW w:w="0" w:type="auto"/>
          </w:tcPr>
          <w:p w14:paraId="494911E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Present draft of search strategy to be used for at least one electronic database, including planned limits, such that it could be repeated</w:t>
            </w:r>
          </w:p>
        </w:tc>
        <w:tc>
          <w:tcPr>
            <w:cnfStyle w:val="000100000000" w:firstRow="0" w:lastRow="0" w:firstColumn="0" w:lastColumn="1" w:oddVBand="0" w:evenVBand="0" w:oddHBand="0" w:evenHBand="0" w:firstRowFirstColumn="0" w:firstRowLastColumn="0" w:lastRowFirstColumn="0" w:lastRowLastColumn="0"/>
            <w:tcW w:w="0" w:type="auto"/>
          </w:tcPr>
          <w:p w14:paraId="4D6FAA5D" w14:textId="50595A45" w:rsidR="00FD5E64" w:rsidRDefault="003B2561" w:rsidP="00FD5E64">
            <w:pPr>
              <w:shd w:val="clear" w:color="auto" w:fill="FFFFFF"/>
              <w:spacing w:before="360" w:after="120" w:line="360" w:lineRule="auto"/>
              <w:jc w:val="both"/>
              <w:outlineLvl w:val="2"/>
              <w:rPr>
                <w:rFonts w:ascii="Times New Roman" w:eastAsia="Times New Roman" w:hAnsi="Times New Roman" w:cs="Times New Roman"/>
                <w:color w:val="222222"/>
                <w:lang w:val="en-IN" w:eastAsia="en-GB"/>
              </w:rPr>
            </w:pPr>
            <w:r>
              <w:rPr>
                <w:rFonts w:ascii="Times New Roman" w:hAnsi="Times New Roman" w:cs="Times New Roman"/>
                <w:b w:val="0"/>
                <w:bCs w:val="0"/>
              </w:rPr>
              <w:t xml:space="preserve">Page </w:t>
            </w:r>
            <w:r w:rsidR="000772F8">
              <w:rPr>
                <w:rFonts w:ascii="Times New Roman" w:hAnsi="Times New Roman" w:cs="Times New Roman"/>
                <w:b w:val="0"/>
                <w:bCs w:val="0"/>
              </w:rPr>
              <w:t>10</w:t>
            </w:r>
            <w:r w:rsidR="00F2582D">
              <w:rPr>
                <w:rFonts w:ascii="Times New Roman" w:hAnsi="Times New Roman" w:cs="Times New Roman"/>
                <w:b w:val="0"/>
                <w:bCs w:val="0"/>
              </w:rPr>
              <w:t xml:space="preserve">- </w:t>
            </w:r>
            <w:r w:rsidR="00FD5E64" w:rsidRPr="00924F76">
              <w:rPr>
                <w:rFonts w:ascii="Times New Roman" w:eastAsia="Times New Roman" w:hAnsi="Times New Roman" w:cs="Times New Roman"/>
                <w:b w:val="0"/>
                <w:bCs w:val="0"/>
                <w:color w:val="222222"/>
                <w:lang w:val="en-IN" w:eastAsia="en-GB"/>
              </w:rPr>
              <w:t>Information sources and search strategy</w:t>
            </w:r>
          </w:p>
          <w:p w14:paraId="1340F1B6" w14:textId="7EE4240C" w:rsidR="005526DC" w:rsidRPr="003B2561" w:rsidRDefault="003B2561" w:rsidP="003B2561">
            <w:pPr>
              <w:shd w:val="clear" w:color="auto" w:fill="FFFFFF"/>
              <w:spacing w:before="360" w:after="120" w:line="360" w:lineRule="auto"/>
              <w:jc w:val="both"/>
              <w:outlineLvl w:val="2"/>
              <w:rPr>
                <w:rFonts w:ascii="Times New Roman" w:eastAsia="Times New Roman" w:hAnsi="Times New Roman" w:cs="Times New Roman"/>
                <w:b w:val="0"/>
                <w:bCs w:val="0"/>
                <w:color w:val="222222"/>
                <w:lang w:val="en-IN" w:eastAsia="en-GB"/>
              </w:rPr>
            </w:pPr>
            <w:r>
              <w:rPr>
                <w:rFonts w:ascii="Times New Roman" w:eastAsia="Times New Roman" w:hAnsi="Times New Roman" w:cs="Times New Roman"/>
                <w:b w:val="0"/>
                <w:bCs w:val="0"/>
                <w:color w:val="222222"/>
                <w:lang w:val="en-IN" w:eastAsia="en-GB"/>
              </w:rPr>
              <w:t>Appendix 1</w:t>
            </w:r>
          </w:p>
        </w:tc>
      </w:tr>
      <w:tr w:rsidR="00FD5E64" w:rsidRPr="00FD5E64" w14:paraId="08099DD2"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4871F0E8"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Study records - data management</w:t>
            </w:r>
          </w:p>
        </w:tc>
        <w:tc>
          <w:tcPr>
            <w:tcW w:w="0" w:type="auto"/>
          </w:tcPr>
          <w:p w14:paraId="5633C3A1"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1" w:anchor="11a">
              <w:r w:rsidR="005526DC" w:rsidRPr="00FD5E64">
                <w:rPr>
                  <w:rStyle w:val="Hyperlink"/>
                  <w:rFonts w:ascii="Times New Roman" w:hAnsi="Times New Roman" w:cs="Times New Roman"/>
                </w:rPr>
                <w:t>#11a</w:t>
              </w:r>
            </w:hyperlink>
          </w:p>
        </w:tc>
        <w:tc>
          <w:tcPr>
            <w:tcW w:w="0" w:type="auto"/>
          </w:tcPr>
          <w:p w14:paraId="1AE4DF0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the mechanism(s) that will be used to manage records and data throughout the review</w:t>
            </w:r>
          </w:p>
        </w:tc>
        <w:tc>
          <w:tcPr>
            <w:cnfStyle w:val="000100000000" w:firstRow="0" w:lastRow="0" w:firstColumn="0" w:lastColumn="1" w:oddVBand="0" w:evenVBand="0" w:oddHBand="0" w:evenHBand="0" w:firstRowFirstColumn="0" w:firstRowLastColumn="0" w:lastRowFirstColumn="0" w:lastRowLastColumn="0"/>
            <w:tcW w:w="0" w:type="auto"/>
          </w:tcPr>
          <w:p w14:paraId="594D5D85" w14:textId="5383D5A7" w:rsidR="005526DC" w:rsidRPr="003F280E" w:rsidRDefault="003B2561" w:rsidP="003F280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262626"/>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w:t>
            </w:r>
            <w:r w:rsidR="000772F8">
              <w:rPr>
                <w:rFonts w:ascii="Times New Roman" w:hAnsi="Times New Roman" w:cs="Times New Roman"/>
                <w:b w:val="0"/>
                <w:bCs w:val="0"/>
              </w:rPr>
              <w:t xml:space="preserve">2, </w:t>
            </w:r>
            <w:r w:rsidR="00513E36" w:rsidRPr="00924F76">
              <w:rPr>
                <w:rFonts w:ascii="Times New Roman" w:hAnsi="Times New Roman" w:cs="Times New Roman"/>
                <w:b w:val="0"/>
                <w:bCs w:val="0"/>
              </w:rPr>
              <w:t>1</w:t>
            </w:r>
            <w:r w:rsidR="000772F8">
              <w:rPr>
                <w:rFonts w:ascii="Times New Roman" w:hAnsi="Times New Roman" w:cs="Times New Roman"/>
                <w:b w:val="0"/>
                <w:bCs w:val="0"/>
              </w:rPr>
              <w:t>3</w:t>
            </w:r>
            <w:r w:rsidR="003F280E">
              <w:rPr>
                <w:rFonts w:ascii="Times New Roman" w:hAnsi="Times New Roman" w:cs="Times New Roman"/>
                <w:b w:val="0"/>
                <w:bCs w:val="0"/>
              </w:rPr>
              <w:t xml:space="preserve"> and 1</w:t>
            </w:r>
            <w:r w:rsidR="00CF74E1">
              <w:rPr>
                <w:rFonts w:ascii="Times New Roman" w:hAnsi="Times New Roman" w:cs="Times New Roman"/>
                <w:b w:val="0"/>
                <w:bCs w:val="0"/>
              </w:rPr>
              <w:t>9</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262626"/>
              </w:rPr>
              <w:t>Screening and study selection, Data extraction</w:t>
            </w:r>
            <w:r w:rsidR="003F280E">
              <w:rPr>
                <w:rFonts w:ascii="Times New Roman" w:hAnsi="Times New Roman" w:cs="Times New Roman"/>
                <w:b w:val="0"/>
                <w:bCs w:val="0"/>
                <w:color w:val="262626"/>
              </w:rPr>
              <w:t xml:space="preserve">, </w:t>
            </w:r>
            <w:r w:rsidR="003F280E" w:rsidRPr="003F280E">
              <w:rPr>
                <w:rFonts w:ascii="Times New Roman" w:hAnsi="Times New Roman" w:cs="Times New Roman"/>
                <w:b w:val="0"/>
                <w:bCs w:val="0"/>
                <w:color w:val="262626"/>
              </w:rPr>
              <w:t>Dissemination of data</w:t>
            </w:r>
          </w:p>
        </w:tc>
      </w:tr>
      <w:tr w:rsidR="00FD5E64" w:rsidRPr="00FD5E64" w14:paraId="7182E239"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73F84758"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Study records - selection process</w:t>
            </w:r>
          </w:p>
        </w:tc>
        <w:tc>
          <w:tcPr>
            <w:tcW w:w="0" w:type="auto"/>
          </w:tcPr>
          <w:p w14:paraId="16D5F4CE"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2" w:anchor="11b">
              <w:r w:rsidR="005526DC" w:rsidRPr="00FD5E64">
                <w:rPr>
                  <w:rStyle w:val="Hyperlink"/>
                  <w:rFonts w:ascii="Times New Roman" w:hAnsi="Times New Roman" w:cs="Times New Roman"/>
                </w:rPr>
                <w:t>#11b</w:t>
              </w:r>
            </w:hyperlink>
          </w:p>
        </w:tc>
        <w:tc>
          <w:tcPr>
            <w:tcW w:w="0" w:type="auto"/>
          </w:tcPr>
          <w:p w14:paraId="291D43A7"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 xml:space="preserve">State the process that will be used for selecting studies (such as two independent reviewers) through each phase of the review (that is, screening, </w:t>
            </w:r>
            <w:proofErr w:type="gramStart"/>
            <w:r w:rsidRPr="00FD5E64">
              <w:rPr>
                <w:rFonts w:ascii="Times New Roman" w:hAnsi="Times New Roman" w:cs="Times New Roman"/>
              </w:rPr>
              <w:t>eligibility</w:t>
            </w:r>
            <w:proofErr w:type="gramEnd"/>
            <w:r w:rsidRPr="00FD5E64">
              <w:rPr>
                <w:rFonts w:ascii="Times New Roman" w:hAnsi="Times New Roman" w:cs="Times New Roman"/>
              </w:rPr>
              <w:t xml:space="preserve"> and inclusion in meta-analysis)</w:t>
            </w:r>
          </w:p>
        </w:tc>
        <w:tc>
          <w:tcPr>
            <w:cnfStyle w:val="000100000000" w:firstRow="0" w:lastRow="0" w:firstColumn="0" w:lastColumn="1" w:oddVBand="0" w:evenVBand="0" w:oddHBand="0" w:evenHBand="0" w:firstRowFirstColumn="0" w:firstRowLastColumn="0" w:lastRowFirstColumn="0" w:lastRowLastColumn="0"/>
            <w:tcW w:w="0" w:type="auto"/>
          </w:tcPr>
          <w:p w14:paraId="62B915B6" w14:textId="535045F0" w:rsidR="005526DC" w:rsidRPr="00924F76" w:rsidRDefault="003F280E" w:rsidP="00FD5E64">
            <w:pPr>
              <w:spacing w:line="360" w:lineRule="auto"/>
              <w:rPr>
                <w:rFonts w:ascii="Times New Roman" w:hAnsi="Times New Roman" w:cs="Times New Roman"/>
                <w:b w:val="0"/>
                <w:bCs w:val="0"/>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12</w:t>
            </w:r>
            <w:r w:rsidR="000772F8">
              <w:rPr>
                <w:rFonts w:ascii="Times New Roman" w:hAnsi="Times New Roman" w:cs="Times New Roman"/>
                <w:b w:val="0"/>
                <w:bCs w:val="0"/>
              </w:rPr>
              <w:t>, 13</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262626"/>
              </w:rPr>
              <w:t>Screening and study selection</w:t>
            </w:r>
          </w:p>
        </w:tc>
      </w:tr>
      <w:tr w:rsidR="00FD5E64" w:rsidRPr="00FD5E64" w14:paraId="65FE8E5B"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452D8F41"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Study records - data collection process</w:t>
            </w:r>
          </w:p>
        </w:tc>
        <w:tc>
          <w:tcPr>
            <w:tcW w:w="0" w:type="auto"/>
          </w:tcPr>
          <w:p w14:paraId="7FDD95B0"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3" w:anchor="11c">
              <w:r w:rsidR="005526DC" w:rsidRPr="00FD5E64">
                <w:rPr>
                  <w:rStyle w:val="Hyperlink"/>
                  <w:rFonts w:ascii="Times New Roman" w:hAnsi="Times New Roman" w:cs="Times New Roman"/>
                </w:rPr>
                <w:t>#11c</w:t>
              </w:r>
            </w:hyperlink>
          </w:p>
        </w:tc>
        <w:tc>
          <w:tcPr>
            <w:tcW w:w="0" w:type="auto"/>
          </w:tcPr>
          <w:p w14:paraId="72C4826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planned method of extracting data from reports (such as piloting forms, done independently, in duplicate), any processes for obtaining and confirming data from investigators</w:t>
            </w:r>
          </w:p>
        </w:tc>
        <w:tc>
          <w:tcPr>
            <w:cnfStyle w:val="000100000000" w:firstRow="0" w:lastRow="0" w:firstColumn="0" w:lastColumn="1" w:oddVBand="0" w:evenVBand="0" w:oddHBand="0" w:evenHBand="0" w:firstRowFirstColumn="0" w:firstRowLastColumn="0" w:lastRowFirstColumn="0" w:lastRowLastColumn="0"/>
            <w:tcW w:w="0" w:type="auto"/>
          </w:tcPr>
          <w:p w14:paraId="12E69907" w14:textId="3E1572D1" w:rsidR="00FD5E64" w:rsidRPr="00924F76" w:rsidRDefault="003F280E" w:rsidP="00FD5E64">
            <w:pPr>
              <w:spacing w:line="360" w:lineRule="auto"/>
              <w:jc w:val="both"/>
              <w:rPr>
                <w:rFonts w:ascii="Times New Roman" w:hAnsi="Times New Roman" w:cs="Times New Roman"/>
                <w:b w:val="0"/>
                <w:bCs w:val="0"/>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12,</w:t>
            </w:r>
            <w:r w:rsidR="00F2582D">
              <w:rPr>
                <w:rFonts w:ascii="Times New Roman" w:hAnsi="Times New Roman" w:cs="Times New Roman"/>
                <w:b w:val="0"/>
                <w:bCs w:val="0"/>
              </w:rPr>
              <w:t xml:space="preserve"> </w:t>
            </w:r>
            <w:r w:rsidR="00513E36" w:rsidRPr="00924F76">
              <w:rPr>
                <w:rFonts w:ascii="Times New Roman" w:hAnsi="Times New Roman" w:cs="Times New Roman"/>
                <w:b w:val="0"/>
                <w:bCs w:val="0"/>
              </w:rPr>
              <w:t>13</w:t>
            </w:r>
            <w:r w:rsidR="00731F3D">
              <w:rPr>
                <w:rFonts w:ascii="Times New Roman" w:hAnsi="Times New Roman" w:cs="Times New Roman"/>
                <w:b w:val="0"/>
                <w:bCs w:val="0"/>
              </w:rPr>
              <w:t>, 14</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262626"/>
              </w:rPr>
              <w:t>Screening and study selection, Screening and study selection,</w:t>
            </w:r>
            <w:r w:rsidR="00FD5E64" w:rsidRPr="00924F76">
              <w:rPr>
                <w:rStyle w:val="VerbatimStringTok"/>
                <w:rFonts w:ascii="Times New Roman" w:hAnsi="Times New Roman" w:cs="Times New Roman"/>
                <w:b w:val="0"/>
                <w:bCs w:val="0"/>
              </w:rPr>
              <w:t xml:space="preserve"> </w:t>
            </w:r>
            <w:r w:rsidR="00FD5E64" w:rsidRPr="000772F8">
              <w:rPr>
                <w:rStyle w:val="Strong"/>
                <w:rFonts w:ascii="Times New Roman" w:hAnsi="Times New Roman" w:cs="Times New Roman"/>
              </w:rPr>
              <w:t>Pilot testing of the data extraction form</w:t>
            </w:r>
          </w:p>
          <w:p w14:paraId="37A25DB7" w14:textId="33896A73" w:rsidR="00FD5E64" w:rsidRPr="00924F76" w:rsidRDefault="00FD5E64"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262626"/>
              </w:rPr>
            </w:pPr>
          </w:p>
          <w:p w14:paraId="619272F3" w14:textId="6AF2122A" w:rsidR="00FD5E64" w:rsidRPr="00924F76" w:rsidRDefault="00FD5E64"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262626"/>
              </w:rPr>
            </w:pPr>
          </w:p>
          <w:p w14:paraId="77CBF18C" w14:textId="4A50BF33" w:rsidR="005526DC" w:rsidRPr="00924F76" w:rsidRDefault="005526DC" w:rsidP="00FD5E64">
            <w:pPr>
              <w:spacing w:line="360" w:lineRule="auto"/>
              <w:rPr>
                <w:rFonts w:ascii="Times New Roman" w:hAnsi="Times New Roman" w:cs="Times New Roman"/>
                <w:b w:val="0"/>
                <w:bCs w:val="0"/>
              </w:rPr>
            </w:pPr>
          </w:p>
        </w:tc>
      </w:tr>
      <w:tr w:rsidR="00FD5E64" w:rsidRPr="00FD5E64" w14:paraId="08FA775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71A814B1"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Data items</w:t>
            </w:r>
          </w:p>
        </w:tc>
        <w:tc>
          <w:tcPr>
            <w:tcW w:w="0" w:type="auto"/>
          </w:tcPr>
          <w:p w14:paraId="582ED01F"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4" w:anchor="12">
              <w:r w:rsidR="005526DC" w:rsidRPr="00FD5E64">
                <w:rPr>
                  <w:rStyle w:val="Hyperlink"/>
                  <w:rFonts w:ascii="Times New Roman" w:hAnsi="Times New Roman" w:cs="Times New Roman"/>
                </w:rPr>
                <w:t>#12</w:t>
              </w:r>
            </w:hyperlink>
          </w:p>
        </w:tc>
        <w:tc>
          <w:tcPr>
            <w:tcW w:w="0" w:type="auto"/>
          </w:tcPr>
          <w:p w14:paraId="16F31ED7"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List and define all variables for which data will be sought (such as PICO items, funding sources), any pre-planned data assumptions and simplifications</w:t>
            </w:r>
          </w:p>
        </w:tc>
        <w:tc>
          <w:tcPr>
            <w:cnfStyle w:val="000100000000" w:firstRow="0" w:lastRow="0" w:firstColumn="0" w:lastColumn="1" w:oddVBand="0" w:evenVBand="0" w:oddHBand="0" w:evenHBand="0" w:firstRowFirstColumn="0" w:firstRowLastColumn="0" w:lastRowFirstColumn="0" w:lastRowLastColumn="0"/>
            <w:tcW w:w="0" w:type="auto"/>
          </w:tcPr>
          <w:p w14:paraId="7181CABB" w14:textId="37DF898A" w:rsidR="003F280E"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color w:val="262626"/>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w:t>
            </w:r>
            <w:r w:rsidR="00FD5E64" w:rsidRPr="00924F76">
              <w:rPr>
                <w:rFonts w:ascii="Times New Roman" w:hAnsi="Times New Roman" w:cs="Times New Roman"/>
                <w:b w:val="0"/>
                <w:bCs w:val="0"/>
              </w:rPr>
              <w:t>3</w:t>
            </w:r>
            <w:r w:rsidR="00594D63">
              <w:rPr>
                <w:rFonts w:ascii="Times New Roman" w:hAnsi="Times New Roman" w:cs="Times New Roman"/>
                <w:b w:val="0"/>
                <w:bCs w:val="0"/>
              </w:rPr>
              <w:t>-</w:t>
            </w:r>
            <w:r>
              <w:rPr>
                <w:rFonts w:ascii="Times New Roman" w:hAnsi="Times New Roman" w:cs="Times New Roman"/>
                <w:b w:val="0"/>
                <w:bCs w:val="0"/>
              </w:rPr>
              <w:t xml:space="preserve"> </w:t>
            </w:r>
            <w:r w:rsidR="00FD5E64" w:rsidRPr="00924F76">
              <w:rPr>
                <w:rFonts w:ascii="Times New Roman" w:hAnsi="Times New Roman" w:cs="Times New Roman"/>
                <w:b w:val="0"/>
                <w:bCs w:val="0"/>
                <w:color w:val="262626"/>
              </w:rPr>
              <w:t>Data extraction</w:t>
            </w:r>
          </w:p>
          <w:p w14:paraId="29DF4AFD" w14:textId="6C0A1333"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262626"/>
              </w:rPr>
            </w:pPr>
            <w:r>
              <w:rPr>
                <w:rFonts w:ascii="Times New Roman" w:hAnsi="Times New Roman" w:cs="Times New Roman"/>
                <w:b w:val="0"/>
                <w:bCs w:val="0"/>
                <w:color w:val="262626"/>
              </w:rPr>
              <w:t>Page 14</w:t>
            </w:r>
            <w:r w:rsidR="00594D63">
              <w:rPr>
                <w:rFonts w:ascii="Times New Roman" w:hAnsi="Times New Roman" w:cs="Times New Roman"/>
                <w:b w:val="0"/>
                <w:bCs w:val="0"/>
                <w:color w:val="262626"/>
              </w:rPr>
              <w:t xml:space="preserve"> </w:t>
            </w:r>
            <w:r>
              <w:rPr>
                <w:rFonts w:ascii="Times New Roman" w:hAnsi="Times New Roman" w:cs="Times New Roman"/>
                <w:b w:val="0"/>
                <w:bCs w:val="0"/>
                <w:color w:val="262626"/>
              </w:rPr>
              <w:t>O</w:t>
            </w:r>
            <w:r w:rsidR="00FD5E64" w:rsidRPr="00924F76">
              <w:rPr>
                <w:rFonts w:ascii="Times New Roman" w:hAnsi="Times New Roman" w:cs="Times New Roman"/>
                <w:b w:val="0"/>
                <w:bCs w:val="0"/>
                <w:color w:val="262626"/>
              </w:rPr>
              <w:t>utcomes</w:t>
            </w:r>
          </w:p>
          <w:p w14:paraId="07F2CEF6" w14:textId="764C9CFB" w:rsidR="005526DC" w:rsidRPr="00924F76" w:rsidRDefault="005526DC"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262626"/>
              </w:rPr>
            </w:pPr>
          </w:p>
        </w:tc>
      </w:tr>
      <w:tr w:rsidR="00FD5E64" w:rsidRPr="00FD5E64" w14:paraId="07654A65"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0BC0A1B1"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Outcomes and prioritization</w:t>
            </w:r>
          </w:p>
        </w:tc>
        <w:tc>
          <w:tcPr>
            <w:tcW w:w="0" w:type="auto"/>
          </w:tcPr>
          <w:p w14:paraId="7807C46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5" w:anchor="13">
              <w:r w:rsidR="005526DC" w:rsidRPr="00FD5E64">
                <w:rPr>
                  <w:rStyle w:val="Hyperlink"/>
                  <w:rFonts w:ascii="Times New Roman" w:hAnsi="Times New Roman" w:cs="Times New Roman"/>
                </w:rPr>
                <w:t>#13</w:t>
              </w:r>
            </w:hyperlink>
          </w:p>
        </w:tc>
        <w:tc>
          <w:tcPr>
            <w:tcW w:w="0" w:type="auto"/>
          </w:tcPr>
          <w:p w14:paraId="5D06EA6D"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List and define all outcomes for which data will be sought, including prioritization of main and additional outcomes, with rationale</w:t>
            </w:r>
          </w:p>
        </w:tc>
        <w:tc>
          <w:tcPr>
            <w:cnfStyle w:val="000100000000" w:firstRow="0" w:lastRow="0" w:firstColumn="0" w:lastColumn="1" w:oddVBand="0" w:evenVBand="0" w:oddHBand="0" w:evenHBand="0" w:firstRowFirstColumn="0" w:firstRowLastColumn="0" w:lastRowFirstColumn="0" w:lastRowLastColumn="0"/>
            <w:tcW w:w="0" w:type="auto"/>
          </w:tcPr>
          <w:p w14:paraId="6D5C4238" w14:textId="598F7D44" w:rsidR="005526DC" w:rsidRPr="00924F76" w:rsidRDefault="003F280E" w:rsidP="00FD5E64">
            <w:pPr>
              <w:spacing w:line="360" w:lineRule="auto"/>
              <w:rPr>
                <w:rFonts w:ascii="Times New Roman" w:hAnsi="Times New Roman" w:cs="Times New Roman"/>
                <w:b w:val="0"/>
                <w:bCs w:val="0"/>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14</w:t>
            </w:r>
            <w:r w:rsidR="00594D63">
              <w:rPr>
                <w:rFonts w:ascii="Times New Roman" w:hAnsi="Times New Roman" w:cs="Times New Roman"/>
                <w:b w:val="0"/>
                <w:bCs w:val="0"/>
              </w:rPr>
              <w:t xml:space="preserve"> </w:t>
            </w:r>
            <w:r w:rsidR="00F2582D">
              <w:rPr>
                <w:rFonts w:ascii="Times New Roman" w:hAnsi="Times New Roman" w:cs="Times New Roman"/>
                <w:b w:val="0"/>
                <w:bCs w:val="0"/>
              </w:rPr>
              <w:t>O</w:t>
            </w:r>
            <w:r w:rsidR="00FD5E64" w:rsidRPr="00924F76">
              <w:rPr>
                <w:rFonts w:ascii="Times New Roman" w:hAnsi="Times New Roman" w:cs="Times New Roman"/>
                <w:b w:val="0"/>
                <w:bCs w:val="0"/>
              </w:rPr>
              <w:t>utcomes</w:t>
            </w:r>
          </w:p>
        </w:tc>
      </w:tr>
      <w:tr w:rsidR="00FD5E64" w:rsidRPr="00FD5E64" w14:paraId="6356FEC8"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53E3B552"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lastRenderedPageBreak/>
              <w:t>Risk of bias in individual studies</w:t>
            </w:r>
          </w:p>
        </w:tc>
        <w:tc>
          <w:tcPr>
            <w:tcW w:w="0" w:type="auto"/>
          </w:tcPr>
          <w:p w14:paraId="61AFE035"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6" w:anchor="14">
              <w:r w:rsidR="005526DC" w:rsidRPr="00FD5E64">
                <w:rPr>
                  <w:rStyle w:val="Hyperlink"/>
                  <w:rFonts w:ascii="Times New Roman" w:hAnsi="Times New Roman" w:cs="Times New Roman"/>
                </w:rPr>
                <w:t>#14</w:t>
              </w:r>
            </w:hyperlink>
          </w:p>
        </w:tc>
        <w:tc>
          <w:tcPr>
            <w:tcW w:w="0" w:type="auto"/>
          </w:tcPr>
          <w:p w14:paraId="33392DC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anticipated methods for assessing risk of bias of individual studies, including whether this will be done at the outcome or study level, or both; state how this information will be used in data synthesis</w:t>
            </w:r>
          </w:p>
        </w:tc>
        <w:tc>
          <w:tcPr>
            <w:cnfStyle w:val="000100000000" w:firstRow="0" w:lastRow="0" w:firstColumn="0" w:lastColumn="1" w:oddVBand="0" w:evenVBand="0" w:oddHBand="0" w:evenHBand="0" w:firstRowFirstColumn="0" w:firstRowLastColumn="0" w:lastRowFirstColumn="0" w:lastRowLastColumn="0"/>
            <w:tcW w:w="0" w:type="auto"/>
          </w:tcPr>
          <w:p w14:paraId="166C7F4F" w14:textId="5ED38746"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000000" w:themeColor="text1"/>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w:t>
            </w:r>
            <w:r w:rsidR="00731F3D">
              <w:rPr>
                <w:rFonts w:ascii="Times New Roman" w:hAnsi="Times New Roman" w:cs="Times New Roman"/>
                <w:b w:val="0"/>
                <w:bCs w:val="0"/>
              </w:rPr>
              <w:t>4</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000000" w:themeColor="text1"/>
              </w:rPr>
              <w:t>Risk of bias (quality) assessment.</w:t>
            </w:r>
          </w:p>
          <w:p w14:paraId="339E84BC" w14:textId="5B5CB138" w:rsidR="005526DC" w:rsidRPr="00924F76" w:rsidRDefault="005526DC" w:rsidP="00FD5E64">
            <w:pPr>
              <w:spacing w:line="360" w:lineRule="auto"/>
              <w:rPr>
                <w:rFonts w:ascii="Times New Roman" w:hAnsi="Times New Roman" w:cs="Times New Roman"/>
                <w:b w:val="0"/>
                <w:bCs w:val="0"/>
              </w:rPr>
            </w:pPr>
          </w:p>
        </w:tc>
      </w:tr>
      <w:tr w:rsidR="00FD5E64" w:rsidRPr="00FD5E64" w14:paraId="24216F9C"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1B791A5F"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Data synthesis</w:t>
            </w:r>
          </w:p>
        </w:tc>
        <w:tc>
          <w:tcPr>
            <w:tcW w:w="0" w:type="auto"/>
          </w:tcPr>
          <w:p w14:paraId="0FF56E94"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7" w:anchor="15a">
              <w:r w:rsidR="005526DC" w:rsidRPr="00FD5E64">
                <w:rPr>
                  <w:rStyle w:val="Hyperlink"/>
                  <w:rFonts w:ascii="Times New Roman" w:hAnsi="Times New Roman" w:cs="Times New Roman"/>
                </w:rPr>
                <w:t>#15a</w:t>
              </w:r>
            </w:hyperlink>
          </w:p>
        </w:tc>
        <w:tc>
          <w:tcPr>
            <w:tcW w:w="0" w:type="auto"/>
          </w:tcPr>
          <w:p w14:paraId="559FE2DB"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 xml:space="preserve">Describe criteria under which study data will be quantitatively </w:t>
            </w:r>
            <w:proofErr w:type="spellStart"/>
            <w:r w:rsidRPr="00FD5E64">
              <w:rPr>
                <w:rFonts w:ascii="Times New Roman" w:hAnsi="Times New Roman" w:cs="Times New Roman"/>
              </w:rPr>
              <w:t>synthesised</w:t>
            </w:r>
            <w:proofErr w:type="spellEnd"/>
          </w:p>
        </w:tc>
        <w:tc>
          <w:tcPr>
            <w:cnfStyle w:val="000100000000" w:firstRow="0" w:lastRow="0" w:firstColumn="0" w:lastColumn="1" w:oddVBand="0" w:evenVBand="0" w:oddHBand="0" w:evenHBand="0" w:firstRowFirstColumn="0" w:firstRowLastColumn="0" w:lastRowFirstColumn="0" w:lastRowLastColumn="0"/>
            <w:tcW w:w="0" w:type="auto"/>
          </w:tcPr>
          <w:p w14:paraId="7D5BB80C" w14:textId="44F1992F"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000000" w:themeColor="text1"/>
              </w:rPr>
            </w:pPr>
            <w:r>
              <w:rPr>
                <w:rFonts w:ascii="Times New Roman" w:hAnsi="Times New Roman" w:cs="Times New Roman"/>
                <w:b w:val="0"/>
                <w:bCs w:val="0"/>
              </w:rPr>
              <w:t xml:space="preserve">Page </w:t>
            </w:r>
            <w:r w:rsidR="00FD5E64" w:rsidRPr="00924F76">
              <w:rPr>
                <w:rFonts w:ascii="Times New Roman" w:hAnsi="Times New Roman" w:cs="Times New Roman"/>
                <w:b w:val="0"/>
                <w:bCs w:val="0"/>
              </w:rPr>
              <w:t>15</w:t>
            </w:r>
            <w:r w:rsidR="00F2582D">
              <w:rPr>
                <w:rFonts w:ascii="Times New Roman" w:hAnsi="Times New Roman" w:cs="Times New Roman"/>
                <w:b w:val="0"/>
                <w:bCs w:val="0"/>
              </w:rPr>
              <w:t>-</w:t>
            </w:r>
            <w:r w:rsidR="00FD5E64" w:rsidRPr="00924F76">
              <w:rPr>
                <w:rFonts w:ascii="Times New Roman" w:hAnsi="Times New Roman" w:cs="Times New Roman"/>
                <w:b w:val="0"/>
                <w:bCs w:val="0"/>
              </w:rPr>
              <w:t xml:space="preserve"> </w:t>
            </w:r>
            <w:r w:rsidR="00FD5E64" w:rsidRPr="00924F76">
              <w:rPr>
                <w:rFonts w:ascii="Times New Roman" w:hAnsi="Times New Roman" w:cs="Times New Roman"/>
                <w:b w:val="0"/>
                <w:bCs w:val="0"/>
                <w:color w:val="000000" w:themeColor="text1"/>
              </w:rPr>
              <w:t>Strategy for data synthesis</w:t>
            </w:r>
          </w:p>
          <w:p w14:paraId="71CEC326" w14:textId="42B096C6" w:rsidR="005526DC" w:rsidRPr="00924F76" w:rsidRDefault="005526DC" w:rsidP="00FD5E64">
            <w:pPr>
              <w:spacing w:line="360" w:lineRule="auto"/>
              <w:rPr>
                <w:rFonts w:ascii="Times New Roman" w:hAnsi="Times New Roman" w:cs="Times New Roman"/>
                <w:b w:val="0"/>
                <w:bCs w:val="0"/>
              </w:rPr>
            </w:pPr>
          </w:p>
        </w:tc>
      </w:tr>
      <w:tr w:rsidR="00FD5E64" w:rsidRPr="00FD5E64" w14:paraId="32F6AA93"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1C36F3E"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Data synthesis</w:t>
            </w:r>
          </w:p>
        </w:tc>
        <w:tc>
          <w:tcPr>
            <w:tcW w:w="0" w:type="auto"/>
          </w:tcPr>
          <w:p w14:paraId="318F6083"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8" w:anchor="15b">
              <w:r w:rsidR="005526DC" w:rsidRPr="00FD5E64">
                <w:rPr>
                  <w:rStyle w:val="Hyperlink"/>
                  <w:rFonts w:ascii="Times New Roman" w:hAnsi="Times New Roman" w:cs="Times New Roman"/>
                </w:rPr>
                <w:t>#15b</w:t>
              </w:r>
            </w:hyperlink>
          </w:p>
        </w:tc>
        <w:tc>
          <w:tcPr>
            <w:tcW w:w="0" w:type="auto"/>
          </w:tcPr>
          <w:p w14:paraId="647643E6"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If data are appropriate for quantitative synthesis, describe planned summary measures, methods of handling data and methods of combining data from studies, including any planned exploration of consistency (such as I2, Kendall’s τ)</w:t>
            </w:r>
          </w:p>
        </w:tc>
        <w:tc>
          <w:tcPr>
            <w:cnfStyle w:val="000100000000" w:firstRow="0" w:lastRow="0" w:firstColumn="0" w:lastColumn="1" w:oddVBand="0" w:evenVBand="0" w:oddHBand="0" w:evenHBand="0" w:firstRowFirstColumn="0" w:firstRowLastColumn="0" w:lastRowFirstColumn="0" w:lastRowLastColumn="0"/>
            <w:tcW w:w="0" w:type="auto"/>
          </w:tcPr>
          <w:p w14:paraId="735DDF79" w14:textId="0D62B089"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000000" w:themeColor="text1"/>
              </w:rPr>
            </w:pPr>
            <w:r>
              <w:rPr>
                <w:rFonts w:ascii="Times New Roman" w:hAnsi="Times New Roman" w:cs="Times New Roman"/>
                <w:b w:val="0"/>
                <w:bCs w:val="0"/>
              </w:rPr>
              <w:t xml:space="preserve">Page </w:t>
            </w:r>
            <w:r w:rsidR="00513E36" w:rsidRPr="00924F76">
              <w:rPr>
                <w:rFonts w:ascii="Times New Roman" w:hAnsi="Times New Roman" w:cs="Times New Roman"/>
                <w:b w:val="0"/>
                <w:bCs w:val="0"/>
              </w:rPr>
              <w:t>1</w:t>
            </w:r>
            <w:r w:rsidR="00731F3D">
              <w:rPr>
                <w:rFonts w:ascii="Times New Roman" w:hAnsi="Times New Roman" w:cs="Times New Roman"/>
                <w:b w:val="0"/>
                <w:bCs w:val="0"/>
              </w:rPr>
              <w:t>5</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000000" w:themeColor="text1"/>
              </w:rPr>
              <w:t>Strategy for data synthesis</w:t>
            </w:r>
          </w:p>
          <w:p w14:paraId="2817C53E" w14:textId="7353083C" w:rsidR="005526DC" w:rsidRPr="00924F76" w:rsidRDefault="005526DC" w:rsidP="00FD5E64">
            <w:pPr>
              <w:spacing w:line="360" w:lineRule="auto"/>
              <w:rPr>
                <w:rFonts w:ascii="Times New Roman" w:hAnsi="Times New Roman" w:cs="Times New Roman"/>
                <w:b w:val="0"/>
                <w:bCs w:val="0"/>
              </w:rPr>
            </w:pPr>
          </w:p>
        </w:tc>
      </w:tr>
      <w:tr w:rsidR="00FD5E64" w:rsidRPr="00FD5E64" w14:paraId="61A28593"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BFA9515"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Data synthesis</w:t>
            </w:r>
          </w:p>
        </w:tc>
        <w:tc>
          <w:tcPr>
            <w:tcW w:w="0" w:type="auto"/>
          </w:tcPr>
          <w:p w14:paraId="17360BA4"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9" w:anchor="15c">
              <w:r w:rsidR="005526DC" w:rsidRPr="00FD5E64">
                <w:rPr>
                  <w:rStyle w:val="Hyperlink"/>
                  <w:rFonts w:ascii="Times New Roman" w:hAnsi="Times New Roman" w:cs="Times New Roman"/>
                </w:rPr>
                <w:t>#15c</w:t>
              </w:r>
            </w:hyperlink>
          </w:p>
        </w:tc>
        <w:tc>
          <w:tcPr>
            <w:tcW w:w="0" w:type="auto"/>
          </w:tcPr>
          <w:p w14:paraId="0F69513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Describe any proposed additional analyses (such as sensitivity or subgroup analyses, meta-regression)</w:t>
            </w:r>
          </w:p>
        </w:tc>
        <w:tc>
          <w:tcPr>
            <w:cnfStyle w:val="000100000000" w:firstRow="0" w:lastRow="0" w:firstColumn="0" w:lastColumn="1" w:oddVBand="0" w:evenVBand="0" w:oddHBand="0" w:evenHBand="0" w:firstRowFirstColumn="0" w:firstRowLastColumn="0" w:lastRowFirstColumn="0" w:lastRowLastColumn="0"/>
            <w:tcW w:w="0" w:type="auto"/>
          </w:tcPr>
          <w:p w14:paraId="763EED17" w14:textId="2B1F9716"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000000" w:themeColor="text1"/>
              </w:rPr>
            </w:pPr>
            <w:r>
              <w:rPr>
                <w:rFonts w:ascii="Times New Roman" w:hAnsi="Times New Roman" w:cs="Times New Roman"/>
                <w:b w:val="0"/>
                <w:bCs w:val="0"/>
              </w:rPr>
              <w:t xml:space="preserve">Page </w:t>
            </w:r>
            <w:r w:rsidR="002F5CAA" w:rsidRPr="00924F76">
              <w:rPr>
                <w:rFonts w:ascii="Times New Roman" w:hAnsi="Times New Roman" w:cs="Times New Roman"/>
                <w:b w:val="0"/>
                <w:bCs w:val="0"/>
              </w:rPr>
              <w:t>1</w:t>
            </w:r>
            <w:r w:rsidR="00731F3D">
              <w:rPr>
                <w:rFonts w:ascii="Times New Roman" w:hAnsi="Times New Roman" w:cs="Times New Roman"/>
                <w:b w:val="0"/>
                <w:bCs w:val="0"/>
              </w:rPr>
              <w:t>5</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000000" w:themeColor="text1"/>
              </w:rPr>
              <w:t>Strategy for data synthesis</w:t>
            </w:r>
          </w:p>
          <w:p w14:paraId="565DA57D" w14:textId="671A712E" w:rsidR="005526DC" w:rsidRPr="00924F76" w:rsidRDefault="005526DC" w:rsidP="00FD5E64">
            <w:pPr>
              <w:spacing w:line="360" w:lineRule="auto"/>
              <w:rPr>
                <w:rFonts w:ascii="Times New Roman" w:hAnsi="Times New Roman" w:cs="Times New Roman"/>
                <w:b w:val="0"/>
                <w:bCs w:val="0"/>
              </w:rPr>
            </w:pPr>
          </w:p>
        </w:tc>
      </w:tr>
      <w:tr w:rsidR="00FD5E64" w:rsidRPr="00FD5E64" w14:paraId="0F50E41A"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32EB3816"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Data synthesis</w:t>
            </w:r>
          </w:p>
        </w:tc>
        <w:tc>
          <w:tcPr>
            <w:tcW w:w="0" w:type="auto"/>
          </w:tcPr>
          <w:p w14:paraId="04D37C1D"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0" w:anchor="15d">
              <w:r w:rsidR="005526DC" w:rsidRPr="00FD5E64">
                <w:rPr>
                  <w:rStyle w:val="Hyperlink"/>
                  <w:rFonts w:ascii="Times New Roman" w:hAnsi="Times New Roman" w:cs="Times New Roman"/>
                </w:rPr>
                <w:t>#15d</w:t>
              </w:r>
            </w:hyperlink>
          </w:p>
        </w:tc>
        <w:tc>
          <w:tcPr>
            <w:tcW w:w="0" w:type="auto"/>
          </w:tcPr>
          <w:p w14:paraId="404D0907"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If quantitative synthesis is not appropriate, describe the type of summary planned</w:t>
            </w:r>
          </w:p>
        </w:tc>
        <w:tc>
          <w:tcPr>
            <w:cnfStyle w:val="000100000000" w:firstRow="0" w:lastRow="0" w:firstColumn="0" w:lastColumn="1" w:oddVBand="0" w:evenVBand="0" w:oddHBand="0" w:evenHBand="0" w:firstRowFirstColumn="0" w:firstRowLastColumn="0" w:lastRowFirstColumn="0" w:lastRowLastColumn="0"/>
            <w:tcW w:w="0" w:type="auto"/>
          </w:tcPr>
          <w:p w14:paraId="7DF762FE" w14:textId="6FA2325C" w:rsidR="00FD5E64" w:rsidRPr="00924F76" w:rsidRDefault="003F280E" w:rsidP="00FD5E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imes New Roman" w:hAnsi="Times New Roman" w:cs="Times New Roman"/>
                <w:b w:val="0"/>
                <w:bCs w:val="0"/>
                <w:color w:val="000000" w:themeColor="text1"/>
              </w:rPr>
            </w:pPr>
            <w:r>
              <w:rPr>
                <w:rFonts w:ascii="Times New Roman" w:hAnsi="Times New Roman" w:cs="Times New Roman"/>
                <w:b w:val="0"/>
                <w:bCs w:val="0"/>
              </w:rPr>
              <w:t xml:space="preserve">Page </w:t>
            </w:r>
            <w:r w:rsidR="00FD5E64" w:rsidRPr="00924F76">
              <w:rPr>
                <w:rFonts w:ascii="Times New Roman" w:hAnsi="Times New Roman" w:cs="Times New Roman"/>
                <w:b w:val="0"/>
                <w:bCs w:val="0"/>
              </w:rPr>
              <w:t>1</w:t>
            </w:r>
            <w:r w:rsidR="00731F3D">
              <w:rPr>
                <w:rFonts w:ascii="Times New Roman" w:hAnsi="Times New Roman" w:cs="Times New Roman"/>
                <w:b w:val="0"/>
                <w:bCs w:val="0"/>
              </w:rPr>
              <w:t>5</w:t>
            </w:r>
            <w:r w:rsidR="00F2582D">
              <w:rPr>
                <w:rFonts w:ascii="Times New Roman" w:hAnsi="Times New Roman" w:cs="Times New Roman"/>
                <w:b w:val="0"/>
                <w:bCs w:val="0"/>
              </w:rPr>
              <w:t xml:space="preserve">- </w:t>
            </w:r>
            <w:r w:rsidR="00FD5E64" w:rsidRPr="00924F76">
              <w:rPr>
                <w:rFonts w:ascii="Times New Roman" w:hAnsi="Times New Roman" w:cs="Times New Roman"/>
                <w:b w:val="0"/>
                <w:bCs w:val="0"/>
                <w:color w:val="000000" w:themeColor="text1"/>
              </w:rPr>
              <w:t>Strategy for data synthesis</w:t>
            </w:r>
          </w:p>
          <w:p w14:paraId="666016A0" w14:textId="0B73F29D" w:rsidR="005526DC" w:rsidRPr="00924F76" w:rsidRDefault="005526DC" w:rsidP="00FD5E64">
            <w:pPr>
              <w:spacing w:line="360" w:lineRule="auto"/>
              <w:rPr>
                <w:rFonts w:ascii="Times New Roman" w:hAnsi="Times New Roman" w:cs="Times New Roman"/>
                <w:b w:val="0"/>
                <w:bCs w:val="0"/>
              </w:rPr>
            </w:pPr>
          </w:p>
        </w:tc>
      </w:tr>
      <w:tr w:rsidR="00FD5E64" w:rsidRPr="00FD5E64" w14:paraId="42ECFA08" w14:textId="77777777" w:rsidTr="00FD5E64">
        <w:tc>
          <w:tcPr>
            <w:cnfStyle w:val="001000000000" w:firstRow="0" w:lastRow="0" w:firstColumn="1" w:lastColumn="0" w:oddVBand="0" w:evenVBand="0" w:oddHBand="0" w:evenHBand="0" w:firstRowFirstColumn="0" w:firstRowLastColumn="0" w:lastRowFirstColumn="0" w:lastRowLastColumn="0"/>
            <w:tcW w:w="0" w:type="auto"/>
          </w:tcPr>
          <w:p w14:paraId="2D4B631B"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Meta-bias(es)</w:t>
            </w:r>
          </w:p>
        </w:tc>
        <w:tc>
          <w:tcPr>
            <w:tcW w:w="0" w:type="auto"/>
          </w:tcPr>
          <w:p w14:paraId="4025DC59"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1" w:anchor="16">
              <w:r w:rsidR="005526DC" w:rsidRPr="00FD5E64">
                <w:rPr>
                  <w:rStyle w:val="Hyperlink"/>
                  <w:rFonts w:ascii="Times New Roman" w:hAnsi="Times New Roman" w:cs="Times New Roman"/>
                </w:rPr>
                <w:t>#16</w:t>
              </w:r>
            </w:hyperlink>
          </w:p>
        </w:tc>
        <w:tc>
          <w:tcPr>
            <w:tcW w:w="0" w:type="auto"/>
          </w:tcPr>
          <w:p w14:paraId="07831E7F" w14:textId="77777777" w:rsidR="005526DC" w:rsidRPr="00FD5E64" w:rsidRDefault="00000000" w:rsidP="00FD5E6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D5E64">
              <w:rPr>
                <w:rFonts w:ascii="Times New Roman" w:hAnsi="Times New Roman" w:cs="Times New Roman"/>
              </w:rPr>
              <w:t>Specify any planned assessment of meta-bias(es) (such as publication bias across studies, selective reporting within studies)</w:t>
            </w:r>
          </w:p>
        </w:tc>
        <w:tc>
          <w:tcPr>
            <w:cnfStyle w:val="000100000000" w:firstRow="0" w:lastRow="0" w:firstColumn="0" w:lastColumn="1" w:oddVBand="0" w:evenVBand="0" w:oddHBand="0" w:evenHBand="0" w:firstRowFirstColumn="0" w:firstRowLastColumn="0" w:lastRowFirstColumn="0" w:lastRowLastColumn="0"/>
            <w:tcW w:w="0" w:type="auto"/>
          </w:tcPr>
          <w:p w14:paraId="2BE71D05" w14:textId="0EC378F6" w:rsidR="00FD5E64" w:rsidRPr="00FD5E64" w:rsidRDefault="003F280E" w:rsidP="00FD5E64">
            <w:pPr>
              <w:pStyle w:val="NormalWeb"/>
              <w:spacing w:line="360" w:lineRule="auto"/>
              <w:jc w:val="both"/>
            </w:pPr>
            <w:r>
              <w:rPr>
                <w:rStyle w:val="Strong"/>
                <w:rFonts w:eastAsiaTheme="majorEastAsia"/>
              </w:rPr>
              <w:t xml:space="preserve">Page </w:t>
            </w:r>
            <w:r w:rsidR="00731F3D">
              <w:rPr>
                <w:rStyle w:val="Strong"/>
                <w:rFonts w:eastAsiaTheme="majorEastAsia"/>
              </w:rPr>
              <w:t>17</w:t>
            </w:r>
            <w:r w:rsidR="00F2582D">
              <w:rPr>
                <w:rStyle w:val="Strong"/>
                <w:rFonts w:eastAsiaTheme="majorEastAsia"/>
              </w:rPr>
              <w:t xml:space="preserve">- </w:t>
            </w:r>
            <w:r w:rsidR="00FD5E64" w:rsidRPr="00FD5E64">
              <w:rPr>
                <w:rStyle w:val="Strong"/>
                <w:rFonts w:eastAsiaTheme="majorEastAsia"/>
              </w:rPr>
              <w:t>Assessment of meta-biases</w:t>
            </w:r>
          </w:p>
          <w:p w14:paraId="4C35B1A6" w14:textId="77777777" w:rsidR="005526DC" w:rsidRPr="00FD5E64" w:rsidRDefault="005526DC" w:rsidP="00FD5E64">
            <w:pPr>
              <w:spacing w:line="360" w:lineRule="auto"/>
              <w:rPr>
                <w:rFonts w:ascii="Times New Roman" w:hAnsi="Times New Roman" w:cs="Times New Roman"/>
              </w:rPr>
            </w:pPr>
          </w:p>
        </w:tc>
      </w:tr>
      <w:tr w:rsidR="00FD5E64" w:rsidRPr="00FD5E64" w14:paraId="264901A2" w14:textId="77777777" w:rsidTr="00FD5E6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40DEBF" w14:textId="77777777" w:rsidR="005526DC" w:rsidRPr="00FD5E64" w:rsidRDefault="00000000" w:rsidP="00FD5E64">
            <w:pPr>
              <w:spacing w:line="360" w:lineRule="auto"/>
              <w:rPr>
                <w:rFonts w:ascii="Times New Roman" w:hAnsi="Times New Roman" w:cs="Times New Roman"/>
              </w:rPr>
            </w:pPr>
            <w:r w:rsidRPr="00FD5E64">
              <w:rPr>
                <w:rFonts w:ascii="Times New Roman" w:hAnsi="Times New Roman" w:cs="Times New Roman"/>
              </w:rPr>
              <w:t>Confidence in cumulative evidence</w:t>
            </w:r>
          </w:p>
        </w:tc>
        <w:tc>
          <w:tcPr>
            <w:tcW w:w="0" w:type="auto"/>
          </w:tcPr>
          <w:p w14:paraId="0BAE1710" w14:textId="77777777" w:rsidR="005526DC" w:rsidRPr="00FD5E64" w:rsidRDefault="00000000" w:rsidP="00FD5E64">
            <w:pPr>
              <w:spacing w:line="360" w:lineRule="auto"/>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hyperlink r:id="rId32" w:anchor="17">
              <w:r w:rsidR="005526DC" w:rsidRPr="00FD5E64">
                <w:rPr>
                  <w:rStyle w:val="Hyperlink"/>
                  <w:rFonts w:ascii="Times New Roman" w:hAnsi="Times New Roman" w:cs="Times New Roman"/>
                </w:rPr>
                <w:t>#17</w:t>
              </w:r>
            </w:hyperlink>
          </w:p>
        </w:tc>
        <w:tc>
          <w:tcPr>
            <w:tcW w:w="0" w:type="auto"/>
          </w:tcPr>
          <w:p w14:paraId="30B773D7" w14:textId="77777777" w:rsidR="005526DC" w:rsidRPr="00924F76" w:rsidRDefault="00000000" w:rsidP="00FD5E64">
            <w:pPr>
              <w:spacing w:line="360" w:lineRule="auto"/>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bCs w:val="0"/>
              </w:rPr>
            </w:pPr>
            <w:r w:rsidRPr="00924F76">
              <w:rPr>
                <w:rFonts w:ascii="Times New Roman" w:hAnsi="Times New Roman" w:cs="Times New Roman"/>
                <w:b w:val="0"/>
                <w:bCs w:val="0"/>
              </w:rPr>
              <w:t>Describe how the strength of the body of evidence will be assessed (such as GRADE)</w:t>
            </w:r>
          </w:p>
        </w:tc>
        <w:tc>
          <w:tcPr>
            <w:cnfStyle w:val="000100000000" w:firstRow="0" w:lastRow="0" w:firstColumn="0" w:lastColumn="1" w:oddVBand="0" w:evenVBand="0" w:oddHBand="0" w:evenHBand="0" w:firstRowFirstColumn="0" w:firstRowLastColumn="0" w:lastRowFirstColumn="0" w:lastRowLastColumn="0"/>
            <w:tcW w:w="0" w:type="auto"/>
          </w:tcPr>
          <w:p w14:paraId="5435F198" w14:textId="6BD50CEE" w:rsidR="00FD5E64" w:rsidRPr="00FD5E64" w:rsidRDefault="003F280E" w:rsidP="00FD5E64">
            <w:pPr>
              <w:pStyle w:val="NormalWeb"/>
              <w:spacing w:line="360" w:lineRule="auto"/>
            </w:pPr>
            <w:r>
              <w:rPr>
                <w:b w:val="0"/>
                <w:bCs w:val="0"/>
              </w:rPr>
              <w:t xml:space="preserve">Page </w:t>
            </w:r>
            <w:r w:rsidR="00FD5E64" w:rsidRPr="00924F76">
              <w:rPr>
                <w:b w:val="0"/>
                <w:bCs w:val="0"/>
              </w:rPr>
              <w:t>15</w:t>
            </w:r>
            <w:r w:rsidR="00594D63">
              <w:rPr>
                <w:b w:val="0"/>
                <w:bCs w:val="0"/>
              </w:rPr>
              <w:t xml:space="preserve"> and </w:t>
            </w:r>
            <w:r w:rsidR="00FD5E64" w:rsidRPr="00924F76">
              <w:rPr>
                <w:b w:val="0"/>
                <w:bCs w:val="0"/>
              </w:rPr>
              <w:t>16</w:t>
            </w:r>
            <w:r w:rsidR="00F2582D">
              <w:rPr>
                <w:b w:val="0"/>
                <w:bCs w:val="0"/>
              </w:rPr>
              <w:t>-</w:t>
            </w:r>
            <w:r w:rsidR="00FD5E64" w:rsidRPr="00FD5E64">
              <w:rPr>
                <w:rStyle w:val="VerbatimStringTok"/>
                <w:rFonts w:eastAsiaTheme="majorEastAsia"/>
              </w:rPr>
              <w:t xml:space="preserve"> </w:t>
            </w:r>
            <w:r w:rsidR="00FD5E64" w:rsidRPr="00FD5E64">
              <w:rPr>
                <w:rStyle w:val="Strong"/>
                <w:rFonts w:eastAsiaTheme="majorEastAsia"/>
              </w:rPr>
              <w:t>Assessing certainty of findings using GRADE</w:t>
            </w:r>
          </w:p>
          <w:p w14:paraId="08E3CD56" w14:textId="34822D76" w:rsidR="005526DC" w:rsidRPr="00FD5E64" w:rsidRDefault="005526DC" w:rsidP="00FD5E64">
            <w:pPr>
              <w:spacing w:line="360" w:lineRule="auto"/>
              <w:rPr>
                <w:rFonts w:ascii="Times New Roman" w:hAnsi="Times New Roman" w:cs="Times New Roman"/>
              </w:rPr>
            </w:pPr>
          </w:p>
        </w:tc>
      </w:tr>
    </w:tbl>
    <w:p w14:paraId="59D06FD4" w14:textId="77777777" w:rsidR="005526DC" w:rsidRPr="00924F76" w:rsidRDefault="00000000" w:rsidP="00924F76">
      <w:pPr>
        <w:jc w:val="both"/>
        <w:rPr>
          <w:rFonts w:ascii="Times New Roman" w:hAnsi="Times New Roman" w:cs="Times New Roman"/>
          <w:sz w:val="21"/>
          <w:szCs w:val="20"/>
        </w:rPr>
      </w:pPr>
      <w:r w:rsidRPr="00924F76">
        <w:rPr>
          <w:rFonts w:ascii="Times New Roman" w:hAnsi="Times New Roman" w:cs="Times New Roman"/>
          <w:sz w:val="21"/>
          <w:szCs w:val="20"/>
        </w:rPr>
        <w:t xml:space="preserve">None The PRISMA-P elaboration and explanation paper is distributed under the terms of the Creative Commons Attribution License CC-BY. This checklist can be completed online using </w:t>
      </w:r>
      <w:hyperlink r:id="rId33">
        <w:r w:rsidR="005526DC" w:rsidRPr="00924F76">
          <w:rPr>
            <w:rStyle w:val="Hyperlink"/>
            <w:rFonts w:ascii="Times New Roman" w:hAnsi="Times New Roman" w:cs="Times New Roman"/>
            <w:sz w:val="21"/>
            <w:szCs w:val="20"/>
          </w:rPr>
          <w:t>https://www.goodreports.org/</w:t>
        </w:r>
      </w:hyperlink>
      <w:r w:rsidRPr="00924F76">
        <w:rPr>
          <w:rFonts w:ascii="Times New Roman" w:hAnsi="Times New Roman" w:cs="Times New Roman"/>
          <w:sz w:val="21"/>
          <w:szCs w:val="20"/>
        </w:rPr>
        <w:t xml:space="preserve">, a tool made by the </w:t>
      </w:r>
      <w:hyperlink r:id="rId34">
        <w:r w:rsidR="005526DC" w:rsidRPr="00924F76">
          <w:rPr>
            <w:rStyle w:val="Hyperlink"/>
            <w:rFonts w:ascii="Times New Roman" w:hAnsi="Times New Roman" w:cs="Times New Roman"/>
            <w:sz w:val="21"/>
            <w:szCs w:val="20"/>
          </w:rPr>
          <w:t>EQUATOR Network</w:t>
        </w:r>
      </w:hyperlink>
      <w:r w:rsidRPr="00924F76">
        <w:rPr>
          <w:rFonts w:ascii="Times New Roman" w:hAnsi="Times New Roman" w:cs="Times New Roman"/>
          <w:sz w:val="21"/>
          <w:szCs w:val="20"/>
        </w:rPr>
        <w:t xml:space="preserve"> in collaboration with </w:t>
      </w:r>
      <w:hyperlink r:id="rId35">
        <w:r w:rsidR="005526DC" w:rsidRPr="00924F76">
          <w:rPr>
            <w:rStyle w:val="Hyperlink"/>
            <w:rFonts w:ascii="Times New Roman" w:hAnsi="Times New Roman" w:cs="Times New Roman"/>
            <w:sz w:val="21"/>
            <w:szCs w:val="20"/>
          </w:rPr>
          <w:t>Penelope.ai</w:t>
        </w:r>
      </w:hyperlink>
    </w:p>
    <w:sectPr w:rsidR="005526DC" w:rsidRPr="00924F76" w:rsidSect="00F850B0">
      <w:headerReference w:type="first" r:id="rId36"/>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7FCDB" w14:textId="77777777" w:rsidR="000F034A" w:rsidRDefault="000F034A">
      <w:pPr>
        <w:spacing w:before="0" w:line="240" w:lineRule="auto"/>
      </w:pPr>
      <w:r>
        <w:separator/>
      </w:r>
    </w:p>
  </w:endnote>
  <w:endnote w:type="continuationSeparator" w:id="0">
    <w:p w14:paraId="5C2266B5" w14:textId="77777777" w:rsidR="000F034A" w:rsidRDefault="000F034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panose1 w:val="020B0604020202020204"/>
    <w:charset w:val="00"/>
    <w:family w:val="auto"/>
    <w:pitch w:val="variable"/>
    <w:sig w:usb0="2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374B" w14:textId="77777777" w:rsidR="000F034A" w:rsidRDefault="000F034A">
      <w:r>
        <w:separator/>
      </w:r>
    </w:p>
  </w:footnote>
  <w:footnote w:type="continuationSeparator" w:id="0">
    <w:p w14:paraId="11CA996D" w14:textId="77777777" w:rsidR="000F034A" w:rsidRDefault="000F0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A04C" w14:textId="77777777" w:rsidR="006B0F48" w:rsidRDefault="00000000" w:rsidP="00A82CF9">
    <w:pPr>
      <w:pStyle w:val="Header"/>
    </w:pPr>
    <w:r>
      <w:rPr>
        <w:noProof/>
      </w:rPr>
      <mc:AlternateContent>
        <mc:Choice Requires="wps">
          <w:drawing>
            <wp:anchor distT="0" distB="0" distL="114300" distR="114300" simplePos="0" relativeHeight="251659264" behindDoc="0" locked="0" layoutInCell="1" allowOverlap="1" wp14:anchorId="11B56870" wp14:editId="77743D6B">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061C729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842465"/>
    <w:multiLevelType w:val="multilevel"/>
    <w:tmpl w:val="C8F85BE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5C127E8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730545794">
    <w:abstractNumId w:val="1"/>
  </w:num>
  <w:num w:numId="2" w16cid:durableId="14255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772F8"/>
    <w:rsid w:val="000857EF"/>
    <w:rsid w:val="000C029D"/>
    <w:rsid w:val="000F034A"/>
    <w:rsid w:val="00181D2D"/>
    <w:rsid w:val="002F5CAA"/>
    <w:rsid w:val="003B2561"/>
    <w:rsid w:val="003F280E"/>
    <w:rsid w:val="004E29B3"/>
    <w:rsid w:val="00513E36"/>
    <w:rsid w:val="005526DC"/>
    <w:rsid w:val="00590D07"/>
    <w:rsid w:val="00594D63"/>
    <w:rsid w:val="005A05AC"/>
    <w:rsid w:val="005E1579"/>
    <w:rsid w:val="00637BC5"/>
    <w:rsid w:val="00662B48"/>
    <w:rsid w:val="006B0F48"/>
    <w:rsid w:val="006C1440"/>
    <w:rsid w:val="00731F3D"/>
    <w:rsid w:val="00775A35"/>
    <w:rsid w:val="00784D58"/>
    <w:rsid w:val="0080413C"/>
    <w:rsid w:val="008350BC"/>
    <w:rsid w:val="0085180E"/>
    <w:rsid w:val="0088766E"/>
    <w:rsid w:val="008D6863"/>
    <w:rsid w:val="00924F76"/>
    <w:rsid w:val="009317D6"/>
    <w:rsid w:val="009D4114"/>
    <w:rsid w:val="00B86B75"/>
    <w:rsid w:val="00BC48D5"/>
    <w:rsid w:val="00C36279"/>
    <w:rsid w:val="00C73836"/>
    <w:rsid w:val="00CF74E1"/>
    <w:rsid w:val="00D34C29"/>
    <w:rsid w:val="00E315A3"/>
    <w:rsid w:val="00E86AB1"/>
    <w:rsid w:val="00F2582D"/>
    <w:rsid w:val="00F816D3"/>
    <w:rsid w:val="00FD5E6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D9B0"/>
  <w15:docId w15:val="{90757FF6-5634-E84E-A5EC-B2489C21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table" w:styleId="GridTable1Light-Accent5">
    <w:name w:val="Grid Table 1 Light Accent 5"/>
    <w:basedOn w:val="TableNormal"/>
    <w:uiPriority w:val="46"/>
    <w:rsid w:val="0080413C"/>
    <w:pPr>
      <w:spacing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FD5E64"/>
    <w:rPr>
      <w:b/>
      <w:bCs/>
    </w:rPr>
  </w:style>
  <w:style w:type="paragraph" w:styleId="NormalWeb">
    <w:name w:val="Normal (Web)"/>
    <w:basedOn w:val="Normal"/>
    <w:uiPriority w:val="99"/>
    <w:unhideWhenUsed/>
    <w:rsid w:val="00FD5E64"/>
    <w:pPr>
      <w:spacing w:before="100" w:beforeAutospacing="1" w:after="100" w:afterAutospacing="1" w:line="240" w:lineRule="auto"/>
    </w:pPr>
    <w:rPr>
      <w:rFonts w:ascii="Times New Roman" w:eastAsia="Times New Roman" w:hAnsi="Times New Roman" w:cs="Times New Roman"/>
      <w:color w:val="auto"/>
      <w:lang w:val="en-I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494561">
      <w:bodyDiv w:val="1"/>
      <w:marLeft w:val="0"/>
      <w:marRight w:val="0"/>
      <w:marTop w:val="0"/>
      <w:marBottom w:val="0"/>
      <w:divBdr>
        <w:top w:val="none" w:sz="0" w:space="0" w:color="auto"/>
        <w:left w:val="none" w:sz="0" w:space="0" w:color="auto"/>
        <w:bottom w:val="none" w:sz="0" w:space="0" w:color="auto"/>
        <w:right w:val="none" w:sz="0" w:space="0" w:color="auto"/>
      </w:divBdr>
    </w:div>
    <w:div w:id="627048631">
      <w:bodyDiv w:val="1"/>
      <w:marLeft w:val="0"/>
      <w:marRight w:val="0"/>
      <w:marTop w:val="0"/>
      <w:marBottom w:val="0"/>
      <w:divBdr>
        <w:top w:val="none" w:sz="0" w:space="0" w:color="auto"/>
        <w:left w:val="none" w:sz="0" w:space="0" w:color="auto"/>
        <w:bottom w:val="none" w:sz="0" w:space="0" w:color="auto"/>
        <w:right w:val="none" w:sz="0" w:space="0" w:color="auto"/>
      </w:divBdr>
    </w:div>
    <w:div w:id="752973034">
      <w:bodyDiv w:val="1"/>
      <w:marLeft w:val="0"/>
      <w:marRight w:val="0"/>
      <w:marTop w:val="0"/>
      <w:marBottom w:val="0"/>
      <w:divBdr>
        <w:top w:val="none" w:sz="0" w:space="0" w:color="auto"/>
        <w:left w:val="none" w:sz="0" w:space="0" w:color="auto"/>
        <w:bottom w:val="none" w:sz="0" w:space="0" w:color="auto"/>
        <w:right w:val="none" w:sz="0" w:space="0" w:color="auto"/>
      </w:divBdr>
    </w:div>
    <w:div w:id="778530161">
      <w:bodyDiv w:val="1"/>
      <w:marLeft w:val="0"/>
      <w:marRight w:val="0"/>
      <w:marTop w:val="0"/>
      <w:marBottom w:val="0"/>
      <w:divBdr>
        <w:top w:val="none" w:sz="0" w:space="0" w:color="auto"/>
        <w:left w:val="none" w:sz="0" w:space="0" w:color="auto"/>
        <w:bottom w:val="none" w:sz="0" w:space="0" w:color="auto"/>
        <w:right w:val="none" w:sz="0" w:space="0" w:color="auto"/>
      </w:divBdr>
    </w:div>
    <w:div w:id="1044868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prisma-p/info/" TargetMode="External"/><Relationship Id="rId18" Type="http://schemas.openxmlformats.org/officeDocument/2006/relationships/hyperlink" Target="https://www.goodreports.org/reporting-checklists/prisma-p/info/" TargetMode="External"/><Relationship Id="rId26" Type="http://schemas.openxmlformats.org/officeDocument/2006/relationships/hyperlink" Target="https://www.goodreports.org/reporting-checklists/prisma-p/info/" TargetMode="External"/><Relationship Id="rId21" Type="http://schemas.openxmlformats.org/officeDocument/2006/relationships/hyperlink" Target="https://www.goodreports.org/reporting-checklists/prisma-p/info/" TargetMode="External"/><Relationship Id="rId34" Type="http://schemas.openxmlformats.org/officeDocument/2006/relationships/hyperlink" Target="https://www.equator-network.org" TargetMode="External"/><Relationship Id="rId7" Type="http://schemas.openxmlformats.org/officeDocument/2006/relationships/hyperlink" Target="https://www.goodreports.org/reporting-checklists/prisma-p/info/" TargetMode="External"/><Relationship Id="rId12" Type="http://schemas.openxmlformats.org/officeDocument/2006/relationships/hyperlink" Target="https://www.goodreports.org/reporting-checklists/prisma-p/info/" TargetMode="External"/><Relationship Id="rId17" Type="http://schemas.openxmlformats.org/officeDocument/2006/relationships/hyperlink" Target="https://www.goodreports.org/reporting-checklists/prisma-p/info/" TargetMode="External"/><Relationship Id="rId25" Type="http://schemas.openxmlformats.org/officeDocument/2006/relationships/hyperlink" Target="https://www.goodreports.org/reporting-checklists/prisma-p/info/" TargetMode="External"/><Relationship Id="rId33" Type="http://schemas.openxmlformats.org/officeDocument/2006/relationships/hyperlink" Target="https://www.goodreports.or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dreports.org/reporting-checklists/prisma-p/info/" TargetMode="External"/><Relationship Id="rId20" Type="http://schemas.openxmlformats.org/officeDocument/2006/relationships/hyperlink" Target="https://www.goodreports.org/reporting-checklists/prisma-p/info/" TargetMode="External"/><Relationship Id="rId29" Type="http://schemas.openxmlformats.org/officeDocument/2006/relationships/hyperlink" Target="https://www.goodreports.org/reporting-checklists/prisma-p/in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prisma-p/info/" TargetMode="External"/><Relationship Id="rId24" Type="http://schemas.openxmlformats.org/officeDocument/2006/relationships/hyperlink" Target="https://www.goodreports.org/reporting-checklists/prisma-p/info/" TargetMode="External"/><Relationship Id="rId32" Type="http://schemas.openxmlformats.org/officeDocument/2006/relationships/hyperlink" Target="https://www.goodreports.org/reporting-checklists/prisma-p/info/"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odreports.org/reporting-checklists/prisma-p/info/" TargetMode="External"/><Relationship Id="rId23" Type="http://schemas.openxmlformats.org/officeDocument/2006/relationships/hyperlink" Target="https://www.goodreports.org/reporting-checklists/prisma-p/info/" TargetMode="External"/><Relationship Id="rId28" Type="http://schemas.openxmlformats.org/officeDocument/2006/relationships/hyperlink" Target="https://www.goodreports.org/reporting-checklists/prisma-p/info/" TargetMode="External"/><Relationship Id="rId36" Type="http://schemas.openxmlformats.org/officeDocument/2006/relationships/header" Target="header1.xml"/><Relationship Id="rId10" Type="http://schemas.openxmlformats.org/officeDocument/2006/relationships/hyperlink" Target="https://www.goodreports.org/reporting-checklists/prisma-p/info/" TargetMode="External"/><Relationship Id="rId19" Type="http://schemas.openxmlformats.org/officeDocument/2006/relationships/hyperlink" Target="https://www.goodreports.org/reporting-checklists/prisma-p/info/" TargetMode="External"/><Relationship Id="rId31" Type="http://schemas.openxmlformats.org/officeDocument/2006/relationships/hyperlink" Target="https://www.goodreports.org/reporting-checklists/prisma-p/info/" TargetMode="External"/><Relationship Id="rId4" Type="http://schemas.openxmlformats.org/officeDocument/2006/relationships/webSettings" Target="webSettings.xml"/><Relationship Id="rId9" Type="http://schemas.openxmlformats.org/officeDocument/2006/relationships/hyperlink" Target="https://www.goodreports.org/reporting-checklists/prisma-p/info/" TargetMode="External"/><Relationship Id="rId14" Type="http://schemas.openxmlformats.org/officeDocument/2006/relationships/hyperlink" Target="https://www.goodreports.org/reporting-checklists/prisma-p/info/" TargetMode="External"/><Relationship Id="rId22" Type="http://schemas.openxmlformats.org/officeDocument/2006/relationships/hyperlink" Target="https://www.goodreports.org/reporting-checklists/prisma-p/info/" TargetMode="External"/><Relationship Id="rId27" Type="http://schemas.openxmlformats.org/officeDocument/2006/relationships/hyperlink" Target="https://www.goodreports.org/reporting-checklists/prisma-p/info/" TargetMode="External"/><Relationship Id="rId30" Type="http://schemas.openxmlformats.org/officeDocument/2006/relationships/hyperlink" Target="https://www.goodreports.org/reporting-checklists/prisma-p/info/" TargetMode="External"/><Relationship Id="rId35" Type="http://schemas.openxmlformats.org/officeDocument/2006/relationships/hyperlink" Target="https://www.penelope.ai" TargetMode="External"/><Relationship Id="rId8" Type="http://schemas.openxmlformats.org/officeDocument/2006/relationships/hyperlink" Target="https://www.goodreports.org/reporting-checklists/prisma-p/info/"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Author</cp:lastModifiedBy>
  <cp:revision>2</cp:revision>
  <dcterms:created xsi:type="dcterms:W3CDTF">2026-01-11T16:53:00Z</dcterms:created>
  <dcterms:modified xsi:type="dcterms:W3CDTF">2026-01-11T16:53:00Z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7eded-5fbb-4e74-baac-4decc5b8fd35_Enabled">
    <vt:lpwstr>true</vt:lpwstr>
  </property>
  <property fmtid="{D5CDD505-2E9C-101B-9397-08002B2CF9AE}" pid="3" name="MSIP_Label_d3d7eded-5fbb-4e74-baac-4decc5b8fd35_SetDate">
    <vt:lpwstr>2025-03-14T08:45:02Z</vt:lpwstr>
  </property>
  <property fmtid="{D5CDD505-2E9C-101B-9397-08002B2CF9AE}" pid="4" name="MSIP_Label_d3d7eded-5fbb-4e74-baac-4decc5b8fd35_Method">
    <vt:lpwstr>Standard</vt:lpwstr>
  </property>
  <property fmtid="{D5CDD505-2E9C-101B-9397-08002B2CF9AE}" pid="5" name="MSIP_Label_d3d7eded-5fbb-4e74-baac-4decc5b8fd35_Name">
    <vt:lpwstr>Liwa Label</vt:lpwstr>
  </property>
  <property fmtid="{D5CDD505-2E9C-101B-9397-08002B2CF9AE}" pid="6" name="MSIP_Label_d3d7eded-5fbb-4e74-baac-4decc5b8fd35_SiteId">
    <vt:lpwstr>83c04ed0-6d35-44e6-84ff-3ee7129a9c48</vt:lpwstr>
  </property>
  <property fmtid="{D5CDD505-2E9C-101B-9397-08002B2CF9AE}" pid="7" name="MSIP_Label_d3d7eded-5fbb-4e74-baac-4decc5b8fd35_ActionId">
    <vt:lpwstr>b0b35595-b39e-4b6e-b04b-3927a6981b32</vt:lpwstr>
  </property>
  <property fmtid="{D5CDD505-2E9C-101B-9397-08002B2CF9AE}" pid="8" name="MSIP_Label_d3d7eded-5fbb-4e74-baac-4decc5b8fd35_ContentBits">
    <vt:lpwstr>0</vt:lpwstr>
  </property>
  <property fmtid="{D5CDD505-2E9C-101B-9397-08002B2CF9AE}" pid="9" name="MSIP_Label_d3d7eded-5fbb-4e74-baac-4decc5b8fd35_Tag">
    <vt:lpwstr>10, 3, 0, 1</vt:lpwstr>
  </property>
</Properties>
</file>